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6049D6">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6049D6">
      <w:pPr>
        <w:ind w:left="-720"/>
        <w:rPr>
          <w:rFonts w:ascii="Arial" w:hAnsi="Arial" w:cs="Arial"/>
          <w:b/>
          <w:color w:val="000080"/>
          <w:sz w:val="50"/>
          <w:szCs w:val="50"/>
        </w:rPr>
      </w:pPr>
    </w:p>
    <w:p w14:paraId="39BB7037" w14:textId="77777777" w:rsidR="00D6260D" w:rsidRDefault="00D6260D" w:rsidP="006049D6">
      <w:pPr>
        <w:ind w:left="-720"/>
        <w:rPr>
          <w:rFonts w:ascii="Arial" w:hAnsi="Arial" w:cs="Arial"/>
          <w:b/>
          <w:color w:val="000080"/>
          <w:sz w:val="50"/>
          <w:szCs w:val="50"/>
        </w:rPr>
      </w:pPr>
    </w:p>
    <w:p w14:paraId="71566C67" w14:textId="77777777" w:rsidR="00885F63" w:rsidRDefault="00885F63" w:rsidP="006049D6">
      <w:pPr>
        <w:ind w:left="-720"/>
        <w:rPr>
          <w:rFonts w:ascii="Arial" w:hAnsi="Arial" w:cs="Arial"/>
          <w:b/>
          <w:color w:val="000080"/>
          <w:sz w:val="50"/>
          <w:szCs w:val="50"/>
        </w:rPr>
      </w:pPr>
    </w:p>
    <w:p w14:paraId="1B89A6D4" w14:textId="77777777" w:rsidR="00885F63" w:rsidRDefault="00885F63" w:rsidP="006049D6">
      <w:pPr>
        <w:ind w:left="-720"/>
        <w:rPr>
          <w:rFonts w:ascii="Arial" w:hAnsi="Arial" w:cs="Arial"/>
          <w:b/>
          <w:color w:val="000080"/>
          <w:sz w:val="50"/>
          <w:szCs w:val="50"/>
        </w:rPr>
      </w:pPr>
    </w:p>
    <w:p w14:paraId="0AD1CCCA" w14:textId="77777777" w:rsidR="00885F63" w:rsidRDefault="00885F63" w:rsidP="006049D6">
      <w:pPr>
        <w:ind w:left="-720"/>
        <w:rPr>
          <w:rFonts w:ascii="Arial" w:hAnsi="Arial" w:cs="Arial"/>
          <w:b/>
          <w:color w:val="000080"/>
          <w:sz w:val="50"/>
          <w:szCs w:val="50"/>
        </w:rPr>
      </w:pPr>
    </w:p>
    <w:p w14:paraId="2DAA1695" w14:textId="77777777" w:rsidR="00885F63" w:rsidRPr="007E142C" w:rsidRDefault="00885F63" w:rsidP="006049D6">
      <w:pPr>
        <w:pStyle w:val="Heading1"/>
        <w:rPr>
          <w:sz w:val="50"/>
          <w:szCs w:val="50"/>
        </w:rPr>
      </w:pPr>
      <w:r w:rsidRPr="007E142C">
        <w:rPr>
          <w:sz w:val="50"/>
          <w:szCs w:val="50"/>
        </w:rPr>
        <w:t>MINUTES OF PROCEEDINGS</w:t>
      </w:r>
    </w:p>
    <w:p w14:paraId="71312A9E" w14:textId="77777777" w:rsidR="00885F63" w:rsidRPr="00781D0D" w:rsidRDefault="00885F63" w:rsidP="006049D6">
      <w:pPr>
        <w:ind w:left="-720"/>
        <w:rPr>
          <w:rFonts w:ascii="Arial" w:hAnsi="Arial" w:cs="Arial"/>
          <w:color w:val="000080"/>
          <w:sz w:val="50"/>
          <w:szCs w:val="50"/>
        </w:rPr>
      </w:pPr>
    </w:p>
    <w:p w14:paraId="063CDD19" w14:textId="1138C0C4" w:rsidR="00885F63" w:rsidRPr="007E142C" w:rsidRDefault="00885F63" w:rsidP="006049D6">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0E13A1">
        <w:rPr>
          <w:rFonts w:ascii="Arial" w:hAnsi="Arial" w:cs="Arial"/>
          <w:b/>
          <w:color w:val="000080"/>
          <w:sz w:val="34"/>
          <w:szCs w:val="34"/>
        </w:rPr>
        <w:t>4728</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6049D6">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7E597DA5" w:rsidR="00885F63" w:rsidRPr="007E142C" w:rsidRDefault="00885F63" w:rsidP="006049D6">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0E13A1">
        <w:rPr>
          <w:rFonts w:ascii="Arial" w:hAnsi="Arial" w:cs="Arial"/>
          <w:b/>
          <w:color w:val="000080"/>
          <w:sz w:val="34"/>
          <w:szCs w:val="34"/>
        </w:rPr>
        <w:t>21 November 2023</w:t>
      </w:r>
    </w:p>
    <w:p w14:paraId="15DAD787" w14:textId="2B9DE3F6" w:rsidR="00885F63" w:rsidRPr="007E142C" w:rsidRDefault="00885F63" w:rsidP="006049D6">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6049D6">
      <w:pPr>
        <w:ind w:left="-720"/>
        <w:rPr>
          <w:rFonts w:ascii="Arial" w:hAnsi="Arial" w:cs="Arial"/>
          <w:b/>
          <w:color w:val="000080"/>
          <w:sz w:val="50"/>
          <w:szCs w:val="50"/>
        </w:rPr>
      </w:pPr>
    </w:p>
    <w:p w14:paraId="7DBC50AE" w14:textId="77777777" w:rsidR="00885F63" w:rsidRPr="00781D0D" w:rsidRDefault="00885F63" w:rsidP="006049D6">
      <w:pPr>
        <w:ind w:left="-720"/>
        <w:rPr>
          <w:rFonts w:ascii="Arial" w:hAnsi="Arial" w:cs="Arial"/>
          <w:b/>
          <w:color w:val="000080"/>
          <w:sz w:val="50"/>
          <w:szCs w:val="50"/>
        </w:rPr>
      </w:pPr>
    </w:p>
    <w:p w14:paraId="3C702822" w14:textId="77777777" w:rsidR="00885F63" w:rsidRPr="00781D0D" w:rsidRDefault="00885F63" w:rsidP="006049D6">
      <w:pPr>
        <w:ind w:left="-720"/>
        <w:rPr>
          <w:rFonts w:ascii="Arial" w:hAnsi="Arial" w:cs="Arial"/>
          <w:b/>
          <w:color w:val="000080"/>
          <w:sz w:val="50"/>
          <w:szCs w:val="50"/>
        </w:rPr>
      </w:pPr>
    </w:p>
    <w:p w14:paraId="35C0832F" w14:textId="77777777" w:rsidR="00885F63" w:rsidRPr="00781D0D" w:rsidRDefault="00885F63" w:rsidP="006049D6">
      <w:pPr>
        <w:ind w:left="-720"/>
        <w:rPr>
          <w:rFonts w:ascii="Arial" w:hAnsi="Arial" w:cs="Arial"/>
          <w:b/>
          <w:color w:val="000080"/>
          <w:sz w:val="50"/>
          <w:szCs w:val="50"/>
        </w:rPr>
      </w:pPr>
    </w:p>
    <w:p w14:paraId="35756BF4" w14:textId="77777777" w:rsidR="00885F63" w:rsidRDefault="00885F63" w:rsidP="006049D6">
      <w:pPr>
        <w:ind w:left="-720"/>
        <w:rPr>
          <w:rFonts w:ascii="Arial" w:hAnsi="Arial" w:cs="Arial"/>
          <w:b/>
          <w:color w:val="000080"/>
          <w:sz w:val="50"/>
          <w:szCs w:val="50"/>
        </w:rPr>
      </w:pPr>
    </w:p>
    <w:p w14:paraId="74BB4D39" w14:textId="77777777" w:rsidR="00885F63" w:rsidRDefault="00885F63" w:rsidP="006049D6">
      <w:pPr>
        <w:ind w:left="-720"/>
        <w:rPr>
          <w:rFonts w:ascii="Arial" w:hAnsi="Arial" w:cs="Arial"/>
          <w:b/>
          <w:color w:val="000080"/>
          <w:sz w:val="50"/>
          <w:szCs w:val="50"/>
        </w:rPr>
      </w:pPr>
    </w:p>
    <w:p w14:paraId="508E7EE3" w14:textId="77777777" w:rsidR="00885F63" w:rsidRPr="00781D0D" w:rsidRDefault="00885F63" w:rsidP="006049D6">
      <w:pPr>
        <w:ind w:left="-720"/>
        <w:rPr>
          <w:rFonts w:ascii="Arial" w:hAnsi="Arial" w:cs="Arial"/>
          <w:b/>
          <w:color w:val="000080"/>
          <w:sz w:val="50"/>
          <w:szCs w:val="50"/>
        </w:rPr>
      </w:pPr>
    </w:p>
    <w:p w14:paraId="05A6BBFC" w14:textId="77777777" w:rsidR="00885F63" w:rsidRPr="00DD0953" w:rsidRDefault="00885F63" w:rsidP="006049D6">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6049D6">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6049D6">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6049D6">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6049D6">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6049D6">
      <w:pPr>
        <w:pStyle w:val="Heading2"/>
      </w:pPr>
      <w:bookmarkStart w:id="0" w:name="_Toc358025693"/>
      <w:bookmarkStart w:id="1" w:name="_Toc151548214"/>
      <w:r>
        <w:lastRenderedPageBreak/>
        <w:t>TABLE OF CONTENTS</w:t>
      </w:r>
      <w:bookmarkEnd w:id="0"/>
      <w:bookmarkEnd w:id="1"/>
    </w:p>
    <w:p w14:paraId="10BBA4D3" w14:textId="77777777" w:rsidR="00885F63" w:rsidRDefault="00885F63" w:rsidP="006049D6"/>
    <w:p w14:paraId="1D964934" w14:textId="44E6570C" w:rsidR="002A3250" w:rsidRDefault="00885F63" w:rsidP="006049D6">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51548214" w:history="1">
        <w:r w:rsidR="002A3250" w:rsidRPr="00BF63BC">
          <w:rPr>
            <w:rStyle w:val="Hyperlink"/>
            <w:noProof/>
          </w:rPr>
          <w:t>TABLE OF CONTENTS</w:t>
        </w:r>
        <w:r w:rsidR="002A3250">
          <w:rPr>
            <w:noProof/>
            <w:webHidden/>
          </w:rPr>
          <w:tab/>
        </w:r>
        <w:r w:rsidR="002A3250">
          <w:rPr>
            <w:noProof/>
            <w:webHidden/>
          </w:rPr>
          <w:fldChar w:fldCharType="begin"/>
        </w:r>
        <w:r w:rsidR="002A3250">
          <w:rPr>
            <w:noProof/>
            <w:webHidden/>
          </w:rPr>
          <w:instrText xml:space="preserve"> PAGEREF _Toc151548214 \h </w:instrText>
        </w:r>
        <w:r w:rsidR="002A3250">
          <w:rPr>
            <w:noProof/>
            <w:webHidden/>
          </w:rPr>
        </w:r>
        <w:r w:rsidR="002A3250">
          <w:rPr>
            <w:noProof/>
            <w:webHidden/>
          </w:rPr>
          <w:fldChar w:fldCharType="separate"/>
        </w:r>
        <w:r w:rsidR="00C345D4">
          <w:rPr>
            <w:noProof/>
            <w:webHidden/>
          </w:rPr>
          <w:t>i</w:t>
        </w:r>
        <w:r w:rsidR="002A3250">
          <w:rPr>
            <w:noProof/>
            <w:webHidden/>
          </w:rPr>
          <w:fldChar w:fldCharType="end"/>
        </w:r>
      </w:hyperlink>
    </w:p>
    <w:p w14:paraId="298302D8" w14:textId="0232896F"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15" w:history="1">
        <w:r w:rsidR="002A3250" w:rsidRPr="00BF63BC">
          <w:rPr>
            <w:rStyle w:val="Hyperlink"/>
            <w:noProof/>
          </w:rPr>
          <w:t>PRESENT:</w:t>
        </w:r>
        <w:r w:rsidR="002A3250">
          <w:rPr>
            <w:noProof/>
            <w:webHidden/>
          </w:rPr>
          <w:tab/>
        </w:r>
        <w:r w:rsidR="002A3250">
          <w:rPr>
            <w:noProof/>
            <w:webHidden/>
          </w:rPr>
          <w:fldChar w:fldCharType="begin"/>
        </w:r>
        <w:r w:rsidR="002A3250">
          <w:rPr>
            <w:noProof/>
            <w:webHidden/>
          </w:rPr>
          <w:instrText xml:space="preserve"> PAGEREF _Toc151548215 \h </w:instrText>
        </w:r>
        <w:r w:rsidR="002A3250">
          <w:rPr>
            <w:noProof/>
            <w:webHidden/>
          </w:rPr>
        </w:r>
        <w:r w:rsidR="002A3250">
          <w:rPr>
            <w:noProof/>
            <w:webHidden/>
          </w:rPr>
          <w:fldChar w:fldCharType="separate"/>
        </w:r>
        <w:r w:rsidR="00C345D4">
          <w:rPr>
            <w:noProof/>
            <w:webHidden/>
          </w:rPr>
          <w:t>1</w:t>
        </w:r>
        <w:r w:rsidR="002A3250">
          <w:rPr>
            <w:noProof/>
            <w:webHidden/>
          </w:rPr>
          <w:fldChar w:fldCharType="end"/>
        </w:r>
      </w:hyperlink>
    </w:p>
    <w:p w14:paraId="2210DFBA" w14:textId="5541C8D0"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16" w:history="1">
        <w:r w:rsidR="002A3250" w:rsidRPr="00BF63BC">
          <w:rPr>
            <w:rStyle w:val="Hyperlink"/>
            <w:noProof/>
          </w:rPr>
          <w:t>OPENING OF MEETING:</w:t>
        </w:r>
        <w:r w:rsidR="002A3250">
          <w:rPr>
            <w:noProof/>
            <w:webHidden/>
          </w:rPr>
          <w:tab/>
        </w:r>
        <w:r w:rsidR="002A3250">
          <w:rPr>
            <w:noProof/>
            <w:webHidden/>
          </w:rPr>
          <w:fldChar w:fldCharType="begin"/>
        </w:r>
        <w:r w:rsidR="002A3250">
          <w:rPr>
            <w:noProof/>
            <w:webHidden/>
          </w:rPr>
          <w:instrText xml:space="preserve"> PAGEREF _Toc151548216 \h </w:instrText>
        </w:r>
        <w:r w:rsidR="002A3250">
          <w:rPr>
            <w:noProof/>
            <w:webHidden/>
          </w:rPr>
        </w:r>
        <w:r w:rsidR="002A3250">
          <w:rPr>
            <w:noProof/>
            <w:webHidden/>
          </w:rPr>
          <w:fldChar w:fldCharType="separate"/>
        </w:r>
        <w:r w:rsidR="00C345D4">
          <w:rPr>
            <w:noProof/>
            <w:webHidden/>
          </w:rPr>
          <w:t>1</w:t>
        </w:r>
        <w:r w:rsidR="002A3250">
          <w:rPr>
            <w:noProof/>
            <w:webHidden/>
          </w:rPr>
          <w:fldChar w:fldCharType="end"/>
        </w:r>
      </w:hyperlink>
    </w:p>
    <w:p w14:paraId="7C63B271" w14:textId="774033CF"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17" w:history="1">
        <w:r w:rsidR="002A3250" w:rsidRPr="00BF63BC">
          <w:rPr>
            <w:rStyle w:val="Hyperlink"/>
            <w:noProof/>
          </w:rPr>
          <w:t>APOLOGY:</w:t>
        </w:r>
        <w:r w:rsidR="002A3250">
          <w:rPr>
            <w:noProof/>
            <w:webHidden/>
          </w:rPr>
          <w:tab/>
        </w:r>
        <w:r w:rsidR="002A3250">
          <w:rPr>
            <w:noProof/>
            <w:webHidden/>
          </w:rPr>
          <w:fldChar w:fldCharType="begin"/>
        </w:r>
        <w:r w:rsidR="002A3250">
          <w:rPr>
            <w:noProof/>
            <w:webHidden/>
          </w:rPr>
          <w:instrText xml:space="preserve"> PAGEREF _Toc151548217 \h </w:instrText>
        </w:r>
        <w:r w:rsidR="002A3250">
          <w:rPr>
            <w:noProof/>
            <w:webHidden/>
          </w:rPr>
        </w:r>
        <w:r w:rsidR="002A3250">
          <w:rPr>
            <w:noProof/>
            <w:webHidden/>
          </w:rPr>
          <w:fldChar w:fldCharType="separate"/>
        </w:r>
        <w:r w:rsidR="00C345D4">
          <w:rPr>
            <w:noProof/>
            <w:webHidden/>
          </w:rPr>
          <w:t>1</w:t>
        </w:r>
        <w:r w:rsidR="002A3250">
          <w:rPr>
            <w:noProof/>
            <w:webHidden/>
          </w:rPr>
          <w:fldChar w:fldCharType="end"/>
        </w:r>
      </w:hyperlink>
    </w:p>
    <w:p w14:paraId="17C18B05" w14:textId="2AF0BE8B"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18" w:history="1">
        <w:r w:rsidR="002A3250" w:rsidRPr="00BF63BC">
          <w:rPr>
            <w:rStyle w:val="Hyperlink"/>
            <w:noProof/>
          </w:rPr>
          <w:t>MINUTES:</w:t>
        </w:r>
        <w:r w:rsidR="002A3250">
          <w:rPr>
            <w:noProof/>
            <w:webHidden/>
          </w:rPr>
          <w:tab/>
        </w:r>
        <w:r w:rsidR="002A3250">
          <w:rPr>
            <w:noProof/>
            <w:webHidden/>
          </w:rPr>
          <w:fldChar w:fldCharType="begin"/>
        </w:r>
        <w:r w:rsidR="002A3250">
          <w:rPr>
            <w:noProof/>
            <w:webHidden/>
          </w:rPr>
          <w:instrText xml:space="preserve"> PAGEREF _Toc151548218 \h </w:instrText>
        </w:r>
        <w:r w:rsidR="002A3250">
          <w:rPr>
            <w:noProof/>
            <w:webHidden/>
          </w:rPr>
        </w:r>
        <w:r w:rsidR="002A3250">
          <w:rPr>
            <w:noProof/>
            <w:webHidden/>
          </w:rPr>
          <w:fldChar w:fldCharType="separate"/>
        </w:r>
        <w:r w:rsidR="00C345D4">
          <w:rPr>
            <w:noProof/>
            <w:webHidden/>
          </w:rPr>
          <w:t>1</w:t>
        </w:r>
        <w:r w:rsidR="002A3250">
          <w:rPr>
            <w:noProof/>
            <w:webHidden/>
          </w:rPr>
          <w:fldChar w:fldCharType="end"/>
        </w:r>
      </w:hyperlink>
    </w:p>
    <w:p w14:paraId="76FEFCEE" w14:textId="2E75C723"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19" w:history="1">
        <w:r w:rsidR="002A3250" w:rsidRPr="00BF63BC">
          <w:rPr>
            <w:rStyle w:val="Hyperlink"/>
            <w:noProof/>
          </w:rPr>
          <w:t>PUBLIC PARTICIPATION:</w:t>
        </w:r>
        <w:r w:rsidR="002A3250">
          <w:rPr>
            <w:noProof/>
            <w:webHidden/>
          </w:rPr>
          <w:tab/>
        </w:r>
        <w:r w:rsidR="002A3250">
          <w:rPr>
            <w:noProof/>
            <w:webHidden/>
          </w:rPr>
          <w:fldChar w:fldCharType="begin"/>
        </w:r>
        <w:r w:rsidR="002A3250">
          <w:rPr>
            <w:noProof/>
            <w:webHidden/>
          </w:rPr>
          <w:instrText xml:space="preserve"> PAGEREF _Toc151548219 \h </w:instrText>
        </w:r>
        <w:r w:rsidR="002A3250">
          <w:rPr>
            <w:noProof/>
            <w:webHidden/>
          </w:rPr>
        </w:r>
        <w:r w:rsidR="002A3250">
          <w:rPr>
            <w:noProof/>
            <w:webHidden/>
          </w:rPr>
          <w:fldChar w:fldCharType="separate"/>
        </w:r>
        <w:r w:rsidR="00C345D4">
          <w:rPr>
            <w:noProof/>
            <w:webHidden/>
          </w:rPr>
          <w:t>2</w:t>
        </w:r>
        <w:r w:rsidR="002A3250">
          <w:rPr>
            <w:noProof/>
            <w:webHidden/>
          </w:rPr>
          <w:fldChar w:fldCharType="end"/>
        </w:r>
      </w:hyperlink>
    </w:p>
    <w:p w14:paraId="2F3A268E" w14:textId="2EAF86B4"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20" w:history="1">
        <w:r w:rsidR="002A3250" w:rsidRPr="00BF63BC">
          <w:rPr>
            <w:rStyle w:val="Hyperlink"/>
            <w:noProof/>
          </w:rPr>
          <w:t>QUESTION TIME:</w:t>
        </w:r>
        <w:r w:rsidR="002A3250">
          <w:rPr>
            <w:noProof/>
            <w:webHidden/>
          </w:rPr>
          <w:tab/>
        </w:r>
        <w:r w:rsidR="002A3250">
          <w:rPr>
            <w:noProof/>
            <w:webHidden/>
          </w:rPr>
          <w:fldChar w:fldCharType="begin"/>
        </w:r>
        <w:r w:rsidR="002A3250">
          <w:rPr>
            <w:noProof/>
            <w:webHidden/>
          </w:rPr>
          <w:instrText xml:space="preserve"> PAGEREF _Toc151548220 \h </w:instrText>
        </w:r>
        <w:r w:rsidR="002A3250">
          <w:rPr>
            <w:noProof/>
            <w:webHidden/>
          </w:rPr>
        </w:r>
        <w:r w:rsidR="002A3250">
          <w:rPr>
            <w:noProof/>
            <w:webHidden/>
          </w:rPr>
          <w:fldChar w:fldCharType="separate"/>
        </w:r>
        <w:r w:rsidR="00C345D4">
          <w:rPr>
            <w:noProof/>
            <w:webHidden/>
          </w:rPr>
          <w:t>4</w:t>
        </w:r>
        <w:r w:rsidR="002A3250">
          <w:rPr>
            <w:noProof/>
            <w:webHidden/>
          </w:rPr>
          <w:fldChar w:fldCharType="end"/>
        </w:r>
      </w:hyperlink>
    </w:p>
    <w:p w14:paraId="64E5E53C" w14:textId="70CB3C84"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21" w:history="1">
        <w:r w:rsidR="002A3250" w:rsidRPr="00BF63BC">
          <w:rPr>
            <w:rStyle w:val="Hyperlink"/>
            <w:noProof/>
          </w:rPr>
          <w:t>CONSIDERATION OF COMMITTEE REPORTS:</w:t>
        </w:r>
        <w:r w:rsidR="002A3250">
          <w:rPr>
            <w:noProof/>
            <w:webHidden/>
          </w:rPr>
          <w:tab/>
        </w:r>
        <w:r w:rsidR="002A3250">
          <w:rPr>
            <w:noProof/>
            <w:webHidden/>
          </w:rPr>
          <w:fldChar w:fldCharType="begin"/>
        </w:r>
        <w:r w:rsidR="002A3250">
          <w:rPr>
            <w:noProof/>
            <w:webHidden/>
          </w:rPr>
          <w:instrText xml:space="preserve"> PAGEREF _Toc151548221 \h </w:instrText>
        </w:r>
        <w:r w:rsidR="002A3250">
          <w:rPr>
            <w:noProof/>
            <w:webHidden/>
          </w:rPr>
        </w:r>
        <w:r w:rsidR="002A3250">
          <w:rPr>
            <w:noProof/>
            <w:webHidden/>
          </w:rPr>
          <w:fldChar w:fldCharType="separate"/>
        </w:r>
        <w:r w:rsidR="00C345D4">
          <w:rPr>
            <w:noProof/>
            <w:webHidden/>
          </w:rPr>
          <w:t>20</w:t>
        </w:r>
        <w:r w:rsidR="002A3250">
          <w:rPr>
            <w:noProof/>
            <w:webHidden/>
          </w:rPr>
          <w:fldChar w:fldCharType="end"/>
        </w:r>
      </w:hyperlink>
    </w:p>
    <w:p w14:paraId="62980BDB" w14:textId="5C1F675C" w:rsidR="002A3250" w:rsidRDefault="0047598A" w:rsidP="006049D6">
      <w:pPr>
        <w:pStyle w:val="TOC3"/>
        <w:rPr>
          <w:rFonts w:asciiTheme="minorHAnsi" w:eastAsiaTheme="minorEastAsia" w:hAnsiTheme="minorHAnsi" w:cstheme="minorBidi"/>
          <w:noProof/>
          <w:sz w:val="22"/>
          <w:szCs w:val="22"/>
        </w:rPr>
      </w:pPr>
      <w:hyperlink w:anchor="_Toc151548222" w:history="1">
        <w:r w:rsidR="002A3250" w:rsidRPr="00BF63BC">
          <w:rPr>
            <w:rStyle w:val="Hyperlink"/>
            <w:noProof/>
          </w:rPr>
          <w:t>ESTABLISHMENT AND COORDINATION COMMITTEE</w:t>
        </w:r>
        <w:r w:rsidR="002A3250">
          <w:rPr>
            <w:noProof/>
            <w:webHidden/>
          </w:rPr>
          <w:tab/>
        </w:r>
        <w:r w:rsidR="002A3250">
          <w:rPr>
            <w:noProof/>
            <w:webHidden/>
          </w:rPr>
          <w:fldChar w:fldCharType="begin"/>
        </w:r>
        <w:r w:rsidR="002A3250">
          <w:rPr>
            <w:noProof/>
            <w:webHidden/>
          </w:rPr>
          <w:instrText xml:space="preserve"> PAGEREF _Toc151548222 \h </w:instrText>
        </w:r>
        <w:r w:rsidR="002A3250">
          <w:rPr>
            <w:noProof/>
            <w:webHidden/>
          </w:rPr>
        </w:r>
        <w:r w:rsidR="002A3250">
          <w:rPr>
            <w:noProof/>
            <w:webHidden/>
          </w:rPr>
          <w:fldChar w:fldCharType="separate"/>
        </w:r>
        <w:r w:rsidR="00C345D4">
          <w:rPr>
            <w:noProof/>
            <w:webHidden/>
          </w:rPr>
          <w:t>20</w:t>
        </w:r>
        <w:r w:rsidR="002A3250">
          <w:rPr>
            <w:noProof/>
            <w:webHidden/>
          </w:rPr>
          <w:fldChar w:fldCharType="end"/>
        </w:r>
      </w:hyperlink>
    </w:p>
    <w:p w14:paraId="7E0BC152" w14:textId="2CB58438"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23"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RENEWAL OF TELECOMMUNICATION LEASES, VARIOUS LOCATIONS</w:t>
        </w:r>
        <w:r w:rsidR="002A3250">
          <w:rPr>
            <w:noProof/>
            <w:webHidden/>
          </w:rPr>
          <w:tab/>
        </w:r>
        <w:r w:rsidR="002A3250">
          <w:rPr>
            <w:noProof/>
            <w:webHidden/>
          </w:rPr>
          <w:fldChar w:fldCharType="begin"/>
        </w:r>
        <w:r w:rsidR="002A3250">
          <w:rPr>
            <w:noProof/>
            <w:webHidden/>
          </w:rPr>
          <w:instrText xml:space="preserve"> PAGEREF _Toc151548223 \h </w:instrText>
        </w:r>
        <w:r w:rsidR="002A3250">
          <w:rPr>
            <w:noProof/>
            <w:webHidden/>
          </w:rPr>
        </w:r>
        <w:r w:rsidR="002A3250">
          <w:rPr>
            <w:noProof/>
            <w:webHidden/>
          </w:rPr>
          <w:fldChar w:fldCharType="separate"/>
        </w:r>
        <w:r w:rsidR="00C345D4">
          <w:rPr>
            <w:noProof/>
            <w:webHidden/>
          </w:rPr>
          <w:t>39</w:t>
        </w:r>
        <w:r w:rsidR="002A3250">
          <w:rPr>
            <w:noProof/>
            <w:webHidden/>
          </w:rPr>
          <w:fldChar w:fldCharType="end"/>
        </w:r>
      </w:hyperlink>
    </w:p>
    <w:p w14:paraId="24047528" w14:textId="38A3BB71"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24" w:history="1">
        <w:r w:rsidR="002A3250" w:rsidRPr="00BF63BC">
          <w:rPr>
            <w:rStyle w:val="Hyperlink"/>
            <w:noProof/>
          </w:rPr>
          <w:t>B</w:t>
        </w:r>
        <w:r w:rsidR="002A3250">
          <w:rPr>
            <w:rFonts w:asciiTheme="minorHAnsi" w:eastAsiaTheme="minorEastAsia" w:hAnsiTheme="minorHAnsi" w:cstheme="minorBidi"/>
            <w:noProof/>
            <w:sz w:val="22"/>
            <w:szCs w:val="22"/>
          </w:rPr>
          <w:tab/>
        </w:r>
        <w:r w:rsidR="002A3250" w:rsidRPr="00BF63BC">
          <w:rPr>
            <w:rStyle w:val="Hyperlink"/>
            <w:noProof/>
          </w:rPr>
          <w:t>SURPLUS PROPERTY DISPOSAL OF 704 NEW CLEVELAND ROAD, WAKERLEY</w:t>
        </w:r>
        <w:r w:rsidR="002A3250">
          <w:rPr>
            <w:noProof/>
            <w:webHidden/>
          </w:rPr>
          <w:tab/>
        </w:r>
        <w:r w:rsidR="002A3250">
          <w:rPr>
            <w:noProof/>
            <w:webHidden/>
          </w:rPr>
          <w:fldChar w:fldCharType="begin"/>
        </w:r>
        <w:r w:rsidR="002A3250">
          <w:rPr>
            <w:noProof/>
            <w:webHidden/>
          </w:rPr>
          <w:instrText xml:space="preserve"> PAGEREF _Toc151548224 \h </w:instrText>
        </w:r>
        <w:r w:rsidR="002A3250">
          <w:rPr>
            <w:noProof/>
            <w:webHidden/>
          </w:rPr>
        </w:r>
        <w:r w:rsidR="002A3250">
          <w:rPr>
            <w:noProof/>
            <w:webHidden/>
          </w:rPr>
          <w:fldChar w:fldCharType="separate"/>
        </w:r>
        <w:r w:rsidR="00C345D4">
          <w:rPr>
            <w:noProof/>
            <w:webHidden/>
          </w:rPr>
          <w:t>40</w:t>
        </w:r>
        <w:r w:rsidR="002A3250">
          <w:rPr>
            <w:noProof/>
            <w:webHidden/>
          </w:rPr>
          <w:fldChar w:fldCharType="end"/>
        </w:r>
      </w:hyperlink>
    </w:p>
    <w:p w14:paraId="5A0F3780" w14:textId="2F51D070"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25" w:history="1">
        <w:r w:rsidR="002A3250" w:rsidRPr="00BF63BC">
          <w:rPr>
            <w:rStyle w:val="Hyperlink"/>
            <w:noProof/>
          </w:rPr>
          <w:t>C</w:t>
        </w:r>
        <w:r w:rsidR="002A3250">
          <w:rPr>
            <w:rFonts w:asciiTheme="minorHAnsi" w:eastAsiaTheme="minorEastAsia" w:hAnsiTheme="minorHAnsi" w:cstheme="minorBidi"/>
            <w:noProof/>
            <w:sz w:val="22"/>
            <w:szCs w:val="22"/>
          </w:rPr>
          <w:tab/>
        </w:r>
        <w:r w:rsidR="002A3250" w:rsidRPr="00BF63BC">
          <w:rPr>
            <w:rStyle w:val="Hyperlink"/>
            <w:noProof/>
          </w:rPr>
          <w:t>ANNUAL OPERATIONAL PLAN PROGRESS AND QUARTERLY FINANCIAL REPORT FOR THE PERIOD ENDED SEPTEMBER 2023</w:t>
        </w:r>
        <w:r w:rsidR="002A3250">
          <w:rPr>
            <w:noProof/>
            <w:webHidden/>
          </w:rPr>
          <w:tab/>
        </w:r>
        <w:r w:rsidR="002A3250">
          <w:rPr>
            <w:noProof/>
            <w:webHidden/>
          </w:rPr>
          <w:fldChar w:fldCharType="begin"/>
        </w:r>
        <w:r w:rsidR="002A3250">
          <w:rPr>
            <w:noProof/>
            <w:webHidden/>
          </w:rPr>
          <w:instrText xml:space="preserve"> PAGEREF _Toc151548225 \h </w:instrText>
        </w:r>
        <w:r w:rsidR="002A3250">
          <w:rPr>
            <w:noProof/>
            <w:webHidden/>
          </w:rPr>
        </w:r>
        <w:r w:rsidR="002A3250">
          <w:rPr>
            <w:noProof/>
            <w:webHidden/>
          </w:rPr>
          <w:fldChar w:fldCharType="separate"/>
        </w:r>
        <w:r w:rsidR="00C345D4">
          <w:rPr>
            <w:noProof/>
            <w:webHidden/>
          </w:rPr>
          <w:t>41</w:t>
        </w:r>
        <w:r w:rsidR="002A3250">
          <w:rPr>
            <w:noProof/>
            <w:webHidden/>
          </w:rPr>
          <w:fldChar w:fldCharType="end"/>
        </w:r>
      </w:hyperlink>
    </w:p>
    <w:p w14:paraId="14D11DA4" w14:textId="484D6FE7" w:rsidR="002A3250" w:rsidRDefault="0047598A" w:rsidP="006049D6">
      <w:pPr>
        <w:pStyle w:val="TOC3"/>
        <w:rPr>
          <w:rFonts w:asciiTheme="minorHAnsi" w:eastAsiaTheme="minorEastAsia" w:hAnsiTheme="minorHAnsi" w:cstheme="minorBidi"/>
          <w:noProof/>
          <w:sz w:val="22"/>
          <w:szCs w:val="22"/>
        </w:rPr>
      </w:pPr>
      <w:hyperlink w:anchor="_Toc151548226" w:history="1">
        <w:r w:rsidR="002A3250" w:rsidRPr="00BF63BC">
          <w:rPr>
            <w:rStyle w:val="Hyperlink"/>
            <w:noProof/>
          </w:rPr>
          <w:t>ECONOMIC DEVELOPMENT AND THE BRISBANE 2032 OLYMPIC AND PARALYMPIC GAMES COMMITTEE</w:t>
        </w:r>
        <w:r w:rsidR="002A3250">
          <w:rPr>
            <w:noProof/>
            <w:webHidden/>
          </w:rPr>
          <w:tab/>
        </w:r>
        <w:r w:rsidR="002A3250">
          <w:rPr>
            <w:noProof/>
            <w:webHidden/>
          </w:rPr>
          <w:fldChar w:fldCharType="begin"/>
        </w:r>
        <w:r w:rsidR="002A3250">
          <w:rPr>
            <w:noProof/>
            <w:webHidden/>
          </w:rPr>
          <w:instrText xml:space="preserve"> PAGEREF _Toc151548226 \h </w:instrText>
        </w:r>
        <w:r w:rsidR="002A3250">
          <w:rPr>
            <w:noProof/>
            <w:webHidden/>
          </w:rPr>
        </w:r>
        <w:r w:rsidR="002A3250">
          <w:rPr>
            <w:noProof/>
            <w:webHidden/>
          </w:rPr>
          <w:fldChar w:fldCharType="separate"/>
        </w:r>
        <w:r w:rsidR="00C345D4">
          <w:rPr>
            <w:noProof/>
            <w:webHidden/>
          </w:rPr>
          <w:t>42</w:t>
        </w:r>
        <w:r w:rsidR="002A3250">
          <w:rPr>
            <w:noProof/>
            <w:webHidden/>
          </w:rPr>
          <w:fldChar w:fldCharType="end"/>
        </w:r>
      </w:hyperlink>
    </w:p>
    <w:p w14:paraId="356AE4E3" w14:textId="1E6D0D98"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27"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COMMITTEE PRESENTATION – SUPPORTING BUSINESS IN BRISBANE</w:t>
        </w:r>
        <w:r w:rsidR="002A3250">
          <w:rPr>
            <w:noProof/>
            <w:webHidden/>
          </w:rPr>
          <w:tab/>
        </w:r>
        <w:r w:rsidR="002A3250">
          <w:rPr>
            <w:noProof/>
            <w:webHidden/>
          </w:rPr>
          <w:fldChar w:fldCharType="begin"/>
        </w:r>
        <w:r w:rsidR="002A3250">
          <w:rPr>
            <w:noProof/>
            <w:webHidden/>
          </w:rPr>
          <w:instrText xml:space="preserve"> PAGEREF _Toc151548227 \h </w:instrText>
        </w:r>
        <w:r w:rsidR="002A3250">
          <w:rPr>
            <w:noProof/>
            <w:webHidden/>
          </w:rPr>
        </w:r>
        <w:r w:rsidR="002A3250">
          <w:rPr>
            <w:noProof/>
            <w:webHidden/>
          </w:rPr>
          <w:fldChar w:fldCharType="separate"/>
        </w:r>
        <w:r w:rsidR="00C345D4">
          <w:rPr>
            <w:noProof/>
            <w:webHidden/>
          </w:rPr>
          <w:t>50</w:t>
        </w:r>
        <w:r w:rsidR="002A3250">
          <w:rPr>
            <w:noProof/>
            <w:webHidden/>
          </w:rPr>
          <w:fldChar w:fldCharType="end"/>
        </w:r>
      </w:hyperlink>
    </w:p>
    <w:p w14:paraId="60DB96CE" w14:textId="7E7DEE8E" w:rsidR="002A3250" w:rsidRDefault="0047598A" w:rsidP="006049D6">
      <w:pPr>
        <w:pStyle w:val="TOC3"/>
        <w:rPr>
          <w:rFonts w:asciiTheme="minorHAnsi" w:eastAsiaTheme="minorEastAsia" w:hAnsiTheme="minorHAnsi" w:cstheme="minorBidi"/>
          <w:noProof/>
          <w:sz w:val="22"/>
          <w:szCs w:val="22"/>
        </w:rPr>
      </w:pPr>
      <w:hyperlink w:anchor="_Toc151548228" w:history="1">
        <w:r w:rsidR="002A3250" w:rsidRPr="00BF63BC">
          <w:rPr>
            <w:rStyle w:val="Hyperlink"/>
            <w:noProof/>
          </w:rPr>
          <w:t>TRANSPORT COMMITTEE</w:t>
        </w:r>
        <w:r w:rsidR="002A3250">
          <w:rPr>
            <w:noProof/>
            <w:webHidden/>
          </w:rPr>
          <w:tab/>
        </w:r>
        <w:r w:rsidR="002A3250">
          <w:rPr>
            <w:noProof/>
            <w:webHidden/>
          </w:rPr>
          <w:fldChar w:fldCharType="begin"/>
        </w:r>
        <w:r w:rsidR="002A3250">
          <w:rPr>
            <w:noProof/>
            <w:webHidden/>
          </w:rPr>
          <w:instrText xml:space="preserve"> PAGEREF _Toc151548228 \h </w:instrText>
        </w:r>
        <w:r w:rsidR="002A3250">
          <w:rPr>
            <w:noProof/>
            <w:webHidden/>
          </w:rPr>
        </w:r>
        <w:r w:rsidR="002A3250">
          <w:rPr>
            <w:noProof/>
            <w:webHidden/>
          </w:rPr>
          <w:fldChar w:fldCharType="separate"/>
        </w:r>
        <w:r w:rsidR="00C345D4">
          <w:rPr>
            <w:noProof/>
            <w:webHidden/>
          </w:rPr>
          <w:t>53</w:t>
        </w:r>
        <w:r w:rsidR="002A3250">
          <w:rPr>
            <w:noProof/>
            <w:webHidden/>
          </w:rPr>
          <w:fldChar w:fldCharType="end"/>
        </w:r>
      </w:hyperlink>
    </w:p>
    <w:p w14:paraId="63353B78" w14:textId="38029072"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29"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COMMITTEE PRESENTATION – BUS OPERATOR RECUITMENT</w:t>
        </w:r>
        <w:r w:rsidR="002A3250">
          <w:rPr>
            <w:noProof/>
            <w:webHidden/>
          </w:rPr>
          <w:tab/>
        </w:r>
        <w:r w:rsidR="002A3250">
          <w:rPr>
            <w:noProof/>
            <w:webHidden/>
          </w:rPr>
          <w:fldChar w:fldCharType="begin"/>
        </w:r>
        <w:r w:rsidR="002A3250">
          <w:rPr>
            <w:noProof/>
            <w:webHidden/>
          </w:rPr>
          <w:instrText xml:space="preserve"> PAGEREF _Toc151548229 \h </w:instrText>
        </w:r>
        <w:r w:rsidR="002A3250">
          <w:rPr>
            <w:noProof/>
            <w:webHidden/>
          </w:rPr>
        </w:r>
        <w:r w:rsidR="002A3250">
          <w:rPr>
            <w:noProof/>
            <w:webHidden/>
          </w:rPr>
          <w:fldChar w:fldCharType="separate"/>
        </w:r>
        <w:r w:rsidR="00C345D4">
          <w:rPr>
            <w:noProof/>
            <w:webHidden/>
          </w:rPr>
          <w:t>56</w:t>
        </w:r>
        <w:r w:rsidR="002A3250">
          <w:rPr>
            <w:noProof/>
            <w:webHidden/>
          </w:rPr>
          <w:fldChar w:fldCharType="end"/>
        </w:r>
      </w:hyperlink>
    </w:p>
    <w:p w14:paraId="0C37543F" w14:textId="127BA520" w:rsidR="002A3250" w:rsidRDefault="0047598A" w:rsidP="006049D6">
      <w:pPr>
        <w:pStyle w:val="TOC3"/>
        <w:rPr>
          <w:rFonts w:asciiTheme="minorHAnsi" w:eastAsiaTheme="minorEastAsia" w:hAnsiTheme="minorHAnsi" w:cstheme="minorBidi"/>
          <w:noProof/>
          <w:sz w:val="22"/>
          <w:szCs w:val="22"/>
        </w:rPr>
      </w:pPr>
      <w:hyperlink w:anchor="_Toc151548230" w:history="1">
        <w:r w:rsidR="002A3250" w:rsidRPr="00BF63BC">
          <w:rPr>
            <w:rStyle w:val="Hyperlink"/>
            <w:noProof/>
          </w:rPr>
          <w:t>INFRASTRUCTURE COMMITTEE</w:t>
        </w:r>
        <w:r w:rsidR="002A3250">
          <w:rPr>
            <w:noProof/>
            <w:webHidden/>
          </w:rPr>
          <w:tab/>
        </w:r>
        <w:r w:rsidR="002A3250">
          <w:rPr>
            <w:noProof/>
            <w:webHidden/>
          </w:rPr>
          <w:fldChar w:fldCharType="begin"/>
        </w:r>
        <w:r w:rsidR="002A3250">
          <w:rPr>
            <w:noProof/>
            <w:webHidden/>
          </w:rPr>
          <w:instrText xml:space="preserve"> PAGEREF _Toc151548230 \h </w:instrText>
        </w:r>
        <w:r w:rsidR="002A3250">
          <w:rPr>
            <w:noProof/>
            <w:webHidden/>
          </w:rPr>
        </w:r>
        <w:r w:rsidR="002A3250">
          <w:rPr>
            <w:noProof/>
            <w:webHidden/>
          </w:rPr>
          <w:fldChar w:fldCharType="separate"/>
        </w:r>
        <w:r w:rsidR="00C345D4">
          <w:rPr>
            <w:noProof/>
            <w:webHidden/>
          </w:rPr>
          <w:t>57</w:t>
        </w:r>
        <w:r w:rsidR="002A3250">
          <w:rPr>
            <w:noProof/>
            <w:webHidden/>
          </w:rPr>
          <w:fldChar w:fldCharType="end"/>
        </w:r>
      </w:hyperlink>
    </w:p>
    <w:p w14:paraId="41A7ACB5" w14:textId="45E3F017"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31"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COMMITTEE PRESENTATION – MANAGEMENT OF CROSS</w:t>
        </w:r>
        <w:r w:rsidR="002A3250" w:rsidRPr="00BF63BC">
          <w:rPr>
            <w:rStyle w:val="Hyperlink"/>
            <w:noProof/>
          </w:rPr>
          <w:noBreakHyphen/>
          <w:t>RIVER BRIDGES</w:t>
        </w:r>
        <w:r w:rsidR="002A3250">
          <w:rPr>
            <w:noProof/>
            <w:webHidden/>
          </w:rPr>
          <w:tab/>
        </w:r>
        <w:r w:rsidR="002A3250">
          <w:rPr>
            <w:noProof/>
            <w:webHidden/>
          </w:rPr>
          <w:fldChar w:fldCharType="begin"/>
        </w:r>
        <w:r w:rsidR="002A3250">
          <w:rPr>
            <w:noProof/>
            <w:webHidden/>
          </w:rPr>
          <w:instrText xml:space="preserve"> PAGEREF _Toc151548231 \h </w:instrText>
        </w:r>
        <w:r w:rsidR="002A3250">
          <w:rPr>
            <w:noProof/>
            <w:webHidden/>
          </w:rPr>
        </w:r>
        <w:r w:rsidR="002A3250">
          <w:rPr>
            <w:noProof/>
            <w:webHidden/>
          </w:rPr>
          <w:fldChar w:fldCharType="separate"/>
        </w:r>
        <w:r w:rsidR="00C345D4">
          <w:rPr>
            <w:noProof/>
            <w:webHidden/>
          </w:rPr>
          <w:t>64</w:t>
        </w:r>
        <w:r w:rsidR="002A3250">
          <w:rPr>
            <w:noProof/>
            <w:webHidden/>
          </w:rPr>
          <w:fldChar w:fldCharType="end"/>
        </w:r>
      </w:hyperlink>
    </w:p>
    <w:p w14:paraId="589981F4" w14:textId="15E1293A"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32" w:history="1">
        <w:r w:rsidR="002A3250" w:rsidRPr="00BF63BC">
          <w:rPr>
            <w:rStyle w:val="Hyperlink"/>
            <w:noProof/>
          </w:rPr>
          <w:t>B</w:t>
        </w:r>
        <w:r w:rsidR="002A3250">
          <w:rPr>
            <w:rFonts w:asciiTheme="minorHAnsi" w:eastAsiaTheme="minorEastAsia" w:hAnsiTheme="minorHAnsi" w:cstheme="minorBidi"/>
            <w:noProof/>
            <w:sz w:val="22"/>
            <w:szCs w:val="22"/>
          </w:rPr>
          <w:tab/>
        </w:r>
        <w:r w:rsidR="002A3250" w:rsidRPr="00BF63BC">
          <w:rPr>
            <w:rStyle w:val="Hyperlink"/>
            <w:noProof/>
          </w:rPr>
          <w:t>PETITION – REQUESTING COUNCIL INSTALL TRAFFIC SIGNALS AT THE INTERSECTIONS OF WHITES, PRESTON AND MANLY ROADS, MANLY WEST, AND GORDON PARADE, ERNEST STREET AND MANLY ROAD, MANLY</w:t>
        </w:r>
        <w:r w:rsidR="002A3250">
          <w:rPr>
            <w:noProof/>
            <w:webHidden/>
          </w:rPr>
          <w:tab/>
        </w:r>
        <w:r w:rsidR="002A3250">
          <w:rPr>
            <w:noProof/>
            <w:webHidden/>
          </w:rPr>
          <w:fldChar w:fldCharType="begin"/>
        </w:r>
        <w:r w:rsidR="002A3250">
          <w:rPr>
            <w:noProof/>
            <w:webHidden/>
          </w:rPr>
          <w:instrText xml:space="preserve"> PAGEREF _Toc151548232 \h </w:instrText>
        </w:r>
        <w:r w:rsidR="002A3250">
          <w:rPr>
            <w:noProof/>
            <w:webHidden/>
          </w:rPr>
        </w:r>
        <w:r w:rsidR="002A3250">
          <w:rPr>
            <w:noProof/>
            <w:webHidden/>
          </w:rPr>
          <w:fldChar w:fldCharType="separate"/>
        </w:r>
        <w:r w:rsidR="00C345D4">
          <w:rPr>
            <w:noProof/>
            <w:webHidden/>
          </w:rPr>
          <w:t>65</w:t>
        </w:r>
        <w:r w:rsidR="002A3250">
          <w:rPr>
            <w:noProof/>
            <w:webHidden/>
          </w:rPr>
          <w:fldChar w:fldCharType="end"/>
        </w:r>
      </w:hyperlink>
    </w:p>
    <w:p w14:paraId="141B648E" w14:textId="20826C00"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33" w:history="1">
        <w:r w:rsidR="002A3250" w:rsidRPr="00BF63BC">
          <w:rPr>
            <w:rStyle w:val="Hyperlink"/>
            <w:noProof/>
          </w:rPr>
          <w:t>C</w:t>
        </w:r>
        <w:r w:rsidR="002A3250">
          <w:rPr>
            <w:rFonts w:asciiTheme="minorHAnsi" w:eastAsiaTheme="minorEastAsia" w:hAnsiTheme="minorHAnsi" w:cstheme="minorBidi"/>
            <w:noProof/>
            <w:sz w:val="22"/>
            <w:szCs w:val="22"/>
          </w:rPr>
          <w:tab/>
        </w:r>
        <w:r w:rsidR="002A3250" w:rsidRPr="00BF63BC">
          <w:rPr>
            <w:rStyle w:val="Hyperlink"/>
            <w:noProof/>
          </w:rPr>
          <w:t>PETITIONS – REQUESTING COUNCIL REDUCE THE SPEED LIMIT ALONG BRISBANE CORSO THROUGH YERONGA AND FAIRFIELD</w:t>
        </w:r>
        <w:r w:rsidR="002A3250">
          <w:rPr>
            <w:noProof/>
            <w:webHidden/>
          </w:rPr>
          <w:tab/>
        </w:r>
        <w:r w:rsidR="002A3250">
          <w:rPr>
            <w:noProof/>
            <w:webHidden/>
          </w:rPr>
          <w:fldChar w:fldCharType="begin"/>
        </w:r>
        <w:r w:rsidR="002A3250">
          <w:rPr>
            <w:noProof/>
            <w:webHidden/>
          </w:rPr>
          <w:instrText xml:space="preserve"> PAGEREF _Toc151548233 \h </w:instrText>
        </w:r>
        <w:r w:rsidR="002A3250">
          <w:rPr>
            <w:noProof/>
            <w:webHidden/>
          </w:rPr>
        </w:r>
        <w:r w:rsidR="002A3250">
          <w:rPr>
            <w:noProof/>
            <w:webHidden/>
          </w:rPr>
          <w:fldChar w:fldCharType="separate"/>
        </w:r>
        <w:r w:rsidR="00C345D4">
          <w:rPr>
            <w:noProof/>
            <w:webHidden/>
          </w:rPr>
          <w:t>67</w:t>
        </w:r>
        <w:r w:rsidR="002A3250">
          <w:rPr>
            <w:noProof/>
            <w:webHidden/>
          </w:rPr>
          <w:fldChar w:fldCharType="end"/>
        </w:r>
      </w:hyperlink>
    </w:p>
    <w:p w14:paraId="79ED592C" w14:textId="2E52A3F9" w:rsidR="002A3250" w:rsidRDefault="0047598A" w:rsidP="006049D6">
      <w:pPr>
        <w:pStyle w:val="TOC3"/>
        <w:rPr>
          <w:rFonts w:asciiTheme="minorHAnsi" w:eastAsiaTheme="minorEastAsia" w:hAnsiTheme="minorHAnsi" w:cstheme="minorBidi"/>
          <w:noProof/>
          <w:sz w:val="22"/>
          <w:szCs w:val="22"/>
        </w:rPr>
      </w:pPr>
      <w:hyperlink w:anchor="_Toc151548234" w:history="1">
        <w:r w:rsidR="002A3250" w:rsidRPr="00BF63BC">
          <w:rPr>
            <w:rStyle w:val="Hyperlink"/>
            <w:noProof/>
          </w:rPr>
          <w:t>CITY PLANNING AND SUBURBAN RENEWAL COMMITTEE</w:t>
        </w:r>
        <w:r w:rsidR="002A3250">
          <w:rPr>
            <w:noProof/>
            <w:webHidden/>
          </w:rPr>
          <w:tab/>
        </w:r>
        <w:r w:rsidR="002A3250">
          <w:rPr>
            <w:noProof/>
            <w:webHidden/>
          </w:rPr>
          <w:fldChar w:fldCharType="begin"/>
        </w:r>
        <w:r w:rsidR="002A3250">
          <w:rPr>
            <w:noProof/>
            <w:webHidden/>
          </w:rPr>
          <w:instrText xml:space="preserve"> PAGEREF _Toc151548234 \h </w:instrText>
        </w:r>
        <w:r w:rsidR="002A3250">
          <w:rPr>
            <w:noProof/>
            <w:webHidden/>
          </w:rPr>
        </w:r>
        <w:r w:rsidR="002A3250">
          <w:rPr>
            <w:noProof/>
            <w:webHidden/>
          </w:rPr>
          <w:fldChar w:fldCharType="separate"/>
        </w:r>
        <w:r w:rsidR="00C345D4">
          <w:rPr>
            <w:noProof/>
            <w:webHidden/>
          </w:rPr>
          <w:t>68</w:t>
        </w:r>
        <w:r w:rsidR="002A3250">
          <w:rPr>
            <w:noProof/>
            <w:webHidden/>
          </w:rPr>
          <w:fldChar w:fldCharType="end"/>
        </w:r>
      </w:hyperlink>
    </w:p>
    <w:p w14:paraId="2182F907" w14:textId="767EAC1C"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35"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COMMITTEE PRESENTATION – 95 LEMKE ROAD, TAIGUM (A006241998)</w:t>
        </w:r>
        <w:r w:rsidR="002A3250">
          <w:rPr>
            <w:noProof/>
            <w:webHidden/>
          </w:rPr>
          <w:tab/>
        </w:r>
        <w:r w:rsidR="002A3250">
          <w:rPr>
            <w:noProof/>
            <w:webHidden/>
          </w:rPr>
          <w:fldChar w:fldCharType="begin"/>
        </w:r>
        <w:r w:rsidR="002A3250">
          <w:rPr>
            <w:noProof/>
            <w:webHidden/>
          </w:rPr>
          <w:instrText xml:space="preserve"> PAGEREF _Toc151548235 \h </w:instrText>
        </w:r>
        <w:r w:rsidR="002A3250">
          <w:rPr>
            <w:noProof/>
            <w:webHidden/>
          </w:rPr>
        </w:r>
        <w:r w:rsidR="002A3250">
          <w:rPr>
            <w:noProof/>
            <w:webHidden/>
          </w:rPr>
          <w:fldChar w:fldCharType="separate"/>
        </w:r>
        <w:r w:rsidR="00C345D4">
          <w:rPr>
            <w:noProof/>
            <w:webHidden/>
          </w:rPr>
          <w:t>69</w:t>
        </w:r>
        <w:r w:rsidR="002A3250">
          <w:rPr>
            <w:noProof/>
            <w:webHidden/>
          </w:rPr>
          <w:fldChar w:fldCharType="end"/>
        </w:r>
      </w:hyperlink>
    </w:p>
    <w:p w14:paraId="389847C0" w14:textId="04EE7F02"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36" w:history="1">
        <w:r w:rsidR="002A3250" w:rsidRPr="00BF63BC">
          <w:rPr>
            <w:rStyle w:val="Hyperlink"/>
            <w:noProof/>
          </w:rPr>
          <w:t>B</w:t>
        </w:r>
        <w:r w:rsidR="002A3250">
          <w:rPr>
            <w:rFonts w:asciiTheme="minorHAnsi" w:eastAsiaTheme="minorEastAsia" w:hAnsiTheme="minorHAnsi" w:cstheme="minorBidi"/>
            <w:noProof/>
            <w:sz w:val="22"/>
            <w:szCs w:val="22"/>
          </w:rPr>
          <w:tab/>
        </w:r>
        <w:r w:rsidR="002A3250" w:rsidRPr="00BF63BC">
          <w:rPr>
            <w:rStyle w:val="Hyperlink"/>
            <w:noProof/>
          </w:rPr>
          <w:t>PETITION – REQUESTING COUNCIL CONSIDER THE POTENTIAL IMPACTS OF THE PROPOSED DEVELOPMENT AT 231 GARDNER ROAD, ROCHEDALE (APPLICATION REFERENCES A006160678 AND A006169785)</w:t>
        </w:r>
        <w:r w:rsidR="002A3250">
          <w:rPr>
            <w:noProof/>
            <w:webHidden/>
          </w:rPr>
          <w:tab/>
        </w:r>
        <w:r w:rsidR="002A3250">
          <w:rPr>
            <w:noProof/>
            <w:webHidden/>
          </w:rPr>
          <w:fldChar w:fldCharType="begin"/>
        </w:r>
        <w:r w:rsidR="002A3250">
          <w:rPr>
            <w:noProof/>
            <w:webHidden/>
          </w:rPr>
          <w:instrText xml:space="preserve"> PAGEREF _Toc151548236 \h </w:instrText>
        </w:r>
        <w:r w:rsidR="002A3250">
          <w:rPr>
            <w:noProof/>
            <w:webHidden/>
          </w:rPr>
        </w:r>
        <w:r w:rsidR="002A3250">
          <w:rPr>
            <w:noProof/>
            <w:webHidden/>
          </w:rPr>
          <w:fldChar w:fldCharType="separate"/>
        </w:r>
        <w:r w:rsidR="00C345D4">
          <w:rPr>
            <w:noProof/>
            <w:webHidden/>
          </w:rPr>
          <w:t>70</w:t>
        </w:r>
        <w:r w:rsidR="002A3250">
          <w:rPr>
            <w:noProof/>
            <w:webHidden/>
          </w:rPr>
          <w:fldChar w:fldCharType="end"/>
        </w:r>
      </w:hyperlink>
    </w:p>
    <w:p w14:paraId="45057228" w14:textId="0D341BE1"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37" w:history="1">
        <w:r w:rsidR="002A3250" w:rsidRPr="00BF63BC">
          <w:rPr>
            <w:rStyle w:val="Hyperlink"/>
            <w:noProof/>
          </w:rPr>
          <w:t>C</w:t>
        </w:r>
        <w:r w:rsidR="002A3250">
          <w:rPr>
            <w:rFonts w:asciiTheme="minorHAnsi" w:eastAsiaTheme="minorEastAsia" w:hAnsiTheme="minorHAnsi" w:cstheme="minorBidi"/>
            <w:noProof/>
            <w:sz w:val="22"/>
            <w:szCs w:val="22"/>
          </w:rPr>
          <w:tab/>
        </w:r>
        <w:r w:rsidR="002A3250" w:rsidRPr="00BF63BC">
          <w:rPr>
            <w:rStyle w:val="Hyperlink"/>
            <w:noProof/>
          </w:rPr>
          <w:t>PETITION – REQUESTING COUNCIL ADDRESS CONCERNS ABOUT THE DEVELOPMENT AT 51 BRAMSTON TERRACE, HERSTON (APPLICATION REFERENCE A006248821)</w:t>
        </w:r>
        <w:r w:rsidR="002A3250">
          <w:rPr>
            <w:noProof/>
            <w:webHidden/>
          </w:rPr>
          <w:tab/>
        </w:r>
        <w:r w:rsidR="002A3250">
          <w:rPr>
            <w:noProof/>
            <w:webHidden/>
          </w:rPr>
          <w:fldChar w:fldCharType="begin"/>
        </w:r>
        <w:r w:rsidR="002A3250">
          <w:rPr>
            <w:noProof/>
            <w:webHidden/>
          </w:rPr>
          <w:instrText xml:space="preserve"> PAGEREF _Toc151548237 \h </w:instrText>
        </w:r>
        <w:r w:rsidR="002A3250">
          <w:rPr>
            <w:noProof/>
            <w:webHidden/>
          </w:rPr>
        </w:r>
        <w:r w:rsidR="002A3250">
          <w:rPr>
            <w:noProof/>
            <w:webHidden/>
          </w:rPr>
          <w:fldChar w:fldCharType="separate"/>
        </w:r>
        <w:r w:rsidR="00C345D4">
          <w:rPr>
            <w:noProof/>
            <w:webHidden/>
          </w:rPr>
          <w:t>73</w:t>
        </w:r>
        <w:r w:rsidR="002A3250">
          <w:rPr>
            <w:noProof/>
            <w:webHidden/>
          </w:rPr>
          <w:fldChar w:fldCharType="end"/>
        </w:r>
      </w:hyperlink>
    </w:p>
    <w:p w14:paraId="7CF94776" w14:textId="4E6280C6" w:rsidR="002A3250" w:rsidRDefault="0047598A" w:rsidP="006049D6">
      <w:pPr>
        <w:pStyle w:val="TOC3"/>
        <w:rPr>
          <w:rFonts w:asciiTheme="minorHAnsi" w:eastAsiaTheme="minorEastAsia" w:hAnsiTheme="minorHAnsi" w:cstheme="minorBidi"/>
          <w:noProof/>
          <w:sz w:val="22"/>
          <w:szCs w:val="22"/>
        </w:rPr>
      </w:pPr>
      <w:hyperlink w:anchor="_Toc151548238" w:history="1">
        <w:r w:rsidR="002A3250" w:rsidRPr="00BF63BC">
          <w:rPr>
            <w:rStyle w:val="Hyperlink"/>
            <w:noProof/>
          </w:rPr>
          <w:t>ENVIRONMENT, PARKS AND SUSTAINABILITY COMMITTEE</w:t>
        </w:r>
        <w:r w:rsidR="002A3250">
          <w:rPr>
            <w:noProof/>
            <w:webHidden/>
          </w:rPr>
          <w:tab/>
        </w:r>
        <w:r w:rsidR="002A3250">
          <w:rPr>
            <w:noProof/>
            <w:webHidden/>
          </w:rPr>
          <w:fldChar w:fldCharType="begin"/>
        </w:r>
        <w:r w:rsidR="002A3250">
          <w:rPr>
            <w:noProof/>
            <w:webHidden/>
          </w:rPr>
          <w:instrText xml:space="preserve"> PAGEREF _Toc151548238 \h </w:instrText>
        </w:r>
        <w:r w:rsidR="002A3250">
          <w:rPr>
            <w:noProof/>
            <w:webHidden/>
          </w:rPr>
        </w:r>
        <w:r w:rsidR="002A3250">
          <w:rPr>
            <w:noProof/>
            <w:webHidden/>
          </w:rPr>
          <w:fldChar w:fldCharType="separate"/>
        </w:r>
        <w:r w:rsidR="00C345D4">
          <w:rPr>
            <w:noProof/>
            <w:webHidden/>
          </w:rPr>
          <w:t>75</w:t>
        </w:r>
        <w:r w:rsidR="002A3250">
          <w:rPr>
            <w:noProof/>
            <w:webHidden/>
          </w:rPr>
          <w:fldChar w:fldCharType="end"/>
        </w:r>
      </w:hyperlink>
    </w:p>
    <w:p w14:paraId="02377F65" w14:textId="4F44F939"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39"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COMMITTEE PRESENTATION – ENVIRONMENTAL OFFSETS PROGRAM</w:t>
        </w:r>
        <w:r w:rsidR="002A3250">
          <w:rPr>
            <w:noProof/>
            <w:webHidden/>
          </w:rPr>
          <w:tab/>
        </w:r>
        <w:r w:rsidR="002A3250">
          <w:rPr>
            <w:noProof/>
            <w:webHidden/>
          </w:rPr>
          <w:fldChar w:fldCharType="begin"/>
        </w:r>
        <w:r w:rsidR="002A3250">
          <w:rPr>
            <w:noProof/>
            <w:webHidden/>
          </w:rPr>
          <w:instrText xml:space="preserve"> PAGEREF _Toc151548239 \h </w:instrText>
        </w:r>
        <w:r w:rsidR="002A3250">
          <w:rPr>
            <w:noProof/>
            <w:webHidden/>
          </w:rPr>
        </w:r>
        <w:r w:rsidR="002A3250">
          <w:rPr>
            <w:noProof/>
            <w:webHidden/>
          </w:rPr>
          <w:fldChar w:fldCharType="separate"/>
        </w:r>
        <w:r w:rsidR="00C345D4">
          <w:rPr>
            <w:noProof/>
            <w:webHidden/>
          </w:rPr>
          <w:t>78</w:t>
        </w:r>
        <w:r w:rsidR="002A3250">
          <w:rPr>
            <w:noProof/>
            <w:webHidden/>
          </w:rPr>
          <w:fldChar w:fldCharType="end"/>
        </w:r>
      </w:hyperlink>
    </w:p>
    <w:p w14:paraId="261EED2E" w14:textId="244C9409"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40" w:history="1">
        <w:r w:rsidR="002A3250" w:rsidRPr="00BF63BC">
          <w:rPr>
            <w:rStyle w:val="Hyperlink"/>
            <w:noProof/>
          </w:rPr>
          <w:t>B</w:t>
        </w:r>
        <w:r w:rsidR="002A3250">
          <w:rPr>
            <w:rFonts w:asciiTheme="minorHAnsi" w:eastAsiaTheme="minorEastAsia" w:hAnsiTheme="minorHAnsi" w:cstheme="minorBidi"/>
            <w:noProof/>
            <w:sz w:val="22"/>
            <w:szCs w:val="22"/>
          </w:rPr>
          <w:tab/>
        </w:r>
        <w:r w:rsidR="002A3250" w:rsidRPr="00BF63BC">
          <w:rPr>
            <w:rStyle w:val="Hyperlink"/>
            <w:noProof/>
          </w:rPr>
          <w:t>PETITION – REQUESTING COUNCIL SUPPORT AND LEGITIMISE EP TRAILS, ENOGGERA, AND BLOODGUM TRAILS, CARSELDINE, AS OFF</w:t>
        </w:r>
        <w:r w:rsidR="002A3250" w:rsidRPr="00BF63BC">
          <w:rPr>
            <w:rStyle w:val="Hyperlink"/>
            <w:noProof/>
          </w:rPr>
          <w:noBreakHyphen/>
          <w:t>ROAD BMX AND MOUNTAIN BIKE INFRASTRUCTURE</w:t>
        </w:r>
        <w:r w:rsidR="002A3250">
          <w:rPr>
            <w:noProof/>
            <w:webHidden/>
          </w:rPr>
          <w:tab/>
        </w:r>
        <w:r w:rsidR="002A3250">
          <w:rPr>
            <w:noProof/>
            <w:webHidden/>
          </w:rPr>
          <w:fldChar w:fldCharType="begin"/>
        </w:r>
        <w:r w:rsidR="002A3250">
          <w:rPr>
            <w:noProof/>
            <w:webHidden/>
          </w:rPr>
          <w:instrText xml:space="preserve"> PAGEREF _Toc151548240 \h </w:instrText>
        </w:r>
        <w:r w:rsidR="002A3250">
          <w:rPr>
            <w:noProof/>
            <w:webHidden/>
          </w:rPr>
        </w:r>
        <w:r w:rsidR="002A3250">
          <w:rPr>
            <w:noProof/>
            <w:webHidden/>
          </w:rPr>
          <w:fldChar w:fldCharType="separate"/>
        </w:r>
        <w:r w:rsidR="00C345D4">
          <w:rPr>
            <w:noProof/>
            <w:webHidden/>
          </w:rPr>
          <w:t>79</w:t>
        </w:r>
        <w:r w:rsidR="002A3250">
          <w:rPr>
            <w:noProof/>
            <w:webHidden/>
          </w:rPr>
          <w:fldChar w:fldCharType="end"/>
        </w:r>
      </w:hyperlink>
    </w:p>
    <w:p w14:paraId="0B7DCCFE" w14:textId="6DFCE8BB"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41" w:history="1">
        <w:r w:rsidR="002A3250" w:rsidRPr="00BF63BC">
          <w:rPr>
            <w:rStyle w:val="Hyperlink"/>
            <w:noProof/>
          </w:rPr>
          <w:t>C</w:t>
        </w:r>
        <w:r w:rsidR="002A3250">
          <w:rPr>
            <w:rFonts w:asciiTheme="minorHAnsi" w:eastAsiaTheme="minorEastAsia" w:hAnsiTheme="minorHAnsi" w:cstheme="minorBidi"/>
            <w:noProof/>
            <w:sz w:val="22"/>
            <w:szCs w:val="22"/>
          </w:rPr>
          <w:tab/>
        </w:r>
        <w:r w:rsidR="002A3250" w:rsidRPr="00BF63BC">
          <w:rPr>
            <w:rStyle w:val="Hyperlink"/>
            <w:noProof/>
          </w:rPr>
          <w:t>PETITION – REQUESTING COUNCIL RECOGNISE MOUNTAIN BIKING AS A SPORT IN BRISBANE</w:t>
        </w:r>
        <w:r w:rsidR="002A3250">
          <w:rPr>
            <w:noProof/>
            <w:webHidden/>
          </w:rPr>
          <w:tab/>
        </w:r>
        <w:r w:rsidR="002A3250">
          <w:rPr>
            <w:noProof/>
            <w:webHidden/>
          </w:rPr>
          <w:fldChar w:fldCharType="begin"/>
        </w:r>
        <w:r w:rsidR="002A3250">
          <w:rPr>
            <w:noProof/>
            <w:webHidden/>
          </w:rPr>
          <w:instrText xml:space="preserve"> PAGEREF _Toc151548241 \h </w:instrText>
        </w:r>
        <w:r w:rsidR="002A3250">
          <w:rPr>
            <w:noProof/>
            <w:webHidden/>
          </w:rPr>
        </w:r>
        <w:r w:rsidR="002A3250">
          <w:rPr>
            <w:noProof/>
            <w:webHidden/>
          </w:rPr>
          <w:fldChar w:fldCharType="separate"/>
        </w:r>
        <w:r w:rsidR="00C345D4">
          <w:rPr>
            <w:noProof/>
            <w:webHidden/>
          </w:rPr>
          <w:t>81</w:t>
        </w:r>
        <w:r w:rsidR="002A3250">
          <w:rPr>
            <w:noProof/>
            <w:webHidden/>
          </w:rPr>
          <w:fldChar w:fldCharType="end"/>
        </w:r>
      </w:hyperlink>
    </w:p>
    <w:p w14:paraId="742DD721" w14:textId="79270A9F" w:rsidR="002A3250" w:rsidRDefault="0047598A" w:rsidP="006049D6">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51548242" w:history="1">
        <w:r w:rsidR="002A3250" w:rsidRPr="00BF63BC">
          <w:rPr>
            <w:rStyle w:val="Hyperlink"/>
            <w:noProof/>
          </w:rPr>
          <w:t>D</w:t>
        </w:r>
        <w:r w:rsidR="002A3250">
          <w:rPr>
            <w:rFonts w:asciiTheme="minorHAnsi" w:eastAsiaTheme="minorEastAsia" w:hAnsiTheme="minorHAnsi" w:cstheme="minorBidi"/>
            <w:noProof/>
            <w:sz w:val="22"/>
            <w:szCs w:val="22"/>
          </w:rPr>
          <w:tab/>
        </w:r>
        <w:r w:rsidR="002A3250" w:rsidRPr="00BF63BC">
          <w:rPr>
            <w:rStyle w:val="Hyperlink"/>
            <w:noProof/>
          </w:rPr>
          <w:t>PETITION – REQUESTING COUNCIL PURCHASE 284 PINE MOUNTAIN ROAD, CARINA HEIGHTS, THROUGH THE BUSHLAND ACQUISITION PROGRAM</w:t>
        </w:r>
        <w:r w:rsidR="002A3250">
          <w:rPr>
            <w:noProof/>
            <w:webHidden/>
          </w:rPr>
          <w:tab/>
        </w:r>
        <w:r w:rsidR="002A3250">
          <w:rPr>
            <w:noProof/>
            <w:webHidden/>
          </w:rPr>
          <w:fldChar w:fldCharType="begin"/>
        </w:r>
        <w:r w:rsidR="002A3250">
          <w:rPr>
            <w:noProof/>
            <w:webHidden/>
          </w:rPr>
          <w:instrText xml:space="preserve"> PAGEREF _Toc151548242 \h </w:instrText>
        </w:r>
        <w:r w:rsidR="002A3250">
          <w:rPr>
            <w:noProof/>
            <w:webHidden/>
          </w:rPr>
        </w:r>
        <w:r w:rsidR="002A3250">
          <w:rPr>
            <w:noProof/>
            <w:webHidden/>
          </w:rPr>
          <w:fldChar w:fldCharType="separate"/>
        </w:r>
        <w:r w:rsidR="00C345D4">
          <w:rPr>
            <w:noProof/>
            <w:webHidden/>
          </w:rPr>
          <w:t>82</w:t>
        </w:r>
        <w:r w:rsidR="002A3250">
          <w:rPr>
            <w:noProof/>
            <w:webHidden/>
          </w:rPr>
          <w:fldChar w:fldCharType="end"/>
        </w:r>
      </w:hyperlink>
    </w:p>
    <w:p w14:paraId="1DA3094C" w14:textId="076ADAE8" w:rsidR="002A3250" w:rsidRDefault="0047598A" w:rsidP="006049D6">
      <w:pPr>
        <w:pStyle w:val="TOC3"/>
        <w:rPr>
          <w:rFonts w:asciiTheme="minorHAnsi" w:eastAsiaTheme="minorEastAsia" w:hAnsiTheme="minorHAnsi" w:cstheme="minorBidi"/>
          <w:noProof/>
          <w:sz w:val="22"/>
          <w:szCs w:val="22"/>
        </w:rPr>
      </w:pPr>
      <w:hyperlink w:anchor="_Toc151548243" w:history="1">
        <w:r w:rsidR="002A3250" w:rsidRPr="00BF63BC">
          <w:rPr>
            <w:rStyle w:val="Hyperlink"/>
            <w:noProof/>
          </w:rPr>
          <w:t>CITY STANDARDS COMMITTEE</w:t>
        </w:r>
        <w:r w:rsidR="002A3250">
          <w:rPr>
            <w:noProof/>
            <w:webHidden/>
          </w:rPr>
          <w:tab/>
        </w:r>
        <w:r w:rsidR="002A3250">
          <w:rPr>
            <w:noProof/>
            <w:webHidden/>
          </w:rPr>
          <w:fldChar w:fldCharType="begin"/>
        </w:r>
        <w:r w:rsidR="002A3250">
          <w:rPr>
            <w:noProof/>
            <w:webHidden/>
          </w:rPr>
          <w:instrText xml:space="preserve"> PAGEREF _Toc151548243 \h </w:instrText>
        </w:r>
        <w:r w:rsidR="002A3250">
          <w:rPr>
            <w:noProof/>
            <w:webHidden/>
          </w:rPr>
        </w:r>
        <w:r w:rsidR="002A3250">
          <w:rPr>
            <w:noProof/>
            <w:webHidden/>
          </w:rPr>
          <w:fldChar w:fldCharType="separate"/>
        </w:r>
        <w:r w:rsidR="00C345D4">
          <w:rPr>
            <w:noProof/>
            <w:webHidden/>
          </w:rPr>
          <w:t>85</w:t>
        </w:r>
        <w:r w:rsidR="002A3250">
          <w:rPr>
            <w:noProof/>
            <w:webHidden/>
          </w:rPr>
          <w:fldChar w:fldCharType="end"/>
        </w:r>
      </w:hyperlink>
    </w:p>
    <w:p w14:paraId="12A86947" w14:textId="0CCB58EE"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44"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COMMITTEE PRESENTATION – CAT MANAGEMENT</w:t>
        </w:r>
        <w:r w:rsidR="002A3250">
          <w:rPr>
            <w:noProof/>
            <w:webHidden/>
          </w:rPr>
          <w:tab/>
        </w:r>
        <w:r w:rsidR="002A3250">
          <w:rPr>
            <w:noProof/>
            <w:webHidden/>
          </w:rPr>
          <w:fldChar w:fldCharType="begin"/>
        </w:r>
        <w:r w:rsidR="002A3250">
          <w:rPr>
            <w:noProof/>
            <w:webHidden/>
          </w:rPr>
          <w:instrText xml:space="preserve"> PAGEREF _Toc151548244 \h </w:instrText>
        </w:r>
        <w:r w:rsidR="002A3250">
          <w:rPr>
            <w:noProof/>
            <w:webHidden/>
          </w:rPr>
        </w:r>
        <w:r w:rsidR="002A3250">
          <w:rPr>
            <w:noProof/>
            <w:webHidden/>
          </w:rPr>
          <w:fldChar w:fldCharType="separate"/>
        </w:r>
        <w:r w:rsidR="00C345D4">
          <w:rPr>
            <w:noProof/>
            <w:webHidden/>
          </w:rPr>
          <w:t>86</w:t>
        </w:r>
        <w:r w:rsidR="002A3250">
          <w:rPr>
            <w:noProof/>
            <w:webHidden/>
          </w:rPr>
          <w:fldChar w:fldCharType="end"/>
        </w:r>
      </w:hyperlink>
    </w:p>
    <w:p w14:paraId="61DB72E7" w14:textId="113A000A" w:rsidR="002A3250" w:rsidRDefault="0047598A" w:rsidP="006049D6">
      <w:pPr>
        <w:pStyle w:val="TOC3"/>
        <w:rPr>
          <w:rFonts w:asciiTheme="minorHAnsi" w:eastAsiaTheme="minorEastAsia" w:hAnsiTheme="minorHAnsi" w:cstheme="minorBidi"/>
          <w:noProof/>
          <w:sz w:val="22"/>
          <w:szCs w:val="22"/>
        </w:rPr>
      </w:pPr>
      <w:hyperlink w:anchor="_Toc151548245" w:history="1">
        <w:r w:rsidR="002A3250" w:rsidRPr="00BF63BC">
          <w:rPr>
            <w:rStyle w:val="Hyperlink"/>
            <w:noProof/>
          </w:rPr>
          <w:t>COMMUNITY, ARTS AND NIGHTTIME ECONOMY COMMITTEE</w:t>
        </w:r>
        <w:r w:rsidR="002A3250">
          <w:rPr>
            <w:noProof/>
            <w:webHidden/>
          </w:rPr>
          <w:tab/>
        </w:r>
        <w:r w:rsidR="002A3250">
          <w:rPr>
            <w:noProof/>
            <w:webHidden/>
          </w:rPr>
          <w:fldChar w:fldCharType="begin"/>
        </w:r>
        <w:r w:rsidR="002A3250">
          <w:rPr>
            <w:noProof/>
            <w:webHidden/>
          </w:rPr>
          <w:instrText xml:space="preserve"> PAGEREF _Toc151548245 \h </w:instrText>
        </w:r>
        <w:r w:rsidR="002A3250">
          <w:rPr>
            <w:noProof/>
            <w:webHidden/>
          </w:rPr>
        </w:r>
        <w:r w:rsidR="002A3250">
          <w:rPr>
            <w:noProof/>
            <w:webHidden/>
          </w:rPr>
          <w:fldChar w:fldCharType="separate"/>
        </w:r>
        <w:r w:rsidR="00C345D4">
          <w:rPr>
            <w:noProof/>
            <w:webHidden/>
          </w:rPr>
          <w:t>87</w:t>
        </w:r>
        <w:r w:rsidR="002A3250">
          <w:rPr>
            <w:noProof/>
            <w:webHidden/>
          </w:rPr>
          <w:fldChar w:fldCharType="end"/>
        </w:r>
      </w:hyperlink>
    </w:p>
    <w:p w14:paraId="3AD3E4E8" w14:textId="43CBD243"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46"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COMMITTEE PRESENTATION – WHAT’S ON FOR CHRISTMAS AND DECEMBER</w:t>
        </w:r>
        <w:r w:rsidR="002A3250">
          <w:rPr>
            <w:noProof/>
            <w:webHidden/>
          </w:rPr>
          <w:tab/>
        </w:r>
        <w:r w:rsidR="002A3250">
          <w:rPr>
            <w:noProof/>
            <w:webHidden/>
          </w:rPr>
          <w:fldChar w:fldCharType="begin"/>
        </w:r>
        <w:r w:rsidR="002A3250">
          <w:rPr>
            <w:noProof/>
            <w:webHidden/>
          </w:rPr>
          <w:instrText xml:space="preserve"> PAGEREF _Toc151548246 \h </w:instrText>
        </w:r>
        <w:r w:rsidR="002A3250">
          <w:rPr>
            <w:noProof/>
            <w:webHidden/>
          </w:rPr>
        </w:r>
        <w:r w:rsidR="002A3250">
          <w:rPr>
            <w:noProof/>
            <w:webHidden/>
          </w:rPr>
          <w:fldChar w:fldCharType="separate"/>
        </w:r>
        <w:r w:rsidR="00C345D4">
          <w:rPr>
            <w:noProof/>
            <w:webHidden/>
          </w:rPr>
          <w:t>87</w:t>
        </w:r>
        <w:r w:rsidR="002A3250">
          <w:rPr>
            <w:noProof/>
            <w:webHidden/>
          </w:rPr>
          <w:fldChar w:fldCharType="end"/>
        </w:r>
      </w:hyperlink>
    </w:p>
    <w:p w14:paraId="6E015BB7" w14:textId="36F36416" w:rsidR="002A3250" w:rsidRDefault="0047598A" w:rsidP="006049D6">
      <w:pPr>
        <w:pStyle w:val="TOC3"/>
        <w:rPr>
          <w:rFonts w:asciiTheme="minorHAnsi" w:eastAsiaTheme="minorEastAsia" w:hAnsiTheme="minorHAnsi" w:cstheme="minorBidi"/>
          <w:noProof/>
          <w:sz w:val="22"/>
          <w:szCs w:val="22"/>
        </w:rPr>
      </w:pPr>
      <w:hyperlink w:anchor="_Toc151548247" w:history="1">
        <w:r w:rsidR="002A3250" w:rsidRPr="00BF63BC">
          <w:rPr>
            <w:rStyle w:val="Hyperlink"/>
            <w:noProof/>
          </w:rPr>
          <w:t>FINANCE AND CITY GOVERNANCE COMMITTEE</w:t>
        </w:r>
        <w:r w:rsidR="002A3250">
          <w:rPr>
            <w:noProof/>
            <w:webHidden/>
          </w:rPr>
          <w:tab/>
        </w:r>
        <w:r w:rsidR="002A3250">
          <w:rPr>
            <w:noProof/>
            <w:webHidden/>
          </w:rPr>
          <w:fldChar w:fldCharType="begin"/>
        </w:r>
        <w:r w:rsidR="002A3250">
          <w:rPr>
            <w:noProof/>
            <w:webHidden/>
          </w:rPr>
          <w:instrText xml:space="preserve"> PAGEREF _Toc151548247 \h </w:instrText>
        </w:r>
        <w:r w:rsidR="002A3250">
          <w:rPr>
            <w:noProof/>
            <w:webHidden/>
          </w:rPr>
        </w:r>
        <w:r w:rsidR="002A3250">
          <w:rPr>
            <w:noProof/>
            <w:webHidden/>
          </w:rPr>
          <w:fldChar w:fldCharType="separate"/>
        </w:r>
        <w:r w:rsidR="00C345D4">
          <w:rPr>
            <w:noProof/>
            <w:webHidden/>
          </w:rPr>
          <w:t>89</w:t>
        </w:r>
        <w:r w:rsidR="002A3250">
          <w:rPr>
            <w:noProof/>
            <w:webHidden/>
          </w:rPr>
          <w:fldChar w:fldCharType="end"/>
        </w:r>
      </w:hyperlink>
    </w:p>
    <w:p w14:paraId="4528679A" w14:textId="14CA203A" w:rsidR="002A3250" w:rsidRDefault="0047598A" w:rsidP="006049D6">
      <w:pPr>
        <w:pStyle w:val="TOC4"/>
        <w:tabs>
          <w:tab w:val="left" w:pos="1000"/>
          <w:tab w:val="right" w:leader="underscore" w:pos="9016"/>
        </w:tabs>
        <w:rPr>
          <w:rFonts w:asciiTheme="minorHAnsi" w:eastAsiaTheme="minorEastAsia" w:hAnsiTheme="minorHAnsi" w:cstheme="minorBidi"/>
          <w:noProof/>
          <w:sz w:val="22"/>
          <w:szCs w:val="22"/>
        </w:rPr>
      </w:pPr>
      <w:hyperlink w:anchor="_Toc151548248" w:history="1">
        <w:r w:rsidR="002A3250" w:rsidRPr="00BF63BC">
          <w:rPr>
            <w:rStyle w:val="Hyperlink"/>
            <w:noProof/>
          </w:rPr>
          <w:t>A</w:t>
        </w:r>
        <w:r w:rsidR="002A3250">
          <w:rPr>
            <w:rFonts w:asciiTheme="minorHAnsi" w:eastAsiaTheme="minorEastAsia" w:hAnsiTheme="minorHAnsi" w:cstheme="minorBidi"/>
            <w:noProof/>
            <w:sz w:val="22"/>
            <w:szCs w:val="22"/>
          </w:rPr>
          <w:tab/>
        </w:r>
        <w:r w:rsidR="002A3250" w:rsidRPr="00BF63BC">
          <w:rPr>
            <w:rStyle w:val="Hyperlink"/>
            <w:noProof/>
          </w:rPr>
          <w:t>COMMITTEE PRESENTATION – INSURANCE PROGRAM OVERVIEW</w:t>
        </w:r>
        <w:r w:rsidR="002A3250">
          <w:rPr>
            <w:noProof/>
            <w:webHidden/>
          </w:rPr>
          <w:tab/>
        </w:r>
        <w:r w:rsidR="002A3250">
          <w:rPr>
            <w:noProof/>
            <w:webHidden/>
          </w:rPr>
          <w:fldChar w:fldCharType="begin"/>
        </w:r>
        <w:r w:rsidR="002A3250">
          <w:rPr>
            <w:noProof/>
            <w:webHidden/>
          </w:rPr>
          <w:instrText xml:space="preserve"> PAGEREF _Toc151548248 \h </w:instrText>
        </w:r>
        <w:r w:rsidR="002A3250">
          <w:rPr>
            <w:noProof/>
            <w:webHidden/>
          </w:rPr>
        </w:r>
        <w:r w:rsidR="002A3250">
          <w:rPr>
            <w:noProof/>
            <w:webHidden/>
          </w:rPr>
          <w:fldChar w:fldCharType="separate"/>
        </w:r>
        <w:r w:rsidR="00C345D4">
          <w:rPr>
            <w:noProof/>
            <w:webHidden/>
          </w:rPr>
          <w:t>89</w:t>
        </w:r>
        <w:r w:rsidR="002A3250">
          <w:rPr>
            <w:noProof/>
            <w:webHidden/>
          </w:rPr>
          <w:fldChar w:fldCharType="end"/>
        </w:r>
      </w:hyperlink>
    </w:p>
    <w:p w14:paraId="3A1B5CFB" w14:textId="30C83747"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49" w:history="1">
        <w:r w:rsidR="002A3250" w:rsidRPr="00BF63BC">
          <w:rPr>
            <w:rStyle w:val="Hyperlink"/>
            <w:noProof/>
          </w:rPr>
          <w:t>CONSIDERATION OF NOTIFIED MOTION – FLOOD BUY-BACK SCHEME:</w:t>
        </w:r>
        <w:r w:rsidR="002A3250">
          <w:rPr>
            <w:noProof/>
            <w:webHidden/>
          </w:rPr>
          <w:tab/>
        </w:r>
        <w:r w:rsidR="002A3250">
          <w:rPr>
            <w:noProof/>
            <w:webHidden/>
          </w:rPr>
          <w:fldChar w:fldCharType="begin"/>
        </w:r>
        <w:r w:rsidR="002A3250">
          <w:rPr>
            <w:noProof/>
            <w:webHidden/>
          </w:rPr>
          <w:instrText xml:space="preserve"> PAGEREF _Toc151548249 \h </w:instrText>
        </w:r>
        <w:r w:rsidR="002A3250">
          <w:rPr>
            <w:noProof/>
            <w:webHidden/>
          </w:rPr>
        </w:r>
        <w:r w:rsidR="002A3250">
          <w:rPr>
            <w:noProof/>
            <w:webHidden/>
          </w:rPr>
          <w:fldChar w:fldCharType="separate"/>
        </w:r>
        <w:r w:rsidR="00C345D4">
          <w:rPr>
            <w:noProof/>
            <w:webHidden/>
          </w:rPr>
          <w:t>90</w:t>
        </w:r>
        <w:r w:rsidR="002A3250">
          <w:rPr>
            <w:noProof/>
            <w:webHidden/>
          </w:rPr>
          <w:fldChar w:fldCharType="end"/>
        </w:r>
      </w:hyperlink>
    </w:p>
    <w:p w14:paraId="46CAE173" w14:textId="4DA86ABF"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50" w:history="1">
        <w:r w:rsidR="002A3250" w:rsidRPr="00BF63BC">
          <w:rPr>
            <w:rStyle w:val="Hyperlink"/>
            <w:noProof/>
          </w:rPr>
          <w:t>PRESENTATION OF PETITIONS:</w:t>
        </w:r>
        <w:r w:rsidR="002A3250">
          <w:rPr>
            <w:noProof/>
            <w:webHidden/>
          </w:rPr>
          <w:tab/>
        </w:r>
        <w:r w:rsidR="002A3250">
          <w:rPr>
            <w:noProof/>
            <w:webHidden/>
          </w:rPr>
          <w:fldChar w:fldCharType="begin"/>
        </w:r>
        <w:r w:rsidR="002A3250">
          <w:rPr>
            <w:noProof/>
            <w:webHidden/>
          </w:rPr>
          <w:instrText xml:space="preserve"> PAGEREF _Toc151548250 \h </w:instrText>
        </w:r>
        <w:r w:rsidR="002A3250">
          <w:rPr>
            <w:noProof/>
            <w:webHidden/>
          </w:rPr>
        </w:r>
        <w:r w:rsidR="002A3250">
          <w:rPr>
            <w:noProof/>
            <w:webHidden/>
          </w:rPr>
          <w:fldChar w:fldCharType="separate"/>
        </w:r>
        <w:r w:rsidR="00C345D4">
          <w:rPr>
            <w:noProof/>
            <w:webHidden/>
          </w:rPr>
          <w:t>95</w:t>
        </w:r>
        <w:r w:rsidR="002A3250">
          <w:rPr>
            <w:noProof/>
            <w:webHidden/>
          </w:rPr>
          <w:fldChar w:fldCharType="end"/>
        </w:r>
      </w:hyperlink>
    </w:p>
    <w:p w14:paraId="7037D191" w14:textId="06D51F76"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51" w:history="1">
        <w:r w:rsidR="002A3250" w:rsidRPr="00BF63BC">
          <w:rPr>
            <w:rStyle w:val="Hyperlink"/>
            <w:noProof/>
          </w:rPr>
          <w:t>GENERAL BUSINESS:</w:t>
        </w:r>
        <w:r w:rsidR="002A3250">
          <w:rPr>
            <w:noProof/>
            <w:webHidden/>
          </w:rPr>
          <w:tab/>
        </w:r>
        <w:r w:rsidR="002A3250">
          <w:rPr>
            <w:noProof/>
            <w:webHidden/>
          </w:rPr>
          <w:fldChar w:fldCharType="begin"/>
        </w:r>
        <w:r w:rsidR="002A3250">
          <w:rPr>
            <w:noProof/>
            <w:webHidden/>
          </w:rPr>
          <w:instrText xml:space="preserve"> PAGEREF _Toc151548251 \h </w:instrText>
        </w:r>
        <w:r w:rsidR="002A3250">
          <w:rPr>
            <w:noProof/>
            <w:webHidden/>
          </w:rPr>
        </w:r>
        <w:r w:rsidR="002A3250">
          <w:rPr>
            <w:noProof/>
            <w:webHidden/>
          </w:rPr>
          <w:fldChar w:fldCharType="separate"/>
        </w:r>
        <w:r w:rsidR="00C345D4">
          <w:rPr>
            <w:noProof/>
            <w:webHidden/>
          </w:rPr>
          <w:t>95</w:t>
        </w:r>
        <w:r w:rsidR="002A3250">
          <w:rPr>
            <w:noProof/>
            <w:webHidden/>
          </w:rPr>
          <w:fldChar w:fldCharType="end"/>
        </w:r>
      </w:hyperlink>
    </w:p>
    <w:p w14:paraId="286F8AE2" w14:textId="3FFB22DB"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52" w:history="1">
        <w:r w:rsidR="002A3250" w:rsidRPr="00BF63BC">
          <w:rPr>
            <w:rStyle w:val="Hyperlink"/>
            <w:noProof/>
          </w:rPr>
          <w:t>CONTINUATION OF DEBATE ON MOTION – SUPPORT WYNNUM FRINGE BAY PRIDE PARADE:</w:t>
        </w:r>
        <w:r w:rsidR="002A3250">
          <w:rPr>
            <w:noProof/>
            <w:webHidden/>
          </w:rPr>
          <w:tab/>
        </w:r>
        <w:r w:rsidR="002A3250">
          <w:rPr>
            <w:noProof/>
            <w:webHidden/>
          </w:rPr>
          <w:fldChar w:fldCharType="begin"/>
        </w:r>
        <w:r w:rsidR="002A3250">
          <w:rPr>
            <w:noProof/>
            <w:webHidden/>
          </w:rPr>
          <w:instrText xml:space="preserve"> PAGEREF _Toc151548252 \h </w:instrText>
        </w:r>
        <w:r w:rsidR="002A3250">
          <w:rPr>
            <w:noProof/>
            <w:webHidden/>
          </w:rPr>
        </w:r>
        <w:r w:rsidR="002A3250">
          <w:rPr>
            <w:noProof/>
            <w:webHidden/>
          </w:rPr>
          <w:fldChar w:fldCharType="separate"/>
        </w:r>
        <w:r w:rsidR="00C345D4">
          <w:rPr>
            <w:noProof/>
            <w:webHidden/>
          </w:rPr>
          <w:t>99</w:t>
        </w:r>
        <w:r w:rsidR="002A3250">
          <w:rPr>
            <w:noProof/>
            <w:webHidden/>
          </w:rPr>
          <w:fldChar w:fldCharType="end"/>
        </w:r>
      </w:hyperlink>
    </w:p>
    <w:p w14:paraId="5A2FC675" w14:textId="77170D01"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53" w:history="1">
        <w:r w:rsidR="002A3250" w:rsidRPr="00BF63BC">
          <w:rPr>
            <w:rStyle w:val="Hyperlink"/>
            <w:noProof/>
          </w:rPr>
          <w:t>QUESTIONS OF WHICH DUE NOTICE HAS BEEN GIVEN:</w:t>
        </w:r>
        <w:r w:rsidR="002A3250">
          <w:rPr>
            <w:noProof/>
            <w:webHidden/>
          </w:rPr>
          <w:tab/>
        </w:r>
        <w:r w:rsidR="002A3250">
          <w:rPr>
            <w:noProof/>
            <w:webHidden/>
          </w:rPr>
          <w:fldChar w:fldCharType="begin"/>
        </w:r>
        <w:r w:rsidR="002A3250">
          <w:rPr>
            <w:noProof/>
            <w:webHidden/>
          </w:rPr>
          <w:instrText xml:space="preserve"> PAGEREF _Toc151548253 \h </w:instrText>
        </w:r>
        <w:r w:rsidR="002A3250">
          <w:rPr>
            <w:noProof/>
            <w:webHidden/>
          </w:rPr>
        </w:r>
        <w:r w:rsidR="002A3250">
          <w:rPr>
            <w:noProof/>
            <w:webHidden/>
          </w:rPr>
          <w:fldChar w:fldCharType="separate"/>
        </w:r>
        <w:r w:rsidR="00C345D4">
          <w:rPr>
            <w:noProof/>
            <w:webHidden/>
          </w:rPr>
          <w:t>100</w:t>
        </w:r>
        <w:r w:rsidR="002A3250">
          <w:rPr>
            <w:noProof/>
            <w:webHidden/>
          </w:rPr>
          <w:fldChar w:fldCharType="end"/>
        </w:r>
      </w:hyperlink>
    </w:p>
    <w:p w14:paraId="75DD65D8" w14:textId="5216AC80" w:rsidR="002A3250" w:rsidRDefault="0047598A" w:rsidP="006049D6">
      <w:pPr>
        <w:pStyle w:val="TOC2"/>
        <w:tabs>
          <w:tab w:val="right" w:leader="underscore" w:pos="9016"/>
        </w:tabs>
        <w:rPr>
          <w:rFonts w:asciiTheme="minorHAnsi" w:eastAsiaTheme="minorEastAsia" w:hAnsiTheme="minorHAnsi" w:cstheme="minorBidi"/>
          <w:b w:val="0"/>
          <w:bCs w:val="0"/>
          <w:noProof/>
        </w:rPr>
      </w:pPr>
      <w:hyperlink w:anchor="_Toc151548254" w:history="1">
        <w:r w:rsidR="002A3250" w:rsidRPr="00BF63BC">
          <w:rPr>
            <w:rStyle w:val="Hyperlink"/>
            <w:noProof/>
          </w:rPr>
          <w:t>ANSWERS TO QUESTIONS OF WHICH DUE NOTICE HAS BEEN GIVEN:</w:t>
        </w:r>
        <w:r w:rsidR="002A3250">
          <w:rPr>
            <w:noProof/>
            <w:webHidden/>
          </w:rPr>
          <w:tab/>
        </w:r>
        <w:r w:rsidR="002A3250">
          <w:rPr>
            <w:noProof/>
            <w:webHidden/>
          </w:rPr>
          <w:fldChar w:fldCharType="begin"/>
        </w:r>
        <w:r w:rsidR="002A3250">
          <w:rPr>
            <w:noProof/>
            <w:webHidden/>
          </w:rPr>
          <w:instrText xml:space="preserve"> PAGEREF _Toc151548254 \h </w:instrText>
        </w:r>
        <w:r w:rsidR="002A3250">
          <w:rPr>
            <w:noProof/>
            <w:webHidden/>
          </w:rPr>
        </w:r>
        <w:r w:rsidR="002A3250">
          <w:rPr>
            <w:noProof/>
            <w:webHidden/>
          </w:rPr>
          <w:fldChar w:fldCharType="separate"/>
        </w:r>
        <w:r w:rsidR="00C345D4">
          <w:rPr>
            <w:noProof/>
            <w:webHidden/>
          </w:rPr>
          <w:t>103</w:t>
        </w:r>
        <w:r w:rsidR="002A3250">
          <w:rPr>
            <w:noProof/>
            <w:webHidden/>
          </w:rPr>
          <w:fldChar w:fldCharType="end"/>
        </w:r>
      </w:hyperlink>
    </w:p>
    <w:p w14:paraId="097D0BE4" w14:textId="49990C86" w:rsidR="00885F63" w:rsidRDefault="00885F63" w:rsidP="006049D6">
      <w:r w:rsidRPr="00576B62">
        <w:rPr>
          <w:rFonts w:ascii="Calibri" w:hAnsi="Calibri" w:cs="Calibri"/>
          <w:b/>
          <w:bCs/>
          <w:i/>
          <w:iCs/>
          <w:sz w:val="24"/>
          <w:szCs w:val="24"/>
        </w:rPr>
        <w:fldChar w:fldCharType="end"/>
      </w:r>
    </w:p>
    <w:p w14:paraId="1D3DDECE" w14:textId="77777777" w:rsidR="00885F63" w:rsidRDefault="00885F63" w:rsidP="006049D6">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6049D6">
      <w:pPr>
        <w:pStyle w:val="Heading2"/>
      </w:pPr>
      <w:bookmarkStart w:id="2" w:name="_Toc358025694"/>
      <w:bookmarkStart w:id="3" w:name="_Toc151548215"/>
      <w:r w:rsidRPr="00111693">
        <w:lastRenderedPageBreak/>
        <w:t>PRESENT</w:t>
      </w:r>
      <w:r w:rsidRPr="00B0365E">
        <w:t>:</w:t>
      </w:r>
      <w:bookmarkEnd w:id="2"/>
      <w:bookmarkEnd w:id="3"/>
    </w:p>
    <w:p w14:paraId="387C2AEE" w14:textId="77777777" w:rsidR="00885F63" w:rsidRDefault="00885F63" w:rsidP="006049D6"/>
    <w:p w14:paraId="0E87C22F" w14:textId="77777777" w:rsidR="00885F63" w:rsidRPr="00B26A61" w:rsidRDefault="00885F63" w:rsidP="006049D6">
      <w:r w:rsidRPr="00B26A61">
        <w:t>The Right Honourable</w:t>
      </w:r>
      <w:r w:rsidR="00156D69" w:rsidRPr="00B26A61">
        <w:t>,</w:t>
      </w:r>
      <w:r w:rsidRPr="00B26A61">
        <w:t xml:space="preserve"> the LORD MAYOR (Councillor </w:t>
      </w:r>
      <w:r w:rsidR="00A50533" w:rsidRPr="00B26A61">
        <w:t>Adrian SCHRINNER</w:t>
      </w:r>
      <w:r w:rsidRPr="00B26A61">
        <w:rPr>
          <w:smallCaps/>
        </w:rPr>
        <w:t xml:space="preserve">) – </w:t>
      </w:r>
      <w:r w:rsidRPr="00B26A61">
        <w:t>LNP</w:t>
      </w:r>
    </w:p>
    <w:p w14:paraId="093130C3" w14:textId="0F78A10B" w:rsidR="00885F63" w:rsidRPr="00B26A61" w:rsidRDefault="00885F63" w:rsidP="006049D6">
      <w:pPr>
        <w:jc w:val="left"/>
        <w:rPr>
          <w:lang w:val="en-US"/>
        </w:rPr>
      </w:pPr>
      <w:r w:rsidRPr="00B26A61">
        <w:t>The Chair of Council</w:t>
      </w:r>
      <w:r w:rsidR="00555F2C" w:rsidRPr="00B26A61">
        <w:t xml:space="preserve">, </w:t>
      </w:r>
      <w:r w:rsidRPr="00B26A61">
        <w:t>Councillor</w:t>
      </w:r>
      <w:r w:rsidRPr="00B26A61">
        <w:rPr>
          <w:lang w:val="en-US"/>
        </w:rPr>
        <w:t xml:space="preserve"> </w:t>
      </w:r>
      <w:r w:rsidR="001F3E83" w:rsidRPr="00B26A61">
        <w:rPr>
          <w:lang w:val="en-US"/>
        </w:rPr>
        <w:t xml:space="preserve">Steven TOOMEY (The Gap) </w:t>
      </w:r>
      <w:r w:rsidRPr="00B26A61">
        <w:t>– LNP</w:t>
      </w:r>
    </w:p>
    <w:p w14:paraId="3F285858" w14:textId="77777777" w:rsidR="00885F63" w:rsidRPr="00B26A61" w:rsidRDefault="00885F63" w:rsidP="006049D6">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B26A61" w14:paraId="4E0CB66F" w14:textId="77777777" w:rsidTr="00F61351">
        <w:trPr>
          <w:trHeight w:val="221"/>
        </w:trPr>
        <w:tc>
          <w:tcPr>
            <w:tcW w:w="4521" w:type="dxa"/>
          </w:tcPr>
          <w:p w14:paraId="09D207F5" w14:textId="77777777" w:rsidR="00885F63" w:rsidRPr="00B26A61" w:rsidRDefault="00885F63" w:rsidP="006049D6">
            <w:pPr>
              <w:rPr>
                <w:b/>
              </w:rPr>
            </w:pPr>
            <w:r w:rsidRPr="00B26A61">
              <w:rPr>
                <w:b/>
              </w:rPr>
              <w:t xml:space="preserve">LNP Councillors (and Wards) </w:t>
            </w:r>
          </w:p>
        </w:tc>
        <w:tc>
          <w:tcPr>
            <w:tcW w:w="4521" w:type="dxa"/>
          </w:tcPr>
          <w:p w14:paraId="5987E944" w14:textId="77777777" w:rsidR="00885F63" w:rsidRPr="00B26A61" w:rsidRDefault="00885F63" w:rsidP="006049D6">
            <w:pPr>
              <w:jc w:val="left"/>
              <w:rPr>
                <w:b/>
              </w:rPr>
            </w:pPr>
            <w:r w:rsidRPr="00B26A61">
              <w:rPr>
                <w:b/>
              </w:rPr>
              <w:t>ALP Councillors (and Wards)</w:t>
            </w:r>
          </w:p>
        </w:tc>
      </w:tr>
      <w:tr w:rsidR="00885F63" w:rsidRPr="00B26A61" w14:paraId="5589E1C5" w14:textId="77777777" w:rsidTr="008C2E4F">
        <w:trPr>
          <w:trHeight w:val="1282"/>
        </w:trPr>
        <w:tc>
          <w:tcPr>
            <w:tcW w:w="4521" w:type="dxa"/>
            <w:vMerge w:val="restart"/>
          </w:tcPr>
          <w:p w14:paraId="58BFAD45" w14:textId="77777777" w:rsidR="00885F63" w:rsidRPr="00B26A61" w:rsidRDefault="00885F63" w:rsidP="006049D6">
            <w:pPr>
              <w:rPr>
                <w:lang w:val="en-US"/>
              </w:rPr>
            </w:pPr>
            <w:r w:rsidRPr="00B26A61">
              <w:rPr>
                <w:lang w:val="en-US"/>
              </w:rPr>
              <w:t>Krista ADAMS (Holland Park)</w:t>
            </w:r>
            <w:r w:rsidR="00F10ECB" w:rsidRPr="00B26A61">
              <w:rPr>
                <w:lang w:val="en-US"/>
              </w:rPr>
              <w:t xml:space="preserve"> (Deputy Mayor)</w:t>
            </w:r>
          </w:p>
          <w:p w14:paraId="4C670DF3" w14:textId="77777777" w:rsidR="00836C71" w:rsidRPr="00B26A61" w:rsidRDefault="00836C71" w:rsidP="006049D6">
            <w:pPr>
              <w:rPr>
                <w:lang w:val="en-US"/>
              </w:rPr>
            </w:pPr>
            <w:r w:rsidRPr="00B26A61">
              <w:rPr>
                <w:lang w:val="en-US"/>
              </w:rPr>
              <w:t>Greg ADERMANN (Pullenvale)</w:t>
            </w:r>
          </w:p>
          <w:p w14:paraId="288F13F9" w14:textId="77777777" w:rsidR="00885F63" w:rsidRPr="00B26A61" w:rsidRDefault="00885F63" w:rsidP="006049D6">
            <w:pPr>
              <w:rPr>
                <w:lang w:val="en-US"/>
              </w:rPr>
            </w:pPr>
            <w:r w:rsidRPr="00B26A61">
              <w:rPr>
                <w:lang w:val="en-US"/>
              </w:rPr>
              <w:t>Adam ALLAN (Northgate)</w:t>
            </w:r>
          </w:p>
          <w:p w14:paraId="13FDF221" w14:textId="77777777" w:rsidR="009477A2" w:rsidRPr="00B26A61" w:rsidRDefault="009477A2" w:rsidP="006049D6">
            <w:pPr>
              <w:rPr>
                <w:lang w:val="en-US"/>
              </w:rPr>
            </w:pPr>
            <w:r w:rsidRPr="00B26A61">
              <w:rPr>
                <w:lang w:val="en-US"/>
              </w:rPr>
              <w:t>Lisa ATWOOD (Doboy)</w:t>
            </w:r>
          </w:p>
          <w:p w14:paraId="103E9816" w14:textId="77777777" w:rsidR="00F17802" w:rsidRPr="00B26A61" w:rsidRDefault="00F17802" w:rsidP="006049D6">
            <w:r w:rsidRPr="00B26A61">
              <w:rPr>
                <w:lang w:val="en-US"/>
              </w:rPr>
              <w:t xml:space="preserve">Fiona CUNNINGHAM </w:t>
            </w:r>
            <w:r w:rsidRPr="00B26A61">
              <w:t>(Coorparoo)</w:t>
            </w:r>
          </w:p>
          <w:p w14:paraId="4C5D2B08" w14:textId="77777777" w:rsidR="00F17802" w:rsidRPr="00B26A61" w:rsidRDefault="00F17802" w:rsidP="006049D6">
            <w:pPr>
              <w:rPr>
                <w:lang w:val="en-US"/>
              </w:rPr>
            </w:pPr>
            <w:r w:rsidRPr="00B26A61">
              <w:rPr>
                <w:lang w:val="en-US"/>
              </w:rPr>
              <w:t>Tracy DAVIS (McDowall)</w:t>
            </w:r>
          </w:p>
          <w:p w14:paraId="3AD689A5" w14:textId="28CC5299" w:rsidR="00315F97" w:rsidRPr="00B26A61" w:rsidRDefault="00315F97" w:rsidP="006049D6">
            <w:pPr>
              <w:rPr>
                <w:lang w:val="en-US"/>
              </w:rPr>
            </w:pPr>
            <w:r w:rsidRPr="00B26A61">
              <w:rPr>
                <w:lang w:val="en-US"/>
              </w:rPr>
              <w:t>Julia DIXON (Hamilton)</w:t>
            </w:r>
          </w:p>
          <w:p w14:paraId="55D8083E" w14:textId="77777777" w:rsidR="00F17802" w:rsidRPr="00B26A61" w:rsidRDefault="00F17802" w:rsidP="006049D6">
            <w:pPr>
              <w:rPr>
                <w:lang w:val="en-US"/>
              </w:rPr>
            </w:pPr>
            <w:r w:rsidRPr="00B26A61">
              <w:t>Vicki HOWARD (Central)</w:t>
            </w:r>
            <w:r w:rsidRPr="00B26A61">
              <w:rPr>
                <w:lang w:val="en-US"/>
              </w:rPr>
              <w:t xml:space="preserve"> </w:t>
            </w:r>
          </w:p>
          <w:p w14:paraId="5BC10F49" w14:textId="77777777" w:rsidR="00F17802" w:rsidRPr="00B26A61" w:rsidRDefault="00F17802" w:rsidP="006049D6">
            <w:pPr>
              <w:rPr>
                <w:lang w:val="en-US"/>
              </w:rPr>
            </w:pPr>
            <w:r w:rsidRPr="00B26A61">
              <w:rPr>
                <w:lang w:val="en-US"/>
              </w:rPr>
              <w:t>Steven HUANG (MacGregor)</w:t>
            </w:r>
          </w:p>
          <w:p w14:paraId="1874386B" w14:textId="0EE43B82" w:rsidR="00A90E82" w:rsidRPr="00B26A61" w:rsidRDefault="00A90E82" w:rsidP="006049D6">
            <w:pPr>
              <w:rPr>
                <w:lang w:val="en-US"/>
              </w:rPr>
            </w:pPr>
            <w:r w:rsidRPr="00B26A61">
              <w:rPr>
                <w:lang w:val="en-US"/>
              </w:rPr>
              <w:t>Sarah HUTTON (Jamboree)</w:t>
            </w:r>
          </w:p>
          <w:p w14:paraId="7367E8CF" w14:textId="77777777" w:rsidR="0098662C" w:rsidRPr="00B26A61" w:rsidRDefault="0098662C" w:rsidP="006049D6">
            <w:pPr>
              <w:jc w:val="left"/>
              <w:rPr>
                <w:lang w:val="en-US"/>
              </w:rPr>
            </w:pPr>
            <w:r w:rsidRPr="00B26A61">
              <w:rPr>
                <w:lang w:val="en-US"/>
              </w:rPr>
              <w:t>Clare JENKINSON (Paddington)</w:t>
            </w:r>
          </w:p>
          <w:p w14:paraId="44B69763" w14:textId="77777777" w:rsidR="009E6342" w:rsidRPr="00B26A61" w:rsidRDefault="002A18A8" w:rsidP="006049D6">
            <w:pPr>
              <w:rPr>
                <w:lang w:val="en-US"/>
              </w:rPr>
            </w:pPr>
            <w:r w:rsidRPr="00B26A61">
              <w:rPr>
                <w:lang w:val="en-US"/>
              </w:rPr>
              <w:t>Sandy LANDERS (Bracken Ridge)</w:t>
            </w:r>
            <w:r w:rsidR="001F3E83" w:rsidRPr="00B26A61">
              <w:rPr>
                <w:lang w:val="en-US"/>
              </w:rPr>
              <w:t xml:space="preserve"> (Deputy Chair </w:t>
            </w:r>
          </w:p>
          <w:p w14:paraId="3DA50CA1" w14:textId="20B11670" w:rsidR="002A18A8" w:rsidRPr="00B26A61" w:rsidRDefault="001F3E83" w:rsidP="006049D6">
            <w:r w:rsidRPr="00B26A61">
              <w:rPr>
                <w:lang w:val="en-US"/>
              </w:rPr>
              <w:t>of Council)</w:t>
            </w:r>
          </w:p>
          <w:p w14:paraId="2989A104" w14:textId="77777777" w:rsidR="00F17802" w:rsidRPr="00B26A61" w:rsidRDefault="00F17802" w:rsidP="006049D6">
            <w:pPr>
              <w:rPr>
                <w:lang w:val="en-US"/>
              </w:rPr>
            </w:pPr>
            <w:r w:rsidRPr="00B26A61">
              <w:rPr>
                <w:lang w:val="en-US"/>
              </w:rPr>
              <w:t>Kim MARX (Runcorn)</w:t>
            </w:r>
          </w:p>
          <w:p w14:paraId="53070FD1" w14:textId="77777777" w:rsidR="00F17802" w:rsidRPr="00B26A61" w:rsidRDefault="00F17802" w:rsidP="006049D6">
            <w:r w:rsidRPr="00B26A61">
              <w:rPr>
                <w:lang w:val="en-US"/>
              </w:rPr>
              <w:t>Ryan MURPHY (Chandler)</w:t>
            </w:r>
          </w:p>
          <w:p w14:paraId="6C4A0AC3" w14:textId="602EAB78" w:rsidR="00C71CE3" w:rsidRPr="00B26A61" w:rsidRDefault="00C71CE3" w:rsidP="006049D6">
            <w:r w:rsidRPr="00B26A61">
              <w:t xml:space="preserve">Danita PARRY (Marchant) </w:t>
            </w:r>
          </w:p>
          <w:p w14:paraId="77E6CB35" w14:textId="5AC7A59D" w:rsidR="00595173" w:rsidRDefault="00595173" w:rsidP="006049D6">
            <w:pPr>
              <w:jc w:val="left"/>
              <w:rPr>
                <w:lang w:val="en-US"/>
              </w:rPr>
            </w:pPr>
            <w:r w:rsidRPr="00B26A61">
              <w:rPr>
                <w:lang w:val="en-US"/>
              </w:rPr>
              <w:t>Andrew WINES (Enoggera)</w:t>
            </w:r>
          </w:p>
          <w:p w14:paraId="21356B5E" w14:textId="7003045B" w:rsidR="009E6342" w:rsidRPr="00B26A61" w:rsidRDefault="00B26A61" w:rsidP="006049D6">
            <w:pPr>
              <w:jc w:val="left"/>
              <w:rPr>
                <w:lang w:val="en-US"/>
              </w:rPr>
            </w:pPr>
            <w:r w:rsidRPr="00B26A61">
              <w:rPr>
                <w:lang w:val="en-US"/>
              </w:rPr>
              <w:t>Penny WOLFF (Walter Taylor)</w:t>
            </w:r>
          </w:p>
        </w:tc>
        <w:tc>
          <w:tcPr>
            <w:tcW w:w="4521" w:type="dxa"/>
          </w:tcPr>
          <w:p w14:paraId="1964B909" w14:textId="7F001876" w:rsidR="00CD3402" w:rsidRPr="00B26A61" w:rsidRDefault="00CD3402" w:rsidP="006049D6">
            <w:pPr>
              <w:jc w:val="left"/>
            </w:pPr>
            <w:r w:rsidRPr="00B26A61">
              <w:t>Jared</w:t>
            </w:r>
            <w:r w:rsidR="00D60623" w:rsidRPr="00B26A61">
              <w:t xml:space="preserve"> </w:t>
            </w:r>
            <w:r w:rsidRPr="00B26A61">
              <w:rPr>
                <w:lang w:val="en-US"/>
              </w:rPr>
              <w:t xml:space="preserve">CASSIDY (Deagon) </w:t>
            </w:r>
            <w:r w:rsidRPr="00B26A61">
              <w:t>(The Leader of the Opposition)</w:t>
            </w:r>
          </w:p>
          <w:p w14:paraId="41B77588" w14:textId="03FBC27C" w:rsidR="00D7012B" w:rsidRPr="00B26A61" w:rsidRDefault="00D7012B" w:rsidP="006049D6">
            <w:pPr>
              <w:jc w:val="left"/>
              <w:rPr>
                <w:lang w:val="en-US"/>
              </w:rPr>
            </w:pPr>
            <w:r w:rsidRPr="00B26A61">
              <w:rPr>
                <w:lang w:val="en-US"/>
              </w:rPr>
              <w:t>Lucy COLLIER (Morningside)</w:t>
            </w:r>
            <w:r w:rsidR="00985D2D" w:rsidRPr="00B26A61">
              <w:rPr>
                <w:lang w:val="en-US"/>
              </w:rPr>
              <w:t xml:space="preserve"> (Deputy Leader of the Opposition)</w:t>
            </w:r>
          </w:p>
          <w:p w14:paraId="470A2322" w14:textId="77777777" w:rsidR="00885F63" w:rsidRPr="00B26A61" w:rsidRDefault="00885F63" w:rsidP="006049D6">
            <w:pPr>
              <w:jc w:val="left"/>
              <w:rPr>
                <w:lang w:val="en-US"/>
              </w:rPr>
            </w:pPr>
            <w:r w:rsidRPr="00B26A61">
              <w:rPr>
                <w:lang w:val="en-US"/>
              </w:rPr>
              <w:t>Steve GRIFFITHS (Moorooka)</w:t>
            </w:r>
          </w:p>
          <w:p w14:paraId="6AF29721" w14:textId="240ADD45" w:rsidR="00885F63" w:rsidRPr="00B26A61" w:rsidRDefault="00885F63" w:rsidP="006049D6">
            <w:pPr>
              <w:jc w:val="left"/>
              <w:rPr>
                <w:lang w:val="en-US"/>
              </w:rPr>
            </w:pPr>
            <w:r w:rsidRPr="00B26A61">
              <w:rPr>
                <w:lang w:val="en-US"/>
              </w:rPr>
              <w:t>Charles STRUNK (Forest Lake)</w:t>
            </w:r>
          </w:p>
          <w:p w14:paraId="4FD75DF5" w14:textId="678A083F" w:rsidR="008C2E4F" w:rsidRPr="00B26A61" w:rsidRDefault="008C0BB7" w:rsidP="006049D6">
            <w:pPr>
              <w:jc w:val="left"/>
              <w:rPr>
                <w:lang w:val="en-US"/>
              </w:rPr>
            </w:pPr>
            <w:r w:rsidRPr="00B26A61">
              <w:rPr>
                <w:lang w:eastAsia="en-US"/>
              </w:rPr>
              <w:t>Sara WHITMEE</w:t>
            </w:r>
            <w:r w:rsidRPr="00B26A61">
              <w:rPr>
                <w:lang w:val="en-US"/>
              </w:rPr>
              <w:t xml:space="preserve"> </w:t>
            </w:r>
            <w:r w:rsidR="008C2E4F" w:rsidRPr="00B26A61">
              <w:rPr>
                <w:lang w:val="en-US"/>
              </w:rPr>
              <w:t>(Wynnum Manly)</w:t>
            </w:r>
          </w:p>
          <w:p w14:paraId="779CCDA3" w14:textId="77777777" w:rsidR="0023596A" w:rsidRPr="00B26A61" w:rsidRDefault="0023596A" w:rsidP="006049D6">
            <w:pPr>
              <w:jc w:val="left"/>
            </w:pPr>
          </w:p>
        </w:tc>
      </w:tr>
      <w:tr w:rsidR="00885F63" w:rsidRPr="00B26A61" w14:paraId="64D6A060" w14:textId="77777777" w:rsidTr="008C2E4F">
        <w:trPr>
          <w:trHeight w:val="465"/>
        </w:trPr>
        <w:tc>
          <w:tcPr>
            <w:tcW w:w="4521" w:type="dxa"/>
            <w:vMerge/>
          </w:tcPr>
          <w:p w14:paraId="25A730A3" w14:textId="77777777" w:rsidR="00885F63" w:rsidRPr="00B26A61" w:rsidRDefault="00885F63" w:rsidP="006049D6">
            <w:pPr>
              <w:rPr>
                <w:lang w:val="en-US"/>
              </w:rPr>
            </w:pPr>
          </w:p>
        </w:tc>
        <w:tc>
          <w:tcPr>
            <w:tcW w:w="4521" w:type="dxa"/>
          </w:tcPr>
          <w:p w14:paraId="1A01B08A" w14:textId="77777777" w:rsidR="00885F63" w:rsidRPr="00B26A61" w:rsidRDefault="00885F63" w:rsidP="006049D6">
            <w:pPr>
              <w:rPr>
                <w:b/>
                <w:lang w:val="en-US"/>
              </w:rPr>
            </w:pPr>
            <w:r w:rsidRPr="00B26A61">
              <w:rPr>
                <w:b/>
                <w:lang w:val="en-US"/>
              </w:rPr>
              <w:t>Queensland Greens Councillor (and Ward)</w:t>
            </w:r>
          </w:p>
          <w:p w14:paraId="43CCD982" w14:textId="7BC91FE9" w:rsidR="00885F63" w:rsidRPr="00B26A61" w:rsidRDefault="00D7012B" w:rsidP="006049D6">
            <w:pPr>
              <w:rPr>
                <w:lang w:val="en-US"/>
              </w:rPr>
            </w:pPr>
            <w:r w:rsidRPr="00B26A61">
              <w:rPr>
                <w:lang w:val="en-US"/>
              </w:rPr>
              <w:t xml:space="preserve">Trina MASSEY </w:t>
            </w:r>
            <w:r w:rsidR="00885F63" w:rsidRPr="00B26A61">
              <w:rPr>
                <w:lang w:val="en-US"/>
              </w:rPr>
              <w:t>(The Gabba)</w:t>
            </w:r>
          </w:p>
          <w:p w14:paraId="4DDE5102" w14:textId="01F58A72" w:rsidR="003F2621" w:rsidRPr="00B26A61" w:rsidRDefault="003F2621" w:rsidP="006049D6">
            <w:pPr>
              <w:rPr>
                <w:lang w:val="en-US"/>
              </w:rPr>
            </w:pPr>
          </w:p>
        </w:tc>
      </w:tr>
      <w:tr w:rsidR="00885F63" w:rsidRPr="0052704E" w14:paraId="08F1FB2E" w14:textId="77777777" w:rsidTr="00F61351">
        <w:trPr>
          <w:trHeight w:val="1081"/>
        </w:trPr>
        <w:tc>
          <w:tcPr>
            <w:tcW w:w="4521" w:type="dxa"/>
            <w:vMerge/>
          </w:tcPr>
          <w:p w14:paraId="18D37D3C" w14:textId="77777777" w:rsidR="00885F63" w:rsidRPr="00B26A61" w:rsidRDefault="00885F63" w:rsidP="006049D6">
            <w:pPr>
              <w:rPr>
                <w:lang w:val="en-US"/>
              </w:rPr>
            </w:pPr>
          </w:p>
        </w:tc>
        <w:tc>
          <w:tcPr>
            <w:tcW w:w="4521" w:type="dxa"/>
          </w:tcPr>
          <w:p w14:paraId="04783207" w14:textId="77777777" w:rsidR="00885F63" w:rsidRPr="00B26A61" w:rsidRDefault="00885F63" w:rsidP="006049D6">
            <w:pPr>
              <w:rPr>
                <w:b/>
                <w:lang w:val="en-US"/>
              </w:rPr>
            </w:pPr>
            <w:r w:rsidRPr="00B26A61">
              <w:rPr>
                <w:b/>
                <w:lang w:val="en-US"/>
              </w:rPr>
              <w:t>Independent Councillor (and Ward)</w:t>
            </w:r>
          </w:p>
          <w:p w14:paraId="1223F81C" w14:textId="77777777" w:rsidR="00885F63" w:rsidRDefault="00885F63" w:rsidP="006049D6">
            <w:pPr>
              <w:rPr>
                <w:b/>
                <w:lang w:val="en-US"/>
              </w:rPr>
            </w:pPr>
            <w:r w:rsidRPr="00B26A61">
              <w:rPr>
                <w:lang w:val="en-US"/>
              </w:rPr>
              <w:t>Nicole JOHNSTON (Tennyson)</w:t>
            </w:r>
          </w:p>
        </w:tc>
      </w:tr>
    </w:tbl>
    <w:p w14:paraId="463DBF3F" w14:textId="77777777" w:rsidR="00885F63" w:rsidRDefault="00885F63" w:rsidP="006049D6"/>
    <w:p w14:paraId="49DE9BD1" w14:textId="77777777" w:rsidR="00885F63" w:rsidRDefault="00885F63" w:rsidP="006049D6"/>
    <w:p w14:paraId="7C0C8926" w14:textId="77777777" w:rsidR="00885F63" w:rsidRDefault="00885F63" w:rsidP="006049D6">
      <w:pPr>
        <w:pStyle w:val="Heading2"/>
      </w:pPr>
      <w:bookmarkStart w:id="4" w:name="_Toc358025695"/>
      <w:bookmarkStart w:id="5" w:name="_Toc151548216"/>
      <w:r>
        <w:t>OPENING OF MEETING:</w:t>
      </w:r>
      <w:bookmarkEnd w:id="4"/>
      <w:bookmarkEnd w:id="5"/>
    </w:p>
    <w:p w14:paraId="07F66A0C" w14:textId="77777777" w:rsidR="00885F63" w:rsidRDefault="00885F63" w:rsidP="006049D6"/>
    <w:p w14:paraId="134F0FED" w14:textId="41898475" w:rsidR="00885F63" w:rsidRDefault="00885F63" w:rsidP="006049D6">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6049D6"/>
    <w:p w14:paraId="10D6B8C3" w14:textId="77777777" w:rsidR="00B92C2D" w:rsidRPr="00B92C2D" w:rsidRDefault="00B92C2D" w:rsidP="006049D6">
      <w:pPr>
        <w:ind w:left="2517" w:hanging="2517"/>
        <w:rPr>
          <w:lang w:eastAsia="en-US"/>
        </w:rPr>
      </w:pPr>
      <w:r w:rsidRPr="00B92C2D">
        <w:rPr>
          <w:lang w:eastAsia="en-US"/>
        </w:rPr>
        <w:t>Chair:</w:t>
      </w:r>
      <w:r w:rsidRPr="00B92C2D">
        <w:rPr>
          <w:lang w:eastAsia="en-US"/>
        </w:rPr>
        <w:tab/>
        <w:t xml:space="preserve">I declare the meeting open. </w:t>
      </w:r>
    </w:p>
    <w:p w14:paraId="67945AE6" w14:textId="77777777" w:rsidR="002E6B3F" w:rsidRDefault="002E6B3F" w:rsidP="006049D6"/>
    <w:p w14:paraId="417011C8" w14:textId="77777777" w:rsidR="00885F63" w:rsidRDefault="00885F63" w:rsidP="006049D6"/>
    <w:p w14:paraId="0366F289" w14:textId="5DAD662F" w:rsidR="00885F63" w:rsidRDefault="00885F63" w:rsidP="006049D6">
      <w:pPr>
        <w:pStyle w:val="Heading2"/>
      </w:pPr>
      <w:bookmarkStart w:id="6" w:name="_Toc151548217"/>
      <w:r w:rsidRPr="00B26A61">
        <w:t>APOLOGY:</w:t>
      </w:r>
      <w:bookmarkEnd w:id="6"/>
    </w:p>
    <w:p w14:paraId="60360C03" w14:textId="1477C15C" w:rsidR="00B92C2D" w:rsidRDefault="00B92C2D" w:rsidP="006049D6"/>
    <w:p w14:paraId="50326179"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Councillor HUTTON, do we have any apologies?</w:t>
      </w:r>
    </w:p>
    <w:p w14:paraId="37D22FE1" w14:textId="77777777" w:rsidR="00B92C2D" w:rsidRPr="00B92C2D" w:rsidRDefault="00B92C2D" w:rsidP="006049D6">
      <w:pPr>
        <w:ind w:left="2517" w:hanging="2517"/>
        <w:rPr>
          <w:lang w:eastAsia="en-US"/>
        </w:rPr>
      </w:pPr>
      <w:r w:rsidRPr="00B92C2D">
        <w:rPr>
          <w:lang w:eastAsia="en-US"/>
        </w:rPr>
        <w:t>Councillor HUTTON:</w:t>
      </w:r>
      <w:r w:rsidRPr="00B92C2D">
        <w:rPr>
          <w:lang w:eastAsia="en-US"/>
        </w:rPr>
        <w:tab/>
        <w:t>Yes, Chair. Mr Chair.</w:t>
      </w:r>
    </w:p>
    <w:p w14:paraId="1F73332F" w14:textId="72359DB5" w:rsidR="002831D7" w:rsidRPr="006F2F05" w:rsidRDefault="000E13A1" w:rsidP="006049D6">
      <w:pPr>
        <w:jc w:val="right"/>
        <w:rPr>
          <w:rFonts w:ascii="Arial" w:hAnsi="Arial"/>
          <w:b/>
          <w:sz w:val="28"/>
        </w:rPr>
      </w:pPr>
      <w:r>
        <w:rPr>
          <w:rFonts w:ascii="Arial" w:hAnsi="Arial"/>
          <w:b/>
          <w:sz w:val="28"/>
        </w:rPr>
        <w:t>32</w:t>
      </w:r>
      <w:r w:rsidR="008C40A6">
        <w:rPr>
          <w:rFonts w:ascii="Arial" w:hAnsi="Arial"/>
          <w:b/>
          <w:sz w:val="28"/>
        </w:rPr>
        <w:t>7</w:t>
      </w:r>
      <w:r w:rsidR="002831D7">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17F5B82" w14:textId="72A303EC" w:rsidR="00885F63" w:rsidRDefault="00885F63" w:rsidP="006049D6">
      <w:r>
        <w:t xml:space="preserve">An apology was submitted on behalf of Councillor </w:t>
      </w:r>
      <w:r w:rsidR="00B26A61">
        <w:t>Angela OWEN</w:t>
      </w:r>
      <w:r w:rsidR="001C510A">
        <w:t xml:space="preserve">, </w:t>
      </w:r>
      <w:r>
        <w:t xml:space="preserve">and </w:t>
      </w:r>
      <w:r w:rsidR="00B26A61">
        <w:t>she</w:t>
      </w:r>
      <w:r>
        <w:t xml:space="preserve"> was granted </w:t>
      </w:r>
      <w:r w:rsidR="00FD5A16">
        <w:t>a</w:t>
      </w:r>
      <w:r w:rsidR="00555F2C">
        <w:t xml:space="preserve"> </w:t>
      </w:r>
      <w:r>
        <w:t xml:space="preserve">leave of absence from the meeting on the motion of Councillor </w:t>
      </w:r>
      <w:r w:rsidR="00B26A61">
        <w:t>Sarah HUTTON</w:t>
      </w:r>
      <w:r>
        <w:t xml:space="preserve">, seconded by Councillor </w:t>
      </w:r>
      <w:r w:rsidR="00B26A61">
        <w:t>Clare JENKINSON</w:t>
      </w:r>
      <w:r>
        <w:t>.</w:t>
      </w:r>
    </w:p>
    <w:p w14:paraId="726C128E" w14:textId="28CA4F2A" w:rsidR="00885F63" w:rsidRDefault="00885F63" w:rsidP="006049D6"/>
    <w:p w14:paraId="744BD5B2" w14:textId="77777777" w:rsidR="00B26A61" w:rsidRDefault="00B26A61" w:rsidP="006049D6"/>
    <w:p w14:paraId="3710CB1F" w14:textId="1FB6FA81" w:rsidR="00885F63" w:rsidRDefault="00885F63" w:rsidP="006049D6">
      <w:pPr>
        <w:pStyle w:val="Heading2"/>
      </w:pPr>
      <w:bookmarkStart w:id="7" w:name="_Toc151548218"/>
      <w:r>
        <w:t>MINUTES:</w:t>
      </w:r>
      <w:bookmarkEnd w:id="7"/>
    </w:p>
    <w:p w14:paraId="49B4E654" w14:textId="3BF4F896" w:rsidR="00B92C2D" w:rsidRDefault="00B92C2D" w:rsidP="006049D6"/>
    <w:p w14:paraId="41FCA4EA" w14:textId="77777777" w:rsidR="00B92C2D" w:rsidRPr="00B92C2D" w:rsidRDefault="00B92C2D" w:rsidP="006049D6">
      <w:pPr>
        <w:ind w:left="2517" w:hanging="2517"/>
        <w:rPr>
          <w:lang w:eastAsia="en-US"/>
        </w:rPr>
      </w:pPr>
      <w:r w:rsidRPr="00B92C2D">
        <w:rPr>
          <w:lang w:eastAsia="en-US"/>
        </w:rPr>
        <w:t>Chair:</w:t>
      </w:r>
      <w:r w:rsidRPr="00B92C2D">
        <w:rPr>
          <w:lang w:eastAsia="en-US"/>
        </w:rPr>
        <w:tab/>
        <w:t>Confirmation of minutes, please.</w:t>
      </w:r>
    </w:p>
    <w:p w14:paraId="1A4D2FB8" w14:textId="4D1BC1E5" w:rsidR="00885F63" w:rsidRDefault="00B26A61" w:rsidP="006049D6">
      <w:pPr>
        <w:jc w:val="right"/>
        <w:rPr>
          <w:rFonts w:ascii="Arial" w:hAnsi="Arial"/>
          <w:b/>
          <w:sz w:val="28"/>
        </w:rPr>
      </w:pPr>
      <w:bookmarkStart w:id="8" w:name="_Hlk46928709"/>
      <w:r>
        <w:rPr>
          <w:rFonts w:ascii="Arial" w:hAnsi="Arial"/>
          <w:b/>
          <w:sz w:val="28"/>
        </w:rPr>
        <w:t>32</w:t>
      </w:r>
      <w:r w:rsidR="008C40A6">
        <w:rPr>
          <w:rFonts w:ascii="Arial" w:hAnsi="Arial"/>
          <w:b/>
          <w:sz w:val="28"/>
        </w:rPr>
        <w:t>8</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8"/>
      <w:r w:rsidR="00317639">
        <w:rPr>
          <w:rFonts w:ascii="Arial" w:hAnsi="Arial"/>
          <w:b/>
          <w:sz w:val="28"/>
        </w:rPr>
        <w:t>4</w:t>
      </w:r>
    </w:p>
    <w:p w14:paraId="1E2C55F3" w14:textId="0E5E4478" w:rsidR="00885F63" w:rsidRDefault="00885F63" w:rsidP="006049D6">
      <w:r>
        <w:t xml:space="preserve">The Minutes of the </w:t>
      </w:r>
      <w:r w:rsidR="00B26A61">
        <w:t>4727</w:t>
      </w:r>
      <w:r w:rsidR="00FD5A16" w:rsidRPr="00E06FB6">
        <w:t xml:space="preserve"> </w:t>
      </w:r>
      <w:r w:rsidRPr="00E06FB6">
        <w:t>meeting</w:t>
      </w:r>
      <w:r>
        <w:t xml:space="preserve"> of Council</w:t>
      </w:r>
      <w:r w:rsidRPr="00E06FB6">
        <w:t xml:space="preserve"> held on </w:t>
      </w:r>
      <w:r w:rsidR="00B26A61">
        <w:t>14 November 2023</w:t>
      </w:r>
      <w:r w:rsidRPr="00E06FB6">
        <w:t xml:space="preserve">, </w:t>
      </w:r>
      <w:r>
        <w:t xml:space="preserve">copies of which had been forwarded to each Councillor, were presented, taken as read and confirmed on the motion of Councillor </w:t>
      </w:r>
      <w:r w:rsidR="00B26A61">
        <w:t>Sarah HUTTON</w:t>
      </w:r>
      <w:r>
        <w:t xml:space="preserve">, seconded by Councillor </w:t>
      </w:r>
      <w:r w:rsidR="00B26A61">
        <w:t>Clare JENKINSON</w:t>
      </w:r>
      <w:r>
        <w:t>.</w:t>
      </w:r>
    </w:p>
    <w:p w14:paraId="25EA1648" w14:textId="77777777" w:rsidR="00885F63" w:rsidRDefault="00885F63" w:rsidP="006049D6"/>
    <w:p w14:paraId="1F53326E" w14:textId="77777777" w:rsidR="00885F63" w:rsidRDefault="00885F63" w:rsidP="006049D6"/>
    <w:p w14:paraId="73397FD2" w14:textId="77777777" w:rsidR="00B26A61" w:rsidRDefault="00B26A61" w:rsidP="006049D6">
      <w:pPr>
        <w:pStyle w:val="Heading2"/>
        <w:keepNext/>
      </w:pPr>
      <w:bookmarkStart w:id="9" w:name="_Toc151548219"/>
      <w:r w:rsidRPr="00B26A61">
        <w:t>PUBLIC PARTICIPATION:</w:t>
      </w:r>
      <w:bookmarkEnd w:id="9"/>
    </w:p>
    <w:p w14:paraId="7FE9A36E" w14:textId="130E5BE4" w:rsidR="00B26A61" w:rsidRDefault="00B26A61" w:rsidP="006049D6">
      <w:pPr>
        <w:keepNext/>
      </w:pPr>
    </w:p>
    <w:p w14:paraId="3DDD2621"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I’d like to call on Mr Ben Cannon, who will address the Chamber on Voice for Victims. </w:t>
      </w:r>
    </w:p>
    <w:p w14:paraId="680C987A" w14:textId="79418F53" w:rsidR="00B92C2D" w:rsidRDefault="00B92C2D" w:rsidP="006049D6">
      <w:pPr>
        <w:spacing w:after="120"/>
        <w:ind w:left="2517" w:hanging="2517"/>
        <w:rPr>
          <w:lang w:eastAsia="en-US"/>
        </w:rPr>
      </w:pPr>
      <w:r w:rsidRPr="00B92C2D">
        <w:rPr>
          <w:lang w:eastAsia="en-US"/>
        </w:rPr>
        <w:tab/>
        <w:t>Thank you, Mr Cannon. You can either stand or be seated, and once the microphone has started, you have five minutes to address the Chamber.</w:t>
      </w:r>
    </w:p>
    <w:p w14:paraId="0407A2C6" w14:textId="77777777" w:rsidR="00B92C2D" w:rsidRPr="00B92C2D" w:rsidRDefault="00B92C2D" w:rsidP="006049D6">
      <w:pPr>
        <w:spacing w:after="120"/>
        <w:ind w:left="2517" w:hanging="2517"/>
        <w:rPr>
          <w:b/>
          <w:u w:val="single"/>
        </w:rPr>
      </w:pPr>
      <w:bookmarkStart w:id="10" w:name="_Hlk93673431"/>
      <w:r w:rsidRPr="00B92C2D">
        <w:rPr>
          <w:b/>
          <w:u w:val="single"/>
        </w:rPr>
        <w:t xml:space="preserve">Mr Ben </w:t>
      </w:r>
      <w:r w:rsidRPr="00B92C2D">
        <w:rPr>
          <w:b/>
          <w:u w:val="single"/>
          <w:lang w:eastAsia="en-US"/>
        </w:rPr>
        <w:t>Cannon</w:t>
      </w:r>
      <w:r w:rsidRPr="00B92C2D">
        <w:rPr>
          <w:b/>
          <w:u w:val="single"/>
        </w:rPr>
        <w:t xml:space="preserve"> – </w:t>
      </w:r>
      <w:bookmarkEnd w:id="10"/>
      <w:r w:rsidRPr="00B92C2D">
        <w:rPr>
          <w:b/>
          <w:u w:val="single"/>
        </w:rPr>
        <w:t xml:space="preserve">Voice for Victims </w:t>
      </w:r>
    </w:p>
    <w:p w14:paraId="46426E04" w14:textId="2C0105AF" w:rsidR="00B92C2D" w:rsidRPr="00B92C2D" w:rsidRDefault="00B92C2D" w:rsidP="006049D6">
      <w:pPr>
        <w:spacing w:after="120"/>
        <w:ind w:left="2517" w:hanging="2517"/>
        <w:rPr>
          <w:lang w:eastAsia="en-US"/>
        </w:rPr>
      </w:pPr>
      <w:r w:rsidRPr="00B92C2D">
        <w:rPr>
          <w:lang w:eastAsia="en-US"/>
        </w:rPr>
        <w:t>Mr Ben Cannon:</w:t>
      </w:r>
      <w:r w:rsidRPr="00B92C2D">
        <w:rPr>
          <w:lang w:eastAsia="en-US"/>
        </w:rPr>
        <w:tab/>
        <w:t xml:space="preserve">Okay. Thank you. Now, I don’t know the formalities of this, but I will try. Thank you, Chairman, thank you, LORD MAYOR, and thank you, Council </w:t>
      </w:r>
      <w:r>
        <w:rPr>
          <w:lang w:eastAsia="en-US"/>
        </w:rPr>
        <w:t>m</w:t>
      </w:r>
      <w:r w:rsidRPr="00B92C2D">
        <w:rPr>
          <w:lang w:eastAsia="en-US"/>
        </w:rPr>
        <w:t xml:space="preserve">embers. All right, we’re off to a good start. Ladies and gentlemen, I just want to tell you today an opportunity that I didn’t think two-and-a-half years ago I would be standing before you, asking for your help. I ask for your help, as what I see here before me is a group of leaders in the room that have the ability, if they choose to find a cause, and it’s more important or passionate enough about that they can lean into and make sure that it comes to an end, because my cause is this. </w:t>
      </w:r>
    </w:p>
    <w:p w14:paraId="7D83664B" w14:textId="2B4BD61B" w:rsidR="00B92C2D" w:rsidRPr="00B92C2D" w:rsidRDefault="00B92C2D" w:rsidP="006049D6">
      <w:pPr>
        <w:spacing w:after="120"/>
        <w:ind w:left="2517"/>
        <w:rPr>
          <w:lang w:eastAsia="en-US"/>
        </w:rPr>
      </w:pPr>
      <w:r w:rsidRPr="00B92C2D">
        <w:rPr>
          <w:lang w:eastAsia="en-US"/>
        </w:rPr>
        <w:t>A little over—August in 2021, I was awoken by my dogs</w:t>
      </w:r>
      <w:r w:rsidR="006919C9">
        <w:rPr>
          <w:lang w:eastAsia="en-US"/>
        </w:rPr>
        <w:t>—</w:t>
      </w:r>
      <w:r w:rsidRPr="00B92C2D">
        <w:rPr>
          <w:lang w:eastAsia="en-US"/>
        </w:rPr>
        <w:t>I know I’ve got five minutes</w:t>
      </w:r>
      <w:r w:rsidR="006919C9">
        <w:rPr>
          <w:lang w:eastAsia="en-US"/>
        </w:rPr>
        <w:t>,</w:t>
      </w:r>
      <w:r w:rsidRPr="00B92C2D">
        <w:rPr>
          <w:lang w:eastAsia="en-US"/>
        </w:rPr>
        <w:t xml:space="preserve"> I’ll try and make sure I keep this brief</w:t>
      </w:r>
      <w:r w:rsidR="006919C9">
        <w:rPr>
          <w:lang w:eastAsia="en-US"/>
        </w:rPr>
        <w:t>—</w:t>
      </w:r>
      <w:r w:rsidRPr="00B92C2D">
        <w:rPr>
          <w:lang w:eastAsia="en-US"/>
        </w:rPr>
        <w:t xml:space="preserve">I was awoken by my dogs, at a bark that I hadn’t heard them do before. I ran to the kitchen, thinking I’d be confronting a couple of people. In that moment, I heard my neighbour screaming, and in that split second, I ran out the front door to my neighbours, Toutai and Rachel Kefu. I was confronted with a scene where six or seven people were stabbed multiple times. Two or three went to the point where they—their stabs were to the point that the blood loss was life threatening. One almost lost her arm from a machete swipe. I tore my medial ligament rolling around in blood, wrestling with one of these people for about 10 minutes before the police got there. </w:t>
      </w:r>
    </w:p>
    <w:p w14:paraId="34F83918" w14:textId="77777777" w:rsidR="00B92C2D" w:rsidRPr="00B92C2D" w:rsidRDefault="00B92C2D" w:rsidP="006049D6">
      <w:pPr>
        <w:spacing w:after="120"/>
        <w:ind w:left="2517"/>
        <w:rPr>
          <w:lang w:eastAsia="en-US"/>
        </w:rPr>
      </w:pPr>
      <w:r w:rsidRPr="00B92C2D">
        <w:rPr>
          <w:lang w:eastAsia="en-US"/>
        </w:rPr>
        <w:t>It’s certainly not the 3am wakeup call that anyone wants, but what it has done in me since then is it’s done a range of things. One is, it took a while to heal. Trauma is a really interesting thing that I’d never really experienced to that level. Still, to this day, I smell blood. I smell the guy that I caught. It’s just something that they tell me, over time, you know, your brain will learn how to manage it. One of our initial questions as a community group, our two families, was why? You know, why us? Why our street? Why our families? Why? The second question was, why and how does a 14, 15, 16-year-old get to a point that they feel so begrudged on society that, at 2am, the best thing they can do is enter my neighbour’s home and cause an enormous amount of carnage and conflict inside of 10, 20 minutes?</w:t>
      </w:r>
    </w:p>
    <w:p w14:paraId="31B30C49" w14:textId="77777777" w:rsidR="00B92C2D" w:rsidRPr="00B92C2D" w:rsidRDefault="00B92C2D" w:rsidP="006049D6">
      <w:pPr>
        <w:spacing w:after="120"/>
        <w:ind w:left="2517"/>
        <w:rPr>
          <w:lang w:eastAsia="en-US"/>
        </w:rPr>
      </w:pPr>
      <w:r w:rsidRPr="00B92C2D">
        <w:rPr>
          <w:lang w:eastAsia="en-US"/>
        </w:rPr>
        <w:t>So, those two questions haunted me. I took time to—you know, the first few days were crazy. Media, as you would know, when they get a hot topic—and we were that. The incident happened about three in the morning. They were on the kerb of the park across the road from our house from 4.15, setting up spotlights. Sunrise was there for two-and-a-half weeks every day. These are things that—you know, yesterday, I was sitting on my mate’s property, enjoying life, and I remember saying to my wife going to bed, this has been a great weekend. I’m looking forward to the week. Since then, we’ve been very different people.</w:t>
      </w:r>
    </w:p>
    <w:p w14:paraId="3CEB19B2" w14:textId="77777777" w:rsidR="00B92C2D" w:rsidRPr="00B92C2D" w:rsidRDefault="00B92C2D" w:rsidP="006049D6">
      <w:pPr>
        <w:spacing w:after="120"/>
        <w:ind w:left="2517"/>
        <w:rPr>
          <w:lang w:eastAsia="en-US"/>
        </w:rPr>
      </w:pPr>
      <w:r w:rsidRPr="00B92C2D">
        <w:rPr>
          <w:lang w:eastAsia="en-US"/>
        </w:rPr>
        <w:t>So, there are things that you get thrown into. I then took time to heal. We’ve taken time to heal as people. Then, what’s come from that is this energy, that something has to change, something has to be done better, because the situation, that 14, 15, 16-year-old—I say allegedly all these things, because allegedly is a word that the system uses, but as victims, you know that it happened. It’s not allegedly, it’s real. You sleep with it, you smell it, you feel it. So, allegedly, this happened, as the system would tell us. We’d ask the question, how do 14-year-olds get in this situation?</w:t>
      </w:r>
    </w:p>
    <w:p w14:paraId="22459EF4" w14:textId="1DD1DC34" w:rsidR="00B92C2D" w:rsidRPr="00B92C2D" w:rsidRDefault="00B92C2D" w:rsidP="006049D6">
      <w:pPr>
        <w:spacing w:after="120"/>
        <w:ind w:left="2517"/>
        <w:rPr>
          <w:lang w:eastAsia="en-US"/>
        </w:rPr>
      </w:pPr>
      <w:r w:rsidRPr="00B92C2D">
        <w:rPr>
          <w:lang w:eastAsia="en-US"/>
        </w:rPr>
        <w:t xml:space="preserve">The other hole we fell in was as a victim. You would know this, I didn’t, but when you go to court, you’re not the person that’s taking on the criminal. It’s the </w:t>
      </w:r>
      <w:r w:rsidR="006919C9">
        <w:rPr>
          <w:lang w:eastAsia="en-US"/>
        </w:rPr>
        <w:t>S</w:t>
      </w:r>
      <w:r w:rsidRPr="00B92C2D">
        <w:rPr>
          <w:lang w:eastAsia="en-US"/>
        </w:rPr>
        <w:t>tate. You’re actually a witness of your own crime, which as a victim, is a really painful place to go. You actually don’t even have an identity inside the system. The system doesn’t even care about you as a person, as a survivor.</w:t>
      </w:r>
    </w:p>
    <w:p w14:paraId="63EFAF96" w14:textId="31050800" w:rsidR="00B92C2D" w:rsidRPr="00B92C2D" w:rsidRDefault="00B92C2D" w:rsidP="006049D6">
      <w:pPr>
        <w:spacing w:after="120"/>
        <w:ind w:left="2517"/>
        <w:rPr>
          <w:lang w:eastAsia="en-US"/>
        </w:rPr>
      </w:pPr>
      <w:r w:rsidRPr="00B92C2D">
        <w:rPr>
          <w:lang w:eastAsia="en-US"/>
        </w:rPr>
        <w:lastRenderedPageBreak/>
        <w:t>So, we created this thing called Voice for Victims</w:t>
      </w:r>
      <w:r w:rsidR="00DD360F">
        <w:rPr>
          <w:lang w:eastAsia="en-US"/>
        </w:rPr>
        <w:t>—</w:t>
      </w:r>
      <w:r w:rsidRPr="00B92C2D">
        <w:rPr>
          <w:lang w:eastAsia="en-US"/>
        </w:rPr>
        <w:t>I know I’ve got a minute to go</w:t>
      </w:r>
      <w:r w:rsidR="00DD360F">
        <w:rPr>
          <w:lang w:eastAsia="en-US"/>
        </w:rPr>
        <w:t>—w</w:t>
      </w:r>
      <w:r w:rsidRPr="00B92C2D">
        <w:rPr>
          <w:lang w:eastAsia="en-US"/>
        </w:rPr>
        <w:t>e created this thing called Voice for Victims. I ask you as leaders here today to do one thing</w:t>
      </w:r>
      <w:r w:rsidR="00DD360F">
        <w:rPr>
          <w:lang w:eastAsia="en-US"/>
        </w:rPr>
        <w:t>, c</w:t>
      </w:r>
      <w:r w:rsidRPr="00B92C2D">
        <w:rPr>
          <w:lang w:eastAsia="en-US"/>
        </w:rPr>
        <w:t xml:space="preserve">onsider your community and how we can make a difference. What I do know is that order has lost its way, and you as leaders are ones that are getting blamed. It’s a </w:t>
      </w:r>
      <w:r w:rsidR="00DD360F">
        <w:rPr>
          <w:lang w:eastAsia="en-US"/>
        </w:rPr>
        <w:t>S</w:t>
      </w:r>
      <w:r w:rsidRPr="00B92C2D">
        <w:rPr>
          <w:lang w:eastAsia="en-US"/>
        </w:rPr>
        <w:t>tate issue, but people don’t understand politics. All they’d go for is who are the leaders in my community? Now, me as a real estate agent, strangely enough, I feel like I’ve taken a lot from my community over the years and this is my opportunity, as it were, to give back. It’s also something that’s dear to my heart. I don’t want to see 14-year-olds fall through so many cracks that they can’t get picked up somewhere to get their life on track, that they don’t end up in my neighbour’s lounge room.</w:t>
      </w:r>
    </w:p>
    <w:p w14:paraId="7D2FE920" w14:textId="77777777" w:rsidR="00B92C2D" w:rsidRPr="00B92C2D" w:rsidRDefault="00B92C2D" w:rsidP="006049D6">
      <w:pPr>
        <w:spacing w:after="120"/>
        <w:ind w:left="2517"/>
        <w:rPr>
          <w:lang w:eastAsia="en-US"/>
        </w:rPr>
      </w:pPr>
      <w:r w:rsidRPr="00B92C2D">
        <w:rPr>
          <w:lang w:eastAsia="en-US"/>
        </w:rPr>
        <w:t>So, I thank you all for your time. Voice for Victims is our cause, and through my passion and my—we are changing things and we will continue to. If there is something in the future you could help me with, I’d welcome the opportunity to talk.</w:t>
      </w:r>
    </w:p>
    <w:p w14:paraId="320F7673"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Thank you, Mr Cannon. </w:t>
      </w:r>
    </w:p>
    <w:p w14:paraId="163FDD24" w14:textId="77777777" w:rsidR="00B92C2D" w:rsidRPr="00B92C2D" w:rsidRDefault="00B92C2D" w:rsidP="006049D6">
      <w:pPr>
        <w:spacing w:after="120"/>
        <w:ind w:left="2517" w:hanging="2517"/>
        <w:rPr>
          <w:lang w:eastAsia="en-US"/>
        </w:rPr>
      </w:pPr>
      <w:r w:rsidRPr="00B92C2D">
        <w:rPr>
          <w:lang w:eastAsia="en-US"/>
        </w:rPr>
        <w:tab/>
        <w:t>Can I call on Councillor HOWARD to respond, please?</w:t>
      </w:r>
    </w:p>
    <w:p w14:paraId="08BA4C50" w14:textId="2A650165" w:rsidR="00B26A61" w:rsidRPr="0025552B" w:rsidRDefault="00B26A61" w:rsidP="006049D6">
      <w:pPr>
        <w:rPr>
          <w:b/>
          <w:u w:val="single"/>
        </w:rPr>
      </w:pPr>
      <w:r w:rsidRPr="0025552B">
        <w:rPr>
          <w:b/>
          <w:u w:val="single"/>
        </w:rPr>
        <w:t xml:space="preserve">Response by Councillor </w:t>
      </w:r>
      <w:r>
        <w:rPr>
          <w:b/>
          <w:bCs/>
          <w:u w:val="single"/>
        </w:rPr>
        <w:t>Vicki HOWARD</w:t>
      </w:r>
      <w:r w:rsidRPr="0025552B">
        <w:rPr>
          <w:b/>
          <w:u w:val="single"/>
        </w:rPr>
        <w:t xml:space="preserve">, </w:t>
      </w:r>
      <w:r>
        <w:rPr>
          <w:b/>
          <w:u w:val="single"/>
        </w:rPr>
        <w:t>Civic Cabinet Chair</w:t>
      </w:r>
      <w:r w:rsidRPr="0025552B">
        <w:rPr>
          <w:b/>
          <w:u w:val="single"/>
        </w:rPr>
        <w:t xml:space="preserve"> of the </w:t>
      </w:r>
      <w:r w:rsidRPr="00B26A61">
        <w:rPr>
          <w:b/>
          <w:u w:val="single"/>
        </w:rPr>
        <w:t xml:space="preserve">Community, Arts and Nighttime Economy </w:t>
      </w:r>
      <w:r w:rsidRPr="0025552B">
        <w:rPr>
          <w:b/>
          <w:u w:val="single"/>
        </w:rPr>
        <w:t>Committee</w:t>
      </w:r>
    </w:p>
    <w:p w14:paraId="6E0E4232" w14:textId="77777777" w:rsidR="00B26A61" w:rsidRDefault="00B26A61" w:rsidP="006049D6">
      <w:pPr>
        <w:rPr>
          <w:highlight w:val="yellow"/>
        </w:rPr>
      </w:pPr>
    </w:p>
    <w:p w14:paraId="28595F10" w14:textId="77777777" w:rsidR="00B92C2D" w:rsidRPr="00B92C2D" w:rsidRDefault="00B92C2D" w:rsidP="006049D6">
      <w:pPr>
        <w:spacing w:after="120"/>
        <w:ind w:left="2517" w:hanging="2517"/>
        <w:rPr>
          <w:lang w:eastAsia="en-US"/>
        </w:rPr>
      </w:pPr>
      <w:r w:rsidRPr="00B92C2D">
        <w:rPr>
          <w:lang w:eastAsia="en-US"/>
        </w:rPr>
        <w:t>Councillor HOWARD:</w:t>
      </w:r>
      <w:r w:rsidRPr="00B92C2D">
        <w:rPr>
          <w:lang w:eastAsia="en-US"/>
        </w:rPr>
        <w:tab/>
        <w:t xml:space="preserve">Well, thank you, Mr Chair, and Ben, thank you so much for sharing that because I think that’s the importance of today, is for you to share your lived experience. Many of us in this room talk to people who have those lived experiences far more than we should, far more. You know, it is a message that really must be heard, and I think the work that you are doing to get that message out there is just so important, so thank you and thank you to Voice for Victims, because I know that I’ve been involved myself with victims of crime and also Crime Stoppers over many, many years. I know the good work that they do, and I also know how important it is that people stick together and that they bring those messages to the public. So, thank you for what you do. </w:t>
      </w:r>
    </w:p>
    <w:p w14:paraId="07A0A37C" w14:textId="77777777" w:rsidR="00B92C2D" w:rsidRPr="00B92C2D" w:rsidRDefault="00B92C2D" w:rsidP="006049D6">
      <w:pPr>
        <w:spacing w:after="120"/>
        <w:ind w:left="2517"/>
        <w:rPr>
          <w:lang w:eastAsia="en-US"/>
        </w:rPr>
      </w:pPr>
      <w:r w:rsidRPr="00B92C2D">
        <w:rPr>
          <w:lang w:eastAsia="en-US"/>
        </w:rPr>
        <w:t xml:space="preserve">We know that Queenslanders are more likely to be crime victims than any other Australians, with the number of robbery, theft, break-in and stolen car victims growing by 16% in just one year. We know that Queenslanders are twice as likely than residents in New South Wales to be robbed or have their homes broken into, and nearly three times as likely to have their car stolen. So, like you’ve said on many occasions, crime is not a new issue, but it has never been as bad. Figures show that close to 200,000 Queenslanders became victims of theft, robbery and break-ins last year. </w:t>
      </w:r>
    </w:p>
    <w:p w14:paraId="38AC8824" w14:textId="77777777" w:rsidR="00B92C2D" w:rsidRPr="00B92C2D" w:rsidRDefault="00B92C2D" w:rsidP="006049D6">
      <w:pPr>
        <w:spacing w:after="120"/>
        <w:ind w:left="2517"/>
        <w:rPr>
          <w:lang w:eastAsia="en-US"/>
        </w:rPr>
      </w:pPr>
      <w:r w:rsidRPr="00B92C2D">
        <w:rPr>
          <w:lang w:eastAsia="en-US"/>
        </w:rPr>
        <w:t>As you know all too well, these statistics are far more than just a statistic. Each event that contributes to these statistics doesn’t represent one robbery or one theft. What you can’t see is what you’ve described, the behind the scenes of those particular events, 195,000 cases of families, communities and neighbourhoods who have been permanently and irrevocably impacted by the atrocious experiences they’ve had to endure, as you, your family, and the neighbourhood know all too well with the horrific break-in of the Kefu family household when you heroically came to their aid. We thank you sincerely for that.</w:t>
      </w:r>
    </w:p>
    <w:p w14:paraId="4DEF9A7B" w14:textId="1EC30D42" w:rsidR="00B92C2D" w:rsidRPr="00B92C2D" w:rsidRDefault="00B92C2D" w:rsidP="006049D6">
      <w:pPr>
        <w:spacing w:after="120"/>
        <w:ind w:left="2517"/>
        <w:rPr>
          <w:lang w:eastAsia="en-US"/>
        </w:rPr>
      </w:pPr>
      <w:r w:rsidRPr="00B92C2D">
        <w:rPr>
          <w:lang w:eastAsia="en-US"/>
        </w:rPr>
        <w:t xml:space="preserve">We are doing everything possible within our power as a Council to help keep our communities safe. We’re proud to be </w:t>
      </w:r>
      <w:r w:rsidR="008A43A3" w:rsidRPr="00B92C2D">
        <w:rPr>
          <w:lang w:eastAsia="en-US"/>
        </w:rPr>
        <w:t>long-time</w:t>
      </w:r>
      <w:r w:rsidRPr="00B92C2D">
        <w:rPr>
          <w:lang w:eastAsia="en-US"/>
        </w:rPr>
        <w:t xml:space="preserve"> supporters of Crime Stoppers, having provided annual funding for 15 years now to support the important work that they do. This is just one example of what we do as a Council, but as you’ve said, every level of government needs to work together to tackle the crime crisis. There is only so much that we can do as a local Council, but Queenslanders do deserve real solutions until we create consequences for actions and, certainly, break the cycle of crime, and I think that’s something that we’re all passionately involved in doing. </w:t>
      </w:r>
    </w:p>
    <w:p w14:paraId="7C062C82" w14:textId="77777777" w:rsidR="00B92C2D" w:rsidRPr="00B92C2D" w:rsidRDefault="00B92C2D" w:rsidP="006049D6">
      <w:pPr>
        <w:spacing w:after="120"/>
        <w:ind w:left="2517"/>
        <w:rPr>
          <w:lang w:eastAsia="en-US"/>
        </w:rPr>
      </w:pPr>
      <w:r w:rsidRPr="00B92C2D">
        <w:rPr>
          <w:lang w:eastAsia="en-US"/>
        </w:rPr>
        <w:t xml:space="preserve">So, I thank you once again for taking the time to address the Chamber today, and to thank you for all the time and effort that you put in to representing and standing up for Voices for Victims. This may be the first time that you’ve addressed this </w:t>
      </w:r>
      <w:r w:rsidRPr="00B92C2D">
        <w:rPr>
          <w:lang w:eastAsia="en-US"/>
        </w:rPr>
        <w:lastRenderedPageBreak/>
        <w:t>Chamber, but it’s not the first time that I’ve heard you in public. I’d just like you to know that, on behalf of everyone in this Chamber, we truly appreciate you continuing to do that. We know that takes a huge personal toll on you and your family, but it is so important because you have become the face of that. It’s something that we truly appreciate and which we really want to say to you, thank you. We will do everything that we can. Queenslanders deserve to be safe. We know all of the work that you are doing is just so appreciated by everyone in this Chamber. Thank you.</w:t>
      </w:r>
    </w:p>
    <w:p w14:paraId="13E6708A" w14:textId="77777777" w:rsidR="00B92C2D" w:rsidRPr="00B92C2D" w:rsidRDefault="00B92C2D" w:rsidP="006049D6">
      <w:pPr>
        <w:ind w:left="2517" w:hanging="2517"/>
        <w:rPr>
          <w:lang w:eastAsia="en-US"/>
        </w:rPr>
      </w:pPr>
      <w:r w:rsidRPr="00B92C2D">
        <w:rPr>
          <w:lang w:eastAsia="en-US"/>
        </w:rPr>
        <w:t>Chair:</w:t>
      </w:r>
      <w:r w:rsidRPr="00B92C2D">
        <w:rPr>
          <w:lang w:eastAsia="en-US"/>
        </w:rPr>
        <w:tab/>
        <w:t xml:space="preserve">Thank you, Councillor HOWARD. </w:t>
      </w:r>
    </w:p>
    <w:p w14:paraId="28917251" w14:textId="77777777" w:rsidR="00B26A61" w:rsidRDefault="00B26A61" w:rsidP="006049D6"/>
    <w:p w14:paraId="6EDB4E50" w14:textId="77777777" w:rsidR="00B26A61" w:rsidRDefault="00B26A61" w:rsidP="006049D6"/>
    <w:p w14:paraId="55C26B32" w14:textId="77777777" w:rsidR="00885F63" w:rsidRDefault="00885F63" w:rsidP="006049D6">
      <w:pPr>
        <w:pStyle w:val="Heading2"/>
      </w:pPr>
      <w:bookmarkStart w:id="11" w:name="_Toc151548220"/>
      <w:r>
        <w:t>QUESTION TIME:</w:t>
      </w:r>
      <w:bookmarkEnd w:id="11"/>
    </w:p>
    <w:p w14:paraId="1E9730B6" w14:textId="77777777" w:rsidR="00885F63" w:rsidRDefault="00885F63" w:rsidP="006049D6">
      <w:pPr>
        <w:rPr>
          <w:b/>
        </w:rPr>
      </w:pPr>
    </w:p>
    <w:p w14:paraId="42BE081F" w14:textId="77777777" w:rsidR="00DD360F" w:rsidRDefault="00B92C2D" w:rsidP="006049D6">
      <w:pPr>
        <w:spacing w:after="120"/>
        <w:ind w:left="2517" w:hanging="2517"/>
        <w:rPr>
          <w:lang w:eastAsia="en-US"/>
        </w:rPr>
      </w:pPr>
      <w:bookmarkStart w:id="12" w:name="_Hlk93673445"/>
      <w:r w:rsidRPr="00B92C2D">
        <w:rPr>
          <w:lang w:eastAsia="en-US"/>
        </w:rPr>
        <w:t>Chair:</w:t>
      </w:r>
      <w:r w:rsidRPr="00B92C2D">
        <w:rPr>
          <w:lang w:eastAsia="en-US"/>
        </w:rPr>
        <w:tab/>
        <w:t xml:space="preserve">Councillors, we move on to Question Time, item four on our agenda. </w:t>
      </w:r>
    </w:p>
    <w:p w14:paraId="18FA54B9" w14:textId="0F4A5798" w:rsidR="00B92C2D" w:rsidRPr="00B92C2D" w:rsidRDefault="00DD360F" w:rsidP="006049D6">
      <w:pPr>
        <w:spacing w:after="120"/>
        <w:ind w:left="2517" w:hanging="2517"/>
        <w:rPr>
          <w:lang w:eastAsia="en-US"/>
        </w:rPr>
      </w:pPr>
      <w:r>
        <w:rPr>
          <w:lang w:eastAsia="en-US"/>
        </w:rPr>
        <w:tab/>
      </w:r>
      <w:r w:rsidR="00B92C2D" w:rsidRPr="00B92C2D">
        <w:rPr>
          <w:lang w:eastAsia="en-US"/>
        </w:rPr>
        <w:t xml:space="preserve">Are there any questions of the LORD MAYOR or Civic Cabinet Chair of any Standing Committee? </w:t>
      </w:r>
    </w:p>
    <w:p w14:paraId="5691091C" w14:textId="77777777" w:rsidR="00B92C2D" w:rsidRPr="00B92C2D" w:rsidRDefault="00B92C2D" w:rsidP="006049D6">
      <w:pPr>
        <w:spacing w:after="120"/>
        <w:ind w:left="2517" w:hanging="2517"/>
        <w:rPr>
          <w:lang w:eastAsia="en-US"/>
        </w:rPr>
      </w:pPr>
      <w:r w:rsidRPr="00B92C2D">
        <w:rPr>
          <w:lang w:eastAsia="en-US"/>
        </w:rPr>
        <w:tab/>
        <w:t>Councillor HUTTON.</w:t>
      </w:r>
    </w:p>
    <w:p w14:paraId="15175117" w14:textId="77777777" w:rsidR="00B92C2D" w:rsidRPr="00B92C2D" w:rsidRDefault="00B92C2D" w:rsidP="006049D6">
      <w:pPr>
        <w:ind w:left="2517" w:hanging="2517"/>
        <w:jc w:val="right"/>
        <w:rPr>
          <w:b/>
          <w:bCs/>
          <w:u w:val="single"/>
          <w:lang w:eastAsia="en-US"/>
        </w:rPr>
      </w:pPr>
      <w:r w:rsidRPr="00B92C2D">
        <w:rPr>
          <w:b/>
          <w:bCs/>
          <w:u w:val="single"/>
          <w:lang w:eastAsia="en-US"/>
        </w:rPr>
        <w:t>Question 1</w:t>
      </w:r>
    </w:p>
    <w:p w14:paraId="3A8E91A2" w14:textId="77777777" w:rsidR="00B92C2D" w:rsidRPr="00B92C2D" w:rsidRDefault="00B92C2D" w:rsidP="006049D6">
      <w:pPr>
        <w:spacing w:after="120"/>
        <w:ind w:left="2517" w:hanging="2517"/>
        <w:rPr>
          <w:lang w:eastAsia="en-US"/>
        </w:rPr>
      </w:pPr>
      <w:r w:rsidRPr="00B92C2D">
        <w:rPr>
          <w:lang w:eastAsia="en-US"/>
        </w:rPr>
        <w:t>Councillor HUTTON:</w:t>
      </w:r>
      <w:r w:rsidRPr="00B92C2D">
        <w:rPr>
          <w:lang w:eastAsia="en-US"/>
        </w:rPr>
        <w:tab/>
        <w:t xml:space="preserve">Thank you, Chair. My question is to the Chair of Economic Development and the Brisbane 2032 Olympic and Paralympic Games Committee, Councillor ADAMS. </w:t>
      </w:r>
    </w:p>
    <w:p w14:paraId="0A75C920" w14:textId="77777777" w:rsidR="00B92C2D" w:rsidRPr="00B92C2D" w:rsidRDefault="00B92C2D" w:rsidP="006049D6">
      <w:pPr>
        <w:spacing w:after="120"/>
        <w:ind w:left="2517" w:hanging="2517"/>
        <w:rPr>
          <w:lang w:eastAsia="en-US"/>
        </w:rPr>
      </w:pPr>
      <w:r w:rsidRPr="00B92C2D">
        <w:rPr>
          <w:lang w:eastAsia="en-US"/>
        </w:rPr>
        <w:tab/>
        <w:t>Councillor ADAMS, the Schrinner Council’s plan to create Brisbane’s most sustainable community was given the green light by the Queensland Government. Can you please update the Chamber on the latest steps to make this vision permanent?</w:t>
      </w:r>
    </w:p>
    <w:p w14:paraId="63B178DC"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Thank you. </w:t>
      </w:r>
    </w:p>
    <w:p w14:paraId="2A767E85" w14:textId="77777777" w:rsidR="00B92C2D" w:rsidRPr="00B92C2D" w:rsidRDefault="00B92C2D" w:rsidP="006049D6">
      <w:pPr>
        <w:spacing w:after="120"/>
        <w:ind w:left="2517" w:hanging="2517"/>
        <w:rPr>
          <w:lang w:eastAsia="en-US"/>
        </w:rPr>
      </w:pPr>
      <w:r w:rsidRPr="00B92C2D">
        <w:rPr>
          <w:lang w:eastAsia="en-US"/>
        </w:rPr>
        <w:tab/>
        <w:t>DEPUTY MAYOR, you’ve got the call.</w:t>
      </w:r>
    </w:p>
    <w:p w14:paraId="1EE06BB1" w14:textId="1E0AA00F" w:rsidR="00B92C2D" w:rsidRPr="00B92C2D" w:rsidRDefault="00B92C2D" w:rsidP="006049D6">
      <w:pPr>
        <w:spacing w:after="120"/>
        <w:ind w:left="2517" w:hanging="2517"/>
        <w:rPr>
          <w:lang w:eastAsia="en-US"/>
        </w:rPr>
      </w:pPr>
      <w:r w:rsidRPr="00B92C2D">
        <w:rPr>
          <w:lang w:eastAsia="en-US"/>
        </w:rPr>
        <w:t>DEPUTY MAYOR:</w:t>
      </w:r>
      <w:r w:rsidRPr="00B92C2D">
        <w:rPr>
          <w:lang w:eastAsia="en-US"/>
        </w:rPr>
        <w:tab/>
        <w:t xml:space="preserve">Thank you, Mr Chair, and thank you, Councillor HUTTON, for the question because I did hear Councillor CASSIDY last week saying, where is it, what’s happening, what’s going on? With the TLPI </w:t>
      </w:r>
      <w:r w:rsidR="00C60E22">
        <w:rPr>
          <w:lang w:eastAsia="en-US"/>
        </w:rPr>
        <w:t>(t</w:t>
      </w:r>
      <w:r w:rsidR="00C60E22" w:rsidRPr="00C60E22">
        <w:rPr>
          <w:lang w:eastAsia="en-US"/>
        </w:rPr>
        <w:t>emporary local planning instrument</w:t>
      </w:r>
      <w:r w:rsidR="00C60E22">
        <w:rPr>
          <w:lang w:eastAsia="en-US"/>
        </w:rPr>
        <w:t>)</w:t>
      </w:r>
      <w:r w:rsidR="00C60E22" w:rsidRPr="00C60E22">
        <w:rPr>
          <w:lang w:eastAsia="en-US"/>
        </w:rPr>
        <w:t xml:space="preserve"> </w:t>
      </w:r>
      <w:r w:rsidRPr="00B92C2D">
        <w:rPr>
          <w:lang w:eastAsia="en-US"/>
        </w:rPr>
        <w:t>now in place, we are getting on with the job of starting the formal amendment process to map out the longer-term planning for this area. That was always the intention under this two-phase process. The TLPI gave immediate effect to planning changes that will facilitate more housing faster, while the long-term planning, including full community consultation, takes place over the next couple of years, but not only that, it will also safeguard the infrastructure that is needed for this growing community and make sure the community gets more benefit out of these new buildings, to create a greener and more sustainable neighbourhood.</w:t>
      </w:r>
    </w:p>
    <w:p w14:paraId="229021B2" w14:textId="29A04B1D" w:rsidR="00B92C2D" w:rsidRPr="00B92C2D" w:rsidRDefault="00B92C2D" w:rsidP="006049D6">
      <w:pPr>
        <w:spacing w:after="120"/>
        <w:ind w:left="2517"/>
        <w:rPr>
          <w:lang w:eastAsia="en-US"/>
        </w:rPr>
      </w:pPr>
      <w:r w:rsidRPr="00B92C2D">
        <w:rPr>
          <w:lang w:eastAsia="en-US"/>
        </w:rPr>
        <w:t xml:space="preserve">Yesterday, Cabinet took the step and approved the submission to start the amendment process and to start working with the </w:t>
      </w:r>
      <w:r w:rsidR="00C60E22">
        <w:rPr>
          <w:lang w:eastAsia="en-US"/>
        </w:rPr>
        <w:t>State</w:t>
      </w:r>
      <w:r w:rsidRPr="00B92C2D">
        <w:rPr>
          <w:lang w:eastAsia="en-US"/>
        </w:rPr>
        <w:t xml:space="preserve"> to set the framework for a streamlined amendment process, because the fact of the matter is that there’s no process in place for streamlined amendments as yet. As I mentioned, calls from the other side of Chamber to abandon the TLPI and get on the fast-track amendment was simply null and void because we don’t have that process yet, but we thank the Deputy Premier for acknowledging that and for doing the right thing by introducing the TLPI immediately.</w:t>
      </w:r>
    </w:p>
    <w:p w14:paraId="0E696C94" w14:textId="2E3F8BAD" w:rsidR="00B92C2D" w:rsidRPr="00B92C2D" w:rsidRDefault="00B92C2D" w:rsidP="006049D6">
      <w:pPr>
        <w:spacing w:after="120"/>
        <w:ind w:left="2517"/>
        <w:rPr>
          <w:lang w:eastAsia="en-US"/>
        </w:rPr>
      </w:pPr>
      <w:r w:rsidRPr="00B92C2D">
        <w:rPr>
          <w:lang w:eastAsia="en-US"/>
        </w:rPr>
        <w:t xml:space="preserve">Amendments to City Plan can actually take anywhere between two to four years on average, sometimes longer. We are required to step through the State Government’s statutory amendment pathway and through various full Council approval processes which are worked through and around sitting periods, and then through full community consultation and then review periods. So, more often than not, we do see a lot of hold-ups, particularly through the </w:t>
      </w:r>
      <w:r w:rsidR="00C60E22">
        <w:rPr>
          <w:lang w:eastAsia="en-US"/>
        </w:rPr>
        <w:t>S</w:t>
      </w:r>
      <w:r w:rsidRPr="00B92C2D">
        <w:rPr>
          <w:lang w:eastAsia="en-US"/>
        </w:rPr>
        <w:t>tate</w:t>
      </w:r>
      <w:r w:rsidR="00C60E22">
        <w:rPr>
          <w:lang w:eastAsia="en-US"/>
        </w:rPr>
        <w:t xml:space="preserve"> </w:t>
      </w:r>
      <w:r w:rsidRPr="00B92C2D">
        <w:rPr>
          <w:lang w:eastAsia="en-US"/>
        </w:rPr>
        <w:t>to</w:t>
      </w:r>
      <w:r w:rsidR="00C60E22">
        <w:rPr>
          <w:lang w:eastAsia="en-US"/>
        </w:rPr>
        <w:t xml:space="preserve"> S</w:t>
      </w:r>
      <w:r w:rsidRPr="00B92C2D">
        <w:rPr>
          <w:lang w:eastAsia="en-US"/>
        </w:rPr>
        <w:t>tate interest checks that need to be gone through.</w:t>
      </w:r>
    </w:p>
    <w:p w14:paraId="7D77251B" w14:textId="27696B04" w:rsidR="00B92C2D" w:rsidRPr="00B92C2D" w:rsidRDefault="00B92C2D" w:rsidP="006049D6">
      <w:pPr>
        <w:spacing w:after="120"/>
        <w:ind w:left="2517"/>
        <w:rPr>
          <w:lang w:eastAsia="en-US"/>
        </w:rPr>
      </w:pPr>
      <w:r w:rsidRPr="00B92C2D">
        <w:rPr>
          <w:lang w:eastAsia="en-US"/>
        </w:rPr>
        <w:t xml:space="preserve">So, at the moment, under statutory regulation, the Minister has 60 business days—that’s the KPI—to respond to the first </w:t>
      </w:r>
      <w:r w:rsidR="00C60E22">
        <w:rPr>
          <w:lang w:eastAsia="en-US"/>
        </w:rPr>
        <w:t>State</w:t>
      </w:r>
      <w:r w:rsidRPr="00B92C2D">
        <w:rPr>
          <w:lang w:eastAsia="en-US"/>
        </w:rPr>
        <w:t xml:space="preserve"> interest review and 40 for the second review, but I’m not sure if these KPIs have actually ever been met. I do know that, more often than not, they are blown out by more than double those days when it comes to </w:t>
      </w:r>
      <w:r w:rsidR="00C60E22">
        <w:rPr>
          <w:lang w:eastAsia="en-US"/>
        </w:rPr>
        <w:t>State</w:t>
      </w:r>
      <w:r w:rsidRPr="00B92C2D">
        <w:rPr>
          <w:lang w:eastAsia="en-US"/>
        </w:rPr>
        <w:t xml:space="preserve"> interest checks. It seems to be pretty standard when it comes to the </w:t>
      </w:r>
      <w:r w:rsidRPr="00B92C2D">
        <w:rPr>
          <w:lang w:eastAsia="en-US"/>
        </w:rPr>
        <w:lastRenderedPageBreak/>
        <w:t>track record of Labor meeting their own KPIs. So, we see in the Federal Government a 90-day infrastructure review, LORD MAYOR, actually turns into 200, 200-plus, as well.</w:t>
      </w:r>
    </w:p>
    <w:p w14:paraId="5ED7779D" w14:textId="08A5BADD" w:rsidR="00B92C2D" w:rsidRPr="00B92C2D" w:rsidRDefault="00B92C2D" w:rsidP="006049D6">
      <w:pPr>
        <w:spacing w:after="120"/>
        <w:ind w:left="2517"/>
        <w:rPr>
          <w:lang w:eastAsia="en-US"/>
        </w:rPr>
      </w:pPr>
      <w:r w:rsidRPr="00B92C2D">
        <w:rPr>
          <w:lang w:eastAsia="en-US"/>
        </w:rPr>
        <w:t>I can tell you the amendment package time reviews are even worse. Amendment package K was on hold for more than 200 business days, amendment L over 150</w:t>
      </w:r>
      <w:r w:rsidR="00C60E22">
        <w:rPr>
          <w:lang w:eastAsia="en-US"/>
        </w:rPr>
        <w:t> </w:t>
      </w:r>
      <w:r w:rsidRPr="00B92C2D">
        <w:rPr>
          <w:lang w:eastAsia="en-US"/>
        </w:rPr>
        <w:t xml:space="preserve">days. Nathan, Salisbury, Moorooka Neighbourhood Plan, which I see was discussed in Committee this morning, similar story. It was submitted in December last year to the </w:t>
      </w:r>
      <w:r w:rsidR="00C60E22">
        <w:rPr>
          <w:lang w:eastAsia="en-US"/>
        </w:rPr>
        <w:t>State</w:t>
      </w:r>
      <w:r w:rsidRPr="00B92C2D">
        <w:rPr>
          <w:lang w:eastAsia="en-US"/>
        </w:rPr>
        <w:t xml:space="preserve"> for their first review and we just got it back a year later. </w:t>
      </w:r>
    </w:p>
    <w:p w14:paraId="0B14B727" w14:textId="58FE5466" w:rsidR="00B92C2D" w:rsidRPr="00B92C2D" w:rsidRDefault="00B92C2D" w:rsidP="006049D6">
      <w:pPr>
        <w:spacing w:after="120"/>
        <w:ind w:left="2517"/>
        <w:rPr>
          <w:lang w:eastAsia="en-US"/>
        </w:rPr>
      </w:pPr>
      <w:r w:rsidRPr="00B92C2D">
        <w:rPr>
          <w:lang w:eastAsia="en-US"/>
        </w:rPr>
        <w:t xml:space="preserve">So, this is a serious problem, and it’s not just for Brisbane but for every local government right now that is trying to keep up with the pace of growth and the demand for new housing, but making sure that we’re consulting with the community, as well. Things move so quickly on the ground, and delays in making the amendments when we send them up to the other end are only adding to the pressure. So, we are taking the first steps right now with the </w:t>
      </w:r>
      <w:r w:rsidR="00C60E22">
        <w:rPr>
          <w:lang w:eastAsia="en-US"/>
        </w:rPr>
        <w:t>State</w:t>
      </w:r>
      <w:r w:rsidRPr="00B92C2D">
        <w:rPr>
          <w:lang w:eastAsia="en-US"/>
        </w:rPr>
        <w:t xml:space="preserve"> on what a tailored amendment process will look like, how we might streamline some of those processes and reduce the time required to complete the State Government requirements. </w:t>
      </w:r>
    </w:p>
    <w:p w14:paraId="34C302F9" w14:textId="0AB24CD8" w:rsidR="00B92C2D" w:rsidRPr="00B92C2D" w:rsidRDefault="00B92C2D" w:rsidP="006049D6">
      <w:pPr>
        <w:spacing w:after="120"/>
        <w:ind w:left="2517"/>
        <w:rPr>
          <w:lang w:eastAsia="en-US"/>
        </w:rPr>
      </w:pPr>
      <w:r w:rsidRPr="00B92C2D">
        <w:rPr>
          <w:lang w:eastAsia="en-US"/>
        </w:rPr>
        <w:t>The Kurilpa Sustainable Growth Precinct will be the first test case, creating a model that can be replicated for precinct planning across the city for urban and suburban renewal projects. That’s what we need to be doing, looking for ways to unlock housing and supply pipelines in an agile and targeted way. We know the updated South</w:t>
      </w:r>
      <w:r w:rsidR="001019EF">
        <w:rPr>
          <w:lang w:eastAsia="en-US"/>
        </w:rPr>
        <w:t xml:space="preserve"> </w:t>
      </w:r>
      <w:r w:rsidRPr="00B92C2D">
        <w:rPr>
          <w:lang w:eastAsia="en-US"/>
        </w:rPr>
        <w:t xml:space="preserve">East Queensland Regional Plan is expected to drop in the coming months. We know we will have higher housing targets that need to be met under this </w:t>
      </w:r>
      <w:r w:rsidR="001019EF">
        <w:rPr>
          <w:lang w:eastAsia="en-US"/>
        </w:rPr>
        <w:t>r</w:t>
      </w:r>
      <w:r w:rsidRPr="00B92C2D">
        <w:rPr>
          <w:lang w:eastAsia="en-US"/>
        </w:rPr>
        <w:t xml:space="preserve">egional </w:t>
      </w:r>
      <w:r w:rsidR="001019EF">
        <w:rPr>
          <w:lang w:eastAsia="en-US"/>
        </w:rPr>
        <w:t>p</w:t>
      </w:r>
      <w:r w:rsidRPr="00B92C2D">
        <w:rPr>
          <w:lang w:eastAsia="en-US"/>
        </w:rPr>
        <w:t>lan.</w:t>
      </w:r>
    </w:p>
    <w:p w14:paraId="3855DFF3" w14:textId="753ABF53" w:rsidR="00B92C2D" w:rsidRPr="00B92C2D" w:rsidRDefault="00B92C2D" w:rsidP="006049D6">
      <w:pPr>
        <w:spacing w:after="120"/>
        <w:ind w:left="2517"/>
        <w:rPr>
          <w:lang w:eastAsia="en-US"/>
        </w:rPr>
      </w:pPr>
      <w:r w:rsidRPr="00B92C2D">
        <w:rPr>
          <w:lang w:eastAsia="en-US"/>
        </w:rPr>
        <w:t xml:space="preserve">So, planning needs to change and legislative reforms need to be made to ensure the system is working as efficiently as possible. That’s both within Council and with </w:t>
      </w:r>
      <w:r w:rsidR="00C60E22">
        <w:rPr>
          <w:lang w:eastAsia="en-US"/>
        </w:rPr>
        <w:t>State</w:t>
      </w:r>
      <w:r w:rsidRPr="00B92C2D">
        <w:rPr>
          <w:lang w:eastAsia="en-US"/>
        </w:rPr>
        <w:t xml:space="preserve"> under the Planning Act, yet all we do see from the other side of the Chamber with the Green-Labor coalition of chaos is new taxes on housing, opposition to new homes, higher rates if you leave your rooms vacant. It is more stick and a less carrot approach. The Labor-Greens agenda is a massive threat to Brisbane’s future and will come at a cost to every Brisbane household. It’s simply a risk we can’t afford, but I look forward to bringing this amendment through next week and getting on with the work to make sure that we can create new housing in Brisbane.</w:t>
      </w:r>
    </w:p>
    <w:p w14:paraId="517D50C8" w14:textId="77777777" w:rsidR="00B92C2D" w:rsidRPr="00B92C2D" w:rsidRDefault="00B92C2D" w:rsidP="006049D6">
      <w:pPr>
        <w:spacing w:after="120"/>
        <w:ind w:left="2517"/>
        <w:rPr>
          <w:lang w:eastAsia="en-US"/>
        </w:rPr>
      </w:pPr>
      <w:r w:rsidRPr="00B92C2D">
        <w:rPr>
          <w:lang w:eastAsia="en-US"/>
        </w:rPr>
        <w:t>I hope, with the work that is done through Councillor ALLAN’s area, as well—and with the State Government, as I said, with Deputy Premier Miles, who has definitely said he is keen on getting this looked at—that we can see a faster, more efficient, with full community consultation process to get the housing that we need now, and well and truly into the future in Brisbane.</w:t>
      </w:r>
    </w:p>
    <w:p w14:paraId="4F90EAE3"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Thank you, DEPUTY MAYOR. </w:t>
      </w:r>
    </w:p>
    <w:p w14:paraId="058FE554" w14:textId="77777777" w:rsidR="00B92C2D" w:rsidRPr="00B92C2D" w:rsidRDefault="00B92C2D" w:rsidP="006049D6">
      <w:pPr>
        <w:spacing w:after="120"/>
        <w:ind w:left="2517" w:hanging="2517"/>
        <w:rPr>
          <w:lang w:eastAsia="en-US"/>
        </w:rPr>
      </w:pPr>
      <w:r w:rsidRPr="00B92C2D">
        <w:rPr>
          <w:lang w:eastAsia="en-US"/>
        </w:rPr>
        <w:tab/>
        <w:t xml:space="preserve">Further questions? </w:t>
      </w:r>
    </w:p>
    <w:p w14:paraId="7C5D7957" w14:textId="77777777" w:rsidR="00B92C2D" w:rsidRPr="00B92C2D" w:rsidRDefault="00B92C2D" w:rsidP="006049D6">
      <w:pPr>
        <w:spacing w:after="120"/>
        <w:ind w:left="2517" w:hanging="2517"/>
        <w:rPr>
          <w:lang w:eastAsia="en-US"/>
        </w:rPr>
      </w:pPr>
      <w:r w:rsidRPr="00B92C2D">
        <w:rPr>
          <w:lang w:eastAsia="en-US"/>
        </w:rPr>
        <w:tab/>
        <w:t>Councillor COLLIER.</w:t>
      </w:r>
    </w:p>
    <w:p w14:paraId="2904F6CB" w14:textId="77777777" w:rsidR="00B92C2D" w:rsidRPr="00B92C2D" w:rsidRDefault="00B92C2D" w:rsidP="006049D6">
      <w:pPr>
        <w:spacing w:after="120"/>
        <w:ind w:left="2517" w:hanging="2517"/>
        <w:rPr>
          <w:lang w:eastAsia="en-US"/>
        </w:rPr>
      </w:pPr>
      <w:r w:rsidRPr="00B92C2D">
        <w:rPr>
          <w:lang w:eastAsia="en-US"/>
        </w:rPr>
        <w:t>Councillor COLLIER:</w:t>
      </w:r>
      <w:r w:rsidRPr="00B92C2D">
        <w:rPr>
          <w:lang w:eastAsia="en-US"/>
        </w:rPr>
        <w:tab/>
        <w:t xml:space="preserve">Thanks, Chair. </w:t>
      </w:r>
    </w:p>
    <w:p w14:paraId="3E7C8AB6" w14:textId="77777777" w:rsidR="00B92C2D" w:rsidRPr="00B92C2D" w:rsidRDefault="00B92C2D" w:rsidP="006049D6">
      <w:pPr>
        <w:ind w:left="2517" w:hanging="2517"/>
        <w:jc w:val="right"/>
        <w:rPr>
          <w:b/>
          <w:bCs/>
          <w:u w:val="single"/>
          <w:lang w:eastAsia="en-US"/>
        </w:rPr>
      </w:pPr>
      <w:r w:rsidRPr="00B92C2D">
        <w:rPr>
          <w:b/>
          <w:bCs/>
          <w:u w:val="single"/>
          <w:lang w:eastAsia="en-US"/>
        </w:rPr>
        <w:t>Question 2</w:t>
      </w:r>
    </w:p>
    <w:p w14:paraId="4AE22E1A" w14:textId="77777777" w:rsidR="00B92C2D" w:rsidRPr="00B92C2D" w:rsidRDefault="00B92C2D" w:rsidP="006049D6">
      <w:pPr>
        <w:spacing w:after="120"/>
        <w:ind w:left="2517" w:hanging="2517"/>
        <w:rPr>
          <w:lang w:eastAsia="en-US"/>
        </w:rPr>
      </w:pPr>
      <w:r w:rsidRPr="00B92C2D">
        <w:rPr>
          <w:lang w:eastAsia="en-US"/>
        </w:rPr>
        <w:tab/>
        <w:t>My question is to the LORD MAYOR. LORD MAYOR, dozens of workers who have been doing basic Council work, including road resurfacing, filling potholes and fixing footpaths, have been told their last day with Council will be 1 December. Some of these workers have been doing Council work for years and years. Do you still think sacking people doing basic Council work three weeks before Christmas is sensible?</w:t>
      </w:r>
    </w:p>
    <w:p w14:paraId="620F67F2"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LORD MAYOR.</w:t>
      </w:r>
    </w:p>
    <w:p w14:paraId="04139A37"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 xml:space="preserve">Thank you, Mr Chair. Well, certainly, we believe in sensible savings to keep pressure down on rates, because in the situation that all three levels of government, households and business are in, there’s really only the option of reducing expenditure or increasing rates and taxes, and we made it clear repeatedly that the second option is one that we want to avoid. So, reducing expenditure in a sensible </w:t>
      </w:r>
      <w:r w:rsidRPr="00B92C2D">
        <w:rPr>
          <w:lang w:eastAsia="en-US"/>
        </w:rPr>
        <w:lastRenderedPageBreak/>
        <w:t xml:space="preserve">manner is the right thing to do. It’s the responsible thing to do. Now, we know that the Labor-Green coalition of chaos—sorry, Krista? The Green-Labor coalition of chaos opposes any kind of savings initiatives because they support higher taxes. </w:t>
      </w:r>
    </w:p>
    <w:p w14:paraId="7F0FE7A6" w14:textId="36C8B0A8" w:rsidR="00B92C2D" w:rsidRPr="00B92C2D" w:rsidRDefault="00B92C2D" w:rsidP="006049D6">
      <w:pPr>
        <w:spacing w:after="120"/>
        <w:ind w:left="2517"/>
        <w:rPr>
          <w:lang w:eastAsia="en-US"/>
        </w:rPr>
      </w:pPr>
      <w:r w:rsidRPr="00B92C2D">
        <w:rPr>
          <w:lang w:eastAsia="en-US"/>
        </w:rPr>
        <w:t>In fact, the first few policies they released all involve higher taxes and higher rates. They are a big</w:t>
      </w:r>
      <w:r w:rsidR="001019EF">
        <w:rPr>
          <w:lang w:eastAsia="en-US"/>
        </w:rPr>
        <w:t>-</w:t>
      </w:r>
      <w:r w:rsidRPr="00B92C2D">
        <w:rPr>
          <w:lang w:eastAsia="en-US"/>
        </w:rPr>
        <w:t>taxing, big</w:t>
      </w:r>
      <w:r w:rsidR="001019EF">
        <w:rPr>
          <w:lang w:eastAsia="en-US"/>
        </w:rPr>
        <w:t>-</w:t>
      </w:r>
      <w:r w:rsidRPr="00B92C2D">
        <w:rPr>
          <w:lang w:eastAsia="en-US"/>
        </w:rPr>
        <w:t>spending coalition, and that will be a coalition of chaos because it will mean the people of Brisbane will pay more. So, it was really clear. It couldn’t be more clear. It couldn’t be more clear. There is a choice here between an Administration who continues to deliver more than ever before for the suburbs of Brisbane, to build more infrastructure than ever before while keeping rates low—and, in fact, this year, half the rate of inflation. On the other side of the coin, you’ve got the big</w:t>
      </w:r>
      <w:r w:rsidR="001019EF">
        <w:rPr>
          <w:lang w:eastAsia="en-US"/>
        </w:rPr>
        <w:t>-</w:t>
      </w:r>
      <w:r w:rsidRPr="00B92C2D">
        <w:rPr>
          <w:lang w:eastAsia="en-US"/>
        </w:rPr>
        <w:t>taxing, big</w:t>
      </w:r>
      <w:r w:rsidR="001019EF">
        <w:rPr>
          <w:lang w:eastAsia="en-US"/>
        </w:rPr>
        <w:t>-</w:t>
      </w:r>
      <w:r w:rsidRPr="00B92C2D">
        <w:rPr>
          <w:lang w:eastAsia="en-US"/>
        </w:rPr>
        <w:t>spending Green-Labor coalition of chaos, which will drive up rates, which doesn’t mind if money is wasted. They’re quite happy—</w:t>
      </w:r>
    </w:p>
    <w:p w14:paraId="2036C9F0" w14:textId="77777777" w:rsidR="00B92C2D" w:rsidRPr="00B92C2D" w:rsidRDefault="00B92C2D" w:rsidP="006049D6">
      <w:pPr>
        <w:spacing w:after="120"/>
        <w:ind w:left="2517" w:hanging="2517"/>
        <w:rPr>
          <w:lang w:eastAsia="en-US"/>
        </w:rPr>
      </w:pPr>
      <w:r w:rsidRPr="00B92C2D">
        <w:rPr>
          <w:lang w:eastAsia="en-US"/>
        </w:rPr>
        <w:t>Councillor CASSIDY:</w:t>
      </w:r>
      <w:r w:rsidRPr="00B92C2D">
        <w:rPr>
          <w:lang w:eastAsia="en-US"/>
        </w:rPr>
        <w:tab/>
        <w:t>Point of order, Chair.</w:t>
      </w:r>
    </w:p>
    <w:p w14:paraId="70EDAEC3"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—to waste money left, right and centre.</w:t>
      </w:r>
    </w:p>
    <w:p w14:paraId="69565FFB"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Just one moment, LORD MAYOR. </w:t>
      </w:r>
    </w:p>
    <w:p w14:paraId="31AD04D0" w14:textId="77777777" w:rsidR="00B92C2D" w:rsidRPr="00B92C2D" w:rsidRDefault="00B92C2D" w:rsidP="006049D6">
      <w:pPr>
        <w:spacing w:after="120"/>
        <w:ind w:left="2517" w:hanging="2517"/>
        <w:rPr>
          <w:lang w:eastAsia="en-US"/>
        </w:rPr>
      </w:pPr>
      <w:r w:rsidRPr="00B92C2D">
        <w:rPr>
          <w:lang w:eastAsia="en-US"/>
        </w:rPr>
        <w:tab/>
        <w:t>Point of order, Councillor CASSIDY.</w:t>
      </w:r>
    </w:p>
    <w:p w14:paraId="559E773A" w14:textId="77777777" w:rsidR="00B92C2D" w:rsidRPr="00B92C2D" w:rsidRDefault="00B92C2D" w:rsidP="006049D6">
      <w:pPr>
        <w:spacing w:after="120"/>
        <w:ind w:left="2517" w:hanging="2517"/>
        <w:rPr>
          <w:lang w:eastAsia="en-US"/>
        </w:rPr>
      </w:pPr>
      <w:r w:rsidRPr="00B92C2D">
        <w:rPr>
          <w:lang w:eastAsia="en-US"/>
        </w:rPr>
        <w:t>Councillor CASSIDY:</w:t>
      </w:r>
      <w:r w:rsidRPr="00B92C2D">
        <w:rPr>
          <w:lang w:eastAsia="en-US"/>
        </w:rPr>
        <w:tab/>
        <w:t>As far as I was aware, Question Time was an opportunity for the LORD MAYOR to answer questions, not make speeches. So, on relevance, the question was whether the LORD MAYOR thought sacking staff at Christmastime was sensible.</w:t>
      </w:r>
    </w:p>
    <w:p w14:paraId="3B50D9D7"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As you know, Councillor CASSIDY, the LORD MAYOR has five minutes to answer his question. </w:t>
      </w:r>
    </w:p>
    <w:p w14:paraId="27C1EAEB" w14:textId="77777777" w:rsidR="00B92C2D" w:rsidRPr="00B92C2D" w:rsidRDefault="00B92C2D" w:rsidP="006049D6">
      <w:pPr>
        <w:spacing w:after="120"/>
        <w:ind w:left="2517" w:hanging="2517"/>
        <w:rPr>
          <w:lang w:eastAsia="en-US"/>
        </w:rPr>
      </w:pPr>
      <w:r w:rsidRPr="00B92C2D">
        <w:rPr>
          <w:lang w:eastAsia="en-US"/>
        </w:rPr>
        <w:tab/>
        <w:t>LORD MAYOR.</w:t>
      </w:r>
    </w:p>
    <w:p w14:paraId="555DFCBB" w14:textId="656F5C3A"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I understand why Councillor CASSIDY is very sensitive about this, and he should rightfully be sensitive because him and his coalition of chaos have been exposed for the high</w:t>
      </w:r>
      <w:r w:rsidR="001019EF">
        <w:rPr>
          <w:lang w:eastAsia="en-US"/>
        </w:rPr>
        <w:t>-</w:t>
      </w:r>
      <w:r w:rsidRPr="00B92C2D">
        <w:rPr>
          <w:lang w:eastAsia="en-US"/>
        </w:rPr>
        <w:t>taxing Opposition that they are, and they want to be a high</w:t>
      </w:r>
      <w:r w:rsidR="001019EF">
        <w:rPr>
          <w:lang w:eastAsia="en-US"/>
        </w:rPr>
        <w:t>-</w:t>
      </w:r>
      <w:r w:rsidRPr="00B92C2D">
        <w:rPr>
          <w:lang w:eastAsia="en-US"/>
        </w:rPr>
        <w:t xml:space="preserve">taxing </w:t>
      </w:r>
      <w:r w:rsidR="001019EF">
        <w:rPr>
          <w:lang w:eastAsia="en-US"/>
        </w:rPr>
        <w:t>a</w:t>
      </w:r>
      <w:r w:rsidRPr="00B92C2D">
        <w:rPr>
          <w:lang w:eastAsia="en-US"/>
        </w:rPr>
        <w:t>dministration. They want to put up rates and charges, and they will show no restraint when it comes to spending. At a time when international agencies are warning that there needs to be restraint when it comes to spending, at a time when households are exercising restraint when it comes to spending, the Green-Labor coalition of chaos wants to spend like drunken sailors—</w:t>
      </w:r>
    </w:p>
    <w:p w14:paraId="11B57717" w14:textId="77777777" w:rsidR="00B92C2D" w:rsidRPr="00B92C2D" w:rsidRDefault="00B92C2D" w:rsidP="006049D6">
      <w:pPr>
        <w:spacing w:after="120"/>
        <w:ind w:left="2517" w:hanging="2517"/>
        <w:rPr>
          <w:lang w:eastAsia="en-US"/>
        </w:rPr>
      </w:pPr>
      <w:r w:rsidRPr="00B92C2D">
        <w:rPr>
          <w:lang w:eastAsia="en-US"/>
        </w:rPr>
        <w:t>Councillor CASSIDY:</w:t>
      </w:r>
      <w:r w:rsidRPr="00B92C2D">
        <w:rPr>
          <w:lang w:eastAsia="en-US"/>
        </w:rPr>
        <w:tab/>
        <w:t>Point of order, Chair.</w:t>
      </w:r>
    </w:p>
    <w:p w14:paraId="79A66912"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—and that will just put costs onto ratepayers.</w:t>
      </w:r>
    </w:p>
    <w:p w14:paraId="0019CED4"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Just one moment, LORD MAYOR. </w:t>
      </w:r>
    </w:p>
    <w:p w14:paraId="79205515" w14:textId="77777777" w:rsidR="00B92C2D" w:rsidRPr="00B92C2D" w:rsidRDefault="00B92C2D" w:rsidP="006049D6">
      <w:pPr>
        <w:spacing w:after="120"/>
        <w:ind w:left="2517" w:hanging="2517"/>
        <w:rPr>
          <w:lang w:eastAsia="en-US"/>
        </w:rPr>
      </w:pPr>
      <w:r w:rsidRPr="00B92C2D">
        <w:rPr>
          <w:lang w:eastAsia="en-US"/>
        </w:rPr>
        <w:tab/>
        <w:t>Point of order, Councillor CASSIDY.</w:t>
      </w:r>
    </w:p>
    <w:p w14:paraId="686CFE10" w14:textId="77777777" w:rsidR="00B92C2D" w:rsidRPr="00B92C2D" w:rsidRDefault="00B92C2D" w:rsidP="006049D6">
      <w:pPr>
        <w:spacing w:after="120"/>
        <w:ind w:left="2517" w:hanging="2517"/>
        <w:rPr>
          <w:lang w:eastAsia="en-US"/>
        </w:rPr>
      </w:pPr>
      <w:r w:rsidRPr="00B92C2D">
        <w:rPr>
          <w:lang w:eastAsia="en-US"/>
        </w:rPr>
        <w:t>Councillor CASSIDY:</w:t>
      </w:r>
      <w:r w:rsidRPr="00B92C2D">
        <w:rPr>
          <w:lang w:eastAsia="en-US"/>
        </w:rPr>
        <w:tab/>
        <w:t>On relevance. The question was whether the LORD MAYOR thought sacking staff at Christmastime was sensible. I ask you to bring him back to the question.</w:t>
      </w:r>
    </w:p>
    <w:p w14:paraId="385BA7F8"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Noted, thank you. </w:t>
      </w:r>
    </w:p>
    <w:p w14:paraId="2F47AE1C" w14:textId="77777777" w:rsidR="00B92C2D" w:rsidRPr="00B92C2D" w:rsidRDefault="00B92C2D" w:rsidP="006049D6">
      <w:pPr>
        <w:spacing w:after="120"/>
        <w:ind w:left="2517" w:hanging="2517"/>
        <w:rPr>
          <w:lang w:eastAsia="en-US"/>
        </w:rPr>
      </w:pPr>
      <w:r w:rsidRPr="00B92C2D">
        <w:rPr>
          <w:lang w:eastAsia="en-US"/>
        </w:rPr>
        <w:tab/>
        <w:t>LORD MAYOR, I will draw you back to the premise of the question, please.</w:t>
      </w:r>
    </w:p>
    <w:p w14:paraId="6BEF39EB"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Thank you. The question is based on inaccurate information, because permanent Council staff are not impacted, nor have anything to be afraid of. The only thing they should be afraid of is Labor misinformation, and we know that there’s plenty of that going around at the moment, but the reality is, permanent Council staff have nothing to fear. They have nothing to fear. We’ve made that very clear. Nothing’s changed, and we stand by that commitment to our staff. Our permanent staff do a fantastic job. Our needs when—</w:t>
      </w:r>
    </w:p>
    <w:p w14:paraId="538DCCBA"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01F3EC31"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—it comes to contractors and—</w:t>
      </w:r>
    </w:p>
    <w:p w14:paraId="05B8C781"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Just one moment, LORD MAYOR. </w:t>
      </w:r>
    </w:p>
    <w:p w14:paraId="1CCA6015" w14:textId="77777777" w:rsidR="00B92C2D" w:rsidRPr="00B92C2D" w:rsidRDefault="00B92C2D" w:rsidP="006049D6">
      <w:pPr>
        <w:spacing w:after="120"/>
        <w:ind w:left="2517" w:hanging="2517"/>
        <w:rPr>
          <w:lang w:eastAsia="en-US"/>
        </w:rPr>
      </w:pPr>
      <w:r w:rsidRPr="00B92C2D">
        <w:rPr>
          <w:lang w:eastAsia="en-US"/>
        </w:rPr>
        <w:tab/>
        <w:t xml:space="preserve">Councillor COLLIER, quiet please during Question Time. </w:t>
      </w:r>
    </w:p>
    <w:p w14:paraId="1AD4C34A" w14:textId="77777777" w:rsidR="00B92C2D" w:rsidRPr="00B92C2D" w:rsidRDefault="00B92C2D" w:rsidP="006049D6">
      <w:pPr>
        <w:spacing w:after="120"/>
        <w:ind w:left="2517" w:hanging="2517"/>
        <w:rPr>
          <w:lang w:eastAsia="en-US"/>
        </w:rPr>
      </w:pPr>
      <w:r w:rsidRPr="00B92C2D">
        <w:rPr>
          <w:lang w:eastAsia="en-US"/>
        </w:rPr>
        <w:tab/>
        <w:t>LORD MAYOR.</w:t>
      </w:r>
    </w:p>
    <w:p w14:paraId="6F54A4EA" w14:textId="77777777" w:rsidR="00B92C2D" w:rsidRPr="00B92C2D" w:rsidRDefault="00B92C2D" w:rsidP="006049D6">
      <w:pPr>
        <w:spacing w:after="120"/>
        <w:ind w:left="2517" w:hanging="2517"/>
        <w:rPr>
          <w:lang w:eastAsia="en-US"/>
        </w:rPr>
      </w:pPr>
      <w:r w:rsidRPr="00B92C2D">
        <w:rPr>
          <w:lang w:eastAsia="en-US"/>
        </w:rPr>
        <w:lastRenderedPageBreak/>
        <w:t>LORD MAYOR:</w:t>
      </w:r>
      <w:r w:rsidRPr="00B92C2D">
        <w:rPr>
          <w:lang w:eastAsia="en-US"/>
        </w:rPr>
        <w:tab/>
        <w:t>Our needs when it comes to contractors and casual or agency staff change from time to time. They change based on our needs and requirements, and based on the needs and requirements of the Council organisation, but if you are employed by an agency, let me be very clear about this. This is how misleading these people are. If you are employed by an agency, Council can’t remove you from your employment because you’re employed by someone else. So it’s fundamentally dishonest to suggest that agency staff are being sacked.</w:t>
      </w:r>
    </w:p>
    <w:p w14:paraId="1D47A1F4"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601CCFF3"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Just—</w:t>
      </w:r>
    </w:p>
    <w:p w14:paraId="4C6293F7"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They are not being sacked—</w:t>
      </w:r>
    </w:p>
    <w:p w14:paraId="7CD339C7"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Just one moment.</w:t>
      </w:r>
    </w:p>
    <w:p w14:paraId="4E5C7955"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—because we do not employ them.</w:t>
      </w:r>
    </w:p>
    <w:p w14:paraId="4CA79D67"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554E44FE"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LORD MAYOR, just one moment.</w:t>
      </w:r>
    </w:p>
    <w:p w14:paraId="36B9B68A"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0D9CA60D"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Councillor JOHNSTON, do not enter into this, please. </w:t>
      </w:r>
    </w:p>
    <w:p w14:paraId="4D9AF300" w14:textId="77777777" w:rsidR="00B92C2D" w:rsidRPr="00B92C2D" w:rsidRDefault="00B92C2D" w:rsidP="006049D6">
      <w:pPr>
        <w:spacing w:after="120"/>
        <w:ind w:left="2517" w:hanging="2517"/>
        <w:rPr>
          <w:lang w:eastAsia="en-US"/>
        </w:rPr>
      </w:pPr>
      <w:r w:rsidRPr="00B92C2D">
        <w:rPr>
          <w:lang w:eastAsia="en-US"/>
        </w:rPr>
        <w:tab/>
        <w:t xml:space="preserve">Councillor CASSIDY, there’s no calling out during Question Time. </w:t>
      </w:r>
    </w:p>
    <w:p w14:paraId="4C691C45" w14:textId="77777777" w:rsidR="00B92C2D" w:rsidRPr="00B92C2D" w:rsidRDefault="00B92C2D" w:rsidP="006049D6">
      <w:pPr>
        <w:spacing w:after="120"/>
        <w:ind w:left="2517" w:hanging="2517"/>
        <w:rPr>
          <w:lang w:eastAsia="en-US"/>
        </w:rPr>
      </w:pPr>
      <w:r w:rsidRPr="00B92C2D">
        <w:rPr>
          <w:lang w:eastAsia="en-US"/>
        </w:rPr>
        <w:tab/>
        <w:t>Councillor GRIFFITHS, I know you didn’t call out, but laughing loudly and rolling back in the chair doesn’t help.</w:t>
      </w:r>
    </w:p>
    <w:p w14:paraId="776E51AA"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5E3FD55A"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No, no.</w:t>
      </w:r>
    </w:p>
    <w:p w14:paraId="51E8BB6E"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77914EC0" w14:textId="6FC717E2" w:rsidR="00B92C2D" w:rsidRPr="00B92C2D" w:rsidRDefault="00B92C2D" w:rsidP="006049D6">
      <w:pPr>
        <w:spacing w:after="120"/>
        <w:ind w:left="2517" w:hanging="2517"/>
        <w:rPr>
          <w:lang w:eastAsia="en-US"/>
        </w:rPr>
      </w:pPr>
      <w:r w:rsidRPr="00B92C2D">
        <w:rPr>
          <w:lang w:eastAsia="en-US"/>
        </w:rPr>
        <w:t>Chair:</w:t>
      </w:r>
      <w:r w:rsidRPr="00B92C2D">
        <w:rPr>
          <w:lang w:eastAsia="en-US"/>
        </w:rPr>
        <w:tab/>
        <w:t>Yes</w:t>
      </w:r>
      <w:r w:rsidR="001019EF">
        <w:rPr>
          <w:lang w:eastAsia="en-US"/>
        </w:rPr>
        <w:t>—h</w:t>
      </w:r>
      <w:r w:rsidRPr="00B92C2D">
        <w:rPr>
          <w:lang w:eastAsia="en-US"/>
        </w:rPr>
        <w:t xml:space="preserve">ang on. </w:t>
      </w:r>
    </w:p>
    <w:p w14:paraId="1C8723D2" w14:textId="77777777" w:rsidR="00B92C2D" w:rsidRPr="00B92C2D" w:rsidRDefault="00B92C2D" w:rsidP="006049D6">
      <w:pPr>
        <w:spacing w:after="120"/>
        <w:ind w:left="2517" w:hanging="2517"/>
        <w:rPr>
          <w:lang w:eastAsia="en-US"/>
        </w:rPr>
      </w:pPr>
      <w:r w:rsidRPr="00B92C2D">
        <w:rPr>
          <w:lang w:eastAsia="en-US"/>
        </w:rPr>
        <w:tab/>
        <w:t>LORD MAYOR.</w:t>
      </w:r>
    </w:p>
    <w:p w14:paraId="077603BD"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As I was correctly pointing out, if someone is employed by another organisation, we don’t have the authority to interfere with their employment. We can simply adjust the amount of hours that we issue that third party employer, which we do, which we do, and which we have made—</w:t>
      </w:r>
    </w:p>
    <w:p w14:paraId="557A11F8"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47104CA8"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—very clear, and so—</w:t>
      </w:r>
    </w:p>
    <w:p w14:paraId="5759A2A5"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Councillor CASSIDY.</w:t>
      </w:r>
    </w:p>
    <w:p w14:paraId="24C17713"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2D01D34B"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It’s surprising that people that were born and bred—</w:t>
      </w:r>
    </w:p>
    <w:p w14:paraId="3A13B159"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Councillor CASSIDY. </w:t>
      </w:r>
    </w:p>
    <w:p w14:paraId="208779A7" w14:textId="77777777" w:rsidR="00B92C2D" w:rsidRPr="00B92C2D" w:rsidRDefault="00B92C2D" w:rsidP="006049D6">
      <w:pPr>
        <w:spacing w:after="120"/>
        <w:ind w:left="2517" w:hanging="2517"/>
        <w:rPr>
          <w:lang w:eastAsia="en-US"/>
        </w:rPr>
      </w:pPr>
      <w:r w:rsidRPr="00B92C2D">
        <w:rPr>
          <w:lang w:eastAsia="en-US"/>
        </w:rPr>
        <w:tab/>
        <w:t>LORD MAYOR.</w:t>
      </w:r>
    </w:p>
    <w:p w14:paraId="0852B8BD"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Thank you. It’s surprising that people who were born and bred in the union movement, like the people to my right, don’t understand the basic difference between people who are employed by Council and people who are employed by someone else.</w:t>
      </w:r>
    </w:p>
    <w:p w14:paraId="6885DF8F"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72DE53ED"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Councillor MURPHY.</w:t>
      </w:r>
    </w:p>
    <w:p w14:paraId="5646A947"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 xml:space="preserve">I think Councillor MURPHY is correct, they do. They’re just deliberately misrepresenting the facts here. Our needs will change from year to year. The number of contractors or agency staff change from year to year. That is an ongoing process, and we adjust our requirements based on need. In fact, what we do is we issue a—as we issue or we get issued an invoice by those third-party providers, the agencies, for the number of hours that are provided, and we pay that invoice diligently, but we do not have a direct relationship with those agency staff. They </w:t>
      </w:r>
      <w:r w:rsidRPr="00B92C2D">
        <w:rPr>
          <w:lang w:eastAsia="en-US"/>
        </w:rPr>
        <w:lastRenderedPageBreak/>
        <w:t>are employed by someone else. This is a basic fact of employment. Just like up the road—</w:t>
      </w:r>
    </w:p>
    <w:p w14:paraId="6FD8DE22"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LORD MAYOR, your time has expired.</w:t>
      </w:r>
    </w:p>
    <w:p w14:paraId="6DCEBA48" w14:textId="7777777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Thank you.</w:t>
      </w:r>
    </w:p>
    <w:p w14:paraId="2ECD46C8"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Further questions?</w:t>
      </w:r>
    </w:p>
    <w:p w14:paraId="14212C6B" w14:textId="77777777" w:rsidR="00B92C2D" w:rsidRPr="00B92C2D" w:rsidRDefault="00B92C2D" w:rsidP="006049D6">
      <w:pPr>
        <w:spacing w:after="120"/>
        <w:ind w:left="2517" w:hanging="2517"/>
        <w:rPr>
          <w:lang w:eastAsia="en-US"/>
        </w:rPr>
      </w:pPr>
      <w:r w:rsidRPr="00B92C2D">
        <w:rPr>
          <w:lang w:eastAsia="en-US"/>
        </w:rPr>
        <w:t>Councillor ADERMANN:</w:t>
      </w:r>
      <w:r w:rsidRPr="00B92C2D">
        <w:rPr>
          <w:lang w:eastAsia="en-US"/>
        </w:rPr>
        <w:tab/>
        <w:t>Chair.</w:t>
      </w:r>
    </w:p>
    <w:p w14:paraId="57B1BC77"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Oh, Councillor ADERMANN, my apologies.</w:t>
      </w:r>
    </w:p>
    <w:p w14:paraId="589818E4" w14:textId="43EC21C7" w:rsidR="00B92C2D" w:rsidRPr="00B92C2D" w:rsidRDefault="00B92C2D" w:rsidP="006049D6">
      <w:pPr>
        <w:spacing w:after="120"/>
        <w:ind w:left="2517" w:hanging="2517"/>
        <w:rPr>
          <w:lang w:eastAsia="en-US"/>
        </w:rPr>
      </w:pPr>
      <w:r w:rsidRPr="00B92C2D">
        <w:rPr>
          <w:lang w:eastAsia="en-US"/>
        </w:rPr>
        <w:t>Councillor ADERMANN:</w:t>
      </w:r>
      <w:r w:rsidRPr="00B92C2D">
        <w:rPr>
          <w:lang w:eastAsia="en-US"/>
        </w:rPr>
        <w:tab/>
        <w:t xml:space="preserve">No, it’s all good. </w:t>
      </w:r>
    </w:p>
    <w:p w14:paraId="5DFFBFBD" w14:textId="77777777" w:rsidR="00B92C2D" w:rsidRPr="00B92C2D" w:rsidRDefault="00B92C2D" w:rsidP="006049D6">
      <w:pPr>
        <w:ind w:left="2517" w:hanging="2517"/>
        <w:jc w:val="right"/>
        <w:rPr>
          <w:lang w:eastAsia="en-US"/>
        </w:rPr>
      </w:pPr>
      <w:r w:rsidRPr="00B92C2D">
        <w:rPr>
          <w:b/>
          <w:bCs/>
          <w:u w:val="single"/>
          <w:lang w:eastAsia="en-US"/>
        </w:rPr>
        <w:t>Question 3</w:t>
      </w:r>
    </w:p>
    <w:p w14:paraId="376B987E" w14:textId="236D1E91" w:rsidR="00B92C2D" w:rsidRPr="00B92C2D" w:rsidRDefault="00B92C2D" w:rsidP="006049D6">
      <w:pPr>
        <w:spacing w:after="120"/>
        <w:ind w:left="2517" w:hanging="2517"/>
        <w:rPr>
          <w:lang w:eastAsia="en-US"/>
        </w:rPr>
      </w:pPr>
      <w:r w:rsidRPr="00B92C2D">
        <w:rPr>
          <w:lang w:eastAsia="en-US"/>
        </w:rPr>
        <w:tab/>
      </w:r>
      <w:r w:rsidR="00EA099F" w:rsidRPr="00B92C2D">
        <w:rPr>
          <w:lang w:eastAsia="en-US"/>
        </w:rPr>
        <w:t xml:space="preserve">Thank you, Chair. </w:t>
      </w:r>
      <w:r w:rsidRPr="00B92C2D">
        <w:rPr>
          <w:lang w:eastAsia="en-US"/>
        </w:rPr>
        <w:t xml:space="preserve">My question is to the Chair of the Infrastructure Committee, Councillor WINES. </w:t>
      </w:r>
    </w:p>
    <w:p w14:paraId="35C5E3A7" w14:textId="77777777" w:rsidR="00B92C2D" w:rsidRPr="00B92C2D" w:rsidRDefault="00B92C2D" w:rsidP="006049D6">
      <w:pPr>
        <w:spacing w:after="120"/>
        <w:ind w:left="2517" w:hanging="2517"/>
        <w:rPr>
          <w:lang w:eastAsia="en-US"/>
        </w:rPr>
      </w:pPr>
      <w:r w:rsidRPr="00B92C2D">
        <w:rPr>
          <w:lang w:eastAsia="en-US"/>
        </w:rPr>
        <w:tab/>
        <w:t>Last week, the Federal Government gave up on tackling traffic congestion for Kenmore residents, leaving them with a bike-only solution proposed by the State Government. Can you please advise the Chamber what you think it will take for residents in my ward, the Pullenvale Ward, to get their fair share from the State and Federal Government when it comes to dealing with traffic congestion.</w:t>
      </w:r>
    </w:p>
    <w:p w14:paraId="03BB5B42"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Thank—just one moment, Councillor WINES. </w:t>
      </w:r>
    </w:p>
    <w:p w14:paraId="45A8A16F" w14:textId="77777777" w:rsidR="00B92C2D" w:rsidRPr="00B92C2D" w:rsidRDefault="00B92C2D" w:rsidP="006049D6">
      <w:pPr>
        <w:spacing w:after="120"/>
        <w:ind w:left="2517" w:hanging="2517"/>
        <w:rPr>
          <w:lang w:eastAsia="en-US"/>
        </w:rPr>
      </w:pPr>
      <w:r w:rsidRPr="00B92C2D">
        <w:rPr>
          <w:lang w:eastAsia="en-US"/>
        </w:rPr>
        <w:tab/>
        <w:t>Was that you, Councillor STRUNK?</w:t>
      </w:r>
    </w:p>
    <w:p w14:paraId="7145EA7A"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22412B48"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You should be excused, thank you. </w:t>
      </w:r>
    </w:p>
    <w:p w14:paraId="39261E6E" w14:textId="77777777" w:rsidR="00B92C2D" w:rsidRPr="00B92C2D" w:rsidRDefault="00B92C2D" w:rsidP="006049D6">
      <w:pPr>
        <w:spacing w:after="120"/>
        <w:ind w:left="2517" w:hanging="2517"/>
        <w:rPr>
          <w:lang w:eastAsia="en-US"/>
        </w:rPr>
      </w:pPr>
      <w:r w:rsidRPr="00B92C2D">
        <w:rPr>
          <w:lang w:eastAsia="en-US"/>
        </w:rPr>
        <w:tab/>
        <w:t>Councillor WINES, you’ve got the call.</w:t>
      </w:r>
    </w:p>
    <w:p w14:paraId="066A416C" w14:textId="77777777" w:rsidR="00B92C2D" w:rsidRPr="00B92C2D" w:rsidRDefault="00B92C2D" w:rsidP="006049D6">
      <w:pPr>
        <w:spacing w:after="120"/>
        <w:ind w:left="2517" w:hanging="2517"/>
        <w:rPr>
          <w:i/>
          <w:iCs/>
          <w:lang w:eastAsia="en-US"/>
        </w:rPr>
      </w:pPr>
      <w:r w:rsidRPr="00B92C2D">
        <w:rPr>
          <w:i/>
          <w:iCs/>
          <w:lang w:eastAsia="en-US"/>
        </w:rPr>
        <w:t>Councillor interjecting.</w:t>
      </w:r>
    </w:p>
    <w:p w14:paraId="355C8F72" w14:textId="77777777" w:rsidR="00B92C2D" w:rsidRPr="00B92C2D" w:rsidRDefault="00B92C2D" w:rsidP="006049D6">
      <w:pPr>
        <w:spacing w:after="120"/>
        <w:ind w:left="2517" w:hanging="2517"/>
        <w:rPr>
          <w:lang w:eastAsia="en-US"/>
        </w:rPr>
      </w:pPr>
      <w:r w:rsidRPr="00B92C2D">
        <w:rPr>
          <w:lang w:eastAsia="en-US"/>
        </w:rPr>
        <w:t>Councillor WINES:</w:t>
      </w:r>
      <w:r w:rsidRPr="00B92C2D">
        <w:rPr>
          <w:lang w:eastAsia="en-US"/>
        </w:rPr>
        <w:tab/>
        <w:t>Thanks, Mr Chair, and can I thank—</w:t>
      </w:r>
    </w:p>
    <w:p w14:paraId="3AF7DFA2"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Councillor MARX.</w:t>
      </w:r>
    </w:p>
    <w:p w14:paraId="524B0DD0" w14:textId="54D89FB1" w:rsidR="00B92C2D" w:rsidRPr="00B92C2D" w:rsidRDefault="00B92C2D" w:rsidP="006049D6">
      <w:pPr>
        <w:spacing w:after="120"/>
        <w:ind w:left="2517" w:hanging="2517"/>
        <w:rPr>
          <w:lang w:eastAsia="en-US"/>
        </w:rPr>
      </w:pPr>
      <w:r w:rsidRPr="00B92C2D">
        <w:rPr>
          <w:lang w:eastAsia="en-US"/>
        </w:rPr>
        <w:t>Councillor WINES:</w:t>
      </w:r>
      <w:r w:rsidRPr="00B92C2D">
        <w:rPr>
          <w:lang w:eastAsia="en-US"/>
        </w:rPr>
        <w:tab/>
        <w:t xml:space="preserve">Can I thank Councillor ADERMANN for the question? The first thing that they should do is return Councillor ADERMANN and people like him who are committed to fighting traffic congestion and making the way of life for people in the western suburbs even better? What the people of the western suburbs need to do is get around people who get around them. The fact is that this Federal Government has turned their back on the western suburbs, in particular Councillor ADERMANN’s community. The Federal Member for Ryan has long been hostile to people west of the Kenmore </w:t>
      </w:r>
      <w:r w:rsidR="00EA099F">
        <w:rPr>
          <w:lang w:eastAsia="en-US"/>
        </w:rPr>
        <w:t>r</w:t>
      </w:r>
      <w:r w:rsidRPr="00B92C2D">
        <w:rPr>
          <w:lang w:eastAsia="en-US"/>
        </w:rPr>
        <w:t xml:space="preserve">oundabout. This is but one more iteration of that, one more demonstration of how she does not care about the people of Kenmore, Kenmore Hills, Brookfield, Pullenvale and beyond. It is a car-based community because of the lifestyle that they choose to live, a choice that they make about how they choose to live. </w:t>
      </w:r>
    </w:p>
    <w:p w14:paraId="245DB4BD" w14:textId="15731F52" w:rsidR="00B92C2D" w:rsidRPr="00B92C2D" w:rsidRDefault="00B92C2D" w:rsidP="006049D6">
      <w:pPr>
        <w:spacing w:after="120"/>
        <w:ind w:left="2517"/>
        <w:rPr>
          <w:lang w:eastAsia="en-US"/>
        </w:rPr>
      </w:pPr>
      <w:r w:rsidRPr="00B92C2D">
        <w:rPr>
          <w:lang w:eastAsia="en-US"/>
        </w:rPr>
        <w:t>Now, what they should do is get themselves a new State Government and a new Federal Member. That’s two things that they should do, because those two entities are hostile to that community. If anybody were to travel, if anyone in this room were to travel into that community, to Councillor ADERMANN’s community, and you ask them what is the biggest concern you have, they would say the traffic on Moggill Road. They don’t say traffic in general. They say traffic on Moggill Road. Now, that’s when I have to take a moment, and Councillor ADERMANN has rightly noted that there are two sections of Moggill Road. There is the Council</w:t>
      </w:r>
      <w:r w:rsidR="00EA099F">
        <w:rPr>
          <w:lang w:eastAsia="en-US"/>
        </w:rPr>
        <w:noBreakHyphen/>
      </w:r>
      <w:r w:rsidRPr="00B92C2D">
        <w:rPr>
          <w:lang w:eastAsia="en-US"/>
        </w:rPr>
        <w:t>controlled section from roughly BBC</w:t>
      </w:r>
      <w:r w:rsidR="00EA099F">
        <w:rPr>
          <w:lang w:eastAsia="en-US"/>
        </w:rPr>
        <w:t xml:space="preserve"> (Brisbane Boys’ College)</w:t>
      </w:r>
      <w:r w:rsidRPr="00B92C2D">
        <w:rPr>
          <w:lang w:eastAsia="en-US"/>
        </w:rPr>
        <w:t xml:space="preserve"> out to the freeway, and then from the freeway out until freeway west, which is controlled by the State Government. </w:t>
      </w:r>
    </w:p>
    <w:p w14:paraId="39EB77C6" w14:textId="77777777" w:rsidR="00B92C2D" w:rsidRPr="00B92C2D" w:rsidRDefault="00B92C2D" w:rsidP="006049D6">
      <w:pPr>
        <w:spacing w:after="120"/>
        <w:ind w:left="2517"/>
        <w:rPr>
          <w:lang w:eastAsia="en-US"/>
        </w:rPr>
      </w:pPr>
      <w:r w:rsidRPr="00B92C2D">
        <w:rPr>
          <w:lang w:eastAsia="en-US"/>
        </w:rPr>
        <w:t xml:space="preserve">Now, if you are in the State Government-controlled portion of Moggill Road, you get to enjoy traffic at the roundabout. That is something that will be part of your life for an indefinite period now because of the Federal Government’s decision to turn their back on that community. This is what a State Government and Federal Government partnership in the western suburbs looks like this. However, if you were to get a Council and Federal Government partnership to battle a roundabout </w:t>
      </w:r>
      <w:r w:rsidRPr="00B92C2D">
        <w:rPr>
          <w:lang w:eastAsia="en-US"/>
        </w:rPr>
        <w:lastRenderedPageBreak/>
        <w:t xml:space="preserve">removal in the western suburbs, ours would look something like this, a massive project removing that intersection, addressing congestion in all three directions. We are deep into the project and this will be delivered next year. </w:t>
      </w:r>
    </w:p>
    <w:p w14:paraId="195EBADA" w14:textId="3359111D" w:rsidR="00B92C2D" w:rsidRPr="00B92C2D" w:rsidRDefault="00B92C2D" w:rsidP="006049D6">
      <w:pPr>
        <w:spacing w:after="120"/>
        <w:ind w:left="2517"/>
        <w:rPr>
          <w:lang w:eastAsia="en-US"/>
        </w:rPr>
      </w:pPr>
      <w:r w:rsidRPr="00B92C2D">
        <w:rPr>
          <w:lang w:eastAsia="en-US"/>
        </w:rPr>
        <w:t xml:space="preserve">So, what do you get? Well, if you deal with the </w:t>
      </w:r>
      <w:r w:rsidR="00C60E22">
        <w:rPr>
          <w:lang w:eastAsia="en-US"/>
        </w:rPr>
        <w:t>State</w:t>
      </w:r>
      <w:r w:rsidRPr="00B92C2D">
        <w:rPr>
          <w:lang w:eastAsia="en-US"/>
        </w:rPr>
        <w:t xml:space="preserve">, you get nothing, and if you deal with us, you get a multi-hundred-million-dollar project that makes your way of life better. The things that you should do, if you were to answer Councillor ADERMANN’s question, you should find a group of people who want to make this roundabout, the Kenmore Road </w:t>
      </w:r>
      <w:r w:rsidR="00EA099F">
        <w:rPr>
          <w:lang w:eastAsia="en-US"/>
        </w:rPr>
        <w:t>r</w:t>
      </w:r>
      <w:r w:rsidRPr="00B92C2D">
        <w:rPr>
          <w:lang w:eastAsia="en-US"/>
        </w:rPr>
        <w:t xml:space="preserve">oundabout, look like the Indooroopilly </w:t>
      </w:r>
      <w:r w:rsidR="00EA099F">
        <w:rPr>
          <w:lang w:eastAsia="en-US"/>
        </w:rPr>
        <w:t>r</w:t>
      </w:r>
      <w:r w:rsidRPr="00B92C2D">
        <w:rPr>
          <w:lang w:eastAsia="en-US"/>
        </w:rPr>
        <w:t xml:space="preserve">oundabout. That is the thing you should do, and you should back a group of people who are committed to making projects happen. </w:t>
      </w:r>
    </w:p>
    <w:p w14:paraId="62330174" w14:textId="77777777" w:rsidR="00B92C2D" w:rsidRPr="00B92C2D" w:rsidRDefault="00B92C2D" w:rsidP="006049D6">
      <w:pPr>
        <w:spacing w:after="120"/>
        <w:ind w:left="2517"/>
        <w:rPr>
          <w:lang w:eastAsia="en-US"/>
        </w:rPr>
      </w:pPr>
      <w:r w:rsidRPr="00B92C2D">
        <w:rPr>
          <w:lang w:eastAsia="en-US"/>
        </w:rPr>
        <w:t>That’s it. There was an interesting comment I heard from a voice in the room that said, what do the Greens think about it? Well, the Greens, I assume, love it. The 12 people who are able to—who have the physical capacity to ride a bike from Bellbowrie to St Lucia will love this, but everyone else who lives in Bellbowrie is going to have to be stuck in traffic.</w:t>
      </w:r>
    </w:p>
    <w:p w14:paraId="59CBAB30" w14:textId="77777777" w:rsidR="00B92C2D" w:rsidRPr="00B92C2D" w:rsidRDefault="00B92C2D" w:rsidP="006049D6">
      <w:pPr>
        <w:spacing w:after="120"/>
        <w:ind w:left="2517" w:hanging="2517"/>
        <w:rPr>
          <w:i/>
          <w:iCs/>
          <w:lang w:eastAsia="en-US"/>
        </w:rPr>
      </w:pPr>
      <w:r w:rsidRPr="00B92C2D">
        <w:rPr>
          <w:i/>
          <w:iCs/>
          <w:lang w:eastAsia="en-US"/>
        </w:rPr>
        <w:t>Councillors interjecting.</w:t>
      </w:r>
    </w:p>
    <w:p w14:paraId="7573276D"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Councillor MASSEY.</w:t>
      </w:r>
    </w:p>
    <w:p w14:paraId="5DBC7C61" w14:textId="7AF25302" w:rsidR="00B92C2D" w:rsidRPr="00B92C2D" w:rsidRDefault="00B92C2D" w:rsidP="006049D6">
      <w:pPr>
        <w:spacing w:after="120"/>
        <w:ind w:left="2517" w:hanging="2517"/>
        <w:rPr>
          <w:lang w:eastAsia="en-US"/>
        </w:rPr>
      </w:pPr>
      <w:r w:rsidRPr="00B92C2D">
        <w:rPr>
          <w:lang w:eastAsia="en-US"/>
        </w:rPr>
        <w:t>Councillor WINES:</w:t>
      </w:r>
      <w:r w:rsidRPr="00B92C2D">
        <w:rPr>
          <w:lang w:eastAsia="en-US"/>
        </w:rPr>
        <w:tab/>
        <w:t xml:space="preserve">Once again, it just shows how out of touch the Member for Ryan is from her own community, that she was gleeful that this project was rejected by the Federal Government. Minister Bailey, in his feeble efforts to try and provide some sort of bikeway solution, has once again failed to deliver for any community, noting that his entire program for the </w:t>
      </w:r>
      <w:r w:rsidR="00C60E22">
        <w:rPr>
          <w:lang w:eastAsia="en-US"/>
        </w:rPr>
        <w:t>State</w:t>
      </w:r>
      <w:r w:rsidRPr="00B92C2D">
        <w:rPr>
          <w:lang w:eastAsia="en-US"/>
        </w:rPr>
        <w:t xml:space="preserve"> of Queensland is less than our program in Brisbane city, and this is but one example.</w:t>
      </w:r>
    </w:p>
    <w:p w14:paraId="6A04B05C" w14:textId="3A6BF185" w:rsidR="00EA099F" w:rsidRDefault="00B92C2D" w:rsidP="006049D6">
      <w:pPr>
        <w:spacing w:after="120"/>
        <w:ind w:left="2517"/>
        <w:rPr>
          <w:lang w:eastAsia="en-US"/>
        </w:rPr>
      </w:pPr>
      <w:r w:rsidRPr="00B92C2D">
        <w:rPr>
          <w:lang w:eastAsia="en-US"/>
        </w:rPr>
        <w:t>So, what does it mean? Look, I will say something nice about the Federal Government</w:t>
      </w:r>
      <w:r w:rsidR="00EA099F">
        <w:rPr>
          <w:lang w:eastAsia="en-US"/>
        </w:rPr>
        <w:t>, t</w:t>
      </w:r>
      <w:r w:rsidRPr="00B92C2D">
        <w:rPr>
          <w:lang w:eastAsia="en-US"/>
        </w:rPr>
        <w:t>he projects where they were required to partner with us survived their ra</w:t>
      </w:r>
      <w:r w:rsidR="00EA099F">
        <w:rPr>
          <w:lang w:eastAsia="en-US"/>
        </w:rPr>
        <w:t>ze</w:t>
      </w:r>
      <w:r w:rsidRPr="00B92C2D">
        <w:rPr>
          <w:lang w:eastAsia="en-US"/>
        </w:rPr>
        <w:t xml:space="preserve"> again. The projects where they were with the </w:t>
      </w:r>
      <w:r w:rsidR="00C60E22">
        <w:rPr>
          <w:lang w:eastAsia="en-US"/>
        </w:rPr>
        <w:t>State</w:t>
      </w:r>
      <w:r w:rsidRPr="00B92C2D">
        <w:rPr>
          <w:lang w:eastAsia="en-US"/>
        </w:rPr>
        <w:t xml:space="preserve"> and where they required the Green Party to defend the way of life of normal people, they turned their back on them. That’s really what this is about. You know, you have to ask yourself some fundamental questions. Why does the Labor Party hate people in the western suburbs? Why does the Green Party hate normal people and people who are just trying to live a normal life and improve their quality of life?</w:t>
      </w:r>
      <w:r w:rsidR="00EA099F">
        <w:rPr>
          <w:lang w:eastAsia="en-US"/>
        </w:rPr>
        <w:t xml:space="preserve"> </w:t>
      </w:r>
      <w:r w:rsidRPr="00B92C2D">
        <w:rPr>
          <w:lang w:eastAsia="en-US"/>
        </w:rPr>
        <w:t xml:space="preserve">These are fair questions. </w:t>
      </w:r>
    </w:p>
    <w:p w14:paraId="49A59F48" w14:textId="5A1D5681" w:rsidR="00B92C2D" w:rsidRPr="00B92C2D" w:rsidRDefault="00B92C2D" w:rsidP="006049D6">
      <w:pPr>
        <w:spacing w:after="120"/>
        <w:ind w:left="2517"/>
        <w:rPr>
          <w:lang w:eastAsia="en-US"/>
        </w:rPr>
      </w:pPr>
      <w:r w:rsidRPr="00B92C2D">
        <w:rPr>
          <w:lang w:eastAsia="en-US"/>
        </w:rPr>
        <w:t>Why do these two organisations have such hostility to these groups of people? That’s why the Liberal National Party</w:t>
      </w:r>
      <w:r w:rsidR="00726053">
        <w:rPr>
          <w:lang w:eastAsia="en-US"/>
        </w:rPr>
        <w:t>,</w:t>
      </w:r>
      <w:r w:rsidRPr="00B92C2D">
        <w:rPr>
          <w:lang w:eastAsia="en-US"/>
        </w:rPr>
        <w:t xml:space="preserve"> generally, and Team Schrinner in particular, will back up Councillor ADERMANN and the people of the western suburbs, will deliver, as you can see, with the Indooroopilly </w:t>
      </w:r>
      <w:r w:rsidR="00726053">
        <w:rPr>
          <w:lang w:eastAsia="en-US"/>
        </w:rPr>
        <w:t>r</w:t>
      </w:r>
      <w:r w:rsidRPr="00B92C2D">
        <w:rPr>
          <w:lang w:eastAsia="en-US"/>
        </w:rPr>
        <w:t>oundabout removal project, and will continue to deliver for Moggill Road and all members of both the western suburbs and all of Brisbane over the coming years.</w:t>
      </w:r>
    </w:p>
    <w:p w14:paraId="71DC6BA3"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Thank you, Councillor WINES. </w:t>
      </w:r>
    </w:p>
    <w:p w14:paraId="301A4E4B" w14:textId="77777777" w:rsidR="00B92C2D" w:rsidRPr="00B92C2D" w:rsidRDefault="00B92C2D" w:rsidP="006049D6">
      <w:pPr>
        <w:spacing w:after="120"/>
        <w:ind w:left="2517" w:hanging="2517"/>
        <w:rPr>
          <w:lang w:eastAsia="en-US"/>
        </w:rPr>
      </w:pPr>
      <w:r w:rsidRPr="00B92C2D">
        <w:rPr>
          <w:lang w:eastAsia="en-US"/>
        </w:rPr>
        <w:tab/>
        <w:t xml:space="preserve">Further questions? </w:t>
      </w:r>
    </w:p>
    <w:p w14:paraId="7C3A534E" w14:textId="77777777" w:rsidR="00B92C2D" w:rsidRPr="00B92C2D" w:rsidRDefault="00B92C2D" w:rsidP="006049D6">
      <w:pPr>
        <w:spacing w:after="120"/>
        <w:ind w:left="2517" w:hanging="2517"/>
        <w:rPr>
          <w:lang w:eastAsia="en-US"/>
        </w:rPr>
      </w:pPr>
      <w:r w:rsidRPr="00B92C2D">
        <w:rPr>
          <w:lang w:eastAsia="en-US"/>
        </w:rPr>
        <w:tab/>
        <w:t>Councillor CASSIDY.</w:t>
      </w:r>
    </w:p>
    <w:p w14:paraId="649AE326" w14:textId="77777777" w:rsidR="00B92C2D" w:rsidRPr="00B92C2D" w:rsidRDefault="00B92C2D" w:rsidP="006049D6">
      <w:pPr>
        <w:ind w:left="2517" w:hanging="2517"/>
        <w:jc w:val="right"/>
        <w:rPr>
          <w:b/>
          <w:bCs/>
          <w:u w:val="single"/>
          <w:lang w:eastAsia="en-US"/>
        </w:rPr>
      </w:pPr>
      <w:r w:rsidRPr="00B92C2D">
        <w:rPr>
          <w:b/>
          <w:bCs/>
          <w:u w:val="single"/>
          <w:lang w:eastAsia="en-US"/>
        </w:rPr>
        <w:t>Question 4</w:t>
      </w:r>
    </w:p>
    <w:p w14:paraId="250926E9" w14:textId="77777777" w:rsidR="00B92C2D" w:rsidRPr="00B92C2D" w:rsidRDefault="00B92C2D" w:rsidP="006049D6">
      <w:pPr>
        <w:spacing w:after="120"/>
        <w:ind w:left="2517" w:hanging="2517"/>
        <w:rPr>
          <w:lang w:eastAsia="en-US"/>
        </w:rPr>
      </w:pPr>
      <w:r w:rsidRPr="00B92C2D">
        <w:rPr>
          <w:lang w:eastAsia="en-US"/>
        </w:rPr>
        <w:t>Councillor CASSIDY:</w:t>
      </w:r>
      <w:r w:rsidRPr="00B92C2D">
        <w:rPr>
          <w:lang w:eastAsia="en-US"/>
        </w:rPr>
        <w:tab/>
        <w:t xml:space="preserve">Thanks very much, Chair. My question is to the LORD MAYOR. </w:t>
      </w:r>
    </w:p>
    <w:p w14:paraId="6B268704" w14:textId="77777777" w:rsidR="00B92C2D" w:rsidRPr="00B92C2D" w:rsidRDefault="00B92C2D" w:rsidP="006049D6">
      <w:pPr>
        <w:spacing w:after="120"/>
        <w:ind w:left="2517" w:hanging="2517"/>
        <w:rPr>
          <w:lang w:eastAsia="en-US"/>
        </w:rPr>
      </w:pPr>
      <w:r w:rsidRPr="00B92C2D">
        <w:rPr>
          <w:lang w:eastAsia="en-US"/>
        </w:rPr>
        <w:tab/>
        <w:t>LORD MAYOR, your Deputy, Councillor ADAMS, said that your LNP Council was sacking people because they didn’t have any work to do, but now we’ve figured out it’s the other way around, listening to the answer to your question just now. So, after you announced your sacking spree, Council projects and basic maintenance has been wound back. So, less work is being done because you are sacking people, not the other way around, LORD MAYOR. Out in the suburbs, people are paying more and getting less. Staff are being sacked at Christmastime and basic Council work is now being cut. How do you sleep at night?</w:t>
      </w:r>
    </w:p>
    <w:p w14:paraId="4016A482"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LORD MAYOR.</w:t>
      </w:r>
    </w:p>
    <w:p w14:paraId="3FB1D309" w14:textId="33EA1CD7" w:rsidR="00B92C2D" w:rsidRPr="00B92C2D" w:rsidRDefault="00B92C2D" w:rsidP="006049D6">
      <w:pPr>
        <w:spacing w:after="120"/>
        <w:ind w:left="2517" w:hanging="2517"/>
        <w:rPr>
          <w:lang w:eastAsia="en-US"/>
        </w:rPr>
      </w:pPr>
      <w:r w:rsidRPr="00B92C2D">
        <w:rPr>
          <w:lang w:eastAsia="en-US"/>
        </w:rPr>
        <w:t>LORD MAYOR:</w:t>
      </w:r>
      <w:r w:rsidRPr="00B92C2D">
        <w:rPr>
          <w:lang w:eastAsia="en-US"/>
        </w:rPr>
        <w:tab/>
        <w:t>I thought that was Question Time, rather than speech time. Councillor CASSIDY—through you, Mr Chair—didn’t want me making a speech, but just delivered his own speech</w:t>
      </w:r>
      <w:r w:rsidR="00726053">
        <w:rPr>
          <w:lang w:eastAsia="en-US"/>
        </w:rPr>
        <w:t>,</w:t>
      </w:r>
      <w:r w:rsidRPr="00B92C2D">
        <w:rPr>
          <w:lang w:eastAsia="en-US"/>
        </w:rPr>
        <w:t xml:space="preserve"> which is full of rubbish, as usual. We know that the best </w:t>
      </w:r>
      <w:r w:rsidRPr="00B92C2D">
        <w:rPr>
          <w:lang w:eastAsia="en-US"/>
        </w:rPr>
        <w:lastRenderedPageBreak/>
        <w:t xml:space="preserve">way for Brisbane residents to sleep at night is to know that they’ve got a Council that’s on their side, that’s looking out for their interests, that’s keeping costs down, that’s thinking about the things that matter to them, like reducing traffic congestion, keeping rates at half the rate of inflation, like we did this year, investing in the suburbs, building a better Brisbane, dealing with the challenges of housing with real solutions, rather than higher taxes. </w:t>
      </w:r>
    </w:p>
    <w:p w14:paraId="23F9E8DF" w14:textId="77777777" w:rsidR="00B92C2D" w:rsidRPr="00B92C2D" w:rsidRDefault="00B92C2D" w:rsidP="006049D6">
      <w:pPr>
        <w:spacing w:after="120"/>
        <w:ind w:left="2517"/>
        <w:rPr>
          <w:lang w:eastAsia="en-US"/>
        </w:rPr>
      </w:pPr>
      <w:r w:rsidRPr="00B92C2D">
        <w:rPr>
          <w:lang w:eastAsia="en-US"/>
        </w:rPr>
        <w:t>These are the things that help the people of Brisbane sleep at night, because they know we’ve got their back. They know that, while the other levels of government, the Labor Party and the Greens abandoned them. While the Labor Party and the Greens want to tax them more, we’ve got their back because we care about them. We care about the people of Brisbane and we care about doing the right thing by them. Because we care, we also need to manage their money responsibly, and just like they have had to reduce their own expenditure in their household budgets, and just like business has had to reduce their expenditure and reduce their costs, we’ve had to do the same thing. It is the right and responsible thing to do.</w:t>
      </w:r>
    </w:p>
    <w:p w14:paraId="45677C5E" w14:textId="77777777" w:rsidR="00B92C2D" w:rsidRPr="00B92C2D" w:rsidRDefault="00B92C2D" w:rsidP="006049D6">
      <w:pPr>
        <w:spacing w:after="120"/>
        <w:ind w:left="2517"/>
        <w:rPr>
          <w:lang w:eastAsia="en-US"/>
        </w:rPr>
      </w:pPr>
      <w:r w:rsidRPr="00B92C2D">
        <w:rPr>
          <w:lang w:eastAsia="en-US"/>
        </w:rPr>
        <w:t xml:space="preserve">Now, I know Labor and Greens Councillors will never get this. They’ll never be on the same page because they want to put their hand in your pocket. They want to go deeper and deeper into your pocket, and that’s going to hurt the people of Brisbane. That’s going to cause the people of Brisbane not to sleep at night. So, we want them to know that we are on their side. We’ve got their back and we’re looking after their interests and we’re managing their money responsibly, but the things that they want us to spend their money on are things like investing in better transport infrastructure, in road upgrades, in keeping rates down, in cost-of-living initiatives, and incentivising the cost of—reducing the cost of housing, incentivising new housing by reducing the cost of new housing. </w:t>
      </w:r>
    </w:p>
    <w:p w14:paraId="2E1AF552" w14:textId="2233C1CD" w:rsidR="00B92C2D" w:rsidRPr="00B92C2D" w:rsidRDefault="00B92C2D" w:rsidP="006049D6">
      <w:pPr>
        <w:spacing w:after="120"/>
        <w:ind w:left="2517"/>
        <w:rPr>
          <w:lang w:eastAsia="en-US"/>
        </w:rPr>
      </w:pPr>
      <w:r w:rsidRPr="00B92C2D">
        <w:rPr>
          <w:lang w:eastAsia="en-US"/>
        </w:rPr>
        <w:t xml:space="preserve">Now, in </w:t>
      </w:r>
      <w:r w:rsidRPr="00B92C2D">
        <w:rPr>
          <w:i/>
          <w:iCs/>
          <w:lang w:eastAsia="en-US"/>
        </w:rPr>
        <w:t>The Courier-Mail</w:t>
      </w:r>
      <w:r w:rsidRPr="00B92C2D">
        <w:rPr>
          <w:lang w:eastAsia="en-US"/>
        </w:rPr>
        <w:t xml:space="preserve"> today, it was made really clear that, right now, approved projects in Brisbane that have development approvals that are</w:t>
      </w:r>
      <w:r w:rsidR="00726053">
        <w:rPr>
          <w:lang w:eastAsia="en-US"/>
        </w:rPr>
        <w:t>,</w:t>
      </w:r>
      <w:r w:rsidRPr="00B92C2D">
        <w:rPr>
          <w:lang w:eastAsia="en-US"/>
        </w:rPr>
        <w:t xml:space="preserve"> theoretically</w:t>
      </w:r>
      <w:r w:rsidR="00726053">
        <w:rPr>
          <w:lang w:eastAsia="en-US"/>
        </w:rPr>
        <w:t>,</w:t>
      </w:r>
      <w:r w:rsidRPr="00B92C2D">
        <w:rPr>
          <w:lang w:eastAsia="en-US"/>
        </w:rPr>
        <w:t xml:space="preserve"> shovel-ready aren’t being built, because the finances don’t stack up. Now, we hear simplistic and really destructive things being said by both Labor and the Greens that suggest that only if these people were taxed more, they’d suddenly start magically building things. I mean, who believes this stuff? This is out of touch with any reality, but the reality is, people aren’t building things at the moment because it’s not financially viable. It’s not feasible, and even if it is feasible, they have trouble getting a construction company to sign up to a project. That is the reality out there at the moment. </w:t>
      </w:r>
    </w:p>
    <w:p w14:paraId="5B421617" w14:textId="77777777" w:rsidR="00B92C2D" w:rsidRPr="00B92C2D" w:rsidRDefault="00B92C2D" w:rsidP="006049D6">
      <w:pPr>
        <w:spacing w:after="120"/>
        <w:ind w:left="2517"/>
        <w:rPr>
          <w:lang w:eastAsia="en-US"/>
        </w:rPr>
      </w:pPr>
      <w:r w:rsidRPr="00B92C2D">
        <w:rPr>
          <w:lang w:eastAsia="en-US"/>
        </w:rPr>
        <w:t>So, if Labor cares about the people of Brisbane, if the Greens care about the people of Brisbane, they’ll support more housing. They’ll support initiatives to bring down the cost of housing. They’ll support initiatives to bring down the pressure on rates for ratepayers, but they oppose all of those things. So, we know what’s really going on here. They’re running a different agenda. It is very clearly different to our agenda. We are thinking about the people of Brisbane. We are working to make sure that they can sleep at night in the knowledge that we’ve got their back and we care about them. Thank you, Mr Chair.</w:t>
      </w:r>
    </w:p>
    <w:p w14:paraId="11565F41"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 xml:space="preserve">Thank you, LORD MAYOR. </w:t>
      </w:r>
    </w:p>
    <w:p w14:paraId="3990ED7F" w14:textId="77777777" w:rsidR="00B92C2D" w:rsidRPr="00B92C2D" w:rsidRDefault="00B92C2D" w:rsidP="006049D6">
      <w:pPr>
        <w:spacing w:after="120"/>
        <w:ind w:left="2517" w:hanging="2517"/>
        <w:rPr>
          <w:lang w:eastAsia="en-US"/>
        </w:rPr>
      </w:pPr>
      <w:r w:rsidRPr="00B92C2D">
        <w:rPr>
          <w:lang w:eastAsia="en-US"/>
        </w:rPr>
        <w:tab/>
        <w:t xml:space="preserve">Further questions? </w:t>
      </w:r>
    </w:p>
    <w:p w14:paraId="07F3F369" w14:textId="77777777" w:rsidR="00B92C2D" w:rsidRPr="00B92C2D" w:rsidRDefault="00B92C2D" w:rsidP="006049D6">
      <w:pPr>
        <w:spacing w:after="120"/>
        <w:ind w:left="2517" w:hanging="2517"/>
        <w:rPr>
          <w:lang w:eastAsia="en-US"/>
        </w:rPr>
      </w:pPr>
      <w:r w:rsidRPr="00B92C2D">
        <w:rPr>
          <w:lang w:eastAsia="en-US"/>
        </w:rPr>
        <w:tab/>
        <w:t>Councillor LANDERS.</w:t>
      </w:r>
    </w:p>
    <w:p w14:paraId="34CDC78E" w14:textId="77777777" w:rsidR="00B92C2D" w:rsidRPr="00B92C2D" w:rsidRDefault="00B92C2D" w:rsidP="006049D6">
      <w:pPr>
        <w:ind w:left="2517" w:hanging="2517"/>
        <w:jc w:val="right"/>
        <w:rPr>
          <w:b/>
          <w:bCs/>
          <w:u w:val="single"/>
          <w:lang w:eastAsia="en-US"/>
        </w:rPr>
      </w:pPr>
      <w:r w:rsidRPr="00B92C2D">
        <w:rPr>
          <w:b/>
          <w:bCs/>
          <w:u w:val="single"/>
          <w:lang w:eastAsia="en-US"/>
        </w:rPr>
        <w:t>Question 5</w:t>
      </w:r>
    </w:p>
    <w:p w14:paraId="556D6634" w14:textId="77777777" w:rsidR="00B92C2D" w:rsidRPr="00B92C2D" w:rsidRDefault="00B92C2D" w:rsidP="006049D6">
      <w:pPr>
        <w:spacing w:after="120"/>
        <w:ind w:left="2517" w:hanging="2517"/>
        <w:rPr>
          <w:lang w:eastAsia="en-US"/>
        </w:rPr>
      </w:pPr>
      <w:r w:rsidRPr="00B92C2D">
        <w:rPr>
          <w:lang w:eastAsia="en-US"/>
        </w:rPr>
        <w:t>Councillor LANDERS:</w:t>
      </w:r>
      <w:r w:rsidRPr="00B92C2D">
        <w:rPr>
          <w:lang w:eastAsia="en-US"/>
        </w:rPr>
        <w:tab/>
        <w:t xml:space="preserve">Thank you, Chair, and my question is to the Chair of the Community, Arts and Nighttime Economy, Councillor HOWARD. Councillor HOWARD, with the cost-of-living biting, can you please update the Chamber on how the Schrinner Council is helping keep the cost of celebrating down this Christmas? </w:t>
      </w:r>
    </w:p>
    <w:p w14:paraId="60F6CE00"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Councillor HOWARD.</w:t>
      </w:r>
    </w:p>
    <w:p w14:paraId="7749D287" w14:textId="77777777" w:rsidR="00B92C2D" w:rsidRPr="00B92C2D" w:rsidRDefault="00B92C2D" w:rsidP="006049D6">
      <w:pPr>
        <w:spacing w:after="120"/>
        <w:ind w:left="2517" w:hanging="2517"/>
        <w:rPr>
          <w:lang w:eastAsia="en-US"/>
        </w:rPr>
      </w:pPr>
      <w:r w:rsidRPr="00B92C2D">
        <w:rPr>
          <w:lang w:eastAsia="en-US"/>
        </w:rPr>
        <w:t>Councillor HOWARD:</w:t>
      </w:r>
      <w:r w:rsidRPr="00B92C2D">
        <w:rPr>
          <w:lang w:eastAsia="en-US"/>
        </w:rPr>
        <w:tab/>
        <w:t xml:space="preserve">Well, thank you, Mr Chair, and through you, I thank Councillor LANDERS for the question. I know that Councillor LANDERS is very much looking forward to Christmas, just like all of us in this Chamber are. Like you, Councillor LANDERS, I know that the cost of living is affecting both households and individuals across the city at the moment in the lead-up to the holiday season. The Schrinner Council </w:t>
      </w:r>
      <w:r w:rsidRPr="00B92C2D">
        <w:rPr>
          <w:lang w:eastAsia="en-US"/>
        </w:rPr>
        <w:lastRenderedPageBreak/>
        <w:t xml:space="preserve">knows that residents are feeling the pinch, which is why we are continuing to create programs that aim to support residents over the holiday season. </w:t>
      </w:r>
    </w:p>
    <w:p w14:paraId="661E80E6" w14:textId="328C6EE0" w:rsidR="00B92C2D" w:rsidRPr="00B92C2D" w:rsidRDefault="00B92C2D" w:rsidP="006049D6">
      <w:pPr>
        <w:spacing w:after="120"/>
        <w:ind w:left="2517"/>
        <w:rPr>
          <w:lang w:eastAsia="en-US"/>
        </w:rPr>
      </w:pPr>
      <w:r w:rsidRPr="00B92C2D">
        <w:rPr>
          <w:lang w:eastAsia="en-US"/>
        </w:rPr>
        <w:t xml:space="preserve">As an example, this year, the Schrinner Council will make available over $110,000 to benefit over 25,000 seniors these holidays through the Seniors Celebration Donation program. This program helps seniors groups and organisations across Brisbane cover the costs of their end-of-year festivities, including Christmas parties and social events aimed towards fostering inclusion and connection. This year, this funding will go towards supporting over 500 groups and organisations for this very purpose, giving our seniors the support they need to engage in social outings, covering funding for bus trips and celebrations such as Christmas parties. </w:t>
      </w:r>
    </w:p>
    <w:p w14:paraId="3B43DB23" w14:textId="50866350" w:rsidR="00B92C2D" w:rsidRPr="00B92C2D" w:rsidRDefault="00B92C2D" w:rsidP="006049D6">
      <w:pPr>
        <w:spacing w:after="120"/>
        <w:ind w:left="2517"/>
        <w:rPr>
          <w:lang w:eastAsia="en-US"/>
        </w:rPr>
      </w:pPr>
      <w:r w:rsidRPr="00B92C2D">
        <w:rPr>
          <w:lang w:eastAsia="en-US"/>
        </w:rPr>
        <w:t xml:space="preserve">The Schrinner Council wants to make sure that our seniors remain active in the community and are provided ample opportunities to get out and connect with family and friends, and by providing funding to seniors organisations through this program, we are able to accomplish exactly that. Lord Mayor’s Seniors Christmas Parties are also something that are set to take place in City Hall between Monday 4 December through to Friday 9 December. This year, it’s expected that a total audience of over 14,000 residents will take part in the celebrations, enjoying some light refreshments before settling in to some quality entertainment. </w:t>
      </w:r>
    </w:p>
    <w:p w14:paraId="353A908D" w14:textId="77777777" w:rsidR="00B92C2D" w:rsidRPr="00B92C2D" w:rsidRDefault="00B92C2D" w:rsidP="006049D6">
      <w:pPr>
        <w:spacing w:after="120"/>
        <w:ind w:left="2517"/>
        <w:rPr>
          <w:lang w:eastAsia="en-US"/>
        </w:rPr>
      </w:pPr>
      <w:r w:rsidRPr="00B92C2D">
        <w:rPr>
          <w:lang w:eastAsia="en-US"/>
        </w:rPr>
        <w:t xml:space="preserve">To give you an idea of what residents can expect over these five days, the main auditorium of City Hall will be transformed to reflect this year’s theme, A Magical Christmas, with a cast of talent performing a range of traditional and contemporary Christmas songs. These celebrations are set to entertain and delight, participating all of the residents that are coming along by combining the festive spirit of Christmas with the wonders of magic, music and make believe, performed by the very best of our local, homegrown talent and all for just $5. For the first time ever, all tickets for this year’s program sold out in record time with all 14,400 tickets being snapped up within two weeks, providing a wonderful opportunity for Brisbane’s seniors to connect with family and friends at Christmas. </w:t>
      </w:r>
    </w:p>
    <w:p w14:paraId="22C84BF7" w14:textId="77777777" w:rsidR="00B92C2D" w:rsidRPr="00B92C2D" w:rsidRDefault="00B92C2D" w:rsidP="006049D6">
      <w:pPr>
        <w:spacing w:after="120"/>
        <w:ind w:left="2517"/>
        <w:rPr>
          <w:lang w:eastAsia="en-US"/>
        </w:rPr>
      </w:pPr>
      <w:r w:rsidRPr="00B92C2D">
        <w:rPr>
          <w:lang w:eastAsia="en-US"/>
        </w:rPr>
        <w:t xml:space="preserve">It’s also a great opportunity for us to support the Lord Mayor’s Charitable Trust, with the $5 going towards that wonderful cause which helps all of our frontline organisations. The growing success of this program is thanks in no small part to the great work of the many areas of Council, including our Creative Communities and Contact Centre team, who play a huge role in the delivery of this program. </w:t>
      </w:r>
    </w:p>
    <w:p w14:paraId="7916F4EE" w14:textId="4E9CC908" w:rsidR="00B92C2D" w:rsidRPr="00B92C2D" w:rsidRDefault="00B92C2D" w:rsidP="006049D6">
      <w:pPr>
        <w:spacing w:after="120"/>
        <w:ind w:left="2517"/>
        <w:rPr>
          <w:lang w:eastAsia="en-US"/>
        </w:rPr>
      </w:pPr>
      <w:r w:rsidRPr="00B92C2D">
        <w:rPr>
          <w:lang w:eastAsia="en-US"/>
        </w:rPr>
        <w:t>This holiday season, the Schrinner Council is also making it even easier to visit one of our 22 pools across our aquatic network to our $2 Summer Dips initiative. The $2 Summer Dips initiative was announced earlier in the year to provide cost</w:t>
      </w:r>
      <w:r w:rsidR="00726053">
        <w:rPr>
          <w:lang w:eastAsia="en-US"/>
        </w:rPr>
        <w:noBreakHyphen/>
      </w:r>
      <w:r w:rsidRPr="00B92C2D">
        <w:rPr>
          <w:lang w:eastAsia="en-US"/>
        </w:rPr>
        <w:t xml:space="preserve">of-living relief to residents, and is another great way to entertain the whole family at a fraction of the usual cost, from the Acacia Ridge Leisure Centre to the Sandgate Swimming Pool, families and friends can come together these holidays for an inexpensive day out. </w:t>
      </w:r>
    </w:p>
    <w:p w14:paraId="00BF4321" w14:textId="77777777" w:rsidR="00B92C2D" w:rsidRPr="00B92C2D" w:rsidRDefault="00B92C2D" w:rsidP="006049D6">
      <w:pPr>
        <w:spacing w:after="120"/>
        <w:ind w:left="2517"/>
        <w:rPr>
          <w:lang w:eastAsia="en-US"/>
        </w:rPr>
      </w:pPr>
      <w:r w:rsidRPr="00B92C2D">
        <w:rPr>
          <w:lang w:eastAsia="en-US"/>
        </w:rPr>
        <w:t>Beginning on 1 December, visitors can expect to pay only $2 to gain general admission to one of our Council pools through to the end of February. Nothing says summer in Brisbane like a day by the pool, and with 22 Council swimming pools across Brisbane, with various facilities at each location, residents across the suburbs will be able to find the perfect place to cool down, unwind and relax with family and friends these holidays.</w:t>
      </w:r>
    </w:p>
    <w:p w14:paraId="447EF56C" w14:textId="77777777" w:rsidR="00B92C2D" w:rsidRPr="00B92C2D" w:rsidRDefault="00B92C2D" w:rsidP="006049D6">
      <w:pPr>
        <w:spacing w:after="120"/>
        <w:ind w:left="2517"/>
        <w:rPr>
          <w:lang w:eastAsia="en-US"/>
        </w:rPr>
      </w:pPr>
      <w:r w:rsidRPr="00B92C2D">
        <w:rPr>
          <w:lang w:eastAsia="en-US"/>
        </w:rPr>
        <w:t xml:space="preserve">These three programs and initiatives I have mentioned are just a few of the many, many ways that the Schrinner Council is making it easier for residents across Brisbane to unwind and celebrate with their loved ones over the holiday period. As another example, there are more than 2,000 parks across Brisbane for residents to explore, and the free Park Play program also returns to Victoria Park this summer from 8 to 17 January. This is set to include a range of exciting outdoor activities on offer, encouraging kids to stay active and let their imaginations soar. </w:t>
      </w:r>
    </w:p>
    <w:p w14:paraId="5599FF0F" w14:textId="77777777" w:rsidR="00B92C2D" w:rsidRPr="00B92C2D" w:rsidRDefault="00B92C2D" w:rsidP="006049D6">
      <w:pPr>
        <w:spacing w:after="120"/>
        <w:ind w:left="2517"/>
        <w:rPr>
          <w:lang w:eastAsia="en-US"/>
        </w:rPr>
      </w:pPr>
      <w:r w:rsidRPr="00B92C2D">
        <w:rPr>
          <w:lang w:eastAsia="en-US"/>
        </w:rPr>
        <w:t>Our 33 libraries will also have a bumper schedule of free activities for kids, but also plenty for families to do together, including free movie screenings and much, much more. Readers of all ages and interests can also discover the hottest reads this summer, with Council’s summer reading program which kicks off on Saturday 9 December.</w:t>
      </w:r>
    </w:p>
    <w:p w14:paraId="0FDACB0D" w14:textId="77777777" w:rsidR="00B92C2D" w:rsidRPr="00B92C2D" w:rsidRDefault="00B92C2D" w:rsidP="006049D6">
      <w:pPr>
        <w:spacing w:after="120"/>
        <w:ind w:left="2517"/>
        <w:rPr>
          <w:lang w:eastAsia="en-US"/>
        </w:rPr>
      </w:pPr>
      <w:r w:rsidRPr="00B92C2D">
        <w:rPr>
          <w:lang w:eastAsia="en-US"/>
        </w:rPr>
        <w:lastRenderedPageBreak/>
        <w:t>So, in closing, there really will be something for everyone across Brisbane these holidays—</w:t>
      </w:r>
    </w:p>
    <w:p w14:paraId="57AC7B14"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Councillor HOWARD—</w:t>
      </w:r>
    </w:p>
    <w:p w14:paraId="0EFA8170" w14:textId="77777777" w:rsidR="00B92C2D" w:rsidRPr="00B92C2D" w:rsidRDefault="00B92C2D" w:rsidP="006049D6">
      <w:pPr>
        <w:spacing w:after="120"/>
        <w:ind w:left="2517" w:hanging="2517"/>
        <w:rPr>
          <w:lang w:eastAsia="en-US"/>
        </w:rPr>
      </w:pPr>
      <w:r w:rsidRPr="00B92C2D">
        <w:rPr>
          <w:lang w:eastAsia="en-US"/>
        </w:rPr>
        <w:t>Councillor HOWARD:</w:t>
      </w:r>
      <w:r w:rsidRPr="00B92C2D">
        <w:rPr>
          <w:lang w:eastAsia="en-US"/>
        </w:rPr>
        <w:tab/>
        <w:t>—and we hope that residents make the most of—</w:t>
      </w:r>
    </w:p>
    <w:p w14:paraId="3B4470FE" w14:textId="77777777" w:rsidR="00B92C2D" w:rsidRPr="00B92C2D" w:rsidRDefault="00B92C2D" w:rsidP="006049D6">
      <w:pPr>
        <w:spacing w:after="120"/>
        <w:ind w:left="2517" w:hanging="2517"/>
        <w:rPr>
          <w:lang w:eastAsia="en-US"/>
        </w:rPr>
      </w:pPr>
      <w:r w:rsidRPr="00B92C2D">
        <w:rPr>
          <w:lang w:eastAsia="en-US"/>
        </w:rPr>
        <w:t>Chair:</w:t>
      </w:r>
      <w:r w:rsidRPr="00B92C2D">
        <w:rPr>
          <w:lang w:eastAsia="en-US"/>
        </w:rPr>
        <w:tab/>
        <w:t>Councillor HOWARD, your time has expired.</w:t>
      </w:r>
    </w:p>
    <w:p w14:paraId="1E93EEB3" w14:textId="77777777" w:rsidR="00B92C2D" w:rsidRDefault="00B92C2D" w:rsidP="006049D6">
      <w:pPr>
        <w:spacing w:after="120"/>
        <w:ind w:left="2517" w:hanging="2517"/>
        <w:rPr>
          <w:rFonts w:eastAsiaTheme="minorHAnsi" w:cstheme="minorBidi"/>
          <w:szCs w:val="22"/>
          <w:lang w:eastAsia="en-US"/>
        </w:rPr>
      </w:pPr>
      <w:r w:rsidRPr="00B92C2D">
        <w:rPr>
          <w:rFonts w:eastAsiaTheme="minorHAnsi" w:cstheme="minorBidi"/>
          <w:szCs w:val="22"/>
          <w:lang w:eastAsia="en-US"/>
        </w:rPr>
        <w:t>Councillor HOWARD:</w:t>
      </w:r>
      <w:r w:rsidRPr="00B92C2D">
        <w:rPr>
          <w:rFonts w:eastAsiaTheme="minorHAnsi" w:cstheme="minorBidi"/>
          <w:szCs w:val="22"/>
          <w:lang w:eastAsia="en-US"/>
        </w:rPr>
        <w:tab/>
        <w:t>—all the free and low-cost options.</w:t>
      </w:r>
    </w:p>
    <w:p w14:paraId="07ADF12F" w14:textId="700C2FD5"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Thank you. </w:t>
      </w:r>
    </w:p>
    <w:p w14:paraId="370A4F99" w14:textId="77777777" w:rsidR="00D8106D" w:rsidRPr="00D8106D" w:rsidRDefault="00D8106D" w:rsidP="006049D6">
      <w:pPr>
        <w:ind w:left="2517" w:hanging="2517"/>
        <w:rPr>
          <w:lang w:eastAsia="en-US"/>
        </w:rPr>
      </w:pPr>
      <w:r w:rsidRPr="00D8106D">
        <w:rPr>
          <w:lang w:eastAsia="en-US"/>
        </w:rPr>
        <w:tab/>
        <w:t>Councillor JOHNSTON.</w:t>
      </w:r>
    </w:p>
    <w:p w14:paraId="01AB77C5" w14:textId="6E4E9F44" w:rsidR="00FD5A16" w:rsidRDefault="00FD5A16" w:rsidP="006049D6">
      <w:pPr>
        <w:jc w:val="right"/>
        <w:rPr>
          <w:b/>
          <w:bCs/>
          <w:u w:val="single"/>
        </w:rPr>
      </w:pPr>
      <w:r>
        <w:rPr>
          <w:b/>
          <w:bCs/>
          <w:u w:val="single"/>
        </w:rPr>
        <w:t>Question 6</w:t>
      </w:r>
    </w:p>
    <w:p w14:paraId="4F4A2634" w14:textId="77777777" w:rsidR="00D8106D" w:rsidRPr="00D8106D" w:rsidRDefault="00D8106D" w:rsidP="006049D6">
      <w:pPr>
        <w:spacing w:after="120"/>
        <w:ind w:left="2517" w:hanging="2517"/>
        <w:rPr>
          <w:lang w:eastAsia="en-US"/>
        </w:rPr>
      </w:pPr>
      <w:r w:rsidRPr="00D8106D">
        <w:rPr>
          <w:lang w:eastAsia="en-US"/>
        </w:rPr>
        <w:t>Councillor JOHNSTON:</w:t>
      </w:r>
      <w:r w:rsidRPr="00D8106D">
        <w:rPr>
          <w:lang w:eastAsia="en-US"/>
        </w:rPr>
        <w:tab/>
        <w:t xml:space="preserve">Yes, my question is to the LORD MAYOR. </w:t>
      </w:r>
    </w:p>
    <w:p w14:paraId="6AA86F81" w14:textId="6FD910FE" w:rsidR="00D8106D" w:rsidRPr="00D8106D" w:rsidRDefault="00D8106D" w:rsidP="006049D6">
      <w:pPr>
        <w:spacing w:after="120"/>
        <w:ind w:left="2517" w:hanging="2517"/>
        <w:rPr>
          <w:lang w:eastAsia="en-US"/>
        </w:rPr>
      </w:pPr>
      <w:r w:rsidRPr="00D8106D">
        <w:rPr>
          <w:lang w:eastAsia="en-US"/>
        </w:rPr>
        <w:tab/>
        <w:t xml:space="preserve">LORD MAYOR, it’s been over one year since the southern region SES </w:t>
      </w:r>
      <w:r w:rsidR="0057363E">
        <w:rPr>
          <w:lang w:eastAsia="en-US"/>
        </w:rPr>
        <w:t>(</w:t>
      </w:r>
      <w:r w:rsidR="0057363E" w:rsidRPr="0057363E">
        <w:rPr>
          <w:lang w:eastAsia="en-US"/>
        </w:rPr>
        <w:t>State Emergency Service</w:t>
      </w:r>
      <w:r w:rsidR="0057363E">
        <w:rPr>
          <w:lang w:eastAsia="en-US"/>
        </w:rPr>
        <w:t xml:space="preserve">) </w:t>
      </w:r>
      <w:r w:rsidRPr="00D8106D">
        <w:rPr>
          <w:lang w:eastAsia="en-US"/>
        </w:rPr>
        <w:t>lost their depot at Rocklea due to a change in ownership. The southern suburbs of Brisbane are without a permanent SES depot, and their people and their facilities, including boats, have been sent to the northside to Newmarket, where they can’t help people who live in Fairfield, Yeronga and the Gabba. Will you today commit to finding a new, permanent home for the southern region SES depot as soon as possible?</w:t>
      </w:r>
    </w:p>
    <w:p w14:paraId="5ACAA72A"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LORD MAYOR.</w:t>
      </w:r>
    </w:p>
    <w:p w14:paraId="2B7BE767"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Thank you for the question, Councillor JOHNSTON. I have met with the State Government on this issue. I’ve identified locations that I think would be suitable for the SES depot to be located, locations that are close to busy access roads so they can get in and out, but locations, importantly, that aren’t subject to flooding themselves. I have put these suggestions forward to the State Government and the Minister himself and waiting to hear back. I think there are some good things that we can do in—</w:t>
      </w:r>
    </w:p>
    <w:p w14:paraId="4B691888"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19DF0980"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JOHNSTON.</w:t>
      </w:r>
    </w:p>
    <w:p w14:paraId="1C7C4327" w14:textId="756DDF59"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 xml:space="preserve">There are some good things that we can do in collaboration with the State Government. We are very proud supporters of the SES, and when so many different SES groups across the </w:t>
      </w:r>
      <w:r w:rsidR="00C60E22">
        <w:rPr>
          <w:lang w:eastAsia="en-US"/>
        </w:rPr>
        <w:t>State</w:t>
      </w:r>
      <w:r w:rsidRPr="00D8106D">
        <w:rPr>
          <w:lang w:eastAsia="en-US"/>
        </w:rPr>
        <w:t xml:space="preserve"> are struggling when it comes to retaining members, we’ve got really strong SES groups who are doing well. They’re getting new members in all the time. We also provide significant financial support to our SES, as well. We make sure that they have great equipment—</w:t>
      </w:r>
    </w:p>
    <w:p w14:paraId="6628E5DD"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4A07400D"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JOHNSTON.</w:t>
      </w:r>
    </w:p>
    <w:p w14:paraId="13311ABA" w14:textId="131E5BEF"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 xml:space="preserve">—they have great facilities, and we also contribute financially as a thank you each year to the volunteers that do that important work. I don’t think there’s any doubt that we support SES. It might be called the State Emergency Service, but it’s really the BES, the Brisbane Emergency Service. We’re the ones that actually provide the support to them. When the </w:t>
      </w:r>
      <w:r w:rsidR="00C60E22">
        <w:rPr>
          <w:lang w:eastAsia="en-US"/>
        </w:rPr>
        <w:t>State</w:t>
      </w:r>
      <w:r w:rsidRPr="00D8106D">
        <w:rPr>
          <w:lang w:eastAsia="en-US"/>
        </w:rPr>
        <w:t>’s given an opportunity to do so, we hear crickets. We hear absolute crickets, and so—</w:t>
      </w:r>
    </w:p>
    <w:p w14:paraId="5DDB098A"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3709E746"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JOHNSTON.</w:t>
      </w:r>
    </w:p>
    <w:p w14:paraId="11FA30BD"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Look, Councillor JOHNSTON wants to play politics with this issue. The reality is, we are waiting for advice from the State Government on whether those sites that I suggested would be suitable, so that we can work together to find an appropriate location for an SES depot in that part of Brisbane.</w:t>
      </w:r>
    </w:p>
    <w:p w14:paraId="462C8100"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Thank you. </w:t>
      </w:r>
    </w:p>
    <w:p w14:paraId="345DBBA3" w14:textId="77777777" w:rsidR="00D8106D" w:rsidRPr="00D8106D" w:rsidRDefault="00D8106D" w:rsidP="006049D6">
      <w:pPr>
        <w:spacing w:after="120"/>
        <w:ind w:left="2517" w:hanging="2517"/>
        <w:rPr>
          <w:lang w:eastAsia="en-US"/>
        </w:rPr>
      </w:pPr>
      <w:r w:rsidRPr="00D8106D">
        <w:rPr>
          <w:lang w:eastAsia="en-US"/>
        </w:rPr>
        <w:tab/>
        <w:t xml:space="preserve">Further questions? </w:t>
      </w:r>
    </w:p>
    <w:p w14:paraId="0AF41F81" w14:textId="77777777" w:rsidR="00D8106D" w:rsidRPr="00D8106D" w:rsidRDefault="00D8106D" w:rsidP="006049D6">
      <w:pPr>
        <w:ind w:left="2517" w:hanging="2517"/>
        <w:rPr>
          <w:lang w:eastAsia="en-US"/>
        </w:rPr>
      </w:pPr>
      <w:r w:rsidRPr="00D8106D">
        <w:rPr>
          <w:lang w:eastAsia="en-US"/>
        </w:rPr>
        <w:tab/>
        <w:t>Councillor WOLFF.</w:t>
      </w:r>
    </w:p>
    <w:p w14:paraId="6CD5417D" w14:textId="2AAC0AAF" w:rsidR="00FD5A16" w:rsidRDefault="00FD5A16" w:rsidP="00C345D4">
      <w:pPr>
        <w:keepNext/>
        <w:jc w:val="right"/>
        <w:rPr>
          <w:b/>
          <w:bCs/>
          <w:u w:val="single"/>
        </w:rPr>
      </w:pPr>
      <w:r>
        <w:rPr>
          <w:b/>
          <w:bCs/>
          <w:u w:val="single"/>
        </w:rPr>
        <w:lastRenderedPageBreak/>
        <w:t>Question 7</w:t>
      </w:r>
    </w:p>
    <w:p w14:paraId="4B787D37" w14:textId="77777777" w:rsidR="00D8106D" w:rsidRPr="00D8106D" w:rsidRDefault="00D8106D" w:rsidP="006049D6">
      <w:pPr>
        <w:spacing w:after="120"/>
        <w:ind w:left="2517" w:hanging="2517"/>
        <w:rPr>
          <w:lang w:eastAsia="en-US"/>
        </w:rPr>
      </w:pPr>
      <w:r w:rsidRPr="00D8106D">
        <w:rPr>
          <w:lang w:eastAsia="en-US"/>
        </w:rPr>
        <w:t>Councillor WOLFF:</w:t>
      </w:r>
      <w:r w:rsidRPr="00D8106D">
        <w:rPr>
          <w:lang w:eastAsia="en-US"/>
        </w:rPr>
        <w:tab/>
        <w:t xml:space="preserve">Thank you, Mr Chair. My question is to the Chair of Environment, Parks and Sustainability Committee, Councillor DAVIS. </w:t>
      </w:r>
    </w:p>
    <w:p w14:paraId="6868750E" w14:textId="77777777" w:rsidR="00D8106D" w:rsidRPr="00D8106D" w:rsidRDefault="00D8106D" w:rsidP="006049D6">
      <w:pPr>
        <w:spacing w:after="120"/>
        <w:ind w:left="2517" w:hanging="2517"/>
        <w:rPr>
          <w:lang w:eastAsia="en-US"/>
        </w:rPr>
      </w:pPr>
      <w:r w:rsidRPr="00D8106D">
        <w:rPr>
          <w:lang w:eastAsia="en-US"/>
        </w:rPr>
        <w:tab/>
        <w:t>Councillor DAVIS, keeping Brisbane clean, green and sustainable is a key part of our plan, making sure Brisbane just keeps getting better. Can you please update the Chamber on the latest milestone in our Free Native Plants program?</w:t>
      </w:r>
    </w:p>
    <w:p w14:paraId="0A5F7E45"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Thank you. </w:t>
      </w:r>
    </w:p>
    <w:p w14:paraId="0C7BCAED" w14:textId="77777777" w:rsidR="00D8106D" w:rsidRPr="00D8106D" w:rsidRDefault="00D8106D" w:rsidP="006049D6">
      <w:pPr>
        <w:spacing w:after="120"/>
        <w:ind w:left="2517" w:hanging="2517"/>
        <w:rPr>
          <w:lang w:eastAsia="en-US"/>
        </w:rPr>
      </w:pPr>
      <w:r w:rsidRPr="00D8106D">
        <w:rPr>
          <w:lang w:eastAsia="en-US"/>
        </w:rPr>
        <w:tab/>
        <w:t>Councillor DAVIS, you’ve got the call.</w:t>
      </w:r>
    </w:p>
    <w:p w14:paraId="04249FDF" w14:textId="0EB9AA62" w:rsidR="00D8106D" w:rsidRPr="00D8106D" w:rsidRDefault="00D8106D" w:rsidP="006049D6">
      <w:pPr>
        <w:spacing w:after="120"/>
        <w:ind w:left="2517" w:hanging="2517"/>
        <w:rPr>
          <w:lang w:eastAsia="en-US"/>
        </w:rPr>
      </w:pPr>
      <w:r w:rsidRPr="00D8106D">
        <w:rPr>
          <w:lang w:eastAsia="en-US"/>
        </w:rPr>
        <w:t>Councillor DAVIS:</w:t>
      </w:r>
      <w:r w:rsidRPr="00D8106D">
        <w:rPr>
          <w:lang w:eastAsia="en-US"/>
        </w:rPr>
        <w:tab/>
        <w:t>Well, thank you, Mr Chair, and through you, can I thank Councillor WOLFF for the question? It was great to see Councillor WOLFF</w:t>
      </w:r>
      <w:r w:rsidR="004513FF">
        <w:rPr>
          <w:lang w:eastAsia="en-US"/>
        </w:rPr>
        <w:t>,</w:t>
      </w:r>
      <w:r w:rsidRPr="00D8106D">
        <w:rPr>
          <w:lang w:eastAsia="en-US"/>
        </w:rPr>
        <w:t xml:space="preserve"> joined by the LORD MAYOR and Councillor ADERMANN</w:t>
      </w:r>
      <w:r w:rsidR="004513FF">
        <w:rPr>
          <w:lang w:eastAsia="en-US"/>
        </w:rPr>
        <w:t>,</w:t>
      </w:r>
      <w:r w:rsidRPr="00D8106D">
        <w:rPr>
          <w:lang w:eastAsia="en-US"/>
        </w:rPr>
        <w:t xml:space="preserve"> at the Green Heart Pop-Up event that was held earlier this month at Indooroopilly </w:t>
      </w:r>
      <w:r w:rsidR="004513FF">
        <w:rPr>
          <w:lang w:eastAsia="en-US"/>
        </w:rPr>
        <w:t>s</w:t>
      </w:r>
      <w:r w:rsidRPr="00D8106D">
        <w:rPr>
          <w:lang w:eastAsia="en-US"/>
        </w:rPr>
        <w:t>hopping town. The free native plants are so popular at these events, Mr Chair, that we often see people lined up early in order that they can get their free native plant, and often we give out around 500 plants at these events, so they’re extraordinarily popular. Of course, the kids are always very excited to take home their green ranger pack.</w:t>
      </w:r>
    </w:p>
    <w:p w14:paraId="0C15E337" w14:textId="03CA1AD1" w:rsidR="00D8106D" w:rsidRPr="00D8106D" w:rsidRDefault="00D8106D" w:rsidP="006049D6">
      <w:pPr>
        <w:spacing w:after="120"/>
        <w:ind w:left="2517"/>
        <w:rPr>
          <w:lang w:eastAsia="en-US"/>
        </w:rPr>
      </w:pPr>
      <w:r w:rsidRPr="00D8106D">
        <w:rPr>
          <w:lang w:eastAsia="en-US"/>
        </w:rPr>
        <w:t xml:space="preserve">Mr Chair, this pop-up marked a very special occasion, not just because it was Councillor WOLFF’s first Green Heart event, but because it marked a significant milestone, with 250,000 free native plants being handed out during this LORD MAYOR’s Administration. So, it’s a quarter of a million plants that have been handed out to Brisbane’s residents, and also schools and organisations. The Free Native Plants program is one of our longest running and most popular </w:t>
      </w:r>
      <w:r w:rsidR="004513FF" w:rsidRPr="00D8106D">
        <w:rPr>
          <w:lang w:eastAsia="en-US"/>
        </w:rPr>
        <w:t>offerings and</w:t>
      </w:r>
      <w:r w:rsidRPr="00D8106D">
        <w:rPr>
          <w:lang w:eastAsia="en-US"/>
        </w:rPr>
        <w:t xml:space="preserve"> is a perfect example of the practical environmentalism that this Administration is all about. </w:t>
      </w:r>
    </w:p>
    <w:p w14:paraId="3EBA671C" w14:textId="1F96AA97" w:rsidR="00D8106D" w:rsidRPr="00D8106D" w:rsidRDefault="00D8106D" w:rsidP="006049D6">
      <w:pPr>
        <w:spacing w:after="120"/>
        <w:ind w:left="2517"/>
        <w:rPr>
          <w:lang w:eastAsia="en-US"/>
        </w:rPr>
      </w:pPr>
      <w:r w:rsidRPr="00D8106D">
        <w:rPr>
          <w:lang w:eastAsia="en-US"/>
        </w:rPr>
        <w:t>As you know, Mr Chair, Council has set a target of 40% natural habitat cover across mainland Brisbane by 2031. This is going to be achieved by a raft of green initiatives like our street tree planting, environmental offsets, of course</w:t>
      </w:r>
      <w:r w:rsidR="004513FF">
        <w:rPr>
          <w:lang w:eastAsia="en-US"/>
        </w:rPr>
        <w:t>,</w:t>
      </w:r>
      <w:r w:rsidRPr="00D8106D">
        <w:rPr>
          <w:lang w:eastAsia="en-US"/>
        </w:rPr>
        <w:t xml:space="preserve"> Bushland Acquisition program, and now the Biodiverse Brisbane Initiative, which will see one million native plants placed along about 500 hectares of riparian habitat. Of course, Brisbane’s habitat isn’t just in our parks and conservation reserves, it’s also in our backyards. Habitat on private property provides critical links across the city for creatures both great and small. We might take it for granted, but being able to reach out and touch nature in our own backyards is one of the things that is very special about living in Brisbane and making it such a fantastic place to live.</w:t>
      </w:r>
    </w:p>
    <w:p w14:paraId="10126482" w14:textId="1728C28F" w:rsidR="00D8106D" w:rsidRPr="00D8106D" w:rsidRDefault="00D8106D" w:rsidP="006049D6">
      <w:pPr>
        <w:spacing w:after="120"/>
        <w:ind w:left="2517"/>
        <w:rPr>
          <w:lang w:eastAsia="en-US"/>
        </w:rPr>
      </w:pPr>
      <w:r w:rsidRPr="00D8106D">
        <w:rPr>
          <w:lang w:eastAsia="en-US"/>
        </w:rPr>
        <w:t>Through the Free Native Plants program, we encourage residents to test out their green thumbs at home and to do their bit to build Brisbane’s urban forest, but you don’t need a backyard to embrace our city’s biodiversity. Even a small, native garden on an apartment balcony can provide rich habitat for smaller critters like birds, native bees and even the occasional possum. That’s why we offer a diversity of different species, from ground covers, tufting plants, climbers, small and medium shrubs, and, of course, feature trees. We know that the most popular native plants people are keen to green their gardens with are thyme honey-myrtle, bottlebrush and coastal rosemary. With 250,000 plants now given away, the program represents a huge contribution towards building a healthy and connected habitat across Brisbane. So, it’s no surprise that we are now sitting at 38.9% natural habitat cover across our city, and we’re on track to meet this 40% target.</w:t>
      </w:r>
    </w:p>
    <w:p w14:paraId="2CA67FB5" w14:textId="11BCA937" w:rsidR="00D8106D" w:rsidRPr="00D8106D" w:rsidRDefault="00D8106D" w:rsidP="006049D6">
      <w:pPr>
        <w:spacing w:after="120"/>
        <w:ind w:left="2517"/>
        <w:rPr>
          <w:lang w:eastAsia="en-US"/>
        </w:rPr>
      </w:pPr>
      <w:r w:rsidRPr="00D8106D">
        <w:rPr>
          <w:lang w:eastAsia="en-US"/>
        </w:rPr>
        <w:t>Mr Chair, there’s a number of different ways residents can get their hands on free native plants through this program. There are our Green Heart events, which I mentioned earlier, and our community planting days where residents can not only roll up their sleeves and do planting in their community, but they can take a plant home with them, too. But if you can’t make it to a Green Heart Fair or a pop-up, any Brisbane resident can get a free native plant voucher by visiting a library, a ward office or regional business centre, just with a rates notice or proof of residence. They can then collect a free native plant from one of our participating nurseries. For those who are really keen to get their hands on some native greenery, you can also visit one of our environment centres at Downfall Creek, Karawatha or Boondall Wetlands and collect your free native plant on the spot.</w:t>
      </w:r>
    </w:p>
    <w:p w14:paraId="0A7E0A3D" w14:textId="77777777" w:rsidR="00D8106D" w:rsidRPr="00D8106D" w:rsidRDefault="00D8106D" w:rsidP="006049D6">
      <w:pPr>
        <w:spacing w:after="120"/>
        <w:ind w:left="2517"/>
        <w:rPr>
          <w:lang w:eastAsia="en-US"/>
        </w:rPr>
      </w:pPr>
      <w:r w:rsidRPr="00D8106D">
        <w:rPr>
          <w:lang w:eastAsia="en-US"/>
        </w:rPr>
        <w:lastRenderedPageBreak/>
        <w:t>I know, LORD MAYOR, one of the lovely parts of the citizenship ceremonies that you host at City Hall is when the new residents are presented with a free native plant to pop in their garden and help them to literally put down roots as a new Australian citizen. Speaking of putting down roots, as our city grows, we target suburbs with recently built homes to assist residents in establishing their new gardens. Residents in a target suburb can simply email the free native plants team to receive their vouchers. As I said, Mr Chair, living in an apartment or unit complex is no barrier to accessing our Free Native Plants program. As well as being available to residents, bodies corporate can also access up to two free native plants per unit to plant out shared spaces and gardens.</w:t>
      </w:r>
    </w:p>
    <w:p w14:paraId="205B8494" w14:textId="77777777" w:rsidR="00D8106D" w:rsidRPr="00D8106D" w:rsidRDefault="00D8106D" w:rsidP="006049D6">
      <w:pPr>
        <w:spacing w:after="120"/>
        <w:ind w:left="2517"/>
        <w:rPr>
          <w:lang w:eastAsia="en-US"/>
        </w:rPr>
      </w:pPr>
      <w:r w:rsidRPr="00D8106D">
        <w:rPr>
          <w:lang w:eastAsia="en-US"/>
        </w:rPr>
        <w:t>Mr Chair, this program is just one of the ways that everyone can do their bit to help keep Brisbane the most biodiverse capital city in Australia. Thank you.</w:t>
      </w:r>
    </w:p>
    <w:p w14:paraId="71F9E101"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Thank you, Councillor DAVIS. Your time has expired. </w:t>
      </w:r>
    </w:p>
    <w:p w14:paraId="1A39C8E5" w14:textId="77777777" w:rsidR="00D8106D" w:rsidRPr="00D8106D" w:rsidRDefault="00D8106D" w:rsidP="006049D6">
      <w:pPr>
        <w:ind w:left="2517" w:hanging="2517"/>
        <w:rPr>
          <w:lang w:eastAsia="en-US"/>
        </w:rPr>
      </w:pPr>
      <w:r w:rsidRPr="00D8106D">
        <w:rPr>
          <w:lang w:eastAsia="en-US"/>
        </w:rPr>
        <w:tab/>
        <w:t>Councillor GRIFFITHS.</w:t>
      </w:r>
    </w:p>
    <w:p w14:paraId="5A3A0911" w14:textId="77777777" w:rsidR="00FD5A16" w:rsidRDefault="00FD5A16" w:rsidP="006049D6">
      <w:pPr>
        <w:jc w:val="right"/>
        <w:rPr>
          <w:b/>
          <w:bCs/>
          <w:u w:val="single"/>
        </w:rPr>
      </w:pPr>
      <w:r>
        <w:rPr>
          <w:b/>
          <w:bCs/>
          <w:u w:val="single"/>
        </w:rPr>
        <w:t>Question 8</w:t>
      </w:r>
    </w:p>
    <w:p w14:paraId="6ACB17D0" w14:textId="77777777" w:rsidR="00D8106D" w:rsidRPr="00D8106D" w:rsidRDefault="00D8106D" w:rsidP="006049D6">
      <w:pPr>
        <w:spacing w:after="120"/>
        <w:ind w:left="2517" w:hanging="2517"/>
        <w:rPr>
          <w:lang w:eastAsia="en-US"/>
        </w:rPr>
      </w:pPr>
      <w:r w:rsidRPr="00D8106D">
        <w:rPr>
          <w:lang w:eastAsia="en-US"/>
        </w:rPr>
        <w:t>Councillor GRIFFITHS:</w:t>
      </w:r>
      <w:r w:rsidRPr="00D8106D">
        <w:rPr>
          <w:lang w:eastAsia="en-US"/>
        </w:rPr>
        <w:tab/>
        <w:t xml:space="preserve">Thank you, Mr Chair. My question is to the LORD MAYOR. </w:t>
      </w:r>
    </w:p>
    <w:p w14:paraId="0C5D70BD" w14:textId="77777777" w:rsidR="00D8106D" w:rsidRPr="00D8106D" w:rsidRDefault="00D8106D" w:rsidP="006049D6">
      <w:pPr>
        <w:spacing w:after="120"/>
        <w:ind w:left="2517" w:hanging="2517"/>
        <w:rPr>
          <w:lang w:eastAsia="en-US"/>
        </w:rPr>
      </w:pPr>
      <w:r w:rsidRPr="00D8106D">
        <w:rPr>
          <w:lang w:eastAsia="en-US"/>
        </w:rPr>
        <w:tab/>
        <w:t xml:space="preserve">LORD MAYOR, Labor’s candidates were out door knocking all over Brisbane this last weekend. Tracey Price was also out there, all over Brisbane meeting people this weekend. They were door knocking in Bracken Ridge, Northgate. I was out there with Shane in Holland Park, Calamvale and Keperra. There was a really clear message coming through. People know that they’re paying more and getting less from your Council, and they are feeling it. Given that you are personally responsible for the budget, will you finally admit that 20 years in power is too long for the LNP? </w:t>
      </w:r>
    </w:p>
    <w:p w14:paraId="77BAC4F8"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LORD MAYOR.</w:t>
      </w:r>
    </w:p>
    <w:p w14:paraId="532354C8"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 xml:space="preserve">Says the guy who’s been here for 21 years. It’s like, seriously, this is not comedy week, is it? We love to hear Mark Bailey having a go at the 20 years when his side of politics have been in for 30 years of the last 35 years. It’s hilarious. It is hilarious. Look, the Administration and its predecessors are proud to be the custodians of the biggest investment ever made in the suburbs of Brisbane, in the infrastructure in Brisbane, in the parks of Brisbane, in the greenspace of Brisbane. Look, I’m glad to hear that you guys are out door knocking because you’ve got a lot of listening to do. </w:t>
      </w:r>
    </w:p>
    <w:p w14:paraId="0D784BB6" w14:textId="77777777" w:rsidR="00D8106D" w:rsidRPr="00D8106D" w:rsidRDefault="00D8106D" w:rsidP="006049D6">
      <w:pPr>
        <w:spacing w:after="120"/>
        <w:ind w:left="2517"/>
        <w:rPr>
          <w:lang w:eastAsia="en-US"/>
        </w:rPr>
      </w:pPr>
      <w:r w:rsidRPr="00D8106D">
        <w:rPr>
          <w:lang w:eastAsia="en-US"/>
        </w:rPr>
        <w:t xml:space="preserve">We were out on the weekend, too, weren’t we? We were out, Sandy, opening a new bikeway in the suburbs of Brisbane. It was fantastic to see the ongoing investment that continues to happen right across the suburbs of Brisbane in those rapidly growing areas. It was fascinating to talk to the residents, as well, out there that were just so positive about our city and its liveability and the investment that Council continues to make across the city and suburbs. It’s one thing to talk to Labor Party Members and staffers, which I know you were doing, Councillor GRIFFITHS. It’s one thing to get the rent-a-crowd out, but you should probably try and talk to some real people, as well. Our side does that every weekend. We do that all the time, on an ongoing basis. </w:t>
      </w:r>
    </w:p>
    <w:p w14:paraId="5AFD2A6E" w14:textId="0DB45E7A" w:rsidR="00D8106D" w:rsidRPr="00D8106D" w:rsidRDefault="00D8106D" w:rsidP="006049D6">
      <w:pPr>
        <w:spacing w:after="120"/>
        <w:ind w:left="2517"/>
        <w:rPr>
          <w:lang w:eastAsia="en-US"/>
        </w:rPr>
      </w:pPr>
      <w:r w:rsidRPr="00D8106D">
        <w:rPr>
          <w:lang w:eastAsia="en-US"/>
        </w:rPr>
        <w:t xml:space="preserve">It is enlightening because they always have suggestions for improvement and we always listen, but the political lines and the political hacks that you talk to, you should probably not listen to them because they are very jaded. They are very negative about things. They are very negative about the city. They are very negative about the future, and they’re obviously very negative about their chances at the </w:t>
      </w:r>
      <w:r w:rsidR="00C60E22">
        <w:rPr>
          <w:lang w:eastAsia="en-US"/>
        </w:rPr>
        <w:t>State</w:t>
      </w:r>
      <w:r w:rsidRPr="00D8106D">
        <w:rPr>
          <w:lang w:eastAsia="en-US"/>
        </w:rPr>
        <w:t xml:space="preserve"> election next year, as well. So, they’re in a world of pain, and so probably don’t listen to the negatives, Councillor GRIFFITHS. Listen to real people. Don’t listen to the staffers and the rent-a-crowd. </w:t>
      </w:r>
    </w:p>
    <w:p w14:paraId="3D51A955" w14:textId="77777777" w:rsidR="00D8106D" w:rsidRPr="00D8106D" w:rsidRDefault="00D8106D" w:rsidP="006049D6">
      <w:pPr>
        <w:spacing w:after="120"/>
        <w:ind w:left="2517"/>
        <w:rPr>
          <w:lang w:eastAsia="en-US"/>
        </w:rPr>
      </w:pPr>
      <w:r w:rsidRPr="00D8106D">
        <w:rPr>
          <w:lang w:eastAsia="en-US"/>
        </w:rPr>
        <w:t xml:space="preserve">Listen to the real people, the people that care about the investment in parks that we’re making, the investment in greenspace, the trees that we’re planting, the bikeways we’re building, the roads we’re upgrading, the roads we’re resurfacing, the footpaths we’re reconstructing and building, the incredible network of facilities that we’re improving, just up in places like Everton Park, a brand new library being built. I’m pleased to say thank you, Councillor DAVIS, thank you, Councillor HOWARD, for bringing in that project under budget by $750,000. That </w:t>
      </w:r>
      <w:r w:rsidRPr="00D8106D">
        <w:rPr>
          <w:lang w:eastAsia="en-US"/>
        </w:rPr>
        <w:lastRenderedPageBreak/>
        <w:t xml:space="preserve">is a great outcome. It’s going to be a wonderful facility when it opens up, and it’s even better that it’s been brought in under budget, as well. I think it’s really challenging to bring in any project on budget at this point in time, but it’s a credit to the team who have managed to do that. It’s just more of the suburban investment that’s being made right across the city. </w:t>
      </w:r>
    </w:p>
    <w:p w14:paraId="00DA06E3" w14:textId="77777777" w:rsidR="00D8106D" w:rsidRPr="00D8106D" w:rsidRDefault="00D8106D" w:rsidP="006049D6">
      <w:pPr>
        <w:spacing w:after="120"/>
        <w:ind w:left="2517"/>
        <w:rPr>
          <w:lang w:eastAsia="en-US"/>
        </w:rPr>
      </w:pPr>
      <w:r w:rsidRPr="00D8106D">
        <w:rPr>
          <w:lang w:eastAsia="en-US"/>
        </w:rPr>
        <w:t>We’ve recently upgraded the Inala Library, as well. There’s been investment in libraries in Councillor CASSIDY’s area, as well. You don’t hear him mentioning that. He doesn’t like to talk about that. Don’t hear Councillor STRUNK complaining about the investment in the Inala Library, as well, but yes, apparently these are all things that happen because of Labor Councillors. Councillor GRIFFITHS said that I’m personally responsible for the budget just now, so what is it? What is it? I know—</w:t>
      </w:r>
    </w:p>
    <w:p w14:paraId="4746E03F" w14:textId="77777777" w:rsidR="00D8106D" w:rsidRPr="00D8106D" w:rsidRDefault="00D8106D" w:rsidP="006049D6">
      <w:pPr>
        <w:spacing w:after="120"/>
        <w:ind w:left="2517" w:hanging="2517"/>
        <w:rPr>
          <w:i/>
          <w:iCs/>
          <w:lang w:eastAsia="en-US"/>
        </w:rPr>
      </w:pPr>
      <w:r w:rsidRPr="00D8106D">
        <w:rPr>
          <w:i/>
          <w:iCs/>
          <w:lang w:eastAsia="en-US"/>
        </w:rPr>
        <w:t>Councillors interjecting.</w:t>
      </w:r>
    </w:p>
    <w:p w14:paraId="0515AA0E"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—it’s different stories for different people—</w:t>
      </w:r>
    </w:p>
    <w:p w14:paraId="2B299FDF"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Councillors.</w:t>
      </w:r>
    </w:p>
    <w:p w14:paraId="76E6FE1B"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—but the story of Brisbane is an incredibly positive one. It’s why people are coming here and wanting to live here from other parts of Australia, and it’s why we’re investing record amounts in the suburbs. It’s why we’re investing, through our guaranteed suburbs first initiative, more than 80% into the suburbs of Brisbane of all the expenditure, and that hasn’t changed. That has not changed. The investment remains at those record high levels. In the budget, we confirmed that that suburbs first commitment was part of our agenda, and we confirmed that again today, that going forward, now, last year, at least 80% of all Council spending will be in the suburbs of Brisbane. We made that commitment and we’ve continued to exceed that commitment. So, even though things are tough and we’ve needed to make sensible savings in expenditure, we have well over 80% of our expenditure going into the suburbs of Brisbane.</w:t>
      </w:r>
    </w:p>
    <w:p w14:paraId="16AF58AF" w14:textId="77777777" w:rsidR="00D8106D" w:rsidRPr="00D8106D" w:rsidRDefault="00D8106D" w:rsidP="006049D6">
      <w:pPr>
        <w:spacing w:after="120"/>
        <w:ind w:left="2517"/>
        <w:rPr>
          <w:lang w:eastAsia="en-US"/>
        </w:rPr>
      </w:pPr>
      <w:r w:rsidRPr="00D8106D">
        <w:rPr>
          <w:lang w:eastAsia="en-US"/>
        </w:rPr>
        <w:t>The suburbs I’ve mentioned, as well, are just a small, few examples of the investment that is happening right across the city. It is ongoing in every part of Brisbane. You see the work going on, you see the investment being made and you see people appreciating and enjoying that investment that’s made. Our greenspace and parks and our libraries—</w:t>
      </w:r>
    </w:p>
    <w:p w14:paraId="5FE9E340"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LORD MAYOR, your time has expired.</w:t>
      </w:r>
    </w:p>
    <w:p w14:paraId="2ABFF880"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—are a great part of the liveability of our city.</w:t>
      </w:r>
    </w:p>
    <w:p w14:paraId="21AD0FB5" w14:textId="77777777" w:rsidR="00D8106D" w:rsidRPr="00D8106D" w:rsidRDefault="00D8106D" w:rsidP="006049D6">
      <w:pPr>
        <w:ind w:left="2517" w:hanging="2517"/>
        <w:rPr>
          <w:lang w:eastAsia="en-US"/>
        </w:rPr>
      </w:pPr>
      <w:r w:rsidRPr="00D8106D">
        <w:rPr>
          <w:lang w:eastAsia="en-US"/>
        </w:rPr>
        <w:t>Chair:</w:t>
      </w:r>
      <w:r w:rsidRPr="00D8106D">
        <w:rPr>
          <w:lang w:eastAsia="en-US"/>
        </w:rPr>
        <w:tab/>
        <w:t>Councillor ADERMANN.</w:t>
      </w:r>
    </w:p>
    <w:p w14:paraId="213EA969" w14:textId="0CB5890F" w:rsidR="00FD5A16" w:rsidRDefault="00FD5A16" w:rsidP="006049D6">
      <w:pPr>
        <w:jc w:val="right"/>
        <w:rPr>
          <w:b/>
          <w:bCs/>
          <w:u w:val="single"/>
        </w:rPr>
      </w:pPr>
      <w:r>
        <w:rPr>
          <w:b/>
          <w:bCs/>
          <w:u w:val="single"/>
        </w:rPr>
        <w:t>Question 9</w:t>
      </w:r>
    </w:p>
    <w:bookmarkEnd w:id="12"/>
    <w:p w14:paraId="23BAB05D" w14:textId="77777777" w:rsidR="00D8106D" w:rsidRPr="00D8106D" w:rsidRDefault="00D8106D" w:rsidP="006049D6">
      <w:pPr>
        <w:spacing w:after="120"/>
        <w:ind w:left="2517" w:hanging="2517"/>
        <w:rPr>
          <w:lang w:eastAsia="en-US"/>
        </w:rPr>
      </w:pPr>
      <w:r w:rsidRPr="00D8106D">
        <w:rPr>
          <w:lang w:eastAsia="en-US"/>
        </w:rPr>
        <w:t>Councillor ADERMANN:</w:t>
      </w:r>
      <w:r w:rsidRPr="00D8106D">
        <w:rPr>
          <w:lang w:eastAsia="en-US"/>
        </w:rPr>
        <w:tab/>
        <w:t xml:space="preserve">Yes, thank you, Chair. My question is to the Chair of City Standards Committee, Councillor MARX. </w:t>
      </w:r>
    </w:p>
    <w:p w14:paraId="4C0CB37B" w14:textId="77777777" w:rsidR="00D8106D" w:rsidRPr="00D8106D" w:rsidRDefault="00D8106D" w:rsidP="006049D6">
      <w:pPr>
        <w:spacing w:after="120"/>
        <w:ind w:left="2517" w:hanging="2517"/>
        <w:rPr>
          <w:lang w:eastAsia="en-US"/>
        </w:rPr>
      </w:pPr>
      <w:r w:rsidRPr="00D8106D">
        <w:rPr>
          <w:lang w:eastAsia="en-US"/>
        </w:rPr>
        <w:tab/>
        <w:t>Last week, the Schrinner Council released its Towards Zero Waste strategy. Can you please update the Chamber on the importance of this strategy, including how it keeps our city clean, green and sustainable?</w:t>
      </w:r>
    </w:p>
    <w:p w14:paraId="1E4E4B67"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MARX.</w:t>
      </w:r>
    </w:p>
    <w:p w14:paraId="3CAF8077" w14:textId="2123DA33" w:rsidR="00D8106D" w:rsidRPr="00D8106D" w:rsidRDefault="00D8106D" w:rsidP="006049D6">
      <w:pPr>
        <w:spacing w:after="120"/>
        <w:ind w:left="2517" w:hanging="2517"/>
        <w:rPr>
          <w:lang w:eastAsia="en-US"/>
        </w:rPr>
      </w:pPr>
      <w:r w:rsidRPr="00D8106D">
        <w:rPr>
          <w:lang w:eastAsia="en-US"/>
        </w:rPr>
        <w:t>Councillor MARX:</w:t>
      </w:r>
      <w:r w:rsidRPr="00D8106D">
        <w:rPr>
          <w:lang w:eastAsia="en-US"/>
        </w:rPr>
        <w:tab/>
        <w:t xml:space="preserve">Yes, thank you, Mr Chair, and thank you, Councillor ADERMANN, for the question. It’s a pleasure to update the Chamber on the Towards Zero Waste strategy, which will be delivered by the Schrinner Council. As the fastest growing capital city in Australia, our Council is dedicated to innovation and enhancing waste management practices. Let me outline how the Towards Zero Waste strategy is not only innovative, but crucial for maintaining our city’s cleanliness, greenery and sustainability, starting with our commitment to expand rubbish collection services and offering substantial rebates. </w:t>
      </w:r>
    </w:p>
    <w:p w14:paraId="33E02B19" w14:textId="7776A6C6" w:rsidR="00D8106D" w:rsidRPr="00D8106D" w:rsidRDefault="00D8106D" w:rsidP="006049D6">
      <w:pPr>
        <w:spacing w:after="120"/>
        <w:ind w:left="2517"/>
        <w:rPr>
          <w:lang w:eastAsia="en-US"/>
        </w:rPr>
      </w:pPr>
      <w:r w:rsidRPr="00D8106D">
        <w:rPr>
          <w:lang w:eastAsia="en-US"/>
        </w:rPr>
        <w:t>So, our vision for Brisbane is to move towards zero waste, an ambitious goal requiring collaboration among Council, residents, government, businesses, industry and the research and education sectors. Every resident also plays a crucial part in this journey, whether it’s a small act like picking up a piece of litter or making informed choices about recycling, each action contributes to shaping the future of Brisbane.</w:t>
      </w:r>
    </w:p>
    <w:p w14:paraId="39E23E11" w14:textId="1DE8E860" w:rsidR="00D8106D" w:rsidRPr="00D8106D" w:rsidRDefault="00D8106D" w:rsidP="006049D6">
      <w:pPr>
        <w:spacing w:after="120"/>
        <w:ind w:left="2517"/>
        <w:rPr>
          <w:lang w:eastAsia="en-US"/>
        </w:rPr>
      </w:pPr>
      <w:r w:rsidRPr="00D8106D">
        <w:rPr>
          <w:lang w:eastAsia="en-US"/>
        </w:rPr>
        <w:lastRenderedPageBreak/>
        <w:t>So, let’s delve into the practical steps that we’re taking to achieve this vision and to reduce waste destinated for landfills. We are expanding our food waste recycling program from 6,000 to 12,000 households. Additionally, we are committed to a staged rollout of organics and food waste recycling in the coming years, all without reducing the red</w:t>
      </w:r>
      <w:r w:rsidR="005E4D86">
        <w:rPr>
          <w:lang w:eastAsia="en-US"/>
        </w:rPr>
        <w:t>-</w:t>
      </w:r>
      <w:r w:rsidRPr="00D8106D">
        <w:rPr>
          <w:lang w:eastAsia="en-US"/>
        </w:rPr>
        <w:t xml:space="preserve">top bin collection service. Notably, the cost of the green waste recycling service has been reduced to just one dollar per week. We’re investigating more locations for advanced community composting hubs, similar to the one in the New Farm Park. Councillor HOWARD will be more than happy to answer any questions on how that’s going, because it’s a very big, successful program and it’s now one of Brisbane’s most popular composting hubs. </w:t>
      </w:r>
    </w:p>
    <w:p w14:paraId="3773DFCD" w14:textId="0B277AD4" w:rsidR="00D8106D" w:rsidRPr="00D8106D" w:rsidRDefault="00D8106D" w:rsidP="006049D6">
      <w:pPr>
        <w:spacing w:after="120"/>
        <w:ind w:left="2517"/>
        <w:rPr>
          <w:lang w:eastAsia="en-US"/>
        </w:rPr>
      </w:pPr>
      <w:r w:rsidRPr="00D8106D">
        <w:rPr>
          <w:lang w:eastAsia="en-US"/>
        </w:rPr>
        <w:t xml:space="preserve">The New Farm Advanced Community Composting Hub has more than 1,200 households that are currently registered and approximately one tonne of food scraps </w:t>
      </w:r>
      <w:r w:rsidR="00DD721E">
        <w:rPr>
          <w:lang w:eastAsia="en-US"/>
        </w:rPr>
        <w:t>are</w:t>
      </w:r>
      <w:r w:rsidRPr="00D8106D">
        <w:rPr>
          <w:lang w:eastAsia="en-US"/>
        </w:rPr>
        <w:t xml:space="preserve"> collected each month. We’re also looking at providing convenient options for recycling options, items like batteries and CDs that can’t go into the yellow</w:t>
      </w:r>
      <w:r w:rsidR="005E4D86">
        <w:rPr>
          <w:lang w:eastAsia="en-US"/>
        </w:rPr>
        <w:t>-</w:t>
      </w:r>
      <w:r w:rsidRPr="00D8106D">
        <w:rPr>
          <w:lang w:eastAsia="en-US"/>
        </w:rPr>
        <w:t>top bin. Another one that’s a particular favourite of mine is the blister packs, and I actually have a container in my office that I’m happy to take any blister packs, medical packs into my office. I’ve already filled one carton and I’ve got two more to go. I get all the nursing homes to drop them all into my office.</w:t>
      </w:r>
    </w:p>
    <w:p w14:paraId="735D9C34" w14:textId="77777777" w:rsidR="00D8106D" w:rsidRPr="00D8106D" w:rsidRDefault="00D8106D" w:rsidP="006049D6">
      <w:pPr>
        <w:spacing w:after="120"/>
        <w:ind w:left="2517"/>
        <w:rPr>
          <w:lang w:eastAsia="en-US"/>
        </w:rPr>
      </w:pPr>
      <w:r w:rsidRPr="00D8106D">
        <w:rPr>
          <w:lang w:eastAsia="en-US"/>
        </w:rPr>
        <w:t xml:space="preserve">We’re also installing 1,500 new recycling bins in our parks and public spaces, which will increase the opportunity for recycling on the go. Containers for Change exchange, it’s a new revenue source for the—sorry, the Lord Mayor’s Charitable Trust. We’re working with them to partner to install some new bins. We’ve got two at South Bank already and there’ll be some coming to the Queen Street Mall. This will give opportunity for residents who are working through the mall, if they wish to make the Lord Mayor’s Charitable Trust their fund of choice, then they can choose to refund the money into that bin. Waste vouchers will go digital, and we’re partnering with industry for also the household soft plastics recycling trial. We also have on plan incentives for anaerobic digestion and technologies in apartment buildings, as well as promoting composting and worming farms as part of our commitment to a sustainable waste management. </w:t>
      </w:r>
    </w:p>
    <w:p w14:paraId="693E63D6" w14:textId="77777777" w:rsidR="00D8106D" w:rsidRPr="00D8106D" w:rsidRDefault="00D8106D" w:rsidP="006049D6">
      <w:pPr>
        <w:spacing w:after="120"/>
        <w:ind w:left="2517"/>
        <w:rPr>
          <w:lang w:eastAsia="en-US"/>
        </w:rPr>
      </w:pPr>
      <w:r w:rsidRPr="00D8106D">
        <w:rPr>
          <w:lang w:eastAsia="en-US"/>
        </w:rPr>
        <w:t xml:space="preserve">The Towards Zero Waste strategy set for release later this month is a significant step towards ensuring cleaner, green and a more affordable future for all Brisbane residents and I want to take the opportunity to thank everybody involved. There’s been numerous Chairs before myself who were started on this journey. It’s a journey that has morphed from what had started originally some years ago to where we are now, and it’s continuing to morph as time goes on. Industries change, needs change, technologies change, but I also want to say a very big thank you to everyone involved in this Towards Zero Waste strategy. </w:t>
      </w:r>
    </w:p>
    <w:p w14:paraId="1988E6C8" w14:textId="77777777" w:rsidR="00D8106D" w:rsidRPr="00D8106D" w:rsidRDefault="00D8106D" w:rsidP="006049D6">
      <w:pPr>
        <w:spacing w:after="120"/>
        <w:ind w:left="2517"/>
        <w:rPr>
          <w:lang w:eastAsia="en-US"/>
        </w:rPr>
      </w:pPr>
      <w:r w:rsidRPr="00D8106D">
        <w:rPr>
          <w:lang w:eastAsia="en-US"/>
        </w:rPr>
        <w:t xml:space="preserve">The Council officers have worked tremendous amounts of hours, as have myself and my own staff on this strategy. I thank the LORD MAYOR for making this a reality. I’m very proud to be able to produce this as a Chair of this portfolio. It’s a big responsibility trying to work out what we’re going to do with waste for our city for the years moving forward, and I really appreciate the LORD MAYOR giving me the opportunity to take on that challenge and all of his feedback, which has been numerous. He’s got plenty of ideas, and I’m really grateful to be able to take those to the officers and put them out there and go, what about this and what about that? </w:t>
      </w:r>
    </w:p>
    <w:p w14:paraId="340A388F" w14:textId="77777777" w:rsidR="00D8106D" w:rsidRPr="00D8106D" w:rsidRDefault="00D8106D" w:rsidP="006049D6">
      <w:pPr>
        <w:spacing w:after="120"/>
        <w:ind w:left="2517"/>
        <w:rPr>
          <w:lang w:eastAsia="en-US"/>
        </w:rPr>
      </w:pPr>
      <w:r w:rsidRPr="00D8106D">
        <w:rPr>
          <w:lang w:eastAsia="en-US"/>
        </w:rPr>
        <w:t>I can’t thank the officers enough and everyone who’s worked on this space. I’m really looking forward to bringing the whole community—as we mentioned, businesses, residents, other Councillors, I’d love you to be onboard with this and make this a real thing of reality. Thank you, Mr Chair.</w:t>
      </w:r>
    </w:p>
    <w:p w14:paraId="07289EBE"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Thank you, Councillor MARX, and that ends Question Time.</w:t>
      </w:r>
    </w:p>
    <w:p w14:paraId="3C5E9BDE"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Point of order, Chair.</w:t>
      </w:r>
    </w:p>
    <w:p w14:paraId="148E5A02"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Point of order, Councillor WHITMEE.</w:t>
      </w:r>
    </w:p>
    <w:p w14:paraId="594B956E" w14:textId="58880A2C" w:rsidR="00D14F6C" w:rsidRPr="00AA222F" w:rsidRDefault="00D14F6C" w:rsidP="006049D6">
      <w:pPr>
        <w:jc w:val="right"/>
        <w:rPr>
          <w:rFonts w:ascii="Arial" w:hAnsi="Arial"/>
          <w:b/>
          <w:sz w:val="28"/>
        </w:rPr>
      </w:pPr>
      <w:r>
        <w:rPr>
          <w:rFonts w:ascii="Arial" w:hAnsi="Arial"/>
          <w:b/>
          <w:sz w:val="28"/>
        </w:rPr>
        <w:t>329/2023-24</w:t>
      </w:r>
    </w:p>
    <w:p w14:paraId="43B08855" w14:textId="4D801334" w:rsidR="00D14F6C" w:rsidRPr="00AA222F" w:rsidRDefault="00D14F6C" w:rsidP="006049D6">
      <w:pPr>
        <w:rPr>
          <w:i/>
        </w:rPr>
      </w:pPr>
      <w:r w:rsidRPr="00AA222F">
        <w:t xml:space="preserve">At that juncture, Councillor </w:t>
      </w:r>
      <w:r>
        <w:t>Sara WHITMEE</w:t>
      </w:r>
      <w:r w:rsidRPr="00AA222F">
        <w:t xml:space="preserve"> moved, seconded by Councillor </w:t>
      </w:r>
      <w:r>
        <w:t>Jared CASSIDY</w:t>
      </w:r>
      <w:r w:rsidRPr="00AA222F">
        <w:t>, that the Standing Rules</w:t>
      </w:r>
      <w:r>
        <w:t xml:space="preserve"> be suspended.</w:t>
      </w:r>
    </w:p>
    <w:p w14:paraId="666B09E1" w14:textId="77777777" w:rsidR="00D14F6C" w:rsidRPr="00AA222F" w:rsidRDefault="00D14F6C" w:rsidP="006049D6">
      <w:pPr>
        <w:rPr>
          <w:b/>
        </w:rPr>
      </w:pPr>
    </w:p>
    <w:p w14:paraId="3E2714EB" w14:textId="77777777" w:rsidR="00D8106D" w:rsidRPr="00D8106D" w:rsidRDefault="00D8106D" w:rsidP="006049D6">
      <w:pPr>
        <w:spacing w:after="120"/>
        <w:ind w:left="2517" w:hanging="2517"/>
        <w:rPr>
          <w:lang w:eastAsia="en-US"/>
        </w:rPr>
      </w:pPr>
      <w:r w:rsidRPr="00D8106D">
        <w:rPr>
          <w:lang w:eastAsia="en-US"/>
        </w:rPr>
        <w:lastRenderedPageBreak/>
        <w:t>Chair:</w:t>
      </w:r>
      <w:r w:rsidRPr="00D8106D">
        <w:rPr>
          <w:lang w:eastAsia="en-US"/>
        </w:rPr>
        <w:tab/>
        <w:t>Councillor WHITMEE, you have three minutes.</w:t>
      </w:r>
    </w:p>
    <w:p w14:paraId="7C5A4805"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Thank you. Just today, three different major publications have released articles highlighting some truly barbaric and homophobic material published and distributed through the bayside. These fliers are designed to cause fear and panic around Wynnum Fringe’s Bay Pride. Due to these articles being published today, I move the following motion. All Brisbane City Council Councillors—</w:t>
      </w:r>
    </w:p>
    <w:p w14:paraId="2E89E10D" w14:textId="77777777" w:rsidR="00D8106D" w:rsidRPr="00D8106D" w:rsidRDefault="00D8106D" w:rsidP="006049D6">
      <w:pPr>
        <w:spacing w:after="120"/>
        <w:ind w:left="2517" w:hanging="2517"/>
        <w:rPr>
          <w:lang w:eastAsia="en-US"/>
        </w:rPr>
      </w:pPr>
      <w:r w:rsidRPr="00D8106D">
        <w:rPr>
          <w:lang w:eastAsia="en-US"/>
        </w:rPr>
        <w:t>Councillor HOWARD:</w:t>
      </w:r>
      <w:r w:rsidRPr="00D8106D">
        <w:rPr>
          <w:lang w:eastAsia="en-US"/>
        </w:rPr>
        <w:tab/>
        <w:t>Point of order, Mr Chair.</w:t>
      </w:r>
    </w:p>
    <w:p w14:paraId="7A8B85AA"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Point of order, Councillor HOWARD.</w:t>
      </w:r>
    </w:p>
    <w:p w14:paraId="5593B1B5" w14:textId="77777777" w:rsidR="00D8106D" w:rsidRPr="00D8106D" w:rsidRDefault="00D8106D" w:rsidP="006049D6">
      <w:pPr>
        <w:spacing w:after="120"/>
        <w:ind w:left="2517" w:hanging="2517"/>
        <w:rPr>
          <w:lang w:eastAsia="en-US"/>
        </w:rPr>
      </w:pPr>
      <w:r w:rsidRPr="00D8106D">
        <w:rPr>
          <w:lang w:eastAsia="en-US"/>
        </w:rPr>
        <w:t>Councillor HOWARD:</w:t>
      </w:r>
      <w:r w:rsidRPr="00D8106D">
        <w:rPr>
          <w:lang w:eastAsia="en-US"/>
        </w:rPr>
        <w:tab/>
        <w:t>I understand that Councillor WHITMEE needs to say why this could not have been put on the agenda.</w:t>
      </w:r>
    </w:p>
    <w:p w14:paraId="1E155CC6"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Thank you. Thank you, Councillor HOWARD.</w:t>
      </w:r>
    </w:p>
    <w:p w14:paraId="3494E09C"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I did just highlight that.</w:t>
      </w:r>
    </w:p>
    <w:p w14:paraId="4E79A1DA"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Thank you. Then, there’s no further reason to speak. We can put the motion.</w:t>
      </w:r>
    </w:p>
    <w:p w14:paraId="2B431897"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No, no, I haven’t read—</w:t>
      </w:r>
    </w:p>
    <w:p w14:paraId="48131E04" w14:textId="77777777" w:rsidR="00D8106D" w:rsidRPr="00D8106D" w:rsidRDefault="00D8106D" w:rsidP="006049D6">
      <w:pPr>
        <w:spacing w:after="120"/>
        <w:ind w:left="2517" w:hanging="2517"/>
        <w:rPr>
          <w:i/>
          <w:iCs/>
          <w:lang w:eastAsia="en-US"/>
        </w:rPr>
      </w:pPr>
      <w:r w:rsidRPr="00D8106D">
        <w:rPr>
          <w:i/>
          <w:iCs/>
          <w:lang w:eastAsia="en-US"/>
        </w:rPr>
        <w:t>Councillors interjecting.</w:t>
      </w:r>
    </w:p>
    <w:p w14:paraId="20734C08"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Sorry.</w:t>
      </w:r>
    </w:p>
    <w:p w14:paraId="02389AD0"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You don’t need to read the motion. You don’t—this is—</w:t>
      </w:r>
    </w:p>
    <w:p w14:paraId="5097D11D" w14:textId="77777777" w:rsidR="00D8106D" w:rsidRPr="00D8106D" w:rsidRDefault="00D8106D" w:rsidP="006049D6">
      <w:pPr>
        <w:spacing w:after="120"/>
        <w:ind w:left="2517" w:hanging="2517"/>
        <w:rPr>
          <w:lang w:eastAsia="en-US"/>
        </w:rPr>
      </w:pPr>
      <w:r w:rsidRPr="00D8106D">
        <w:rPr>
          <w:lang w:eastAsia="en-US"/>
        </w:rPr>
        <w:tab/>
        <w:t>Councillors, stop.</w:t>
      </w:r>
    </w:p>
    <w:p w14:paraId="6B3E1E2D"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I’m putting my case.</w:t>
      </w:r>
    </w:p>
    <w:p w14:paraId="4918909E"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Stop. This is a procedural motion as to whether we suspend standing orders. It’s not the substantive motion. Thank you.</w:t>
      </w:r>
    </w:p>
    <w:p w14:paraId="4E70E95F" w14:textId="77777777"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Point of order, Chair.</w:t>
      </w:r>
    </w:p>
    <w:p w14:paraId="5CB5B189"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CASSIDY.</w:t>
      </w:r>
    </w:p>
    <w:p w14:paraId="4168AE4F"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67F3E8DC"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No, I don’t. </w:t>
      </w:r>
    </w:p>
    <w:p w14:paraId="133929CC" w14:textId="77777777" w:rsidR="00D8106D" w:rsidRPr="00D8106D" w:rsidRDefault="00D8106D" w:rsidP="006049D6">
      <w:pPr>
        <w:spacing w:after="120"/>
        <w:ind w:left="2517" w:hanging="2517"/>
        <w:rPr>
          <w:lang w:eastAsia="en-US"/>
        </w:rPr>
      </w:pPr>
      <w:r w:rsidRPr="00D8106D">
        <w:rPr>
          <w:lang w:eastAsia="en-US"/>
        </w:rPr>
        <w:tab/>
        <w:t>Councillor CASSIDY, you’ve got a point of order?</w:t>
      </w:r>
    </w:p>
    <w:p w14:paraId="130543D7" w14:textId="77777777"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Yes, so Councillor WHITMEE was halfway—</w:t>
      </w:r>
    </w:p>
    <w:p w14:paraId="4C084295"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Just one moment. </w:t>
      </w:r>
    </w:p>
    <w:p w14:paraId="73EF1FCC" w14:textId="77777777" w:rsidR="00D8106D" w:rsidRPr="00D8106D" w:rsidRDefault="00D8106D" w:rsidP="006049D6">
      <w:pPr>
        <w:spacing w:after="120"/>
        <w:ind w:left="2517" w:hanging="2517"/>
        <w:rPr>
          <w:lang w:eastAsia="en-US"/>
        </w:rPr>
      </w:pPr>
      <w:r w:rsidRPr="00D8106D">
        <w:rPr>
          <w:lang w:eastAsia="en-US"/>
        </w:rPr>
        <w:tab/>
        <w:t>Sorry, Councillor JOHNSTON, can we just hear Councillor CASSIDY, please?</w:t>
      </w:r>
    </w:p>
    <w:p w14:paraId="37A3D4DD" w14:textId="77777777"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 xml:space="preserve">Councillor WHITMEE was just, from what I could hear, halfway through reading what the motion would be if standing orders were suspended. How are we to vote on that if we’re not understanding what the motion is we’re going to be debating? </w:t>
      </w:r>
    </w:p>
    <w:p w14:paraId="2329F096"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Under the Meetings—</w:t>
      </w:r>
    </w:p>
    <w:p w14:paraId="1AFF7D37" w14:textId="77777777"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You cut her off halfway through.</w:t>
      </w:r>
    </w:p>
    <w:p w14:paraId="56736ED6"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Thank you, Councillor CASSIDY. Under the Meetings Local Law, it’s a procedural motion. There’s no debate.</w:t>
      </w:r>
    </w:p>
    <w:p w14:paraId="256FE900"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514A75FF"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We don’t need to hear the motion because we need to pass the procedural motion for suspending standing orders.</w:t>
      </w:r>
    </w:p>
    <w:p w14:paraId="309D9F0A"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29EB0F96"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She had spoken.</w:t>
      </w:r>
    </w:p>
    <w:p w14:paraId="39C1B5E0"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576B17AF"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Councillors. </w:t>
      </w:r>
    </w:p>
    <w:p w14:paraId="42786F16" w14:textId="77777777" w:rsidR="00D8106D" w:rsidRPr="00D8106D" w:rsidRDefault="00D8106D" w:rsidP="006049D6">
      <w:pPr>
        <w:spacing w:after="120"/>
        <w:ind w:left="2517" w:hanging="2517"/>
        <w:rPr>
          <w:lang w:eastAsia="en-US"/>
        </w:rPr>
      </w:pPr>
      <w:r w:rsidRPr="00D8106D">
        <w:rPr>
          <w:lang w:eastAsia="en-US"/>
        </w:rPr>
        <w:tab/>
        <w:t xml:space="preserve">Just one moment, Councillor WHITMEE. I will give you the call. Would you mind returning to your seat? </w:t>
      </w:r>
    </w:p>
    <w:p w14:paraId="214A8905" w14:textId="77777777" w:rsidR="00D8106D" w:rsidRPr="00D8106D" w:rsidRDefault="00D8106D" w:rsidP="006049D6">
      <w:pPr>
        <w:spacing w:after="120"/>
        <w:ind w:left="2517" w:hanging="2517"/>
        <w:rPr>
          <w:lang w:eastAsia="en-US"/>
        </w:rPr>
      </w:pPr>
      <w:r w:rsidRPr="00D8106D">
        <w:rPr>
          <w:lang w:eastAsia="en-US"/>
        </w:rPr>
        <w:lastRenderedPageBreak/>
        <w:tab/>
        <w:t>There’s no debate on this. The Meetings Local Law is quite clear. It’s three minutes to establish why suspension or—why the agenda should be suspended. It’s not about the substantive motion. It’s about why you were unable to lodge a motion, a notified motion before one o’clock. Councillor WHITMEE had indicated that she had given her reason. She did. She actually mentioned it, Councillor CASSIDY. She returned to her seat.</w:t>
      </w:r>
    </w:p>
    <w:p w14:paraId="4377391E"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4FD7057F"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Just one moment. </w:t>
      </w:r>
    </w:p>
    <w:p w14:paraId="06FAAB90" w14:textId="77777777" w:rsidR="00D8106D" w:rsidRPr="00D8106D" w:rsidRDefault="00D8106D" w:rsidP="006049D6">
      <w:pPr>
        <w:spacing w:after="120"/>
        <w:ind w:left="2517" w:hanging="2517"/>
        <w:rPr>
          <w:lang w:eastAsia="en-US"/>
        </w:rPr>
      </w:pPr>
      <w:r w:rsidRPr="00D8106D">
        <w:rPr>
          <w:lang w:eastAsia="en-US"/>
        </w:rPr>
        <w:tab/>
        <w:t>Councillor WHITMEE.</w:t>
      </w:r>
    </w:p>
    <w:p w14:paraId="59945F4B"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 xml:space="preserve">Yes, sorry, Chair, I will point out that you didn’t actually let me finish my sentence. I did say that I have just and I’m going to continue. You cut me off at, I have just. You didn’t let me finish my sentence. </w:t>
      </w:r>
    </w:p>
    <w:p w14:paraId="2C18B1FD"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Was your—can I ask you a question?</w:t>
      </w:r>
    </w:p>
    <w:p w14:paraId="4A710669"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6D0FB944"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Sure.</w:t>
      </w:r>
    </w:p>
    <w:p w14:paraId="0F435EB7"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Just stop, Councillor CASSIDY. </w:t>
      </w:r>
    </w:p>
    <w:p w14:paraId="26955372" w14:textId="77777777" w:rsidR="00D8106D" w:rsidRPr="00D8106D" w:rsidRDefault="00D8106D" w:rsidP="006049D6">
      <w:pPr>
        <w:spacing w:after="120"/>
        <w:ind w:left="2517" w:hanging="2517"/>
        <w:rPr>
          <w:lang w:eastAsia="en-US"/>
        </w:rPr>
      </w:pPr>
      <w:r w:rsidRPr="00D8106D">
        <w:rPr>
          <w:lang w:eastAsia="en-US"/>
        </w:rPr>
        <w:tab/>
        <w:t>Councillor WHITMEE.</w:t>
      </w:r>
    </w:p>
    <w:p w14:paraId="49AF0266"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Mm-hm.</w:t>
      </w:r>
    </w:p>
    <w:p w14:paraId="59FBCF8E"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Councillor CASSIDY, I will go to the warnings. </w:t>
      </w:r>
    </w:p>
    <w:p w14:paraId="2C5665E3" w14:textId="77777777" w:rsidR="00D8106D" w:rsidRPr="00D8106D" w:rsidRDefault="00D8106D" w:rsidP="006049D6">
      <w:pPr>
        <w:spacing w:after="120"/>
        <w:ind w:left="2517" w:hanging="2517"/>
        <w:rPr>
          <w:lang w:eastAsia="en-US"/>
        </w:rPr>
      </w:pPr>
      <w:r w:rsidRPr="00D8106D">
        <w:rPr>
          <w:lang w:eastAsia="en-US"/>
        </w:rPr>
        <w:tab/>
        <w:t>Councillor WHITMEE, was the rest of your statement in relation to the reason why?</w:t>
      </w:r>
    </w:p>
    <w:p w14:paraId="098F6D24"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Yes.</w:t>
      </w:r>
    </w:p>
    <w:p w14:paraId="5E5AAFFB"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Thank you. You can continue.</w:t>
      </w:r>
    </w:p>
    <w:p w14:paraId="581E08F9"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 xml:space="preserve">Okay. I might just start again because of the interruption, so that people can truly understand. Just today, three different major publications have released articles highlighting some truly barbaric and homophobic material, published and distributed throughout the bayside. These fliers are designed to cause fear and panic around bayside—around Bay Pride, sorry. All Brisbane City Council Councillors unequivocally support Wynnum Fringe Bay Pride Parade, and wholeheartedly condemn the homophobic and transphobic beliefs that are currently being spread by a minority within the community. Due to these articles being published today, I move that we support the motion I just read out. </w:t>
      </w:r>
    </w:p>
    <w:p w14:paraId="134B1BAA"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This is on, Councillors—despite what Councillor WHITMEE said, this is on the suspension of standing orders. We are voting on the suspension of standing orders, not the substantive motion that Councillor WHITMEE should not have read out. </w:t>
      </w:r>
    </w:p>
    <w:p w14:paraId="43710F1E" w14:textId="77777777" w:rsidR="00D8106D" w:rsidRPr="00D8106D" w:rsidRDefault="00D8106D" w:rsidP="006049D6">
      <w:pPr>
        <w:ind w:left="2517" w:hanging="2517"/>
        <w:rPr>
          <w:lang w:eastAsia="en-US"/>
        </w:rPr>
      </w:pPr>
      <w:r w:rsidRPr="00D8106D">
        <w:rPr>
          <w:lang w:eastAsia="en-US"/>
        </w:rPr>
        <w:tab/>
        <w:t xml:space="preserve">Now, I’ll put the motion. </w:t>
      </w:r>
    </w:p>
    <w:p w14:paraId="1028050E" w14:textId="77777777" w:rsidR="00D14F6C" w:rsidRPr="00AA222F" w:rsidRDefault="00D14F6C" w:rsidP="006049D6"/>
    <w:p w14:paraId="6A56A367" w14:textId="6B21DE64" w:rsidR="00D14F6C" w:rsidRPr="00AA222F" w:rsidRDefault="00D14F6C" w:rsidP="006049D6">
      <w:r w:rsidRPr="00AA222F">
        <w:t xml:space="preserve">The Chair submitted the motion for the suspension of the Standing Rules to the Chamber and it was declared </w:t>
      </w:r>
      <w:r w:rsidRPr="00D14F6C">
        <w:rPr>
          <w:b/>
          <w:bCs/>
        </w:rPr>
        <w:t>carried</w:t>
      </w:r>
      <w:r w:rsidRPr="00AA222F">
        <w:t xml:space="preserve"> on the voices.</w:t>
      </w:r>
    </w:p>
    <w:p w14:paraId="5EE2C596" w14:textId="456D98EB" w:rsidR="00885F63" w:rsidRDefault="00885F63" w:rsidP="006049D6">
      <w:pPr>
        <w:rPr>
          <w:b/>
          <w:bCs/>
          <w:u w:val="single"/>
        </w:rPr>
      </w:pPr>
    </w:p>
    <w:p w14:paraId="3E1B7AB0"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WHITMEE, can you please read—</w:t>
      </w:r>
    </w:p>
    <w:p w14:paraId="3F3E9345"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Thank you, Chair. So, I now—</w:t>
      </w:r>
    </w:p>
    <w:p w14:paraId="5EA49608"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WHITMEE, can you please read out your substantive motion, please?</w:t>
      </w:r>
    </w:p>
    <w:p w14:paraId="6B1C942F"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Sure. Thank you, Chair.</w:t>
      </w:r>
    </w:p>
    <w:p w14:paraId="426DC2C4"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Thank you.</w:t>
      </w:r>
    </w:p>
    <w:p w14:paraId="3B64BE51" w14:textId="34E8DEC4" w:rsidR="00D14F6C" w:rsidRPr="00AA222F" w:rsidRDefault="00D14F6C" w:rsidP="006049D6">
      <w:pPr>
        <w:jc w:val="right"/>
        <w:rPr>
          <w:rFonts w:ascii="Arial" w:hAnsi="Arial"/>
          <w:b/>
          <w:sz w:val="28"/>
        </w:rPr>
      </w:pPr>
      <w:r>
        <w:rPr>
          <w:rFonts w:ascii="Arial" w:hAnsi="Arial"/>
          <w:b/>
          <w:sz w:val="28"/>
        </w:rPr>
        <w:t>330/2023-24</w:t>
      </w:r>
    </w:p>
    <w:p w14:paraId="22E60644" w14:textId="0D56DEC9" w:rsidR="00D14F6C" w:rsidRPr="00AA222F" w:rsidRDefault="00D14F6C" w:rsidP="006049D6">
      <w:r w:rsidRPr="00AA222F">
        <w:t xml:space="preserve">At that juncture, Councillor </w:t>
      </w:r>
      <w:r>
        <w:t>Sara WHITMEE</w:t>
      </w:r>
      <w:r w:rsidRPr="00AA222F">
        <w:t xml:space="preserve"> moved, seconded by Councillor </w:t>
      </w:r>
      <w:r>
        <w:t>Jared CASSIDY</w:t>
      </w:r>
      <w:r w:rsidR="00D8106D">
        <w:t xml:space="preserve"> </w:t>
      </w:r>
      <w:r w:rsidR="005B09A4">
        <w:t>that</w:t>
      </w:r>
      <w:r w:rsidRPr="00AA222F">
        <w:t>—</w:t>
      </w:r>
    </w:p>
    <w:p w14:paraId="3EA6E108" w14:textId="77777777" w:rsidR="00D14F6C" w:rsidRPr="00D14F6C" w:rsidRDefault="00D14F6C" w:rsidP="006049D6">
      <w:pPr>
        <w:rPr>
          <w:i/>
        </w:rPr>
      </w:pPr>
    </w:p>
    <w:p w14:paraId="0B92DCE5" w14:textId="0A4E6BF4" w:rsidR="00D14F6C" w:rsidRPr="00AA222F" w:rsidRDefault="00D14F6C" w:rsidP="006049D6">
      <w:pPr>
        <w:rPr>
          <w:i/>
        </w:rPr>
      </w:pPr>
      <w:r w:rsidRPr="00D14F6C">
        <w:rPr>
          <w:i/>
        </w:rPr>
        <w:t>All Brisbane City Council Councillors unequivocally support Wynnum Fringe Bay Pride parade and wholeheartedly condemn the homophobic and transphobic beliefs that are currently being spread by a minority within the community.</w:t>
      </w:r>
    </w:p>
    <w:p w14:paraId="1C30F41E" w14:textId="77777777" w:rsidR="00D14F6C" w:rsidRPr="00AA222F" w:rsidRDefault="00D14F6C" w:rsidP="006049D6">
      <w:pPr>
        <w:tabs>
          <w:tab w:val="left" w:pos="-1440"/>
        </w:tabs>
      </w:pPr>
    </w:p>
    <w:p w14:paraId="556B418F"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WHITMEE, to your motion, please.</w:t>
      </w:r>
    </w:p>
    <w:p w14:paraId="0EBEF979" w14:textId="77777777" w:rsidR="00D8106D" w:rsidRPr="00D8106D" w:rsidRDefault="00D8106D" w:rsidP="006049D6">
      <w:pPr>
        <w:spacing w:after="120"/>
        <w:ind w:left="2517" w:hanging="2517"/>
        <w:rPr>
          <w:lang w:eastAsia="en-US"/>
        </w:rPr>
      </w:pPr>
      <w:r w:rsidRPr="00D8106D">
        <w:rPr>
          <w:lang w:eastAsia="en-US"/>
        </w:rPr>
        <w:t>Councillor WHITMEE:</w:t>
      </w:r>
      <w:r w:rsidRPr="00D8106D">
        <w:rPr>
          <w:lang w:eastAsia="en-US"/>
        </w:rPr>
        <w:tab/>
        <w:t>Yes, thank you. I’d actually like to start by thanking Councillor—</w:t>
      </w:r>
    </w:p>
    <w:p w14:paraId="4F75475C" w14:textId="77777777" w:rsidR="00D8106D" w:rsidRPr="00D8106D" w:rsidRDefault="00D8106D" w:rsidP="006049D6">
      <w:pPr>
        <w:spacing w:after="120"/>
        <w:ind w:left="2517" w:hanging="2517"/>
        <w:rPr>
          <w:lang w:eastAsia="en-US"/>
        </w:rPr>
      </w:pPr>
      <w:r w:rsidRPr="00D8106D">
        <w:rPr>
          <w:lang w:eastAsia="en-US"/>
        </w:rPr>
        <w:t>Councillor HUTTON:</w:t>
      </w:r>
      <w:r w:rsidRPr="00D8106D">
        <w:rPr>
          <w:lang w:eastAsia="en-US"/>
        </w:rPr>
        <w:tab/>
        <w:t>Point of order, Chair.</w:t>
      </w:r>
    </w:p>
    <w:p w14:paraId="613F7B4C" w14:textId="77777777" w:rsidR="00D8106D" w:rsidRPr="00D8106D" w:rsidRDefault="00D8106D" w:rsidP="006049D6">
      <w:pPr>
        <w:ind w:left="2517" w:hanging="2517"/>
        <w:rPr>
          <w:lang w:eastAsia="en-US"/>
        </w:rPr>
      </w:pPr>
      <w:r w:rsidRPr="00D8106D">
        <w:rPr>
          <w:lang w:eastAsia="en-US"/>
        </w:rPr>
        <w:t>Chair:</w:t>
      </w:r>
      <w:r w:rsidRPr="00D8106D">
        <w:rPr>
          <w:lang w:eastAsia="en-US"/>
        </w:rPr>
        <w:tab/>
        <w:t>Point of order, Councillor HUTTON.</w:t>
      </w:r>
    </w:p>
    <w:p w14:paraId="5289C95B" w14:textId="0AFE78FC" w:rsidR="00D14F6C" w:rsidRDefault="00D14F6C" w:rsidP="006049D6">
      <w:pPr>
        <w:tabs>
          <w:tab w:val="left" w:pos="-1440"/>
        </w:tabs>
      </w:pPr>
    </w:p>
    <w:p w14:paraId="2F9D6D93" w14:textId="48770CA7" w:rsidR="00D14F6C" w:rsidRPr="00E315E2" w:rsidRDefault="00D14F6C" w:rsidP="006049D6">
      <w:pPr>
        <w:rPr>
          <w:b/>
          <w:szCs w:val="18"/>
        </w:rPr>
      </w:pPr>
      <w:bookmarkStart w:id="13" w:name="_Hlk130975653"/>
      <w:r w:rsidRPr="00E315E2">
        <w:rPr>
          <w:b/>
          <w:szCs w:val="18"/>
        </w:rPr>
        <w:t>Procedural motion –</w:t>
      </w:r>
      <w:r>
        <w:rPr>
          <w:b/>
          <w:szCs w:val="18"/>
        </w:rPr>
        <w:t xml:space="preserve"> D</w:t>
      </w:r>
      <w:r w:rsidRPr="00E315E2">
        <w:rPr>
          <w:b/>
          <w:szCs w:val="18"/>
        </w:rPr>
        <w:t>ebate on the motion be adjourned</w:t>
      </w:r>
    </w:p>
    <w:p w14:paraId="458173DF" w14:textId="4056F3F7" w:rsidR="00D14F6C" w:rsidRPr="00AA222F" w:rsidRDefault="006B72A9" w:rsidP="006049D6">
      <w:pPr>
        <w:jc w:val="right"/>
        <w:rPr>
          <w:rFonts w:ascii="Arial" w:hAnsi="Arial"/>
          <w:b/>
          <w:sz w:val="28"/>
        </w:rPr>
      </w:pPr>
      <w:r>
        <w:rPr>
          <w:rFonts w:ascii="Arial" w:hAnsi="Arial"/>
          <w:b/>
          <w:sz w:val="28"/>
        </w:rPr>
        <w:t>331</w:t>
      </w:r>
      <w:r w:rsidR="00D14F6C">
        <w:rPr>
          <w:rFonts w:ascii="Arial" w:hAnsi="Arial"/>
          <w:b/>
          <w:sz w:val="28"/>
        </w:rPr>
        <w:t>/2023-24</w:t>
      </w:r>
    </w:p>
    <w:p w14:paraId="12471931" w14:textId="5CCE1760" w:rsidR="00D14F6C" w:rsidRPr="00AA222F" w:rsidRDefault="00D14F6C" w:rsidP="006049D6">
      <w:r w:rsidRPr="00AA222F">
        <w:t xml:space="preserve">At that juncture, it was moved by Councillor </w:t>
      </w:r>
      <w:r>
        <w:t>Sarah HUTTON</w:t>
      </w:r>
      <w:r w:rsidRPr="00AA222F">
        <w:t xml:space="preserve">, seconded by Councillor </w:t>
      </w:r>
      <w:r>
        <w:t>Clare JENKINSON</w:t>
      </w:r>
      <w:r w:rsidRPr="00AA222F">
        <w:t xml:space="preserve">, that debate on the motion now before the meeting be adjourned until the conclusion of business on the meeting agenda. </w:t>
      </w:r>
    </w:p>
    <w:p w14:paraId="4C9E24D9" w14:textId="77777777" w:rsidR="00D14F6C" w:rsidRPr="00AA222F" w:rsidRDefault="00D14F6C" w:rsidP="006049D6"/>
    <w:p w14:paraId="5F74159D" w14:textId="2F9028B8" w:rsidR="00D14F6C" w:rsidRPr="00AA222F" w:rsidRDefault="00D14F6C" w:rsidP="006049D6">
      <w:pPr>
        <w:tabs>
          <w:tab w:val="left" w:pos="-1440"/>
        </w:tabs>
      </w:pPr>
      <w:r w:rsidRPr="00AA222F">
        <w:t xml:space="preserve">Upon being submitted to the Chamber, the motion that debate on the motion be adjourned, was declared </w:t>
      </w:r>
      <w:r w:rsidRPr="006B72A9">
        <w:rPr>
          <w:b/>
          <w:bCs/>
        </w:rPr>
        <w:t>carried</w:t>
      </w:r>
      <w:r w:rsidRPr="00AA222F">
        <w:rPr>
          <w:b/>
          <w:bCs/>
        </w:rPr>
        <w:t xml:space="preserve"> </w:t>
      </w:r>
      <w:r w:rsidRPr="00AA222F">
        <w:t>on the voices.</w:t>
      </w:r>
      <w:bookmarkEnd w:id="13"/>
    </w:p>
    <w:p w14:paraId="18903FD9" w14:textId="1029332D" w:rsidR="00D14F6C" w:rsidRDefault="00D14F6C" w:rsidP="006049D6">
      <w:pPr>
        <w:rPr>
          <w:b/>
          <w:bCs/>
          <w:u w:val="single"/>
        </w:rPr>
      </w:pPr>
    </w:p>
    <w:p w14:paraId="46943DA1" w14:textId="61769D6A" w:rsidR="006B72A9" w:rsidRPr="00E96F74" w:rsidRDefault="006B72A9" w:rsidP="006049D6">
      <w:pPr>
        <w:rPr>
          <w:snapToGrid w:val="0"/>
          <w:lang w:eastAsia="en-US"/>
        </w:rPr>
      </w:pPr>
      <w:r w:rsidRPr="00E96F74">
        <w:rPr>
          <w:snapToGrid w:val="0"/>
          <w:lang w:eastAsia="en-US"/>
        </w:rPr>
        <w:t xml:space="preserve">Thereupon, Councillors </w:t>
      </w:r>
      <w:r>
        <w:rPr>
          <w:snapToGrid w:val="0"/>
          <w:lang w:val="en-US" w:eastAsia="en-US"/>
        </w:rPr>
        <w:t>Sara WHITMEE</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00D1C6F" w14:textId="77777777" w:rsidR="006B72A9" w:rsidRPr="00E96F74" w:rsidRDefault="006B72A9" w:rsidP="006049D6">
      <w:pPr>
        <w:rPr>
          <w:snapToGrid w:val="0"/>
          <w:lang w:eastAsia="en-US"/>
        </w:rPr>
      </w:pPr>
    </w:p>
    <w:p w14:paraId="5208AB16" w14:textId="77777777" w:rsidR="006B72A9" w:rsidRPr="00E96F74" w:rsidRDefault="006B72A9" w:rsidP="006049D6">
      <w:pPr>
        <w:rPr>
          <w:snapToGrid w:val="0"/>
          <w:lang w:eastAsia="en-US"/>
        </w:rPr>
      </w:pPr>
      <w:r w:rsidRPr="00E96F74">
        <w:rPr>
          <w:snapToGrid w:val="0"/>
          <w:lang w:eastAsia="en-US"/>
        </w:rPr>
        <w:t>The voting was as follows:</w:t>
      </w:r>
    </w:p>
    <w:p w14:paraId="31983FE3" w14:textId="77777777" w:rsidR="006B72A9" w:rsidRPr="00E96F74" w:rsidRDefault="006B72A9" w:rsidP="006049D6">
      <w:pPr>
        <w:ind w:left="2160" w:hanging="2160"/>
        <w:rPr>
          <w:snapToGrid w:val="0"/>
          <w:lang w:eastAsia="en-US"/>
        </w:rPr>
      </w:pPr>
    </w:p>
    <w:p w14:paraId="38D7B996" w14:textId="16AAD1E9" w:rsidR="006B72A9" w:rsidRPr="006B72A9" w:rsidRDefault="006B72A9" w:rsidP="006049D6">
      <w:pPr>
        <w:ind w:left="2160" w:hanging="2160"/>
        <w:rPr>
          <w:snapToGrid w:val="0"/>
          <w:lang w:eastAsia="en-US"/>
        </w:rPr>
      </w:pPr>
      <w:r>
        <w:rPr>
          <w:snapToGrid w:val="0"/>
          <w:lang w:eastAsia="en-US"/>
        </w:rPr>
        <w:t>AYES</w:t>
      </w:r>
      <w:r w:rsidRPr="006B72A9">
        <w:rPr>
          <w:snapToGrid w:val="0"/>
          <w:lang w:eastAsia="en-US"/>
        </w:rPr>
        <w:t xml:space="preserve">: </w:t>
      </w:r>
      <w:r>
        <w:rPr>
          <w:snapToGrid w:val="0"/>
          <w:lang w:eastAsia="en-US"/>
        </w:rPr>
        <w:t>19</w:t>
      </w:r>
      <w:r w:rsidRPr="006B72A9">
        <w:rPr>
          <w:snapToGrid w:val="0"/>
          <w:lang w:eastAsia="en-US"/>
        </w:rPr>
        <w:t xml:space="preserve"> -</w:t>
      </w:r>
      <w:r w:rsidRPr="006B72A9">
        <w:rPr>
          <w:snapToGrid w:val="0"/>
          <w:lang w:eastAsia="en-US"/>
        </w:rPr>
        <w:tab/>
        <w:t xml:space="preserve">The Right Honourable, the LORD MAYOR, Councillor Adrian SCHRINNER, DEPUTY MAYOR, Councillor Krista ADAMS, and Councillors Greg ADERMANN, Adam ALLAN, Lisa ATWOOD, </w:t>
      </w:r>
      <w:r w:rsidRPr="006B72A9">
        <w:rPr>
          <w:lang w:val="en-US"/>
        </w:rPr>
        <w:t>Fiona CUNNINGHAM, Tracy DAVIS, Julia DIXON</w:t>
      </w:r>
      <w:r w:rsidRPr="006B72A9">
        <w:rPr>
          <w:snapToGrid w:val="0"/>
          <w:lang w:eastAsia="en-US"/>
        </w:rPr>
        <w:t xml:space="preserve">, Vicki HOWARD, Steven HUANG, Sarah HUTTON, Clare JENKINSON, Sandy LANDERS, Kim MARX, Ryan MURPHY, </w:t>
      </w:r>
      <w:r>
        <w:rPr>
          <w:snapToGrid w:val="0"/>
          <w:lang w:eastAsia="en-US"/>
        </w:rPr>
        <w:t xml:space="preserve">Danita PARRY, </w:t>
      </w:r>
      <w:r w:rsidRPr="006B72A9">
        <w:rPr>
          <w:snapToGrid w:val="0"/>
          <w:lang w:eastAsia="en-US"/>
        </w:rPr>
        <w:t>Steven TOOMEY, Andrew WINES and Penny WOLFF.</w:t>
      </w:r>
    </w:p>
    <w:p w14:paraId="46F78C54" w14:textId="77777777" w:rsidR="006B72A9" w:rsidRPr="006B72A9" w:rsidRDefault="006B72A9" w:rsidP="006049D6">
      <w:pPr>
        <w:ind w:left="2160" w:hanging="2160"/>
        <w:rPr>
          <w:snapToGrid w:val="0"/>
          <w:lang w:eastAsia="en-US"/>
        </w:rPr>
      </w:pPr>
    </w:p>
    <w:p w14:paraId="21CF4E61" w14:textId="77777777" w:rsidR="006B72A9" w:rsidRDefault="006B72A9" w:rsidP="006049D6">
      <w:pPr>
        <w:tabs>
          <w:tab w:val="left" w:pos="-1440"/>
        </w:tabs>
        <w:ind w:left="2160" w:hanging="2160"/>
        <w:rPr>
          <w:snapToGrid w:val="0"/>
          <w:lang w:eastAsia="en-US"/>
        </w:rPr>
      </w:pPr>
      <w:r w:rsidRPr="006B72A9">
        <w:rPr>
          <w:snapToGrid w:val="0"/>
          <w:lang w:eastAsia="en-US"/>
        </w:rPr>
        <w:t>NOES: 7 -</w:t>
      </w:r>
      <w:r w:rsidRPr="006B72A9">
        <w:rPr>
          <w:snapToGrid w:val="0"/>
          <w:lang w:eastAsia="en-US"/>
        </w:rPr>
        <w:tab/>
        <w:t>The Leader of the OPPOSITION, Councillor Jared CASSIDY, and Councillors Lucy COLLIER, Steve GRIFFITHS, Charles STRUNK, Sara WHITMEE, Trina MASSEY and Nicole JOHNSTON.</w:t>
      </w:r>
    </w:p>
    <w:p w14:paraId="179D05B7" w14:textId="77777777" w:rsidR="006B72A9" w:rsidRDefault="006B72A9" w:rsidP="006049D6">
      <w:pPr>
        <w:rPr>
          <w:b/>
          <w:bCs/>
          <w:u w:val="single"/>
        </w:rPr>
      </w:pPr>
    </w:p>
    <w:p w14:paraId="7679F8C4" w14:textId="77777777"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Point of order, Chair.</w:t>
      </w:r>
    </w:p>
    <w:p w14:paraId="40497E86"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Point of order, Councillor CASSIDY.</w:t>
      </w:r>
    </w:p>
    <w:p w14:paraId="4D6FB04F" w14:textId="78388B3E" w:rsidR="00D14F6C" w:rsidRPr="00AA222F" w:rsidRDefault="006B72A9" w:rsidP="006049D6">
      <w:pPr>
        <w:jc w:val="right"/>
        <w:rPr>
          <w:rFonts w:ascii="Arial" w:hAnsi="Arial"/>
          <w:b/>
          <w:sz w:val="28"/>
        </w:rPr>
      </w:pPr>
      <w:r>
        <w:rPr>
          <w:rFonts w:ascii="Arial" w:hAnsi="Arial"/>
          <w:b/>
          <w:sz w:val="28"/>
        </w:rPr>
        <w:t>332</w:t>
      </w:r>
      <w:r w:rsidR="00D14F6C">
        <w:rPr>
          <w:rFonts w:ascii="Arial" w:hAnsi="Arial"/>
          <w:b/>
          <w:sz w:val="28"/>
        </w:rPr>
        <w:t>/2023-24</w:t>
      </w:r>
    </w:p>
    <w:p w14:paraId="50CBA4BC" w14:textId="12950F89" w:rsidR="00D14F6C" w:rsidRPr="00AA222F" w:rsidRDefault="00D14F6C" w:rsidP="006049D6">
      <w:pPr>
        <w:rPr>
          <w:i/>
        </w:rPr>
      </w:pPr>
      <w:r w:rsidRPr="00AA222F">
        <w:t xml:space="preserve">At that juncture, Councillor </w:t>
      </w:r>
      <w:r>
        <w:t>Jared CASSIDY</w:t>
      </w:r>
      <w:r w:rsidRPr="00AA222F">
        <w:t xml:space="preserve"> moved, seconded by Councillor </w:t>
      </w:r>
      <w:r>
        <w:t>Lucy COLLIER</w:t>
      </w:r>
      <w:r w:rsidRPr="00AA222F">
        <w:t>, that the Standing Rules</w:t>
      </w:r>
      <w:r>
        <w:t xml:space="preserve"> be suspended.</w:t>
      </w:r>
    </w:p>
    <w:p w14:paraId="2F7B9890" w14:textId="77777777" w:rsidR="00D14F6C" w:rsidRPr="00AA222F" w:rsidRDefault="00D14F6C" w:rsidP="006049D6">
      <w:pPr>
        <w:rPr>
          <w:b/>
        </w:rPr>
      </w:pPr>
    </w:p>
    <w:p w14:paraId="0C4F9D17"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CASSIDY, you’ve got three minutes.</w:t>
      </w:r>
    </w:p>
    <w:p w14:paraId="654A4036" w14:textId="049FC33A"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 xml:space="preserve">Thanks very much, Chair. The LORD MAYOR’s budget cuts were announced on 17 October, and every single day, $1.6 million has been ripped from Council services and suburban projects and from Council’s workforce. We now know that Council staff are being sacked left, right and centre. We understand that today, just, I think, about an hour and a half ago, the LORD MAYOR released this budget review to the media. He gave the document to media outlets, but he hasn’t seen fit to bring that—it was ticked off at E&amp;C </w:t>
      </w:r>
      <w:r w:rsidR="00DD721E">
        <w:rPr>
          <w:lang w:eastAsia="en-US"/>
        </w:rPr>
        <w:t xml:space="preserve">(Establishment and Coordination Committee) </w:t>
      </w:r>
      <w:r w:rsidRPr="00D8106D">
        <w:rPr>
          <w:lang w:eastAsia="en-US"/>
        </w:rPr>
        <w:t>yesterday, and he has released that information to the media today. So we think the right and proper thing would be for the LORD MAYOR to bring that information to the Chamber right now, right here today so we can debate his budget cuts.</w:t>
      </w:r>
    </w:p>
    <w:p w14:paraId="6C8E550B"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Point of order.</w:t>
      </w:r>
    </w:p>
    <w:p w14:paraId="2B6189BF"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Point of order. I’m happy to table this document right now and, in fact, I was just planning to do that in my E&amp;C report if Councillor CASSIDY would show some patience.</w:t>
      </w:r>
    </w:p>
    <w:p w14:paraId="57EE3CE0"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69A24B11" w14:textId="77777777"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 xml:space="preserve">It’s not a point of order. </w:t>
      </w:r>
    </w:p>
    <w:p w14:paraId="1226C862"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Councillors, please. </w:t>
      </w:r>
    </w:p>
    <w:p w14:paraId="74E21F15"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31BAE6E3" w14:textId="77777777" w:rsidR="00FB4446" w:rsidRDefault="00D8106D" w:rsidP="006049D6">
      <w:pPr>
        <w:spacing w:after="120"/>
        <w:ind w:left="2517" w:hanging="2517"/>
        <w:rPr>
          <w:lang w:eastAsia="en-US"/>
        </w:rPr>
      </w:pPr>
      <w:r w:rsidRPr="00D8106D">
        <w:rPr>
          <w:lang w:eastAsia="en-US"/>
        </w:rPr>
        <w:lastRenderedPageBreak/>
        <w:t>Chair:</w:t>
      </w:r>
      <w:r w:rsidRPr="00D8106D">
        <w:rPr>
          <w:lang w:eastAsia="en-US"/>
        </w:rPr>
        <w:tab/>
        <w:t>LORD MAYOR, I—</w:t>
      </w:r>
    </w:p>
    <w:p w14:paraId="21CF4D69" w14:textId="255AFCE1" w:rsidR="00D8106D" w:rsidRPr="00D8106D" w:rsidRDefault="00FB4446" w:rsidP="006049D6">
      <w:pPr>
        <w:spacing w:after="120"/>
        <w:ind w:left="2517" w:hanging="2517"/>
        <w:rPr>
          <w:lang w:eastAsia="en-US"/>
        </w:rPr>
      </w:pPr>
      <w:r>
        <w:rPr>
          <w:lang w:eastAsia="en-US"/>
        </w:rPr>
        <w:tab/>
      </w:r>
      <w:r w:rsidR="00D8106D" w:rsidRPr="00D8106D">
        <w:rPr>
          <w:lang w:eastAsia="en-US"/>
        </w:rPr>
        <w:t xml:space="preserve">Councillor JOHNSTON, I will reprimand you if you continue to yell out. </w:t>
      </w:r>
    </w:p>
    <w:p w14:paraId="28D97476" w14:textId="77777777" w:rsidR="00D8106D" w:rsidRPr="00D8106D" w:rsidRDefault="00D8106D" w:rsidP="006049D6">
      <w:pPr>
        <w:spacing w:after="120"/>
        <w:ind w:left="2517" w:hanging="2517"/>
        <w:rPr>
          <w:lang w:eastAsia="en-US"/>
        </w:rPr>
      </w:pPr>
      <w:r w:rsidRPr="00D8106D">
        <w:rPr>
          <w:lang w:eastAsia="en-US"/>
        </w:rPr>
        <w:tab/>
        <w:t xml:space="preserve">LORD MAYOR, that is not a valid point of order. </w:t>
      </w:r>
    </w:p>
    <w:p w14:paraId="39559900" w14:textId="77777777" w:rsidR="00D8106D" w:rsidRPr="00D8106D" w:rsidRDefault="00D8106D" w:rsidP="006049D6">
      <w:pPr>
        <w:spacing w:after="120"/>
        <w:ind w:left="2517" w:hanging="2517"/>
        <w:rPr>
          <w:lang w:eastAsia="en-US"/>
        </w:rPr>
      </w:pPr>
      <w:r w:rsidRPr="00D8106D">
        <w:rPr>
          <w:lang w:eastAsia="en-US"/>
        </w:rPr>
        <w:tab/>
        <w:t>Councillor CASSIDY, please continue.</w:t>
      </w:r>
    </w:p>
    <w:p w14:paraId="23DB6F71" w14:textId="77777777" w:rsidR="00D8106D" w:rsidRPr="00D8106D" w:rsidRDefault="00D8106D" w:rsidP="006049D6">
      <w:pPr>
        <w:spacing w:after="120"/>
        <w:ind w:left="2517" w:hanging="2517"/>
        <w:rPr>
          <w:lang w:eastAsia="en-US"/>
        </w:rPr>
      </w:pPr>
      <w:r w:rsidRPr="00D8106D">
        <w:rPr>
          <w:lang w:eastAsia="en-US"/>
        </w:rPr>
        <w:t>Councillor JOHNSTON:</w:t>
      </w:r>
      <w:r w:rsidRPr="00D8106D">
        <w:rPr>
          <w:lang w:eastAsia="en-US"/>
        </w:rPr>
        <w:tab/>
        <w:t>Point of order.</w:t>
      </w:r>
    </w:p>
    <w:p w14:paraId="344EFEBE" w14:textId="77777777"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So—oh.</w:t>
      </w:r>
    </w:p>
    <w:p w14:paraId="558F9DCF" w14:textId="77777777" w:rsidR="00D8106D" w:rsidRPr="00D8106D" w:rsidRDefault="00D8106D" w:rsidP="006049D6">
      <w:pPr>
        <w:spacing w:after="120"/>
        <w:ind w:left="2517" w:hanging="2517"/>
        <w:rPr>
          <w:lang w:eastAsia="en-US"/>
        </w:rPr>
      </w:pPr>
      <w:r w:rsidRPr="00D8106D">
        <w:rPr>
          <w:lang w:eastAsia="en-US"/>
        </w:rPr>
        <w:t>Councillor JOHNSTON:</w:t>
      </w:r>
      <w:r w:rsidRPr="00D8106D">
        <w:rPr>
          <w:lang w:eastAsia="en-US"/>
        </w:rPr>
        <w:tab/>
        <w:t>Just for the record, Mr Chair, I didn’t yell.</w:t>
      </w:r>
    </w:p>
    <w:p w14:paraId="01A5DF6D"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I don’t uphold your point of order. </w:t>
      </w:r>
    </w:p>
    <w:p w14:paraId="5379082D" w14:textId="77777777" w:rsidR="00D8106D" w:rsidRPr="00D8106D" w:rsidRDefault="00D8106D" w:rsidP="006049D6">
      <w:pPr>
        <w:spacing w:after="120"/>
        <w:ind w:left="2517" w:hanging="2517"/>
        <w:rPr>
          <w:lang w:eastAsia="en-US"/>
        </w:rPr>
      </w:pPr>
      <w:r w:rsidRPr="00D8106D">
        <w:rPr>
          <w:lang w:eastAsia="en-US"/>
        </w:rPr>
        <w:tab/>
        <w:t>Councillor CASSIDY, please continue.</w:t>
      </w:r>
    </w:p>
    <w:p w14:paraId="653B8D4C" w14:textId="77777777" w:rsidR="00D8106D" w:rsidRPr="00D8106D" w:rsidRDefault="00D8106D" w:rsidP="006049D6">
      <w:pPr>
        <w:spacing w:after="120"/>
        <w:ind w:left="2517" w:hanging="2517"/>
        <w:rPr>
          <w:lang w:eastAsia="en-US"/>
        </w:rPr>
      </w:pPr>
      <w:r w:rsidRPr="00D8106D">
        <w:rPr>
          <w:lang w:eastAsia="en-US"/>
        </w:rPr>
        <w:t>Councillor CASSIDY:</w:t>
      </w:r>
      <w:r w:rsidRPr="00D8106D">
        <w:rPr>
          <w:lang w:eastAsia="en-US"/>
        </w:rPr>
        <w:tab/>
        <w:t>Yes, thanks very much, Chair. So, on top of the document which has headline figures program-wide, we would like to call on the LORD MAYOR to release all details of all cuts that he is making to the Council budget.</w:t>
      </w:r>
    </w:p>
    <w:p w14:paraId="38A897F1"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Thank you. </w:t>
      </w:r>
    </w:p>
    <w:p w14:paraId="36D9D1A4" w14:textId="77777777" w:rsidR="00D8106D" w:rsidRPr="00D8106D" w:rsidRDefault="00D8106D" w:rsidP="006049D6">
      <w:pPr>
        <w:ind w:left="2517" w:hanging="2517"/>
        <w:rPr>
          <w:lang w:eastAsia="en-US"/>
        </w:rPr>
      </w:pPr>
      <w:r w:rsidRPr="00D8106D">
        <w:rPr>
          <w:lang w:eastAsia="en-US"/>
        </w:rPr>
        <w:tab/>
        <w:t xml:space="preserve">Councillors, we will now move a procedural motion to suspend standing orders to accept a motion from Councillor CASSIDY. </w:t>
      </w:r>
    </w:p>
    <w:p w14:paraId="0202B9A8" w14:textId="77777777" w:rsidR="00D14F6C" w:rsidRPr="00AA222F" w:rsidRDefault="00D14F6C" w:rsidP="006049D6"/>
    <w:p w14:paraId="3D990207" w14:textId="2F96BE67" w:rsidR="00D14F6C" w:rsidRPr="00AA222F" w:rsidRDefault="00D14F6C" w:rsidP="006049D6">
      <w:r w:rsidRPr="00AA222F">
        <w:t xml:space="preserve">The Chair submitted the motion for the suspension of the Standing Rules to the Chamber and it was declared </w:t>
      </w:r>
      <w:r w:rsidRPr="00D14F6C">
        <w:rPr>
          <w:b/>
        </w:rPr>
        <w:t>lost</w:t>
      </w:r>
      <w:r w:rsidRPr="00AA222F">
        <w:t xml:space="preserve"> on the voices.</w:t>
      </w:r>
    </w:p>
    <w:p w14:paraId="7A1331F0" w14:textId="77777777" w:rsidR="00D14F6C" w:rsidRDefault="00D14F6C" w:rsidP="006049D6">
      <w:pPr>
        <w:rPr>
          <w:b/>
          <w:bCs/>
          <w:u w:val="single"/>
        </w:rPr>
      </w:pPr>
    </w:p>
    <w:p w14:paraId="50250D8F" w14:textId="77777777" w:rsidR="00D8106D" w:rsidRPr="00D8106D" w:rsidRDefault="00D8106D" w:rsidP="006049D6">
      <w:pPr>
        <w:ind w:left="2517" w:hanging="2517"/>
        <w:rPr>
          <w:lang w:eastAsia="en-US"/>
        </w:rPr>
      </w:pPr>
      <w:r w:rsidRPr="00D8106D">
        <w:rPr>
          <w:lang w:eastAsia="en-US"/>
        </w:rPr>
        <w:t>Chair:</w:t>
      </w:r>
      <w:r w:rsidRPr="00D8106D">
        <w:rPr>
          <w:lang w:eastAsia="en-US"/>
        </w:rPr>
        <w:tab/>
        <w:t>LORD MAYOR, consideration of Committee reports, please.</w:t>
      </w:r>
    </w:p>
    <w:p w14:paraId="30073A11" w14:textId="77777777" w:rsidR="00D14F6C" w:rsidRDefault="00D14F6C" w:rsidP="006049D6">
      <w:pPr>
        <w:rPr>
          <w:sz w:val="22"/>
        </w:rPr>
      </w:pPr>
    </w:p>
    <w:p w14:paraId="782AA054" w14:textId="77777777" w:rsidR="00985D2D" w:rsidRDefault="00985D2D" w:rsidP="006049D6">
      <w:pPr>
        <w:rPr>
          <w:sz w:val="22"/>
        </w:rPr>
      </w:pPr>
    </w:p>
    <w:p w14:paraId="3CC2F285" w14:textId="77777777" w:rsidR="00885F63" w:rsidRDefault="00885F63" w:rsidP="006049D6">
      <w:pPr>
        <w:pStyle w:val="Heading2"/>
      </w:pPr>
      <w:bookmarkStart w:id="14" w:name="_Toc151548221"/>
      <w:r w:rsidRPr="00605D85">
        <w:t xml:space="preserve">CONSIDERATION </w:t>
      </w:r>
      <w:r>
        <w:t>OF COMMITTEE REPORTS:</w:t>
      </w:r>
      <w:bookmarkEnd w:id="14"/>
    </w:p>
    <w:p w14:paraId="1DDEA8CB" w14:textId="77777777" w:rsidR="00885F63" w:rsidRDefault="00885F63" w:rsidP="006049D6"/>
    <w:p w14:paraId="01FE2A5F" w14:textId="77777777" w:rsidR="00885F63" w:rsidRDefault="00885F63" w:rsidP="006049D6">
      <w:pPr>
        <w:pStyle w:val="Heading3"/>
      </w:pPr>
      <w:bookmarkStart w:id="15" w:name="_Toc151548222"/>
      <w:r w:rsidRPr="00605D85">
        <w:t>ESTABLISHMENT AND COORDINATION</w:t>
      </w:r>
      <w:r>
        <w:t xml:space="preserve"> COMMITTEE</w:t>
      </w:r>
      <w:bookmarkEnd w:id="15"/>
    </w:p>
    <w:p w14:paraId="0EAC41F3" w14:textId="77777777" w:rsidR="00885F63" w:rsidRDefault="00885F63" w:rsidP="006049D6"/>
    <w:p w14:paraId="016ACD0B" w14:textId="4703F1D1" w:rsidR="00885F63" w:rsidRDefault="00885F63" w:rsidP="006049D6">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0E13A1" w:rsidRPr="000E13A1">
        <w:t>1</w:t>
      </w:r>
      <w:r w:rsidR="000E13A1">
        <w:t>3</w:t>
      </w:r>
      <w:r w:rsidR="000E13A1" w:rsidRPr="000E13A1">
        <w:t xml:space="preserve"> November 2023</w:t>
      </w:r>
      <w:r>
        <w:t xml:space="preserve">, be adopted. </w:t>
      </w:r>
    </w:p>
    <w:p w14:paraId="7948C73B" w14:textId="77777777" w:rsidR="00885F63" w:rsidRDefault="00885F63" w:rsidP="006049D6">
      <w:pPr>
        <w:tabs>
          <w:tab w:val="left" w:pos="-1440"/>
        </w:tabs>
        <w:spacing w:line="218" w:lineRule="auto"/>
        <w:ind w:left="720" w:hanging="720"/>
        <w:rPr>
          <w:b/>
          <w:szCs w:val="24"/>
        </w:rPr>
      </w:pPr>
    </w:p>
    <w:p w14:paraId="5965C8D3"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LORD MAYOR.</w:t>
      </w:r>
    </w:p>
    <w:p w14:paraId="30D63C5E"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Thank you, Mr Chair. Before I move on to other things, I wanted to update Councillors on the process in terms of budget changes going forward. Yesterday, the Civic Cabinet considered the second budget review, one which we’ve promised to bring through before the end of this session and one which will be coming through for debate next week in Council. I table an advanced copy of the budget review now. Thanks, Billy.</w:t>
      </w:r>
    </w:p>
    <w:p w14:paraId="25D6A357"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3644F522"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JOHNSTON.</w:t>
      </w:r>
    </w:p>
    <w:p w14:paraId="0E7CD97E"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66B07CD4"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JOHNSTON.</w:t>
      </w:r>
    </w:p>
    <w:p w14:paraId="1BB1CADA" w14:textId="77777777"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I table the budget review advanced copy, one week in advance of when we’ll be having the debate. All Councillors are also provided with this in the normal course of business, as well, just like they are for every budget review. The difference is, they’re not getting it tabled a week in advance normally, but this time, they are. What we have been tabled—</w:t>
      </w:r>
    </w:p>
    <w:p w14:paraId="0EBFCE03" w14:textId="77777777" w:rsidR="00D8106D" w:rsidRPr="00D8106D" w:rsidRDefault="00D8106D" w:rsidP="006049D6">
      <w:pPr>
        <w:spacing w:after="120"/>
        <w:ind w:left="2517" w:hanging="2517"/>
        <w:rPr>
          <w:lang w:eastAsia="en-US"/>
        </w:rPr>
      </w:pPr>
      <w:r w:rsidRPr="00D8106D">
        <w:rPr>
          <w:lang w:eastAsia="en-US"/>
        </w:rPr>
        <w:t>Councillor JOHNSTON:</w:t>
      </w:r>
      <w:r w:rsidRPr="00D8106D">
        <w:rPr>
          <w:lang w:eastAsia="en-US"/>
        </w:rPr>
        <w:tab/>
        <w:t>Point of order.</w:t>
      </w:r>
    </w:p>
    <w:p w14:paraId="6F4F0122"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Point of order, Councillor JOHNSTON.</w:t>
      </w:r>
    </w:p>
    <w:p w14:paraId="3D2E7EB1" w14:textId="471CE5DB" w:rsidR="006B72A9" w:rsidRPr="00AA222F" w:rsidRDefault="006B72A9" w:rsidP="006049D6">
      <w:pPr>
        <w:jc w:val="right"/>
        <w:rPr>
          <w:rFonts w:ascii="Arial" w:hAnsi="Arial"/>
          <w:b/>
          <w:sz w:val="28"/>
        </w:rPr>
      </w:pPr>
      <w:r>
        <w:rPr>
          <w:rFonts w:ascii="Arial" w:hAnsi="Arial"/>
          <w:b/>
          <w:sz w:val="28"/>
        </w:rPr>
        <w:t>333/2023-24</w:t>
      </w:r>
    </w:p>
    <w:p w14:paraId="3BBF1C8D" w14:textId="1A57549B" w:rsidR="006B72A9" w:rsidRPr="00AA222F" w:rsidRDefault="006B72A9" w:rsidP="006049D6">
      <w:pPr>
        <w:rPr>
          <w:i/>
        </w:rPr>
      </w:pPr>
      <w:r w:rsidRPr="00AA222F">
        <w:t xml:space="preserve">At that juncture, Councillor </w:t>
      </w:r>
      <w:r>
        <w:t>Nicole JOHNSTON</w:t>
      </w:r>
      <w:r w:rsidRPr="00AA222F">
        <w:t xml:space="preserve"> moved, seconded by Councillor </w:t>
      </w:r>
      <w:r>
        <w:t>Trina MASSEY</w:t>
      </w:r>
      <w:r w:rsidRPr="00AA222F">
        <w:t>, that the Standing Rules</w:t>
      </w:r>
      <w:r>
        <w:t xml:space="preserve"> be suspended.</w:t>
      </w:r>
    </w:p>
    <w:p w14:paraId="2DB7154E" w14:textId="77777777" w:rsidR="006B72A9" w:rsidRPr="00AA222F" w:rsidRDefault="006B72A9" w:rsidP="006049D6">
      <w:pPr>
        <w:rPr>
          <w:b/>
        </w:rPr>
      </w:pPr>
    </w:p>
    <w:p w14:paraId="5DF1E2F6"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 JOHNSTON, you’ve got three minutes.</w:t>
      </w:r>
    </w:p>
    <w:p w14:paraId="57B83E93" w14:textId="77777777" w:rsidR="00D8106D" w:rsidRPr="00D8106D" w:rsidRDefault="00D8106D" w:rsidP="006049D6">
      <w:pPr>
        <w:spacing w:after="120"/>
        <w:ind w:left="2517" w:hanging="2517"/>
        <w:rPr>
          <w:lang w:eastAsia="en-US"/>
        </w:rPr>
      </w:pPr>
      <w:r w:rsidRPr="00D8106D">
        <w:rPr>
          <w:lang w:eastAsia="en-US"/>
        </w:rPr>
        <w:t>Councillor JOHNSTON:</w:t>
      </w:r>
      <w:r w:rsidRPr="00D8106D">
        <w:rPr>
          <w:lang w:eastAsia="en-US"/>
        </w:rPr>
        <w:tab/>
        <w:t xml:space="preserve">Thank you. In the last five minutes or so, I’ve heard something that I was not aware of. That is, the LORD MAYOR has released to the media a copy of the budget cuts that he has been proposing for the past six weeks, and that he has now tabled a copy of that report. The problem with this is, the tabled document is not available to Councillors. We have to make a formal written request to get a copy of this document, and that takes up to 10 days. So, the LORD MAYOR has tabled a document, knowing that Councillors do not have immediate access to it, other than looking at the one single copy that sits in the Council Chamber. So, I am calling on the LORD MAYOR, if he is genuine about wanting to make sure that he is transparent about these changes, that he also emails a copy of this document to all Councillors, so that we can see this document and fully understand this document, and we don’t have to wait until 5pm on Thursday night when the Council papers are released, or 10 days’ time if we make a file request tomorrow. So, the LORD MAYOR needs to be more transparent here and make sure this document is actually available to Councillors, which it is not by simply tabling it. So, I’m moving a motion that the LORD MAYOR provides a copy of the documents tabled to all Councillors via email this afternoon. </w:t>
      </w:r>
    </w:p>
    <w:p w14:paraId="5245776D"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Councillors, there is a procedural motion before us to make available the document that is already available over there.</w:t>
      </w:r>
    </w:p>
    <w:p w14:paraId="4E036B43"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7436BAEF" w14:textId="7B8071F3"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It is a suspension of standing orders. Sorry. Thank you, LORD MAYOR. </w:t>
      </w:r>
    </w:p>
    <w:p w14:paraId="72AE5B9B" w14:textId="77777777" w:rsidR="00D8106D" w:rsidRPr="00D8106D" w:rsidRDefault="00D8106D" w:rsidP="006049D6">
      <w:pPr>
        <w:ind w:left="2517" w:hanging="2517"/>
        <w:rPr>
          <w:lang w:eastAsia="en-US"/>
        </w:rPr>
      </w:pPr>
      <w:r w:rsidRPr="00D8106D">
        <w:rPr>
          <w:lang w:eastAsia="en-US"/>
        </w:rPr>
        <w:tab/>
        <w:t xml:space="preserve">Suspension of standing orders for an urgency motion to make available a document that’s already available. I don’t understand why. </w:t>
      </w:r>
    </w:p>
    <w:p w14:paraId="50390059" w14:textId="77777777" w:rsidR="006B72A9" w:rsidRPr="00AA222F" w:rsidRDefault="006B72A9" w:rsidP="006049D6"/>
    <w:p w14:paraId="35CF3EDC" w14:textId="5383373C" w:rsidR="006B72A9" w:rsidRPr="00AA222F" w:rsidRDefault="006B72A9" w:rsidP="006049D6">
      <w:r w:rsidRPr="00AA222F">
        <w:t xml:space="preserve">The Chair submitted the motion for the suspension of the Standing Rules to the Chamber and it was declared </w:t>
      </w:r>
      <w:r w:rsidRPr="006B72A9">
        <w:rPr>
          <w:b/>
        </w:rPr>
        <w:t>lost</w:t>
      </w:r>
      <w:r w:rsidRPr="00AA222F">
        <w:t xml:space="preserve"> on the voices.</w:t>
      </w:r>
    </w:p>
    <w:p w14:paraId="2A24CB3D" w14:textId="3ACDB7F0" w:rsidR="006B72A9" w:rsidRDefault="006B72A9" w:rsidP="006049D6">
      <w:pPr>
        <w:pStyle w:val="BodyTextIndent2Transcript"/>
        <w:spacing w:before="0"/>
      </w:pPr>
    </w:p>
    <w:p w14:paraId="6F1AF3F3" w14:textId="6C0F2CCC" w:rsidR="006B72A9" w:rsidRPr="00E96F74" w:rsidRDefault="006B72A9" w:rsidP="006049D6">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80D9A66" w14:textId="77777777" w:rsidR="006B72A9" w:rsidRPr="00E96F74" w:rsidRDefault="006B72A9" w:rsidP="006049D6">
      <w:pPr>
        <w:rPr>
          <w:snapToGrid w:val="0"/>
          <w:lang w:eastAsia="en-US"/>
        </w:rPr>
      </w:pPr>
    </w:p>
    <w:p w14:paraId="3CE93543" w14:textId="77777777" w:rsidR="006B72A9" w:rsidRPr="00E96F74" w:rsidRDefault="006B72A9" w:rsidP="006049D6">
      <w:pPr>
        <w:rPr>
          <w:snapToGrid w:val="0"/>
          <w:lang w:eastAsia="en-US"/>
        </w:rPr>
      </w:pPr>
      <w:r w:rsidRPr="00E96F74">
        <w:rPr>
          <w:snapToGrid w:val="0"/>
          <w:lang w:eastAsia="en-US"/>
        </w:rPr>
        <w:t>The voting was as follows:</w:t>
      </w:r>
    </w:p>
    <w:p w14:paraId="59AD2F11" w14:textId="77777777" w:rsidR="006B72A9" w:rsidRPr="00E96F74" w:rsidRDefault="006B72A9" w:rsidP="006049D6">
      <w:pPr>
        <w:tabs>
          <w:tab w:val="left" w:pos="-1440"/>
        </w:tabs>
        <w:rPr>
          <w:snapToGrid w:val="0"/>
          <w:lang w:eastAsia="en-US"/>
        </w:rPr>
      </w:pPr>
    </w:p>
    <w:p w14:paraId="63F3964F" w14:textId="77777777" w:rsidR="006B72A9" w:rsidRPr="006B72A9" w:rsidRDefault="006B72A9" w:rsidP="006049D6">
      <w:pPr>
        <w:tabs>
          <w:tab w:val="left" w:pos="-1440"/>
        </w:tabs>
        <w:ind w:left="2160" w:hanging="2160"/>
        <w:rPr>
          <w:snapToGrid w:val="0"/>
          <w:lang w:eastAsia="en-US"/>
        </w:rPr>
      </w:pPr>
      <w:r w:rsidRPr="006B72A9">
        <w:rPr>
          <w:snapToGrid w:val="0"/>
          <w:lang w:eastAsia="en-US"/>
        </w:rPr>
        <w:t>AYES: 7 -</w:t>
      </w:r>
      <w:r w:rsidRPr="006B72A9">
        <w:rPr>
          <w:snapToGrid w:val="0"/>
          <w:lang w:eastAsia="en-US"/>
        </w:rPr>
        <w:tab/>
        <w:t>The Leader of the OPPOSITION, Councillor Jared CASSIDY, and Councillors Lucy COLLIER, Steve GRIFFITHS, Charles STRUNK, Sara WHITMEE, Trina MASSEY and Nicole JOHNSTON.</w:t>
      </w:r>
    </w:p>
    <w:p w14:paraId="12DA4D90" w14:textId="77777777" w:rsidR="006B72A9" w:rsidRPr="006B72A9" w:rsidRDefault="006B72A9" w:rsidP="006049D6">
      <w:pPr>
        <w:ind w:left="2160" w:hanging="2160"/>
        <w:rPr>
          <w:snapToGrid w:val="0"/>
          <w:lang w:eastAsia="en-US"/>
        </w:rPr>
      </w:pPr>
    </w:p>
    <w:p w14:paraId="5BDE4043" w14:textId="1D6066C0" w:rsidR="006B72A9" w:rsidRPr="00BE6AAA" w:rsidRDefault="006B72A9" w:rsidP="006049D6">
      <w:pPr>
        <w:ind w:left="2160" w:hanging="2160"/>
        <w:rPr>
          <w:snapToGrid w:val="0"/>
          <w:lang w:eastAsia="en-US"/>
        </w:rPr>
      </w:pPr>
      <w:r w:rsidRPr="006B72A9">
        <w:rPr>
          <w:snapToGrid w:val="0"/>
          <w:lang w:eastAsia="en-US"/>
        </w:rPr>
        <w:t>NOES: 19</w:t>
      </w:r>
      <w:r w:rsidR="00A51E69">
        <w:rPr>
          <w:snapToGrid w:val="0"/>
          <w:lang w:eastAsia="en-US"/>
        </w:rPr>
        <w:t xml:space="preserve"> </w:t>
      </w:r>
      <w:r w:rsidRPr="006B72A9">
        <w:rPr>
          <w:snapToGrid w:val="0"/>
          <w:lang w:eastAsia="en-US"/>
        </w:rPr>
        <w:t>-</w:t>
      </w:r>
      <w:r w:rsidRPr="006B72A9">
        <w:rPr>
          <w:snapToGrid w:val="0"/>
          <w:lang w:eastAsia="en-US"/>
        </w:rPr>
        <w:tab/>
        <w:t xml:space="preserve">The Right Honourable, the LORD MAYOR, Councillor Adrian SCHRINNER, DEPUTY MAYOR, Councillor Krista ADAMS, and Councillors Greg ADERMANN, Adam ALLAN, Lisa ATWOOD, </w:t>
      </w:r>
      <w:r w:rsidRPr="006B72A9">
        <w:rPr>
          <w:lang w:val="en-US"/>
        </w:rPr>
        <w:t>Fiona CUNNINGHAM, Tracy DAVIS, Julia DIXON</w:t>
      </w:r>
      <w:r w:rsidRPr="006B72A9">
        <w:rPr>
          <w:snapToGrid w:val="0"/>
          <w:lang w:eastAsia="en-US"/>
        </w:rPr>
        <w:t xml:space="preserve">, Vicki HOWARD, Steven HUANG, Sarah HUTTON, Clare JENKINSON, Sandy LANDERS, Kim MARX, Ryan MURPHY, </w:t>
      </w:r>
      <w:r>
        <w:rPr>
          <w:snapToGrid w:val="0"/>
          <w:lang w:eastAsia="en-US"/>
        </w:rPr>
        <w:t>Danita</w:t>
      </w:r>
      <w:r w:rsidR="00A51E69">
        <w:rPr>
          <w:snapToGrid w:val="0"/>
          <w:lang w:eastAsia="en-US"/>
        </w:rPr>
        <w:t xml:space="preserve"> PARRY, </w:t>
      </w:r>
      <w:r w:rsidRPr="006B72A9">
        <w:rPr>
          <w:snapToGrid w:val="0"/>
          <w:lang w:eastAsia="en-US"/>
        </w:rPr>
        <w:t>Steven TOOMEY, Andrew WINES and Penny WOLFF.</w:t>
      </w:r>
    </w:p>
    <w:p w14:paraId="01164344" w14:textId="4E1F2958" w:rsidR="006B72A9" w:rsidRDefault="006B72A9" w:rsidP="006049D6">
      <w:pPr>
        <w:pStyle w:val="BodyTextIndent2Transcript"/>
        <w:spacing w:before="0"/>
      </w:pPr>
    </w:p>
    <w:p w14:paraId="55A650EC"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LORD MAYOR, you’ve got the call.</w:t>
      </w:r>
    </w:p>
    <w:p w14:paraId="687B500A" w14:textId="30EEC231"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Okay. As you correctly pointed out, if any Councillor wants to take the time, like they’re doing right now, to have a look at the document, they can do so. They can spend as long as they like in this meeting, taking notes and having a look through the document. So, what we’ve heard here is a complete misrepresentation of the reality. If a Councillor wants to see this document and go through it and make notes, they can do so. I note that Councillor CASSIDY and Councillor</w:t>
      </w:r>
      <w:r w:rsidR="002F0CEF">
        <w:rPr>
          <w:lang w:eastAsia="en-US"/>
        </w:rPr>
        <w:t xml:space="preserve"> </w:t>
      </w:r>
      <w:r w:rsidRPr="00D8106D">
        <w:rPr>
          <w:lang w:eastAsia="en-US"/>
        </w:rPr>
        <w:t>GRIFFITHS are doing so right now, and they’re welcome to spend as long as they like. Councillor JOHNSTON is, as well, and any other Councillor that wants to have a look.</w:t>
      </w:r>
    </w:p>
    <w:p w14:paraId="5DBA7575" w14:textId="77777777" w:rsidR="00D8106D" w:rsidRPr="00D8106D" w:rsidRDefault="00D8106D" w:rsidP="006049D6">
      <w:pPr>
        <w:spacing w:after="120"/>
        <w:ind w:left="2517" w:hanging="2517"/>
        <w:rPr>
          <w:i/>
          <w:iCs/>
          <w:lang w:eastAsia="en-US"/>
        </w:rPr>
      </w:pPr>
      <w:r w:rsidRPr="00D8106D">
        <w:rPr>
          <w:i/>
          <w:iCs/>
          <w:lang w:eastAsia="en-US"/>
        </w:rPr>
        <w:t>Councillor interjecting.</w:t>
      </w:r>
    </w:p>
    <w:p w14:paraId="553903F0"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 xml:space="preserve">Councillor JOHNSTON. </w:t>
      </w:r>
    </w:p>
    <w:p w14:paraId="0758E063" w14:textId="77777777" w:rsidR="00D8106D" w:rsidRPr="00D8106D" w:rsidRDefault="00D8106D" w:rsidP="006049D6">
      <w:pPr>
        <w:spacing w:after="120"/>
        <w:ind w:left="2517" w:hanging="2517"/>
        <w:rPr>
          <w:lang w:eastAsia="en-US"/>
        </w:rPr>
      </w:pPr>
      <w:r w:rsidRPr="00D8106D">
        <w:rPr>
          <w:lang w:eastAsia="en-US"/>
        </w:rPr>
        <w:tab/>
        <w:t>LORD MAYOR.</w:t>
      </w:r>
    </w:p>
    <w:p w14:paraId="7C2082E6" w14:textId="77777777" w:rsidR="00D8106D" w:rsidRPr="00D8106D" w:rsidRDefault="00D8106D" w:rsidP="006049D6">
      <w:pPr>
        <w:spacing w:after="120"/>
        <w:ind w:left="2517" w:hanging="2517"/>
        <w:rPr>
          <w:lang w:eastAsia="en-US"/>
        </w:rPr>
      </w:pPr>
      <w:r w:rsidRPr="00D8106D">
        <w:rPr>
          <w:lang w:eastAsia="en-US"/>
        </w:rPr>
        <w:lastRenderedPageBreak/>
        <w:t>LORD MAYOR:</w:t>
      </w:r>
      <w:r w:rsidRPr="00D8106D">
        <w:rPr>
          <w:lang w:eastAsia="en-US"/>
        </w:rPr>
        <w:tab/>
        <w:t xml:space="preserve">So, in terms of where we’ve been, last month we announced that we were making our spending reductions of 10%, and that we had two simple choices, either reducing spending or passing onto residents higher rates in the future, something that we’re not prepared to do. We want to keep the costs down for residents. We have kept the costs down this financial year. We have kept the costs down last financial year. In fact, across my entire period as LORD MAYOR, rates over that period of time in total have increased by less than inflation, less than inflation. Our record is very clear, that we work hard to keep rates down for residents, and we’re continuing to do so by making 10% spending reductions, sensible savings. We’re also able to continue on with 90% of all the things that Council does. </w:t>
      </w:r>
    </w:p>
    <w:p w14:paraId="064A9AE8" w14:textId="627ED508" w:rsidR="00D8106D" w:rsidRPr="00D8106D" w:rsidRDefault="00D8106D" w:rsidP="006049D6">
      <w:pPr>
        <w:spacing w:after="120"/>
        <w:ind w:left="2517"/>
        <w:rPr>
          <w:lang w:eastAsia="en-US"/>
        </w:rPr>
      </w:pPr>
      <w:r w:rsidRPr="00D8106D">
        <w:rPr>
          <w:lang w:eastAsia="en-US"/>
        </w:rPr>
        <w:t>So, this is obviously an anathema to the Labor Councillors and the Greens Councillor and the Independent Councillor, that we would possibly be considering tightening the belt like everyone else is, but that’s what we’re doing because it’s the right thing to do. What I can say, though, is that the 10% savings will not impact on public transport, will not impact on waste collection services, including kerbside collection or red</w:t>
      </w:r>
      <w:r w:rsidR="002F0CEF">
        <w:rPr>
          <w:lang w:eastAsia="en-US"/>
        </w:rPr>
        <w:t>-</w:t>
      </w:r>
      <w:r w:rsidRPr="00D8106D">
        <w:rPr>
          <w:lang w:eastAsia="en-US"/>
        </w:rPr>
        <w:t>top bin or green</w:t>
      </w:r>
      <w:r w:rsidR="002F0CEF">
        <w:rPr>
          <w:lang w:eastAsia="en-US"/>
        </w:rPr>
        <w:t>-</w:t>
      </w:r>
      <w:r w:rsidRPr="00D8106D">
        <w:rPr>
          <w:lang w:eastAsia="en-US"/>
        </w:rPr>
        <w:t>top bin or yellow</w:t>
      </w:r>
      <w:r w:rsidR="002F0CEF">
        <w:rPr>
          <w:lang w:eastAsia="en-US"/>
        </w:rPr>
        <w:t>-</w:t>
      </w:r>
      <w:r w:rsidRPr="00D8106D">
        <w:rPr>
          <w:lang w:eastAsia="en-US"/>
        </w:rPr>
        <w:t>top bin, or any other kind of bin. It will not impact on mosquito spraying. It will not impact on community grants. So, these things have been excluded, and it will not impact on our $80 million cost</w:t>
      </w:r>
      <w:r w:rsidR="002F0CEF">
        <w:rPr>
          <w:lang w:eastAsia="en-US"/>
        </w:rPr>
        <w:t>-</w:t>
      </w:r>
      <w:r w:rsidRPr="00D8106D">
        <w:rPr>
          <w:lang w:eastAsia="en-US"/>
        </w:rPr>
        <w:t>of</w:t>
      </w:r>
      <w:r w:rsidR="002F0CEF">
        <w:rPr>
          <w:lang w:eastAsia="en-US"/>
        </w:rPr>
        <w:t>-</w:t>
      </w:r>
      <w:r w:rsidRPr="00D8106D">
        <w:rPr>
          <w:lang w:eastAsia="en-US"/>
        </w:rPr>
        <w:t>living initiatives, either.</w:t>
      </w:r>
    </w:p>
    <w:p w14:paraId="7395EF48" w14:textId="058310F0" w:rsidR="00D8106D" w:rsidRPr="00D8106D" w:rsidRDefault="00D8106D" w:rsidP="006049D6">
      <w:pPr>
        <w:spacing w:after="120"/>
        <w:ind w:left="2517"/>
        <w:rPr>
          <w:lang w:eastAsia="en-US"/>
        </w:rPr>
      </w:pPr>
      <w:r w:rsidRPr="00D8106D">
        <w:rPr>
          <w:lang w:eastAsia="en-US"/>
        </w:rPr>
        <w:t xml:space="preserve">Now, Councillor CASSIDY and his colleagues have asked in recent weeks, well, what’s changed since the budget? What’s changed? As though, you know, nothing’s happened. There’s nothing out there in the real world that’s changed. Let me go through exactly what’s changed. First of all, inflation has remained higher for longer than forecast earlier this year, and that is a fact. It is a fact acknowledged by the Federal Government. It is a fact acknowledged by other governments, including </w:t>
      </w:r>
      <w:r w:rsidR="002F0CEF">
        <w:rPr>
          <w:lang w:eastAsia="en-US"/>
        </w:rPr>
        <w:t>s</w:t>
      </w:r>
      <w:r w:rsidRPr="00D8106D">
        <w:rPr>
          <w:lang w:eastAsia="en-US"/>
        </w:rPr>
        <w:t xml:space="preserve">tate </w:t>
      </w:r>
      <w:r w:rsidR="002F0CEF">
        <w:rPr>
          <w:lang w:eastAsia="en-US"/>
        </w:rPr>
        <w:t>g</w:t>
      </w:r>
      <w:r w:rsidRPr="00D8106D">
        <w:rPr>
          <w:lang w:eastAsia="en-US"/>
        </w:rPr>
        <w:t>overnments. It is a fact acknowledged by anyone who’s been paying attention. Inflation has been higher for longer than forecast earlier this year, when we were preparing the budget.</w:t>
      </w:r>
      <w:r w:rsidR="002F0CEF">
        <w:rPr>
          <w:lang w:eastAsia="en-US"/>
        </w:rPr>
        <w:t xml:space="preserve"> </w:t>
      </w:r>
      <w:r w:rsidRPr="00D8106D">
        <w:rPr>
          <w:lang w:eastAsia="en-US"/>
        </w:rPr>
        <w:t>Secondly, interest rates are higher than they were when we prepared the budget.</w:t>
      </w:r>
    </w:p>
    <w:p w14:paraId="5A098A7A" w14:textId="77777777" w:rsidR="00D8106D" w:rsidRPr="00D8106D" w:rsidRDefault="00D8106D" w:rsidP="006049D6">
      <w:pPr>
        <w:spacing w:after="120"/>
        <w:ind w:left="2517"/>
        <w:rPr>
          <w:lang w:eastAsia="en-US"/>
        </w:rPr>
      </w:pPr>
      <w:r w:rsidRPr="00D8106D">
        <w:rPr>
          <w:lang w:eastAsia="en-US"/>
        </w:rPr>
        <w:t xml:space="preserve">Thirdly, there are $50 million worth of QRA, or Queensland Reconstruction Authority grants that we applied for which have been rejected, $50 million. That means that the applications we’ve put in for betterment works and making our assets more resilient and that recovery process is now pushed back. What this means is that the QRA and the State Government will be up for higher costs in the future, if and when we have another flood, because the classic example is the Wolverhampton Street bridge on Kedron Brook. </w:t>
      </w:r>
    </w:p>
    <w:p w14:paraId="3B1244C2" w14:textId="77777777" w:rsidR="00D8106D" w:rsidRPr="00D8106D" w:rsidRDefault="00D8106D" w:rsidP="006049D6">
      <w:pPr>
        <w:spacing w:after="120"/>
        <w:ind w:left="2517"/>
        <w:rPr>
          <w:lang w:eastAsia="en-US"/>
        </w:rPr>
      </w:pPr>
      <w:r w:rsidRPr="00D8106D">
        <w:rPr>
          <w:lang w:eastAsia="en-US"/>
        </w:rPr>
        <w:t>Now, we know Kedron Brook was hit very hard in the flood, and there are a number of bridges that were impacted and some that were destroyed entirely. Wolverhampton Street bridge was destroyed. We have replaced it, and so there is a bridge in place at the moment, but what we applied to the QRA for is for a better, stronger, more resilient bridge to be built. What did they say? No, the current one is fine. So, that means that other levels of government will face a higher cost in the future if we have another flood and that bridge is impacted again. It’s disappointing, and there’s $50 million worth of those grants that we’ve applied for that have been refused.</w:t>
      </w:r>
    </w:p>
    <w:p w14:paraId="46E4A988" w14:textId="77777777" w:rsidR="00D8106D" w:rsidRPr="00D8106D" w:rsidRDefault="00D8106D" w:rsidP="006049D6">
      <w:pPr>
        <w:spacing w:after="120"/>
        <w:ind w:left="2517"/>
        <w:rPr>
          <w:lang w:eastAsia="en-US"/>
        </w:rPr>
      </w:pPr>
      <w:r w:rsidRPr="00D8106D">
        <w:rPr>
          <w:lang w:eastAsia="en-US"/>
        </w:rPr>
        <w:t>We also had a higher-than-budgeted wage increase to our Council workers because we support our Council workers. We pay them well, and in good faith, we worked with our Council workers to make sure they got a fair wage increase. That was higher than what was budgeted, and that didn’t stop us. We did the right thing by our employees. That was a change between when the budget came down and now.</w:t>
      </w:r>
    </w:p>
    <w:p w14:paraId="4D48A531" w14:textId="77777777" w:rsidR="00D8106D" w:rsidRPr="00D8106D" w:rsidRDefault="00D8106D" w:rsidP="006049D6">
      <w:pPr>
        <w:spacing w:after="120"/>
        <w:ind w:left="2517"/>
        <w:rPr>
          <w:lang w:eastAsia="en-US"/>
        </w:rPr>
      </w:pPr>
      <w:r w:rsidRPr="00D8106D">
        <w:rPr>
          <w:lang w:eastAsia="en-US"/>
        </w:rPr>
        <w:t xml:space="preserve">The Moggill Road corridor upgrade project has had significant cost escalations, and in fact, a big part of that, Councillor WINES, has been through to service relocations in costs that we do not have a choice in, unfortunately, costs like the Telstra charges which have gone up. We’ve got a $9 million extra bill from Telstra, above what was anticipated, just to Telstra alone, $9 million extra to Telstra for moving around cables. Can we negotiate that? No. Can we refuse to pay? No. Can we go with someone else? No. The same happened with Energex, $1.2 million extra there. The gas company, $1.8 million extra. So, an extra $14.3 million just for service relocations for Moggill Road, that’s before you start </w:t>
      </w:r>
      <w:r w:rsidRPr="00D8106D">
        <w:rPr>
          <w:lang w:eastAsia="en-US"/>
        </w:rPr>
        <w:lastRenderedPageBreak/>
        <w:t>even building the road surface itself. This is works underneath. Many of those are impacted by third party providers and utilities.</w:t>
      </w:r>
    </w:p>
    <w:p w14:paraId="76F61A05" w14:textId="3D122E8F" w:rsidR="00D8106D" w:rsidRPr="00D8106D" w:rsidRDefault="00D8106D" w:rsidP="006049D6">
      <w:pPr>
        <w:spacing w:after="120"/>
        <w:ind w:left="2517"/>
        <w:rPr>
          <w:lang w:eastAsia="en-US"/>
        </w:rPr>
      </w:pPr>
      <w:r w:rsidRPr="00D8106D">
        <w:rPr>
          <w:lang w:eastAsia="en-US"/>
        </w:rPr>
        <w:t xml:space="preserve">There has been a $60 million reduction in infrastructure charges compared with the forecasts, $60 million. So, if you start to look at the list, I just mentioned $50 million in grants that we didn’t get from the Queensland Reconstruction Authority, which is a </w:t>
      </w:r>
      <w:r w:rsidR="00C60E22">
        <w:rPr>
          <w:lang w:eastAsia="en-US"/>
        </w:rPr>
        <w:t>State</w:t>
      </w:r>
      <w:r w:rsidRPr="00D8106D">
        <w:rPr>
          <w:lang w:eastAsia="en-US"/>
        </w:rPr>
        <w:t xml:space="preserve"> agency, $60 million less in infrastructure charges revenue than forecast, and that’s because of lower-than-expected building activity. A really concerning trend and another reason why we’re supporting the incentivisation of new homes. On top of that, almost $6 million less in rates coming in, and get a load of this</w:t>
      </w:r>
      <w:r w:rsidR="006049D6">
        <w:rPr>
          <w:lang w:eastAsia="en-US"/>
        </w:rPr>
        <w:t>, i</w:t>
      </w:r>
      <w:r w:rsidRPr="00D8106D">
        <w:rPr>
          <w:lang w:eastAsia="en-US"/>
        </w:rPr>
        <w:t>nvestors, as a result of the conditions being created by the State Labor Government, are fleeing the market. They are selling their investment properties and those properties are becoming owner-occupier properties. So, there’s a $6 million reduction in rates, just based on that trend of investor properties being sold and them becoming owner-occupied properties.</w:t>
      </w:r>
    </w:p>
    <w:p w14:paraId="5A512E1F" w14:textId="77777777" w:rsidR="00D8106D" w:rsidRPr="00D8106D" w:rsidRDefault="00D8106D" w:rsidP="006049D6">
      <w:pPr>
        <w:spacing w:after="120"/>
        <w:ind w:left="2517"/>
        <w:rPr>
          <w:lang w:eastAsia="en-US"/>
        </w:rPr>
      </w:pPr>
      <w:r w:rsidRPr="00D8106D">
        <w:rPr>
          <w:lang w:eastAsia="en-US"/>
        </w:rPr>
        <w:t xml:space="preserve">So, what do you think will happen with the genius Labor-Green strategy of charging investors more? What will they do? They’ll get out of the market altogether. That will only force up housing costs. That will only force higher costs on renters. That is a counterproductive policy, if ever I’ve seen one. There are $12 million less than expected in parking related revenue coming in, $12 million. There is a $65 million bring-forward for projects like Brisbane Metro and green bridges, due to the project’s meeting milestones earlier than forecast at the budget. </w:t>
      </w:r>
    </w:p>
    <w:p w14:paraId="77634249" w14:textId="77777777" w:rsidR="00D8106D" w:rsidRPr="00D8106D" w:rsidRDefault="00D8106D" w:rsidP="006049D6">
      <w:pPr>
        <w:spacing w:after="120"/>
        <w:ind w:left="2517"/>
        <w:rPr>
          <w:lang w:eastAsia="en-US"/>
        </w:rPr>
      </w:pPr>
      <w:r w:rsidRPr="00D8106D">
        <w:rPr>
          <w:lang w:eastAsia="en-US"/>
        </w:rPr>
        <w:t>There are some big changes in a short period of time, and Councillor CASSIDY said, what’s changed? What’s going on? There’s nothing. There’s nothing changed. There have been significant changes, and all those changes have occurred since the budget was locked in. Having said that, we’re investing $1.47 billion into infrastructure this year, a record. Never before has the Council invested this much in infrastructure in any one year. The average spend over the last 10 years on infrastructure has been around $840 million. This year, $1.47 billion, and 86% of that investment across the suburbs and city is happening in the suburbs of Brisbane. We’ve identified $24 million in savings for Brisbane Metro. We’ve identified—</w:t>
      </w:r>
    </w:p>
    <w:p w14:paraId="35F2E15B"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LORD MAYOR, I’m sorry, your time has expired.</w:t>
      </w:r>
    </w:p>
    <w:p w14:paraId="1B6A22D2" w14:textId="3182BA25" w:rsidR="00885F63" w:rsidRDefault="00A51E69" w:rsidP="006049D6">
      <w:pPr>
        <w:jc w:val="right"/>
        <w:rPr>
          <w:rFonts w:ascii="Arial" w:hAnsi="Arial"/>
          <w:b/>
          <w:sz w:val="28"/>
        </w:rPr>
      </w:pPr>
      <w:r>
        <w:rPr>
          <w:rFonts w:ascii="Arial" w:hAnsi="Arial"/>
          <w:b/>
          <w:sz w:val="28"/>
        </w:rPr>
        <w:t>334</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04517F79" w:rsidR="00885F63" w:rsidRDefault="00885F63" w:rsidP="006049D6">
      <w:r>
        <w:t xml:space="preserve">At that point, the LORD MAYOR was granted an extension of time on the motion of </w:t>
      </w:r>
      <w:r w:rsidR="00C27C5A">
        <w:t>the DEPUTY MAYOR</w:t>
      </w:r>
      <w:r>
        <w:t xml:space="preserve">, seconded by Councillor </w:t>
      </w:r>
      <w:r w:rsidR="00C27C5A">
        <w:t>Sarah HUTTON</w:t>
      </w:r>
      <w:r>
        <w:t>.</w:t>
      </w:r>
    </w:p>
    <w:p w14:paraId="4937342B" w14:textId="77777777" w:rsidR="00885F63" w:rsidRDefault="00885F63" w:rsidP="006049D6">
      <w:pPr>
        <w:tabs>
          <w:tab w:val="left" w:pos="-1440"/>
        </w:tabs>
        <w:spacing w:line="218" w:lineRule="auto"/>
        <w:ind w:left="720" w:hanging="720"/>
        <w:rPr>
          <w:b/>
          <w:szCs w:val="24"/>
        </w:rPr>
      </w:pPr>
    </w:p>
    <w:p w14:paraId="57DFC9BB"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LORD MAYOR, you’ve got the call.</w:t>
      </w:r>
    </w:p>
    <w:p w14:paraId="3F4ADD6E" w14:textId="7D90EFC6" w:rsidR="00D8106D" w:rsidRPr="00D8106D" w:rsidRDefault="00D8106D" w:rsidP="006049D6">
      <w:pPr>
        <w:spacing w:after="120"/>
        <w:ind w:left="2517" w:hanging="2517"/>
        <w:rPr>
          <w:lang w:eastAsia="en-US"/>
        </w:rPr>
      </w:pPr>
      <w:r w:rsidRPr="00D8106D">
        <w:rPr>
          <w:lang w:eastAsia="en-US"/>
        </w:rPr>
        <w:t>LORD MAYOR:</w:t>
      </w:r>
      <w:r w:rsidRPr="00D8106D">
        <w:rPr>
          <w:lang w:eastAsia="en-US"/>
        </w:rPr>
        <w:tab/>
        <w:t>Thank you. So, I was mentioning, we’ve identified $24 million in savings for Brisbane Metro, $7 million in savings for the Breakfast Creek Green Bridge, $2 million in savings for the Fig Tree Pocket</w:t>
      </w:r>
      <w:r w:rsidR="006049D6">
        <w:rPr>
          <w:lang w:eastAsia="en-US"/>
        </w:rPr>
        <w:t>–</w:t>
      </w:r>
      <w:r w:rsidRPr="00D8106D">
        <w:rPr>
          <w:lang w:eastAsia="en-US"/>
        </w:rPr>
        <w:t>Kenmore Road project which is being completed under budget, $2 million under budget, and $750,000 for the Everton Park Library. That’s in addition to the several million dollars we’re saving by delaying the installation of shade on the Victoria Bridge. As I’ve said in the past, that project will happen, but it will happen when we can afford to do it. We have in fact put the footings in place for the shade. The footings have been installed. So, when we’re in a position to move forward with that project, it will be able to be done in a more cost-effective and straightforward manner, due to the preparation work that has been done.</w:t>
      </w:r>
    </w:p>
    <w:p w14:paraId="361D9E47" w14:textId="3C4B783D" w:rsidR="00D8106D" w:rsidRPr="00D8106D" w:rsidRDefault="00D8106D" w:rsidP="006049D6">
      <w:pPr>
        <w:spacing w:after="120"/>
        <w:ind w:left="2517"/>
        <w:rPr>
          <w:lang w:eastAsia="en-US"/>
        </w:rPr>
      </w:pPr>
      <w:r w:rsidRPr="00D8106D">
        <w:rPr>
          <w:lang w:eastAsia="en-US"/>
        </w:rPr>
        <w:t xml:space="preserve">We’ve also, obviously, been impacted by this $50 million of grants from QRA that have been rejected. We have identified $70 million in savings in IT contracts, back-office efficiencies, fleet replacement, consultancies, contractors and catering and travel. We’ve saved more than $1.5 million by postponing Councillor office upgrades and reducing their ward budgets, training and travel. We’ve already reduced spending on advertising and publications by $1 million, including scaling back Brisbetter and </w:t>
      </w:r>
      <w:r w:rsidRPr="00D8106D">
        <w:rPr>
          <w:i/>
          <w:iCs/>
          <w:lang w:eastAsia="en-US"/>
        </w:rPr>
        <w:t>Living in Brisbane</w:t>
      </w:r>
      <w:r w:rsidRPr="00D8106D">
        <w:rPr>
          <w:lang w:eastAsia="en-US"/>
        </w:rPr>
        <w:t xml:space="preserve">. </w:t>
      </w:r>
    </w:p>
    <w:p w14:paraId="294DD10D" w14:textId="0853A439" w:rsidR="00D8106D" w:rsidRPr="00D8106D" w:rsidRDefault="00D8106D" w:rsidP="006049D6">
      <w:pPr>
        <w:spacing w:after="120"/>
        <w:ind w:left="2517"/>
        <w:rPr>
          <w:lang w:eastAsia="en-US"/>
        </w:rPr>
      </w:pPr>
      <w:r w:rsidRPr="00D8106D">
        <w:rPr>
          <w:lang w:eastAsia="en-US"/>
        </w:rPr>
        <w:t xml:space="preserve">We’ve also saved $3 million on grass cutting as a result of the dry weather conditions that we’ve had up until now. Obviously, it’s raining at the moment and the grass cutting is underway across the city as we speak. That kicked off </w:t>
      </w:r>
      <w:r w:rsidRPr="00D8106D">
        <w:rPr>
          <w:lang w:eastAsia="en-US"/>
        </w:rPr>
        <w:lastRenderedPageBreak/>
        <w:t>yesterday, but there was a period of time where the grass was not growing because it was so dry, and in fact, the grass dried out. It was crispy underfoot. There was actually, genuinely no point in mowing it</w:t>
      </w:r>
      <w:r w:rsidR="006049D6">
        <w:rPr>
          <w:lang w:eastAsia="en-US"/>
        </w:rPr>
        <w:t>.</w:t>
      </w:r>
      <w:r w:rsidRPr="00D8106D">
        <w:rPr>
          <w:lang w:eastAsia="en-US"/>
        </w:rPr>
        <w:t xml:space="preserve"> But we’ve kicked off the mowing this week and we were able to save $3 million during that dry period without impacting on the level of service or the standard of service.</w:t>
      </w:r>
    </w:p>
    <w:p w14:paraId="2959AF99" w14:textId="77777777" w:rsidR="00D8106D" w:rsidRPr="00D8106D" w:rsidRDefault="00D8106D" w:rsidP="006049D6">
      <w:pPr>
        <w:spacing w:after="120"/>
        <w:ind w:left="2517"/>
        <w:rPr>
          <w:lang w:eastAsia="en-US"/>
        </w:rPr>
      </w:pPr>
      <w:r w:rsidRPr="00D8106D">
        <w:rPr>
          <w:lang w:eastAsia="en-US"/>
        </w:rPr>
        <w:t>These are the sorts of things that we’ve confirmed through Cabinet and have been locked in, and we’re working on. This will come to Council for debate next Tuesday, and obviously we look forward to having that debate, but by introducing these sensible savings we’re keeping the pressure down on ratepayers, but we’re also making sure that we can keep building better transport and roads. We can keep incentivising new housing to be built and we can keep investing in the suburbs of Brisbane, as well, with 86% of all budget spending going into the suburbs.</w:t>
      </w:r>
    </w:p>
    <w:p w14:paraId="70B24C2F" w14:textId="77777777" w:rsidR="00D8106D" w:rsidRPr="00D8106D" w:rsidRDefault="00D8106D" w:rsidP="006049D6">
      <w:pPr>
        <w:spacing w:after="120"/>
        <w:ind w:left="2517"/>
        <w:rPr>
          <w:lang w:eastAsia="en-US"/>
        </w:rPr>
      </w:pPr>
      <w:r w:rsidRPr="00D8106D">
        <w:rPr>
          <w:lang w:eastAsia="en-US"/>
        </w:rPr>
        <w:t>Now, to be very clear. Labor Councillors will make the claims that there’s been a 10% spending reduction in the suburbs, or maybe they might claim it’s been even more than that. I’ll tell you what it’s been. One per cent. One per cent. At the budget, we announced that 87% of all spending would be in the suburbs. As a result of the changes we’ve made, 86% of all spending will be in the suburbs, a reduction of one per cent. So, don’t believe them when they cook the books and when they tell their mistruths. The reality is, 86% of all our budget spending will be in the suburbs of Brisbane. Our commitment to the suburbs hasn’t changed, so while we’ve been able to find savings of 10%, we’ve made sure that the investment keeps going into the areas that it’s really needed. That’s what a responsible Administration does.</w:t>
      </w:r>
    </w:p>
    <w:p w14:paraId="03218B7B" w14:textId="77777777" w:rsidR="00D8106D" w:rsidRPr="00D8106D" w:rsidRDefault="00D8106D" w:rsidP="006049D6">
      <w:pPr>
        <w:spacing w:after="120"/>
        <w:ind w:left="2517"/>
        <w:rPr>
          <w:lang w:eastAsia="en-US"/>
        </w:rPr>
      </w:pPr>
      <w:r w:rsidRPr="00D8106D">
        <w:rPr>
          <w:lang w:eastAsia="en-US"/>
        </w:rPr>
        <w:t>Last night, the Story Bridge and the Victoria Bridge were lit up in blue, pink and white to support Transgender Day of Remembrance, and Vicki and I had the pleasure of seeing that lit up last night as we were down near the Story Bridge. It was, once again, a commitment to our ongoing support for our very diverse community, our support for saying no against discrimination, and we say no against all kinds of discrimination. We say no against discrimination based on sexuality or gender. We say no against discrimination based on race. We say no against discrimination based on religion. We say no on discrimination based on sex. That has been a consistent position of ours and one that we continue to hold. It was great to see the bridge lit up last night, both bridges.</w:t>
      </w:r>
    </w:p>
    <w:p w14:paraId="1C71D3C4" w14:textId="4D0A4A80" w:rsidR="00D8106D" w:rsidRPr="00D8106D" w:rsidRDefault="00D8106D" w:rsidP="006049D6">
      <w:pPr>
        <w:spacing w:after="120"/>
        <w:ind w:left="2517"/>
        <w:rPr>
          <w:lang w:eastAsia="en-US"/>
        </w:rPr>
      </w:pPr>
      <w:r w:rsidRPr="00D8106D">
        <w:rPr>
          <w:lang w:eastAsia="en-US"/>
        </w:rPr>
        <w:t>Tomorrow night and Wednesday night, our assets will be lit up in orange to support Zonta Says NO to Domestic Violence Against Women. This campaign raises awareness of domestic violence and family violence and supports women and children when they find themselves in these situations.</w:t>
      </w:r>
      <w:r w:rsidR="006049D6">
        <w:rPr>
          <w:lang w:eastAsia="en-US"/>
        </w:rPr>
        <w:t xml:space="preserve"> </w:t>
      </w:r>
      <w:r w:rsidRPr="00D8106D">
        <w:rPr>
          <w:lang w:eastAsia="en-US"/>
        </w:rPr>
        <w:t>On Thursday, our assets will be lit up in blue to support National Asbestos Awareness Week.</w:t>
      </w:r>
      <w:r w:rsidR="006049D6">
        <w:rPr>
          <w:lang w:eastAsia="en-US"/>
        </w:rPr>
        <w:t xml:space="preserve"> </w:t>
      </w:r>
      <w:r w:rsidRPr="00D8106D">
        <w:rPr>
          <w:lang w:eastAsia="en-US"/>
        </w:rPr>
        <w:t>On Friday, our assets will be lit up in yellow to support Jarrod Lyle Day. Jarrod Lyle was a professional Australian golfer who sadly died from cancer at the age of 36. The Australian PGA Championships will be helping raise money for this challenge, as part of Jarrod Lyle Day, and that’s something that we support.</w:t>
      </w:r>
    </w:p>
    <w:p w14:paraId="05DBFBE2" w14:textId="00DCB1B7" w:rsidR="00D8106D" w:rsidRPr="00D8106D" w:rsidRDefault="00D8106D" w:rsidP="006049D6">
      <w:pPr>
        <w:spacing w:after="120"/>
        <w:ind w:left="2517"/>
        <w:rPr>
          <w:lang w:eastAsia="en-US"/>
        </w:rPr>
      </w:pPr>
      <w:r w:rsidRPr="00D8106D">
        <w:rPr>
          <w:lang w:eastAsia="en-US"/>
        </w:rPr>
        <w:t>On Saturday, the Story Bridge, Victoria Bridge, City Hall and Reddacliff Place will be lit up in blue to support the Australian PGA Championships, which I just referred to before. They’re being held here in Brisbane, and so some of the world’s best golfers are here in Brisbane, competing for the Joe Kirkwood Cup, Australia’s oldest and most prestigious golf trophy.</w:t>
      </w:r>
      <w:r w:rsidR="006049D6">
        <w:rPr>
          <w:lang w:eastAsia="en-US"/>
        </w:rPr>
        <w:t xml:space="preserve"> </w:t>
      </w:r>
      <w:r w:rsidRPr="00D8106D">
        <w:rPr>
          <w:lang w:eastAsia="en-US"/>
        </w:rPr>
        <w:t xml:space="preserve">On Sunday, our assets will be lit up in purple once again to support the Lord Mayor’s Charitable Trust annual Christmas </w:t>
      </w:r>
      <w:r w:rsidR="006049D6">
        <w:rPr>
          <w:lang w:eastAsia="en-US"/>
        </w:rPr>
        <w:t>a</w:t>
      </w:r>
      <w:r w:rsidRPr="00D8106D">
        <w:rPr>
          <w:lang w:eastAsia="en-US"/>
        </w:rPr>
        <w:t>ppeal, which is very important and continuing to raise funds for the most needy in our community.</w:t>
      </w:r>
    </w:p>
    <w:p w14:paraId="635AC31F" w14:textId="77777777" w:rsidR="00D8106D" w:rsidRPr="00D8106D" w:rsidRDefault="00D8106D" w:rsidP="006049D6">
      <w:pPr>
        <w:spacing w:after="120"/>
        <w:ind w:left="2517"/>
        <w:rPr>
          <w:lang w:eastAsia="en-US"/>
        </w:rPr>
      </w:pPr>
      <w:r w:rsidRPr="00D8106D">
        <w:rPr>
          <w:lang w:eastAsia="en-US"/>
        </w:rPr>
        <w:t xml:space="preserve">The ongoing preparation for our upcoming summer season continues. Last week, 4.7 kilometres of track and trail maintenance was completed at Kholo Bushland Reserve, Prout Road Park, Ford Road Park, Tingalpa Creek Reserve and the Glider Forest. This week, there will be more than 5.2 kilometres of work being done at Kholo Bushland and the Tingalpa Creek Reserve, and also at Drewvale Bushlands, as well. This brings the year-to-date figure of 187.4 kilometres of track and trail maintenance done in our bushland reserves. This is important because those tracks and trails are important for access in the event of, for example, a </w:t>
      </w:r>
      <w:r w:rsidRPr="00D8106D">
        <w:rPr>
          <w:lang w:eastAsia="en-US"/>
        </w:rPr>
        <w:lastRenderedPageBreak/>
        <w:t>bushfire. Those tracks need to be accessible, they need to be well maintained, and we’ve been making sure that that occurs.</w:t>
      </w:r>
    </w:p>
    <w:p w14:paraId="2BFC7B0B" w14:textId="1CCFBFEE" w:rsidR="00D8106D" w:rsidRPr="00D8106D" w:rsidRDefault="00D8106D" w:rsidP="006049D6">
      <w:pPr>
        <w:spacing w:after="120"/>
        <w:ind w:left="2517"/>
        <w:rPr>
          <w:lang w:eastAsia="en-US"/>
        </w:rPr>
      </w:pPr>
      <w:r w:rsidRPr="00D8106D">
        <w:rPr>
          <w:lang w:eastAsia="en-US"/>
        </w:rPr>
        <w:t xml:space="preserve">Last week, 27.2 hectares of vegetation works were completed across 11 different conservation reserves, including Cannon Hill Bushland, Whites Hill Reserve, Tingalpa Creek Reserve, </w:t>
      </w:r>
      <w:r w:rsidR="006049D6">
        <w:rPr>
          <w:lang w:eastAsia="en-US"/>
        </w:rPr>
        <w:t>Mt</w:t>
      </w:r>
      <w:r w:rsidRPr="00D8106D">
        <w:rPr>
          <w:lang w:eastAsia="en-US"/>
        </w:rPr>
        <w:t xml:space="preserve"> Gravatt Outlook Reserve, Warril Parklands, Keperra Parklands and Bald Hills Creek Park to name a few. This week, there’ll be another 20 hectares of work delivered, bringing the year-to-date total of over 2,080 hectares of vegetation works completed across the city.</w:t>
      </w:r>
    </w:p>
    <w:p w14:paraId="1009155D" w14:textId="77777777" w:rsidR="00D8106D" w:rsidRPr="00D8106D" w:rsidRDefault="00D8106D" w:rsidP="006049D6">
      <w:pPr>
        <w:spacing w:after="120"/>
        <w:ind w:left="2517"/>
        <w:rPr>
          <w:lang w:eastAsia="en-US"/>
        </w:rPr>
      </w:pPr>
      <w:r w:rsidRPr="00D8106D">
        <w:rPr>
          <w:lang w:eastAsia="en-US"/>
        </w:rPr>
        <w:t xml:space="preserve">The submissions in front of us, item A, the renewal of telecommunications leases. There’s 18 telecommunications leases across Brisbane, out of 100 leases currently in place with various telecommunications carriers. Under the </w:t>
      </w:r>
      <w:r w:rsidRPr="00D8106D">
        <w:rPr>
          <w:i/>
          <w:iCs/>
          <w:lang w:eastAsia="en-US"/>
        </w:rPr>
        <w:t>Telecommunications Act 1997</w:t>
      </w:r>
      <w:r w:rsidRPr="00D8106D">
        <w:rPr>
          <w:lang w:eastAsia="en-US"/>
        </w:rPr>
        <w:t>, telcos have the power to occupy land for their facilities. However, we welcome their continued commitment to leasing these sites from Council at fair value. The leases are for terms of up to 10 years, with this length being the standard type for these leases. It ensures the lessee has certainty to be able to invest and upgrade their equipment at the site, and the starting rents are in line with market assessments. These will increase annually by three per cent. It’s important that Brisbane residents and businesses have access to reliable telecommunication networks, including mobile phone networks. We’ve recently seen the chaos that can occur when these networks go down. I commend that item to the Chamber.</w:t>
      </w:r>
    </w:p>
    <w:p w14:paraId="47854562" w14:textId="77777777" w:rsidR="00D8106D" w:rsidRPr="00D8106D" w:rsidRDefault="00D8106D" w:rsidP="006049D6">
      <w:pPr>
        <w:spacing w:after="120"/>
        <w:ind w:left="2517"/>
        <w:rPr>
          <w:lang w:eastAsia="en-US"/>
        </w:rPr>
      </w:pPr>
      <w:r w:rsidRPr="00D8106D">
        <w:rPr>
          <w:lang w:eastAsia="en-US"/>
        </w:rPr>
        <w:t xml:space="preserve">Item B is the surplus property disposal at 704 New Cleveland Road, Wakerley. This is the sale of land at Wakerley, which was purchased for the intersection upgrade of New Cleveland Road and Tilley Road. That intersection upgrade was completed a number of years ago, and there’s a surplus parcel of land just left over. The land is zoned residential, so it’s zoned emerging communities, which is a residential zoning. Obviously, we’re in the middle of a housing shortage, and so it’s an opportunity now to have this land used for housing. There’s currently one house on the site, but this site can accommodate more than one house, and so we’re looking to see that more houses can be built on this land. </w:t>
      </w:r>
    </w:p>
    <w:p w14:paraId="5EC3AE12" w14:textId="4B8B4C28" w:rsidR="00D8106D" w:rsidRPr="00D8106D" w:rsidRDefault="00D8106D" w:rsidP="006049D6">
      <w:pPr>
        <w:spacing w:after="120"/>
        <w:ind w:left="2517"/>
        <w:rPr>
          <w:lang w:eastAsia="en-US"/>
        </w:rPr>
      </w:pPr>
      <w:r w:rsidRPr="00D8106D">
        <w:rPr>
          <w:lang w:eastAsia="en-US"/>
        </w:rPr>
        <w:t>In the past, we’ve entered into arrangements with the City of Brisbane Investment Corporation</w:t>
      </w:r>
      <w:r w:rsidR="00012D16">
        <w:rPr>
          <w:lang w:eastAsia="en-US"/>
        </w:rPr>
        <w:t xml:space="preserve"> (</w:t>
      </w:r>
      <w:r w:rsidR="006049D6">
        <w:rPr>
          <w:lang w:eastAsia="en-US"/>
        </w:rPr>
        <w:t>CBI</w:t>
      </w:r>
      <w:r w:rsidR="00012D16">
        <w:rPr>
          <w:lang w:eastAsia="en-US"/>
        </w:rPr>
        <w:t>C)</w:t>
      </w:r>
      <w:r w:rsidRPr="00D8106D">
        <w:rPr>
          <w:lang w:eastAsia="en-US"/>
        </w:rPr>
        <w:t>, our city’s future fund, and they have built housing which has added to the supply of housing in our city. They have also previously delivered housing projects for supported accommodation for people with a disability, and this is an opportunity, potentially, for this site, as well. So, we’re investigating that with CBIC. Obviously, whatever ends up happening here, it will, we think, add more housing to the mix, which is something that is needed right now in particular. It will also help when it comes to retrieving some costs which we can pass on in terms of either improved services or projects or reductions in rates to the people at Brisbane.</w:t>
      </w:r>
    </w:p>
    <w:p w14:paraId="13F9D0D8" w14:textId="77777777" w:rsidR="00D8106D" w:rsidRPr="00D8106D" w:rsidRDefault="00D8106D" w:rsidP="006049D6">
      <w:pPr>
        <w:spacing w:after="120"/>
        <w:ind w:left="2517"/>
        <w:rPr>
          <w:lang w:eastAsia="en-US"/>
        </w:rPr>
      </w:pPr>
      <w:r w:rsidRPr="00D8106D">
        <w:rPr>
          <w:lang w:eastAsia="en-US"/>
        </w:rPr>
        <w:t>Item C is the operational plan and progress and quarterly financial report for the period ending September 2023.</w:t>
      </w:r>
    </w:p>
    <w:p w14:paraId="71CD9BF3" w14:textId="77777777" w:rsidR="00D8106D" w:rsidRPr="00D8106D" w:rsidRDefault="00D8106D" w:rsidP="006049D6">
      <w:pPr>
        <w:spacing w:after="120"/>
        <w:ind w:left="2517" w:hanging="2517"/>
        <w:rPr>
          <w:lang w:eastAsia="en-US"/>
        </w:rPr>
      </w:pPr>
      <w:r w:rsidRPr="00D8106D">
        <w:rPr>
          <w:lang w:eastAsia="en-US"/>
        </w:rPr>
        <w:t>Chair:</w:t>
      </w:r>
      <w:r w:rsidRPr="00D8106D">
        <w:rPr>
          <w:lang w:eastAsia="en-US"/>
        </w:rPr>
        <w:tab/>
        <w:t>LORD MAYOR, I’m sorry, your time has expired.</w:t>
      </w:r>
    </w:p>
    <w:p w14:paraId="3A0DB2AD" w14:textId="45778790" w:rsidR="00A51E69" w:rsidRDefault="00A51E69" w:rsidP="006049D6">
      <w:pPr>
        <w:jc w:val="right"/>
        <w:rPr>
          <w:rFonts w:ascii="Arial" w:hAnsi="Arial"/>
          <w:b/>
          <w:sz w:val="28"/>
        </w:rPr>
      </w:pPr>
      <w:r>
        <w:rPr>
          <w:rFonts w:ascii="Arial" w:hAnsi="Arial"/>
          <w:b/>
          <w:sz w:val="28"/>
        </w:rPr>
        <w:t>335/2023-24</w:t>
      </w:r>
    </w:p>
    <w:p w14:paraId="3A8C6945" w14:textId="77777777" w:rsidR="00A51E69" w:rsidRDefault="00A51E69" w:rsidP="006049D6">
      <w:r>
        <w:t>At that point, the LORD MAYOR was granted an extension of time on the motion of the DEPUTY MAYOR, seconded by Councillor Sarah HUTTON.</w:t>
      </w:r>
    </w:p>
    <w:p w14:paraId="37AF4E6A" w14:textId="77777777" w:rsidR="00A51E69" w:rsidRDefault="00A51E69" w:rsidP="006049D6">
      <w:pPr>
        <w:tabs>
          <w:tab w:val="left" w:pos="-1440"/>
        </w:tabs>
        <w:spacing w:line="218" w:lineRule="auto"/>
        <w:ind w:left="720" w:hanging="720"/>
        <w:rPr>
          <w:b/>
          <w:szCs w:val="24"/>
        </w:rPr>
      </w:pPr>
    </w:p>
    <w:p w14:paraId="4E4932C2"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LORD MAYOR, you’ve got the call.</w:t>
      </w:r>
    </w:p>
    <w:p w14:paraId="692D1903" w14:textId="39F58920" w:rsidR="00086D6F" w:rsidRPr="00086D6F" w:rsidRDefault="00086D6F" w:rsidP="006049D6">
      <w:pPr>
        <w:spacing w:after="120"/>
        <w:ind w:left="2517" w:hanging="2517"/>
        <w:rPr>
          <w:lang w:eastAsia="en-US"/>
        </w:rPr>
      </w:pPr>
      <w:r w:rsidRPr="00086D6F">
        <w:rPr>
          <w:lang w:eastAsia="en-US"/>
        </w:rPr>
        <w:t>LORD MAYOR:</w:t>
      </w:r>
      <w:r w:rsidRPr="00086D6F">
        <w:rPr>
          <w:lang w:eastAsia="en-US"/>
        </w:rPr>
        <w:tab/>
        <w:t>So as I was mentioning, this is the quarterly financial report for September 2023. It includes statements of comprehensive income, financial position and changes in equity and cashflows for the first three months of the financial year. We can see in the first three months of the year revenue is below budget and our capital expenditure is above budget. This is exactly what I was referring to before, but obviously, things have continued to move on even further since this report came out, and the revenue is down even more significantly than is shown in this report and the expenses are up even more significantly than are shown in this report. We also know that we’re facing headwinds going forward, and that’s why we’ve decided to make some sensible savings to reduce expenditure by 10%.</w:t>
      </w:r>
    </w:p>
    <w:p w14:paraId="02256E72" w14:textId="1B9A6E5D" w:rsidR="00086D6F" w:rsidRPr="00086D6F" w:rsidRDefault="00086D6F" w:rsidP="006049D6">
      <w:pPr>
        <w:spacing w:after="120"/>
        <w:ind w:left="2517"/>
        <w:rPr>
          <w:lang w:eastAsia="en-US"/>
        </w:rPr>
      </w:pPr>
      <w:r w:rsidRPr="00086D6F">
        <w:rPr>
          <w:lang w:eastAsia="en-US"/>
        </w:rPr>
        <w:lastRenderedPageBreak/>
        <w:t>In the first three months of the year, our capital investment is nearly $140</w:t>
      </w:r>
      <w:r w:rsidR="006049D6">
        <w:rPr>
          <w:lang w:eastAsia="en-US"/>
        </w:rPr>
        <w:t> </w:t>
      </w:r>
      <w:r w:rsidRPr="00086D6F">
        <w:rPr>
          <w:lang w:eastAsia="en-US"/>
        </w:rPr>
        <w:t xml:space="preserve">million higher than in the first three months of the last financial year. So, a year-on-year comparison, we have invested $140 million extra in the first three months of the financial year than we did in the first three months of the last financial year, reflecting our record capital investment and spend on infrastructure. That’s important because our population is growing faster than ever before. </w:t>
      </w:r>
    </w:p>
    <w:p w14:paraId="710AC388" w14:textId="77777777" w:rsidR="00086D6F" w:rsidRPr="00086D6F" w:rsidRDefault="00086D6F" w:rsidP="006049D6">
      <w:pPr>
        <w:spacing w:after="120"/>
        <w:ind w:left="2517"/>
        <w:rPr>
          <w:lang w:eastAsia="en-US"/>
        </w:rPr>
      </w:pPr>
      <w:r w:rsidRPr="00086D6F">
        <w:rPr>
          <w:lang w:eastAsia="en-US"/>
        </w:rPr>
        <w:t>Now, the challenges that I just referred to before are real, and if we had waited any longer, ultimately, the result would have been that further costs would have been passed on to the ratepayers of Brisbane. By taking the action that we have and reducing spending by 10%, making those sensible savings, we’re able to keep the budget in a position that allows us to keep costs down for residents, deliver better roads and transport and more infrastructure, incentivise new housing, but also prioritise investment in the suburbs, whereby we’re spending 86% of all our budget. Thank you, Mr Chair.</w:t>
      </w:r>
    </w:p>
    <w:p w14:paraId="44FC3A7C"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LORD MAYOR. </w:t>
      </w:r>
    </w:p>
    <w:p w14:paraId="1B5C7E31" w14:textId="77777777" w:rsidR="00086D6F" w:rsidRPr="00086D6F" w:rsidRDefault="00086D6F" w:rsidP="006049D6">
      <w:pPr>
        <w:ind w:left="2517" w:hanging="2517"/>
        <w:rPr>
          <w:lang w:eastAsia="en-US"/>
        </w:rPr>
      </w:pPr>
      <w:r w:rsidRPr="00086D6F">
        <w:rPr>
          <w:lang w:eastAsia="en-US"/>
        </w:rPr>
        <w:tab/>
        <w:t>Councillor CASSIDY.</w:t>
      </w:r>
    </w:p>
    <w:p w14:paraId="15FC5860" w14:textId="0CD72608" w:rsidR="00A51E69" w:rsidRDefault="00A51E69" w:rsidP="006049D6">
      <w:pPr>
        <w:pStyle w:val="BodyTextIndent2Transcript"/>
        <w:spacing w:before="0"/>
      </w:pPr>
    </w:p>
    <w:p w14:paraId="2864ECC3" w14:textId="38F2069B" w:rsidR="00A51E69" w:rsidRPr="00AA222F" w:rsidRDefault="00A51E69" w:rsidP="006049D6">
      <w:pPr>
        <w:rPr>
          <w:b/>
          <w:snapToGrid w:val="0"/>
          <w:lang w:eastAsia="en-US"/>
        </w:rPr>
      </w:pPr>
      <w:bookmarkStart w:id="16" w:name="_Hlk110426003"/>
      <w:r w:rsidRPr="00AA222F">
        <w:rPr>
          <w:b/>
          <w:snapToGrid w:val="0"/>
          <w:lang w:eastAsia="en-US"/>
        </w:rPr>
        <w:t>S</w:t>
      </w:r>
      <w:bookmarkStart w:id="17" w:name="_Hlk130976747"/>
      <w:r w:rsidRPr="00AA222F">
        <w:rPr>
          <w:b/>
          <w:snapToGrid w:val="0"/>
          <w:lang w:eastAsia="en-US"/>
        </w:rPr>
        <w:t xml:space="preserve">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51E69" w:rsidRPr="008F23B9" w14:paraId="035B947E" w14:textId="77777777" w:rsidTr="002F0CEF">
        <w:trPr>
          <w:trHeight w:val="359"/>
        </w:trPr>
        <w:tc>
          <w:tcPr>
            <w:tcW w:w="9133" w:type="dxa"/>
            <w:tcBorders>
              <w:bottom w:val="single" w:sz="4" w:space="0" w:color="auto"/>
            </w:tcBorders>
          </w:tcPr>
          <w:p w14:paraId="42DBBFD8" w14:textId="2B42021E" w:rsidR="00A51E69" w:rsidRPr="008F23B9" w:rsidRDefault="00A51E69" w:rsidP="006049D6">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A51E69">
              <w:rPr>
                <w:snapToGrid w:val="0"/>
                <w:lang w:val="en-US" w:eastAsia="en-US"/>
              </w:rPr>
              <w:t>RENEWAL OF TELECOMMUNICATION LEASES, VARIOUS LOCATIONS</w:t>
            </w:r>
            <w:r w:rsidRPr="001E7EEE">
              <w:rPr>
                <w:snapToGrid w:val="0"/>
                <w:lang w:val="en-US" w:eastAsia="en-US"/>
              </w:rPr>
              <w:t>, be taken seriatim for voting purposes.</w:t>
            </w:r>
          </w:p>
        </w:tc>
      </w:tr>
      <w:bookmarkEnd w:id="16"/>
      <w:bookmarkEnd w:id="17"/>
    </w:tbl>
    <w:p w14:paraId="34DABB80" w14:textId="2E5ECFFA" w:rsidR="00A51E69" w:rsidRDefault="00A51E69" w:rsidP="006049D6">
      <w:pPr>
        <w:pStyle w:val="BodyTextIndent2Transcript"/>
        <w:spacing w:before="0"/>
      </w:pPr>
    </w:p>
    <w:p w14:paraId="2608A8B1" w14:textId="0E88A22E"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Thank you. On Clause A, we support the renewal of the telecommunication leases at various locations around Brisbane. That is an important asset for people who live in Brisbane to be able to continue to communicate. We saw last week</w:t>
      </w:r>
      <w:r w:rsidR="006049D6">
        <w:rPr>
          <w:lang w:eastAsia="en-US"/>
        </w:rPr>
        <w:t>—</w:t>
      </w:r>
      <w:r w:rsidRPr="00086D6F">
        <w:rPr>
          <w:lang w:eastAsia="en-US"/>
        </w:rPr>
        <w:t>the week before</w:t>
      </w:r>
      <w:r w:rsidR="006049D6">
        <w:rPr>
          <w:lang w:eastAsia="en-US"/>
        </w:rPr>
        <w:t>,</w:t>
      </w:r>
      <w:r w:rsidRPr="00086D6F">
        <w:rPr>
          <w:lang w:eastAsia="en-US"/>
        </w:rPr>
        <w:t xml:space="preserve"> how devastating it can be for not just people’s livelihoods, but also their lives if that’s not a possibility. Having access to this is important, so we support the renewal of those leases to make sure that that does continue into the future.</w:t>
      </w:r>
    </w:p>
    <w:p w14:paraId="353C564F" w14:textId="2AC281A0" w:rsidR="00086D6F" w:rsidRPr="00086D6F" w:rsidRDefault="00086D6F" w:rsidP="006049D6">
      <w:pPr>
        <w:spacing w:after="120"/>
        <w:ind w:left="2517"/>
        <w:rPr>
          <w:lang w:eastAsia="en-US"/>
        </w:rPr>
      </w:pPr>
      <w:r w:rsidRPr="00086D6F">
        <w:rPr>
          <w:lang w:eastAsia="en-US"/>
        </w:rPr>
        <w:t xml:space="preserve">Clause B, the surplus property disposal, New Cleveland Road, Wakerley, this is a great opportunity for Council and for this LORD MAYOR to have shown some leadership when it comes to the housing crisis and partnered directly with a community housing provider. We know that, throughout the last year, there have been assessments of available land, both at the </w:t>
      </w:r>
      <w:r w:rsidR="00C60E22">
        <w:rPr>
          <w:lang w:eastAsia="en-US"/>
        </w:rPr>
        <w:t>State</w:t>
      </w:r>
      <w:r w:rsidRPr="00086D6F">
        <w:rPr>
          <w:lang w:eastAsia="en-US"/>
        </w:rPr>
        <w:t xml:space="preserve"> level and at a Council level that could be used for housing. We know some of that land that was identified at all levels initially were deemed not to be appropriate for housing and long-term housing. </w:t>
      </w:r>
    </w:p>
    <w:p w14:paraId="66C7DD87" w14:textId="5546DA09" w:rsidR="00086D6F" w:rsidRPr="00086D6F" w:rsidRDefault="00086D6F" w:rsidP="006049D6">
      <w:pPr>
        <w:spacing w:after="120"/>
        <w:ind w:left="2517"/>
        <w:rPr>
          <w:lang w:eastAsia="en-US"/>
        </w:rPr>
      </w:pPr>
      <w:r w:rsidRPr="00086D6F">
        <w:rPr>
          <w:lang w:eastAsia="en-US"/>
        </w:rPr>
        <w:t>This is a site that Council owns that has been deemed appropriate for long-term housing, but instead of partnering with a community housing provider, whether it’s BHC, Brisbane Housing Corporation, whether that’s Bric Housing or BlueCHP housing or some of these really well-established community housing providers, or even just going and talking to Q Shelter and saying, what do you think is the best use of this residential housing land in Brisbane, the LORD MAYOR and his LNP Council have done this special deal with CBIC. This special, behind</w:t>
      </w:r>
      <w:r w:rsidR="006049D6">
        <w:rPr>
          <w:lang w:eastAsia="en-US"/>
        </w:rPr>
        <w:t>-</w:t>
      </w:r>
      <w:r w:rsidRPr="00086D6F">
        <w:rPr>
          <w:lang w:eastAsia="en-US"/>
        </w:rPr>
        <w:t>closed</w:t>
      </w:r>
      <w:r w:rsidR="006049D6">
        <w:rPr>
          <w:lang w:eastAsia="en-US"/>
        </w:rPr>
        <w:t>-</w:t>
      </w:r>
      <w:r w:rsidRPr="00086D6F">
        <w:rPr>
          <w:lang w:eastAsia="en-US"/>
        </w:rPr>
        <w:t xml:space="preserve">doors deal with CBIC. </w:t>
      </w:r>
    </w:p>
    <w:p w14:paraId="1C8A732A" w14:textId="77777777" w:rsidR="00086D6F" w:rsidRPr="00086D6F" w:rsidRDefault="00086D6F" w:rsidP="006049D6">
      <w:pPr>
        <w:spacing w:after="120"/>
        <w:ind w:left="2517"/>
        <w:rPr>
          <w:lang w:eastAsia="en-US"/>
        </w:rPr>
      </w:pPr>
      <w:r w:rsidRPr="00086D6F">
        <w:rPr>
          <w:lang w:eastAsia="en-US"/>
        </w:rPr>
        <w:t xml:space="preserve">That’s an interesting one because the LORD MAYOR made this comment and said that CBIC helps address costs for Council and ensures that the pressure on ratepayers is pushed down through the dividend we receive from CBIC, except that’s no longer the case. What CBIC do is take more from Council in rent paid to them than they return in a dividend to Council, in the order of millions of dollars. So, we’ve got this land that’s sitting here at the moment that could be used by a community housing provider. They could have that land for free and they could have their 100% waiver on infrastructure charges, and we could see an amazing outcome that would happen really quickly, really quickly because these community housing providers are crying out for land. </w:t>
      </w:r>
    </w:p>
    <w:p w14:paraId="0670D40C" w14:textId="77777777" w:rsidR="00086D6F" w:rsidRPr="00086D6F" w:rsidRDefault="00086D6F" w:rsidP="006049D6">
      <w:pPr>
        <w:spacing w:after="120"/>
        <w:ind w:left="2517"/>
        <w:rPr>
          <w:lang w:eastAsia="en-US"/>
        </w:rPr>
      </w:pPr>
      <w:r w:rsidRPr="00086D6F">
        <w:rPr>
          <w:lang w:eastAsia="en-US"/>
        </w:rPr>
        <w:t xml:space="preserve">What does the LNP do? True to Adrian SCHRINNER’s form, he thinks that style of housing is slum living, so he’d prefer CBIC to develop it. Now, remember a few years ago when CBIC developed some land at Augustus Street, Toowong? So, this is a Council-owned company, CBIC, doing a development that’s applying to Council for planning approval, that the Council then gives the approval to its </w:t>
      </w:r>
      <w:r w:rsidRPr="00086D6F">
        <w:rPr>
          <w:lang w:eastAsia="en-US"/>
        </w:rPr>
        <w:lastRenderedPageBreak/>
        <w:t xml:space="preserve">own company to do high-end developments. These weren’t affordable housing. They weren’t cheap. They were high end, very expensive, pulling the market up. That’s what that development did. That’s what we can assume is going to happen here today. </w:t>
      </w:r>
    </w:p>
    <w:p w14:paraId="31839645" w14:textId="77777777" w:rsidR="00086D6F" w:rsidRPr="00086D6F" w:rsidRDefault="00086D6F" w:rsidP="006049D6">
      <w:pPr>
        <w:spacing w:after="120"/>
        <w:ind w:left="2517"/>
        <w:rPr>
          <w:lang w:eastAsia="en-US"/>
        </w:rPr>
      </w:pPr>
      <w:r w:rsidRPr="00086D6F">
        <w:rPr>
          <w:lang w:eastAsia="en-US"/>
        </w:rPr>
        <w:t xml:space="preserve">Now, the LORD MAYOR tried to slip in there that there might be an outcome for supported accommodation, but apparently, he has no say over that when you listen to other comments he makes about CBIC and that having an independent board and an independent staff that, apparently, the LNP Council can’t direct what to do. Well, that’s what they say one week, but then the LORD MAYOR comes in here the next week and puts all these ideas out there and says that he’s going to work with CBIC to deliver a certain type of development there. </w:t>
      </w:r>
    </w:p>
    <w:p w14:paraId="20289A9A" w14:textId="66F63121" w:rsidR="00086D6F" w:rsidRPr="00086D6F" w:rsidRDefault="00086D6F" w:rsidP="006049D6">
      <w:pPr>
        <w:spacing w:after="120"/>
        <w:ind w:left="2517"/>
        <w:rPr>
          <w:lang w:eastAsia="en-US"/>
        </w:rPr>
      </w:pPr>
      <w:r w:rsidRPr="00086D6F">
        <w:rPr>
          <w:lang w:eastAsia="en-US"/>
        </w:rPr>
        <w:t>Well, we don’t believe that because the LNP’s track record with CBIC is an increasingly bad one. That’s an organisation that’s wholly owned by the ratepayers of Brisbane</w:t>
      </w:r>
      <w:r w:rsidR="006049D6">
        <w:rPr>
          <w:lang w:eastAsia="en-US"/>
        </w:rPr>
        <w:t>;</w:t>
      </w:r>
      <w:r w:rsidRPr="00086D6F">
        <w:rPr>
          <w:lang w:eastAsia="en-US"/>
        </w:rPr>
        <w:t xml:space="preserve"> collectively</w:t>
      </w:r>
      <w:r w:rsidR="006049D6">
        <w:rPr>
          <w:lang w:eastAsia="en-US"/>
        </w:rPr>
        <w:t>,</w:t>
      </w:r>
      <w:r w:rsidRPr="00086D6F">
        <w:rPr>
          <w:lang w:eastAsia="en-US"/>
        </w:rPr>
        <w:t xml:space="preserve"> ratepayers own that, 100% of that. But all of these assets, all of these Council assets, have been transferred to CBIC at the same time that they are divesting of profit generating assets held in the private market. </w:t>
      </w:r>
    </w:p>
    <w:p w14:paraId="50BFCF00" w14:textId="1A278050" w:rsidR="00086D6F" w:rsidRPr="00086D6F" w:rsidRDefault="00086D6F" w:rsidP="006049D6">
      <w:pPr>
        <w:spacing w:after="120"/>
        <w:ind w:left="2517"/>
        <w:rPr>
          <w:lang w:eastAsia="en-US"/>
        </w:rPr>
      </w:pPr>
      <w:r w:rsidRPr="00086D6F">
        <w:rPr>
          <w:lang w:eastAsia="en-US"/>
        </w:rPr>
        <w:t>As they’re selling off profit</w:t>
      </w:r>
      <w:r w:rsidR="006049D6">
        <w:rPr>
          <w:lang w:eastAsia="en-US"/>
        </w:rPr>
        <w:t>-</w:t>
      </w:r>
      <w:r w:rsidRPr="00086D6F">
        <w:rPr>
          <w:lang w:eastAsia="en-US"/>
        </w:rPr>
        <w:t>generating assets, whether they’re interstate or here in Queensland, where you get private rent from them and that rent is then passed onto Council and ratepayers as a dividend, they’ve been divesting of them quietly over the last few years. They have been running down their cash reserves over the last few years and to the point now where CBIC’s books are padded out with Council</w:t>
      </w:r>
      <w:r w:rsidRPr="00086D6F">
        <w:rPr>
          <w:lang w:eastAsia="en-US"/>
        </w:rPr>
        <w:noBreakHyphen/>
        <w:t>owned facilities, of which Council is paying rent on and receiving only a portion back as a dividend.</w:t>
      </w:r>
    </w:p>
    <w:p w14:paraId="697510A8" w14:textId="51973A77" w:rsidR="00086D6F" w:rsidRPr="00086D6F" w:rsidRDefault="00086D6F" w:rsidP="006049D6">
      <w:pPr>
        <w:spacing w:after="120"/>
        <w:ind w:left="2517"/>
        <w:rPr>
          <w:lang w:eastAsia="en-US"/>
        </w:rPr>
      </w:pPr>
      <w:r w:rsidRPr="00086D6F">
        <w:rPr>
          <w:lang w:eastAsia="en-US"/>
        </w:rPr>
        <w:t>Libraries, business centres, works depots, these are the types of things that you would think a Council owns and operates because a Council should have a focus on service delivery. Whether that’s the public face of Council at a business centre, whether that’s a library, whether that’s a works depot. But we know under the LNP they won’t be needed for much longer given the number of staff that the LNP are sacking. According to the LNP and the LORD MAYOR, contract staff are second</w:t>
      </w:r>
      <w:r w:rsidR="006049D6">
        <w:rPr>
          <w:lang w:eastAsia="en-US"/>
        </w:rPr>
        <w:t>-</w:t>
      </w:r>
      <w:r w:rsidRPr="00086D6F">
        <w:rPr>
          <w:lang w:eastAsia="en-US"/>
        </w:rPr>
        <w:t>class citizens, second</w:t>
      </w:r>
      <w:r w:rsidR="006049D6">
        <w:rPr>
          <w:lang w:eastAsia="en-US"/>
        </w:rPr>
        <w:t>-</w:t>
      </w:r>
      <w:r w:rsidRPr="00086D6F">
        <w:rPr>
          <w:lang w:eastAsia="en-US"/>
        </w:rPr>
        <w:t xml:space="preserve">class staff according to him, that’s what he said earlier. </w:t>
      </w:r>
    </w:p>
    <w:p w14:paraId="4B0CFF2E" w14:textId="31AACB43" w:rsidR="00086D6F" w:rsidRPr="00086D6F" w:rsidRDefault="00086D6F" w:rsidP="006049D6">
      <w:pPr>
        <w:spacing w:after="120"/>
        <w:ind w:left="2517"/>
        <w:rPr>
          <w:lang w:eastAsia="en-US"/>
        </w:rPr>
      </w:pPr>
      <w:r w:rsidRPr="00086D6F">
        <w:rPr>
          <w:lang w:eastAsia="en-US"/>
        </w:rPr>
        <w:t>They are not Council staff</w:t>
      </w:r>
      <w:r w:rsidR="006049D6">
        <w:rPr>
          <w:lang w:eastAsia="en-US"/>
        </w:rPr>
        <w:t>,</w:t>
      </w:r>
      <w:r w:rsidRPr="00086D6F">
        <w:rPr>
          <w:lang w:eastAsia="en-US"/>
        </w:rPr>
        <w:t xml:space="preserve"> therefore, he doesn’t mind sacking them on Christmas Eve. He has absolutely no problem in doing that, that’s what the LORD MAYOR said, he has no issues. We understand why, Chair, we understand why the LNP here have gone down this road so ferociously over the last couple of years—</w:t>
      </w:r>
    </w:p>
    <w:p w14:paraId="4CA6751B"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Point of order, Chair.</w:t>
      </w:r>
    </w:p>
    <w:p w14:paraId="28E76E24"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—in creating two classes of workers at Council.</w:t>
      </w:r>
    </w:p>
    <w:p w14:paraId="5179330B"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Point of order. Just one moment Councillor CASSIDY.</w:t>
      </w:r>
    </w:p>
    <w:p w14:paraId="63D0433C" w14:textId="77777777" w:rsidR="006049D6" w:rsidRDefault="00086D6F" w:rsidP="006049D6">
      <w:pPr>
        <w:spacing w:after="120"/>
        <w:ind w:left="2517" w:hanging="2517"/>
        <w:rPr>
          <w:lang w:eastAsia="en-US"/>
        </w:rPr>
      </w:pPr>
      <w:r w:rsidRPr="00086D6F">
        <w:rPr>
          <w:lang w:eastAsia="en-US"/>
        </w:rPr>
        <w:t>Councillor MURPHY:</w:t>
      </w:r>
      <w:r w:rsidRPr="00086D6F">
        <w:rPr>
          <w:lang w:eastAsia="en-US"/>
        </w:rPr>
        <w:tab/>
        <w:t xml:space="preserve">Come on, settle down. </w:t>
      </w:r>
    </w:p>
    <w:p w14:paraId="31A81047" w14:textId="603E503E" w:rsidR="00086D6F" w:rsidRPr="00086D6F" w:rsidRDefault="006049D6" w:rsidP="006049D6">
      <w:pPr>
        <w:spacing w:after="120"/>
        <w:ind w:left="2517" w:hanging="2517"/>
        <w:rPr>
          <w:lang w:eastAsia="en-US"/>
        </w:rPr>
      </w:pPr>
      <w:r>
        <w:rPr>
          <w:lang w:eastAsia="en-US"/>
        </w:rPr>
        <w:tab/>
      </w:r>
      <w:r w:rsidR="00086D6F" w:rsidRPr="00086D6F">
        <w:rPr>
          <w:lang w:eastAsia="en-US"/>
        </w:rPr>
        <w:t>Chair—</w:t>
      </w:r>
    </w:p>
    <w:p w14:paraId="1785411F"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MURPHY, your—</w:t>
      </w:r>
    </w:p>
    <w:p w14:paraId="6E20071E"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Chair, to relevance—</w:t>
      </w:r>
    </w:p>
    <w:p w14:paraId="5DBE0754"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—point of order?</w:t>
      </w:r>
    </w:p>
    <w:p w14:paraId="5E2BFE0D"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 xml:space="preserve">—relevance in the report. This is not a rehash of Question Time and Councillor CASSIDY’s opportunity for his own answer back. This is to talk to the report and the contents contained within the report. </w:t>
      </w:r>
    </w:p>
    <w:p w14:paraId="58BE1F1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MURPHY, I tend to agree. </w:t>
      </w:r>
    </w:p>
    <w:p w14:paraId="10BAFA64" w14:textId="77777777" w:rsidR="00086D6F" w:rsidRPr="00086D6F" w:rsidRDefault="00086D6F" w:rsidP="006049D6">
      <w:pPr>
        <w:spacing w:after="120"/>
        <w:ind w:left="2517" w:hanging="2517"/>
        <w:rPr>
          <w:lang w:eastAsia="en-US"/>
        </w:rPr>
      </w:pPr>
      <w:r w:rsidRPr="00086D6F">
        <w:rPr>
          <w:lang w:eastAsia="en-US"/>
        </w:rPr>
        <w:tab/>
        <w:t>Councillor CASSIDY, can I draw you back to the—</w:t>
      </w:r>
    </w:p>
    <w:p w14:paraId="702483AD"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43DC6A46"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Can I draw you back to the contents of the report, please.</w:t>
      </w:r>
    </w:p>
    <w:p w14:paraId="79E5E4F4"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 xml:space="preserve">Yes. Thanks very much, Chair. CBIC, who’s getting this land holds works depots, of which contractors and Council staff work out of. Just using that as an example for some context for Councillors here who are making this decision about whether </w:t>
      </w:r>
      <w:r w:rsidRPr="00086D6F">
        <w:rPr>
          <w:lang w:eastAsia="en-US"/>
        </w:rPr>
        <w:lastRenderedPageBreak/>
        <w:t>to transfer this land to CBIC to develop into what potentially will be high-end housing, which will drag up market prices and not deliver anything in terms of genuinely affordable housing. Again, there was a unique opportunity, a unique opportunity. I’ve suggested some sites to the LORD MAYOR which Council could purchase and work with community housing providers and increase the density on those sites, lift height limits in Sandgate and they just treat it as a joke, those suggestions.</w:t>
      </w:r>
    </w:p>
    <w:p w14:paraId="038D6991" w14:textId="77777777" w:rsidR="00086D6F" w:rsidRPr="00086D6F" w:rsidRDefault="00086D6F" w:rsidP="006049D6">
      <w:pPr>
        <w:spacing w:after="120"/>
        <w:ind w:left="2517"/>
        <w:rPr>
          <w:lang w:eastAsia="en-US"/>
        </w:rPr>
      </w:pPr>
      <w:r w:rsidRPr="00086D6F">
        <w:rPr>
          <w:lang w:eastAsia="en-US"/>
        </w:rPr>
        <w:t xml:space="preserve">Then when they had it on silver platter, a silver platter in front of them, Chair, this Council’s own site that’s zoned for residential living, they squib it. The LORD MAYOR wouldn’t pick up the phone to Q Shelter or any of those community housing providers and ask what the best way forward to use this land, to genuinely address the housing crisis here in Brisbane. No, no, just give it to CBIC as a bit of a plaything. </w:t>
      </w:r>
    </w:p>
    <w:p w14:paraId="63179C24"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CASSIDY, I’ve given you a little bit of wide scope here, but I will draw you back to the report, please.</w:t>
      </w:r>
    </w:p>
    <w:p w14:paraId="1BCE0153"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Of the disposal of land to CBIC for development?</w:t>
      </w:r>
    </w:p>
    <w:p w14:paraId="4915846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You’re putting into context something that happened outside of this report, can you please come back to the report? </w:t>
      </w:r>
    </w:p>
    <w:p w14:paraId="59842BB1"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Yes, thanks very much, Chair. We will not support this today because this is not good value for money for ratepayers, given CBIC’s use of ratepayer’s money. This is not a good outcome in terms of housing, when it comes to addressing the housing crisis, there are much better options on the table. But while you have the LNP in charge, this is what we have come to expect these kinds of outcomes, after 20 long years they’re out of puff, they’re out of ideas, they just do what’s easiest, what’s the path of least resistance and it’s about outcome for the people of Brisbane.</w:t>
      </w:r>
    </w:p>
    <w:p w14:paraId="3E8D16D1" w14:textId="77777777" w:rsidR="00086D6F" w:rsidRPr="00086D6F" w:rsidRDefault="00086D6F" w:rsidP="006049D6">
      <w:pPr>
        <w:spacing w:after="120"/>
        <w:ind w:left="2517"/>
        <w:rPr>
          <w:lang w:eastAsia="en-US"/>
        </w:rPr>
      </w:pPr>
      <w:r w:rsidRPr="00086D6F">
        <w:rPr>
          <w:lang w:eastAsia="en-US"/>
        </w:rPr>
        <w:t xml:space="preserve">Clause C, the annual operational plan. This is, according to the LORD MAYOR, the document which was supposed to give all the answers as to what the 400 million mistakes he made was, this threadbare document before us today. This was supposed to give all of the answers as to what went wrong. The LORD MAYOR listed off a couple of things. Yes, apparently none of it was his fault. Apparently, listening to the LORD MAYOR was all somebody else’s fault. </w:t>
      </w:r>
    </w:p>
    <w:p w14:paraId="45B130E2" w14:textId="00448FA0" w:rsidR="00086D6F" w:rsidRPr="00086D6F" w:rsidRDefault="00086D6F" w:rsidP="006049D6">
      <w:pPr>
        <w:spacing w:after="120"/>
        <w:ind w:left="2517"/>
        <w:rPr>
          <w:lang w:eastAsia="en-US"/>
        </w:rPr>
      </w:pPr>
      <w:r w:rsidRPr="00086D6F">
        <w:rPr>
          <w:lang w:eastAsia="en-US"/>
        </w:rPr>
        <w:t>He did confirm that all of the QRA funding which was required for the rebuilding of flood damage assets was given, that was fully accounted for, he confirmed that without quite saying it, but he did. But he said further things to the tune of $50 million on top of that, weren’t supported. Okay, there’s $50</w:t>
      </w:r>
      <w:r w:rsidR="006049D6">
        <w:rPr>
          <w:lang w:eastAsia="en-US"/>
        </w:rPr>
        <w:t> </w:t>
      </w:r>
      <w:r w:rsidRPr="00086D6F">
        <w:rPr>
          <w:lang w:eastAsia="en-US"/>
        </w:rPr>
        <w:t xml:space="preserve">million of extra things, they’re not basic Council ongoing services, but there’s $50 million that they account for. Then he rattled off a couple of other things that tallied up to tens of millions of dollars, which certainly doesn’t get us to the $400 million at all, which should be identified in this document here because this was the trigger for the $400 million in cuts. </w:t>
      </w:r>
    </w:p>
    <w:p w14:paraId="39AD2997" w14:textId="77777777" w:rsidR="00086D6F" w:rsidRPr="00086D6F" w:rsidRDefault="00086D6F" w:rsidP="006049D6">
      <w:pPr>
        <w:spacing w:after="120"/>
        <w:ind w:left="2517"/>
        <w:rPr>
          <w:lang w:eastAsia="en-US"/>
        </w:rPr>
      </w:pPr>
      <w:r w:rsidRPr="00086D6F">
        <w:rPr>
          <w:lang w:eastAsia="en-US"/>
        </w:rPr>
        <w:t>Then he said the biggest one, the $70 million, which would be targeting services and staff, so cuts to Council staff, $70 million worth, cuts to services, cuts to basic maintenance in the suburbs, whether that’s tree trimming or footpath work or potholes or road resurfacing. That’s the biggest one that he mentioned but there’s still a big black hole there, Chair, because what he’s mentioned is about $150 million worth in those things of cuts, but there’s still $250 million gone missing. The LORD MAYOR still—</w:t>
      </w:r>
    </w:p>
    <w:p w14:paraId="43215761"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CASSIDY.</w:t>
      </w:r>
    </w:p>
    <w:p w14:paraId="7121EFB0"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—still cannot answer that question.</w:t>
      </w:r>
    </w:p>
    <w:p w14:paraId="3DF52FC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Just one moment, Councillor CASSIDY your time has expired.</w:t>
      </w:r>
    </w:p>
    <w:p w14:paraId="4593DA4E" w14:textId="5CD14602" w:rsidR="00A51E69" w:rsidRPr="00AA222F" w:rsidRDefault="00A51E69" w:rsidP="006049D6">
      <w:pPr>
        <w:jc w:val="right"/>
        <w:rPr>
          <w:rFonts w:ascii="Arial" w:hAnsi="Arial"/>
          <w:b/>
          <w:sz w:val="28"/>
        </w:rPr>
      </w:pPr>
      <w:r>
        <w:rPr>
          <w:rFonts w:ascii="Arial" w:hAnsi="Arial"/>
          <w:b/>
          <w:sz w:val="28"/>
        </w:rPr>
        <w:t>336/2023-24</w:t>
      </w:r>
    </w:p>
    <w:p w14:paraId="50B68956" w14:textId="277F9828" w:rsidR="00A51E69" w:rsidRPr="00B3540B" w:rsidRDefault="00A51E69" w:rsidP="006049D6">
      <w:pPr>
        <w:pStyle w:val="BodyTextIndent2Transcript"/>
        <w:spacing w:before="0"/>
        <w:ind w:left="0" w:firstLine="0"/>
      </w:pPr>
      <w:r w:rsidRPr="00AA222F">
        <w:t xml:space="preserve">At that point, Councillor </w:t>
      </w:r>
      <w:r>
        <w:t>Jared CASSIDY</w:t>
      </w:r>
      <w:r w:rsidRPr="00AA222F">
        <w:t xml:space="preserve"> was granted an extension of time on the motion of Councillor </w:t>
      </w:r>
      <w:r>
        <w:t>Lucy COLLIER</w:t>
      </w:r>
      <w:r w:rsidRPr="00AA222F">
        <w:t xml:space="preserve">, seconded by Councillor </w:t>
      </w:r>
      <w:r>
        <w:t>Steve GRIFFITHS</w:t>
      </w:r>
      <w:r w:rsidRPr="00AA222F">
        <w:t>.</w:t>
      </w:r>
    </w:p>
    <w:p w14:paraId="3CB9AC24" w14:textId="34F0E143" w:rsidR="00A51E69" w:rsidRDefault="00A51E69" w:rsidP="006049D6"/>
    <w:p w14:paraId="7A7FA68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CASSIDY you’ve got the call.</w:t>
      </w:r>
    </w:p>
    <w:p w14:paraId="0E2563BD" w14:textId="72B27A51" w:rsidR="00086D6F" w:rsidRPr="00086D6F" w:rsidRDefault="00086D6F" w:rsidP="006049D6">
      <w:pPr>
        <w:spacing w:after="120"/>
        <w:ind w:left="2517" w:hanging="2517"/>
        <w:rPr>
          <w:lang w:eastAsia="en-US"/>
        </w:rPr>
      </w:pPr>
      <w:r w:rsidRPr="00086D6F">
        <w:rPr>
          <w:lang w:eastAsia="en-US"/>
        </w:rPr>
        <w:lastRenderedPageBreak/>
        <w:t>Councillor CASSIDY:</w:t>
      </w:r>
      <w:r w:rsidRPr="00086D6F">
        <w:rPr>
          <w:lang w:eastAsia="en-US"/>
        </w:rPr>
        <w:tab/>
        <w:t xml:space="preserve">Thanks very much, Chair. So, when you go through here, </w:t>
      </w:r>
      <w:r w:rsidR="006049D6">
        <w:rPr>
          <w:lang w:eastAsia="en-US"/>
        </w:rPr>
        <w:t>P</w:t>
      </w:r>
      <w:r w:rsidRPr="00086D6F">
        <w:rPr>
          <w:lang w:eastAsia="en-US"/>
        </w:rPr>
        <w:t xml:space="preserve">rograms </w:t>
      </w:r>
      <w:r w:rsidR="006049D6">
        <w:rPr>
          <w:lang w:eastAsia="en-US"/>
        </w:rPr>
        <w:t>3</w:t>
      </w:r>
      <w:r w:rsidRPr="00086D6F">
        <w:rPr>
          <w:lang w:eastAsia="en-US"/>
        </w:rPr>
        <w:t xml:space="preserve">, </w:t>
      </w:r>
      <w:r w:rsidR="006049D6">
        <w:rPr>
          <w:lang w:eastAsia="en-US"/>
        </w:rPr>
        <w:t>4</w:t>
      </w:r>
      <w:r w:rsidRPr="00086D6F">
        <w:rPr>
          <w:lang w:eastAsia="en-US"/>
        </w:rPr>
        <w:t xml:space="preserve">, </w:t>
      </w:r>
      <w:r w:rsidR="006049D6">
        <w:rPr>
          <w:lang w:eastAsia="en-US"/>
        </w:rPr>
        <w:t>5</w:t>
      </w:r>
      <w:r w:rsidRPr="00086D6F">
        <w:rPr>
          <w:lang w:eastAsia="en-US"/>
        </w:rPr>
        <w:t xml:space="preserve"> and </w:t>
      </w:r>
      <w:r w:rsidR="006049D6">
        <w:rPr>
          <w:lang w:eastAsia="en-US"/>
        </w:rPr>
        <w:t>6</w:t>
      </w:r>
      <w:r w:rsidRPr="00086D6F">
        <w:rPr>
          <w:lang w:eastAsia="en-US"/>
        </w:rPr>
        <w:t xml:space="preserve">, capital expenditure is below budget. The LORD MAYOR made that strange claim in his contribution earlier that capital expenditure was way up, but revenue was way down, but that’s actually not reflected in here at all, except there is one exception. There is one exception and that’s </w:t>
      </w:r>
      <w:r w:rsidR="006049D6">
        <w:rPr>
          <w:lang w:eastAsia="en-US"/>
        </w:rPr>
        <w:t>P</w:t>
      </w:r>
      <w:r w:rsidRPr="00086D6F">
        <w:rPr>
          <w:lang w:eastAsia="en-US"/>
        </w:rPr>
        <w:t xml:space="preserve">rogram </w:t>
      </w:r>
      <w:r w:rsidR="006049D6">
        <w:rPr>
          <w:lang w:eastAsia="en-US"/>
        </w:rPr>
        <w:t>1</w:t>
      </w:r>
      <w:r w:rsidRPr="00086D6F">
        <w:rPr>
          <w:lang w:eastAsia="en-US"/>
        </w:rPr>
        <w:t xml:space="preserve">. So, we know that the Metro blowout and the blowout on the Green Bridges </w:t>
      </w:r>
      <w:r w:rsidR="006049D6">
        <w:rPr>
          <w:lang w:eastAsia="en-US"/>
        </w:rPr>
        <w:t>P</w:t>
      </w:r>
      <w:r w:rsidRPr="00086D6F">
        <w:rPr>
          <w:lang w:eastAsia="en-US"/>
        </w:rPr>
        <w:t xml:space="preserve">rogram, has blown the entire budget. </w:t>
      </w:r>
    </w:p>
    <w:p w14:paraId="4B700E85" w14:textId="77777777" w:rsidR="00086D6F" w:rsidRPr="00086D6F" w:rsidRDefault="00086D6F" w:rsidP="006049D6">
      <w:pPr>
        <w:spacing w:after="120"/>
        <w:ind w:left="2517"/>
        <w:rPr>
          <w:lang w:eastAsia="en-US"/>
        </w:rPr>
      </w:pPr>
      <w:r w:rsidRPr="00086D6F">
        <w:rPr>
          <w:lang w:eastAsia="en-US"/>
        </w:rPr>
        <w:t xml:space="preserve">That’s the reality of what we got here today, because capital expenditure in three, four, five and six, is down to the basic small projects around the city, basic maintenance around the city services like mosquito spraying, grass cutting, waste services, programs, free trees, all that sort of stuff. So expenditure is down in those areas, but it is way up in the areas of which we know there are huge, huge and publicly confirmed blowouts in the budget on the Metro and the Green Bridges Program. </w:t>
      </w:r>
    </w:p>
    <w:p w14:paraId="24E9DB63" w14:textId="03A7361A" w:rsidR="00086D6F" w:rsidRPr="00086D6F" w:rsidRDefault="00086D6F" w:rsidP="006049D6">
      <w:pPr>
        <w:spacing w:after="120"/>
        <w:ind w:left="2517"/>
        <w:rPr>
          <w:lang w:eastAsia="en-US"/>
        </w:rPr>
      </w:pPr>
      <w:r w:rsidRPr="00086D6F">
        <w:rPr>
          <w:lang w:eastAsia="en-US"/>
        </w:rPr>
        <w:t xml:space="preserve">Once this LNP’s Victoria Park project starts to come online in this budget in the next quarter, I presume we’re going to start seeing blowouts in </w:t>
      </w:r>
      <w:r w:rsidR="006049D6">
        <w:rPr>
          <w:lang w:eastAsia="en-US"/>
        </w:rPr>
        <w:t>P</w:t>
      </w:r>
      <w:r w:rsidRPr="00086D6F">
        <w:rPr>
          <w:lang w:eastAsia="en-US"/>
        </w:rPr>
        <w:t xml:space="preserve">rogram </w:t>
      </w:r>
      <w:r w:rsidR="006049D6">
        <w:rPr>
          <w:lang w:eastAsia="en-US"/>
        </w:rPr>
        <w:t>3</w:t>
      </w:r>
      <w:r w:rsidRPr="00086D6F">
        <w:rPr>
          <w:lang w:eastAsia="en-US"/>
        </w:rPr>
        <w:t>, because every major project they undertake has major cost blowouts on it, after 20 long years everything that this LORD MAYOR touches that is a major project has billions of dollars of blowouts on it. So the review that we have before us today confirms that and what the LORD MAYOR said—</w:t>
      </w:r>
    </w:p>
    <w:p w14:paraId="3A921AFD" w14:textId="77777777" w:rsidR="00086D6F" w:rsidRPr="00086D6F" w:rsidRDefault="00086D6F" w:rsidP="006049D6">
      <w:pPr>
        <w:spacing w:after="120"/>
        <w:ind w:left="2160" w:hanging="2160"/>
        <w:rPr>
          <w:lang w:eastAsia="en-US"/>
        </w:rPr>
      </w:pPr>
      <w:r w:rsidRPr="00086D6F">
        <w:rPr>
          <w:i/>
          <w:iCs/>
          <w:lang w:eastAsia="en-US"/>
        </w:rPr>
        <w:t>Councillors interjecting.</w:t>
      </w:r>
    </w:p>
    <w:p w14:paraId="12223454"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Councillors, please.</w:t>
      </w:r>
    </w:p>
    <w:p w14:paraId="453E3AE1"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 xml:space="preserve">—confirms that there was extremely poor planning, extremely poor planning. The LORD MAYOR confirmed that his Administration didn’t anticipate inflation. He said that there was no early planning work on projects because they didn’t realise that they had to relocate services and what the costs of those would be. Ding, ding, ding, do we remember Kingsford Smith Drive, a $100 million blowout on that project because they didn’t do the early work because the LNP had hollowed out Council’s engineering capabilities to be able to do that early work. So all of a sudden, they go headlong into a project, and they find out that it’s 10 or 20 or $30 million more on one road project, a billion dollars more on the Metro project, absolutely true to form. </w:t>
      </w:r>
    </w:p>
    <w:p w14:paraId="7F65A4B3" w14:textId="77777777" w:rsidR="00086D6F" w:rsidRPr="00086D6F" w:rsidRDefault="00086D6F" w:rsidP="006049D6">
      <w:pPr>
        <w:spacing w:after="120"/>
        <w:ind w:left="2517"/>
        <w:rPr>
          <w:lang w:eastAsia="en-US"/>
        </w:rPr>
      </w:pPr>
      <w:r w:rsidRPr="00086D6F">
        <w:rPr>
          <w:lang w:eastAsia="en-US"/>
        </w:rPr>
        <w:t xml:space="preserve">The single biggest cost to ratepayers and this isn’t just program wide, this is project wide, the single biggest cost of ratepayers is the Metro. The LORD MAYOR chose to cover that by saying that it’s a new stage that is being brought online, which is why the budget has been blown. Well, what we know is that those extra stages are coming online and blowing the budget because the entire project, the entire project is a billion dollars over budget. </w:t>
      </w:r>
    </w:p>
    <w:p w14:paraId="796C547F" w14:textId="149577F7" w:rsidR="00086D6F" w:rsidRPr="00086D6F" w:rsidRDefault="00086D6F" w:rsidP="006049D6">
      <w:pPr>
        <w:spacing w:after="120"/>
        <w:ind w:left="2517"/>
        <w:rPr>
          <w:lang w:eastAsia="en-US"/>
        </w:rPr>
      </w:pPr>
      <w:r w:rsidRPr="00086D6F">
        <w:rPr>
          <w:lang w:eastAsia="en-US"/>
        </w:rPr>
        <w:t xml:space="preserve">When you look at individual projects, Brisbane Metro is the single biggest cost to ratepayers and it is double, double the next item along there, which is </w:t>
      </w:r>
      <w:r w:rsidR="006049D6">
        <w:rPr>
          <w:lang w:eastAsia="en-US"/>
        </w:rPr>
        <w:t>F</w:t>
      </w:r>
      <w:r w:rsidRPr="00086D6F">
        <w:rPr>
          <w:lang w:eastAsia="en-US"/>
        </w:rPr>
        <w:t xml:space="preserve">lood </w:t>
      </w:r>
      <w:r w:rsidR="006049D6">
        <w:rPr>
          <w:lang w:eastAsia="en-US"/>
        </w:rPr>
        <w:t>R</w:t>
      </w:r>
      <w:r w:rsidRPr="00086D6F">
        <w:rPr>
          <w:lang w:eastAsia="en-US"/>
        </w:rPr>
        <w:t xml:space="preserve">esilient </w:t>
      </w:r>
      <w:r w:rsidR="006049D6">
        <w:rPr>
          <w:lang w:eastAsia="en-US"/>
        </w:rPr>
        <w:t>S</w:t>
      </w:r>
      <w:r w:rsidRPr="00086D6F">
        <w:rPr>
          <w:lang w:eastAsia="en-US"/>
        </w:rPr>
        <w:t>uburbs, that’s the next biggest ones. That’s half of it, so $120 million on the Brisbane Metro and $60 million to be spread across 190 other suburbs to make them more flood resilient and road resurfacing, just $15 million. Just $15</w:t>
      </w:r>
      <w:r w:rsidR="006049D6">
        <w:rPr>
          <w:lang w:eastAsia="en-US"/>
        </w:rPr>
        <w:t> </w:t>
      </w:r>
      <w:r w:rsidRPr="00086D6F">
        <w:rPr>
          <w:lang w:eastAsia="en-US"/>
        </w:rPr>
        <w:t xml:space="preserve">million for suburban road resurfacing. </w:t>
      </w:r>
    </w:p>
    <w:p w14:paraId="4BF27483" w14:textId="4527F14F" w:rsidR="00086D6F" w:rsidRPr="00086D6F" w:rsidRDefault="00086D6F" w:rsidP="006049D6">
      <w:pPr>
        <w:spacing w:after="120"/>
        <w:ind w:left="2517"/>
        <w:rPr>
          <w:lang w:eastAsia="en-US"/>
        </w:rPr>
      </w:pPr>
      <w:r w:rsidRPr="00086D6F">
        <w:rPr>
          <w:lang w:eastAsia="en-US"/>
        </w:rPr>
        <w:t>We know why, we know why the LORD MAYOR has blown the budget, it is poor financial management on his part. He is reducing expenditure in the suburbs of Brisbane. He is increasing Council taxes, he said they’re increasing slightly less. He said there’s $7 million less in taxes that this LNP Council is taking from the people of Brisbane, so instead of a $113 million in increased Council taxes this year, it’s going to be a $107 million in increase in Council taxes. So, he’s taking more from the ratepayers of Brisbane, $107 million more this financial year than they’re paying last financial year but he’s spending $400</w:t>
      </w:r>
      <w:r w:rsidR="006049D6">
        <w:rPr>
          <w:lang w:eastAsia="en-US"/>
        </w:rPr>
        <w:t> </w:t>
      </w:r>
      <w:r w:rsidRPr="00086D6F">
        <w:rPr>
          <w:lang w:eastAsia="en-US"/>
        </w:rPr>
        <w:t xml:space="preserve">million less on Council projects, Council services and Council staff. </w:t>
      </w:r>
    </w:p>
    <w:p w14:paraId="2F6CA07B" w14:textId="3340E2CD" w:rsidR="00086D6F" w:rsidRPr="00086D6F" w:rsidRDefault="00086D6F" w:rsidP="006049D6">
      <w:pPr>
        <w:spacing w:after="120"/>
        <w:ind w:left="2517"/>
        <w:rPr>
          <w:lang w:eastAsia="en-US"/>
        </w:rPr>
      </w:pPr>
      <w:r w:rsidRPr="00086D6F">
        <w:rPr>
          <w:lang w:eastAsia="en-US"/>
        </w:rPr>
        <w:t xml:space="preserve">I couldn’t quite believe it when the LORD MAYOR said that apparently Council has no control over staff levels in areas like the </w:t>
      </w:r>
      <w:r w:rsidR="006049D6">
        <w:rPr>
          <w:lang w:eastAsia="en-US"/>
        </w:rPr>
        <w:t>A</w:t>
      </w:r>
      <w:r w:rsidRPr="00086D6F">
        <w:rPr>
          <w:lang w:eastAsia="en-US"/>
        </w:rPr>
        <w:t xml:space="preserve">sphalt and </w:t>
      </w:r>
      <w:r w:rsidR="006049D6">
        <w:rPr>
          <w:lang w:eastAsia="en-US"/>
        </w:rPr>
        <w:t>A</w:t>
      </w:r>
      <w:r w:rsidRPr="00086D6F">
        <w:rPr>
          <w:lang w:eastAsia="en-US"/>
        </w:rPr>
        <w:t xml:space="preserve">ggregate areas in Council and Field Services. He said they had no control there because those agencies, those labour hire agencies, hire and fire at their will. But then he went on to say, Council just simply adjusts the hours they allocate to those staff. So, if </w:t>
      </w:r>
      <w:r w:rsidRPr="00086D6F">
        <w:rPr>
          <w:lang w:eastAsia="en-US"/>
        </w:rPr>
        <w:lastRenderedPageBreak/>
        <w:t xml:space="preserve">the LNP adjusts the hours they allocate to dozens and probably hundreds of agency staff, from 40 hours a week to zero hours a week, according to the LNP that’s not a cut. But I think if you put that to any ordinary person out in the suburbs of Brisbane, they would know that that is a cut. </w:t>
      </w:r>
    </w:p>
    <w:p w14:paraId="75554ED2" w14:textId="31FA468A" w:rsidR="00086D6F" w:rsidRPr="00086D6F" w:rsidRDefault="00086D6F" w:rsidP="006049D6">
      <w:pPr>
        <w:spacing w:after="120"/>
        <w:ind w:left="2517"/>
        <w:rPr>
          <w:lang w:eastAsia="en-US"/>
        </w:rPr>
      </w:pPr>
      <w:r w:rsidRPr="00086D6F">
        <w:rPr>
          <w:lang w:eastAsia="en-US"/>
        </w:rPr>
        <w:t>That when those road crews that are seeing, in one instance I’ve heard 17</w:t>
      </w:r>
      <w:r w:rsidR="006049D6">
        <w:rPr>
          <w:lang w:eastAsia="en-US"/>
        </w:rPr>
        <w:t> </w:t>
      </w:r>
      <w:r w:rsidRPr="00086D6F">
        <w:rPr>
          <w:lang w:eastAsia="en-US"/>
        </w:rPr>
        <w:t>full</w:t>
      </w:r>
      <w:r w:rsidR="006049D6">
        <w:rPr>
          <w:lang w:eastAsia="en-US"/>
        </w:rPr>
        <w:noBreakHyphen/>
      </w:r>
      <w:r w:rsidRPr="00086D6F">
        <w:rPr>
          <w:lang w:eastAsia="en-US"/>
        </w:rPr>
        <w:t>time people leave that road crew that does potholes and road resurfacing and they’re now saying they’re going to have to do a whole lot less in maintenance because of these cuts the LNP have made, I think people know they are cuts. That’s not a simple adjustment to hours, that is a cut to staff and that is a cut to basic Council services. We know in this—</w:t>
      </w:r>
    </w:p>
    <w:p w14:paraId="64BDBAB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CASSIDY, sorry, I’m just questioning whether what you’re saying was in this annual report under item C, whether it had occurred within the first quarter, because that’s what we are debating, the first quarter, not the second quarter. </w:t>
      </w:r>
    </w:p>
    <w:p w14:paraId="5DB0ABA9"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 xml:space="preserve">Yes, thanks, Chair. So, $100 million in carryovers from last year’s budget into this document here, this first quarter, $100 million in carry overs we’ve had confirmed today as well. So, not only did they underspend on projects last year that weren’t done, they carried them over into this budget, $100 million in basic suburban projects and they’re all cut now as well. It’s not only your rates going up, but the carry overs are being cut and projects that were promised by LNP Councillors is being cut as well. </w:t>
      </w:r>
    </w:p>
    <w:p w14:paraId="5DB6608A" w14:textId="77777777" w:rsidR="00086D6F" w:rsidRPr="00086D6F" w:rsidRDefault="00086D6F" w:rsidP="006049D6">
      <w:pPr>
        <w:spacing w:after="120"/>
        <w:ind w:left="2517"/>
        <w:rPr>
          <w:lang w:eastAsia="en-US"/>
        </w:rPr>
      </w:pPr>
      <w:r w:rsidRPr="00086D6F">
        <w:rPr>
          <w:lang w:eastAsia="en-US"/>
        </w:rPr>
        <w:t xml:space="preserve">I know in going out and talking to communities this weekend, out doing a bit of door knocking in Banyo and Bald Hills too, people identify that when they pay their rates they expect a certain level of service from Council, but at the moment they’re identifying they’re getting a lot less, they’re getting a lot less under this LNP Administration. Whether it’s being eaten alive by swarms of mosquitoes or seeing Council’s maintenance at Bald Hills or the creek, which is the only drainage those people have, winding back year after year after year. </w:t>
      </w:r>
    </w:p>
    <w:p w14:paraId="38A2686C" w14:textId="77777777" w:rsidR="00086D6F" w:rsidRPr="00086D6F" w:rsidRDefault="00086D6F" w:rsidP="006049D6">
      <w:pPr>
        <w:spacing w:after="120"/>
        <w:ind w:left="2517"/>
        <w:rPr>
          <w:lang w:eastAsia="en-US"/>
        </w:rPr>
      </w:pPr>
      <w:r w:rsidRPr="00086D6F">
        <w:rPr>
          <w:lang w:eastAsia="en-US"/>
        </w:rPr>
        <w:t>People know they’re paying more and getting less and these documents before us today confirm that. No amount of spin from the LORD MAYOR is going to change that. I know the LORD MAYOR said he likes to go and talk to people out in the suburbs, I know while we were out there door knocking and talking to people in the suburbs, I know the LORD MAYOR was at Gina Rinehart’s house over the weekend rubbing—</w:t>
      </w:r>
    </w:p>
    <w:p w14:paraId="498CCC5A" w14:textId="77777777" w:rsidR="00086D6F" w:rsidRPr="00086D6F" w:rsidRDefault="00086D6F" w:rsidP="006049D6">
      <w:pPr>
        <w:spacing w:after="120"/>
        <w:ind w:left="2160" w:hanging="2160"/>
        <w:rPr>
          <w:i/>
          <w:iCs/>
          <w:lang w:eastAsia="en-US"/>
        </w:rPr>
      </w:pPr>
      <w:r w:rsidRPr="00086D6F">
        <w:rPr>
          <w:i/>
          <w:iCs/>
          <w:lang w:eastAsia="en-US"/>
        </w:rPr>
        <w:t>Councillor interjecting.</w:t>
      </w:r>
    </w:p>
    <w:p w14:paraId="39887FB9"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Yes, really in touch with the people of Brisbane there, rubbing shoulders with the—</w:t>
      </w:r>
    </w:p>
    <w:p w14:paraId="4498ACAE"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CASSIDY, this is this is not relevant to the report that’s before us. </w:t>
      </w:r>
    </w:p>
    <w:p w14:paraId="30256C33"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Yes, some residents, some residents. Yes, yes.</w:t>
      </w:r>
    </w:p>
    <w:p w14:paraId="26B4A3F7" w14:textId="77777777" w:rsidR="00086D6F" w:rsidRPr="00086D6F" w:rsidRDefault="00086D6F" w:rsidP="006049D6">
      <w:pPr>
        <w:spacing w:after="120"/>
        <w:ind w:left="2160" w:hanging="2160"/>
        <w:rPr>
          <w:i/>
          <w:iCs/>
          <w:lang w:eastAsia="en-US"/>
        </w:rPr>
      </w:pPr>
      <w:r w:rsidRPr="00086D6F">
        <w:rPr>
          <w:i/>
          <w:iCs/>
          <w:lang w:eastAsia="en-US"/>
        </w:rPr>
        <w:t>Councillor interjecting.</w:t>
      </w:r>
    </w:p>
    <w:p w14:paraId="7B03007C" w14:textId="77777777" w:rsidR="00086D6F" w:rsidRPr="00086D6F" w:rsidRDefault="00086D6F" w:rsidP="006049D6">
      <w:pPr>
        <w:spacing w:after="120"/>
        <w:ind w:left="2160" w:hanging="2160"/>
        <w:rPr>
          <w:i/>
          <w:iCs/>
          <w:lang w:eastAsia="en-US"/>
        </w:rPr>
      </w:pPr>
    </w:p>
    <w:p w14:paraId="3D36995F" w14:textId="6970F931"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Yes, a select few residents the LORD MAYOR talks to in his role. I think the LNP need to actually get out there and start knocking on a few doors and talking to people, because this little bubble that they’re living in</w:t>
      </w:r>
      <w:r w:rsidR="006049D6">
        <w:rPr>
          <w:lang w:eastAsia="en-US"/>
        </w:rPr>
        <w:t>—</w:t>
      </w:r>
      <w:r w:rsidRPr="00086D6F">
        <w:rPr>
          <w:lang w:eastAsia="en-US"/>
        </w:rPr>
        <w:t>little, tiny little bubble, means they have become totally out of touch. The LORD MAYOR can walk in here and say, well $400 million is sensible, sacking hundreds of staff is sensible, then I think he’s—I’ll leave it at out of touch, entirely out of touch, because I don’t want to be too rude in saying things in here. But it is just absolutely—</w:t>
      </w:r>
    </w:p>
    <w:p w14:paraId="72A6A2F5"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7DC67BD9"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Councillors, please.</w:t>
      </w:r>
    </w:p>
    <w:p w14:paraId="428A34EF"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4B1D8D77"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Councillors. </w:t>
      </w:r>
    </w:p>
    <w:p w14:paraId="47C8E380" w14:textId="77777777" w:rsidR="00086D6F" w:rsidRPr="00086D6F" w:rsidRDefault="00086D6F" w:rsidP="006049D6">
      <w:pPr>
        <w:spacing w:after="120"/>
        <w:ind w:left="2517" w:hanging="2517"/>
        <w:rPr>
          <w:lang w:eastAsia="en-US"/>
        </w:rPr>
      </w:pPr>
      <w:r w:rsidRPr="00086D6F">
        <w:rPr>
          <w:lang w:eastAsia="en-US"/>
        </w:rPr>
        <w:tab/>
        <w:t>Councillor CASSIDY, you’ve got the call.</w:t>
      </w:r>
    </w:p>
    <w:p w14:paraId="00CC741B" w14:textId="77777777" w:rsidR="00086D6F" w:rsidRPr="00086D6F" w:rsidRDefault="00086D6F" w:rsidP="006049D6">
      <w:pPr>
        <w:spacing w:after="120"/>
        <w:ind w:left="2517" w:hanging="2517"/>
        <w:rPr>
          <w:lang w:eastAsia="en-US"/>
        </w:rPr>
      </w:pPr>
      <w:r w:rsidRPr="00086D6F">
        <w:rPr>
          <w:lang w:eastAsia="en-US"/>
        </w:rPr>
        <w:lastRenderedPageBreak/>
        <w:t>Councillor CASSIDY:</w:t>
      </w:r>
      <w:r w:rsidRPr="00086D6F">
        <w:rPr>
          <w:lang w:eastAsia="en-US"/>
        </w:rPr>
        <w:tab/>
        <w:t>It’s absolutely incredible how out of touch this LNP Administration is, Chair, absolutely—</w:t>
      </w:r>
    </w:p>
    <w:p w14:paraId="3E8ED1A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Can I bring you back to item C though, you are debating item C.</w:t>
      </w:r>
    </w:p>
    <w:p w14:paraId="080EB796"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 xml:space="preserve">Yes, that’s right. Yes. The LORD MAYOR confirmed that his Administration has lost the ability to plan, they can’t plan for a budget year ahead. They can’t even plan for 12 weeks, Chair. They can’t even plan for the next 12 weeks because that’s all that budget lasted. They can’t plan on major projects because we’re seeing poor planning resulting in major blowouts and major delays and now hundreds of millions of dollars of rates increases each and every year that this LORD MAYOR is levying on the people of Brisbane to pay for these mistakes. </w:t>
      </w:r>
    </w:p>
    <w:p w14:paraId="37A5BD59" w14:textId="77777777" w:rsidR="00086D6F" w:rsidRPr="00086D6F" w:rsidRDefault="00086D6F" w:rsidP="006049D6">
      <w:pPr>
        <w:spacing w:after="120"/>
        <w:ind w:left="2517"/>
        <w:rPr>
          <w:lang w:eastAsia="en-US"/>
        </w:rPr>
      </w:pPr>
      <w:r w:rsidRPr="00086D6F">
        <w:rPr>
          <w:lang w:eastAsia="en-US"/>
        </w:rPr>
        <w:t xml:space="preserve">People aren’t going to forget this, and we’ll make sure they won’t because we’re out there talking to people and talking the facts, not the spin like the LNP do. They like to pretend everything is perfect out there, but these cuts really do affect people’s way of life out in the suburbs of Brisbane. Brisbane is a great city, Chair, we have amazing unique neighbourhoods with all of their own stories to tell, but they’re being badly let down by this LNP Administration of Councillors who are more interested in themselves and their party, than they are in representing their communities and this document before us today confirms that. </w:t>
      </w:r>
    </w:p>
    <w:p w14:paraId="6C5DE096"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w:t>
      </w:r>
    </w:p>
    <w:p w14:paraId="687DD1DA" w14:textId="77777777" w:rsidR="00086D6F" w:rsidRPr="00086D6F" w:rsidRDefault="00086D6F" w:rsidP="006049D6">
      <w:pPr>
        <w:spacing w:after="120"/>
        <w:ind w:left="2517" w:hanging="2517"/>
        <w:rPr>
          <w:lang w:eastAsia="en-US"/>
        </w:rPr>
      </w:pPr>
      <w:r w:rsidRPr="00086D6F">
        <w:rPr>
          <w:lang w:eastAsia="en-US"/>
        </w:rPr>
        <w:tab/>
        <w:t xml:space="preserve">Further debate? </w:t>
      </w:r>
    </w:p>
    <w:p w14:paraId="3DE87FAC" w14:textId="77777777" w:rsidR="00086D6F" w:rsidRPr="00086D6F" w:rsidRDefault="00086D6F" w:rsidP="006049D6">
      <w:pPr>
        <w:spacing w:after="120"/>
        <w:ind w:left="2517" w:hanging="2517"/>
        <w:rPr>
          <w:lang w:eastAsia="en-US"/>
        </w:rPr>
      </w:pPr>
      <w:r w:rsidRPr="00086D6F">
        <w:rPr>
          <w:lang w:eastAsia="en-US"/>
        </w:rPr>
        <w:tab/>
        <w:t xml:space="preserve">Councillor CUNNINGHAM. </w:t>
      </w:r>
    </w:p>
    <w:p w14:paraId="1B76BD68" w14:textId="2E14BD92"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Yes. Thanks, Mr Chair. I rise to speak on all items before us. First to item A, Mr</w:t>
      </w:r>
      <w:r w:rsidR="006049D6">
        <w:t> </w:t>
      </w:r>
      <w:r w:rsidRPr="00086D6F">
        <w:rPr>
          <w:lang w:eastAsia="en-US"/>
        </w:rPr>
        <w:t xml:space="preserve">Chair. Council has approximately 100 leases to telecommunication carriers across Brisbane for their facilities. Despite the fact these carriers have considerable Federal legislative rights under the Telecommunications Act to use and occupy land for their facilities, the carriers have negotiated and agreed to financial terms and conditions and entered into leases with Council to occupy their land for these purposes. There are currently 18 leases with Vodafone, Telstra and Optus at various sites, which have expired or are due to expire in the next 12 months. </w:t>
      </w:r>
    </w:p>
    <w:p w14:paraId="354D030B" w14:textId="77777777" w:rsidR="00086D6F" w:rsidRPr="00086D6F" w:rsidRDefault="00086D6F" w:rsidP="006049D6">
      <w:pPr>
        <w:spacing w:after="120"/>
        <w:ind w:left="2517"/>
        <w:rPr>
          <w:lang w:eastAsia="en-US"/>
        </w:rPr>
      </w:pPr>
      <w:r w:rsidRPr="00086D6F">
        <w:rPr>
          <w:lang w:eastAsia="en-US"/>
        </w:rPr>
        <w:t xml:space="preserve">The carriers have continued to occupy some sites under the holdover provisions of these lease arrangements, pending renewal of these leases the negotiations for which have now been concluded with Council officers. To continue to offer telecommunication services to the residents of Brisbane and equipment for broadcast services and emergency services, both TPG Telecom and Telstra have made arrangements for the tower infrastructure providers Waveconn and Amplitel, as trustee for the Towers Business Operating Trust, to also enter into these leases. </w:t>
      </w:r>
    </w:p>
    <w:p w14:paraId="667A82AD" w14:textId="77777777" w:rsidR="00086D6F" w:rsidRPr="00086D6F" w:rsidRDefault="00086D6F" w:rsidP="006049D6">
      <w:pPr>
        <w:spacing w:after="120"/>
        <w:ind w:left="2517"/>
        <w:rPr>
          <w:lang w:eastAsia="en-US"/>
        </w:rPr>
      </w:pPr>
      <w:r w:rsidRPr="00086D6F">
        <w:rPr>
          <w:lang w:eastAsia="en-US"/>
        </w:rPr>
        <w:t xml:space="preserve">The proposed commercial terms for the renewal of these leases are for 10 years at rents in accordance with the valuer’s market rent assessment, increased annually by three per cent on the anniversary of the commencement date. Two of these sites are on land for which Council is the trustee and therefore Council will also now be required to obtain approval from the Queensland Government, represented by the Department of Resources, to renew leases for these sites. </w:t>
      </w:r>
    </w:p>
    <w:p w14:paraId="04F42435" w14:textId="1B990A2F" w:rsidR="00086D6F" w:rsidRPr="00086D6F" w:rsidRDefault="00086D6F" w:rsidP="006049D6">
      <w:pPr>
        <w:spacing w:after="120"/>
        <w:ind w:left="2517"/>
        <w:rPr>
          <w:lang w:eastAsia="en-US"/>
        </w:rPr>
      </w:pPr>
      <w:r w:rsidRPr="00086D6F">
        <w:rPr>
          <w:lang w:eastAsia="en-US"/>
        </w:rPr>
        <w:t>Mr Chair on item B, which is the surplus property disposal at Wakerley. This item seeks Council approval for the sale of 704 New Cleveland Road</w:t>
      </w:r>
      <w:r w:rsidR="006049D6">
        <w:rPr>
          <w:lang w:eastAsia="en-US"/>
        </w:rPr>
        <w:t>,</w:t>
      </w:r>
      <w:r w:rsidRPr="00086D6F">
        <w:rPr>
          <w:lang w:eastAsia="en-US"/>
        </w:rPr>
        <w:t xml:space="preserve"> Wakeley</w:t>
      </w:r>
      <w:r w:rsidR="006049D6">
        <w:rPr>
          <w:lang w:eastAsia="en-US"/>
        </w:rPr>
        <w:t>,</w:t>
      </w:r>
      <w:r w:rsidRPr="00086D6F">
        <w:rPr>
          <w:lang w:eastAsia="en-US"/>
        </w:rPr>
        <w:t xml:space="preserve"> to CBIC. The site is zoned as </w:t>
      </w:r>
      <w:r w:rsidR="006049D6">
        <w:rPr>
          <w:lang w:eastAsia="en-US"/>
        </w:rPr>
        <w:t>E</w:t>
      </w:r>
      <w:r w:rsidRPr="00086D6F">
        <w:rPr>
          <w:lang w:eastAsia="en-US"/>
        </w:rPr>
        <w:t>merging community and was acquired by Council for the now completed Tilley Road and New Cleveland Road intersection upgrade project. Importantly</w:t>
      </w:r>
      <w:r w:rsidR="006049D6">
        <w:rPr>
          <w:lang w:eastAsia="en-US"/>
        </w:rPr>
        <w:t>,</w:t>
      </w:r>
      <w:r w:rsidRPr="00086D6F">
        <w:rPr>
          <w:lang w:eastAsia="en-US"/>
        </w:rPr>
        <w:t xml:space="preserve"> and I really want Councillors to listen carefully</w:t>
      </w:r>
      <w:r w:rsidR="006049D6">
        <w:rPr>
          <w:lang w:eastAsia="en-US"/>
        </w:rPr>
        <w:t>,</w:t>
      </w:r>
      <w:r w:rsidRPr="00086D6F">
        <w:rPr>
          <w:lang w:eastAsia="en-US"/>
        </w:rPr>
        <w:t xml:space="preserve"> CBIC has identified an opportunity, a unique opportunity and I see the Leader of the Opposition actually doesn’t care to understand some of the facts behind this. He has just walked out of the Chamber, Mr Chair. </w:t>
      </w:r>
    </w:p>
    <w:p w14:paraId="251DB450"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7F9B173B" w14:textId="77777777"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 xml:space="preserve">CBIC has identified a unique opportunity for residential improvements on the land, incorporating specialist disability accommodation. </w:t>
      </w:r>
    </w:p>
    <w:p w14:paraId="7BD73F25"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0B9E7371" w14:textId="59287AEC" w:rsidR="00086D6F" w:rsidRPr="00086D6F" w:rsidRDefault="00086D6F" w:rsidP="006049D6">
      <w:pPr>
        <w:spacing w:after="120"/>
        <w:ind w:left="2517" w:hanging="2517"/>
        <w:rPr>
          <w:lang w:eastAsia="en-US"/>
        </w:rPr>
      </w:pPr>
      <w:r w:rsidRPr="00086D6F">
        <w:rPr>
          <w:lang w:eastAsia="en-US"/>
        </w:rPr>
        <w:lastRenderedPageBreak/>
        <w:t>Councillor CUNNINGHAM:</w:t>
      </w:r>
      <w:r w:rsidRPr="00086D6F">
        <w:rPr>
          <w:lang w:eastAsia="en-US"/>
        </w:rPr>
        <w:tab/>
        <w:t>CBIC has a very, very strong track record in delivering this type of accommodation for some of the most vulnerable people in Brisbane. This is a much</w:t>
      </w:r>
      <w:r w:rsidR="006049D6">
        <w:rPr>
          <w:lang w:eastAsia="en-US"/>
        </w:rPr>
        <w:t>-</w:t>
      </w:r>
      <w:r w:rsidRPr="00086D6F">
        <w:rPr>
          <w:lang w:eastAsia="en-US"/>
        </w:rPr>
        <w:t xml:space="preserve">needed type of accommodation, Mr Chair, and it’s currently being delivered in East Brisbane and at Everton Park in partnership with Youngcare. CBIC have the runs on the board when it comes to providing this type of accommodation. </w:t>
      </w:r>
    </w:p>
    <w:p w14:paraId="58BF7969"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44A1964C" w14:textId="77777777"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 xml:space="preserve">I’m astounded that Labor will not support the building of specialist accommodation in Brisbane and quite frankly, it’s quite upsetting. </w:t>
      </w:r>
    </w:p>
    <w:p w14:paraId="060FC3B2" w14:textId="77777777" w:rsidR="00086D6F" w:rsidRPr="00086D6F" w:rsidRDefault="00086D6F" w:rsidP="006049D6">
      <w:pPr>
        <w:spacing w:after="120"/>
        <w:ind w:left="2517" w:hanging="2517"/>
        <w:rPr>
          <w:lang w:eastAsia="en-US"/>
        </w:rPr>
      </w:pPr>
      <w:r w:rsidRPr="006049D6">
        <w:rPr>
          <w:lang w:eastAsia="en-US"/>
        </w:rPr>
        <w:t>Councillor MURPHY:</w:t>
      </w:r>
      <w:r w:rsidRPr="006049D6">
        <w:rPr>
          <w:lang w:eastAsia="en-US"/>
        </w:rPr>
        <w:tab/>
        <w:t>Point of order, Chair.</w:t>
      </w:r>
    </w:p>
    <w:p w14:paraId="7FACB3C6"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Just one moment Councillor CUNNINGHAM. </w:t>
      </w:r>
    </w:p>
    <w:p w14:paraId="1F79B95A" w14:textId="77777777" w:rsidR="00086D6F" w:rsidRPr="00086D6F" w:rsidRDefault="00086D6F" w:rsidP="006049D6">
      <w:pPr>
        <w:spacing w:after="120"/>
        <w:ind w:left="2517" w:hanging="2517"/>
        <w:rPr>
          <w:lang w:eastAsia="en-US"/>
        </w:rPr>
      </w:pPr>
      <w:r w:rsidRPr="00086D6F">
        <w:rPr>
          <w:lang w:eastAsia="en-US"/>
        </w:rPr>
        <w:tab/>
        <w:t>Point of order, Councillor MURPHY.</w:t>
      </w:r>
    </w:p>
    <w:p w14:paraId="1BC88671"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Will Councillor CUNNINGHAM, take a question?</w:t>
      </w:r>
    </w:p>
    <w:p w14:paraId="76DA613C"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CUNNINGHAM, would you be kind enough to take a question from Councillor MURPHY? </w:t>
      </w:r>
    </w:p>
    <w:p w14:paraId="32D11FE0" w14:textId="77777777"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All right, Councillor MURPHY.</w:t>
      </w:r>
    </w:p>
    <w:p w14:paraId="1BC0AF91" w14:textId="0100A560"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M</w:t>
      </w:r>
      <w:r w:rsidR="006049D6">
        <w:rPr>
          <w:lang w:eastAsia="en-US"/>
        </w:rPr>
        <w:t>URPHY</w:t>
      </w:r>
      <w:r w:rsidRPr="00086D6F">
        <w:rPr>
          <w:lang w:eastAsia="en-US"/>
        </w:rPr>
        <w:t>, through the Chair.</w:t>
      </w:r>
    </w:p>
    <w:p w14:paraId="4A1C0353"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Councillor CUNNINGHAM, in your view, has Councillor CASSIDY embarrassed himself and the Labor team, through the position that he’s taken today?</w:t>
      </w:r>
    </w:p>
    <w:p w14:paraId="2FB86317" w14:textId="77777777"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Absolutely, he has. Thank you, Councillor MURPHY. It is embarrassing that they will not support the building of specialist accommodation here in Brisbane. This submission seeks approval for Council to deal with CBIC on the site—</w:t>
      </w:r>
    </w:p>
    <w:p w14:paraId="4FBE3E53"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Point of order.</w:t>
      </w:r>
    </w:p>
    <w:p w14:paraId="5069CF3E"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Just one moment Councillor CUNNINGHAM. </w:t>
      </w:r>
    </w:p>
    <w:p w14:paraId="0640563E" w14:textId="77777777" w:rsidR="00086D6F" w:rsidRPr="00086D6F" w:rsidRDefault="00086D6F" w:rsidP="006049D6">
      <w:pPr>
        <w:spacing w:after="120"/>
        <w:ind w:left="2517" w:hanging="2517"/>
        <w:rPr>
          <w:lang w:eastAsia="en-US"/>
        </w:rPr>
      </w:pPr>
      <w:r w:rsidRPr="00086D6F">
        <w:rPr>
          <w:lang w:eastAsia="en-US"/>
        </w:rPr>
        <w:tab/>
        <w:t xml:space="preserve">Point of order, Councillor JOHNSTON. </w:t>
      </w:r>
    </w:p>
    <w:p w14:paraId="6D393E65" w14:textId="588A8DBA"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 Mr Chairman. I seek your advice on this matter. None of what Councillor CUNNINGHAM is saying is in the report and in fact, we were given very strict instructions that all of the requirements around this were commercial</w:t>
      </w:r>
      <w:r w:rsidR="006049D6">
        <w:rPr>
          <w:lang w:eastAsia="en-US"/>
        </w:rPr>
        <w:noBreakHyphen/>
      </w:r>
      <w:r w:rsidRPr="00086D6F">
        <w:rPr>
          <w:lang w:eastAsia="en-US"/>
        </w:rPr>
        <w:t>in</w:t>
      </w:r>
      <w:r w:rsidR="006049D6">
        <w:rPr>
          <w:lang w:eastAsia="en-US"/>
        </w:rPr>
        <w:noBreakHyphen/>
      </w:r>
      <w:r w:rsidRPr="00086D6F">
        <w:rPr>
          <w:lang w:eastAsia="en-US"/>
        </w:rPr>
        <w:t xml:space="preserve">confidence, including no public announcements or press releases are to be made unless otherwise agreed between the parties. I’m just wondering whether or not Councillor CUNNINGHAM is breaching her confidentiality obligations, given these issues she’s talking about are not in the report and there are very specific requirements in the attachments given to us today. </w:t>
      </w:r>
    </w:p>
    <w:p w14:paraId="481B9989" w14:textId="566C0A33" w:rsidR="00086D6F" w:rsidRPr="00086D6F" w:rsidRDefault="00086D6F" w:rsidP="006049D6">
      <w:pPr>
        <w:spacing w:after="120"/>
        <w:ind w:left="2517" w:hanging="2517"/>
        <w:rPr>
          <w:lang w:eastAsia="en-US"/>
        </w:rPr>
      </w:pPr>
      <w:r w:rsidRPr="00086D6F">
        <w:rPr>
          <w:lang w:eastAsia="en-US"/>
        </w:rPr>
        <w:t>Chair:</w:t>
      </w:r>
      <w:r w:rsidRPr="00086D6F">
        <w:rPr>
          <w:lang w:eastAsia="en-US"/>
        </w:rPr>
        <w:tab/>
        <w:t>Thank you, Councillor J</w:t>
      </w:r>
      <w:r w:rsidR="006049D6">
        <w:rPr>
          <w:lang w:eastAsia="en-US"/>
        </w:rPr>
        <w:t>OHNSTON</w:t>
      </w:r>
      <w:r w:rsidRPr="00086D6F">
        <w:rPr>
          <w:lang w:eastAsia="en-US"/>
        </w:rPr>
        <w:t xml:space="preserve">. Just give me one moment, please. </w:t>
      </w:r>
    </w:p>
    <w:p w14:paraId="65DDE586" w14:textId="70BEB92D" w:rsidR="00086D6F" w:rsidRPr="00086D6F" w:rsidRDefault="00086D6F" w:rsidP="006049D6">
      <w:pPr>
        <w:spacing w:after="120"/>
        <w:ind w:left="2517" w:hanging="2517"/>
        <w:rPr>
          <w:lang w:eastAsia="en-US"/>
        </w:rPr>
      </w:pPr>
      <w:r w:rsidRPr="00086D6F">
        <w:rPr>
          <w:lang w:eastAsia="en-US"/>
        </w:rPr>
        <w:tab/>
        <w:t>Councillor JOHNSTON, in relation to my ruling, the items that are marked commercial</w:t>
      </w:r>
      <w:r w:rsidR="006049D6">
        <w:rPr>
          <w:lang w:eastAsia="en-US"/>
        </w:rPr>
        <w:t>-</w:t>
      </w:r>
      <w:r w:rsidRPr="00086D6F">
        <w:rPr>
          <w:lang w:eastAsia="en-US"/>
        </w:rPr>
        <w:t>in</w:t>
      </w:r>
      <w:r w:rsidR="006049D6">
        <w:rPr>
          <w:lang w:eastAsia="en-US"/>
        </w:rPr>
        <w:t>-</w:t>
      </w:r>
      <w:r w:rsidRPr="00086D6F">
        <w:rPr>
          <w:lang w:eastAsia="en-US"/>
        </w:rPr>
        <w:t>confidence are done so in the document and therefore Councillor CUNNINGHAM has not spoken around those sections of the document that are marked commercial</w:t>
      </w:r>
      <w:r w:rsidR="006049D6">
        <w:rPr>
          <w:lang w:eastAsia="en-US"/>
        </w:rPr>
        <w:t>-</w:t>
      </w:r>
      <w:r w:rsidRPr="00086D6F">
        <w:rPr>
          <w:lang w:eastAsia="en-US"/>
        </w:rPr>
        <w:t>in</w:t>
      </w:r>
      <w:r w:rsidR="006049D6">
        <w:rPr>
          <w:lang w:eastAsia="en-US"/>
        </w:rPr>
        <w:t>-</w:t>
      </w:r>
      <w:r w:rsidRPr="00086D6F">
        <w:rPr>
          <w:lang w:eastAsia="en-US"/>
        </w:rPr>
        <w:t xml:space="preserve">confidence. </w:t>
      </w:r>
    </w:p>
    <w:p w14:paraId="0CBB2DD5" w14:textId="77777777" w:rsidR="00086D6F" w:rsidRPr="00086D6F" w:rsidRDefault="00086D6F" w:rsidP="006049D6">
      <w:pPr>
        <w:spacing w:after="120"/>
        <w:ind w:left="2517" w:hanging="2517"/>
        <w:rPr>
          <w:lang w:eastAsia="en-US"/>
        </w:rPr>
      </w:pPr>
      <w:r w:rsidRPr="00086D6F">
        <w:rPr>
          <w:lang w:eastAsia="en-US"/>
        </w:rPr>
        <w:tab/>
        <w:t>Councillor CUNNINGHAM.</w:t>
      </w:r>
    </w:p>
    <w:p w14:paraId="03DA0A4A"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 xml:space="preserve">Okay. Point of order, Mr Chair. </w:t>
      </w:r>
    </w:p>
    <w:p w14:paraId="5EC97E6A"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Point of order, Councillor.</w:t>
      </w:r>
    </w:p>
    <w:p w14:paraId="730397EC" w14:textId="40B9DB54"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I will refer you to the addendum of commercial</w:t>
      </w:r>
      <w:r w:rsidR="006049D6">
        <w:rPr>
          <w:lang w:eastAsia="en-US"/>
        </w:rPr>
        <w:t>-</w:t>
      </w:r>
      <w:r w:rsidRPr="00086D6F">
        <w:rPr>
          <w:lang w:eastAsia="en-US"/>
        </w:rPr>
        <w:t>in</w:t>
      </w:r>
      <w:r w:rsidR="006049D6">
        <w:rPr>
          <w:lang w:eastAsia="en-US"/>
        </w:rPr>
        <w:t>-</w:t>
      </w:r>
      <w:r w:rsidRPr="00086D6F">
        <w:rPr>
          <w:lang w:eastAsia="en-US"/>
        </w:rPr>
        <w:t xml:space="preserve">confidence items and I believe it’s probably </w:t>
      </w:r>
      <w:r w:rsidR="006049D6">
        <w:rPr>
          <w:lang w:eastAsia="en-US"/>
        </w:rPr>
        <w:t>A</w:t>
      </w:r>
      <w:r w:rsidRPr="00086D6F">
        <w:rPr>
          <w:lang w:eastAsia="en-US"/>
        </w:rPr>
        <w:t>ttachment C, it’s the document dated 6 October 2023. Under confidentiality it says, “the HoA</w:t>
      </w:r>
      <w:r w:rsidR="00DD721E">
        <w:rPr>
          <w:lang w:eastAsia="en-US"/>
        </w:rPr>
        <w:t xml:space="preserve"> (Heads of Agreement)</w:t>
      </w:r>
      <w:r w:rsidRPr="00086D6F">
        <w:rPr>
          <w:lang w:eastAsia="en-US"/>
        </w:rPr>
        <w:t>, the purchase price and all communications regarding”</w:t>
      </w:r>
      <w:r w:rsidR="006049D6">
        <w:rPr>
          <w:lang w:eastAsia="en-US"/>
        </w:rPr>
        <w:t>,</w:t>
      </w:r>
      <w:r w:rsidRPr="00086D6F">
        <w:rPr>
          <w:lang w:eastAsia="en-US"/>
        </w:rPr>
        <w:t xml:space="preserve"> and then lists all of the arrangements, communications, announcements, et cetera. To me that would mean that all of the arrangements that CBIC have entered into with its commercial partners would be considered commercial</w:t>
      </w:r>
      <w:r w:rsidR="006049D6">
        <w:rPr>
          <w:lang w:eastAsia="en-US"/>
        </w:rPr>
        <w:t>-</w:t>
      </w:r>
      <w:r w:rsidRPr="00086D6F">
        <w:rPr>
          <w:lang w:eastAsia="en-US"/>
        </w:rPr>
        <w:t>in</w:t>
      </w:r>
      <w:r w:rsidR="006049D6">
        <w:rPr>
          <w:lang w:eastAsia="en-US"/>
        </w:rPr>
        <w:t>-</w:t>
      </w:r>
      <w:r w:rsidRPr="00086D6F">
        <w:rPr>
          <w:lang w:eastAsia="en-US"/>
        </w:rPr>
        <w:t xml:space="preserve">confidence and that material that Councillor CUNNINGHAM is referring to, is not in any of the material that we’ve been provided with. I am very concerned that she is providing information that she has access to that may be in breach of that confidentiality agreement. </w:t>
      </w:r>
    </w:p>
    <w:p w14:paraId="6BE83CC1" w14:textId="77777777" w:rsidR="00086D6F" w:rsidRPr="00086D6F" w:rsidRDefault="00086D6F" w:rsidP="006049D6">
      <w:pPr>
        <w:spacing w:after="120"/>
        <w:ind w:left="2517" w:hanging="2517"/>
        <w:rPr>
          <w:lang w:eastAsia="en-US"/>
        </w:rPr>
      </w:pPr>
      <w:r w:rsidRPr="00086D6F">
        <w:rPr>
          <w:lang w:eastAsia="en-US"/>
        </w:rPr>
        <w:lastRenderedPageBreak/>
        <w:t>Chair:</w:t>
      </w:r>
      <w:r w:rsidRPr="00086D6F">
        <w:rPr>
          <w:lang w:eastAsia="en-US"/>
        </w:rPr>
        <w:tab/>
        <w:t>Sorry, Councillor JOHNSTON, can you just repeat where you’re referring to again?</w:t>
      </w:r>
    </w:p>
    <w:p w14:paraId="476FBA6A" w14:textId="53D4F19B"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It’s in the document part, addendum commercial</w:t>
      </w:r>
      <w:r w:rsidR="006049D6">
        <w:rPr>
          <w:lang w:eastAsia="en-US"/>
        </w:rPr>
        <w:t>-</w:t>
      </w:r>
      <w:r w:rsidRPr="00086D6F">
        <w:rPr>
          <w:lang w:eastAsia="en-US"/>
        </w:rPr>
        <w:t>in</w:t>
      </w:r>
      <w:r w:rsidR="006049D6">
        <w:rPr>
          <w:lang w:eastAsia="en-US"/>
        </w:rPr>
        <w:t>-</w:t>
      </w:r>
      <w:r w:rsidRPr="00086D6F">
        <w:rPr>
          <w:lang w:eastAsia="en-US"/>
        </w:rPr>
        <w:t xml:space="preserve">confidence information. I believe it is </w:t>
      </w:r>
      <w:r w:rsidR="006049D6">
        <w:rPr>
          <w:lang w:eastAsia="en-US"/>
        </w:rPr>
        <w:t>A</w:t>
      </w:r>
      <w:r w:rsidRPr="00086D6F">
        <w:rPr>
          <w:lang w:eastAsia="en-US"/>
        </w:rPr>
        <w:t xml:space="preserve">ttachment C, </w:t>
      </w:r>
      <w:r w:rsidR="006049D6">
        <w:rPr>
          <w:lang w:eastAsia="en-US"/>
        </w:rPr>
        <w:t>H</w:t>
      </w:r>
      <w:r w:rsidRPr="00086D6F">
        <w:rPr>
          <w:lang w:eastAsia="en-US"/>
        </w:rPr>
        <w:t xml:space="preserve">eads of </w:t>
      </w:r>
      <w:r w:rsidR="006049D6">
        <w:rPr>
          <w:lang w:eastAsia="en-US"/>
        </w:rPr>
        <w:t>A</w:t>
      </w:r>
      <w:r w:rsidRPr="00086D6F">
        <w:rPr>
          <w:lang w:eastAsia="en-US"/>
        </w:rPr>
        <w:t>greement and it’s the second page. It says</w:t>
      </w:r>
      <w:r w:rsidR="006049D6">
        <w:rPr>
          <w:lang w:eastAsia="en-US"/>
        </w:rPr>
        <w:t>, “</w:t>
      </w:r>
      <w:r w:rsidRPr="00086D6F">
        <w:rPr>
          <w:lang w:eastAsia="en-US"/>
        </w:rPr>
        <w:t>12</w:t>
      </w:r>
      <w:r w:rsidR="006049D6">
        <w:rPr>
          <w:lang w:eastAsia="en-US"/>
        </w:rPr>
        <w:t>. C</w:t>
      </w:r>
      <w:r w:rsidRPr="00086D6F">
        <w:rPr>
          <w:lang w:eastAsia="en-US"/>
        </w:rPr>
        <w:t>onfidentiality</w:t>
      </w:r>
      <w:r w:rsidR="006049D6">
        <w:rPr>
          <w:lang w:eastAsia="en-US"/>
        </w:rPr>
        <w:t>”</w:t>
      </w:r>
      <w:r w:rsidRPr="00086D6F">
        <w:rPr>
          <w:lang w:eastAsia="en-US"/>
        </w:rPr>
        <w:t>.</w:t>
      </w:r>
    </w:p>
    <w:p w14:paraId="244F498E"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Is that where it says, at paragraph 16?</w:t>
      </w:r>
    </w:p>
    <w:p w14:paraId="10C58649"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No, paragraph 12. I don’t know about paragraph 16. I don’t know what—</w:t>
      </w:r>
    </w:p>
    <w:p w14:paraId="39D36A7C" w14:textId="77777777" w:rsidR="006049D6" w:rsidRDefault="00086D6F" w:rsidP="006049D6">
      <w:pPr>
        <w:spacing w:after="120"/>
        <w:ind w:left="2517" w:hanging="2517"/>
        <w:rPr>
          <w:lang w:eastAsia="en-US"/>
        </w:rPr>
      </w:pPr>
      <w:r w:rsidRPr="00086D6F">
        <w:rPr>
          <w:lang w:eastAsia="en-US"/>
        </w:rPr>
        <w:t>Chair:</w:t>
      </w:r>
      <w:r w:rsidRPr="00086D6F">
        <w:rPr>
          <w:lang w:eastAsia="en-US"/>
        </w:rPr>
        <w:tab/>
        <w:t>I am not going to uphold your point of order, Councillor JOHNSTON, but I will—thank you</w:t>
      </w:r>
      <w:r w:rsidR="006049D6">
        <w:rPr>
          <w:lang w:eastAsia="en-US"/>
        </w:rPr>
        <w:t>.</w:t>
      </w:r>
    </w:p>
    <w:p w14:paraId="04BD4CC1" w14:textId="3EDE0CCC" w:rsidR="00086D6F" w:rsidRPr="00086D6F" w:rsidRDefault="006049D6" w:rsidP="006049D6">
      <w:pPr>
        <w:spacing w:after="120"/>
        <w:ind w:left="2517" w:hanging="2517"/>
        <w:rPr>
          <w:lang w:eastAsia="en-US"/>
        </w:rPr>
      </w:pPr>
      <w:r>
        <w:rPr>
          <w:lang w:eastAsia="en-US"/>
        </w:rPr>
        <w:tab/>
        <w:t>B</w:t>
      </w:r>
      <w:r w:rsidR="00086D6F" w:rsidRPr="00086D6F">
        <w:rPr>
          <w:lang w:eastAsia="en-US"/>
        </w:rPr>
        <w:t>ut I will ask Councillor CUNNINGHAM to make sure that she stays within the confines of commercial</w:t>
      </w:r>
      <w:r>
        <w:rPr>
          <w:lang w:eastAsia="en-US"/>
        </w:rPr>
        <w:t>-</w:t>
      </w:r>
      <w:r w:rsidR="00086D6F" w:rsidRPr="00086D6F">
        <w:rPr>
          <w:lang w:eastAsia="en-US"/>
        </w:rPr>
        <w:t>in</w:t>
      </w:r>
      <w:r>
        <w:rPr>
          <w:lang w:eastAsia="en-US"/>
        </w:rPr>
        <w:t>-</w:t>
      </w:r>
      <w:r w:rsidR="00086D6F" w:rsidRPr="00086D6F">
        <w:rPr>
          <w:lang w:eastAsia="en-US"/>
        </w:rPr>
        <w:t>confidence.</w:t>
      </w:r>
    </w:p>
    <w:p w14:paraId="6D363E5C" w14:textId="2D0F0FCD"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Certainly, Mr Chair. What I was referring to were other examples where CBIC had worked with Youngcare, for example, at East Brisbane and Everton Park. Mr</w:t>
      </w:r>
      <w:r w:rsidR="00DD721E">
        <w:rPr>
          <w:lang w:eastAsia="en-US"/>
        </w:rPr>
        <w:t> </w:t>
      </w:r>
      <w:r w:rsidRPr="00086D6F">
        <w:rPr>
          <w:lang w:eastAsia="en-US"/>
        </w:rPr>
        <w:t>Chair, it’s interesting, isn’t it, to hear those comments from the great defender of the Labor Party, but I would once again point out to all Councillors who have said that this is some kind of behind-closed-doors deal, that is simply outrageous. We’re here today talking about it, giving Councillors the opportunity to understand what is happening here. It’s so behind</w:t>
      </w:r>
      <w:r w:rsidR="006049D6">
        <w:rPr>
          <w:lang w:eastAsia="en-US"/>
        </w:rPr>
        <w:t xml:space="preserve"> </w:t>
      </w:r>
      <w:r w:rsidRPr="00086D6F">
        <w:rPr>
          <w:lang w:eastAsia="en-US"/>
        </w:rPr>
        <w:t>closed</w:t>
      </w:r>
      <w:r w:rsidR="006049D6">
        <w:rPr>
          <w:lang w:eastAsia="en-US"/>
        </w:rPr>
        <w:t xml:space="preserve"> </w:t>
      </w:r>
      <w:r w:rsidRPr="00086D6F">
        <w:rPr>
          <w:lang w:eastAsia="en-US"/>
        </w:rPr>
        <w:t>doors that here we are in a public forum talking about it, Mr Chair.</w:t>
      </w:r>
    </w:p>
    <w:p w14:paraId="55033CBE" w14:textId="77777777" w:rsidR="00086D6F" w:rsidRPr="00086D6F" w:rsidRDefault="00086D6F" w:rsidP="006049D6">
      <w:pPr>
        <w:spacing w:after="120"/>
        <w:ind w:left="2517"/>
        <w:rPr>
          <w:lang w:eastAsia="en-US"/>
        </w:rPr>
      </w:pPr>
      <w:r w:rsidRPr="00086D6F">
        <w:rPr>
          <w:lang w:eastAsia="en-US"/>
        </w:rPr>
        <w:t>Now, it’s true that the CBIC dividend is lower this year, market conditions have factored into that, but I will say this, the dividend is still over $9 million more than zero, because zero is the amount that ratepayers would receive if Labor were in charge of this place. They didn’t support CBIC when it was set up, they wanted to spend all the cash and run, Mr Chair. But instead, this side of the Chamber, we took a responsible approach and as well as growing assets we’ve seen $190 million in dividends returned to the ratepayers of Brisbane.</w:t>
      </w:r>
    </w:p>
    <w:p w14:paraId="783E1F75" w14:textId="201D0FA5" w:rsidR="00086D6F" w:rsidRPr="00086D6F" w:rsidRDefault="00086D6F" w:rsidP="006049D6">
      <w:pPr>
        <w:spacing w:after="120"/>
        <w:ind w:left="2517"/>
        <w:rPr>
          <w:lang w:eastAsia="en-US"/>
        </w:rPr>
      </w:pPr>
      <w:r w:rsidRPr="00086D6F">
        <w:rPr>
          <w:lang w:eastAsia="en-US"/>
        </w:rPr>
        <w:t xml:space="preserve">From initial seed funding of just a $135 million, CBIC has grown this into a $364 million portfolio of assets under management. I want to remind the Chamber in financial year 2022, CBIC delivered an overall return of 13.8%. Now, let’s just compare the pair, as they say. A return of </w:t>
      </w:r>
      <w:r w:rsidR="006049D6">
        <w:rPr>
          <w:lang w:eastAsia="en-US"/>
        </w:rPr>
        <w:t>-</w:t>
      </w:r>
      <w:r w:rsidRPr="00086D6F">
        <w:rPr>
          <w:lang w:eastAsia="en-US"/>
        </w:rPr>
        <w:t>1.2% happened in the same year by the Commonwealth’s Future Fund, and in financial year 2023 CBIC also outperformed the industry benchmark return by 1.6%. From inception, CBIC has delivered an average return of 11%, once again outperforming the long-term benchmark.</w:t>
      </w:r>
    </w:p>
    <w:p w14:paraId="0249D4ED" w14:textId="77777777" w:rsidR="00086D6F" w:rsidRPr="00086D6F" w:rsidRDefault="00086D6F" w:rsidP="006049D6">
      <w:pPr>
        <w:spacing w:after="120"/>
        <w:ind w:left="2517"/>
        <w:rPr>
          <w:lang w:eastAsia="en-US"/>
        </w:rPr>
      </w:pPr>
      <w:r w:rsidRPr="00086D6F">
        <w:rPr>
          <w:lang w:eastAsia="en-US"/>
        </w:rPr>
        <w:t xml:space="preserve">Brisbane residents shouldn’t take financial advice from the Labor Party or the Greens for that matter. CBIC’s independent experts are some of the best in the business, Mr Chair, and its laughable that the Labor Party think they know better. When it comes to rental payments principles of full cost pricing require Council to account for equivalent rental costs for all sites occupied by Council, even if they are owned by Council, Mr Chair. If CBIC were dissolved and the assets sold off in a fire sale, which is what Labor would do, Council would still require the facilities and the equivalent rent would still need to be booked in our accounts, but ratepayers would not be benefiting from the dividend from CBIC. That is the clueless and the destructive approach of those opposite, Mr Chair. </w:t>
      </w:r>
    </w:p>
    <w:p w14:paraId="657A40AB" w14:textId="77777777" w:rsidR="00086D6F" w:rsidRPr="00086D6F" w:rsidRDefault="00086D6F" w:rsidP="006049D6">
      <w:pPr>
        <w:spacing w:after="120"/>
        <w:ind w:left="2517"/>
        <w:rPr>
          <w:lang w:eastAsia="en-US"/>
        </w:rPr>
      </w:pPr>
      <w:r w:rsidRPr="00086D6F">
        <w:rPr>
          <w:lang w:eastAsia="en-US"/>
        </w:rPr>
        <w:t xml:space="preserve">On item C, this is the quarterly financial report. The first budget review figures have been used for this report. It includes the statements of comprehensive income, financial position, changes in equity and cash flows, after the first three months of the financial year. Across Council, the report shows that in the first quarter revenue is below budget and our capital expenditure is above budget. Our operating costs are also under pressure at this time, costs are rising by more than all the experts predicted when the budget was developed six-months prior, Mr Chair. Inflation has remained higher for longer, despite previous forecasts that it would decline to 4.75% over 2023. </w:t>
      </w:r>
    </w:p>
    <w:p w14:paraId="1E0FBF49" w14:textId="77777777" w:rsidR="00086D6F" w:rsidRPr="00086D6F" w:rsidRDefault="00086D6F" w:rsidP="006049D6">
      <w:pPr>
        <w:spacing w:after="120"/>
        <w:ind w:left="2517"/>
        <w:rPr>
          <w:lang w:eastAsia="en-US"/>
        </w:rPr>
      </w:pPr>
      <w:r w:rsidRPr="00086D6F">
        <w:rPr>
          <w:lang w:eastAsia="en-US"/>
        </w:rPr>
        <w:t xml:space="preserve">Mr Chair, the November RBA (Reserve Bank of Australia) Statement on Monetary Policy confirmed that while inflation in Australia has passed its peak, it’s still too high and is providing more persistent returns than expected a few months ago. They went on to say that the updated forecasts have inflation in </w:t>
      </w:r>
      <w:r w:rsidRPr="00086D6F">
        <w:rPr>
          <w:lang w:eastAsia="en-US"/>
        </w:rPr>
        <w:lastRenderedPageBreak/>
        <w:t xml:space="preserve">Australia higher in the near term and taking a bit longer to return to the top of the bank’s target range. Mr Chair, these are tangible examples that are happening in the Australian economy. </w:t>
      </w:r>
    </w:p>
    <w:p w14:paraId="5D2A11DC" w14:textId="7093A4B2" w:rsidR="00086D6F" w:rsidRPr="00086D6F" w:rsidRDefault="00086D6F" w:rsidP="006049D6">
      <w:pPr>
        <w:spacing w:after="120"/>
        <w:ind w:left="2517"/>
        <w:rPr>
          <w:lang w:eastAsia="en-US"/>
        </w:rPr>
      </w:pPr>
      <w:r w:rsidRPr="00086D6F">
        <w:rPr>
          <w:lang w:eastAsia="en-US"/>
        </w:rPr>
        <w:t xml:space="preserve">In the past six months alone, official figures show cement is up 10.4%, electricity is up 4.6%, postal costs are up 11.9% and things just keep getting more expensive. As the LORD MAYOR has outlined, we’ve also taken a hit due to a number of QRA claims being unsuccessful. $50 million of Brisbane betterment and recovery projects, including for road resurfacing projects, were rejected by the Queensland Reconstruction Authority. </w:t>
      </w:r>
    </w:p>
    <w:p w14:paraId="31FC038F"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CUNNINGHAM, your time has expired. </w:t>
      </w:r>
    </w:p>
    <w:p w14:paraId="2C21483D" w14:textId="77777777" w:rsidR="00086D6F" w:rsidRPr="00086D6F" w:rsidRDefault="00086D6F" w:rsidP="006049D6">
      <w:pPr>
        <w:spacing w:after="120"/>
        <w:ind w:left="2517" w:hanging="2517"/>
        <w:rPr>
          <w:lang w:eastAsia="en-US"/>
        </w:rPr>
      </w:pPr>
      <w:r w:rsidRPr="00086D6F">
        <w:rPr>
          <w:lang w:eastAsia="en-US"/>
        </w:rPr>
        <w:tab/>
        <w:t>Further speakers?</w:t>
      </w:r>
    </w:p>
    <w:p w14:paraId="13DD03FC" w14:textId="77777777" w:rsidR="00086D6F" w:rsidRPr="00086D6F" w:rsidRDefault="00086D6F" w:rsidP="006049D6">
      <w:pPr>
        <w:spacing w:after="120"/>
        <w:ind w:left="2517" w:hanging="2517"/>
        <w:rPr>
          <w:lang w:eastAsia="en-US"/>
        </w:rPr>
      </w:pPr>
      <w:r w:rsidRPr="00086D6F">
        <w:rPr>
          <w:lang w:eastAsia="en-US"/>
        </w:rPr>
        <w:tab/>
        <w:t>Councillor HUTTON.</w:t>
      </w:r>
    </w:p>
    <w:p w14:paraId="20EE9A63" w14:textId="77777777" w:rsidR="00086D6F" w:rsidRPr="00086D6F" w:rsidRDefault="00086D6F" w:rsidP="006049D6">
      <w:pPr>
        <w:spacing w:after="120"/>
        <w:ind w:left="2517" w:hanging="2517"/>
        <w:rPr>
          <w:lang w:eastAsia="en-US"/>
        </w:rPr>
      </w:pPr>
      <w:r w:rsidRPr="00086D6F">
        <w:rPr>
          <w:lang w:eastAsia="en-US"/>
        </w:rPr>
        <w:t>Councillor HUTTON:</w:t>
      </w:r>
      <w:r w:rsidRPr="00086D6F">
        <w:rPr>
          <w:lang w:eastAsia="en-US"/>
        </w:rPr>
        <w:tab/>
        <w:t xml:space="preserve">Point of order, Chair. </w:t>
      </w:r>
    </w:p>
    <w:p w14:paraId="7CA59882" w14:textId="77777777" w:rsidR="00086D6F" w:rsidRPr="00086D6F" w:rsidRDefault="00086D6F" w:rsidP="006049D6">
      <w:pPr>
        <w:ind w:left="2517" w:hanging="2517"/>
        <w:rPr>
          <w:lang w:eastAsia="en-US"/>
        </w:rPr>
      </w:pPr>
      <w:r w:rsidRPr="00086D6F">
        <w:rPr>
          <w:lang w:eastAsia="en-US"/>
        </w:rPr>
        <w:t>Chair:</w:t>
      </w:r>
      <w:r w:rsidRPr="00086D6F">
        <w:rPr>
          <w:lang w:eastAsia="en-US"/>
        </w:rPr>
        <w:tab/>
        <w:t xml:space="preserve">Point of order. </w:t>
      </w:r>
    </w:p>
    <w:p w14:paraId="17FE903F" w14:textId="77777777" w:rsidR="00A51E69" w:rsidRDefault="00A51E69" w:rsidP="006049D6"/>
    <w:p w14:paraId="5175AD85" w14:textId="77777777" w:rsidR="008932C8" w:rsidRPr="007A011F" w:rsidRDefault="008932C8" w:rsidP="006049D6">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2F0CEF">
        <w:trPr>
          <w:trHeight w:val="850"/>
        </w:trPr>
        <w:tc>
          <w:tcPr>
            <w:tcW w:w="9133" w:type="dxa"/>
            <w:tcBorders>
              <w:bottom w:val="single" w:sz="4" w:space="0" w:color="auto"/>
            </w:tcBorders>
          </w:tcPr>
          <w:p w14:paraId="2A8EAE32" w14:textId="10FBE64E" w:rsidR="008932C8" w:rsidRDefault="00FB05FE" w:rsidP="006049D6">
            <w:pPr>
              <w:jc w:val="right"/>
              <w:rPr>
                <w:rFonts w:ascii="Arial" w:hAnsi="Arial"/>
                <w:b/>
                <w:sz w:val="28"/>
              </w:rPr>
            </w:pPr>
            <w:r>
              <w:rPr>
                <w:rFonts w:ascii="Arial" w:hAnsi="Arial"/>
                <w:b/>
                <w:sz w:val="28"/>
              </w:rPr>
              <w:t>337</w:t>
            </w:r>
            <w:r w:rsidR="008932C8">
              <w:rPr>
                <w:rFonts w:ascii="Arial" w:hAnsi="Arial"/>
                <w:b/>
                <w:sz w:val="28"/>
              </w:rPr>
              <w:t>/202</w:t>
            </w:r>
            <w:r w:rsidR="00317639">
              <w:rPr>
                <w:rFonts w:ascii="Arial" w:hAnsi="Arial"/>
                <w:b/>
                <w:sz w:val="28"/>
              </w:rPr>
              <w:t>3</w:t>
            </w:r>
            <w:r w:rsidR="008932C8">
              <w:rPr>
                <w:rFonts w:ascii="Arial" w:hAnsi="Arial"/>
                <w:b/>
                <w:sz w:val="28"/>
              </w:rPr>
              <w:t>-2</w:t>
            </w:r>
            <w:r w:rsidR="00317639">
              <w:rPr>
                <w:rFonts w:ascii="Arial" w:hAnsi="Arial"/>
                <w:b/>
                <w:sz w:val="28"/>
              </w:rPr>
              <w:t>4</w:t>
            </w:r>
          </w:p>
          <w:p w14:paraId="3EBD76B3" w14:textId="2E2EF979" w:rsidR="008932C8" w:rsidRDefault="008932C8" w:rsidP="006049D6">
            <w:r w:rsidRPr="007A011F">
              <w:t xml:space="preserve">At that time, </w:t>
            </w:r>
            <w:r w:rsidR="00FB05FE">
              <w:t>3.10</w:t>
            </w:r>
            <w:r>
              <w:t>pm</w:t>
            </w:r>
            <w:r w:rsidRPr="007A011F">
              <w:t xml:space="preserve">, it was resolved on the motion of Councillor </w:t>
            </w:r>
            <w:r w:rsidR="00C27C5A">
              <w:t>Sarah HUTTON</w:t>
            </w:r>
            <w:r w:rsidRPr="004C70A7">
              <w:t>, seconded</w:t>
            </w:r>
            <w:r w:rsidRPr="007A011F">
              <w:t xml:space="preserve"> by Councillor </w:t>
            </w:r>
            <w:r w:rsidR="00C27C5A">
              <w:t>Clare JENKINSON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6049D6"/>
          <w:p w14:paraId="0AB424AB" w14:textId="453B73AB" w:rsidR="008932C8" w:rsidRPr="004F55F5" w:rsidRDefault="008932C8" w:rsidP="006049D6">
            <w:r w:rsidRPr="004F55F5">
              <w:t>Council stood adjourned at</w:t>
            </w:r>
            <w:r>
              <w:t xml:space="preserve"> </w:t>
            </w:r>
            <w:r w:rsidR="007D7E2F">
              <w:t>3.13p</w:t>
            </w:r>
            <w:r w:rsidRPr="004F55F5">
              <w:t>m.</w:t>
            </w:r>
          </w:p>
        </w:tc>
      </w:tr>
    </w:tbl>
    <w:p w14:paraId="687200C1" w14:textId="77777777" w:rsidR="008932C8" w:rsidRDefault="008932C8" w:rsidP="006049D6">
      <w:pPr>
        <w:rPr>
          <w:sz w:val="22"/>
        </w:rPr>
      </w:pPr>
    </w:p>
    <w:p w14:paraId="7893E006" w14:textId="77777777" w:rsidR="008932C8" w:rsidRDefault="008932C8" w:rsidP="006049D6">
      <w:pPr>
        <w:rPr>
          <w:sz w:val="22"/>
        </w:rPr>
      </w:pPr>
    </w:p>
    <w:p w14:paraId="5C06464E" w14:textId="77777777" w:rsidR="008932C8" w:rsidRPr="007A011F" w:rsidRDefault="008932C8" w:rsidP="006049D6">
      <w:r w:rsidRPr="007A011F">
        <w:rPr>
          <w:b/>
        </w:rPr>
        <w:t>UPON RESUMPTION:</w:t>
      </w:r>
    </w:p>
    <w:p w14:paraId="77C40F8D" w14:textId="77777777" w:rsidR="008932C8" w:rsidRDefault="008932C8" w:rsidP="006049D6">
      <w:pPr>
        <w:rPr>
          <w:sz w:val="22"/>
        </w:rPr>
      </w:pPr>
    </w:p>
    <w:p w14:paraId="097936FE"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Councillors, are there any further speakers? </w:t>
      </w:r>
    </w:p>
    <w:p w14:paraId="0A3F5371" w14:textId="77777777" w:rsidR="00086D6F" w:rsidRPr="00086D6F" w:rsidRDefault="00086D6F" w:rsidP="006049D6">
      <w:pPr>
        <w:spacing w:after="120"/>
        <w:ind w:left="2517" w:hanging="2517"/>
        <w:rPr>
          <w:lang w:eastAsia="en-US"/>
        </w:rPr>
      </w:pPr>
      <w:r w:rsidRPr="00086D6F">
        <w:rPr>
          <w:lang w:eastAsia="en-US"/>
        </w:rPr>
        <w:tab/>
        <w:t>Councillor JOHNSTON.</w:t>
      </w:r>
    </w:p>
    <w:p w14:paraId="3A70CD20"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 thank you. I rise to speak briefly on the E&amp;C report, all three items. I’d like to start briefly with item B. I found it fascinating listening to the Finance Chairman talk about this item, because there are two things that happened. Firstly, she was entirely critical of the Leader of the Opposition who was not in the Chamber, but failed to mention the LORD MAYOR giving his speech and then leaving the Chamber, which he does most weeks and never comes back. No doubt her criticism applies equally to the LORD MAYOR, who couldn’t be bothered to turn up and participate in the meeting this afternoon on the items that he’s moved.</w:t>
      </w:r>
    </w:p>
    <w:p w14:paraId="147A0B83"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29184DA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Councillors, please. </w:t>
      </w:r>
    </w:p>
    <w:p w14:paraId="2466ACF9" w14:textId="77777777" w:rsidR="00086D6F" w:rsidRPr="00086D6F" w:rsidRDefault="00086D6F" w:rsidP="006049D6">
      <w:pPr>
        <w:spacing w:after="120"/>
        <w:ind w:left="2517" w:hanging="2517"/>
        <w:rPr>
          <w:lang w:eastAsia="en-US"/>
        </w:rPr>
      </w:pPr>
      <w:r w:rsidRPr="00086D6F">
        <w:rPr>
          <w:lang w:eastAsia="en-US"/>
        </w:rPr>
        <w:tab/>
        <w:t>Councillor JOHNSTON, to the report.</w:t>
      </w:r>
    </w:p>
    <w:p w14:paraId="120688A1"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 thank you. That was Councillor ADAMS and Councillor MURPHY for those at home, who are not being named for interjecting. But the LORD MAYOR is not present, he’s not here. But the second and more concerning thing is the criticism by the Finance Chair of the Leader of the Opposition about things that are not in the report. Now the Finance Chair went into a lot of detail about how the sale of this land was for disability housing and she specifically mentioned Youngcare multiple times. None of that is in the report before us today. If that is the case and that is what this is for, why is it a secret? Why is a good initiative like supporting a disability housing provider for young people, Youngcare, why is that a secret?</w:t>
      </w:r>
    </w:p>
    <w:p w14:paraId="1FB4367F" w14:textId="11725AA1" w:rsidR="00086D6F" w:rsidRPr="00086D6F" w:rsidRDefault="00086D6F" w:rsidP="006049D6">
      <w:pPr>
        <w:spacing w:after="120"/>
        <w:ind w:left="2517" w:hanging="2517"/>
        <w:rPr>
          <w:lang w:eastAsia="en-US"/>
        </w:rPr>
      </w:pPr>
      <w:r w:rsidRPr="00086D6F">
        <w:rPr>
          <w:lang w:eastAsia="en-US"/>
        </w:rPr>
        <w:tab/>
        <w:t>Now the only reason I could think that that would not be publicly disclosed is because there is some confidentiality around it. Now that seemed to be what was in the commercial</w:t>
      </w:r>
      <w:r w:rsidR="006049D6">
        <w:rPr>
          <w:lang w:eastAsia="en-US"/>
        </w:rPr>
        <w:t>-</w:t>
      </w:r>
      <w:r w:rsidRPr="00086D6F">
        <w:rPr>
          <w:lang w:eastAsia="en-US"/>
        </w:rPr>
        <w:t>in</w:t>
      </w:r>
      <w:r w:rsidR="006049D6">
        <w:rPr>
          <w:lang w:eastAsia="en-US"/>
        </w:rPr>
        <w:t>-</w:t>
      </w:r>
      <w:r w:rsidRPr="00086D6F">
        <w:rPr>
          <w:lang w:eastAsia="en-US"/>
        </w:rPr>
        <w:t xml:space="preserve">confidence material here, but I’ve been told it’s perfectly okay for us to talk about it. The Finance Chair has disclosed information that wasn’t provided to all Councillors. She has then criticised Councillors who—for saying all the information is before us when </w:t>
      </w:r>
      <w:r w:rsidR="006049D6" w:rsidRPr="00086D6F">
        <w:rPr>
          <w:lang w:eastAsia="en-US"/>
        </w:rPr>
        <w:t>clearly,</w:t>
      </w:r>
      <w:r w:rsidRPr="00086D6F">
        <w:rPr>
          <w:lang w:eastAsia="en-US"/>
        </w:rPr>
        <w:t xml:space="preserve"> it’s not. We also are under extreme confidentiality requirements with regards to the amount of money for this </w:t>
      </w:r>
      <w:r w:rsidRPr="00086D6F">
        <w:rPr>
          <w:lang w:eastAsia="en-US"/>
        </w:rPr>
        <w:lastRenderedPageBreak/>
        <w:t>transaction, we’re not allowed to mention that too. So not only is this LNP Administration not being transparent about the end use of this land, they’re not being transparent about the cost and the return to Council.</w:t>
      </w:r>
    </w:p>
    <w:p w14:paraId="5F9B6DD7" w14:textId="326A3A10" w:rsidR="00086D6F" w:rsidRPr="00086D6F" w:rsidRDefault="00086D6F" w:rsidP="006049D6">
      <w:pPr>
        <w:spacing w:after="120"/>
        <w:ind w:left="2517" w:hanging="2517"/>
        <w:rPr>
          <w:lang w:eastAsia="en-US"/>
        </w:rPr>
      </w:pPr>
      <w:r w:rsidRPr="00086D6F">
        <w:rPr>
          <w:lang w:eastAsia="en-US"/>
        </w:rPr>
        <w:tab/>
        <w:t xml:space="preserve">That is very problematic because—and this is my biggest concern with this—normally when there is the disposal of </w:t>
      </w:r>
      <w:r w:rsidR="006049D6" w:rsidRPr="00086D6F">
        <w:rPr>
          <w:lang w:eastAsia="en-US"/>
        </w:rPr>
        <w:t>land,</w:t>
      </w:r>
      <w:r w:rsidRPr="00086D6F">
        <w:rPr>
          <w:lang w:eastAsia="en-US"/>
        </w:rPr>
        <w:t xml:space="preserve"> we see a valuation report for the land. No valuation report has been provided to Councillors in the materials before us today, so we don’t know whether or not the transfer of land for the secret price that Councillor CUNNINGHAM says is perfectly open and available—but it’s a secret, I’m not allowed to mention it and she didn’t mention it either. So we don’t know whether that represents a fair or actual market price for the land, we don’t know. What we do know is that this Council has given land to the CBIC and then the CBIC have sold it off. We are not seeing a return on those proceeds, so we don’t know whether or not Council will end up being a good beneficiary of this outcome, because we don’t know what the land’s actually worth. We don’t know whether or not if it went to the open </w:t>
      </w:r>
      <w:r w:rsidR="006049D6" w:rsidRPr="00086D6F">
        <w:rPr>
          <w:lang w:eastAsia="en-US"/>
        </w:rPr>
        <w:t>market,</w:t>
      </w:r>
      <w:r w:rsidRPr="00086D6F">
        <w:rPr>
          <w:lang w:eastAsia="en-US"/>
        </w:rPr>
        <w:t xml:space="preserve"> it would have got more.</w:t>
      </w:r>
    </w:p>
    <w:p w14:paraId="68D1CAC9" w14:textId="77777777" w:rsidR="00086D6F" w:rsidRPr="00086D6F" w:rsidRDefault="00086D6F" w:rsidP="006049D6">
      <w:pPr>
        <w:spacing w:after="120"/>
        <w:ind w:left="2517" w:hanging="2517"/>
        <w:rPr>
          <w:lang w:eastAsia="en-US"/>
        </w:rPr>
      </w:pPr>
      <w:r w:rsidRPr="00086D6F">
        <w:rPr>
          <w:lang w:eastAsia="en-US"/>
        </w:rPr>
        <w:tab/>
        <w:t>None of us knew until Councillor CUNNINGHAM let the cat out of the bag that this was for a disability housing provider, but presumably there are others out there.</w:t>
      </w:r>
    </w:p>
    <w:p w14:paraId="535D809F" w14:textId="77777777"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Point of order, Mr Chair.</w:t>
      </w:r>
    </w:p>
    <w:p w14:paraId="451C3A6A"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Point of order, Councillor CUNNINGHAM.</w:t>
      </w:r>
    </w:p>
    <w:p w14:paraId="66F9C880" w14:textId="77777777"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Claim to be misrepresented.</w:t>
      </w:r>
    </w:p>
    <w:p w14:paraId="3E1B5ADC" w14:textId="77777777" w:rsidR="006049D6" w:rsidRDefault="00086D6F" w:rsidP="006049D6">
      <w:pPr>
        <w:spacing w:after="120"/>
        <w:ind w:left="2517" w:hanging="2517"/>
        <w:rPr>
          <w:lang w:eastAsia="en-US"/>
        </w:rPr>
      </w:pPr>
      <w:r w:rsidRPr="00086D6F">
        <w:rPr>
          <w:lang w:eastAsia="en-US"/>
        </w:rPr>
        <w:t>Chair:</w:t>
      </w:r>
      <w:r w:rsidRPr="00086D6F">
        <w:rPr>
          <w:lang w:eastAsia="en-US"/>
        </w:rPr>
        <w:tab/>
        <w:t xml:space="preserve">Noted, thank you. </w:t>
      </w:r>
    </w:p>
    <w:p w14:paraId="178DC818" w14:textId="226506F2" w:rsidR="00086D6F" w:rsidRPr="00086D6F" w:rsidRDefault="006049D6" w:rsidP="006049D6">
      <w:pPr>
        <w:spacing w:after="120"/>
        <w:ind w:left="2517" w:hanging="2517"/>
        <w:rPr>
          <w:lang w:eastAsia="en-US"/>
        </w:rPr>
      </w:pPr>
      <w:r>
        <w:rPr>
          <w:lang w:eastAsia="en-US"/>
        </w:rPr>
        <w:tab/>
      </w:r>
      <w:r w:rsidR="00086D6F" w:rsidRPr="00086D6F">
        <w:rPr>
          <w:lang w:eastAsia="en-US"/>
        </w:rPr>
        <w:t>Councillor JOHNSTON, you’ve got the call.</w:t>
      </w:r>
    </w:p>
    <w:p w14:paraId="35420248"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I think she well and truly let the cat out of the bag, Mr Chairman, but—</w:t>
      </w:r>
    </w:p>
    <w:p w14:paraId="405E5B86"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7EE9F593"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 she did, multiple times.</w:t>
      </w:r>
    </w:p>
    <w:p w14:paraId="707EF6B2"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JOHNSTON, to the report please.</w:t>
      </w:r>
    </w:p>
    <w:p w14:paraId="51CAF2E3"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 I’m definitely speaking to the report, pretty clearly. The big issue here, of course, is we don’t know whether this represents a value for money transaction. We don’t know what the fair value of the land is because no reports have been provided before us today. We don’t know the exact end use, other than what Councillor CUNNINGHAM has told us and we’re not allowed to talk about the value of the return to Council. Does that sound like a very open and transparent way to conduct the disposal of Council asset? No, I don’t think it does. If this was for a good cause and a good purpose, that has not been made clear to Councillors and is not on the public record. In fact Councillor CUNNINGHAM then walked back what she said, it’s just like Youngcare, not necessary is Youngcare. It’s all very confusing, isn’t it?</w:t>
      </w:r>
    </w:p>
    <w:p w14:paraId="71D4E1C7" w14:textId="77777777" w:rsidR="00086D6F" w:rsidRPr="00086D6F" w:rsidRDefault="00086D6F" w:rsidP="006049D6">
      <w:pPr>
        <w:spacing w:after="120"/>
        <w:ind w:left="2517" w:hanging="2517"/>
        <w:rPr>
          <w:lang w:eastAsia="en-US"/>
        </w:rPr>
      </w:pPr>
      <w:r w:rsidRPr="00086D6F">
        <w:rPr>
          <w:lang w:eastAsia="en-US"/>
        </w:rPr>
        <w:tab/>
        <w:t>We think this land is being sold, we don’t know whether it’s a fair price. It be being sold to Youngcare or it might not be. I’m sorry, sold to the CBIC for use by Youngcare or it might not be. That’s not confidential, of course, so this is how the LNP rolls. This is why every time this happens there are problems with the way in which the LNP deliver projects in this city. I don’t necessarily understand why the LNP has done this and I think it’s probably to make some fancy announcement at a later point, which unfortunately Councillor CUNNINGHAM has just rung that bell.</w:t>
      </w:r>
    </w:p>
    <w:p w14:paraId="0EE67E0A" w14:textId="77777777" w:rsidR="00086D6F" w:rsidRPr="00086D6F" w:rsidRDefault="00086D6F" w:rsidP="006049D6">
      <w:pPr>
        <w:spacing w:after="120"/>
        <w:ind w:left="2517" w:hanging="2517"/>
        <w:rPr>
          <w:lang w:eastAsia="en-US"/>
        </w:rPr>
      </w:pPr>
      <w:r w:rsidRPr="00086D6F">
        <w:rPr>
          <w:lang w:eastAsia="en-US"/>
        </w:rPr>
        <w:tab/>
        <w:t>So look, I’ll be abstaining on this item simply because for me, I need to know that this is a fair transaction that is value for money for ratepayers. Council’s failure to provide any kind of market valuation is extremely problematic and is abnormal. Every time we have land acquisition disposal, we get those valuations and that’s not been provided today. That lacks transparency and it lacks accountability and based then on the Finance Chairman’s inopportune comments today this may well be for a good cause, but we wouldn’t actually know because it’s not disclosed in the report before us today.</w:t>
      </w:r>
    </w:p>
    <w:p w14:paraId="3B7E0B18" w14:textId="775AF258" w:rsidR="00086D6F" w:rsidRPr="00086D6F" w:rsidRDefault="00086D6F" w:rsidP="006049D6">
      <w:pPr>
        <w:spacing w:after="120"/>
        <w:ind w:left="2517" w:hanging="2517"/>
        <w:rPr>
          <w:lang w:eastAsia="en-US"/>
        </w:rPr>
      </w:pPr>
      <w:r w:rsidRPr="00086D6F">
        <w:rPr>
          <w:lang w:eastAsia="en-US"/>
        </w:rPr>
        <w:lastRenderedPageBreak/>
        <w:tab/>
        <w:t>Finally, on item C, the operational plan and quarterly report for the first quarter. What a stunning document this one is, so we now know that there are $100</w:t>
      </w:r>
      <w:r w:rsidR="006049D6">
        <w:rPr>
          <w:lang w:eastAsia="en-US"/>
        </w:rPr>
        <w:t> </w:t>
      </w:r>
      <w:r w:rsidRPr="00086D6F">
        <w:rPr>
          <w:lang w:eastAsia="en-US"/>
        </w:rPr>
        <w:t xml:space="preserve">million in carryovers. I’m guessing some of the carryovers are actually going to be cut in the second budget review that’s coming forward. But looking at this botched budget, from day </w:t>
      </w:r>
      <w:r w:rsidR="006049D6">
        <w:rPr>
          <w:lang w:eastAsia="en-US"/>
        </w:rPr>
        <w:t>one,</w:t>
      </w:r>
      <w:r w:rsidRPr="00086D6F">
        <w:rPr>
          <w:lang w:eastAsia="en-US"/>
        </w:rPr>
        <w:t xml:space="preserve"> the budget the LORD MAYOR brought to this Council Chamber was unreliable, it was completely uncosted, it was unprofessional and it has left the city in a dire circumstance where they don’t know if their projects are continuing or not.</w:t>
      </w:r>
    </w:p>
    <w:p w14:paraId="6D7C59CE" w14:textId="7710020B" w:rsidR="00086D6F" w:rsidRPr="00086D6F" w:rsidRDefault="00086D6F" w:rsidP="006049D6">
      <w:pPr>
        <w:spacing w:after="120"/>
        <w:ind w:left="2517" w:hanging="2517"/>
        <w:rPr>
          <w:lang w:eastAsia="en-US"/>
        </w:rPr>
      </w:pPr>
      <w:r w:rsidRPr="00086D6F">
        <w:rPr>
          <w:lang w:eastAsia="en-US"/>
        </w:rPr>
        <w:tab/>
        <w:t>We know that the LNP are fundamentally unable to announce what’s in the budget and then deliver those budget projects. We have seen—I’ve been here 15</w:t>
      </w:r>
      <w:r w:rsidR="006049D6">
        <w:rPr>
          <w:lang w:eastAsia="en-US"/>
        </w:rPr>
        <w:t> </w:t>
      </w:r>
      <w:r w:rsidRPr="00086D6F">
        <w:rPr>
          <w:lang w:eastAsia="en-US"/>
        </w:rPr>
        <w:t>years and we have seen all the Finance Chairpeople, Adrian—Councillor SCHRINNER, Councillor ADAMS, Councillor SCHRINNER—sorry, Councillor Simmonds and Councillor CUNNINGHAM and Councillor ALLAN, they’re all in the same boat. They’ve all, all presided over budgets that are highly unreliable and they are unable to deliver on even their most basic promises.</w:t>
      </w:r>
    </w:p>
    <w:p w14:paraId="568E159E" w14:textId="77777777" w:rsidR="00086D6F" w:rsidRPr="00086D6F" w:rsidRDefault="00086D6F" w:rsidP="006049D6">
      <w:pPr>
        <w:spacing w:after="120"/>
        <w:ind w:left="2517" w:hanging="2517"/>
        <w:rPr>
          <w:lang w:eastAsia="en-US"/>
        </w:rPr>
      </w:pPr>
      <w:r w:rsidRPr="00086D6F">
        <w:rPr>
          <w:lang w:eastAsia="en-US"/>
        </w:rPr>
        <w:tab/>
        <w:t>Now here’s the big issue and I agree with Councillor CASSIDY in some of the things that he said earlier today. If you look at this budget review and you listen to what the LORD MAYOR has said, you would think there are massive cost blowouts right across the Council budget, but clearly that is not the case. Clearly in areas like Transport for Brisbane we’ve got capital and operating expense cost blowout. We’ve also got expenses up in—where are we, above—community and lifestyle, but capital below. But in most of the programs expenses are below what is budgeted.</w:t>
      </w:r>
    </w:p>
    <w:p w14:paraId="23E029E3" w14:textId="77777777" w:rsidR="00086D6F" w:rsidRPr="00086D6F" w:rsidRDefault="00086D6F" w:rsidP="006049D6">
      <w:pPr>
        <w:spacing w:after="120"/>
        <w:ind w:left="2517" w:hanging="2517"/>
        <w:rPr>
          <w:lang w:eastAsia="en-US"/>
        </w:rPr>
      </w:pPr>
      <w:r w:rsidRPr="00086D6F">
        <w:rPr>
          <w:lang w:eastAsia="en-US"/>
        </w:rPr>
        <w:tab/>
        <w:t>This Council’s actually not spending money above what it has, so the big question becomes, as we all knew, as we all knew, it is a few major projects, namely the Brisbane Metro, the Kangaroo Point bridge, Moggill Road and no doubt a few others, that have blown out because of the LNP’s incompetent project management, project scoping, budgeting, contracting, all of these things, all of these things. They shake their heads and go it’s not me, I didn’t do it, I’m not responsible. Yes, they are responsible. They were elected, they hold positions of trust and authority in this Administration and yet they fail to follow through and make sure there is rigour and accountability in the way that Council finances are being managed. Now we know that every single year even in—</w:t>
      </w:r>
    </w:p>
    <w:p w14:paraId="69B3BAFC"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JOHNSTON, your time has expired.</w:t>
      </w:r>
    </w:p>
    <w:p w14:paraId="2F19475D"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Oh, damn it.</w:t>
      </w:r>
    </w:p>
    <w:p w14:paraId="77D3914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CUNNINGHAM, your misrepresentation please.</w:t>
      </w:r>
    </w:p>
    <w:p w14:paraId="0A78359F" w14:textId="77777777" w:rsidR="00086D6F" w:rsidRPr="00086D6F" w:rsidRDefault="00086D6F" w:rsidP="006049D6">
      <w:pPr>
        <w:spacing w:after="120"/>
        <w:ind w:left="2517" w:hanging="2517"/>
        <w:rPr>
          <w:lang w:eastAsia="en-US"/>
        </w:rPr>
      </w:pPr>
      <w:r w:rsidRPr="00086D6F">
        <w:rPr>
          <w:lang w:eastAsia="en-US"/>
        </w:rPr>
        <w:t>Councillor CUNNINGHAM:</w:t>
      </w:r>
      <w:r w:rsidRPr="00086D6F">
        <w:rPr>
          <w:lang w:eastAsia="en-US"/>
        </w:rPr>
        <w:tab/>
        <w:t>Yes, thank you, Mr Chair. Councillor JOHNSTON said that I had revealed information about specialist disability accommodation that was not in the papers. In actual fact, Mr Chair, it is in the papers, it’s line 15 of the E&amp;C report. CBIC has a strong track record of working with Youngcare in the past, like they have at other locations. Thanks, Mr Chair.</w:t>
      </w:r>
    </w:p>
    <w:p w14:paraId="40ADC17F"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CUNNINGHAM. </w:t>
      </w:r>
    </w:p>
    <w:p w14:paraId="64E4E978" w14:textId="77777777" w:rsidR="00086D6F" w:rsidRPr="00086D6F" w:rsidRDefault="00086D6F" w:rsidP="006049D6">
      <w:pPr>
        <w:spacing w:after="120"/>
        <w:ind w:left="2517" w:hanging="2517"/>
        <w:rPr>
          <w:lang w:eastAsia="en-US"/>
        </w:rPr>
      </w:pPr>
      <w:r w:rsidRPr="00086D6F">
        <w:rPr>
          <w:lang w:eastAsia="en-US"/>
        </w:rPr>
        <w:tab/>
        <w:t xml:space="preserve">Further speakers? </w:t>
      </w:r>
    </w:p>
    <w:p w14:paraId="3CDD939C" w14:textId="77777777" w:rsidR="00086D6F" w:rsidRPr="00086D6F" w:rsidRDefault="00086D6F" w:rsidP="006049D6">
      <w:pPr>
        <w:spacing w:after="120"/>
        <w:ind w:left="2517" w:hanging="2517"/>
        <w:rPr>
          <w:lang w:eastAsia="en-US"/>
        </w:rPr>
      </w:pPr>
      <w:r w:rsidRPr="00086D6F">
        <w:rPr>
          <w:lang w:eastAsia="en-US"/>
        </w:rPr>
        <w:tab/>
        <w:t>Councillor MURPHY.</w:t>
      </w:r>
    </w:p>
    <w:p w14:paraId="1B749A8C"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Just briefly on the E&amp;C report, Chair, and some of the debate that was had before it. I just have to correct the record and it’s important that every time the Metro budget is mentioned that we do correct the record on this. We have heard a number of figures from Councillor CASSIDY in this place about what the Brisbane Metro budget is.</w:t>
      </w:r>
    </w:p>
    <w:p w14:paraId="63599C4A"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Point of order.</w:t>
      </w:r>
    </w:p>
    <w:p w14:paraId="7FCD9BE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Just one moment, Councillor MURPHY. </w:t>
      </w:r>
    </w:p>
    <w:p w14:paraId="0DE2984E" w14:textId="77777777" w:rsidR="00086D6F" w:rsidRPr="00086D6F" w:rsidRDefault="00086D6F" w:rsidP="006049D6">
      <w:pPr>
        <w:spacing w:after="120"/>
        <w:ind w:left="2517" w:hanging="2517"/>
        <w:rPr>
          <w:lang w:eastAsia="en-US"/>
        </w:rPr>
      </w:pPr>
      <w:r w:rsidRPr="00086D6F">
        <w:rPr>
          <w:lang w:eastAsia="en-US"/>
        </w:rPr>
        <w:tab/>
        <w:t>Point of order, Councillor JOHNSTON.</w:t>
      </w:r>
    </w:p>
    <w:p w14:paraId="48F9A268"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 xml:space="preserve">Yes, just with respect to Councillor CUNNINGHAM’s comments there, I’m looking at section 15 of the report before us today and it certainly does not mention Youngcare. I’m just wondering if she has a different document to us, because she’s </w:t>
      </w:r>
      <w:r w:rsidRPr="00086D6F">
        <w:rPr>
          <w:lang w:eastAsia="en-US"/>
        </w:rPr>
        <w:lastRenderedPageBreak/>
        <w:t>just said it is in the report in paragraph 15, but certainly it’s not in there that I can see. Can you clarify whether it is in there, Mr Chairman, or whether Councillor CUNNINGHAM has a different document to us?</w:t>
      </w:r>
    </w:p>
    <w:p w14:paraId="2BD840DB"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JOHNSTON, I’m just going to have to get back to you on that one. In the meantime, can I let Councillor MURPHY continue? </w:t>
      </w:r>
    </w:p>
    <w:p w14:paraId="223CD991" w14:textId="77777777" w:rsidR="00086D6F" w:rsidRPr="00086D6F" w:rsidRDefault="00086D6F" w:rsidP="006049D6">
      <w:pPr>
        <w:spacing w:after="120"/>
        <w:ind w:left="2517" w:hanging="2517"/>
        <w:rPr>
          <w:lang w:eastAsia="en-US"/>
        </w:rPr>
      </w:pPr>
      <w:r w:rsidRPr="00086D6F">
        <w:rPr>
          <w:lang w:eastAsia="en-US"/>
        </w:rPr>
        <w:tab/>
        <w:t>Councillor MURPHY.</w:t>
      </w:r>
    </w:p>
    <w:p w14:paraId="13735882" w14:textId="3C2B4560"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Thanks, Chair. We have heard, we have heard in the past year a staggering amount of different figures that the Metro project has blown out by from Councillor CASSIDY, figures ranging from $944 million to $1.9 billion, $2.1</w:t>
      </w:r>
      <w:r w:rsidR="006049D6">
        <w:rPr>
          <w:lang w:eastAsia="en-US"/>
        </w:rPr>
        <w:t> </w:t>
      </w:r>
      <w:r w:rsidRPr="00086D6F">
        <w:rPr>
          <w:lang w:eastAsia="en-US"/>
        </w:rPr>
        <w:t xml:space="preserve">billion, $2.1 billion. He then has reduced the figure down to $300 million most recently, now today we heard what I assume is the final figure that he will take to the election, which is that the Metro budget has blown out by a staggering $1 billion, Chair. All of which are fake, all of which are fake figures that he just makes up in his head and he gets redder and redder over there telling these big porkies and his nose grows longer and longer every single time, like </w:t>
      </w:r>
      <w:r w:rsidRPr="00C345D4">
        <w:rPr>
          <w:i/>
          <w:iCs/>
          <w:lang w:eastAsia="en-US"/>
        </w:rPr>
        <w:t>Pinocchio</w:t>
      </w:r>
      <w:r w:rsidR="006049D6" w:rsidRPr="00C345D4">
        <w:rPr>
          <w:lang w:eastAsia="en-US"/>
        </w:rPr>
        <w:t>,</w:t>
      </w:r>
      <w:r w:rsidRPr="00086D6F">
        <w:rPr>
          <w:lang w:eastAsia="en-US"/>
        </w:rPr>
        <w:t xml:space="preserve"> the doll come to life, Chair. We just cannot believe what Councillor CASSIDY says as the bevy of mistruths that he peddles continues to grow and grow each and every time we come into this Chamber.</w:t>
      </w:r>
    </w:p>
    <w:p w14:paraId="4B173BFB" w14:textId="63114492" w:rsidR="00086D6F" w:rsidRPr="00086D6F" w:rsidRDefault="00086D6F" w:rsidP="006049D6">
      <w:pPr>
        <w:spacing w:after="120"/>
        <w:ind w:left="2517" w:hanging="2517"/>
        <w:rPr>
          <w:lang w:eastAsia="en-US"/>
        </w:rPr>
      </w:pPr>
      <w:r w:rsidRPr="00086D6F">
        <w:rPr>
          <w:lang w:eastAsia="en-US"/>
        </w:rPr>
        <w:tab/>
        <w:t>I’ve been really clear in here the budget was $1.24 billion, we have suffered $200 million worth of cost increases on the project, the budget is now $1.4</w:t>
      </w:r>
      <w:r w:rsidR="006049D6">
        <w:rPr>
          <w:lang w:eastAsia="en-US"/>
        </w:rPr>
        <w:t> </w:t>
      </w:r>
      <w:r w:rsidRPr="00086D6F">
        <w:rPr>
          <w:lang w:eastAsia="en-US"/>
        </w:rPr>
        <w:t>billion. That is the figure, that is the truth and we cannot let Councillor CASSIDY’s lies on this issue go unanswered.</w:t>
      </w:r>
    </w:p>
    <w:p w14:paraId="5564F455"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Point of order.</w:t>
      </w:r>
    </w:p>
    <w:p w14:paraId="1CFE4D27"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Point of order, Councillor JOHNSTON.</w:t>
      </w:r>
    </w:p>
    <w:p w14:paraId="62E296B3"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I presume you’re going to take action against Councillor MURPHY for using the word that you are not allowed to use in this Chamber and expel him.</w:t>
      </w:r>
    </w:p>
    <w:p w14:paraId="29BC407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JOHNSTON, I’m the person who decides to leave the Chamber or not, not you.</w:t>
      </w:r>
    </w:p>
    <w:p w14:paraId="36013313"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67113BB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Have I ever expelled you? No, no, I haven’t.</w:t>
      </w:r>
    </w:p>
    <w:p w14:paraId="1B2BBC56"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77E4EA3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JOHNSTON, I’m the Chair of this Chamber. You do not tell me what I should be doing.</w:t>
      </w:r>
    </w:p>
    <w:p w14:paraId="23F9F196"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I’m simply seeking a ruling, Mr Chair, that’s all.</w:t>
      </w:r>
    </w:p>
    <w:p w14:paraId="46B5C48F"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I am happy for you to seek a ruling, but do not tell me how to rule. </w:t>
      </w:r>
    </w:p>
    <w:p w14:paraId="46427D36" w14:textId="77777777" w:rsidR="00086D6F" w:rsidRPr="00086D6F" w:rsidRDefault="00086D6F" w:rsidP="006049D6">
      <w:pPr>
        <w:spacing w:after="120"/>
        <w:ind w:left="2517" w:hanging="2517"/>
        <w:rPr>
          <w:lang w:eastAsia="en-US"/>
        </w:rPr>
      </w:pPr>
      <w:r w:rsidRPr="00086D6F">
        <w:rPr>
          <w:lang w:eastAsia="en-US"/>
        </w:rPr>
        <w:tab/>
        <w:t>Councillor MURPHY, would you care to withdraw?</w:t>
      </w:r>
    </w:p>
    <w:p w14:paraId="7FCA6398" w14:textId="288086EF"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 xml:space="preserve">I’ll withdraw, Chair. On Councillor JOHNSTON, Chair, she’s reflected on each of the Finance Chairs that have been in that role since she started in this place. I’ll remind her that all of those Finance Chairs have been part of a team that has won successive elections on the back of responsible financial management, of which she is not a part of that team and it’s been a very long time since she has been welcomed in this team and thank </w:t>
      </w:r>
      <w:r w:rsidR="006049D6" w:rsidRPr="00086D6F">
        <w:rPr>
          <w:lang w:eastAsia="en-US"/>
        </w:rPr>
        <w:t>God,</w:t>
      </w:r>
      <w:r w:rsidRPr="00086D6F">
        <w:rPr>
          <w:lang w:eastAsia="en-US"/>
        </w:rPr>
        <w:t xml:space="preserve"> she has not been a member of it.</w:t>
      </w:r>
    </w:p>
    <w:p w14:paraId="125BBC67" w14:textId="77777777" w:rsidR="00086D6F" w:rsidRPr="00086D6F" w:rsidRDefault="00086D6F" w:rsidP="006049D6">
      <w:pPr>
        <w:spacing w:after="120"/>
        <w:ind w:left="2517" w:hanging="2517"/>
        <w:rPr>
          <w:lang w:eastAsia="en-US"/>
        </w:rPr>
      </w:pPr>
      <w:r w:rsidRPr="00086D6F">
        <w:rPr>
          <w:lang w:eastAsia="en-US"/>
        </w:rPr>
        <w:tab/>
        <w:t>That said, Chair, if we were so bad, if we were so bad people would have voted us out, but we’re not. I don’t want Councillors on this side of the Chamber to be disheartened by Councillor JOHNSTON’s comments because the people of Brisbane see through the stuff that is peddled from those opposite. They don’t see services being cut out in the suburbs, they don’t see their parks getting worse, they don’t see their footpaths getting worse or their roads degrading.</w:t>
      </w:r>
    </w:p>
    <w:p w14:paraId="64576A65"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0899A0A0"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They see services improving, they see a record investment in public transport—</w:t>
      </w:r>
    </w:p>
    <w:p w14:paraId="08B3DE3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GRIFFITHS.</w:t>
      </w:r>
    </w:p>
    <w:p w14:paraId="776181E7" w14:textId="77777777" w:rsidR="00086D6F" w:rsidRPr="00086D6F" w:rsidRDefault="00086D6F" w:rsidP="006049D6">
      <w:pPr>
        <w:spacing w:after="120"/>
        <w:ind w:left="2517" w:hanging="2517"/>
        <w:rPr>
          <w:lang w:eastAsia="en-US"/>
        </w:rPr>
      </w:pPr>
      <w:r w:rsidRPr="00086D6F">
        <w:rPr>
          <w:lang w:eastAsia="en-US"/>
        </w:rPr>
        <w:lastRenderedPageBreak/>
        <w:t>Councillor MURPHY:</w:t>
      </w:r>
      <w:r w:rsidRPr="00086D6F">
        <w:rPr>
          <w:lang w:eastAsia="en-US"/>
        </w:rPr>
        <w:tab/>
        <w:t>—they see a record investment in active transport, more than the entire State Government combined. As they drive around the city, as they walk around the city, they cycle and scoot around the city, they can see it happening everywhere. People with hard hats on, Council logos on the side of projects, bunting and banners. They can see the progress that this team is delivering for this city, that this LORD MAYOR is delivering for this city. So that’s why when they say the things that they say about our record in this place they don’t really ring true and we don’t pay any notice of it. We’ll continue to get on with the job that we’ve been given by the people of the City of Brisbane.</w:t>
      </w:r>
    </w:p>
    <w:p w14:paraId="72C1808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MURPHY. </w:t>
      </w:r>
    </w:p>
    <w:p w14:paraId="046C1CB3" w14:textId="77777777" w:rsidR="00086D6F" w:rsidRPr="00086D6F" w:rsidRDefault="00086D6F" w:rsidP="006049D6">
      <w:pPr>
        <w:spacing w:after="120"/>
        <w:ind w:left="2517" w:hanging="2517"/>
        <w:rPr>
          <w:lang w:eastAsia="en-US"/>
        </w:rPr>
      </w:pPr>
      <w:r w:rsidRPr="00086D6F">
        <w:rPr>
          <w:lang w:eastAsia="en-US"/>
        </w:rPr>
        <w:tab/>
        <w:t>Councillor JOHNSTON, your previous point of order I do not uphold. In addition to that, item 15 does—paragraph 15 does include the words specialist disability accommodation.</w:t>
      </w:r>
    </w:p>
    <w:p w14:paraId="4295C34A"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0671B392"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Such semantics is not needed.</w:t>
      </w:r>
    </w:p>
    <w:p w14:paraId="530298AB"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25A7AD8B"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Further speakers? Further speakers? I see nobody rising. </w:t>
      </w:r>
    </w:p>
    <w:p w14:paraId="2CB963AC" w14:textId="77777777" w:rsidR="00086D6F" w:rsidRPr="00086D6F" w:rsidRDefault="00086D6F" w:rsidP="006049D6">
      <w:pPr>
        <w:spacing w:after="120"/>
        <w:ind w:left="2517" w:hanging="2517"/>
        <w:rPr>
          <w:lang w:eastAsia="en-US"/>
        </w:rPr>
      </w:pPr>
      <w:r w:rsidRPr="00086D6F">
        <w:rPr>
          <w:lang w:eastAsia="en-US"/>
        </w:rPr>
        <w:tab/>
        <w:t xml:space="preserve">The LORD MAYOR is not here for right of reply. </w:t>
      </w:r>
    </w:p>
    <w:p w14:paraId="5F317D79" w14:textId="77777777" w:rsidR="00086D6F" w:rsidRPr="00086D6F" w:rsidRDefault="00086D6F" w:rsidP="006049D6">
      <w:pPr>
        <w:ind w:left="2517" w:hanging="2517"/>
        <w:rPr>
          <w:lang w:eastAsia="en-US"/>
        </w:rPr>
      </w:pPr>
      <w:r w:rsidRPr="00086D6F">
        <w:rPr>
          <w:lang w:eastAsia="en-US"/>
        </w:rPr>
        <w:tab/>
        <w:t xml:space="preserve">We will now put item A of the report, Councillors, item A of the report. </w:t>
      </w:r>
    </w:p>
    <w:p w14:paraId="55B42DEC" w14:textId="77777777" w:rsidR="00885F63" w:rsidRDefault="00885F63" w:rsidP="006049D6">
      <w:pPr>
        <w:tabs>
          <w:tab w:val="left" w:pos="-1440"/>
        </w:tabs>
        <w:spacing w:line="218" w:lineRule="auto"/>
        <w:ind w:left="720" w:hanging="720"/>
        <w:rPr>
          <w:b/>
          <w:szCs w:val="24"/>
        </w:rPr>
      </w:pPr>
    </w:p>
    <w:p w14:paraId="05B479EC" w14:textId="1A3C9EA8" w:rsidR="00A51E69" w:rsidRPr="00AA222F" w:rsidRDefault="00A51E69" w:rsidP="006049D6">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77B61844" w14:textId="77777777" w:rsidR="00A51E69" w:rsidRPr="00AA222F" w:rsidRDefault="00A51E69" w:rsidP="006049D6">
      <w:pPr>
        <w:rPr>
          <w:bCs/>
          <w:snapToGrid w:val="0"/>
          <w:u w:val="single"/>
          <w:lang w:val="en-US" w:eastAsia="en-US"/>
        </w:rPr>
      </w:pPr>
    </w:p>
    <w:p w14:paraId="05F16F8B" w14:textId="56D05353" w:rsidR="00885F63" w:rsidRDefault="00A51E69" w:rsidP="006049D6">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C720C26" w14:textId="31024B01" w:rsidR="00A51E69" w:rsidRDefault="00A51E69" w:rsidP="006049D6">
      <w:pPr>
        <w:rPr>
          <w:snapToGrid w:val="0"/>
          <w:lang w:val="en-US" w:eastAsia="en-US"/>
        </w:rPr>
      </w:pPr>
    </w:p>
    <w:p w14:paraId="7A396AC1" w14:textId="327DD3D7" w:rsidR="003474DD" w:rsidRPr="0025005A" w:rsidRDefault="003474DD" w:rsidP="006049D6">
      <w:r w:rsidRPr="0025005A">
        <w:t>Thereupon, Councillor</w:t>
      </w:r>
      <w:r>
        <w:t xml:space="preserve"> Adam ALLAN</w:t>
      </w:r>
      <w:r w:rsidRPr="0025005A">
        <w:t xml:space="preserve"> and </w:t>
      </w:r>
      <w:r>
        <w:t>the DEPUTY MAYOR</w:t>
      </w:r>
      <w:r w:rsidRPr="0025005A">
        <w:t xml:space="preserve"> immediately rose and called for a division, which resulted in the motion being declared </w:t>
      </w:r>
      <w:r w:rsidRPr="0025005A">
        <w:rPr>
          <w:b/>
        </w:rPr>
        <w:t>carried</w:t>
      </w:r>
      <w:r w:rsidRPr="0025005A">
        <w:t>.</w:t>
      </w:r>
    </w:p>
    <w:p w14:paraId="07C16939" w14:textId="77777777" w:rsidR="003474DD" w:rsidRPr="0025005A" w:rsidRDefault="003474DD" w:rsidP="006049D6"/>
    <w:p w14:paraId="21EE73F8" w14:textId="77777777" w:rsidR="003474DD" w:rsidRPr="0025005A" w:rsidRDefault="003474DD" w:rsidP="006049D6">
      <w:r w:rsidRPr="0025005A">
        <w:t>The voting was as follows:</w:t>
      </w:r>
    </w:p>
    <w:p w14:paraId="53E3B6C7" w14:textId="77777777" w:rsidR="003474DD" w:rsidRPr="0025005A" w:rsidRDefault="003474DD" w:rsidP="006049D6"/>
    <w:p w14:paraId="61E7C748" w14:textId="6C4B48D8" w:rsidR="003474DD" w:rsidRPr="0025005A" w:rsidRDefault="003474DD" w:rsidP="006049D6">
      <w:pPr>
        <w:ind w:left="2160" w:hanging="2160"/>
      </w:pPr>
      <w:r w:rsidRPr="0025005A">
        <w:t xml:space="preserve">AYES: </w:t>
      </w:r>
      <w:r>
        <w:t>23</w:t>
      </w:r>
      <w:r w:rsidRPr="0025005A">
        <w:t xml:space="preserve"> -</w:t>
      </w:r>
      <w:r w:rsidRPr="0025005A">
        <w:tab/>
      </w:r>
      <w:bookmarkStart w:id="18" w:name="_Hlk113372151"/>
      <w:r w:rsidRPr="003474DD">
        <w:rPr>
          <w:snapToGrid w:val="0"/>
          <w:lang w:eastAsia="en-US"/>
        </w:rPr>
        <w:t xml:space="preserve">The DEPUTY MAYOR, Councillor Krista ADAMS, and Councillors Greg ADERMANN, Adam ALLAN, Lisa ATWOOD, </w:t>
      </w:r>
      <w:r w:rsidRPr="003474DD">
        <w:rPr>
          <w:lang w:val="en-US"/>
        </w:rPr>
        <w:t>Fiona CUNNINGHAM, Tracy DAVIS, Julia DIXON</w:t>
      </w:r>
      <w:r w:rsidRPr="003474DD">
        <w:rPr>
          <w:snapToGrid w:val="0"/>
          <w:lang w:eastAsia="en-US"/>
        </w:rPr>
        <w:t>, Vicki HOWARD, Steven HUANG, Sarah HUTTON, Sandy LANDERS, Kim MARX, Ryan MURPHY, Danita PARRY, Steven TOOMEY, Andrew WINES</w:t>
      </w:r>
      <w:r w:rsidRPr="003474DD">
        <w:t>, Penny WOLFF</w:t>
      </w:r>
      <w:r w:rsidR="00337A4A">
        <w:t>,</w:t>
      </w:r>
      <w:r w:rsidRPr="003474DD">
        <w:t xml:space="preserve"> and the Leader of the OPPOSITION, Councillor Jared CASSIDY, and Councillors Lucy COLLIER, Steve GRIFFITHS, Charles STRUNK, </w:t>
      </w:r>
      <w:r w:rsidRPr="003474DD">
        <w:rPr>
          <w:snapToGrid w:val="0"/>
          <w:lang w:eastAsia="en-US"/>
        </w:rPr>
        <w:t>Sara WHITMEE</w:t>
      </w:r>
      <w:r w:rsidRPr="003474DD">
        <w:t xml:space="preserve"> and Nicole JOHNSTON.</w:t>
      </w:r>
    </w:p>
    <w:bookmarkEnd w:id="18"/>
    <w:p w14:paraId="4004262D" w14:textId="77777777" w:rsidR="003474DD" w:rsidRDefault="003474DD" w:rsidP="006049D6">
      <w:pPr>
        <w:rPr>
          <w:snapToGrid w:val="0"/>
          <w:lang w:val="en-US" w:eastAsia="en-US"/>
        </w:rPr>
      </w:pPr>
    </w:p>
    <w:p w14:paraId="2D1C4D3A" w14:textId="77777777" w:rsidR="00086D6F" w:rsidRPr="00086D6F" w:rsidRDefault="00086D6F" w:rsidP="006049D6">
      <w:pPr>
        <w:ind w:left="2517" w:hanging="2517"/>
        <w:rPr>
          <w:lang w:eastAsia="en-US"/>
        </w:rPr>
      </w:pPr>
      <w:r w:rsidRPr="00086D6F">
        <w:rPr>
          <w:lang w:eastAsia="en-US"/>
        </w:rPr>
        <w:t>Chair:</w:t>
      </w:r>
      <w:r w:rsidRPr="00086D6F">
        <w:rPr>
          <w:lang w:eastAsia="en-US"/>
        </w:rPr>
        <w:tab/>
        <w:t xml:space="preserve">We now put items B and C of the report. </w:t>
      </w:r>
    </w:p>
    <w:p w14:paraId="194D6CE0" w14:textId="77777777" w:rsidR="00A51E69" w:rsidRDefault="00A51E69" w:rsidP="006049D6">
      <w:pPr>
        <w:rPr>
          <w:snapToGrid w:val="0"/>
          <w:lang w:val="en-US" w:eastAsia="en-US"/>
        </w:rPr>
      </w:pPr>
    </w:p>
    <w:p w14:paraId="0654C28D" w14:textId="66750009" w:rsidR="00A51E69" w:rsidRPr="00AA222F" w:rsidRDefault="00A51E69" w:rsidP="006049D6">
      <w:pPr>
        <w:rPr>
          <w:b/>
          <w:snapToGrid w:val="0"/>
          <w:u w:val="single"/>
          <w:lang w:val="en-US" w:eastAsia="en-US"/>
        </w:rPr>
      </w:pPr>
      <w:r w:rsidRPr="00AA222F">
        <w:rPr>
          <w:b/>
          <w:snapToGrid w:val="0"/>
          <w:u w:val="single"/>
          <w:lang w:val="en-US" w:eastAsia="en-US"/>
        </w:rPr>
        <w:t>Clause</w:t>
      </w:r>
      <w:r>
        <w:rPr>
          <w:b/>
          <w:snapToGrid w:val="0"/>
          <w:u w:val="single"/>
          <w:lang w:val="en-US" w:eastAsia="en-US"/>
        </w:rPr>
        <w:t>s</w:t>
      </w:r>
      <w:r w:rsidRPr="00AA222F">
        <w:rPr>
          <w:b/>
          <w:snapToGrid w:val="0"/>
          <w:u w:val="single"/>
          <w:lang w:val="en-US" w:eastAsia="en-US"/>
        </w:rPr>
        <w:t xml:space="preserve"> </w:t>
      </w:r>
      <w:r>
        <w:rPr>
          <w:b/>
          <w:snapToGrid w:val="0"/>
          <w:u w:val="single"/>
          <w:lang w:val="en-US" w:eastAsia="en-US"/>
        </w:rPr>
        <w:t>B and C</w:t>
      </w:r>
      <w:r w:rsidRPr="00AA222F">
        <w:rPr>
          <w:b/>
          <w:snapToGrid w:val="0"/>
          <w:u w:val="single"/>
          <w:lang w:val="en-US" w:eastAsia="en-US"/>
        </w:rPr>
        <w:t xml:space="preserve"> put</w:t>
      </w:r>
    </w:p>
    <w:p w14:paraId="7CB83F7C" w14:textId="77777777" w:rsidR="00A51E69" w:rsidRPr="00AA222F" w:rsidRDefault="00A51E69" w:rsidP="006049D6">
      <w:pPr>
        <w:rPr>
          <w:bCs/>
          <w:snapToGrid w:val="0"/>
          <w:u w:val="single"/>
          <w:lang w:val="en-US" w:eastAsia="en-US"/>
        </w:rPr>
      </w:pPr>
    </w:p>
    <w:p w14:paraId="2D766A86" w14:textId="2696C53A" w:rsidR="00A51E69" w:rsidRDefault="00A51E69" w:rsidP="006049D6">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s B and C</w:t>
      </w:r>
      <w:r w:rsidRPr="00AA222F">
        <w:rPr>
          <w:snapToGrid w:val="0"/>
          <w:lang w:val="en-US" w:eastAsia="en-US"/>
        </w:rPr>
        <w:t xml:space="preserve"> of the report of the </w:t>
      </w:r>
      <w: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D02995A" w14:textId="1E82B777" w:rsidR="00A51E69" w:rsidRDefault="00A51E69" w:rsidP="006049D6"/>
    <w:p w14:paraId="28805BB9" w14:textId="2719D4B9" w:rsidR="003474DD" w:rsidRPr="00E96F74" w:rsidRDefault="003474DD" w:rsidP="006049D6">
      <w:pPr>
        <w:rPr>
          <w:snapToGrid w:val="0"/>
          <w:lang w:eastAsia="en-US"/>
        </w:rPr>
      </w:pPr>
      <w:bookmarkStart w:id="19" w:name="_Hlk130978275"/>
      <w:r w:rsidRPr="00E96F74">
        <w:rPr>
          <w:snapToGrid w:val="0"/>
          <w:lang w:eastAsia="en-US"/>
        </w:rPr>
        <w:t xml:space="preserve">Thereupon, Councillors </w:t>
      </w:r>
      <w:r>
        <w:rPr>
          <w:snapToGrid w:val="0"/>
          <w:lang w:val="en-US" w:eastAsia="en-US"/>
        </w:rPr>
        <w:t>Fiona CUNNINGHAM</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F4B9FA6" w14:textId="77777777" w:rsidR="003474DD" w:rsidRPr="00E96F74" w:rsidRDefault="003474DD" w:rsidP="006049D6">
      <w:pPr>
        <w:rPr>
          <w:snapToGrid w:val="0"/>
          <w:lang w:eastAsia="en-US"/>
        </w:rPr>
      </w:pPr>
    </w:p>
    <w:p w14:paraId="73387C2B" w14:textId="77777777" w:rsidR="003474DD" w:rsidRPr="00E96F74" w:rsidRDefault="003474DD" w:rsidP="006049D6">
      <w:pPr>
        <w:rPr>
          <w:snapToGrid w:val="0"/>
          <w:lang w:eastAsia="en-US"/>
        </w:rPr>
      </w:pPr>
      <w:r w:rsidRPr="00E96F74">
        <w:rPr>
          <w:snapToGrid w:val="0"/>
          <w:lang w:eastAsia="en-US"/>
        </w:rPr>
        <w:t>The voting was as follows:</w:t>
      </w:r>
    </w:p>
    <w:p w14:paraId="590067CB" w14:textId="77777777" w:rsidR="003474DD" w:rsidRPr="00E96F74" w:rsidRDefault="003474DD" w:rsidP="006049D6">
      <w:pPr>
        <w:ind w:left="2160" w:hanging="2160"/>
        <w:rPr>
          <w:snapToGrid w:val="0"/>
          <w:lang w:eastAsia="en-US"/>
        </w:rPr>
      </w:pPr>
    </w:p>
    <w:p w14:paraId="7F9ABF6B" w14:textId="48369423" w:rsidR="003474DD" w:rsidRDefault="003474DD" w:rsidP="006049D6">
      <w:pPr>
        <w:ind w:left="2160" w:hanging="2160"/>
        <w:rPr>
          <w:snapToGrid w:val="0"/>
          <w:lang w:eastAsia="en-US"/>
        </w:rPr>
      </w:pPr>
      <w:r w:rsidRPr="003474DD">
        <w:rPr>
          <w:snapToGrid w:val="0"/>
          <w:lang w:eastAsia="en-US"/>
        </w:rPr>
        <w:t>AYES: 18 -</w:t>
      </w:r>
      <w:r w:rsidRPr="003474DD">
        <w:rPr>
          <w:snapToGrid w:val="0"/>
          <w:lang w:eastAsia="en-US"/>
        </w:rPr>
        <w:tab/>
        <w:t xml:space="preserve">The DEPUTY MAYOR, Councillor Krista ADAMS, and Councillors Greg ADERMANN, Adam ALLAN, Lisa ATWOOD, </w:t>
      </w:r>
      <w:r w:rsidRPr="003474DD">
        <w:rPr>
          <w:lang w:val="en-US"/>
        </w:rPr>
        <w:t xml:space="preserve">Fiona CUNNINGHAM, Tracy DAVIS, Julia DIXON, </w:t>
      </w:r>
      <w:r w:rsidRPr="003474DD">
        <w:rPr>
          <w:snapToGrid w:val="0"/>
          <w:lang w:eastAsia="en-US"/>
        </w:rPr>
        <w:t>Vicki HOWARD, Steven HUANG, Sarah HUTTON, Clare JENKINSON, Sandy LANDERS, Kim MARX, Ryan MURPHY, Danita PARRY, Steven TOOMEY, Andrew WINES and Penny WOLFF.</w:t>
      </w:r>
    </w:p>
    <w:p w14:paraId="6EAE628E" w14:textId="77777777" w:rsidR="003474DD" w:rsidRPr="00E96F74" w:rsidRDefault="003474DD" w:rsidP="006049D6">
      <w:pPr>
        <w:ind w:left="2160" w:hanging="2160"/>
        <w:rPr>
          <w:snapToGrid w:val="0"/>
          <w:lang w:eastAsia="en-US"/>
        </w:rPr>
      </w:pPr>
    </w:p>
    <w:p w14:paraId="3307D700" w14:textId="30638C43" w:rsidR="003474DD" w:rsidRPr="003474DD" w:rsidRDefault="003474DD" w:rsidP="006049D6">
      <w:pPr>
        <w:tabs>
          <w:tab w:val="left" w:pos="-1440"/>
        </w:tabs>
        <w:ind w:left="2160" w:hanging="2160"/>
        <w:rPr>
          <w:snapToGrid w:val="0"/>
          <w:lang w:eastAsia="en-US"/>
        </w:rPr>
      </w:pPr>
      <w:r>
        <w:rPr>
          <w:snapToGrid w:val="0"/>
          <w:lang w:eastAsia="en-US"/>
        </w:rPr>
        <w:t>NOES: 5 -</w:t>
      </w:r>
      <w:r>
        <w:rPr>
          <w:snapToGrid w:val="0"/>
          <w:lang w:eastAsia="en-US"/>
        </w:rPr>
        <w:tab/>
      </w:r>
      <w:r w:rsidRPr="003474DD">
        <w:rPr>
          <w:snapToGrid w:val="0"/>
          <w:lang w:eastAsia="en-US"/>
        </w:rPr>
        <w:t>The Leader of the OPPOSITION, Councillor Jared CASSIDY, and Councillors Lucy COLLIER, Steve GRIFFITHS, Charles STRUNK and Sara WHITMEE.</w:t>
      </w:r>
    </w:p>
    <w:p w14:paraId="4ECFE6C0" w14:textId="77777777" w:rsidR="003474DD" w:rsidRPr="003474DD" w:rsidRDefault="003474DD" w:rsidP="006049D6">
      <w:pPr>
        <w:rPr>
          <w:snapToGrid w:val="0"/>
          <w:lang w:eastAsia="en-US"/>
        </w:rPr>
      </w:pPr>
    </w:p>
    <w:p w14:paraId="18D44618" w14:textId="4EA67AA4" w:rsidR="003474DD" w:rsidRPr="00E96F74" w:rsidRDefault="003474DD" w:rsidP="006049D6">
      <w:pPr>
        <w:ind w:left="2160" w:hanging="2160"/>
        <w:rPr>
          <w:snapToGrid w:val="0"/>
          <w:lang w:eastAsia="en-US"/>
        </w:rPr>
      </w:pPr>
      <w:r w:rsidRPr="003474DD">
        <w:rPr>
          <w:snapToGrid w:val="0"/>
          <w:lang w:eastAsia="en-US"/>
        </w:rPr>
        <w:lastRenderedPageBreak/>
        <w:t>ABSTENTIONS: 1 -</w:t>
      </w:r>
      <w:r w:rsidRPr="003474DD">
        <w:rPr>
          <w:snapToGrid w:val="0"/>
          <w:lang w:eastAsia="en-US"/>
        </w:rPr>
        <w:tab/>
        <w:t xml:space="preserve">Councillor </w:t>
      </w:r>
      <w:r w:rsidRPr="003474DD">
        <w:rPr>
          <w:snapToGrid w:val="0"/>
          <w:lang w:val="en-US" w:eastAsia="en-US"/>
        </w:rPr>
        <w:t>Nicole JOHNSTON.</w:t>
      </w:r>
      <w:r>
        <w:rPr>
          <w:snapToGrid w:val="0"/>
          <w:lang w:eastAsia="en-US"/>
        </w:rPr>
        <w:t xml:space="preserve"> </w:t>
      </w:r>
    </w:p>
    <w:bookmarkEnd w:id="19"/>
    <w:p w14:paraId="17C51312" w14:textId="77777777" w:rsidR="003474DD" w:rsidRDefault="003474DD" w:rsidP="006049D6"/>
    <w:p w14:paraId="1A50E8C3" w14:textId="77777777" w:rsidR="00885F63" w:rsidRDefault="00885F63" w:rsidP="006049D6">
      <w:bookmarkStart w:id="20" w:name="_Hlk93673482"/>
      <w:r>
        <w:t>The report read as follows</w:t>
      </w:r>
      <w:r>
        <w:sym w:font="Symbol" w:char="F0BE"/>
      </w:r>
    </w:p>
    <w:p w14:paraId="2CFE3C56" w14:textId="77777777" w:rsidR="00885F63" w:rsidRDefault="00885F63" w:rsidP="006049D6"/>
    <w:p w14:paraId="7BE8306C" w14:textId="77777777" w:rsidR="00C27C5A" w:rsidRPr="002A3250" w:rsidRDefault="00C27C5A" w:rsidP="006049D6">
      <w:pPr>
        <w:rPr>
          <w:b/>
          <w:bCs/>
          <w:snapToGrid w:val="0"/>
          <w:lang w:val="en-US"/>
        </w:rPr>
      </w:pPr>
      <w:r w:rsidRPr="002A3250">
        <w:rPr>
          <w:b/>
          <w:bCs/>
          <w:snapToGrid w:val="0"/>
          <w:lang w:val="en-US"/>
        </w:rPr>
        <w:t>ATTENDANCE:</w:t>
      </w:r>
      <w:r w:rsidRPr="002A3250">
        <w:rPr>
          <w:b/>
          <w:bCs/>
          <w:snapToGrid w:val="0"/>
          <w:lang w:val="en-US"/>
        </w:rPr>
        <w:br/>
      </w:r>
    </w:p>
    <w:p w14:paraId="15969A58" w14:textId="7570D31A" w:rsidR="00C27C5A" w:rsidRPr="00721C3D" w:rsidRDefault="00C27C5A" w:rsidP="006049D6">
      <w:pPr>
        <w:rPr>
          <w:lang w:val="en-US"/>
        </w:rPr>
      </w:pPr>
      <w:r w:rsidRPr="00721C3D">
        <w:rPr>
          <w:lang w:val="en-US"/>
        </w:rPr>
        <w:t>The Right Honourable, the Lord Mayor (Councillor Adrian Schrinner) (Chair); Deputy Mayor (Councillor Krista</w:t>
      </w:r>
      <w:r>
        <w:rPr>
          <w:lang w:val="en-US"/>
        </w:rPr>
        <w:t> </w:t>
      </w:r>
      <w:r w:rsidRPr="00721C3D">
        <w:rPr>
          <w:lang w:val="en-US"/>
        </w:rPr>
        <w:t>Adams) (Deputy Chair); and Councillors Adam Allan, Fiona Cunningham, Tracy Davis, Vicki Howard, Kim Marx, Ryan Murphy and Andrew Wines.</w:t>
      </w:r>
    </w:p>
    <w:p w14:paraId="25FEF4E4" w14:textId="5774FAB5" w:rsidR="00C27C5A" w:rsidRPr="00721C3D" w:rsidRDefault="00C27C5A" w:rsidP="006049D6">
      <w:pPr>
        <w:pStyle w:val="Heading4"/>
        <w:ind w:left="1440" w:hanging="720"/>
      </w:pPr>
      <w:bookmarkStart w:id="21" w:name="_Toc150863052"/>
      <w:bookmarkStart w:id="22" w:name="_Toc151548223"/>
      <w:r w:rsidRPr="00721C3D">
        <w:rPr>
          <w:u w:val="none"/>
        </w:rPr>
        <w:t>A</w:t>
      </w:r>
      <w:r w:rsidRPr="00721C3D">
        <w:rPr>
          <w:u w:val="none"/>
        </w:rPr>
        <w:tab/>
      </w:r>
      <w:r w:rsidRPr="00721C3D">
        <w:t>RENEWAL OF TELECOMMUNICATION LEASES, VARIOUS LOCATIONS</w:t>
      </w:r>
      <w:bookmarkEnd w:id="21"/>
      <w:bookmarkEnd w:id="22"/>
    </w:p>
    <w:p w14:paraId="4105A43F" w14:textId="77777777" w:rsidR="00C27C5A" w:rsidRPr="00721C3D" w:rsidRDefault="00C27C5A" w:rsidP="006049D6">
      <w:pPr>
        <w:ind w:left="1440"/>
        <w:rPr>
          <w:b/>
          <w:snapToGrid w:val="0"/>
        </w:rPr>
      </w:pPr>
      <w:r w:rsidRPr="00721C3D">
        <w:rPr>
          <w:b/>
          <w:snapToGrid w:val="0"/>
        </w:rPr>
        <w:t>112/445/444/1409-002</w:t>
      </w:r>
    </w:p>
    <w:p w14:paraId="1FAD74C7" w14:textId="2E76C7C5" w:rsidR="00C27C5A" w:rsidRDefault="003474DD" w:rsidP="006049D6">
      <w:pPr>
        <w:tabs>
          <w:tab w:val="left" w:pos="-1440"/>
        </w:tabs>
        <w:spacing w:line="218" w:lineRule="auto"/>
        <w:jc w:val="right"/>
        <w:rPr>
          <w:rFonts w:ascii="Arial" w:hAnsi="Arial"/>
          <w:b/>
          <w:sz w:val="28"/>
        </w:rPr>
      </w:pPr>
      <w:r>
        <w:rPr>
          <w:rFonts w:ascii="Arial" w:hAnsi="Arial"/>
          <w:b/>
          <w:sz w:val="28"/>
        </w:rPr>
        <w:t>338</w:t>
      </w:r>
      <w:r w:rsidR="00C27C5A">
        <w:rPr>
          <w:rFonts w:ascii="Arial" w:hAnsi="Arial"/>
          <w:b/>
          <w:sz w:val="28"/>
        </w:rPr>
        <w:t>/2023-24</w:t>
      </w:r>
    </w:p>
    <w:p w14:paraId="5526D296" w14:textId="77777777" w:rsidR="00C27C5A" w:rsidRPr="00721C3D" w:rsidRDefault="00C27C5A" w:rsidP="006049D6">
      <w:pPr>
        <w:ind w:left="720" w:hanging="720"/>
        <w:rPr>
          <w:snapToGrid w:val="0"/>
        </w:rPr>
      </w:pPr>
      <w:bookmarkStart w:id="23" w:name="_Hlk109226149"/>
      <w:r w:rsidRPr="00721C3D">
        <w:rPr>
          <w:snapToGrid w:val="0"/>
        </w:rPr>
        <w:t>1.</w:t>
      </w:r>
      <w:r w:rsidRPr="00721C3D">
        <w:rPr>
          <w:snapToGrid w:val="0"/>
        </w:rPr>
        <w:tab/>
        <w:t>The Divisional Manager, Brisbane Infrastructure, provided the information below.</w:t>
      </w:r>
    </w:p>
    <w:p w14:paraId="4D69A2FA" w14:textId="77777777" w:rsidR="00C27C5A" w:rsidRPr="00721C3D" w:rsidRDefault="00C27C5A" w:rsidP="006049D6">
      <w:pPr>
        <w:ind w:left="720" w:hanging="720"/>
        <w:rPr>
          <w:snapToGrid w:val="0"/>
        </w:rPr>
      </w:pPr>
    </w:p>
    <w:p w14:paraId="689E2C88" w14:textId="77777777" w:rsidR="00C27C5A" w:rsidRPr="00721C3D" w:rsidRDefault="00C27C5A" w:rsidP="006049D6">
      <w:pPr>
        <w:ind w:left="720" w:hanging="720"/>
        <w:rPr>
          <w:snapToGrid w:val="0"/>
        </w:rPr>
      </w:pPr>
      <w:r w:rsidRPr="00721C3D">
        <w:rPr>
          <w:snapToGrid w:val="0"/>
        </w:rPr>
        <w:t>2.</w:t>
      </w:r>
      <w:r w:rsidRPr="00721C3D">
        <w:rPr>
          <w:snapToGrid w:val="0"/>
        </w:rPr>
        <w:tab/>
        <w:t xml:space="preserve">In accordance with section 217 of the </w:t>
      </w:r>
      <w:r w:rsidRPr="00721C3D">
        <w:rPr>
          <w:i/>
          <w:iCs/>
          <w:snapToGrid w:val="0"/>
        </w:rPr>
        <w:t>City of Brisbane Regulation 2012</w:t>
      </w:r>
      <w:r w:rsidRPr="00721C3D">
        <w:rPr>
          <w:snapToGrid w:val="0"/>
        </w:rPr>
        <w:t xml:space="preserve"> (the Regulation), Council cannot enter into a valuable non-current asset contract (relevantly, a lease in respect of land or contract for the disposal of land) unless it first:</w:t>
      </w:r>
    </w:p>
    <w:p w14:paraId="171F43D6" w14:textId="77777777" w:rsidR="00C27C5A" w:rsidRPr="00721C3D" w:rsidRDefault="00C27C5A" w:rsidP="006049D6">
      <w:pPr>
        <w:ind w:left="1440" w:hanging="720"/>
        <w:rPr>
          <w:snapToGrid w:val="0"/>
        </w:rPr>
      </w:pPr>
      <w:r w:rsidRPr="00721C3D">
        <w:rPr>
          <w:snapToGrid w:val="0"/>
        </w:rPr>
        <w:t>(a)</w:t>
      </w:r>
      <w:r w:rsidRPr="00721C3D">
        <w:rPr>
          <w:snapToGrid w:val="0"/>
        </w:rPr>
        <w:tab/>
        <w:t xml:space="preserve">invites written tenders for the contract; or </w:t>
      </w:r>
    </w:p>
    <w:p w14:paraId="257A27D5" w14:textId="77777777" w:rsidR="00C27C5A" w:rsidRPr="00721C3D" w:rsidRDefault="00C27C5A" w:rsidP="006049D6">
      <w:pPr>
        <w:ind w:left="1440" w:hanging="720"/>
        <w:rPr>
          <w:snapToGrid w:val="0"/>
        </w:rPr>
      </w:pPr>
      <w:r w:rsidRPr="00721C3D">
        <w:rPr>
          <w:snapToGrid w:val="0"/>
        </w:rPr>
        <w:t>(b)</w:t>
      </w:r>
      <w:r w:rsidRPr="00721C3D">
        <w:rPr>
          <w:snapToGrid w:val="0"/>
        </w:rPr>
        <w:tab/>
        <w:t>offers the valuable non-current asset for sale by auction.</w:t>
      </w:r>
    </w:p>
    <w:p w14:paraId="5A56EDF8" w14:textId="77777777" w:rsidR="00C27C5A" w:rsidRPr="00721C3D" w:rsidRDefault="00C27C5A" w:rsidP="006049D6">
      <w:pPr>
        <w:ind w:left="720" w:hanging="720"/>
        <w:rPr>
          <w:snapToGrid w:val="0"/>
        </w:rPr>
      </w:pPr>
    </w:p>
    <w:p w14:paraId="53F429E5" w14:textId="77777777" w:rsidR="00C27C5A" w:rsidRPr="00721C3D" w:rsidRDefault="00C27C5A" w:rsidP="006049D6">
      <w:pPr>
        <w:ind w:left="720" w:hanging="720"/>
        <w:rPr>
          <w:snapToGrid w:val="0"/>
        </w:rPr>
      </w:pPr>
      <w:r w:rsidRPr="00721C3D">
        <w:rPr>
          <w:snapToGrid w:val="0"/>
        </w:rPr>
        <w:t>3.</w:t>
      </w:r>
      <w:r w:rsidRPr="00721C3D">
        <w:rPr>
          <w:snapToGrid w:val="0"/>
        </w:rPr>
        <w:tab/>
        <w:t xml:space="preserve">Section 226(1)(c)(iii) of the Regulation provides an exception that Council may apply to the disposal of an interest in land other than by way of tender or auction, for the purpose of renewing the lease of land to the existing tenant of the land, while section 226(1)(c)(vi) provides another exception that Council may apply to the disposal for the purpose of a lease for a telecommunication tower. </w:t>
      </w:r>
    </w:p>
    <w:p w14:paraId="58F8181F" w14:textId="77777777" w:rsidR="00C27C5A" w:rsidRPr="00721C3D" w:rsidRDefault="00C27C5A" w:rsidP="006049D6">
      <w:pPr>
        <w:ind w:left="720" w:hanging="720"/>
        <w:rPr>
          <w:snapToGrid w:val="0"/>
        </w:rPr>
      </w:pPr>
    </w:p>
    <w:p w14:paraId="40C2469C" w14:textId="77777777" w:rsidR="00C27C5A" w:rsidRPr="00721C3D" w:rsidRDefault="00C27C5A" w:rsidP="006049D6">
      <w:pPr>
        <w:ind w:left="720" w:hanging="720"/>
        <w:rPr>
          <w:snapToGrid w:val="0"/>
        </w:rPr>
      </w:pPr>
      <w:r w:rsidRPr="00721C3D">
        <w:rPr>
          <w:snapToGrid w:val="0"/>
        </w:rPr>
        <w:t>4.</w:t>
      </w:r>
      <w:r w:rsidRPr="00721C3D">
        <w:rPr>
          <w:snapToGrid w:val="0"/>
        </w:rPr>
        <w:tab/>
        <w:t xml:space="preserve">Council has leases with Vodafone Network Pty Ltd (TPG Telecom), Telstra Corporation Limited (Telstra) and Optus Mobile Pty Limited (Optus) for telecommunication facilities (telecommunication towers and associated communication installations) at various sites </w:t>
      </w:r>
      <w:bookmarkStart w:id="24" w:name="_Hlk149740849"/>
      <w:r w:rsidRPr="00721C3D">
        <w:rPr>
          <w:snapToGrid w:val="0"/>
        </w:rPr>
        <w:t>which have expired or are due to expire within twelve months.</w:t>
      </w:r>
      <w:bookmarkEnd w:id="24"/>
      <w:r w:rsidRPr="00721C3D">
        <w:rPr>
          <w:snapToGrid w:val="0"/>
        </w:rPr>
        <w:t xml:space="preserve"> TPG Telecom, Telstra and Optus have continued to occupy the sites under the holdover provisions in the lease agreements pending renewal. Negotiations for the lease renewal and associated rent have now been concluded. </w:t>
      </w:r>
    </w:p>
    <w:p w14:paraId="781BB758" w14:textId="77777777" w:rsidR="00C27C5A" w:rsidRPr="00721C3D" w:rsidRDefault="00C27C5A" w:rsidP="006049D6">
      <w:pPr>
        <w:ind w:left="720" w:hanging="720"/>
        <w:rPr>
          <w:snapToGrid w:val="0"/>
        </w:rPr>
      </w:pPr>
    </w:p>
    <w:p w14:paraId="5A55A1A7" w14:textId="77777777" w:rsidR="00C27C5A" w:rsidRPr="00721C3D" w:rsidRDefault="00C27C5A" w:rsidP="006049D6">
      <w:pPr>
        <w:ind w:left="720" w:hanging="720"/>
        <w:rPr>
          <w:snapToGrid w:val="0"/>
        </w:rPr>
      </w:pPr>
      <w:r w:rsidRPr="00721C3D">
        <w:rPr>
          <w:snapToGrid w:val="0"/>
        </w:rPr>
        <w:t>5.</w:t>
      </w:r>
      <w:r w:rsidRPr="00721C3D">
        <w:rPr>
          <w:snapToGrid w:val="0"/>
        </w:rPr>
        <w:tab/>
        <w:t>Council engaged valuers to provide market rent assessments for each site to ensure proposed rents for the renewed leases are at market value to comply with section 226(3) of the Regulation which requires any disposal of land or interest in land to be equal to, or more than, the market value of the land, or the interest in the land.</w:t>
      </w:r>
    </w:p>
    <w:p w14:paraId="22277915" w14:textId="77777777" w:rsidR="00C27C5A" w:rsidRPr="00721C3D" w:rsidRDefault="00C27C5A" w:rsidP="006049D6">
      <w:pPr>
        <w:ind w:left="720" w:hanging="720"/>
        <w:rPr>
          <w:snapToGrid w:val="0"/>
        </w:rPr>
      </w:pPr>
    </w:p>
    <w:p w14:paraId="5F5CE64E" w14:textId="77777777" w:rsidR="00C27C5A" w:rsidRPr="00721C3D" w:rsidRDefault="00C27C5A" w:rsidP="006049D6">
      <w:pPr>
        <w:ind w:left="720" w:hanging="720"/>
        <w:rPr>
          <w:snapToGrid w:val="0"/>
        </w:rPr>
      </w:pPr>
      <w:r w:rsidRPr="00721C3D">
        <w:rPr>
          <w:snapToGrid w:val="0"/>
        </w:rPr>
        <w:t>6.</w:t>
      </w:r>
      <w:r w:rsidRPr="00721C3D">
        <w:rPr>
          <w:snapToGrid w:val="0"/>
        </w:rPr>
        <w:tab/>
        <w:t>To continue to offer telecommunication services as well as equipment for broadcast services and emergency services across Brisbane, both TPG Telecom and Telstra have made arrangements for the tower infrastructure providers Waveconn Pty Limited and Amplitel Pty Limited as trustee for the Towers Business Operating Trust to enter into leases for their tower infrastructure. Both will continue to offer telecommunication services as well as equipment for broadcast services and emergency services across Brisbane.</w:t>
      </w:r>
    </w:p>
    <w:p w14:paraId="09FC29B6" w14:textId="77777777" w:rsidR="00C27C5A" w:rsidRPr="00721C3D" w:rsidRDefault="00C27C5A" w:rsidP="006049D6">
      <w:pPr>
        <w:ind w:left="720" w:hanging="720"/>
        <w:rPr>
          <w:snapToGrid w:val="0"/>
        </w:rPr>
      </w:pPr>
    </w:p>
    <w:p w14:paraId="29D8E9C2" w14:textId="77777777" w:rsidR="00C27C5A" w:rsidRPr="00721C3D" w:rsidRDefault="00C27C5A" w:rsidP="006049D6">
      <w:pPr>
        <w:ind w:left="720" w:hanging="720"/>
        <w:rPr>
          <w:snapToGrid w:val="0"/>
        </w:rPr>
      </w:pPr>
      <w:r w:rsidRPr="00721C3D">
        <w:rPr>
          <w:snapToGrid w:val="0"/>
        </w:rPr>
        <w:t>7.</w:t>
      </w:r>
      <w:r w:rsidRPr="00721C3D">
        <w:rPr>
          <w:snapToGrid w:val="0"/>
        </w:rPr>
        <w:tab/>
        <w:t xml:space="preserve">To ensure the continued delivery of telecommunication services across Brisbane, it is proposed for Council to renew all of the expired lease agreements for a period of up to 10 years in accordance with the terms detailed in Attachment B (submitted on file). Commencing rents are to be in accordance with the valuer’s market value rent assessment with rents to be increased annually by three percent on the anniversary of the commencement date. </w:t>
      </w:r>
    </w:p>
    <w:p w14:paraId="018C8BA0" w14:textId="77777777" w:rsidR="00C27C5A" w:rsidRPr="00721C3D" w:rsidRDefault="00C27C5A" w:rsidP="006049D6">
      <w:pPr>
        <w:ind w:left="720" w:hanging="720"/>
        <w:rPr>
          <w:snapToGrid w:val="0"/>
        </w:rPr>
      </w:pPr>
    </w:p>
    <w:p w14:paraId="07D52BEE" w14:textId="77777777" w:rsidR="00C27C5A" w:rsidRPr="00721C3D" w:rsidRDefault="00C27C5A" w:rsidP="006049D6">
      <w:pPr>
        <w:ind w:left="720" w:hanging="720"/>
        <w:rPr>
          <w:snapToGrid w:val="0"/>
        </w:rPr>
      </w:pPr>
      <w:r w:rsidRPr="00721C3D">
        <w:rPr>
          <w:snapToGrid w:val="0"/>
        </w:rPr>
        <w:t>8.</w:t>
      </w:r>
      <w:r w:rsidRPr="00721C3D">
        <w:rPr>
          <w:snapToGrid w:val="0"/>
        </w:rPr>
        <w:tab/>
        <w:t>The leases will otherwise be on terms and conditions satisfactory to the General Manager, Asset Management, Brisbane Infrastructure, and the Chief Legal Counsel, City Legal, City Administration and Governance.</w:t>
      </w:r>
    </w:p>
    <w:p w14:paraId="180302C9" w14:textId="77777777" w:rsidR="00C27C5A" w:rsidRPr="00721C3D" w:rsidRDefault="00C27C5A" w:rsidP="006049D6">
      <w:pPr>
        <w:rPr>
          <w:snapToGrid w:val="0"/>
        </w:rPr>
      </w:pPr>
    </w:p>
    <w:p w14:paraId="468E9646" w14:textId="77777777" w:rsidR="00C27C5A" w:rsidRPr="00721C3D" w:rsidRDefault="00C27C5A" w:rsidP="006049D6">
      <w:pPr>
        <w:ind w:left="720" w:hanging="720"/>
        <w:rPr>
          <w:snapToGrid w:val="0"/>
        </w:rPr>
      </w:pPr>
      <w:r w:rsidRPr="00721C3D">
        <w:rPr>
          <w:snapToGrid w:val="0"/>
        </w:rPr>
        <w:t>9.</w:t>
      </w:r>
      <w:r w:rsidRPr="00721C3D">
        <w:rPr>
          <w:snapToGrid w:val="0"/>
        </w:rPr>
        <w:tab/>
        <w:t>The Divisional Manager provided the following recommendation and the Committee agreed.</w:t>
      </w:r>
    </w:p>
    <w:p w14:paraId="6727D4EE" w14:textId="77777777" w:rsidR="00C27C5A" w:rsidRPr="00721C3D" w:rsidRDefault="00C27C5A" w:rsidP="006049D6">
      <w:pPr>
        <w:rPr>
          <w:snapToGrid w:val="0"/>
        </w:rPr>
      </w:pPr>
    </w:p>
    <w:p w14:paraId="7E209A5B" w14:textId="77777777" w:rsidR="00C27C5A" w:rsidRPr="00721C3D" w:rsidRDefault="00C27C5A" w:rsidP="006049D6">
      <w:pPr>
        <w:ind w:left="720" w:hanging="720"/>
        <w:rPr>
          <w:snapToGrid w:val="0"/>
        </w:rPr>
      </w:pPr>
      <w:r w:rsidRPr="00721C3D">
        <w:rPr>
          <w:snapToGrid w:val="0"/>
        </w:rPr>
        <w:t>10.</w:t>
      </w:r>
      <w:r w:rsidRPr="00721C3D">
        <w:rPr>
          <w:snapToGrid w:val="0"/>
        </w:rPr>
        <w:tab/>
      </w:r>
      <w:r w:rsidRPr="00721C3D">
        <w:rPr>
          <w:b/>
          <w:snapToGrid w:val="0"/>
        </w:rPr>
        <w:t>RECOMMENDATION:</w:t>
      </w:r>
    </w:p>
    <w:p w14:paraId="43CE847A" w14:textId="77777777" w:rsidR="00C27C5A" w:rsidRPr="00721C3D" w:rsidRDefault="00C27C5A" w:rsidP="006049D6">
      <w:pPr>
        <w:ind w:left="720" w:hanging="720"/>
        <w:rPr>
          <w:snapToGrid w:val="0"/>
        </w:rPr>
      </w:pPr>
    </w:p>
    <w:p w14:paraId="64BD1A0E" w14:textId="77777777" w:rsidR="00C27C5A" w:rsidRPr="00721C3D" w:rsidRDefault="00C27C5A" w:rsidP="006049D6">
      <w:pPr>
        <w:keepNext/>
        <w:ind w:left="720"/>
        <w:rPr>
          <w:snapToGrid w:val="0"/>
        </w:rPr>
      </w:pPr>
      <w:r w:rsidRPr="00721C3D">
        <w:rPr>
          <w:b/>
          <w:snapToGrid w:val="0"/>
        </w:rPr>
        <w:t>THAT COUNCIL RESOLVE IN ACCORDANCE WITH THE DRAFT RESOLUTION SET OUT IN ATTACHMENT A</w:t>
      </w:r>
      <w:r w:rsidRPr="00721C3D">
        <w:rPr>
          <w:snapToGrid w:val="0"/>
        </w:rPr>
        <w:t>, hereunder.</w:t>
      </w:r>
    </w:p>
    <w:p w14:paraId="459D6DD7" w14:textId="77777777" w:rsidR="00C27C5A" w:rsidRPr="00721C3D" w:rsidRDefault="00C27C5A" w:rsidP="006049D6">
      <w:pPr>
        <w:ind w:left="1440" w:hanging="720"/>
        <w:rPr>
          <w:snapToGrid w:val="0"/>
        </w:rPr>
      </w:pPr>
    </w:p>
    <w:p w14:paraId="438BBA61" w14:textId="77777777" w:rsidR="00C27C5A" w:rsidRPr="00721C3D" w:rsidRDefault="00C27C5A" w:rsidP="006049D6">
      <w:pPr>
        <w:keepNext/>
        <w:keepLines/>
        <w:ind w:left="720"/>
        <w:jc w:val="center"/>
        <w:rPr>
          <w:rFonts w:eastAsia="Calibri"/>
          <w:b/>
          <w:snapToGrid w:val="0"/>
          <w:u w:val="single"/>
        </w:rPr>
      </w:pPr>
      <w:r w:rsidRPr="00721C3D">
        <w:rPr>
          <w:rFonts w:eastAsia="Calibri"/>
          <w:b/>
          <w:snapToGrid w:val="0"/>
          <w:u w:val="single"/>
        </w:rPr>
        <w:lastRenderedPageBreak/>
        <w:t>Attachment A</w:t>
      </w:r>
    </w:p>
    <w:p w14:paraId="6279FCF1" w14:textId="77777777" w:rsidR="00C27C5A" w:rsidRPr="00721C3D" w:rsidRDefault="00C27C5A" w:rsidP="006049D6">
      <w:pPr>
        <w:keepNext/>
        <w:keepLines/>
        <w:ind w:left="720"/>
        <w:jc w:val="center"/>
        <w:rPr>
          <w:rFonts w:eastAsia="Calibri"/>
          <w:b/>
          <w:snapToGrid w:val="0"/>
        </w:rPr>
      </w:pPr>
      <w:r w:rsidRPr="00721C3D">
        <w:rPr>
          <w:rFonts w:eastAsia="Calibri"/>
          <w:b/>
          <w:snapToGrid w:val="0"/>
        </w:rPr>
        <w:t>Draft Resolution</w:t>
      </w:r>
    </w:p>
    <w:p w14:paraId="7CE9A45B" w14:textId="77777777" w:rsidR="00C27C5A" w:rsidRPr="00721C3D" w:rsidRDefault="00C27C5A" w:rsidP="006049D6">
      <w:pPr>
        <w:keepNext/>
        <w:keepLines/>
        <w:ind w:left="720"/>
        <w:rPr>
          <w:rFonts w:eastAsia="Calibri"/>
          <w:bCs/>
          <w:snapToGrid w:val="0"/>
        </w:rPr>
      </w:pPr>
    </w:p>
    <w:p w14:paraId="2A532C19" w14:textId="77777777" w:rsidR="00C27C5A" w:rsidRPr="00721C3D" w:rsidRDefault="00C27C5A" w:rsidP="006049D6">
      <w:pPr>
        <w:keepNext/>
        <w:keepLines/>
        <w:ind w:left="720"/>
        <w:rPr>
          <w:b/>
          <w:snapToGrid w:val="0"/>
        </w:rPr>
      </w:pPr>
      <w:r w:rsidRPr="00721C3D">
        <w:rPr>
          <w:rFonts w:eastAsia="Calibri"/>
          <w:b/>
          <w:snapToGrid w:val="0"/>
        </w:rPr>
        <w:t xml:space="preserve">DRAFT </w:t>
      </w:r>
      <w:r w:rsidRPr="00721C3D">
        <w:rPr>
          <w:b/>
        </w:rPr>
        <w:t xml:space="preserve">RESOLUTION TO DISPOSE OF AN INTEREST IN LAND BY LEASE </w:t>
      </w:r>
      <w:r w:rsidRPr="00721C3D">
        <w:rPr>
          <w:b/>
          <w:bCs/>
        </w:rPr>
        <w:t xml:space="preserve">IN ACCORDANCE WITH SECTION 226(1) OF THE </w:t>
      </w:r>
      <w:r w:rsidRPr="00721C3D">
        <w:rPr>
          <w:b/>
          <w:bCs/>
          <w:i/>
          <w:iCs/>
        </w:rPr>
        <w:t>CITY OF BRISBANE REGULATION 2012</w:t>
      </w:r>
      <w:r w:rsidRPr="00721C3D">
        <w:rPr>
          <w:rFonts w:eastAsia="Calibri"/>
          <w:b/>
          <w:snapToGrid w:val="0"/>
        </w:rPr>
        <w:t xml:space="preserve"> </w:t>
      </w:r>
    </w:p>
    <w:p w14:paraId="53CF8A6E" w14:textId="77777777" w:rsidR="00C27C5A" w:rsidRPr="00721C3D" w:rsidRDefault="00C27C5A" w:rsidP="006049D6">
      <w:pPr>
        <w:ind w:left="1440" w:hanging="720"/>
        <w:rPr>
          <w:snapToGrid w:val="0"/>
        </w:rPr>
      </w:pPr>
    </w:p>
    <w:p w14:paraId="5BFE8583" w14:textId="49D61E01" w:rsidR="00C27C5A" w:rsidRPr="00721C3D" w:rsidRDefault="00C27C5A" w:rsidP="006049D6">
      <w:pPr>
        <w:ind w:left="720"/>
        <w:rPr>
          <w:snapToGrid w:val="0"/>
        </w:rPr>
      </w:pPr>
      <w:r w:rsidRPr="00721C3D">
        <w:rPr>
          <w:snapToGrid w:val="0"/>
        </w:rPr>
        <w:t>As:</w:t>
      </w:r>
    </w:p>
    <w:p w14:paraId="4E54CD7A" w14:textId="7821F58D" w:rsidR="00C27C5A" w:rsidRPr="00721C3D" w:rsidRDefault="00C27C5A" w:rsidP="006049D6">
      <w:pPr>
        <w:ind w:left="720"/>
        <w:rPr>
          <w:snapToGrid w:val="0"/>
        </w:rPr>
      </w:pPr>
    </w:p>
    <w:p w14:paraId="265BA7D3" w14:textId="77777777" w:rsidR="00C27C5A" w:rsidRPr="00721C3D" w:rsidRDefault="00C27C5A" w:rsidP="006049D6">
      <w:pPr>
        <w:ind w:left="2160" w:hanging="720"/>
        <w:rPr>
          <w:snapToGrid w:val="0"/>
        </w:rPr>
      </w:pPr>
      <w:r w:rsidRPr="00721C3D">
        <w:rPr>
          <w:snapToGrid w:val="0"/>
        </w:rPr>
        <w:t>(i)</w:t>
      </w:r>
      <w:r w:rsidRPr="00721C3D">
        <w:rPr>
          <w:snapToGrid w:val="0"/>
        </w:rPr>
        <w:tab/>
      </w:r>
      <w:r w:rsidRPr="00721C3D">
        <w:rPr>
          <w:iCs/>
          <w:snapToGrid w:val="0"/>
        </w:rPr>
        <w:t xml:space="preserve">Council is the owner of the land (freehold), as set out in Attachment B </w:t>
      </w:r>
      <w:r w:rsidRPr="00721C3D">
        <w:rPr>
          <w:snapToGrid w:val="0"/>
        </w:rPr>
        <w:t>(submitted on file)</w:t>
      </w:r>
      <w:r w:rsidRPr="00721C3D">
        <w:rPr>
          <w:iCs/>
          <w:snapToGrid w:val="0"/>
        </w:rPr>
        <w:t>, which is used for telecommunication facility purposes</w:t>
      </w:r>
    </w:p>
    <w:p w14:paraId="25420FB6" w14:textId="77777777" w:rsidR="00C27C5A" w:rsidRPr="00721C3D" w:rsidRDefault="00C27C5A" w:rsidP="006049D6">
      <w:pPr>
        <w:ind w:left="2160" w:hanging="720"/>
        <w:rPr>
          <w:snapToGrid w:val="0"/>
        </w:rPr>
      </w:pPr>
    </w:p>
    <w:p w14:paraId="72618C96" w14:textId="77777777" w:rsidR="00C27C5A" w:rsidRPr="00721C3D" w:rsidRDefault="00C27C5A" w:rsidP="006049D6">
      <w:pPr>
        <w:ind w:left="2160" w:hanging="720"/>
        <w:rPr>
          <w:snapToGrid w:val="0"/>
        </w:rPr>
      </w:pPr>
      <w:r w:rsidRPr="00721C3D">
        <w:rPr>
          <w:snapToGrid w:val="0"/>
        </w:rPr>
        <w:t>(ii)</w:t>
      </w:r>
      <w:r w:rsidRPr="00721C3D">
        <w:rPr>
          <w:snapToGrid w:val="0"/>
        </w:rPr>
        <w:tab/>
        <w:t xml:space="preserve">Council proposes to renew existing leases in respect of land which is used for </w:t>
      </w:r>
      <w:r w:rsidRPr="00721C3D">
        <w:rPr>
          <w:iCs/>
          <w:snapToGrid w:val="0"/>
        </w:rPr>
        <w:t xml:space="preserve">telecommunication facility </w:t>
      </w:r>
      <w:r w:rsidRPr="00721C3D">
        <w:rPr>
          <w:snapToGrid w:val="0"/>
        </w:rPr>
        <w:t>purposes</w:t>
      </w:r>
    </w:p>
    <w:p w14:paraId="235B3DAC" w14:textId="77777777" w:rsidR="00C27C5A" w:rsidRPr="00721C3D" w:rsidRDefault="00C27C5A" w:rsidP="006049D6">
      <w:pPr>
        <w:ind w:left="2160" w:hanging="720"/>
        <w:rPr>
          <w:snapToGrid w:val="0"/>
        </w:rPr>
      </w:pPr>
    </w:p>
    <w:p w14:paraId="7E59A79A" w14:textId="77777777" w:rsidR="00C27C5A" w:rsidRPr="00721C3D" w:rsidRDefault="00C27C5A" w:rsidP="006049D6">
      <w:pPr>
        <w:ind w:left="2160" w:hanging="720"/>
        <w:rPr>
          <w:snapToGrid w:val="0"/>
        </w:rPr>
      </w:pPr>
      <w:r w:rsidRPr="00721C3D">
        <w:rPr>
          <w:snapToGrid w:val="0"/>
        </w:rPr>
        <w:t xml:space="preserve">(iii) </w:t>
      </w:r>
      <w:r w:rsidRPr="00721C3D">
        <w:rPr>
          <w:snapToGrid w:val="0"/>
        </w:rPr>
        <w:tab/>
        <w:t xml:space="preserve">section 226(2) of the </w:t>
      </w:r>
      <w:r w:rsidRPr="00721C3D">
        <w:rPr>
          <w:i/>
          <w:iCs/>
          <w:snapToGrid w:val="0"/>
        </w:rPr>
        <w:t>City of Brisbane Regulation 2012</w:t>
      </w:r>
      <w:r w:rsidRPr="00721C3D">
        <w:rPr>
          <w:snapToGrid w:val="0"/>
        </w:rPr>
        <w:t xml:space="preserve"> (the Regulation) requires that Council decide by resolution that exceptions set out in section 226(1) of the Regulation</w:t>
      </w:r>
      <w:r w:rsidRPr="00721C3D">
        <w:rPr>
          <w:i/>
          <w:iCs/>
          <w:snapToGrid w:val="0"/>
        </w:rPr>
        <w:t xml:space="preserve"> </w:t>
      </w:r>
      <w:r w:rsidRPr="00721C3D">
        <w:rPr>
          <w:snapToGrid w:val="0"/>
        </w:rPr>
        <w:t>may apply before disposing of a valuable non-current asset other than by way of tender or auction,</w:t>
      </w:r>
    </w:p>
    <w:p w14:paraId="507FC105" w14:textId="77777777" w:rsidR="00C27C5A" w:rsidRPr="00721C3D" w:rsidRDefault="00C27C5A" w:rsidP="006049D6">
      <w:pPr>
        <w:ind w:left="720"/>
        <w:rPr>
          <w:snapToGrid w:val="0"/>
        </w:rPr>
      </w:pPr>
    </w:p>
    <w:p w14:paraId="501CC33E" w14:textId="77777777" w:rsidR="00C27C5A" w:rsidRPr="00721C3D" w:rsidRDefault="00C27C5A" w:rsidP="006049D6">
      <w:pPr>
        <w:ind w:left="720"/>
        <w:rPr>
          <w:snapToGrid w:val="0"/>
        </w:rPr>
      </w:pPr>
      <w:r w:rsidRPr="00721C3D">
        <w:rPr>
          <w:snapToGrid w:val="0"/>
        </w:rPr>
        <w:t>then Council:</w:t>
      </w:r>
    </w:p>
    <w:p w14:paraId="7A7B06F9" w14:textId="77777777" w:rsidR="00C27C5A" w:rsidRPr="00721C3D" w:rsidRDefault="00C27C5A" w:rsidP="006049D6">
      <w:pPr>
        <w:ind w:left="720"/>
        <w:rPr>
          <w:snapToGrid w:val="0"/>
        </w:rPr>
      </w:pPr>
    </w:p>
    <w:p w14:paraId="6BFCAF05" w14:textId="3B6C3D33" w:rsidR="00C27C5A" w:rsidRPr="00C27C5A" w:rsidRDefault="00C27C5A" w:rsidP="006049D6">
      <w:pPr>
        <w:numPr>
          <w:ilvl w:val="0"/>
          <w:numId w:val="11"/>
        </w:numPr>
        <w:rPr>
          <w:snapToGrid w:val="0"/>
        </w:rPr>
      </w:pPr>
      <w:r w:rsidRPr="00721C3D">
        <w:rPr>
          <w:snapToGrid w:val="0"/>
        </w:rPr>
        <w:t>resolves that the exceptions outlined in section 226(1)(c)(iii) and section 226(1)(c)(vi) of the Regulation apply to the disposal of the interests in land by way of lease, as described in Attachment B.</w:t>
      </w:r>
    </w:p>
    <w:p w14:paraId="4274B41B" w14:textId="77777777" w:rsidR="00C27C5A" w:rsidRPr="00C27C5A" w:rsidRDefault="00C27C5A" w:rsidP="006049D6">
      <w:pPr>
        <w:ind w:left="1440"/>
        <w:jc w:val="right"/>
        <w:rPr>
          <w:rFonts w:ascii="Arial" w:hAnsi="Arial"/>
          <w:b/>
          <w:sz w:val="28"/>
        </w:rPr>
      </w:pPr>
      <w:r w:rsidRPr="00C27C5A">
        <w:rPr>
          <w:rFonts w:ascii="Arial" w:hAnsi="Arial"/>
          <w:b/>
          <w:sz w:val="28"/>
        </w:rPr>
        <w:t>ADOPTED</w:t>
      </w:r>
    </w:p>
    <w:p w14:paraId="57D33BB7" w14:textId="77777777" w:rsidR="00C27C5A" w:rsidRPr="00721C3D" w:rsidRDefault="00C27C5A" w:rsidP="006049D6">
      <w:pPr>
        <w:ind w:left="720"/>
        <w:rPr>
          <w:snapToGrid w:val="0"/>
        </w:rPr>
      </w:pPr>
    </w:p>
    <w:p w14:paraId="5DA6C0B5" w14:textId="2956721C" w:rsidR="00C27C5A" w:rsidRPr="00721C3D" w:rsidRDefault="00C27C5A" w:rsidP="006049D6">
      <w:pPr>
        <w:pStyle w:val="Heading4"/>
        <w:ind w:left="1440" w:hanging="720"/>
      </w:pPr>
      <w:bookmarkStart w:id="25" w:name="_Toc150863053"/>
      <w:bookmarkStart w:id="26" w:name="_Toc151548224"/>
      <w:bookmarkEnd w:id="23"/>
      <w:r w:rsidRPr="00721C3D">
        <w:rPr>
          <w:u w:val="none"/>
        </w:rPr>
        <w:t>B</w:t>
      </w:r>
      <w:r w:rsidRPr="00721C3D">
        <w:rPr>
          <w:u w:val="none"/>
        </w:rPr>
        <w:tab/>
      </w:r>
      <w:r w:rsidRPr="00721C3D">
        <w:t>SURPLUS PROPERTY DISPOSAL OF 704 NEW CLEVELAND ROAD, WAKERLEY</w:t>
      </w:r>
      <w:bookmarkEnd w:id="25"/>
      <w:bookmarkEnd w:id="26"/>
    </w:p>
    <w:p w14:paraId="613BC8CD" w14:textId="77777777" w:rsidR="00C27C5A" w:rsidRPr="00721C3D" w:rsidRDefault="00C27C5A" w:rsidP="006049D6">
      <w:pPr>
        <w:rPr>
          <w:lang w:val="en-US"/>
        </w:rPr>
      </w:pPr>
      <w:r w:rsidRPr="00721C3D">
        <w:rPr>
          <w:b/>
          <w:caps/>
          <w:snapToGrid w:val="0"/>
          <w:lang w:val="en-US"/>
        </w:rPr>
        <w:tab/>
      </w:r>
      <w:r w:rsidRPr="00721C3D">
        <w:rPr>
          <w:b/>
          <w:caps/>
          <w:snapToGrid w:val="0"/>
          <w:lang w:val="en-US"/>
        </w:rPr>
        <w:tab/>
      </w:r>
      <w:r w:rsidRPr="00721C3D">
        <w:rPr>
          <w:b/>
          <w:snapToGrid w:val="0"/>
        </w:rPr>
        <w:t>112/265/439/272</w:t>
      </w:r>
    </w:p>
    <w:p w14:paraId="511EA504" w14:textId="6A372D90" w:rsidR="00C27C5A" w:rsidRDefault="003474DD" w:rsidP="006049D6">
      <w:pPr>
        <w:tabs>
          <w:tab w:val="left" w:pos="-1440"/>
        </w:tabs>
        <w:spacing w:line="218" w:lineRule="auto"/>
        <w:jc w:val="right"/>
        <w:rPr>
          <w:rFonts w:ascii="Arial" w:hAnsi="Arial"/>
          <w:b/>
          <w:sz w:val="28"/>
        </w:rPr>
      </w:pPr>
      <w:r>
        <w:rPr>
          <w:rFonts w:ascii="Arial" w:hAnsi="Arial"/>
          <w:b/>
          <w:sz w:val="28"/>
        </w:rPr>
        <w:t>339</w:t>
      </w:r>
      <w:r w:rsidR="00C27C5A">
        <w:rPr>
          <w:rFonts w:ascii="Arial" w:hAnsi="Arial"/>
          <w:b/>
          <w:sz w:val="28"/>
        </w:rPr>
        <w:t>/2023-24</w:t>
      </w:r>
    </w:p>
    <w:p w14:paraId="27FC7506" w14:textId="77777777" w:rsidR="00C27C5A" w:rsidRPr="00721C3D" w:rsidRDefault="00C27C5A" w:rsidP="006049D6">
      <w:pPr>
        <w:ind w:left="720" w:hanging="720"/>
        <w:rPr>
          <w:snapToGrid w:val="0"/>
        </w:rPr>
      </w:pPr>
      <w:r w:rsidRPr="00721C3D">
        <w:rPr>
          <w:snapToGrid w:val="0"/>
        </w:rPr>
        <w:t>11.</w:t>
      </w:r>
      <w:r w:rsidRPr="00721C3D">
        <w:rPr>
          <w:snapToGrid w:val="0"/>
        </w:rPr>
        <w:tab/>
        <w:t>The Divisional Manager, Organisational Services, provided the information below.</w:t>
      </w:r>
    </w:p>
    <w:p w14:paraId="1B2234BC" w14:textId="77777777" w:rsidR="00C27C5A" w:rsidRPr="00721C3D" w:rsidRDefault="00C27C5A" w:rsidP="006049D6">
      <w:pPr>
        <w:ind w:left="720" w:hanging="720"/>
        <w:rPr>
          <w:snapToGrid w:val="0"/>
        </w:rPr>
      </w:pPr>
    </w:p>
    <w:p w14:paraId="0A4DC3B4" w14:textId="77777777" w:rsidR="00C27C5A" w:rsidRPr="00721C3D" w:rsidRDefault="00C27C5A" w:rsidP="006049D6">
      <w:pPr>
        <w:ind w:left="720" w:hanging="720"/>
        <w:rPr>
          <w:snapToGrid w:val="0"/>
        </w:rPr>
      </w:pPr>
      <w:r w:rsidRPr="00721C3D">
        <w:rPr>
          <w:snapToGrid w:val="0"/>
        </w:rPr>
        <w:t>12.</w:t>
      </w:r>
      <w:r w:rsidRPr="00721C3D">
        <w:rPr>
          <w:snapToGrid w:val="0"/>
        </w:rPr>
        <w:tab/>
        <w:t>Commercial-in-Confidence details have been removed from this report, highlighted in yellow and replaced with the word</w:t>
      </w:r>
      <w:bookmarkStart w:id="27" w:name="_Hlk150515923"/>
      <w:r w:rsidRPr="00721C3D">
        <w:rPr>
          <w:snapToGrid w:val="0"/>
        </w:rPr>
        <w:t xml:space="preserve"> </w:t>
      </w:r>
      <w:r w:rsidRPr="00721C3D">
        <w:rPr>
          <w:snapToGrid w:val="0"/>
          <w:highlight w:val="yellow"/>
        </w:rPr>
        <w:t>[Commercial-in-Confidence]</w:t>
      </w:r>
      <w:bookmarkEnd w:id="27"/>
      <w:r w:rsidRPr="00721C3D">
        <w:rPr>
          <w:snapToGrid w:val="0"/>
        </w:rPr>
        <w:t>.</w:t>
      </w:r>
    </w:p>
    <w:p w14:paraId="645974BB" w14:textId="77777777" w:rsidR="00C27C5A" w:rsidRPr="00721C3D" w:rsidRDefault="00C27C5A" w:rsidP="006049D6">
      <w:pPr>
        <w:ind w:left="720" w:hanging="720"/>
        <w:rPr>
          <w:snapToGrid w:val="0"/>
        </w:rPr>
      </w:pPr>
    </w:p>
    <w:p w14:paraId="56E00771" w14:textId="137C5AA3" w:rsidR="00C27C5A" w:rsidRPr="00721C3D" w:rsidRDefault="00C27C5A" w:rsidP="006049D6">
      <w:pPr>
        <w:ind w:left="720" w:hanging="720"/>
        <w:rPr>
          <w:snapToGrid w:val="0"/>
        </w:rPr>
      </w:pPr>
      <w:r w:rsidRPr="00721C3D">
        <w:rPr>
          <w:snapToGrid w:val="0"/>
        </w:rPr>
        <w:t>13.</w:t>
      </w:r>
      <w:r w:rsidRPr="00721C3D">
        <w:rPr>
          <w:snapToGrid w:val="0"/>
        </w:rPr>
        <w:tab/>
        <w:t xml:space="preserve">Council is the owner of a parcel of land at </w:t>
      </w:r>
      <w:r w:rsidRPr="00721C3D">
        <w:rPr>
          <w:iCs/>
          <w:snapToGrid w:val="0"/>
        </w:rPr>
        <w:t xml:space="preserve">704 New Cleveland Road, Wakerley </w:t>
      </w:r>
      <w:r w:rsidRPr="00721C3D">
        <w:rPr>
          <w:snapToGrid w:val="0"/>
        </w:rPr>
        <w:t>(Lot 3 on SP211319), as shown in red in the site aerial map in Attachment B (submitted on file). The site has an area of 4,755</w:t>
      </w:r>
      <w:r>
        <w:rPr>
          <w:snapToGrid w:val="0"/>
        </w:rPr>
        <w:t> </w:t>
      </w:r>
      <w:r w:rsidRPr="00721C3D">
        <w:rPr>
          <w:snapToGrid w:val="0"/>
        </w:rPr>
        <w:t xml:space="preserve">square metres and is zoned as Emerging community under </w:t>
      </w:r>
      <w:r w:rsidRPr="00721C3D">
        <w:rPr>
          <w:i/>
          <w:iCs/>
          <w:snapToGrid w:val="0"/>
        </w:rPr>
        <w:t>Brisbane City Plan 2014</w:t>
      </w:r>
      <w:r w:rsidRPr="00721C3D">
        <w:rPr>
          <w:snapToGrid w:val="0"/>
        </w:rPr>
        <w:t xml:space="preserve"> and is improved by a residential dwelling.</w:t>
      </w:r>
    </w:p>
    <w:p w14:paraId="6B8A6E43" w14:textId="77777777" w:rsidR="00C27C5A" w:rsidRPr="00721C3D" w:rsidRDefault="00C27C5A" w:rsidP="006049D6">
      <w:pPr>
        <w:ind w:left="720" w:hanging="720"/>
        <w:rPr>
          <w:snapToGrid w:val="0"/>
        </w:rPr>
      </w:pPr>
    </w:p>
    <w:p w14:paraId="38B4F5FA" w14:textId="77777777" w:rsidR="00C27C5A" w:rsidRPr="00721C3D" w:rsidRDefault="00C27C5A" w:rsidP="006049D6">
      <w:pPr>
        <w:ind w:left="720" w:hanging="720"/>
        <w:rPr>
          <w:snapToGrid w:val="0"/>
        </w:rPr>
      </w:pPr>
      <w:r w:rsidRPr="00721C3D">
        <w:rPr>
          <w:snapToGrid w:val="0"/>
        </w:rPr>
        <w:t>14.</w:t>
      </w:r>
      <w:r w:rsidRPr="00721C3D">
        <w:rPr>
          <w:snapToGrid w:val="0"/>
        </w:rPr>
        <w:tab/>
        <w:t xml:space="preserve">Council acquired the subject land for road widening purposes as part of the Tilley Road and New Cleveland Road intersection upgrade project, which has now been completed. In consultation with relevant areas in Council, Asset Optimisation, Corporate Finance, Organisational Services, have deemed the property to be surplus to Council’s requirements and, therefore, suitable for disposal. </w:t>
      </w:r>
    </w:p>
    <w:p w14:paraId="114D588E" w14:textId="77777777" w:rsidR="00C27C5A" w:rsidRPr="00721C3D" w:rsidRDefault="00C27C5A" w:rsidP="006049D6">
      <w:pPr>
        <w:ind w:left="720" w:hanging="720"/>
        <w:rPr>
          <w:snapToGrid w:val="0"/>
        </w:rPr>
      </w:pPr>
    </w:p>
    <w:p w14:paraId="5F4B062B" w14:textId="77777777" w:rsidR="00C27C5A" w:rsidRPr="00721C3D" w:rsidRDefault="00C27C5A" w:rsidP="006049D6">
      <w:pPr>
        <w:ind w:left="720" w:hanging="720"/>
        <w:rPr>
          <w:snapToGrid w:val="0"/>
        </w:rPr>
      </w:pPr>
      <w:r w:rsidRPr="00721C3D">
        <w:rPr>
          <w:iCs/>
          <w:snapToGrid w:val="0"/>
        </w:rPr>
        <w:t>15.</w:t>
      </w:r>
      <w:r w:rsidRPr="00721C3D">
        <w:rPr>
          <w:iCs/>
          <w:snapToGrid w:val="0"/>
        </w:rPr>
        <w:tab/>
        <w:t xml:space="preserve">Section 226(1) of the </w:t>
      </w:r>
      <w:r w:rsidRPr="00721C3D">
        <w:rPr>
          <w:i/>
          <w:snapToGrid w:val="0"/>
        </w:rPr>
        <w:t>City of Brisbane Regulation 2012</w:t>
      </w:r>
      <w:r w:rsidRPr="00721C3D">
        <w:rPr>
          <w:iCs/>
          <w:snapToGrid w:val="0"/>
        </w:rPr>
        <w:t xml:space="preserve"> provides a number of exceptions that Council may apply to the disposal of an interest in land other than by way of tender or auction. In accordance with the exception under </w:t>
      </w:r>
      <w:bookmarkStart w:id="28" w:name="_Hlk147310182"/>
      <w:r w:rsidRPr="00721C3D">
        <w:rPr>
          <w:iCs/>
          <w:snapToGrid w:val="0"/>
        </w:rPr>
        <w:t>section 226(1)(b)(i)</w:t>
      </w:r>
      <w:bookmarkEnd w:id="28"/>
      <w:r w:rsidRPr="00721C3D">
        <w:rPr>
          <w:iCs/>
          <w:snapToGrid w:val="0"/>
        </w:rPr>
        <w:t xml:space="preserve"> of the </w:t>
      </w:r>
      <w:r w:rsidRPr="00721C3D">
        <w:rPr>
          <w:i/>
          <w:snapToGrid w:val="0"/>
        </w:rPr>
        <w:t>City of Brisbane Regulation 2012</w:t>
      </w:r>
      <w:r w:rsidRPr="00721C3D">
        <w:rPr>
          <w:iCs/>
          <w:snapToGrid w:val="0"/>
        </w:rPr>
        <w:t>, the valuable non</w:t>
      </w:r>
      <w:r w:rsidRPr="00721C3D">
        <w:rPr>
          <w:iCs/>
          <w:snapToGrid w:val="0"/>
        </w:rPr>
        <w:noBreakHyphen/>
        <w:t xml:space="preserve">current asset may be disposed of to a government agency. </w:t>
      </w:r>
      <w:r w:rsidRPr="00721C3D">
        <w:rPr>
          <w:snapToGrid w:val="0"/>
        </w:rPr>
        <w:t>The subject land will be sold to the City of Brisbane Investment Corporation (CBIC) as a government agency, under the terms set out in the Heads of Agreement in Attachment C (submitted on file). CBIC have indicated that, subject to planning approval, they wish to develop the site for low-density residential uses, including specialist disability accommodation.</w:t>
      </w:r>
    </w:p>
    <w:p w14:paraId="5C387D81" w14:textId="77777777" w:rsidR="00C27C5A" w:rsidRPr="00721C3D" w:rsidRDefault="00C27C5A" w:rsidP="006049D6">
      <w:pPr>
        <w:ind w:left="720" w:hanging="720"/>
        <w:rPr>
          <w:snapToGrid w:val="0"/>
        </w:rPr>
      </w:pPr>
    </w:p>
    <w:p w14:paraId="7E33AE8D" w14:textId="77777777" w:rsidR="00C27C5A" w:rsidRPr="00721C3D" w:rsidRDefault="00C27C5A" w:rsidP="006049D6">
      <w:pPr>
        <w:ind w:left="720" w:hanging="720"/>
        <w:rPr>
          <w:snapToGrid w:val="0"/>
        </w:rPr>
      </w:pPr>
      <w:r w:rsidRPr="00721C3D">
        <w:rPr>
          <w:snapToGrid w:val="0"/>
        </w:rPr>
        <w:t>16.</w:t>
      </w:r>
      <w:r w:rsidRPr="00721C3D">
        <w:rPr>
          <w:snapToGrid w:val="0"/>
        </w:rPr>
        <w:tab/>
        <w:t xml:space="preserve">The disposal of this property will realise </w:t>
      </w:r>
      <w:r w:rsidRPr="00721C3D">
        <w:rPr>
          <w:snapToGrid w:val="0"/>
          <w:highlight w:val="yellow"/>
        </w:rPr>
        <w:t>[Commercial-in-Confidence]</w:t>
      </w:r>
      <w:r w:rsidRPr="00721C3D">
        <w:rPr>
          <w:snapToGrid w:val="0"/>
        </w:rPr>
        <w:t xml:space="preserve"> (exclusive of GST) in revenue in the 2023-24 financial year. The cost of disposing of this property (sales commission, marketing and advertising) will be nil due to the direct sale to CBIC, not attracting any of the beforementioned costs.</w:t>
      </w:r>
    </w:p>
    <w:p w14:paraId="1FBC5E9F" w14:textId="77777777" w:rsidR="00C27C5A" w:rsidRPr="00721C3D" w:rsidRDefault="00C27C5A" w:rsidP="006049D6">
      <w:pPr>
        <w:rPr>
          <w:snapToGrid w:val="0"/>
        </w:rPr>
      </w:pPr>
    </w:p>
    <w:p w14:paraId="1886B5EF" w14:textId="77777777" w:rsidR="00C27C5A" w:rsidRPr="00721C3D" w:rsidRDefault="00C27C5A" w:rsidP="006049D6">
      <w:pPr>
        <w:ind w:left="720" w:hanging="720"/>
        <w:rPr>
          <w:snapToGrid w:val="0"/>
        </w:rPr>
      </w:pPr>
      <w:r w:rsidRPr="00721C3D">
        <w:rPr>
          <w:snapToGrid w:val="0"/>
        </w:rPr>
        <w:t>17.</w:t>
      </w:r>
      <w:r w:rsidRPr="00721C3D">
        <w:rPr>
          <w:snapToGrid w:val="0"/>
        </w:rPr>
        <w:tab/>
        <w:t>The Divisional Manager provided the following recommendation and the Committee agreed.</w:t>
      </w:r>
    </w:p>
    <w:p w14:paraId="02FE3FD6" w14:textId="77777777" w:rsidR="00C27C5A" w:rsidRPr="00721C3D" w:rsidRDefault="00C27C5A" w:rsidP="006049D6">
      <w:pPr>
        <w:rPr>
          <w:snapToGrid w:val="0"/>
        </w:rPr>
      </w:pPr>
    </w:p>
    <w:p w14:paraId="6EE39615" w14:textId="77777777" w:rsidR="00C27C5A" w:rsidRPr="00721C3D" w:rsidRDefault="00C27C5A" w:rsidP="00C345D4">
      <w:pPr>
        <w:keepNext/>
        <w:ind w:left="720" w:hanging="720"/>
        <w:rPr>
          <w:snapToGrid w:val="0"/>
        </w:rPr>
      </w:pPr>
      <w:r w:rsidRPr="00721C3D">
        <w:rPr>
          <w:snapToGrid w:val="0"/>
        </w:rPr>
        <w:lastRenderedPageBreak/>
        <w:t>18.</w:t>
      </w:r>
      <w:r w:rsidRPr="00721C3D">
        <w:rPr>
          <w:snapToGrid w:val="0"/>
        </w:rPr>
        <w:tab/>
      </w:r>
      <w:r w:rsidRPr="00721C3D">
        <w:rPr>
          <w:b/>
          <w:snapToGrid w:val="0"/>
        </w:rPr>
        <w:t>RECOMMENDATION:</w:t>
      </w:r>
    </w:p>
    <w:p w14:paraId="2C019D51" w14:textId="77777777" w:rsidR="00C27C5A" w:rsidRPr="00721C3D" w:rsidRDefault="00C27C5A" w:rsidP="00C345D4">
      <w:pPr>
        <w:keepNext/>
        <w:ind w:left="720" w:hanging="720"/>
        <w:rPr>
          <w:snapToGrid w:val="0"/>
        </w:rPr>
      </w:pPr>
    </w:p>
    <w:p w14:paraId="54FCF661" w14:textId="77777777" w:rsidR="00C27C5A" w:rsidRPr="00721C3D" w:rsidRDefault="00C27C5A" w:rsidP="006049D6">
      <w:pPr>
        <w:keepNext/>
        <w:ind w:left="720"/>
        <w:rPr>
          <w:snapToGrid w:val="0"/>
        </w:rPr>
      </w:pPr>
      <w:r w:rsidRPr="00721C3D">
        <w:rPr>
          <w:b/>
          <w:snapToGrid w:val="0"/>
        </w:rPr>
        <w:t>THAT COUNCIL RESOLVE IN ACCORDANCE WITH THE DRAFT RESOLUTION, AS SET OUT IN ATTACHMENT A</w:t>
      </w:r>
      <w:r w:rsidRPr="00721C3D">
        <w:rPr>
          <w:snapToGrid w:val="0"/>
        </w:rPr>
        <w:t>, hereunder.</w:t>
      </w:r>
    </w:p>
    <w:p w14:paraId="0784CBCC" w14:textId="77777777" w:rsidR="00C27C5A" w:rsidRPr="00721C3D" w:rsidRDefault="00C27C5A" w:rsidP="006049D6">
      <w:pPr>
        <w:ind w:left="1440" w:hanging="720"/>
        <w:rPr>
          <w:snapToGrid w:val="0"/>
        </w:rPr>
      </w:pPr>
    </w:p>
    <w:p w14:paraId="0C8AFB73" w14:textId="77777777" w:rsidR="00C27C5A" w:rsidRPr="00721C3D" w:rsidRDefault="00C27C5A" w:rsidP="006049D6">
      <w:pPr>
        <w:keepNext/>
        <w:keepLines/>
        <w:ind w:left="720"/>
        <w:jc w:val="center"/>
        <w:rPr>
          <w:rFonts w:eastAsia="Calibri"/>
          <w:b/>
          <w:snapToGrid w:val="0"/>
          <w:u w:val="single"/>
        </w:rPr>
      </w:pPr>
      <w:r w:rsidRPr="00721C3D">
        <w:rPr>
          <w:rFonts w:eastAsia="Calibri"/>
          <w:b/>
          <w:snapToGrid w:val="0"/>
          <w:u w:val="single"/>
        </w:rPr>
        <w:t>Attachment A</w:t>
      </w:r>
    </w:p>
    <w:p w14:paraId="4ADD0FF1" w14:textId="77777777" w:rsidR="00C27C5A" w:rsidRPr="00721C3D" w:rsidRDefault="00C27C5A" w:rsidP="006049D6">
      <w:pPr>
        <w:keepNext/>
        <w:keepLines/>
        <w:ind w:left="720"/>
        <w:jc w:val="center"/>
        <w:rPr>
          <w:rFonts w:eastAsia="Calibri"/>
          <w:b/>
          <w:snapToGrid w:val="0"/>
        </w:rPr>
      </w:pPr>
      <w:r w:rsidRPr="00721C3D">
        <w:rPr>
          <w:rFonts w:eastAsia="Calibri"/>
          <w:b/>
          <w:snapToGrid w:val="0"/>
        </w:rPr>
        <w:t>Draft Resolution</w:t>
      </w:r>
    </w:p>
    <w:p w14:paraId="1DB96DFD" w14:textId="77777777" w:rsidR="00C27C5A" w:rsidRPr="00721C3D" w:rsidRDefault="00C27C5A" w:rsidP="006049D6">
      <w:pPr>
        <w:keepNext/>
        <w:keepLines/>
        <w:ind w:left="720"/>
        <w:rPr>
          <w:rFonts w:eastAsia="Calibri"/>
          <w:bCs/>
          <w:snapToGrid w:val="0"/>
        </w:rPr>
      </w:pPr>
    </w:p>
    <w:p w14:paraId="6DBD49CA" w14:textId="77777777" w:rsidR="00C27C5A" w:rsidRPr="00721C3D" w:rsidRDefault="00C27C5A" w:rsidP="006049D6">
      <w:pPr>
        <w:keepNext/>
        <w:keepLines/>
        <w:ind w:left="720"/>
        <w:rPr>
          <w:b/>
          <w:snapToGrid w:val="0"/>
        </w:rPr>
      </w:pPr>
      <w:r w:rsidRPr="00721C3D">
        <w:rPr>
          <w:rFonts w:eastAsia="Calibri"/>
          <w:b/>
          <w:snapToGrid w:val="0"/>
        </w:rPr>
        <w:t xml:space="preserve">DRAFT </w:t>
      </w:r>
      <w:r w:rsidRPr="00721C3D">
        <w:rPr>
          <w:b/>
          <w:bCs/>
          <w:iCs/>
          <w:color w:val="000000" w:themeColor="text1"/>
        </w:rPr>
        <w:t xml:space="preserve">RESOLUTION FOR THE DISPOSAL OF LAND AT 704 NEW CLEVELAND ROAD, WAKERLEY, BEING </w:t>
      </w:r>
      <w:r w:rsidRPr="00721C3D">
        <w:rPr>
          <w:b/>
          <w:bCs/>
        </w:rPr>
        <w:t>LOT 3 ON SP211319</w:t>
      </w:r>
      <w:r w:rsidRPr="00721C3D">
        <w:rPr>
          <w:rFonts w:eastAsia="Calibri"/>
          <w:b/>
          <w:snapToGrid w:val="0"/>
        </w:rPr>
        <w:t xml:space="preserve"> </w:t>
      </w:r>
    </w:p>
    <w:p w14:paraId="11C4C425" w14:textId="77777777" w:rsidR="00C27C5A" w:rsidRPr="00721C3D" w:rsidRDefault="00C27C5A" w:rsidP="006049D6">
      <w:pPr>
        <w:ind w:left="1440" w:hanging="720"/>
        <w:rPr>
          <w:snapToGrid w:val="0"/>
        </w:rPr>
      </w:pPr>
    </w:p>
    <w:p w14:paraId="44A5795C" w14:textId="77777777" w:rsidR="00C27C5A" w:rsidRPr="00721C3D" w:rsidRDefault="00C27C5A" w:rsidP="006049D6">
      <w:pPr>
        <w:ind w:left="720"/>
        <w:rPr>
          <w:iCs/>
          <w:snapToGrid w:val="0"/>
        </w:rPr>
      </w:pPr>
      <w:r w:rsidRPr="00721C3D">
        <w:rPr>
          <w:iCs/>
          <w:snapToGrid w:val="0"/>
        </w:rPr>
        <w:t>As:</w:t>
      </w:r>
    </w:p>
    <w:p w14:paraId="1B2DA7EC" w14:textId="77777777" w:rsidR="00C27C5A" w:rsidRPr="00721C3D" w:rsidRDefault="00C27C5A" w:rsidP="006049D6">
      <w:pPr>
        <w:ind w:left="720"/>
        <w:rPr>
          <w:iCs/>
          <w:snapToGrid w:val="0"/>
        </w:rPr>
      </w:pPr>
    </w:p>
    <w:p w14:paraId="418FD8FC" w14:textId="77777777" w:rsidR="00C27C5A" w:rsidRPr="00721C3D" w:rsidRDefault="00C27C5A" w:rsidP="006049D6">
      <w:pPr>
        <w:numPr>
          <w:ilvl w:val="0"/>
          <w:numId w:val="12"/>
        </w:numPr>
        <w:ind w:left="2160"/>
        <w:rPr>
          <w:iCs/>
          <w:snapToGrid w:val="0"/>
        </w:rPr>
      </w:pPr>
      <w:r w:rsidRPr="00721C3D">
        <w:rPr>
          <w:iCs/>
          <w:snapToGrid w:val="0"/>
        </w:rPr>
        <w:t>Council is the owner of a surplus property, located at 704 New Cleveland Road, Wakerley (Lot 3 on SP211319) (the site)</w:t>
      </w:r>
    </w:p>
    <w:p w14:paraId="468403A1" w14:textId="77777777" w:rsidR="00C27C5A" w:rsidRPr="00721C3D" w:rsidRDefault="00C27C5A" w:rsidP="006049D6">
      <w:pPr>
        <w:ind w:left="1440"/>
        <w:rPr>
          <w:iCs/>
          <w:snapToGrid w:val="0"/>
        </w:rPr>
      </w:pPr>
    </w:p>
    <w:p w14:paraId="518C0749" w14:textId="77777777" w:rsidR="00C27C5A" w:rsidRPr="00721C3D" w:rsidRDefault="00C27C5A" w:rsidP="006049D6">
      <w:pPr>
        <w:numPr>
          <w:ilvl w:val="0"/>
          <w:numId w:val="12"/>
        </w:numPr>
        <w:ind w:left="2160"/>
        <w:rPr>
          <w:iCs/>
          <w:snapToGrid w:val="0"/>
        </w:rPr>
      </w:pPr>
      <w:r w:rsidRPr="00721C3D">
        <w:rPr>
          <w:iCs/>
          <w:snapToGrid w:val="0"/>
        </w:rPr>
        <w:t>Council proposes to dispose of the site</w:t>
      </w:r>
    </w:p>
    <w:p w14:paraId="04006685" w14:textId="77777777" w:rsidR="00C27C5A" w:rsidRPr="00721C3D" w:rsidRDefault="00C27C5A" w:rsidP="006049D6">
      <w:pPr>
        <w:ind w:left="1440"/>
        <w:rPr>
          <w:iCs/>
          <w:snapToGrid w:val="0"/>
        </w:rPr>
      </w:pPr>
    </w:p>
    <w:p w14:paraId="1E69BE7B" w14:textId="77777777" w:rsidR="00C27C5A" w:rsidRPr="00721C3D" w:rsidRDefault="00C27C5A" w:rsidP="006049D6">
      <w:pPr>
        <w:numPr>
          <w:ilvl w:val="0"/>
          <w:numId w:val="12"/>
        </w:numPr>
        <w:ind w:left="2160"/>
        <w:rPr>
          <w:iCs/>
          <w:snapToGrid w:val="0"/>
        </w:rPr>
      </w:pPr>
      <w:r w:rsidRPr="00721C3D">
        <w:rPr>
          <w:iCs/>
          <w:snapToGrid w:val="0"/>
        </w:rPr>
        <w:t xml:space="preserve">section 226(2) of the </w:t>
      </w:r>
      <w:r w:rsidRPr="00721C3D">
        <w:rPr>
          <w:i/>
          <w:snapToGrid w:val="0"/>
        </w:rPr>
        <w:t>City of Brisbane Regulation 2012</w:t>
      </w:r>
      <w:r w:rsidRPr="00721C3D">
        <w:rPr>
          <w:iCs/>
          <w:snapToGrid w:val="0"/>
        </w:rPr>
        <w:t xml:space="preserve"> requires that Council decide by resolution that an exception set out in section 226(1) of the </w:t>
      </w:r>
      <w:r w:rsidRPr="00721C3D">
        <w:rPr>
          <w:i/>
          <w:snapToGrid w:val="0"/>
        </w:rPr>
        <w:t>City of Brisbane Regulation 2012</w:t>
      </w:r>
      <w:r w:rsidRPr="00721C3D">
        <w:rPr>
          <w:iCs/>
          <w:snapToGrid w:val="0"/>
        </w:rPr>
        <w:t xml:space="preserve"> may apply before disposing of a valuable non-current asset other than by way of tender or auction</w:t>
      </w:r>
    </w:p>
    <w:p w14:paraId="59BD3712" w14:textId="77777777" w:rsidR="00C27C5A" w:rsidRPr="00721C3D" w:rsidRDefault="00C27C5A" w:rsidP="006049D6">
      <w:pPr>
        <w:ind w:left="1440"/>
        <w:rPr>
          <w:iCs/>
          <w:snapToGrid w:val="0"/>
        </w:rPr>
      </w:pPr>
    </w:p>
    <w:p w14:paraId="4AF684D5" w14:textId="77777777" w:rsidR="00C27C5A" w:rsidRPr="00721C3D" w:rsidRDefault="00C27C5A" w:rsidP="006049D6">
      <w:pPr>
        <w:numPr>
          <w:ilvl w:val="0"/>
          <w:numId w:val="12"/>
        </w:numPr>
        <w:ind w:left="2160"/>
        <w:rPr>
          <w:iCs/>
          <w:snapToGrid w:val="0"/>
        </w:rPr>
      </w:pPr>
      <w:r w:rsidRPr="00721C3D">
        <w:rPr>
          <w:iCs/>
          <w:snapToGrid w:val="0"/>
        </w:rPr>
        <w:t xml:space="preserve">exception </w:t>
      </w:r>
      <w:bookmarkStart w:id="29" w:name="_Hlk145312454"/>
      <w:r w:rsidRPr="00721C3D">
        <w:rPr>
          <w:iCs/>
          <w:snapToGrid w:val="0"/>
        </w:rPr>
        <w:t xml:space="preserve">226(1)(b)(i) of the </w:t>
      </w:r>
      <w:r w:rsidRPr="00721C3D">
        <w:rPr>
          <w:i/>
          <w:snapToGrid w:val="0"/>
        </w:rPr>
        <w:t>City of Brisbane Regulation 2012</w:t>
      </w:r>
      <w:r w:rsidRPr="00721C3D">
        <w:rPr>
          <w:iCs/>
          <w:snapToGrid w:val="0"/>
        </w:rPr>
        <w:t xml:space="preserve"> </w:t>
      </w:r>
      <w:bookmarkEnd w:id="29"/>
      <w:r w:rsidRPr="00721C3D">
        <w:rPr>
          <w:iCs/>
          <w:snapToGrid w:val="0"/>
        </w:rPr>
        <w:t>is applicable due to the purchaser City of Brisbane Investment Corporation being a government agency</w:t>
      </w:r>
    </w:p>
    <w:p w14:paraId="6E52AA4E" w14:textId="77777777" w:rsidR="00C27C5A" w:rsidRPr="00721C3D" w:rsidRDefault="00C27C5A" w:rsidP="006049D6">
      <w:pPr>
        <w:keepNext/>
        <w:ind w:left="720"/>
        <w:rPr>
          <w:iCs/>
          <w:snapToGrid w:val="0"/>
        </w:rPr>
      </w:pPr>
    </w:p>
    <w:p w14:paraId="745C64C0" w14:textId="77777777" w:rsidR="00C27C5A" w:rsidRPr="00721C3D" w:rsidRDefault="00C27C5A" w:rsidP="006049D6">
      <w:pPr>
        <w:keepNext/>
        <w:ind w:left="720"/>
        <w:rPr>
          <w:iCs/>
          <w:snapToGrid w:val="0"/>
        </w:rPr>
      </w:pPr>
      <w:r w:rsidRPr="00721C3D">
        <w:rPr>
          <w:iCs/>
          <w:snapToGrid w:val="0"/>
        </w:rPr>
        <w:t>then Council:</w:t>
      </w:r>
    </w:p>
    <w:p w14:paraId="179201AE" w14:textId="77777777" w:rsidR="00C27C5A" w:rsidRPr="00721C3D" w:rsidRDefault="00C27C5A" w:rsidP="006049D6">
      <w:pPr>
        <w:keepNext/>
        <w:ind w:left="720"/>
        <w:rPr>
          <w:iCs/>
          <w:snapToGrid w:val="0"/>
        </w:rPr>
      </w:pPr>
    </w:p>
    <w:p w14:paraId="5757214A" w14:textId="77777777" w:rsidR="00C27C5A" w:rsidRPr="00721C3D" w:rsidRDefault="00C27C5A" w:rsidP="006049D6">
      <w:pPr>
        <w:keepNext/>
        <w:ind w:left="2160" w:hanging="720"/>
        <w:rPr>
          <w:iCs/>
          <w:snapToGrid w:val="0"/>
        </w:rPr>
      </w:pPr>
      <w:r w:rsidRPr="00721C3D">
        <w:rPr>
          <w:iCs/>
          <w:snapToGrid w:val="0"/>
        </w:rPr>
        <w:t>(i)</w:t>
      </w:r>
      <w:r w:rsidRPr="00721C3D">
        <w:rPr>
          <w:iCs/>
          <w:snapToGrid w:val="0"/>
        </w:rPr>
        <w:tab/>
        <w:t xml:space="preserve">resolves that the exception under section 226(1)(b)(i) of the </w:t>
      </w:r>
      <w:r w:rsidRPr="00721C3D">
        <w:rPr>
          <w:i/>
          <w:snapToGrid w:val="0"/>
        </w:rPr>
        <w:t>City of Brisbane Regulation 2012</w:t>
      </w:r>
      <w:r w:rsidRPr="00721C3D">
        <w:rPr>
          <w:iCs/>
          <w:snapToGrid w:val="0"/>
        </w:rPr>
        <w:t xml:space="preserve"> applies to the disposal of the site</w:t>
      </w:r>
    </w:p>
    <w:p w14:paraId="44A4ECBF" w14:textId="77777777" w:rsidR="00C27C5A" w:rsidRPr="00721C3D" w:rsidRDefault="00C27C5A" w:rsidP="006049D6">
      <w:pPr>
        <w:ind w:left="2160" w:hanging="720"/>
        <w:rPr>
          <w:iCs/>
          <w:snapToGrid w:val="0"/>
        </w:rPr>
      </w:pPr>
    </w:p>
    <w:p w14:paraId="061B4590" w14:textId="77777777" w:rsidR="00C27C5A" w:rsidRPr="00721C3D" w:rsidRDefault="00C27C5A" w:rsidP="006049D6">
      <w:pPr>
        <w:ind w:left="2160" w:hanging="720"/>
        <w:rPr>
          <w:iCs/>
          <w:snapToGrid w:val="0"/>
        </w:rPr>
      </w:pPr>
      <w:r w:rsidRPr="00721C3D">
        <w:rPr>
          <w:iCs/>
          <w:snapToGrid w:val="0"/>
        </w:rPr>
        <w:t>(ii)</w:t>
      </w:r>
      <w:r w:rsidRPr="00721C3D">
        <w:rPr>
          <w:iCs/>
          <w:snapToGrid w:val="0"/>
        </w:rPr>
        <w:tab/>
        <w:t>determines that the sale of the site should be on such terms and conditions satisfactory to the Project Director, Asset Optimisation, Corporate Finance, Organisational Services, and Chief Legal Counsel, City Legal, City Administration and Governance</w:t>
      </w:r>
    </w:p>
    <w:p w14:paraId="5F48678C" w14:textId="77777777" w:rsidR="00C27C5A" w:rsidRPr="00721C3D" w:rsidRDefault="00C27C5A" w:rsidP="006049D6">
      <w:pPr>
        <w:ind w:left="2160" w:hanging="720"/>
        <w:rPr>
          <w:iCs/>
          <w:snapToGrid w:val="0"/>
        </w:rPr>
      </w:pPr>
    </w:p>
    <w:p w14:paraId="77B95593" w14:textId="77777777" w:rsidR="00C27C5A" w:rsidRPr="00721C3D" w:rsidRDefault="00C27C5A" w:rsidP="006049D6">
      <w:pPr>
        <w:ind w:left="2160" w:hanging="720"/>
        <w:rPr>
          <w:snapToGrid w:val="0"/>
        </w:rPr>
      </w:pPr>
      <w:r w:rsidRPr="00721C3D">
        <w:rPr>
          <w:iCs/>
          <w:snapToGrid w:val="0"/>
        </w:rPr>
        <w:t>(iii)</w:t>
      </w:r>
      <w:r w:rsidRPr="00721C3D">
        <w:rPr>
          <w:iCs/>
          <w:snapToGrid w:val="0"/>
        </w:rPr>
        <w:tab/>
        <w:t xml:space="preserve">authorises the Project Director, Asset Optimisation, Corporate Finance, Organisational Services, to agree to a sale price of the property as set out in the Heads of Agreement in Attachment C </w:t>
      </w:r>
      <w:r w:rsidRPr="00721C3D">
        <w:rPr>
          <w:snapToGrid w:val="0"/>
        </w:rPr>
        <w:t>(submitted on file)</w:t>
      </w:r>
      <w:r w:rsidRPr="00721C3D">
        <w:rPr>
          <w:iCs/>
          <w:snapToGrid w:val="0"/>
        </w:rPr>
        <w:t>.</w:t>
      </w:r>
    </w:p>
    <w:p w14:paraId="25E7E00C" w14:textId="77777777" w:rsidR="00C27C5A" w:rsidRDefault="00C27C5A" w:rsidP="006049D6">
      <w:pPr>
        <w:jc w:val="right"/>
        <w:rPr>
          <w:rFonts w:ascii="Arial" w:hAnsi="Arial"/>
          <w:b/>
          <w:sz w:val="28"/>
        </w:rPr>
      </w:pPr>
      <w:r>
        <w:rPr>
          <w:rFonts w:ascii="Arial" w:hAnsi="Arial"/>
          <w:b/>
          <w:sz w:val="28"/>
        </w:rPr>
        <w:t>ADOPTED</w:t>
      </w:r>
    </w:p>
    <w:p w14:paraId="682C7FA3" w14:textId="77777777" w:rsidR="00C27C5A" w:rsidRPr="00721C3D" w:rsidRDefault="00C27C5A" w:rsidP="006049D6">
      <w:pPr>
        <w:ind w:left="720"/>
        <w:rPr>
          <w:snapToGrid w:val="0"/>
        </w:rPr>
      </w:pPr>
    </w:p>
    <w:p w14:paraId="0E298D0C" w14:textId="720A68CD" w:rsidR="00C27C5A" w:rsidRPr="00721C3D" w:rsidRDefault="00C27C5A" w:rsidP="006049D6">
      <w:pPr>
        <w:pStyle w:val="Heading4"/>
        <w:ind w:left="1440" w:hanging="720"/>
      </w:pPr>
      <w:bookmarkStart w:id="30" w:name="_Toc150863054"/>
      <w:bookmarkStart w:id="31" w:name="_Toc151548225"/>
      <w:r w:rsidRPr="00721C3D">
        <w:rPr>
          <w:u w:val="none"/>
        </w:rPr>
        <w:t>C</w:t>
      </w:r>
      <w:r w:rsidRPr="00721C3D">
        <w:rPr>
          <w:u w:val="none"/>
        </w:rPr>
        <w:tab/>
      </w:r>
      <w:r w:rsidRPr="00721C3D">
        <w:t>ANNUAL OPERATIONAL PLAN PROGRESS AND QUARTERLY FINANCIAL REPORT FOR THE PERIOD ENDED SEPTEMBER 2023</w:t>
      </w:r>
      <w:bookmarkEnd w:id="30"/>
      <w:bookmarkEnd w:id="31"/>
    </w:p>
    <w:p w14:paraId="6B14D05C" w14:textId="77777777" w:rsidR="00C27C5A" w:rsidRPr="00721C3D" w:rsidRDefault="00C27C5A" w:rsidP="006049D6">
      <w:pPr>
        <w:ind w:left="1440"/>
        <w:rPr>
          <w:b/>
          <w:snapToGrid w:val="0"/>
        </w:rPr>
      </w:pPr>
      <w:r w:rsidRPr="00721C3D">
        <w:rPr>
          <w:b/>
          <w:snapToGrid w:val="0"/>
        </w:rPr>
        <w:t>134/695/317/1412</w:t>
      </w:r>
    </w:p>
    <w:p w14:paraId="75E0EE30" w14:textId="612CC4DB" w:rsidR="00C27C5A" w:rsidRDefault="003474DD" w:rsidP="006049D6">
      <w:pPr>
        <w:tabs>
          <w:tab w:val="left" w:pos="-1440"/>
        </w:tabs>
        <w:spacing w:line="218" w:lineRule="auto"/>
        <w:jc w:val="right"/>
        <w:rPr>
          <w:rFonts w:ascii="Arial" w:hAnsi="Arial"/>
          <w:b/>
          <w:sz w:val="28"/>
        </w:rPr>
      </w:pPr>
      <w:r>
        <w:rPr>
          <w:rFonts w:ascii="Arial" w:hAnsi="Arial"/>
          <w:b/>
          <w:sz w:val="28"/>
        </w:rPr>
        <w:t>340</w:t>
      </w:r>
      <w:r w:rsidR="00C27C5A">
        <w:rPr>
          <w:rFonts w:ascii="Arial" w:hAnsi="Arial"/>
          <w:b/>
          <w:sz w:val="28"/>
        </w:rPr>
        <w:t>/2023-24</w:t>
      </w:r>
    </w:p>
    <w:p w14:paraId="0D978C92" w14:textId="77777777" w:rsidR="00C27C5A" w:rsidRPr="00721C3D" w:rsidRDefault="00C27C5A" w:rsidP="006049D6">
      <w:pPr>
        <w:ind w:left="720" w:hanging="720"/>
        <w:rPr>
          <w:snapToGrid w:val="0"/>
        </w:rPr>
      </w:pPr>
      <w:r w:rsidRPr="00721C3D">
        <w:rPr>
          <w:snapToGrid w:val="0"/>
        </w:rPr>
        <w:t>19.</w:t>
      </w:r>
      <w:r w:rsidRPr="00721C3D">
        <w:rPr>
          <w:snapToGrid w:val="0"/>
        </w:rPr>
        <w:tab/>
        <w:t>The Divisional Manager, Organisational Services, provided the information below.</w:t>
      </w:r>
    </w:p>
    <w:p w14:paraId="09F86774" w14:textId="77777777" w:rsidR="00C27C5A" w:rsidRPr="00721C3D" w:rsidRDefault="00C27C5A" w:rsidP="006049D6">
      <w:pPr>
        <w:ind w:left="720" w:hanging="720"/>
        <w:rPr>
          <w:snapToGrid w:val="0"/>
        </w:rPr>
      </w:pPr>
    </w:p>
    <w:p w14:paraId="19A57947" w14:textId="77777777" w:rsidR="00C27C5A" w:rsidRPr="00721C3D" w:rsidRDefault="00C27C5A" w:rsidP="006049D6">
      <w:pPr>
        <w:ind w:left="720" w:hanging="720"/>
        <w:rPr>
          <w:snapToGrid w:val="0"/>
        </w:rPr>
      </w:pPr>
      <w:r w:rsidRPr="00721C3D">
        <w:rPr>
          <w:snapToGrid w:val="0"/>
        </w:rPr>
        <w:t>20.</w:t>
      </w:r>
      <w:r w:rsidRPr="00721C3D">
        <w:rPr>
          <w:snapToGrid w:val="0"/>
        </w:rPr>
        <w:tab/>
        <w:t xml:space="preserve">Sections 196(2) and (3) of the </w:t>
      </w:r>
      <w:r w:rsidRPr="00721C3D">
        <w:rPr>
          <w:i/>
          <w:iCs/>
          <w:snapToGrid w:val="0"/>
        </w:rPr>
        <w:t xml:space="preserve">City of Brisbane Regulation 2012 </w:t>
      </w:r>
      <w:r w:rsidRPr="00721C3D">
        <w:rPr>
          <w:snapToGrid w:val="0"/>
        </w:rPr>
        <w:t xml:space="preserve">(the Regulation) state that the Chief Executive Officer (CEO) must present financial reports to Council at least quarterly. The reports are to state the progress that has been made in relation to Council’s budget. </w:t>
      </w:r>
    </w:p>
    <w:p w14:paraId="7C2A4BBE" w14:textId="77777777" w:rsidR="00C27C5A" w:rsidRPr="00721C3D" w:rsidRDefault="00C27C5A" w:rsidP="006049D6">
      <w:pPr>
        <w:ind w:left="720" w:hanging="720"/>
        <w:rPr>
          <w:snapToGrid w:val="0"/>
        </w:rPr>
      </w:pPr>
    </w:p>
    <w:p w14:paraId="7DA8A5A4" w14:textId="77777777" w:rsidR="00C27C5A" w:rsidRPr="00721C3D" w:rsidRDefault="00C27C5A" w:rsidP="006049D6">
      <w:pPr>
        <w:ind w:left="720" w:hanging="720"/>
        <w:rPr>
          <w:snapToGrid w:val="0"/>
        </w:rPr>
      </w:pPr>
      <w:r w:rsidRPr="00721C3D">
        <w:rPr>
          <w:snapToGrid w:val="0"/>
        </w:rPr>
        <w:t>21.</w:t>
      </w:r>
      <w:r w:rsidRPr="00721C3D">
        <w:rPr>
          <w:snapToGrid w:val="0"/>
        </w:rPr>
        <w:tab/>
        <w:t xml:space="preserve">Section 166(3) of the Regulation states that the CEO must present a written assessment of Council’s progress towards implementing the Annual Operational Plan to Council at regular intervals of not more than three months. </w:t>
      </w:r>
    </w:p>
    <w:p w14:paraId="49E77AE4" w14:textId="77777777" w:rsidR="00C27C5A" w:rsidRPr="00721C3D" w:rsidRDefault="00C27C5A" w:rsidP="006049D6">
      <w:pPr>
        <w:ind w:left="720" w:hanging="720"/>
        <w:rPr>
          <w:snapToGrid w:val="0"/>
        </w:rPr>
      </w:pPr>
    </w:p>
    <w:p w14:paraId="50624F79" w14:textId="77777777" w:rsidR="00C27C5A" w:rsidRPr="00721C3D" w:rsidRDefault="00C27C5A" w:rsidP="006049D6">
      <w:pPr>
        <w:ind w:left="720" w:hanging="720"/>
        <w:rPr>
          <w:snapToGrid w:val="0"/>
        </w:rPr>
      </w:pPr>
      <w:r w:rsidRPr="00721C3D">
        <w:rPr>
          <w:snapToGrid w:val="0"/>
        </w:rPr>
        <w:t>22.</w:t>
      </w:r>
      <w:r w:rsidRPr="00721C3D">
        <w:rPr>
          <w:snapToGrid w:val="0"/>
        </w:rPr>
        <w:tab/>
        <w:t xml:space="preserve">The Annual Operational Plan Progress and Quarterly Financial Report September 2023 (refer Attachment B, submitted on file) includes: </w:t>
      </w:r>
    </w:p>
    <w:p w14:paraId="668FBC35" w14:textId="77777777" w:rsidR="00C27C5A" w:rsidRPr="00721C3D" w:rsidRDefault="00C27C5A" w:rsidP="006049D6">
      <w:pPr>
        <w:ind w:left="1440" w:hanging="720"/>
        <w:rPr>
          <w:snapToGrid w:val="0"/>
        </w:rPr>
      </w:pPr>
      <w:r w:rsidRPr="00721C3D">
        <w:rPr>
          <w:snapToGrid w:val="0"/>
        </w:rPr>
        <w:t>-</w:t>
      </w:r>
      <w:r w:rsidRPr="00721C3D">
        <w:rPr>
          <w:snapToGrid w:val="0"/>
        </w:rPr>
        <w:tab/>
        <w:t xml:space="preserve">Section 1 – Quarterly Financial Report </w:t>
      </w:r>
    </w:p>
    <w:p w14:paraId="333422A2" w14:textId="77777777" w:rsidR="00C27C5A" w:rsidRPr="00721C3D" w:rsidRDefault="00C27C5A" w:rsidP="006049D6">
      <w:pPr>
        <w:ind w:left="1440" w:hanging="720"/>
        <w:rPr>
          <w:snapToGrid w:val="0"/>
        </w:rPr>
      </w:pPr>
      <w:r w:rsidRPr="00721C3D">
        <w:rPr>
          <w:snapToGrid w:val="0"/>
        </w:rPr>
        <w:t>-</w:t>
      </w:r>
      <w:r w:rsidRPr="00721C3D">
        <w:rPr>
          <w:snapToGrid w:val="0"/>
        </w:rPr>
        <w:tab/>
        <w:t xml:space="preserve">Section 2 – Annual Operational Plan Progress Report </w:t>
      </w:r>
    </w:p>
    <w:p w14:paraId="72217179" w14:textId="77777777" w:rsidR="00C27C5A" w:rsidRPr="00721C3D" w:rsidRDefault="00C27C5A" w:rsidP="006049D6">
      <w:pPr>
        <w:ind w:left="1440" w:hanging="720"/>
        <w:rPr>
          <w:snapToGrid w:val="0"/>
        </w:rPr>
      </w:pPr>
      <w:r w:rsidRPr="00721C3D">
        <w:rPr>
          <w:snapToGrid w:val="0"/>
        </w:rPr>
        <w:t>-</w:t>
      </w:r>
      <w:r w:rsidRPr="00721C3D">
        <w:rPr>
          <w:snapToGrid w:val="0"/>
        </w:rPr>
        <w:tab/>
        <w:t xml:space="preserve">Section 3 – Commercialised Businesses. </w:t>
      </w:r>
    </w:p>
    <w:p w14:paraId="080B19E2" w14:textId="77777777" w:rsidR="00C27C5A" w:rsidRPr="00721C3D" w:rsidRDefault="00C27C5A" w:rsidP="006049D6">
      <w:pPr>
        <w:ind w:left="720" w:hanging="720"/>
        <w:rPr>
          <w:snapToGrid w:val="0"/>
        </w:rPr>
      </w:pPr>
    </w:p>
    <w:p w14:paraId="2CECAE5F" w14:textId="77777777" w:rsidR="00C27C5A" w:rsidRPr="00721C3D" w:rsidRDefault="00C27C5A" w:rsidP="006049D6">
      <w:pPr>
        <w:ind w:left="720" w:hanging="720"/>
        <w:rPr>
          <w:snapToGrid w:val="0"/>
        </w:rPr>
      </w:pPr>
      <w:r w:rsidRPr="00721C3D">
        <w:rPr>
          <w:snapToGrid w:val="0"/>
        </w:rPr>
        <w:lastRenderedPageBreak/>
        <w:t>23.</w:t>
      </w:r>
      <w:r w:rsidRPr="00721C3D">
        <w:rPr>
          <w:snapToGrid w:val="0"/>
        </w:rPr>
        <w:tab/>
        <w:t>The previous financial report for the year ended 30 June 2023 was presented to Council on 22 August 2023. The current report relates to the period ended 29 September 2023.</w:t>
      </w:r>
    </w:p>
    <w:p w14:paraId="0EEA3FFE" w14:textId="77777777" w:rsidR="00C27C5A" w:rsidRPr="00721C3D" w:rsidRDefault="00C27C5A" w:rsidP="006049D6">
      <w:pPr>
        <w:rPr>
          <w:snapToGrid w:val="0"/>
        </w:rPr>
      </w:pPr>
    </w:p>
    <w:p w14:paraId="4BA59FB5" w14:textId="77777777" w:rsidR="00C27C5A" w:rsidRPr="00721C3D" w:rsidRDefault="00C27C5A" w:rsidP="006049D6">
      <w:pPr>
        <w:ind w:left="720" w:hanging="720"/>
        <w:rPr>
          <w:snapToGrid w:val="0"/>
        </w:rPr>
      </w:pPr>
      <w:r w:rsidRPr="00721C3D">
        <w:rPr>
          <w:snapToGrid w:val="0"/>
        </w:rPr>
        <w:t>24.</w:t>
      </w:r>
      <w:r w:rsidRPr="00721C3D">
        <w:rPr>
          <w:snapToGrid w:val="0"/>
        </w:rPr>
        <w:tab/>
        <w:t>The Divisional Manager provided the following recommendation and the Committee agreed.</w:t>
      </w:r>
    </w:p>
    <w:p w14:paraId="2BECB194" w14:textId="77777777" w:rsidR="00C27C5A" w:rsidRPr="00721C3D" w:rsidRDefault="00C27C5A" w:rsidP="006049D6">
      <w:pPr>
        <w:rPr>
          <w:snapToGrid w:val="0"/>
        </w:rPr>
      </w:pPr>
    </w:p>
    <w:p w14:paraId="326557E7" w14:textId="77777777" w:rsidR="00C27C5A" w:rsidRPr="00721C3D" w:rsidRDefault="00C27C5A" w:rsidP="006049D6">
      <w:pPr>
        <w:ind w:left="720" w:hanging="720"/>
        <w:rPr>
          <w:snapToGrid w:val="0"/>
        </w:rPr>
      </w:pPr>
      <w:r w:rsidRPr="00721C3D">
        <w:rPr>
          <w:snapToGrid w:val="0"/>
        </w:rPr>
        <w:t>25.</w:t>
      </w:r>
      <w:r w:rsidRPr="00721C3D">
        <w:rPr>
          <w:snapToGrid w:val="0"/>
        </w:rPr>
        <w:tab/>
      </w:r>
      <w:r w:rsidRPr="00721C3D">
        <w:rPr>
          <w:b/>
          <w:snapToGrid w:val="0"/>
        </w:rPr>
        <w:t>RECOMMENDATION:</w:t>
      </w:r>
    </w:p>
    <w:p w14:paraId="74EA0A4A" w14:textId="77777777" w:rsidR="00C27C5A" w:rsidRPr="00721C3D" w:rsidRDefault="00C27C5A" w:rsidP="006049D6">
      <w:pPr>
        <w:ind w:left="720" w:hanging="720"/>
        <w:rPr>
          <w:snapToGrid w:val="0"/>
        </w:rPr>
      </w:pPr>
    </w:p>
    <w:p w14:paraId="51999CC3" w14:textId="77777777" w:rsidR="00C27C5A" w:rsidRPr="00721C3D" w:rsidRDefault="00C27C5A" w:rsidP="006049D6">
      <w:pPr>
        <w:keepNext/>
        <w:ind w:left="720"/>
        <w:rPr>
          <w:snapToGrid w:val="0"/>
        </w:rPr>
      </w:pPr>
      <w:r w:rsidRPr="00721C3D">
        <w:rPr>
          <w:b/>
          <w:snapToGrid w:val="0"/>
        </w:rPr>
        <w:t>THAT COUNCIL RESOLVE AS PER THE DRAFT RESOLUTION SET OUT IN ATTACHMENT A</w:t>
      </w:r>
      <w:r w:rsidRPr="00721C3D">
        <w:rPr>
          <w:snapToGrid w:val="0"/>
        </w:rPr>
        <w:t>, hereunder.</w:t>
      </w:r>
    </w:p>
    <w:p w14:paraId="0D1FC3A1" w14:textId="77777777" w:rsidR="00C27C5A" w:rsidRPr="00721C3D" w:rsidRDefault="00C27C5A" w:rsidP="006049D6">
      <w:pPr>
        <w:ind w:left="1440" w:hanging="720"/>
        <w:rPr>
          <w:snapToGrid w:val="0"/>
        </w:rPr>
      </w:pPr>
    </w:p>
    <w:p w14:paraId="16A0A25A" w14:textId="77777777" w:rsidR="00C27C5A" w:rsidRPr="00721C3D" w:rsidRDefault="00C27C5A" w:rsidP="006049D6">
      <w:pPr>
        <w:keepNext/>
        <w:keepLines/>
        <w:ind w:left="720"/>
        <w:jc w:val="center"/>
        <w:rPr>
          <w:rFonts w:eastAsia="Calibri"/>
          <w:b/>
          <w:snapToGrid w:val="0"/>
          <w:u w:val="single"/>
        </w:rPr>
      </w:pPr>
      <w:r w:rsidRPr="00721C3D">
        <w:rPr>
          <w:rFonts w:eastAsia="Calibri"/>
          <w:b/>
          <w:snapToGrid w:val="0"/>
          <w:u w:val="single"/>
        </w:rPr>
        <w:t>Attachment A</w:t>
      </w:r>
    </w:p>
    <w:p w14:paraId="2B810647" w14:textId="77777777" w:rsidR="00C27C5A" w:rsidRPr="00721C3D" w:rsidRDefault="00C27C5A" w:rsidP="006049D6">
      <w:pPr>
        <w:keepNext/>
        <w:keepLines/>
        <w:ind w:left="720"/>
        <w:jc w:val="center"/>
        <w:rPr>
          <w:rFonts w:eastAsia="Calibri"/>
          <w:b/>
          <w:snapToGrid w:val="0"/>
        </w:rPr>
      </w:pPr>
      <w:r w:rsidRPr="00721C3D">
        <w:rPr>
          <w:rFonts w:eastAsia="Calibri"/>
          <w:b/>
          <w:snapToGrid w:val="0"/>
        </w:rPr>
        <w:t>Draft Resolution</w:t>
      </w:r>
    </w:p>
    <w:p w14:paraId="0FDA9262" w14:textId="77777777" w:rsidR="00C27C5A" w:rsidRPr="00721C3D" w:rsidRDefault="00C27C5A" w:rsidP="006049D6">
      <w:pPr>
        <w:keepNext/>
        <w:keepLines/>
        <w:ind w:left="720"/>
        <w:rPr>
          <w:rFonts w:eastAsia="Calibri"/>
          <w:bCs/>
          <w:snapToGrid w:val="0"/>
        </w:rPr>
      </w:pPr>
    </w:p>
    <w:p w14:paraId="4F2E831B" w14:textId="77777777" w:rsidR="00C27C5A" w:rsidRPr="00721C3D" w:rsidRDefault="00C27C5A" w:rsidP="006049D6">
      <w:pPr>
        <w:keepNext/>
        <w:keepLines/>
        <w:ind w:left="720"/>
        <w:rPr>
          <w:b/>
          <w:snapToGrid w:val="0"/>
        </w:rPr>
      </w:pPr>
      <w:r w:rsidRPr="00721C3D">
        <w:rPr>
          <w:rFonts w:eastAsia="Calibri"/>
          <w:b/>
          <w:snapToGrid w:val="0"/>
        </w:rPr>
        <w:t xml:space="preserve">DRAFT RESOLUTION TO ADOPT THE ANNUAL OPERATIONAL PLAN PROGRESS AND QUARTERLY FINANCIAL REPORT FOR THE PERIOD ENDED SEPTEMBER 2023 </w:t>
      </w:r>
    </w:p>
    <w:p w14:paraId="466883EA" w14:textId="77777777" w:rsidR="00C27C5A" w:rsidRPr="00721C3D" w:rsidRDefault="00C27C5A" w:rsidP="006049D6">
      <w:pPr>
        <w:ind w:left="1440" w:hanging="720"/>
        <w:rPr>
          <w:snapToGrid w:val="0"/>
        </w:rPr>
      </w:pPr>
    </w:p>
    <w:p w14:paraId="3299916F" w14:textId="77777777" w:rsidR="00C27C5A" w:rsidRPr="00721C3D" w:rsidRDefault="00C27C5A" w:rsidP="00C345D4">
      <w:pPr>
        <w:keepNext/>
        <w:ind w:left="720"/>
        <w:rPr>
          <w:snapToGrid w:val="0"/>
        </w:rPr>
      </w:pPr>
      <w:r w:rsidRPr="00721C3D">
        <w:rPr>
          <w:snapToGrid w:val="0"/>
        </w:rPr>
        <w:t xml:space="preserve">As: </w:t>
      </w:r>
    </w:p>
    <w:p w14:paraId="486D189B" w14:textId="77777777" w:rsidR="00C27C5A" w:rsidRPr="00721C3D" w:rsidRDefault="00C27C5A" w:rsidP="00C345D4">
      <w:pPr>
        <w:keepNext/>
        <w:ind w:left="720"/>
        <w:rPr>
          <w:snapToGrid w:val="0"/>
        </w:rPr>
      </w:pPr>
    </w:p>
    <w:p w14:paraId="1C55BE83" w14:textId="77777777" w:rsidR="00C27C5A" w:rsidRPr="00721C3D" w:rsidRDefault="00C27C5A" w:rsidP="006049D6">
      <w:pPr>
        <w:ind w:left="2160" w:hanging="720"/>
        <w:rPr>
          <w:snapToGrid w:val="0"/>
        </w:rPr>
      </w:pPr>
      <w:r w:rsidRPr="00721C3D">
        <w:rPr>
          <w:snapToGrid w:val="0"/>
        </w:rPr>
        <w:t xml:space="preserve">(i) </w:t>
      </w:r>
      <w:r w:rsidRPr="00721C3D">
        <w:rPr>
          <w:snapToGrid w:val="0"/>
        </w:rPr>
        <w:tab/>
        <w:t xml:space="preserve">sections 196(2) and (3) of the </w:t>
      </w:r>
      <w:r w:rsidRPr="00721C3D">
        <w:rPr>
          <w:i/>
          <w:iCs/>
          <w:snapToGrid w:val="0"/>
        </w:rPr>
        <w:t xml:space="preserve">City of Brisbane Regulation 2012 </w:t>
      </w:r>
      <w:r w:rsidRPr="00721C3D">
        <w:rPr>
          <w:snapToGrid w:val="0"/>
        </w:rPr>
        <w:t xml:space="preserve">require that the Chief Executive Officer (CEO) present financial reports to Council at least quarterly </w:t>
      </w:r>
    </w:p>
    <w:p w14:paraId="207A7704" w14:textId="77777777" w:rsidR="00C27C5A" w:rsidRPr="00721C3D" w:rsidRDefault="00C27C5A" w:rsidP="006049D6">
      <w:pPr>
        <w:ind w:left="2160" w:hanging="720"/>
        <w:rPr>
          <w:snapToGrid w:val="0"/>
        </w:rPr>
      </w:pPr>
    </w:p>
    <w:p w14:paraId="15349C9D" w14:textId="77777777" w:rsidR="00C27C5A" w:rsidRPr="00721C3D" w:rsidRDefault="00C27C5A" w:rsidP="006049D6">
      <w:pPr>
        <w:ind w:left="2160" w:hanging="720"/>
        <w:rPr>
          <w:snapToGrid w:val="0"/>
        </w:rPr>
      </w:pPr>
      <w:r w:rsidRPr="00721C3D">
        <w:rPr>
          <w:snapToGrid w:val="0"/>
        </w:rPr>
        <w:t>(ii)</w:t>
      </w:r>
      <w:r w:rsidRPr="00721C3D">
        <w:rPr>
          <w:snapToGrid w:val="0"/>
        </w:rPr>
        <w:tab/>
        <w:t xml:space="preserve">section 166(3) of the </w:t>
      </w:r>
      <w:r w:rsidRPr="00721C3D">
        <w:rPr>
          <w:i/>
          <w:iCs/>
          <w:snapToGrid w:val="0"/>
        </w:rPr>
        <w:t xml:space="preserve">City of Brisbane Regulation 2012 </w:t>
      </w:r>
      <w:r w:rsidRPr="00721C3D">
        <w:rPr>
          <w:snapToGrid w:val="0"/>
        </w:rPr>
        <w:t xml:space="preserve">states that the CEO must present a written assessment of Council’s progress towards implementing the Annual Operational Plan to Council at regular intervals of not more than three months, </w:t>
      </w:r>
    </w:p>
    <w:p w14:paraId="1E68E371" w14:textId="77777777" w:rsidR="00C27C5A" w:rsidRPr="00721C3D" w:rsidRDefault="00C27C5A" w:rsidP="006049D6">
      <w:pPr>
        <w:ind w:left="720"/>
        <w:rPr>
          <w:snapToGrid w:val="0"/>
        </w:rPr>
      </w:pPr>
    </w:p>
    <w:p w14:paraId="38EA2691" w14:textId="77777777" w:rsidR="00C27C5A" w:rsidRPr="00721C3D" w:rsidRDefault="00C27C5A" w:rsidP="006049D6">
      <w:pPr>
        <w:ind w:left="720"/>
        <w:rPr>
          <w:snapToGrid w:val="0"/>
        </w:rPr>
      </w:pPr>
      <w:r w:rsidRPr="00721C3D">
        <w:rPr>
          <w:snapToGrid w:val="0"/>
        </w:rPr>
        <w:t xml:space="preserve">then: </w:t>
      </w:r>
    </w:p>
    <w:p w14:paraId="09D64B37" w14:textId="77777777" w:rsidR="00C27C5A" w:rsidRPr="00721C3D" w:rsidRDefault="00C27C5A" w:rsidP="006049D6">
      <w:pPr>
        <w:ind w:left="720"/>
        <w:rPr>
          <w:snapToGrid w:val="0"/>
        </w:rPr>
      </w:pPr>
    </w:p>
    <w:p w14:paraId="7D103BD8" w14:textId="77777777" w:rsidR="00C27C5A" w:rsidRPr="00721C3D" w:rsidRDefault="00C27C5A" w:rsidP="006049D6">
      <w:pPr>
        <w:ind w:left="2160" w:hanging="720"/>
        <w:rPr>
          <w:snapToGrid w:val="0"/>
        </w:rPr>
      </w:pPr>
      <w:r w:rsidRPr="00721C3D">
        <w:rPr>
          <w:snapToGrid w:val="0"/>
        </w:rPr>
        <w:t xml:space="preserve">(i) </w:t>
      </w:r>
      <w:r w:rsidRPr="00721C3D">
        <w:rPr>
          <w:snapToGrid w:val="0"/>
        </w:rPr>
        <w:tab/>
        <w:t xml:space="preserve">Council directs that the Annual Operational Plan Progress and Quarterly Financial Report for the period ended September 2023, as set out in Attachment B (submitted on file), be noted. </w:t>
      </w:r>
    </w:p>
    <w:p w14:paraId="4D431368" w14:textId="77777777" w:rsidR="002048BE" w:rsidRDefault="002048BE" w:rsidP="006049D6">
      <w:pPr>
        <w:jc w:val="right"/>
        <w:rPr>
          <w:rFonts w:ascii="Arial" w:hAnsi="Arial"/>
          <w:b/>
          <w:sz w:val="28"/>
        </w:rPr>
      </w:pPr>
      <w:r>
        <w:rPr>
          <w:rFonts w:ascii="Arial" w:hAnsi="Arial"/>
          <w:b/>
          <w:sz w:val="28"/>
        </w:rPr>
        <w:t>ADOPTED</w:t>
      </w:r>
    </w:p>
    <w:p w14:paraId="214C5FB0" w14:textId="77777777" w:rsidR="002048BE" w:rsidRDefault="002048BE" w:rsidP="006049D6">
      <w:pPr>
        <w:tabs>
          <w:tab w:val="left" w:pos="-1440"/>
        </w:tabs>
        <w:spacing w:line="218" w:lineRule="auto"/>
        <w:jc w:val="left"/>
        <w:rPr>
          <w:b/>
          <w:szCs w:val="24"/>
        </w:rPr>
      </w:pPr>
    </w:p>
    <w:p w14:paraId="60D00EBA" w14:textId="77777777" w:rsidR="00086D6F" w:rsidRPr="00086D6F" w:rsidRDefault="00086D6F" w:rsidP="006049D6">
      <w:pPr>
        <w:ind w:left="2517" w:hanging="2517"/>
        <w:rPr>
          <w:lang w:eastAsia="en-US"/>
        </w:rPr>
      </w:pPr>
      <w:bookmarkStart w:id="32" w:name="_Toc114546464"/>
      <w:bookmarkStart w:id="33" w:name="_Toc114546753"/>
      <w:bookmarkEnd w:id="20"/>
      <w:r w:rsidRPr="00086D6F">
        <w:rPr>
          <w:lang w:eastAsia="en-US"/>
        </w:rPr>
        <w:t>Chair:</w:t>
      </w:r>
      <w:r w:rsidRPr="00086D6F">
        <w:rPr>
          <w:lang w:eastAsia="en-US"/>
        </w:rPr>
        <w:tab/>
        <w:t>DEPUTY MAYOR, Economic Development and Brisbane 2032 Olympic and Paralympic Games Committee report please.</w:t>
      </w:r>
    </w:p>
    <w:p w14:paraId="7544AAEB" w14:textId="2612C7D1" w:rsidR="00885F63" w:rsidRDefault="00885F63" w:rsidP="006049D6">
      <w:pPr>
        <w:rPr>
          <w:sz w:val="22"/>
        </w:rPr>
      </w:pPr>
    </w:p>
    <w:p w14:paraId="398850C7" w14:textId="77777777" w:rsidR="00D46E85" w:rsidRDefault="00D46E85" w:rsidP="006049D6">
      <w:pPr>
        <w:rPr>
          <w:sz w:val="22"/>
        </w:rPr>
      </w:pPr>
    </w:p>
    <w:p w14:paraId="6BD394C3" w14:textId="5E3ACBFC" w:rsidR="00B0352C" w:rsidRDefault="00B0352C" w:rsidP="006049D6">
      <w:pPr>
        <w:pStyle w:val="Heading3"/>
      </w:pPr>
      <w:bookmarkStart w:id="34" w:name="_Toc151548226"/>
      <w:r>
        <w:t>ECONOMIC DEVELOPMENT AND THE</w:t>
      </w:r>
      <w:r w:rsidR="00555F2C">
        <w:t xml:space="preserve"> BRISBANE</w:t>
      </w:r>
      <w:r>
        <w:t xml:space="preserve"> 2032 OLYMPIC AND PARALYMPIC GAMES COMMITTEE</w:t>
      </w:r>
      <w:bookmarkEnd w:id="34"/>
    </w:p>
    <w:p w14:paraId="02CEF3C1" w14:textId="77777777" w:rsidR="00B0352C" w:rsidRDefault="00B0352C" w:rsidP="006049D6"/>
    <w:p w14:paraId="5869F6B3" w14:textId="65C535E5" w:rsidR="00B0352C" w:rsidRDefault="00B0352C" w:rsidP="006049D6">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3474DD">
        <w:t>Sarah</w:t>
      </w:r>
      <w:r w:rsidR="006049D6">
        <w:t> </w:t>
      </w:r>
      <w:r w:rsidR="003474DD">
        <w:t>HUTTON</w:t>
      </w:r>
      <w:r w:rsidR="00E2189B">
        <w:t>,</w:t>
      </w:r>
      <w:r>
        <w:t xml:space="preserve"> that the report of the meeting of that Committee held on </w:t>
      </w:r>
      <w:r w:rsidR="000E13A1" w:rsidRPr="000E13A1">
        <w:t>14 November 2023</w:t>
      </w:r>
      <w:r>
        <w:t>, be adopted.</w:t>
      </w:r>
    </w:p>
    <w:p w14:paraId="742A04B9" w14:textId="77777777" w:rsidR="00B0352C" w:rsidRDefault="00B0352C" w:rsidP="006049D6"/>
    <w:p w14:paraId="4FAE86C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DEPUTY MAYOR, you’ve got the call.</w:t>
      </w:r>
    </w:p>
    <w:p w14:paraId="75763AEA"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Thank you, Mr Chair. What’s on at Business in Brisbane at the Hub this week, we have got a couple of workshops coming up, in particular on the 23rd, two days’ time, at 9.30, Harness the Power of Facebook Ads to Grow your Business. That is being presented by Lume Marketing, our business expert. How to map your Facebook ads, make sure you’re ready for ads, success metrics to measure and how to optimise and amplify your results. Then on 27 November we have got Rooftop Yoga, always very popular on a Monday night. The one-hour class is about movements, resting and posing for meditation and joining this massive movement is always a good way to make sure that you are relaxed and ready for your work together.</w:t>
      </w:r>
    </w:p>
    <w:p w14:paraId="53BF180C" w14:textId="59B17F70" w:rsidR="00086D6F" w:rsidRPr="00086D6F" w:rsidRDefault="00086D6F" w:rsidP="006049D6">
      <w:pPr>
        <w:spacing w:after="120"/>
        <w:ind w:left="2517" w:hanging="2517"/>
        <w:rPr>
          <w:lang w:eastAsia="en-US"/>
        </w:rPr>
      </w:pPr>
      <w:r w:rsidRPr="00086D6F">
        <w:rPr>
          <w:lang w:eastAsia="en-US"/>
        </w:rPr>
        <w:tab/>
        <w:t>Then on next Tuesday at 9.30 in the morning, Meaningful Mental Health Initiatives for the Workplace</w:t>
      </w:r>
      <w:r w:rsidR="008A43A3">
        <w:rPr>
          <w:lang w:eastAsia="en-US"/>
        </w:rPr>
        <w:t xml:space="preserve"> b</w:t>
      </w:r>
      <w:r w:rsidRPr="00086D6F">
        <w:rPr>
          <w:lang w:eastAsia="en-US"/>
        </w:rPr>
        <w:t>eing supported by Bekinda To Yourself, it’s about how to create a safe workplace, burnout signs of team members and simple and practical steps to boost and maintain good health. Great to see that we have got so many great workshops continuing right through to the end of the year, with great feedback. We recently had the ‘How To Market Your Business’ Masterclass by Staunch Digital.</w:t>
      </w:r>
    </w:p>
    <w:p w14:paraId="650A53B5" w14:textId="66D88954" w:rsidR="00086D6F" w:rsidRPr="00086D6F" w:rsidRDefault="00086D6F" w:rsidP="006049D6">
      <w:pPr>
        <w:spacing w:after="120"/>
        <w:ind w:left="2517" w:hanging="2517"/>
        <w:rPr>
          <w:lang w:eastAsia="en-US"/>
        </w:rPr>
      </w:pPr>
      <w:r w:rsidRPr="00086D6F">
        <w:rPr>
          <w:lang w:eastAsia="en-US"/>
        </w:rPr>
        <w:lastRenderedPageBreak/>
        <w:tab/>
        <w:t>Some of the feedback, “that it was absolutely amazing. I’ve done a few marketing and social</w:t>
      </w:r>
      <w:r w:rsidR="006049D6">
        <w:rPr>
          <w:lang w:eastAsia="en-US"/>
        </w:rPr>
        <w:t>-</w:t>
      </w:r>
      <w:r w:rsidRPr="00086D6F">
        <w:rPr>
          <w:lang w:eastAsia="en-US"/>
        </w:rPr>
        <w:t>media</w:t>
      </w:r>
      <w:r w:rsidR="006049D6">
        <w:rPr>
          <w:lang w:eastAsia="en-US"/>
        </w:rPr>
        <w:t>-</w:t>
      </w:r>
      <w:r w:rsidRPr="00086D6F">
        <w:rPr>
          <w:lang w:eastAsia="en-US"/>
        </w:rPr>
        <w:t xml:space="preserve">type workshops in the past but this one was </w:t>
      </w:r>
      <w:r w:rsidR="006049D6">
        <w:rPr>
          <w:lang w:eastAsia="en-US"/>
        </w:rPr>
        <w:t>MIND</w:t>
      </w:r>
      <w:r w:rsidR="006049D6">
        <w:rPr>
          <w:lang w:eastAsia="en-US"/>
        </w:rPr>
        <w:noBreakHyphen/>
        <w:t>BLOWING</w:t>
      </w:r>
      <w:r w:rsidRPr="00086D6F">
        <w:rPr>
          <w:lang w:eastAsia="en-US"/>
        </w:rPr>
        <w:t>”—in capitals</w:t>
      </w:r>
      <w:r w:rsidR="006049D6">
        <w:rPr>
          <w:lang w:eastAsia="en-US"/>
        </w:rPr>
        <w:t xml:space="preserve">, </w:t>
      </w:r>
      <w:r w:rsidRPr="00086D6F">
        <w:rPr>
          <w:lang w:eastAsia="en-US"/>
        </w:rPr>
        <w:t>“</w:t>
      </w:r>
      <w:r w:rsidR="006049D6">
        <w:rPr>
          <w:lang w:eastAsia="en-US"/>
        </w:rPr>
        <w:t>c</w:t>
      </w:r>
      <w:r w:rsidRPr="00086D6F">
        <w:rPr>
          <w:lang w:eastAsia="en-US"/>
        </w:rPr>
        <w:t>ame home and immediately started redesigning my whole website landing page.” It’s great that there are people really learning things out of these workshops and I hope that Councillors are sharing it with their business communities to know that they’re available and some of them are online if they can’t get to them in person as well.</w:t>
      </w:r>
    </w:p>
    <w:p w14:paraId="583A2E4E" w14:textId="77777777" w:rsidR="00086D6F" w:rsidRPr="00086D6F" w:rsidRDefault="00086D6F" w:rsidP="006049D6">
      <w:pPr>
        <w:spacing w:after="120"/>
        <w:ind w:left="2517" w:hanging="2517"/>
        <w:rPr>
          <w:lang w:eastAsia="en-US"/>
        </w:rPr>
      </w:pPr>
      <w:r w:rsidRPr="00086D6F">
        <w:rPr>
          <w:lang w:eastAsia="en-US"/>
        </w:rPr>
        <w:tab/>
        <w:t>That is what was happening in the Business Hub. Last week we had a very comprehensive presentation from the manager of Economic Development (ED) around what the ED team are doing to support local business right throughout the city and what they’ve been doing right throughout the year. The focus of the ED team in Council is community, connection and care, and all of their activities are based around making sure they’re hitting one of those aspects of working with local businesses. There are 5,000 members in our Brisbane Facebook group from 2020 and through those six pillars there’s a lot of content on that Facebook that we then expand into workshops.</w:t>
      </w:r>
    </w:p>
    <w:p w14:paraId="4B0F4139" w14:textId="77777777" w:rsidR="00086D6F" w:rsidRPr="00086D6F" w:rsidRDefault="00086D6F" w:rsidP="006049D6">
      <w:pPr>
        <w:spacing w:after="120"/>
        <w:ind w:left="2517" w:hanging="2517"/>
        <w:rPr>
          <w:lang w:eastAsia="en-US"/>
        </w:rPr>
      </w:pPr>
      <w:r w:rsidRPr="00086D6F">
        <w:rPr>
          <w:lang w:eastAsia="en-US"/>
        </w:rPr>
        <w:tab/>
        <w:t>Support for business, local business showcases, events for business, precinct spotlights, external support for business and of course the community network, where people can share their questions and their answers and also their concerns. We launched the Brisbane app in 2021, which is a one-stop destination of what to see and do, so it’s a great free promotion app particularly for those in the food and bev industry. We have just recently included the Food Truck Initiative to promote those mobile businesses around the city as well. We’ve had the 18th year of the Lord Mayor’s Business Awards recently, celebrating excellence and success. Then last Friday night, of course, the fantastic Multicultural Awards for Business that the Economic Development team do a lot of support through BEDA (Brisbane Economic Development Agency) and IRMA (International Relations and Multicultural Affairs) in that space as well.</w:t>
      </w:r>
    </w:p>
    <w:p w14:paraId="23460E36" w14:textId="77777777" w:rsidR="00086D6F" w:rsidRPr="00086D6F" w:rsidRDefault="00086D6F" w:rsidP="006049D6">
      <w:pPr>
        <w:spacing w:after="120"/>
        <w:ind w:left="2517" w:hanging="2517"/>
        <w:rPr>
          <w:lang w:eastAsia="en-US"/>
        </w:rPr>
      </w:pPr>
      <w:r w:rsidRPr="00086D6F">
        <w:rPr>
          <w:lang w:eastAsia="en-US"/>
        </w:rPr>
        <w:tab/>
        <w:t>The Multicultural Business Scholarship, the Business Hotline, the work with our business engagement team in CPAS (City Planning and Sustainability). The Small Business Roundtable, the Suburban Business Hub in Nundah, the Maker Entrepreneurship Program. All of these are activities that have been going on for many years now and in the event space we’ve specifically been supporting initiatives like the Paddington Business Awards, the What We Make Design Markets at Bulimba and the Young Entrepreneur Awards as well. That is just a touch, Mr Chair, of the amazing work that the ED team do in Council to support our 93% of businesses in Brisbane that are small businesses. Again I hope that Councillors who in this place on the opposite side believe we do nothing are looking at the website and seeing how they can help their businesses to be the best that they can.</w:t>
      </w:r>
    </w:p>
    <w:p w14:paraId="519BF3A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DEPUTY MAYOR. </w:t>
      </w:r>
    </w:p>
    <w:p w14:paraId="66E00751" w14:textId="77777777" w:rsidR="00086D6F" w:rsidRPr="00086D6F" w:rsidRDefault="00086D6F" w:rsidP="006049D6">
      <w:pPr>
        <w:spacing w:after="120"/>
        <w:ind w:left="2517" w:hanging="2517"/>
        <w:rPr>
          <w:lang w:eastAsia="en-US"/>
        </w:rPr>
      </w:pPr>
      <w:r w:rsidRPr="00086D6F">
        <w:rPr>
          <w:lang w:eastAsia="en-US"/>
        </w:rPr>
        <w:tab/>
        <w:t xml:space="preserve">Further speakers? </w:t>
      </w:r>
    </w:p>
    <w:p w14:paraId="3B85959A" w14:textId="77777777" w:rsidR="00086D6F" w:rsidRPr="00086D6F" w:rsidRDefault="00086D6F" w:rsidP="006049D6">
      <w:pPr>
        <w:spacing w:after="120"/>
        <w:ind w:left="2517" w:hanging="2517"/>
        <w:rPr>
          <w:lang w:eastAsia="en-US"/>
        </w:rPr>
      </w:pPr>
      <w:r w:rsidRPr="00086D6F">
        <w:rPr>
          <w:lang w:eastAsia="en-US"/>
        </w:rPr>
        <w:tab/>
        <w:t>Councillor COLLIER.</w:t>
      </w:r>
    </w:p>
    <w:p w14:paraId="0EC9135C" w14:textId="77777777" w:rsidR="00086D6F" w:rsidRPr="00086D6F" w:rsidRDefault="00086D6F" w:rsidP="006049D6">
      <w:pPr>
        <w:spacing w:after="120"/>
        <w:ind w:left="2517" w:hanging="2517"/>
        <w:rPr>
          <w:lang w:eastAsia="en-US"/>
        </w:rPr>
      </w:pPr>
      <w:r w:rsidRPr="00086D6F">
        <w:rPr>
          <w:lang w:eastAsia="en-US"/>
        </w:rPr>
        <w:t>Councillor COLLIER:</w:t>
      </w:r>
      <w:r w:rsidRPr="00086D6F">
        <w:rPr>
          <w:lang w:eastAsia="en-US"/>
        </w:rPr>
        <w:tab/>
        <w:t>Thanks, Chair. Just into this report, there was a lot of talk last week about supporting businesses in Brisbane, lots of talk about Council’s commitments to the business community. I just want to share an anecdotal real-life story about how Council apparently supports businesses in my community. As we all know, Council projects can have a massive impact on operations of small and local businesses, especially when they’re for things like capital works, say something like road resurfacing. Earlier this year in my ward, two small businesses were deeply impacted by Council works and I’ll note that they were done by those, according to the LORD MAYOR, second-class employees. The works were carried out by contractors.</w:t>
      </w:r>
    </w:p>
    <w:p w14:paraId="52F85ECD" w14:textId="1C193CC6" w:rsidR="00086D6F" w:rsidRPr="00086D6F" w:rsidRDefault="00086D6F" w:rsidP="006049D6">
      <w:pPr>
        <w:spacing w:after="120"/>
        <w:ind w:left="2517" w:hanging="2517"/>
        <w:rPr>
          <w:lang w:eastAsia="en-US"/>
        </w:rPr>
      </w:pPr>
      <w:r w:rsidRPr="00086D6F">
        <w:rPr>
          <w:lang w:eastAsia="en-US"/>
        </w:rPr>
        <w:tab/>
        <w:t xml:space="preserve">According to Council there were no problems whatsoever with this project, there were no issues raised. Well they raised it with me. There was no notice about being told about the project commencing, it was actually a letterbox drop the night before and if you’re a café at nighttime you’re not there, so that really didn’t help at all. Two small businesses in fact were completely unable to trade for a number </w:t>
      </w:r>
      <w:r w:rsidRPr="00086D6F">
        <w:rPr>
          <w:lang w:eastAsia="en-US"/>
        </w:rPr>
        <w:lastRenderedPageBreak/>
        <w:t>of days and one was shut actually for multiple days in a row. There was no apology from Council, there was in fact crickets from Council.</w:t>
      </w:r>
    </w:p>
    <w:p w14:paraId="1D59C906" w14:textId="3D239380" w:rsidR="00086D6F" w:rsidRPr="00086D6F" w:rsidRDefault="00086D6F" w:rsidP="006049D6">
      <w:pPr>
        <w:spacing w:after="120"/>
        <w:ind w:left="2517" w:hanging="2517"/>
        <w:rPr>
          <w:lang w:eastAsia="en-US"/>
        </w:rPr>
      </w:pPr>
      <w:r w:rsidRPr="00086D6F">
        <w:rPr>
          <w:lang w:eastAsia="en-US"/>
        </w:rPr>
        <w:tab/>
        <w:t>Businesses had to throw out stock, they had to throw out furniture that was damaged and so apparently this is how small</w:t>
      </w:r>
      <w:r w:rsidR="006049D6">
        <w:rPr>
          <w:lang w:eastAsia="en-US"/>
        </w:rPr>
        <w:t xml:space="preserve"> </w:t>
      </w:r>
      <w:r w:rsidRPr="00086D6F">
        <w:rPr>
          <w:lang w:eastAsia="en-US"/>
        </w:rPr>
        <w:t>business</w:t>
      </w:r>
      <w:r w:rsidR="006049D6">
        <w:rPr>
          <w:lang w:eastAsia="en-US"/>
        </w:rPr>
        <w:t xml:space="preserve"> </w:t>
      </w:r>
      <w:r w:rsidRPr="00086D6F">
        <w:rPr>
          <w:lang w:eastAsia="en-US"/>
        </w:rPr>
        <w:t>friendly this Council is. To top it off, there actually was an incident where a Council contractor parked a vehicle in a community Council-leased facility space, didn’t talk to anyone, just parked it in there on the night where they were having—they were bumping in like staging and things for their biggest fundraiser. So that had a huge impact and it was only resolved because I actually went down there, talked to the centre, had to call rapid response and at the time I was told this might take a couple of days to sort out.</w:t>
      </w:r>
    </w:p>
    <w:p w14:paraId="1881A9E6" w14:textId="77777777" w:rsidR="00086D6F" w:rsidRPr="00086D6F" w:rsidRDefault="00086D6F" w:rsidP="006049D6">
      <w:pPr>
        <w:spacing w:after="120"/>
        <w:ind w:left="2517" w:hanging="2517"/>
        <w:rPr>
          <w:lang w:eastAsia="en-US"/>
        </w:rPr>
      </w:pPr>
      <w:r w:rsidRPr="00086D6F">
        <w:rPr>
          <w:lang w:eastAsia="en-US"/>
        </w:rPr>
        <w:tab/>
        <w:t>This presentation covered how Council apparently supports and promotes Brisbane’s precincts as well and I would say that is the opposite of support. This is what happens to small businesses who are run by families, they’re genuinely good, hardworking people who have been forgotten by this Council and they say there’s nothing to see here. While we’re talking about support for businesses, let’s talk about Oxford Street in Bulimba. The Oxford Street Business Association has been relentless in their advocacy to Council for more support from them.</w:t>
      </w:r>
    </w:p>
    <w:p w14:paraId="415F914E" w14:textId="2673C486" w:rsidR="00086D6F" w:rsidRPr="00086D6F" w:rsidRDefault="00086D6F" w:rsidP="006049D6">
      <w:pPr>
        <w:spacing w:after="120"/>
        <w:ind w:left="2517" w:hanging="2517"/>
        <w:rPr>
          <w:lang w:eastAsia="en-US"/>
        </w:rPr>
      </w:pPr>
      <w:r w:rsidRPr="00086D6F">
        <w:rPr>
          <w:lang w:eastAsia="en-US"/>
        </w:rPr>
        <w:tab/>
        <w:t>They see it happening in other areas, across the river on Racecourse Road and they ask me, they say please, what is—what do we have to do? We keep asking, how do we get any support from Council? They would love to see a village precinct or a Growing Precinct Together program. They’ve been calling on Council for years and years for them to listen. Well let me make it very clear, I stand with my local traders when this Council ignores them. this LNP Council says it’s small</w:t>
      </w:r>
      <w:r w:rsidR="006049D6">
        <w:rPr>
          <w:lang w:eastAsia="en-US"/>
        </w:rPr>
        <w:t xml:space="preserve"> </w:t>
      </w:r>
      <w:r w:rsidRPr="00086D6F">
        <w:rPr>
          <w:lang w:eastAsia="en-US"/>
        </w:rPr>
        <w:t>business</w:t>
      </w:r>
      <w:r w:rsidR="006049D6">
        <w:rPr>
          <w:lang w:eastAsia="en-US"/>
        </w:rPr>
        <w:t xml:space="preserve"> </w:t>
      </w:r>
      <w:r w:rsidRPr="00086D6F">
        <w:rPr>
          <w:lang w:eastAsia="en-US"/>
        </w:rPr>
        <w:t>friendly, but when it comes to supporting businesses in the suburbs it’s just crickets again.</w:t>
      </w:r>
    </w:p>
    <w:p w14:paraId="0A563262"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Further speakers? </w:t>
      </w:r>
    </w:p>
    <w:p w14:paraId="27D7934C" w14:textId="77777777" w:rsidR="00086D6F" w:rsidRPr="00086D6F" w:rsidRDefault="00086D6F" w:rsidP="006049D6">
      <w:pPr>
        <w:spacing w:after="120"/>
        <w:ind w:left="2517" w:hanging="2517"/>
        <w:rPr>
          <w:lang w:eastAsia="en-US"/>
        </w:rPr>
      </w:pPr>
      <w:r w:rsidRPr="00086D6F">
        <w:rPr>
          <w:lang w:eastAsia="en-US"/>
        </w:rPr>
        <w:tab/>
        <w:t>Councillor CASSIDY.</w:t>
      </w:r>
    </w:p>
    <w:p w14:paraId="143A9F35"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Thanks very much, Chair. I rise to speak on the presentation, support for Brisbane businesses. It was called support for Brisbane businesses and you think okay, we went in, the DEPUTY MAYOR obviously hastily organised this one after I spoke about this the week before in Council. I thought okay, we’ll finally get some answers, what this LNP Administration is apparently doing to support small businesses out in the suburbs of Brisbane. We’re not talking about just the CBD, of which the DEPUTY MAYOR said is her job in Council, is to just look after the CBD solely. We’re talking small businesses—</w:t>
      </w:r>
    </w:p>
    <w:p w14:paraId="27FA6A81"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Point of order.</w:t>
      </w:r>
    </w:p>
    <w:p w14:paraId="4CD49DD2"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Just one moment, Councillor CASSIDY. </w:t>
      </w:r>
    </w:p>
    <w:p w14:paraId="13B75BA8"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7C43F1C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No, please continue, Councillor CASSIDY.</w:t>
      </w:r>
    </w:p>
    <w:p w14:paraId="559E5C05"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You didn’t hear that interjection then?</w:t>
      </w:r>
    </w:p>
    <w:p w14:paraId="373CFCAA"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No, I didn’t, sorry.</w:t>
      </w:r>
    </w:p>
    <w:p w14:paraId="39B5DF39" w14:textId="42470DFD"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 xml:space="preserve">That’s strange. </w:t>
      </w:r>
      <w:r w:rsidR="006049D6" w:rsidRPr="00086D6F">
        <w:rPr>
          <w:lang w:eastAsia="en-US"/>
        </w:rPr>
        <w:t>Apparently,</w:t>
      </w:r>
      <w:r w:rsidRPr="00086D6F">
        <w:rPr>
          <w:lang w:eastAsia="en-US"/>
        </w:rPr>
        <w:t xml:space="preserve"> there’s a Facebook page, according to the DEPUTY MAYOR there are 5,000 people on there but extremely low levels of engagement. Some of those posts—</w:t>
      </w:r>
    </w:p>
    <w:p w14:paraId="114162E7"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147BFF8D" w14:textId="3AF07D6D"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 xml:space="preserve">That’s right, yes. Maybe they should direct some of the digital and Facebook advertising that this Administration doesn’t advertise itself into small business support. But terribly low levels of engagement, some of those posts from Council get one or two engagements in there. </w:t>
      </w:r>
      <w:r w:rsidR="006049D6" w:rsidRPr="00086D6F">
        <w:rPr>
          <w:lang w:eastAsia="en-US"/>
        </w:rPr>
        <w:t>Apparently,</w:t>
      </w:r>
      <w:r w:rsidRPr="00086D6F">
        <w:rPr>
          <w:lang w:eastAsia="en-US"/>
        </w:rPr>
        <w:t xml:space="preserve"> there’s a business award that they award themselves. There’s a scholarship program for a couple of people. There’s the hotline which is a very—that is a very handy source, absolutely, that is a very good one. A single Suburban Business Hub to service the 190 suburbs of Brisbane out of Nundah, otherwise you’ve got to come into the CBD. An online toolkit and a digital toolkit, so the level of support of which the glossy brochures </w:t>
      </w:r>
      <w:r w:rsidRPr="00086D6F">
        <w:rPr>
          <w:lang w:eastAsia="en-US"/>
        </w:rPr>
        <w:lastRenderedPageBreak/>
        <w:t>and the DEPUTY MAYOR says that small businesses out in the suburbs of Brisbane get and there reality is vastly, vastly different.</w:t>
      </w:r>
    </w:p>
    <w:p w14:paraId="74079092" w14:textId="77777777" w:rsidR="00086D6F" w:rsidRPr="00086D6F" w:rsidRDefault="00086D6F" w:rsidP="006049D6">
      <w:pPr>
        <w:spacing w:after="120"/>
        <w:ind w:left="2517" w:hanging="2517"/>
        <w:rPr>
          <w:lang w:eastAsia="en-US"/>
        </w:rPr>
      </w:pPr>
      <w:r w:rsidRPr="00086D6F">
        <w:rPr>
          <w:lang w:eastAsia="en-US"/>
        </w:rPr>
        <w:tab/>
        <w:t>Because when you get to the nub of it, when you get to the nub of it, Chair, the real level of support and engagement and interest by this LNP Council for small suburban businesses is just that. They give them a toolkit, they call it and in that they say here are some ideas of things you can do yourself, all the while making—actually in reality making it harder for those businesses to operate. There are some real-life examples that I’ll go through as well. We know the LNP Council likes to participate in those flashy inner city events and promote all of the things that happen in the inner city. The lobster and champagne and caviar and all that sort of stuff, which people who are of means—and we know the LNP rubs shoulders with them, because they’re often at Gina Rinehart’s house out there at Hawthorne. We know the set—</w:t>
      </w:r>
    </w:p>
    <w:p w14:paraId="614234C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CASSIDY, Councillor CASSIDY—</w:t>
      </w:r>
    </w:p>
    <w:p w14:paraId="43EF0344"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—that they’re working closely with.</w:t>
      </w:r>
    </w:p>
    <w:p w14:paraId="435D2D28"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CASSIDY. Councillor CASSIDY, can I draw you back to the report please. I’m pretty sure Gina—</w:t>
      </w:r>
    </w:p>
    <w:p w14:paraId="689A2F1F"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But when it comes—</w:t>
      </w:r>
    </w:p>
    <w:p w14:paraId="7E0E9F0F"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I’m pretty sure—</w:t>
      </w:r>
    </w:p>
    <w:p w14:paraId="11F90ABF"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But when it comes to—</w:t>
      </w:r>
    </w:p>
    <w:p w14:paraId="1A1E047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I’m pretty sure Gina Rinehart is not in the report.</w:t>
      </w:r>
    </w:p>
    <w:p w14:paraId="0C9D7910"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No, but she’s a focus of the LORD MAYOR’s attention. But when it comes to support for small businesses out in the suburbs of Brisbane outside the CBD and the Valley and South Bank and South Brisbane, it’s pretty threadbare. I know talking to businesses—and the DEPUTY MAYOR said 93% of businesses operating in Brisbane are small businesses and the vast majority of those operate in the suburbs of Brisbane. Things that small businesses say they need support with from Council, it’s not the flashy—the digital toolkits and all that sort of stuff. That is nice support to have when you do it properly, but the LNP aren’t even doing that. But they want Council to be more of a partner in their growth and their success rather than a barrier, which is how this LNP Council is currently operating.</w:t>
      </w:r>
    </w:p>
    <w:p w14:paraId="103A00A8" w14:textId="77777777" w:rsidR="00086D6F" w:rsidRPr="00086D6F" w:rsidRDefault="00086D6F" w:rsidP="006049D6">
      <w:pPr>
        <w:spacing w:after="120"/>
        <w:ind w:left="2517" w:hanging="2517"/>
        <w:rPr>
          <w:lang w:eastAsia="en-US"/>
        </w:rPr>
      </w:pPr>
      <w:r w:rsidRPr="00086D6F">
        <w:rPr>
          <w:lang w:eastAsia="en-US"/>
        </w:rPr>
        <w:tab/>
        <w:t>Some of the small, normal, ordinary day-to-day things Council could do to support small businesses in the suburbs of Brisbane is just getting the basics right, Chair. Maybe fixing all those broken footpaths, maybe addressing parking concerns, drainage, parking management out in the suburbs, maintaining open spaces and investing in them, attracting people to those local communities. Providing recycling services to small businesses rather than charging them extra and extra and extra for all those sorts of things. Food licences, we went through an example of that two weeks ago, where incredibly—and I can tell you this small business owner was furious at what the DEPUTY MAYOR said about him, where the DEPUTY MAYOR called him lazy. The DEPUTY MAYOR called that small business owner in Sandgate lazy and I’m quoting.</w:t>
      </w:r>
    </w:p>
    <w:p w14:paraId="1C37D618"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251D1EE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DEPUTY MAYOR.</w:t>
      </w:r>
    </w:p>
    <w:p w14:paraId="69364E24"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I’m quoting the DEPUTY MAYOR there. You can go back and check the transcript. The DEPUTY MAYOR said if that small business is too lazy to go and get their food licence inspections done then that’s their problem, that’s what the DEPUTY MAYOR said.</w:t>
      </w:r>
    </w:p>
    <w:p w14:paraId="6360A1F4"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Point of order.</w:t>
      </w:r>
    </w:p>
    <w:p w14:paraId="0C635798" w14:textId="77777777" w:rsidR="006049D6" w:rsidRDefault="00086D6F" w:rsidP="006049D6">
      <w:pPr>
        <w:spacing w:after="120"/>
        <w:ind w:left="2517" w:hanging="2517"/>
        <w:rPr>
          <w:lang w:eastAsia="en-US"/>
        </w:rPr>
      </w:pPr>
      <w:r w:rsidRPr="00086D6F">
        <w:rPr>
          <w:lang w:eastAsia="en-US"/>
        </w:rPr>
        <w:t>Chair:</w:t>
      </w:r>
      <w:r w:rsidRPr="00086D6F">
        <w:rPr>
          <w:lang w:eastAsia="en-US"/>
        </w:rPr>
        <w:tab/>
        <w:t>Point of—</w:t>
      </w:r>
    </w:p>
    <w:p w14:paraId="0D31F68B" w14:textId="3056722E" w:rsidR="00086D6F" w:rsidRPr="00086D6F" w:rsidRDefault="006049D6" w:rsidP="006049D6">
      <w:pPr>
        <w:spacing w:after="120"/>
        <w:ind w:left="2517" w:hanging="2517"/>
        <w:rPr>
          <w:lang w:eastAsia="en-US"/>
        </w:rPr>
      </w:pPr>
      <w:r>
        <w:rPr>
          <w:lang w:eastAsia="en-US"/>
        </w:rPr>
        <w:tab/>
      </w:r>
      <w:r w:rsidR="00086D6F" w:rsidRPr="00086D6F">
        <w:rPr>
          <w:lang w:eastAsia="en-US"/>
        </w:rPr>
        <w:t xml:space="preserve">Councillor CASSIDY. </w:t>
      </w:r>
    </w:p>
    <w:p w14:paraId="50CBF15C" w14:textId="77777777" w:rsidR="00086D6F" w:rsidRPr="00086D6F" w:rsidRDefault="00086D6F" w:rsidP="006049D6">
      <w:pPr>
        <w:spacing w:after="120"/>
        <w:ind w:left="2517" w:hanging="2517"/>
        <w:rPr>
          <w:lang w:eastAsia="en-US"/>
        </w:rPr>
      </w:pPr>
      <w:r w:rsidRPr="00086D6F">
        <w:rPr>
          <w:lang w:eastAsia="en-US"/>
        </w:rPr>
        <w:tab/>
        <w:t>Point of order, DEPUTY MAYOR.</w:t>
      </w:r>
    </w:p>
    <w:p w14:paraId="3AF73F79"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Point of order, I claim to be misrepresented. That is not correct.</w:t>
      </w:r>
    </w:p>
    <w:p w14:paraId="3A4AD1C2" w14:textId="77777777" w:rsidR="00086D6F" w:rsidRPr="00086D6F" w:rsidRDefault="00086D6F" w:rsidP="006049D6">
      <w:pPr>
        <w:spacing w:after="120"/>
        <w:ind w:left="2517" w:hanging="2517"/>
        <w:rPr>
          <w:i/>
          <w:iCs/>
          <w:lang w:eastAsia="en-US"/>
        </w:rPr>
      </w:pPr>
      <w:r w:rsidRPr="00086D6F">
        <w:rPr>
          <w:i/>
          <w:iCs/>
          <w:lang w:eastAsia="en-US"/>
        </w:rPr>
        <w:lastRenderedPageBreak/>
        <w:t>Councillor interjecting.</w:t>
      </w:r>
    </w:p>
    <w:p w14:paraId="635DE048"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Just one moment. </w:t>
      </w:r>
    </w:p>
    <w:p w14:paraId="23721E13" w14:textId="77777777" w:rsidR="00086D6F" w:rsidRPr="00086D6F" w:rsidRDefault="00086D6F" w:rsidP="006049D6">
      <w:pPr>
        <w:spacing w:after="120"/>
        <w:ind w:left="2517" w:hanging="2517"/>
        <w:rPr>
          <w:lang w:eastAsia="en-US"/>
        </w:rPr>
      </w:pPr>
      <w:r w:rsidRPr="00086D6F">
        <w:rPr>
          <w:lang w:eastAsia="en-US"/>
        </w:rPr>
        <w:tab/>
        <w:t xml:space="preserve">DEPUTY MAYOR, I don’t think we can take a misrep from a previous meeting, but you’re free to make comments in summing up. </w:t>
      </w:r>
    </w:p>
    <w:p w14:paraId="6BF8724D" w14:textId="77777777" w:rsidR="00086D6F" w:rsidRPr="00086D6F" w:rsidRDefault="00086D6F" w:rsidP="006049D6">
      <w:pPr>
        <w:spacing w:after="120"/>
        <w:ind w:left="2517" w:hanging="2517"/>
        <w:rPr>
          <w:lang w:eastAsia="en-US"/>
        </w:rPr>
      </w:pPr>
      <w:r w:rsidRPr="00086D6F">
        <w:rPr>
          <w:lang w:eastAsia="en-US"/>
        </w:rPr>
        <w:tab/>
      </w:r>
      <w:r w:rsidRPr="006049D6">
        <w:rPr>
          <w:lang w:eastAsia="en-US"/>
        </w:rPr>
        <w:t>Councillor CASSIDY, you’ve got the call.</w:t>
      </w:r>
    </w:p>
    <w:p w14:paraId="3CA06C75"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Thanks very much, Chair. The reality of that situation is that small business owner worked extremely hard to meet all of Council’s requirements, ticked every single box, spent tens of thousands of dollars in investing in improvements to that premises which they just rent, but they wanted to make that business a success, to meet every—tick every box. They were told they would get a food licence inspection for the star rating within nine months and 18 months has passed and it still hasn’t happened.</w:t>
      </w:r>
    </w:p>
    <w:p w14:paraId="716DA9F4" w14:textId="77777777" w:rsidR="00086D6F" w:rsidRPr="00086D6F" w:rsidRDefault="00086D6F" w:rsidP="006049D6">
      <w:pPr>
        <w:spacing w:after="120"/>
        <w:ind w:left="2517" w:hanging="2517"/>
        <w:rPr>
          <w:lang w:eastAsia="en-US"/>
        </w:rPr>
      </w:pPr>
      <w:r w:rsidRPr="00086D6F">
        <w:rPr>
          <w:lang w:eastAsia="en-US"/>
        </w:rPr>
        <w:tab/>
        <w:t>The reality for that small business is they have met all of the requirements of a five-star rating, they operate under a five-star rating standard at the moment, but Council is artificially keeping them at a three-star rating and charging them more each and every year for their food licence. That’s a bit fishy to me when a small business meets all the requirements of a five-star rating, but they’re being strung along year after year after year because we find out they have to pay Council more in taxes. This LNP Council taxes small businesses more by keeping them on a lower food rating, even though they are meeting every requirement. For the DEPUTY MAYOR to get up and call those hardworking small businesses lazy because—</w:t>
      </w:r>
    </w:p>
    <w:p w14:paraId="171DF399"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Point of order, Mr Chair.</w:t>
      </w:r>
    </w:p>
    <w:p w14:paraId="7316F518"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Point of order.</w:t>
      </w:r>
    </w:p>
    <w:p w14:paraId="52C5829E"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 xml:space="preserve">I find that highly offensive and I ask that he withdraw that comment or table the </w:t>
      </w:r>
      <w:r w:rsidRPr="00C345D4">
        <w:rPr>
          <w:i/>
          <w:iCs/>
          <w:lang w:eastAsia="en-US"/>
        </w:rPr>
        <w:t>Hansard</w:t>
      </w:r>
      <w:r w:rsidRPr="00086D6F">
        <w:rPr>
          <w:lang w:eastAsia="en-US"/>
        </w:rPr>
        <w:t>. Table it, because you will see it is out of context. I’m offended, I ask him to withdraw it.</w:t>
      </w:r>
    </w:p>
    <w:p w14:paraId="7E30CCA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DEPUTY MAYOR. </w:t>
      </w:r>
    </w:p>
    <w:p w14:paraId="3126FF2D" w14:textId="77777777" w:rsidR="00086D6F" w:rsidRPr="00086D6F" w:rsidRDefault="00086D6F" w:rsidP="006049D6">
      <w:pPr>
        <w:spacing w:after="120"/>
        <w:ind w:left="2517" w:hanging="2517"/>
        <w:rPr>
          <w:lang w:eastAsia="en-US"/>
        </w:rPr>
      </w:pPr>
      <w:r w:rsidRPr="00086D6F">
        <w:rPr>
          <w:lang w:eastAsia="en-US"/>
        </w:rPr>
        <w:tab/>
        <w:t>Councillor CASSIDY, I would encourage you to withdraw your statement, unless you can provide—</w:t>
      </w:r>
    </w:p>
    <w:p w14:paraId="40182E4D"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Yes, no, we all have—I don’t need to table it because Councillors are provided those Minutes. I will rely on that. I won’t withdraw because what the DEPUTY MAYOR—I went and checked them after the meeting as well, Chair.</w:t>
      </w:r>
    </w:p>
    <w:p w14:paraId="7AB5085A" w14:textId="77777777" w:rsidR="00086D6F" w:rsidRPr="00086D6F" w:rsidRDefault="00086D6F" w:rsidP="006049D6">
      <w:pPr>
        <w:spacing w:after="120"/>
        <w:ind w:left="2517" w:hanging="2517"/>
        <w:rPr>
          <w:lang w:eastAsia="en-US"/>
        </w:rPr>
      </w:pPr>
      <w:r w:rsidRPr="00086D6F">
        <w:rPr>
          <w:lang w:eastAsia="en-US"/>
        </w:rPr>
        <w:t>Councillor MARX:</w:t>
      </w:r>
      <w:r w:rsidRPr="00086D6F">
        <w:rPr>
          <w:lang w:eastAsia="en-US"/>
        </w:rPr>
        <w:tab/>
        <w:t>Point of order, Mr Chair.</w:t>
      </w:r>
    </w:p>
    <w:p w14:paraId="71A18356" w14:textId="77777777" w:rsidR="00871695" w:rsidRDefault="00086D6F" w:rsidP="006049D6">
      <w:pPr>
        <w:spacing w:after="120"/>
        <w:ind w:left="2517" w:hanging="2517"/>
        <w:rPr>
          <w:lang w:eastAsia="en-US"/>
        </w:rPr>
      </w:pPr>
      <w:r w:rsidRPr="00086D6F">
        <w:rPr>
          <w:lang w:eastAsia="en-US"/>
        </w:rPr>
        <w:t>Chair:</w:t>
      </w:r>
      <w:r w:rsidRPr="00086D6F">
        <w:rPr>
          <w:lang w:eastAsia="en-US"/>
        </w:rPr>
        <w:tab/>
        <w:t xml:space="preserve">Thank you. </w:t>
      </w:r>
    </w:p>
    <w:p w14:paraId="0E0E505F" w14:textId="35B7318D" w:rsidR="00086D6F" w:rsidRPr="00086D6F" w:rsidRDefault="00871695" w:rsidP="006049D6">
      <w:pPr>
        <w:spacing w:after="120"/>
        <w:ind w:left="2517" w:hanging="2517"/>
        <w:rPr>
          <w:lang w:eastAsia="en-US"/>
        </w:rPr>
      </w:pPr>
      <w:r>
        <w:rPr>
          <w:lang w:eastAsia="en-US"/>
        </w:rPr>
        <w:tab/>
      </w:r>
      <w:r w:rsidR="00086D6F" w:rsidRPr="00086D6F">
        <w:rPr>
          <w:lang w:eastAsia="en-US"/>
        </w:rPr>
        <w:t xml:space="preserve">Just one moment, Councillor CASSIDY. </w:t>
      </w:r>
    </w:p>
    <w:p w14:paraId="562E00BC" w14:textId="77777777" w:rsidR="00086D6F" w:rsidRPr="00086D6F" w:rsidRDefault="00086D6F" w:rsidP="006049D6">
      <w:pPr>
        <w:spacing w:after="120"/>
        <w:ind w:left="2517" w:hanging="2517"/>
        <w:rPr>
          <w:lang w:eastAsia="en-US"/>
        </w:rPr>
      </w:pPr>
      <w:r w:rsidRPr="00086D6F">
        <w:rPr>
          <w:lang w:eastAsia="en-US"/>
        </w:rPr>
        <w:tab/>
        <w:t>Councillor MARX.</w:t>
      </w:r>
    </w:p>
    <w:p w14:paraId="3DDF1D4A" w14:textId="77777777" w:rsidR="00086D6F" w:rsidRPr="00086D6F" w:rsidRDefault="00086D6F" w:rsidP="006049D6">
      <w:pPr>
        <w:spacing w:after="120"/>
        <w:ind w:left="2517" w:hanging="2517"/>
        <w:rPr>
          <w:lang w:eastAsia="en-US"/>
        </w:rPr>
      </w:pPr>
      <w:r w:rsidRPr="00086D6F">
        <w:rPr>
          <w:lang w:eastAsia="en-US"/>
        </w:rPr>
        <w:t>Councillor MARX:</w:t>
      </w:r>
      <w:r w:rsidRPr="00086D6F">
        <w:rPr>
          <w:lang w:eastAsia="en-US"/>
        </w:rPr>
        <w:tab/>
        <w:t>Yes, Mr Chair. I ask that Councillor CASSIDY withdraw the statement that he’s inferring that Council officers are deliberately behaving in corrupt behaviour by making sure that businesses are kept at a lower star rating artificially to ask for more money. I think that’s highly offensive, that’s accusations of corrupt behaviour and I ask that he either withdraw the statement or he puts that through to the CCC (Crime and Corruption Commission) with evidence. Thank you.</w:t>
      </w:r>
    </w:p>
    <w:p w14:paraId="3373766D"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6F930591"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Councillors, just one moment please. </w:t>
      </w:r>
    </w:p>
    <w:p w14:paraId="764980F0" w14:textId="77777777" w:rsidR="00086D6F" w:rsidRPr="00086D6F" w:rsidRDefault="00086D6F" w:rsidP="006049D6">
      <w:pPr>
        <w:spacing w:after="120"/>
        <w:ind w:left="2517" w:hanging="2517"/>
        <w:rPr>
          <w:lang w:eastAsia="en-US"/>
        </w:rPr>
      </w:pPr>
      <w:r w:rsidRPr="00086D6F">
        <w:rPr>
          <w:lang w:eastAsia="en-US"/>
        </w:rPr>
        <w:tab/>
        <w:t>Councillor CASSIDY, Councillor MARX is quite accurate. You are referring on the behaviour of Council officers.</w:t>
      </w:r>
    </w:p>
    <w:p w14:paraId="7CE45B5D"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No, I never did. I said LNP very clearly.</w:t>
      </w:r>
    </w:p>
    <w:p w14:paraId="5F91F971"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You actually mentioned—you said officers.</w:t>
      </w:r>
    </w:p>
    <w:p w14:paraId="7E1B4B39" w14:textId="77777777" w:rsidR="00086D6F" w:rsidRPr="00086D6F" w:rsidRDefault="00086D6F" w:rsidP="006049D6">
      <w:pPr>
        <w:spacing w:after="120"/>
        <w:ind w:left="2517" w:hanging="2517"/>
        <w:rPr>
          <w:lang w:eastAsia="en-US"/>
        </w:rPr>
      </w:pPr>
      <w:r w:rsidRPr="00086D6F">
        <w:rPr>
          <w:lang w:eastAsia="en-US"/>
        </w:rPr>
        <w:t>Councillor MARX:</w:t>
      </w:r>
      <w:r w:rsidRPr="00086D6F">
        <w:rPr>
          <w:lang w:eastAsia="en-US"/>
        </w:rPr>
        <w:tab/>
        <w:t>Point of order.</w:t>
      </w:r>
    </w:p>
    <w:p w14:paraId="7821CE7A"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No, I didn’t.</w:t>
      </w:r>
    </w:p>
    <w:p w14:paraId="43FB196D" w14:textId="77777777" w:rsidR="00086D6F" w:rsidRPr="00086D6F" w:rsidRDefault="00086D6F" w:rsidP="006049D6">
      <w:pPr>
        <w:spacing w:after="120"/>
        <w:ind w:left="2517" w:hanging="2517"/>
        <w:rPr>
          <w:lang w:eastAsia="en-US"/>
        </w:rPr>
      </w:pPr>
      <w:r w:rsidRPr="00086D6F">
        <w:rPr>
          <w:lang w:eastAsia="en-US"/>
        </w:rPr>
        <w:lastRenderedPageBreak/>
        <w:t>Chair:</w:t>
      </w:r>
      <w:r w:rsidRPr="00086D6F">
        <w:rPr>
          <w:lang w:eastAsia="en-US"/>
        </w:rPr>
        <w:tab/>
        <w:t xml:space="preserve">Just one moment, Councillor MARX. </w:t>
      </w:r>
    </w:p>
    <w:p w14:paraId="130B5539" w14:textId="77777777" w:rsidR="00086D6F" w:rsidRPr="00086D6F" w:rsidRDefault="00086D6F" w:rsidP="006049D6">
      <w:pPr>
        <w:spacing w:after="120"/>
        <w:ind w:left="2517" w:hanging="2517"/>
        <w:rPr>
          <w:lang w:eastAsia="en-US"/>
        </w:rPr>
      </w:pPr>
      <w:r w:rsidRPr="00086D6F">
        <w:rPr>
          <w:lang w:eastAsia="en-US"/>
        </w:rPr>
        <w:tab/>
        <w:t>I would encourage you to withdraw.</w:t>
      </w:r>
    </w:p>
    <w:p w14:paraId="34D13164"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Withdraw what?</w:t>
      </w:r>
    </w:p>
    <w:p w14:paraId="5860A052"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The statement that Council officers are deliberately—</w:t>
      </w:r>
    </w:p>
    <w:p w14:paraId="0DF33F36"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Okay, I never said that, but if anyone took that inference, I will make it extremely clear I’m not referring to Council officers, because I know there aren’t enough of them. The resourcing that this LNP Administration puts into that team means that they are run ragged trying to get this work done and they cannot get to these small businesses to get these inspections done. That’s what I’m talking about and if you don’t know that, through you, Chair, to Councillor MARX, then you should go and start talking to some of these staff. They do not have the resources to be able to do these inspections when they need to happen. These small businesses then are paying through the teeth because this LNP Administration is more interested in spending $2 billion on the Metro than supporting small businesses out in the suburbs of Brisbane, Chair.</w:t>
      </w:r>
    </w:p>
    <w:p w14:paraId="47CCB0CA"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12A71BB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COLLIER.</w:t>
      </w:r>
    </w:p>
    <w:p w14:paraId="2FDFD9C8"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They laugh, they laugh and laugh. We heard in this presentation from the team that on top of the Facebook page and the Facebook group that they’ve set up, that Council is also managing the social media for Valley traders as well directly. So not just giving—not just, I suppose, giving the digital toolkit like we heard to small businesses out in the suburbs, but Council’s actually doing the active management of that social media as well. In promoting the Valley and the city, we heard there were 667 events, 1,700 performances supported by Council.</w:t>
      </w:r>
    </w:p>
    <w:p w14:paraId="39B2A95F" w14:textId="77777777" w:rsidR="00086D6F" w:rsidRPr="00086D6F" w:rsidRDefault="00086D6F" w:rsidP="006049D6">
      <w:pPr>
        <w:spacing w:after="120"/>
        <w:ind w:left="2517" w:hanging="2517"/>
        <w:rPr>
          <w:lang w:eastAsia="en-US"/>
        </w:rPr>
      </w:pPr>
      <w:r w:rsidRPr="00086D6F">
        <w:rPr>
          <w:lang w:eastAsia="en-US"/>
        </w:rPr>
        <w:tab/>
        <w:t>That’s great, but where is the support for suburban small businesses? Where are these events for suburban small businesses to draw people in to them and the support? They just do not exist. We also heard that there were some programs as well to make vacant properties more vibrant, so it’s like the Brazilian thing, you just paint over the slums and they look a bit better, even though they continue—they continue to be—they continue to be vacant and those precincts, I suppose, aren’t given the support to grow those small businesses that they need there.</w:t>
      </w:r>
    </w:p>
    <w:p w14:paraId="16186194" w14:textId="37088242" w:rsidR="00086D6F" w:rsidRPr="00086D6F" w:rsidRDefault="00086D6F" w:rsidP="006049D6">
      <w:pPr>
        <w:spacing w:after="120"/>
        <w:ind w:left="2517" w:hanging="2517"/>
        <w:rPr>
          <w:lang w:eastAsia="en-US"/>
        </w:rPr>
      </w:pPr>
      <w:r w:rsidRPr="00086D6F">
        <w:rPr>
          <w:lang w:eastAsia="en-US"/>
        </w:rPr>
        <w:tab/>
        <w:t>But we heard as well there’s this one, this thing in Banyo and Wynnum, the business partnerships, which is previously—the previous program, the sum total of that was again a document that Council handed to small businesses. The one that happened in Sandgate was riddled with factual errors and riddled with spelling mistakes and that was it. Then Council walked away from that community. They gave a document over and said there you go, that’s all the support you get, while they continue to focus everything on the inner</w:t>
      </w:r>
      <w:r w:rsidR="00871695">
        <w:rPr>
          <w:lang w:eastAsia="en-US"/>
        </w:rPr>
        <w:t xml:space="preserve"> </w:t>
      </w:r>
      <w:r w:rsidRPr="00086D6F">
        <w:rPr>
          <w:lang w:eastAsia="en-US"/>
        </w:rPr>
        <w:t>city of Brisbane. The suburbs of Brisbane are missing out under this LNP Administration and Labor will do much, much better in administration.</w:t>
      </w:r>
    </w:p>
    <w:p w14:paraId="406429DB"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Further speakers? </w:t>
      </w:r>
    </w:p>
    <w:p w14:paraId="5DA68E26" w14:textId="77777777" w:rsidR="00086D6F" w:rsidRPr="00086D6F" w:rsidRDefault="00086D6F" w:rsidP="006049D6">
      <w:pPr>
        <w:spacing w:after="120"/>
        <w:ind w:left="2517" w:hanging="2517"/>
        <w:rPr>
          <w:lang w:eastAsia="en-US"/>
        </w:rPr>
      </w:pPr>
      <w:r w:rsidRPr="00086D6F">
        <w:rPr>
          <w:lang w:eastAsia="en-US"/>
        </w:rPr>
        <w:tab/>
        <w:t>DEPUTY MAYOR, right of reply.</w:t>
      </w:r>
    </w:p>
    <w:p w14:paraId="59A82E9B"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Well, four years of Economic Development Committee and he speaks for the first time with the outrage of those that are panicking about election in March and realised they’d better start thinking about small business. If Councillor CASSIDY’s hypocrisy was not so blinding, I would say why hasn’t he brought this up at any time in the last four years? Never ever, ever.</w:t>
      </w:r>
    </w:p>
    <w:p w14:paraId="2410D23E"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1E99A145" w14:textId="77777777" w:rsidR="00871695" w:rsidRDefault="00086D6F" w:rsidP="006049D6">
      <w:pPr>
        <w:spacing w:after="120"/>
        <w:ind w:left="2517" w:hanging="2517"/>
        <w:rPr>
          <w:lang w:eastAsia="en-US"/>
        </w:rPr>
      </w:pPr>
      <w:r w:rsidRPr="00086D6F">
        <w:rPr>
          <w:lang w:eastAsia="en-US"/>
        </w:rPr>
        <w:t>Chair:</w:t>
      </w:r>
      <w:r w:rsidRPr="00086D6F">
        <w:rPr>
          <w:lang w:eastAsia="en-US"/>
        </w:rPr>
        <w:tab/>
        <w:t xml:space="preserve">Councillor COLLIER. </w:t>
      </w:r>
    </w:p>
    <w:p w14:paraId="345E5783" w14:textId="19CC4434" w:rsidR="00086D6F" w:rsidRPr="00086D6F" w:rsidRDefault="00871695" w:rsidP="006049D6">
      <w:pPr>
        <w:spacing w:after="120"/>
        <w:ind w:left="2517" w:hanging="2517"/>
        <w:rPr>
          <w:lang w:eastAsia="en-US"/>
        </w:rPr>
      </w:pPr>
      <w:r>
        <w:rPr>
          <w:lang w:eastAsia="en-US"/>
        </w:rPr>
        <w:tab/>
      </w:r>
      <w:r w:rsidR="00086D6F" w:rsidRPr="00086D6F">
        <w:rPr>
          <w:lang w:eastAsia="en-US"/>
        </w:rPr>
        <w:t>Councillor HUTTON.</w:t>
      </w:r>
    </w:p>
    <w:p w14:paraId="224FFEE7" w14:textId="1EF65C5B"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 xml:space="preserve">Surprise, surprise, he has left the building because he doesn’t want to hear it, because the blatant mistruths that that man just spewed from his mouth were appalling, they were appalling. He did it through E&amp;C for the LORD MAYOR, he’s doing it again now, it’s what happens when nasty people get cornered and </w:t>
      </w:r>
      <w:r w:rsidRPr="00086D6F">
        <w:rPr>
          <w:lang w:eastAsia="en-US"/>
        </w:rPr>
        <w:lastRenderedPageBreak/>
        <w:t>that is where they are on that side of the Chambers at the moment. Because I am going to say on behalf of every officer that works in the ED team, the Business Hub, through IRMA and through the Host City office, they work so bloody hard for this city and that performance was a disgrace. I’m going to say it and then I’ll withdraw it, he lied through his teeth for 10 minutes. I will withdraw the comment.</w:t>
      </w:r>
    </w:p>
    <w:p w14:paraId="71F2B43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Thank you.</w:t>
      </w:r>
    </w:p>
    <w:p w14:paraId="06F97D94"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 xml:space="preserve">There were blatant mistruths. </w:t>
      </w:r>
    </w:p>
    <w:p w14:paraId="2C533C28" w14:textId="77777777" w:rsidR="00086D6F" w:rsidRPr="00086D6F" w:rsidRDefault="00086D6F" w:rsidP="006049D6">
      <w:pPr>
        <w:spacing w:after="120"/>
        <w:ind w:left="2517" w:hanging="2517"/>
        <w:rPr>
          <w:lang w:eastAsia="en-US"/>
        </w:rPr>
      </w:pPr>
      <w:r w:rsidRPr="00086D6F">
        <w:rPr>
          <w:lang w:eastAsia="en-US"/>
        </w:rPr>
        <w:tab/>
        <w:t>As for Councillor COLLIER, I know she’s only been here for a blink of an eye, but goodness knows it’s a blink too long. We did the local business partnership initiative in 2022. This—</w:t>
      </w:r>
    </w:p>
    <w:p w14:paraId="10379683"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3F95DA1C"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COLLIER. </w:t>
      </w:r>
    </w:p>
    <w:p w14:paraId="72DD38B0" w14:textId="77777777" w:rsidR="00086D6F" w:rsidRPr="00086D6F" w:rsidRDefault="00086D6F" w:rsidP="006049D6">
      <w:pPr>
        <w:spacing w:after="120"/>
        <w:ind w:left="2517" w:hanging="2517"/>
        <w:rPr>
          <w:lang w:eastAsia="en-US"/>
        </w:rPr>
      </w:pPr>
      <w:r w:rsidRPr="00086D6F">
        <w:rPr>
          <w:lang w:eastAsia="en-US"/>
        </w:rPr>
        <w:tab/>
        <w:t>Just one moment, DEPUTY MAYOR. DEPUTY MAYOR.</w:t>
      </w:r>
    </w:p>
    <w:p w14:paraId="2BD4B3F2"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In this term of government we did the Oxford Street—</w:t>
      </w:r>
    </w:p>
    <w:p w14:paraId="1A081612"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43436B22" w14:textId="5C79F8A3"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COLLIER</w:t>
      </w:r>
      <w:r w:rsidR="00871695">
        <w:rPr>
          <w:lang w:eastAsia="en-US"/>
        </w:rPr>
        <w:t>,</w:t>
      </w:r>
      <w:r w:rsidRPr="00086D6F">
        <w:rPr>
          <w:lang w:eastAsia="en-US"/>
        </w:rPr>
        <w:t xml:space="preserve"> I consider that you are displaying unsuitable meeting conduct and in accordance with section 21(4) of the Meetings Local Law, I hereby request that you refrain from calling out across the Chamber. </w:t>
      </w:r>
    </w:p>
    <w:p w14:paraId="0C71D2D8" w14:textId="4E447D2D" w:rsidR="00086D6F" w:rsidRPr="00086D6F" w:rsidRDefault="00871695" w:rsidP="006049D6">
      <w:pPr>
        <w:spacing w:after="120"/>
        <w:ind w:left="2517" w:hanging="2517"/>
        <w:rPr>
          <w:lang w:eastAsia="en-US"/>
        </w:rPr>
      </w:pPr>
      <w:r>
        <w:rPr>
          <w:lang w:eastAsia="en-US"/>
        </w:rPr>
        <w:tab/>
      </w:r>
      <w:r w:rsidR="00086D6F" w:rsidRPr="00086D6F">
        <w:rPr>
          <w:lang w:eastAsia="en-US"/>
        </w:rPr>
        <w:t>DEPUTY MAYOR, you have the call.</w:t>
      </w:r>
    </w:p>
    <w:p w14:paraId="05B253A2"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In this term of government, we did the local business partnership initiative with the Oxford Street traders. We did a massive lights installation through the city—through the street of Oxford in 2021. We did an art installation of the little birds whose name escapes me at the moment. They weren’t magpies—</w:t>
      </w:r>
    </w:p>
    <w:p w14:paraId="253F12F1"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7FC67E04" w14:textId="281A8376"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DEPUTY—sorry, Councillor COLLIER, stop. </w:t>
      </w:r>
    </w:p>
    <w:p w14:paraId="7CDD50D1" w14:textId="77777777" w:rsidR="00086D6F" w:rsidRPr="00086D6F" w:rsidRDefault="00086D6F" w:rsidP="006049D6">
      <w:pPr>
        <w:spacing w:after="120"/>
        <w:ind w:left="2517" w:hanging="2517"/>
        <w:rPr>
          <w:lang w:eastAsia="en-US"/>
        </w:rPr>
      </w:pPr>
      <w:r w:rsidRPr="00086D6F">
        <w:rPr>
          <w:lang w:eastAsia="en-US"/>
        </w:rPr>
        <w:tab/>
        <w:t>DEPUTY MAYOR.</w:t>
      </w:r>
    </w:p>
    <w:p w14:paraId="51725B62"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Because we have hundreds of these strip shops across the city, we cannot be spending our entire time continually with every strip shop that we’ve worked with. So therefore it is—</w:t>
      </w:r>
    </w:p>
    <w:p w14:paraId="2B28A960"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51F69B7F"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Chair, I thought you were going to call her up.</w:t>
      </w:r>
    </w:p>
    <w:p w14:paraId="7CB825E2"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No, I am, I am, I’m just making sure that I don’t accidentally throw Councillor COLLIER out of the room. </w:t>
      </w:r>
    </w:p>
    <w:p w14:paraId="3F924BA2" w14:textId="3482F9C5" w:rsidR="00086D6F" w:rsidRPr="00086D6F" w:rsidRDefault="00871695" w:rsidP="006049D6">
      <w:pPr>
        <w:spacing w:after="120"/>
        <w:ind w:left="2517" w:hanging="2517"/>
        <w:rPr>
          <w:lang w:eastAsia="en-US"/>
        </w:rPr>
      </w:pPr>
      <w:r>
        <w:rPr>
          <w:lang w:eastAsia="en-US"/>
        </w:rPr>
        <w:tab/>
      </w:r>
      <w:r w:rsidR="00086D6F" w:rsidRPr="00086D6F">
        <w:rPr>
          <w:lang w:eastAsia="en-US"/>
        </w:rPr>
        <w:t xml:space="preserve">Councillor COLLIER, I consider that you are still displaying unsuitable meeting conduct and in accordance with section 21(4) of </w:t>
      </w:r>
      <w:r w:rsidR="00086D6F" w:rsidRPr="00086D6F">
        <w:rPr>
          <w:i/>
          <w:iCs/>
          <w:lang w:eastAsia="en-US"/>
        </w:rPr>
        <w:t>Meetings Local Law 2001</w:t>
      </w:r>
      <w:r w:rsidR="00086D6F" w:rsidRPr="00086D6F">
        <w:rPr>
          <w:lang w:eastAsia="en-US"/>
        </w:rPr>
        <w:t xml:space="preserve">, I hereby request again that you refrain from calling out across the Chamber. That is your last warning. </w:t>
      </w:r>
    </w:p>
    <w:p w14:paraId="6A6C5B7E" w14:textId="1FB4CCEA" w:rsidR="00086D6F" w:rsidRPr="00086D6F" w:rsidRDefault="00871695" w:rsidP="006049D6">
      <w:pPr>
        <w:spacing w:after="120"/>
        <w:ind w:left="2517" w:hanging="2517"/>
        <w:rPr>
          <w:lang w:eastAsia="en-US"/>
        </w:rPr>
      </w:pPr>
      <w:r>
        <w:rPr>
          <w:lang w:eastAsia="en-US"/>
        </w:rPr>
        <w:tab/>
      </w:r>
      <w:r w:rsidR="00086D6F" w:rsidRPr="00086D6F">
        <w:rPr>
          <w:lang w:eastAsia="en-US"/>
        </w:rPr>
        <w:t>DEPUTY MAYOR.</w:t>
      </w:r>
    </w:p>
    <w:p w14:paraId="59FEE237" w14:textId="7625F862"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Thank you. We did a large light installation in 2021 that many, I am sure there are many of us who would love to see down their main street, through their high street. We did the bird installations on top of the lights. I just need to talk about the Stuart Street road resurfacing. Again this happened in July, but Councillor</w:t>
      </w:r>
      <w:r w:rsidR="00871695">
        <w:rPr>
          <w:lang w:eastAsia="en-US"/>
        </w:rPr>
        <w:t xml:space="preserve"> </w:t>
      </w:r>
      <w:r w:rsidRPr="00086D6F">
        <w:rPr>
          <w:lang w:eastAsia="en-US"/>
        </w:rPr>
        <w:t>COLLIER being the good apparatchik she is with ALP has saved it up for the political debate. That’s not really caring about your business. If it was that urgent it really should have been brought up in—oh, I don’t know when—July with the Chair, with me or with the Infrastructure Chair who had heard nothing about it as well.</w:t>
      </w:r>
    </w:p>
    <w:p w14:paraId="223931F9" w14:textId="77777777" w:rsidR="00086D6F" w:rsidRPr="00086D6F" w:rsidRDefault="00086D6F" w:rsidP="006049D6">
      <w:pPr>
        <w:spacing w:after="120"/>
        <w:ind w:left="2517" w:hanging="2517"/>
        <w:rPr>
          <w:lang w:eastAsia="en-US"/>
        </w:rPr>
      </w:pPr>
      <w:r w:rsidRPr="00086D6F">
        <w:rPr>
          <w:lang w:eastAsia="en-US"/>
        </w:rPr>
        <w:tab/>
        <w:t xml:space="preserve">But the very clear understanding, when we went back and had a look at it, the letter was dropped to residents and businesses 26 June, three days before the profiling began, which is the practice. Then all works were dayshift, parking was restricted within Stuart Street itself. Mind you, this is a road resurfacing, the things </w:t>
      </w:r>
      <w:r w:rsidRPr="00086D6F">
        <w:rPr>
          <w:lang w:eastAsia="en-US"/>
        </w:rPr>
        <w:lastRenderedPageBreak/>
        <w:t>they’re screaming for, for more and now saying it’s not good enough. There was no direct impact on Oxford Street and full access to footpaths was maintained. Access to all off-street parking was maintained. A coffee shop was enquiring about access and one of our team leaders—I’m not sure if that’s who Councillor COLLIER is talking about, because guess what, she never told us, ever, that there was an issue.</w:t>
      </w:r>
    </w:p>
    <w:p w14:paraId="073ED6B5" w14:textId="77777777" w:rsidR="00086D6F" w:rsidRPr="00086D6F" w:rsidRDefault="00086D6F" w:rsidP="006049D6">
      <w:pPr>
        <w:spacing w:after="120"/>
        <w:ind w:left="2517" w:hanging="2517"/>
        <w:rPr>
          <w:lang w:eastAsia="en-US"/>
        </w:rPr>
      </w:pPr>
      <w:r w:rsidRPr="00086D6F">
        <w:rPr>
          <w:lang w:eastAsia="en-US"/>
        </w:rPr>
        <w:tab/>
        <w:t>But the team leaders spoke to that coffee shop on site and assured them that the people would be able to access the shop and no further concerns were raised. The only other incident of notice, which is the interpretation of the spin doctor for Minister D’Ath, which kind of explains it really, is that they parked in a community centre. But what happened is the truck broke down and they couldn’t get their roller out and they needed to park it in the car park. It was put near the community centre car park, they were told about it and it was removed as soon as possible.</w:t>
      </w:r>
    </w:p>
    <w:p w14:paraId="10BF888B"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1EE5E51C"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COLLIER.</w:t>
      </w:r>
    </w:p>
    <w:p w14:paraId="749327E1" w14:textId="77777777"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I do believe the louder you complain about something, the more you’re concerned about how well it’s going. They want us to partner in their growth and not be a barrier, that is what our Chamber of Commerce programs are, 28 chambers that Councillors go to—Council officers go to every month for those that go to the chamber to talk to them. The Vibrantly Vacant that Councillor CASSIDY said we were doing because we couldn’t get businesses off the ground, it is not our role to get businesses off the ground. But it is our role to help business centres absolutely make their centres look as good as possible. If you’re vacant because you’re waiting for a development to happen on your site, that is a perfect opportunity to fill the window with arts.</w:t>
      </w:r>
    </w:p>
    <w:p w14:paraId="4C6DD23B" w14:textId="29B6BD77" w:rsidR="00086D6F" w:rsidRPr="00086D6F" w:rsidRDefault="00086D6F" w:rsidP="006049D6">
      <w:pPr>
        <w:spacing w:after="120"/>
        <w:ind w:left="2517" w:hanging="2517"/>
        <w:rPr>
          <w:lang w:eastAsia="en-US"/>
        </w:rPr>
      </w:pPr>
      <w:r w:rsidRPr="00086D6F">
        <w:rPr>
          <w:lang w:eastAsia="en-US"/>
        </w:rPr>
        <w:tab/>
        <w:t>As for the green-eyed monster we see whenever we talk about the Valley or the city, which are also suburbs, aren’t they, Councillor HOWARD? They are suburbs</w:t>
      </w:r>
      <w:r w:rsidR="00713C2E">
        <w:rPr>
          <w:lang w:eastAsia="en-US"/>
        </w:rPr>
        <w:t>—</w:t>
      </w:r>
      <w:r w:rsidRPr="00086D6F">
        <w:rPr>
          <w:lang w:eastAsia="en-US"/>
        </w:rPr>
        <w:t>myvalley.com, which is managed by Brisbane City Council, is funded by a levy of the business traders in the Valley. The businesses pay for that website above and beyond because they are interested in being involved. So if Councillor CASSIDY wants to attack the myvalley.com website, he is attacking every business trader and through you, Mr Chair, how many traders in the myvalley.com? Hundreds, hundreds, Councillor HOWARD, that contribute and work because we partner in their growth. Whether they’re in the Valley, whether they’re in Oxford Street, whether they’re in Kenmore Tavern where I was the other night meeting with the traders there, or whether they are in the south-west corridor at Southside Chamber of Commerce.</w:t>
      </w:r>
    </w:p>
    <w:p w14:paraId="2C270610" w14:textId="628F4D6E" w:rsidR="00086D6F" w:rsidRPr="00086D6F" w:rsidRDefault="00086D6F" w:rsidP="006049D6">
      <w:pPr>
        <w:spacing w:after="120"/>
        <w:ind w:left="2517" w:hanging="2517"/>
        <w:rPr>
          <w:lang w:eastAsia="en-US"/>
        </w:rPr>
      </w:pPr>
      <w:r w:rsidRPr="00086D6F">
        <w:rPr>
          <w:lang w:eastAsia="en-US"/>
        </w:rPr>
        <w:tab/>
        <w:t xml:space="preserve">Councillor CASSIDY’s accusations of me saying a business is lazy is wrong and I challenge him to table the </w:t>
      </w:r>
      <w:r w:rsidRPr="00C345D4">
        <w:rPr>
          <w:i/>
          <w:iCs/>
          <w:lang w:eastAsia="en-US"/>
        </w:rPr>
        <w:t>Hansard</w:t>
      </w:r>
      <w:r w:rsidRPr="00086D6F">
        <w:rPr>
          <w:lang w:eastAsia="en-US"/>
        </w:rPr>
        <w:t>, because I don’t think he will be able to. He hid behind it, but they’re very good at hiding behind things. They’re very good at hiding in their offices when they don’t want to hear the truth. The program that the Council officers delivered is second to none in South East Queensland, probably in Australia, which is why we are the most small</w:t>
      </w:r>
      <w:r w:rsidR="00713C2E">
        <w:rPr>
          <w:lang w:eastAsia="en-US"/>
        </w:rPr>
        <w:t>-</w:t>
      </w:r>
      <w:r w:rsidRPr="00086D6F">
        <w:rPr>
          <w:lang w:eastAsia="en-US"/>
        </w:rPr>
        <w:t>business-friendly city. What they don’t like on the other side is the people of Brisbane recognise that too. We are proud of it and we will continue to do what we do because the barbs that are thrown from over there will be shown for exactly what they are, baseless, hollow and mistruths, in March next year.</w:t>
      </w:r>
    </w:p>
    <w:p w14:paraId="70206B7A"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DEPUTY MAYOR. </w:t>
      </w:r>
    </w:p>
    <w:p w14:paraId="26C81518" w14:textId="77777777" w:rsidR="00086D6F" w:rsidRPr="00086D6F" w:rsidRDefault="00086D6F" w:rsidP="006049D6">
      <w:pPr>
        <w:spacing w:after="120"/>
        <w:ind w:left="2517" w:hanging="2517"/>
        <w:rPr>
          <w:lang w:eastAsia="en-US"/>
        </w:rPr>
      </w:pPr>
      <w:r w:rsidRPr="00086D6F">
        <w:rPr>
          <w:lang w:eastAsia="en-US"/>
        </w:rPr>
        <w:tab/>
        <w:t>We will now put the Economic Development—</w:t>
      </w:r>
    </w:p>
    <w:p w14:paraId="64DDF13D" w14:textId="77777777"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Point of order, Chair.</w:t>
      </w:r>
    </w:p>
    <w:p w14:paraId="317CA1DB"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Point of order, Councillor CASSIDY.</w:t>
      </w:r>
    </w:p>
    <w:p w14:paraId="155A093B" w14:textId="70C54088" w:rsidR="00086D6F" w:rsidRPr="00086D6F" w:rsidRDefault="00086D6F" w:rsidP="006049D6">
      <w:pPr>
        <w:spacing w:after="120"/>
        <w:ind w:left="2517" w:hanging="2517"/>
        <w:rPr>
          <w:lang w:eastAsia="en-US"/>
        </w:rPr>
      </w:pPr>
      <w:r w:rsidRPr="00086D6F">
        <w:rPr>
          <w:lang w:eastAsia="en-US"/>
        </w:rPr>
        <w:t>Councillor CASSIDY:</w:t>
      </w:r>
      <w:r w:rsidRPr="00086D6F">
        <w:rPr>
          <w:lang w:eastAsia="en-US"/>
        </w:rPr>
        <w:tab/>
        <w:t>Yes, it was two weeks ago. This is the DEPUTY MAYOR, it’s not whether your food is great or good or tasty or your service is superlative, it’s about food safety. We make no apologies for the hardest working café or the laziest café.</w:t>
      </w:r>
    </w:p>
    <w:p w14:paraId="3A20D887"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CASSIDY, that’s not a point of order.</w:t>
      </w:r>
    </w:p>
    <w:p w14:paraId="191F8072" w14:textId="77777777" w:rsidR="00086D6F" w:rsidRPr="00086D6F" w:rsidRDefault="00086D6F" w:rsidP="006049D6">
      <w:pPr>
        <w:spacing w:after="120"/>
        <w:ind w:left="2517" w:hanging="2517"/>
        <w:rPr>
          <w:lang w:eastAsia="en-US"/>
        </w:rPr>
      </w:pPr>
      <w:r w:rsidRPr="00086D6F">
        <w:rPr>
          <w:lang w:eastAsia="en-US"/>
        </w:rPr>
        <w:lastRenderedPageBreak/>
        <w:t>Councillor CASSIDY:</w:t>
      </w:r>
      <w:r w:rsidRPr="00086D6F">
        <w:rPr>
          <w:lang w:eastAsia="en-US"/>
        </w:rPr>
        <w:tab/>
        <w:t>Not getting a star, haven’t complied—</w:t>
      </w:r>
    </w:p>
    <w:p w14:paraId="688F613D"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5F925A78" w14:textId="601F4802" w:rsid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CASSIDY, that is not a valid—Councillor CASSIDY. Councillor CASSIDY, that is not a valid point of order. </w:t>
      </w:r>
    </w:p>
    <w:p w14:paraId="47351F45" w14:textId="6F946741" w:rsidR="00713C2E" w:rsidRPr="00086D6F" w:rsidRDefault="00713C2E" w:rsidP="00713C2E">
      <w:pPr>
        <w:spacing w:after="120"/>
        <w:ind w:left="2517" w:hanging="2517"/>
        <w:rPr>
          <w:i/>
          <w:iCs/>
          <w:lang w:eastAsia="en-US"/>
        </w:rPr>
      </w:pPr>
      <w:r w:rsidRPr="00086D6F">
        <w:rPr>
          <w:i/>
          <w:iCs/>
          <w:lang w:eastAsia="en-US"/>
        </w:rPr>
        <w:t>Councillor interjecting.</w:t>
      </w:r>
    </w:p>
    <w:p w14:paraId="2F662953" w14:textId="5A498728" w:rsidR="00713C2E" w:rsidRDefault="00713C2E" w:rsidP="006049D6">
      <w:pPr>
        <w:spacing w:after="120"/>
        <w:ind w:left="2517" w:hanging="2517"/>
        <w:rPr>
          <w:lang w:eastAsia="en-US"/>
        </w:rPr>
      </w:pPr>
      <w:r w:rsidRPr="00086D6F">
        <w:rPr>
          <w:lang w:eastAsia="en-US"/>
        </w:rPr>
        <w:t>Chair:</w:t>
      </w:r>
      <w:r w:rsidRPr="00086D6F">
        <w:rPr>
          <w:lang w:eastAsia="en-US"/>
        </w:rPr>
        <w:tab/>
      </w:r>
      <w:r w:rsidR="00086D6F" w:rsidRPr="00086D6F">
        <w:rPr>
          <w:lang w:eastAsia="en-US"/>
        </w:rPr>
        <w:t xml:space="preserve">Councillor GRIFFITHS. </w:t>
      </w:r>
    </w:p>
    <w:p w14:paraId="0CA58A5C" w14:textId="16B95FE3" w:rsidR="00086D6F" w:rsidRPr="00086D6F" w:rsidRDefault="00713C2E" w:rsidP="006049D6">
      <w:pPr>
        <w:spacing w:after="120"/>
        <w:ind w:left="2517" w:hanging="2517"/>
        <w:rPr>
          <w:lang w:eastAsia="en-US"/>
        </w:rPr>
      </w:pPr>
      <w:r>
        <w:rPr>
          <w:lang w:eastAsia="en-US"/>
        </w:rPr>
        <w:tab/>
      </w:r>
      <w:r w:rsidR="00086D6F" w:rsidRPr="00086D6F">
        <w:rPr>
          <w:lang w:eastAsia="en-US"/>
        </w:rPr>
        <w:t xml:space="preserve">That is not a valid point of order. </w:t>
      </w:r>
    </w:p>
    <w:p w14:paraId="45B999F4" w14:textId="77777777" w:rsidR="00086D6F" w:rsidRPr="00086D6F" w:rsidRDefault="00086D6F" w:rsidP="006049D6">
      <w:pPr>
        <w:spacing w:after="120"/>
        <w:ind w:left="2517" w:hanging="2517"/>
        <w:rPr>
          <w:lang w:eastAsia="en-US"/>
        </w:rPr>
      </w:pPr>
      <w:r w:rsidRPr="00086D6F">
        <w:rPr>
          <w:lang w:eastAsia="en-US"/>
        </w:rPr>
        <w:tab/>
        <w:t>Are you rising on a point, DEPUTY MAYOR?</w:t>
      </w:r>
    </w:p>
    <w:p w14:paraId="7C53F7C2" w14:textId="51D2FD25" w:rsidR="00086D6F" w:rsidRPr="00086D6F" w:rsidRDefault="00086D6F" w:rsidP="006049D6">
      <w:pPr>
        <w:spacing w:after="120"/>
        <w:ind w:left="2517" w:hanging="2517"/>
        <w:rPr>
          <w:lang w:eastAsia="en-US"/>
        </w:rPr>
      </w:pPr>
      <w:r w:rsidRPr="00086D6F">
        <w:rPr>
          <w:lang w:eastAsia="en-US"/>
        </w:rPr>
        <w:t>DEPUTY MAYOR:</w:t>
      </w:r>
      <w:r w:rsidRPr="00086D6F">
        <w:rPr>
          <w:lang w:eastAsia="en-US"/>
        </w:rPr>
        <w:tab/>
        <w:t xml:space="preserve">Point of order. I again ask Councillor CASSIDY, </w:t>
      </w:r>
      <w:r w:rsidR="00713C2E">
        <w:rPr>
          <w:lang w:eastAsia="en-US"/>
        </w:rPr>
        <w:t>n</w:t>
      </w:r>
      <w:r w:rsidRPr="00086D6F">
        <w:rPr>
          <w:lang w:eastAsia="en-US"/>
        </w:rPr>
        <w:t>ow he’s just proved that I did not call his café lazy, that he withdraw that comment.</w:t>
      </w:r>
    </w:p>
    <w:p w14:paraId="3C54D0A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I don’t believe Councillor CASSIDY is willing to withdraw, DEPUTY MAYOR. </w:t>
      </w:r>
    </w:p>
    <w:p w14:paraId="1CD658CA" w14:textId="77777777" w:rsidR="00086D6F" w:rsidRPr="00086D6F" w:rsidRDefault="00086D6F" w:rsidP="006049D6">
      <w:pPr>
        <w:ind w:left="2517" w:hanging="2517"/>
        <w:rPr>
          <w:lang w:eastAsia="en-US"/>
        </w:rPr>
      </w:pPr>
      <w:r w:rsidRPr="00086D6F">
        <w:rPr>
          <w:lang w:eastAsia="en-US"/>
        </w:rPr>
        <w:tab/>
        <w:t xml:space="preserve">We will now put the report. </w:t>
      </w:r>
    </w:p>
    <w:p w14:paraId="37638884" w14:textId="77777777" w:rsidR="00B0352C" w:rsidRDefault="00B0352C" w:rsidP="006049D6"/>
    <w:p w14:paraId="00790D9E" w14:textId="003881DD" w:rsidR="00B0352C" w:rsidRDefault="00B0352C" w:rsidP="006049D6">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3212AEBC" w:rsidR="00B0352C" w:rsidRDefault="00B0352C" w:rsidP="006049D6"/>
    <w:p w14:paraId="308480A5" w14:textId="5C4F64E4" w:rsidR="00337A4A" w:rsidRPr="0025005A" w:rsidRDefault="00337A4A" w:rsidP="006049D6">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6648065E" w14:textId="77777777" w:rsidR="00337A4A" w:rsidRPr="0025005A" w:rsidRDefault="00337A4A" w:rsidP="006049D6"/>
    <w:p w14:paraId="74292879" w14:textId="77777777" w:rsidR="00337A4A" w:rsidRPr="0025005A" w:rsidRDefault="00337A4A" w:rsidP="006049D6">
      <w:r w:rsidRPr="0025005A">
        <w:t>The voting was as follows:</w:t>
      </w:r>
    </w:p>
    <w:p w14:paraId="6A02B279" w14:textId="77777777" w:rsidR="00337A4A" w:rsidRPr="0025005A" w:rsidRDefault="00337A4A" w:rsidP="006049D6"/>
    <w:p w14:paraId="0485CA5D" w14:textId="20F4D991" w:rsidR="00337A4A" w:rsidRDefault="00337A4A" w:rsidP="006049D6">
      <w:pPr>
        <w:ind w:left="2160" w:hanging="2160"/>
      </w:pPr>
      <w:r w:rsidRPr="0025005A">
        <w:t xml:space="preserve">AYES: </w:t>
      </w:r>
      <w:r w:rsidRPr="00337A4A">
        <w:t>23 -</w:t>
      </w:r>
      <w:r w:rsidRPr="00337A4A">
        <w:tab/>
      </w:r>
      <w:r w:rsidRPr="00337A4A">
        <w:rPr>
          <w:snapToGrid w:val="0"/>
          <w:lang w:eastAsia="en-US"/>
        </w:rPr>
        <w:t xml:space="preserve">The DEPUTY MAYOR, Councillor Krista ADAMS, and Councillors Greg ADERMANN, Adam ALLAN, Lisa ATWOOD, </w:t>
      </w:r>
      <w:r w:rsidRPr="00337A4A">
        <w:rPr>
          <w:lang w:val="en-US"/>
        </w:rPr>
        <w:t>Fiona CUNNINGHAM, Tracy DAVIS, Julia DIXON</w:t>
      </w:r>
      <w:r w:rsidRPr="00337A4A">
        <w:rPr>
          <w:snapToGrid w:val="0"/>
          <w:lang w:eastAsia="en-US"/>
        </w:rPr>
        <w:t>, Vicki HOWARD, Steven HUANG, Sarah HUTTON, Clare JENKINSON, Sandy LANDERS, Kim MARX, Ryan MURPHY, Danita PARRY, Steven TOOMEY, Andrew WINES</w:t>
      </w:r>
      <w:r w:rsidRPr="00337A4A">
        <w:t>, Penny WOLFF</w:t>
      </w:r>
      <w:r>
        <w:t>,</w:t>
      </w:r>
      <w:r w:rsidRPr="00337A4A">
        <w:t xml:space="preserve"> and the Leader of the OPPOSITION, Councillor Jared CASSIDY, and Councillors Lucy COLLIER, Steve GRIFFITHS, Charles STRUNK and </w:t>
      </w:r>
      <w:r w:rsidRPr="00337A4A">
        <w:rPr>
          <w:snapToGrid w:val="0"/>
          <w:lang w:eastAsia="en-US"/>
        </w:rPr>
        <w:t>Sara WHITMEE</w:t>
      </w:r>
      <w:r w:rsidRPr="00337A4A">
        <w:t>.</w:t>
      </w:r>
    </w:p>
    <w:p w14:paraId="103245D0" w14:textId="73ACE565" w:rsidR="00337A4A" w:rsidRDefault="00337A4A" w:rsidP="006049D6">
      <w:pPr>
        <w:ind w:left="2160" w:hanging="2160"/>
      </w:pPr>
    </w:p>
    <w:p w14:paraId="11C63459" w14:textId="2DE4BBDA" w:rsidR="00337A4A" w:rsidRDefault="00337A4A" w:rsidP="006049D6">
      <w:pPr>
        <w:rPr>
          <w:snapToGrid w:val="0"/>
          <w:lang w:val="en-US" w:eastAsia="en-US"/>
        </w:rPr>
      </w:pPr>
      <w:r>
        <w:rPr>
          <w:snapToGrid w:val="0"/>
          <w:lang w:eastAsia="en-US"/>
        </w:rPr>
        <w:t>ABSTENTIONS: 1</w:t>
      </w:r>
      <w:r w:rsidRPr="00E96F74">
        <w:rPr>
          <w:snapToGrid w:val="0"/>
          <w:lang w:eastAsia="en-US"/>
        </w:rPr>
        <w:t xml:space="preserve"> -</w:t>
      </w:r>
      <w:r w:rsidRPr="00E96F74">
        <w:rPr>
          <w:snapToGrid w:val="0"/>
          <w:lang w:eastAsia="en-US"/>
        </w:rPr>
        <w:tab/>
      </w:r>
      <w:r w:rsidRPr="00337A4A">
        <w:rPr>
          <w:snapToGrid w:val="0"/>
          <w:lang w:eastAsia="en-US"/>
        </w:rPr>
        <w:t>Councillor</w:t>
      </w:r>
      <w:r>
        <w:rPr>
          <w:snapToGrid w:val="0"/>
          <w:lang w:eastAsia="en-US"/>
        </w:rPr>
        <w:t xml:space="preserve"> </w:t>
      </w:r>
      <w:r w:rsidRPr="00337A4A">
        <w:rPr>
          <w:snapToGrid w:val="0"/>
          <w:lang w:val="en-US" w:eastAsia="en-US"/>
        </w:rPr>
        <w:t>Nicole JOHNSTON</w:t>
      </w:r>
      <w:r>
        <w:rPr>
          <w:snapToGrid w:val="0"/>
          <w:lang w:val="en-US" w:eastAsia="en-US"/>
        </w:rPr>
        <w:t>.</w:t>
      </w:r>
    </w:p>
    <w:p w14:paraId="3B075D2F" w14:textId="77777777" w:rsidR="005B09A4" w:rsidRDefault="005B09A4" w:rsidP="006049D6"/>
    <w:p w14:paraId="76A32465" w14:textId="77777777" w:rsidR="00D46E85" w:rsidRDefault="00D46E85" w:rsidP="006049D6">
      <w:r>
        <w:t>The report read as follows</w:t>
      </w:r>
      <w:r>
        <w:sym w:font="Symbol" w:char="F0BE"/>
      </w:r>
    </w:p>
    <w:p w14:paraId="6BB83F95" w14:textId="77777777" w:rsidR="00D46E85" w:rsidRDefault="00D46E85" w:rsidP="006049D6"/>
    <w:p w14:paraId="276F83BA" w14:textId="77777777" w:rsidR="00C27C5A" w:rsidRPr="002F4AA5" w:rsidRDefault="00C27C5A" w:rsidP="006049D6">
      <w:pPr>
        <w:rPr>
          <w:b/>
          <w:bCs/>
        </w:rPr>
      </w:pPr>
      <w:r w:rsidRPr="002F4AA5">
        <w:rPr>
          <w:b/>
          <w:bCs/>
        </w:rPr>
        <w:t>ATTENDANCE:</w:t>
      </w:r>
    </w:p>
    <w:p w14:paraId="7C1D429F" w14:textId="77777777" w:rsidR="00C27C5A" w:rsidRPr="002F4AA5" w:rsidRDefault="00C27C5A" w:rsidP="006049D6">
      <w:pPr>
        <w:rPr>
          <w:snapToGrid w:val="0"/>
          <w:lang w:val="en-US"/>
        </w:rPr>
      </w:pPr>
    </w:p>
    <w:p w14:paraId="0991B59E" w14:textId="77777777" w:rsidR="00C27C5A" w:rsidRPr="002F4AA5" w:rsidRDefault="00C27C5A" w:rsidP="006049D6">
      <w:pPr>
        <w:rPr>
          <w:snapToGrid w:val="0"/>
        </w:rPr>
      </w:pPr>
      <w:r w:rsidRPr="002F4AA5">
        <w:t>The Deputy Mayor, Councillor Krista Adams (</w:t>
      </w:r>
      <w:bookmarkStart w:id="35" w:name="_Hlk79429955"/>
      <w:r w:rsidRPr="002F4AA5">
        <w:t>Civic Cabinet Chair</w:t>
      </w:r>
      <w:bookmarkEnd w:id="35"/>
      <w:r w:rsidRPr="002F4AA5">
        <w:t xml:space="preserve">), Councillor Sarah Hutton (Deputy Chair), and Councillors Greg Adermann, Jared Cassidy, Lucy Collier and </w:t>
      </w:r>
      <w:r w:rsidRPr="002F4AA5">
        <w:rPr>
          <w:snapToGrid w:val="0"/>
        </w:rPr>
        <w:t>Steven Huang.</w:t>
      </w:r>
    </w:p>
    <w:p w14:paraId="722F3B4E" w14:textId="77777777" w:rsidR="00C27C5A" w:rsidRPr="002F4AA5" w:rsidRDefault="00C27C5A" w:rsidP="006049D6">
      <w:pPr>
        <w:pStyle w:val="Heading4"/>
        <w:ind w:left="1440" w:hanging="720"/>
      </w:pPr>
      <w:bookmarkStart w:id="36" w:name="_Toc150764132"/>
      <w:bookmarkStart w:id="37" w:name="_Toc151548227"/>
      <w:r w:rsidRPr="002F4AA5">
        <w:rPr>
          <w:u w:val="none"/>
        </w:rPr>
        <w:t>A</w:t>
      </w:r>
      <w:r w:rsidRPr="002F4AA5">
        <w:rPr>
          <w:u w:val="none"/>
        </w:rPr>
        <w:tab/>
      </w:r>
      <w:r w:rsidRPr="002F4AA5">
        <w:t>COMMITTEE PRESENTATION – SUPPORTING BUSINESS IN BRISBANE</w:t>
      </w:r>
      <w:bookmarkEnd w:id="36"/>
      <w:bookmarkEnd w:id="37"/>
    </w:p>
    <w:p w14:paraId="267754DE" w14:textId="4677965D" w:rsidR="00C27C5A" w:rsidRDefault="00337A4A" w:rsidP="006049D6">
      <w:pPr>
        <w:tabs>
          <w:tab w:val="left" w:pos="-1440"/>
        </w:tabs>
        <w:spacing w:line="218" w:lineRule="auto"/>
        <w:jc w:val="right"/>
        <w:rPr>
          <w:rFonts w:ascii="Arial" w:hAnsi="Arial"/>
          <w:b/>
          <w:sz w:val="28"/>
        </w:rPr>
      </w:pPr>
      <w:r>
        <w:rPr>
          <w:rFonts w:ascii="Arial" w:hAnsi="Arial"/>
          <w:b/>
          <w:sz w:val="28"/>
        </w:rPr>
        <w:t>341</w:t>
      </w:r>
      <w:r w:rsidR="00C27C5A">
        <w:rPr>
          <w:rFonts w:ascii="Arial" w:hAnsi="Arial"/>
          <w:b/>
          <w:sz w:val="28"/>
        </w:rPr>
        <w:t>/2023-24</w:t>
      </w:r>
    </w:p>
    <w:p w14:paraId="24ECA4C4" w14:textId="77777777" w:rsidR="00C27C5A" w:rsidRPr="002F4AA5" w:rsidRDefault="00C27C5A" w:rsidP="006049D6">
      <w:pPr>
        <w:ind w:left="720" w:hanging="720"/>
        <w:rPr>
          <w:snapToGrid w:val="0"/>
        </w:rPr>
      </w:pPr>
      <w:bookmarkStart w:id="38" w:name="_Hlk50022291"/>
      <w:r w:rsidRPr="002F4AA5">
        <w:rPr>
          <w:snapToGrid w:val="0"/>
        </w:rPr>
        <w:t>1.</w:t>
      </w:r>
      <w:r w:rsidRPr="002F4AA5">
        <w:rPr>
          <w:snapToGrid w:val="0"/>
        </w:rPr>
        <w:tab/>
        <w:t xml:space="preserve">The </w:t>
      </w:r>
      <w:r w:rsidRPr="002F4AA5">
        <w:rPr>
          <w:lang w:val="en-US"/>
        </w:rPr>
        <w:t>Manager, Economic Development, City Planning and Economic Development, City Planning and Sustainability</w:t>
      </w:r>
      <w:r w:rsidRPr="002F4AA5">
        <w:rPr>
          <w:bCs/>
          <w:snapToGrid w:val="0"/>
        </w:rPr>
        <w:t xml:space="preserve">, </w:t>
      </w:r>
      <w:r w:rsidRPr="002F4AA5">
        <w:rPr>
          <w:snapToGrid w:val="0"/>
        </w:rPr>
        <w:t xml:space="preserve">attended the meeting to provide an overview of </w:t>
      </w:r>
      <w:r w:rsidRPr="002F4AA5">
        <w:rPr>
          <w:bCs/>
          <w:snapToGrid w:val="0"/>
        </w:rPr>
        <w:t>how Council supports local businesses and precincts.</w:t>
      </w:r>
      <w:r w:rsidRPr="002F4AA5">
        <w:rPr>
          <w:snapToGrid w:val="0"/>
        </w:rPr>
        <w:t xml:space="preserve"> </w:t>
      </w:r>
      <w:r w:rsidRPr="002F4AA5">
        <w:rPr>
          <w:bCs/>
          <w:snapToGrid w:val="0"/>
        </w:rPr>
        <w:t xml:space="preserve">He </w:t>
      </w:r>
      <w:r w:rsidRPr="002F4AA5">
        <w:rPr>
          <w:snapToGrid w:val="0"/>
        </w:rPr>
        <w:t>provided the information below.</w:t>
      </w:r>
    </w:p>
    <w:p w14:paraId="2579B2BF" w14:textId="77777777" w:rsidR="00C27C5A" w:rsidRPr="002F4AA5" w:rsidRDefault="00C27C5A" w:rsidP="006049D6">
      <w:pPr>
        <w:tabs>
          <w:tab w:val="left" w:pos="3765"/>
        </w:tabs>
        <w:ind w:left="720" w:hanging="720"/>
        <w:rPr>
          <w:snapToGrid w:val="0"/>
        </w:rPr>
      </w:pPr>
    </w:p>
    <w:p w14:paraId="48CAFE10" w14:textId="77777777" w:rsidR="00C27C5A" w:rsidRPr="002F4AA5" w:rsidRDefault="00C27C5A" w:rsidP="006049D6">
      <w:pPr>
        <w:ind w:left="720" w:hanging="720"/>
        <w:rPr>
          <w:snapToGrid w:val="0"/>
        </w:rPr>
      </w:pPr>
      <w:r w:rsidRPr="002F4AA5">
        <w:rPr>
          <w:snapToGrid w:val="0"/>
        </w:rPr>
        <w:t>2.</w:t>
      </w:r>
      <w:r w:rsidRPr="002F4AA5">
        <w:rPr>
          <w:snapToGrid w:val="0"/>
        </w:rPr>
        <w:tab/>
        <w:t>Council supports businesses as well as the precincts in which they trade through a shared commitment to:</w:t>
      </w:r>
    </w:p>
    <w:p w14:paraId="2E8179E4" w14:textId="77777777" w:rsidR="00C27C5A" w:rsidRPr="002F4AA5" w:rsidRDefault="00C27C5A" w:rsidP="006049D6">
      <w:pPr>
        <w:ind w:left="720"/>
        <w:rPr>
          <w:snapToGrid w:val="0"/>
        </w:rPr>
      </w:pPr>
      <w:r w:rsidRPr="002F4AA5">
        <w:rPr>
          <w:snapToGrid w:val="0"/>
        </w:rPr>
        <w:t>-</w:t>
      </w:r>
      <w:r w:rsidRPr="002F4AA5">
        <w:rPr>
          <w:snapToGrid w:val="0"/>
        </w:rPr>
        <w:tab/>
        <w:t>Community</w:t>
      </w:r>
    </w:p>
    <w:p w14:paraId="382DDDA5" w14:textId="77777777" w:rsidR="00C27C5A" w:rsidRPr="002F4AA5" w:rsidRDefault="00C27C5A" w:rsidP="006049D6">
      <w:pPr>
        <w:ind w:left="720"/>
        <w:rPr>
          <w:snapToGrid w:val="0"/>
        </w:rPr>
      </w:pPr>
      <w:r w:rsidRPr="002F4AA5">
        <w:rPr>
          <w:snapToGrid w:val="0"/>
        </w:rPr>
        <w:t>-</w:t>
      </w:r>
      <w:r w:rsidRPr="002F4AA5">
        <w:rPr>
          <w:snapToGrid w:val="0"/>
        </w:rPr>
        <w:tab/>
        <w:t xml:space="preserve">Connection </w:t>
      </w:r>
    </w:p>
    <w:p w14:paraId="529CD729" w14:textId="77777777" w:rsidR="00C27C5A" w:rsidRPr="002F4AA5" w:rsidRDefault="00C27C5A" w:rsidP="006049D6">
      <w:pPr>
        <w:ind w:left="720"/>
        <w:rPr>
          <w:snapToGrid w:val="0"/>
        </w:rPr>
      </w:pPr>
      <w:r w:rsidRPr="002F4AA5">
        <w:rPr>
          <w:snapToGrid w:val="0"/>
        </w:rPr>
        <w:t>-</w:t>
      </w:r>
      <w:r w:rsidRPr="002F4AA5">
        <w:rPr>
          <w:snapToGrid w:val="0"/>
        </w:rPr>
        <w:tab/>
        <w:t>Care.</w:t>
      </w:r>
    </w:p>
    <w:p w14:paraId="65F72007" w14:textId="77777777" w:rsidR="00C27C5A" w:rsidRPr="002F4AA5" w:rsidRDefault="00C27C5A" w:rsidP="006049D6">
      <w:pPr>
        <w:rPr>
          <w:snapToGrid w:val="0"/>
        </w:rPr>
      </w:pPr>
    </w:p>
    <w:p w14:paraId="5494881B" w14:textId="77777777" w:rsidR="00C27C5A" w:rsidRPr="002F4AA5" w:rsidRDefault="00C27C5A" w:rsidP="006049D6">
      <w:pPr>
        <w:ind w:left="720" w:hanging="720"/>
        <w:rPr>
          <w:snapToGrid w:val="0"/>
        </w:rPr>
      </w:pPr>
      <w:r w:rsidRPr="002F4AA5">
        <w:rPr>
          <w:snapToGrid w:val="0"/>
        </w:rPr>
        <w:t>3.</w:t>
      </w:r>
      <w:r w:rsidRPr="002F4AA5">
        <w:rPr>
          <w:snapToGrid w:val="0"/>
        </w:rPr>
        <w:tab/>
        <w:t>Council has hosted the Business in Brisbane Facebook group from 2020, which has connected more than 5,000 members to opportunities and information for small businesses. Content is prepared under six key pillars:</w:t>
      </w:r>
    </w:p>
    <w:p w14:paraId="61364C4C" w14:textId="77777777" w:rsidR="00C27C5A" w:rsidRPr="002F4AA5" w:rsidRDefault="00C27C5A" w:rsidP="006049D6">
      <w:pPr>
        <w:ind w:left="1440" w:hanging="720"/>
        <w:rPr>
          <w:snapToGrid w:val="0"/>
        </w:rPr>
      </w:pPr>
      <w:r w:rsidRPr="002F4AA5">
        <w:rPr>
          <w:snapToGrid w:val="0"/>
        </w:rPr>
        <w:t>-</w:t>
      </w:r>
      <w:r w:rsidRPr="002F4AA5">
        <w:rPr>
          <w:snapToGrid w:val="0"/>
        </w:rPr>
        <w:tab/>
        <w:t>Council support for business</w:t>
      </w:r>
    </w:p>
    <w:p w14:paraId="7B19ED4D" w14:textId="77777777" w:rsidR="00C27C5A" w:rsidRPr="002F4AA5" w:rsidRDefault="00C27C5A" w:rsidP="006049D6">
      <w:pPr>
        <w:ind w:left="1440" w:hanging="720"/>
        <w:rPr>
          <w:snapToGrid w:val="0"/>
        </w:rPr>
      </w:pPr>
      <w:r w:rsidRPr="002F4AA5">
        <w:rPr>
          <w:snapToGrid w:val="0"/>
        </w:rPr>
        <w:t>-</w:t>
      </w:r>
      <w:r w:rsidRPr="002F4AA5">
        <w:rPr>
          <w:snapToGrid w:val="0"/>
        </w:rPr>
        <w:tab/>
        <w:t>Local business showcase</w:t>
      </w:r>
    </w:p>
    <w:p w14:paraId="2CB1A02E" w14:textId="77777777" w:rsidR="00C27C5A" w:rsidRPr="002F4AA5" w:rsidRDefault="00C27C5A" w:rsidP="006049D6">
      <w:pPr>
        <w:ind w:left="1440" w:hanging="720"/>
        <w:rPr>
          <w:snapToGrid w:val="0"/>
        </w:rPr>
      </w:pPr>
      <w:r w:rsidRPr="002F4AA5">
        <w:rPr>
          <w:snapToGrid w:val="0"/>
        </w:rPr>
        <w:t>-</w:t>
      </w:r>
      <w:r w:rsidRPr="002F4AA5">
        <w:rPr>
          <w:snapToGrid w:val="0"/>
        </w:rPr>
        <w:tab/>
        <w:t>Events for business</w:t>
      </w:r>
    </w:p>
    <w:p w14:paraId="355ACC45" w14:textId="77777777" w:rsidR="00C27C5A" w:rsidRPr="002F4AA5" w:rsidRDefault="00C27C5A" w:rsidP="006049D6">
      <w:pPr>
        <w:ind w:left="1440" w:hanging="720"/>
        <w:rPr>
          <w:snapToGrid w:val="0"/>
        </w:rPr>
      </w:pPr>
      <w:r w:rsidRPr="002F4AA5">
        <w:rPr>
          <w:snapToGrid w:val="0"/>
        </w:rPr>
        <w:t>-</w:t>
      </w:r>
      <w:r w:rsidRPr="002F4AA5">
        <w:rPr>
          <w:snapToGrid w:val="0"/>
        </w:rPr>
        <w:tab/>
        <w:t>Precinct spotlight</w:t>
      </w:r>
    </w:p>
    <w:p w14:paraId="775B3872" w14:textId="77777777" w:rsidR="00C27C5A" w:rsidRPr="002F4AA5" w:rsidRDefault="00C27C5A" w:rsidP="00C345D4">
      <w:pPr>
        <w:keepNext/>
        <w:ind w:left="1440" w:hanging="720"/>
        <w:rPr>
          <w:snapToGrid w:val="0"/>
        </w:rPr>
      </w:pPr>
      <w:r w:rsidRPr="002F4AA5">
        <w:rPr>
          <w:snapToGrid w:val="0"/>
        </w:rPr>
        <w:lastRenderedPageBreak/>
        <w:t>-</w:t>
      </w:r>
      <w:r w:rsidRPr="002F4AA5">
        <w:rPr>
          <w:snapToGrid w:val="0"/>
        </w:rPr>
        <w:tab/>
        <w:t>External support for business</w:t>
      </w:r>
    </w:p>
    <w:p w14:paraId="01917543" w14:textId="77777777" w:rsidR="00C27C5A" w:rsidRPr="002F4AA5" w:rsidRDefault="00C27C5A" w:rsidP="006049D6">
      <w:pPr>
        <w:ind w:left="1440" w:hanging="720"/>
        <w:rPr>
          <w:snapToGrid w:val="0"/>
        </w:rPr>
      </w:pPr>
      <w:r w:rsidRPr="002F4AA5">
        <w:rPr>
          <w:snapToGrid w:val="0"/>
        </w:rPr>
        <w:t>-</w:t>
      </w:r>
      <w:r w:rsidRPr="002F4AA5">
        <w:rPr>
          <w:snapToGrid w:val="0"/>
        </w:rPr>
        <w:tab/>
        <w:t>Community.</w:t>
      </w:r>
    </w:p>
    <w:p w14:paraId="444C4AF4" w14:textId="77777777" w:rsidR="00C27C5A" w:rsidRPr="002F4AA5" w:rsidRDefault="00C27C5A" w:rsidP="006049D6">
      <w:pPr>
        <w:rPr>
          <w:snapToGrid w:val="0"/>
        </w:rPr>
      </w:pPr>
    </w:p>
    <w:p w14:paraId="3DE454A6" w14:textId="1FB1A05A" w:rsidR="00C27C5A" w:rsidRPr="002F4AA5" w:rsidRDefault="00C27C5A" w:rsidP="006049D6">
      <w:pPr>
        <w:ind w:left="720" w:hanging="720"/>
        <w:rPr>
          <w:snapToGrid w:val="0"/>
        </w:rPr>
      </w:pPr>
      <w:r w:rsidRPr="002F4AA5">
        <w:rPr>
          <w:snapToGrid w:val="0"/>
        </w:rPr>
        <w:t>4.</w:t>
      </w:r>
      <w:r w:rsidRPr="002F4AA5">
        <w:rPr>
          <w:snapToGrid w:val="0"/>
        </w:rPr>
        <w:tab/>
        <w:t>Council launched the Brisbane app in 2021 as a one-stop destination of what to see and do in Brisbane. Council provides businesses with free promotion through the app and has recently added a new feature through the Food Truck Initiative to promote mobile businesses and help customers find and discover new food options. Since the 2021 launch, there has been 317,796 downloads of the app, and 3,795</w:t>
      </w:r>
      <w:r w:rsidR="00203494">
        <w:rPr>
          <w:snapToGrid w:val="0"/>
        </w:rPr>
        <w:t> </w:t>
      </w:r>
      <w:r w:rsidRPr="002F4AA5">
        <w:rPr>
          <w:snapToGrid w:val="0"/>
        </w:rPr>
        <w:t>businesses listed as of June 2023.</w:t>
      </w:r>
    </w:p>
    <w:p w14:paraId="7B9039B8" w14:textId="77777777" w:rsidR="00C27C5A" w:rsidRPr="002F4AA5" w:rsidRDefault="00C27C5A" w:rsidP="006049D6">
      <w:pPr>
        <w:rPr>
          <w:snapToGrid w:val="0"/>
        </w:rPr>
      </w:pPr>
    </w:p>
    <w:p w14:paraId="67034ABE" w14:textId="77777777" w:rsidR="00C27C5A" w:rsidRPr="002F4AA5" w:rsidRDefault="00C27C5A" w:rsidP="006049D6">
      <w:pPr>
        <w:ind w:left="720" w:hanging="720"/>
        <w:rPr>
          <w:snapToGrid w:val="0"/>
        </w:rPr>
      </w:pPr>
      <w:r w:rsidRPr="002F4AA5">
        <w:rPr>
          <w:snapToGrid w:val="0"/>
        </w:rPr>
        <w:t>5.</w:t>
      </w:r>
      <w:r w:rsidRPr="002F4AA5">
        <w:rPr>
          <w:snapToGrid w:val="0"/>
        </w:rPr>
        <w:tab/>
        <w:t>Now in its 18th year, the Lord Mayor’s Business Awards celebrate the excellence, success and innovation of Brisbane’s business community, while recognising the important contribution local businesses make to our community, city and economy. In 2023, there were 12 categories with the winners announced at the Lord Mayor’s Business Awards Gala Dinner in October.</w:t>
      </w:r>
    </w:p>
    <w:p w14:paraId="04574174" w14:textId="77777777" w:rsidR="00C27C5A" w:rsidRPr="002F4AA5" w:rsidRDefault="00C27C5A" w:rsidP="006049D6">
      <w:pPr>
        <w:ind w:left="720" w:hanging="720"/>
        <w:rPr>
          <w:snapToGrid w:val="0"/>
        </w:rPr>
      </w:pPr>
    </w:p>
    <w:p w14:paraId="2276BE3B" w14:textId="40E804A2" w:rsidR="00C27C5A" w:rsidRPr="002F4AA5" w:rsidRDefault="00C27C5A" w:rsidP="006049D6">
      <w:pPr>
        <w:ind w:left="720" w:hanging="720"/>
        <w:rPr>
          <w:snapToGrid w:val="0"/>
        </w:rPr>
      </w:pPr>
      <w:r w:rsidRPr="002F4AA5">
        <w:rPr>
          <w:snapToGrid w:val="0"/>
        </w:rPr>
        <w:t>6.</w:t>
      </w:r>
      <w:r w:rsidRPr="002F4AA5">
        <w:rPr>
          <w:snapToGrid w:val="0"/>
        </w:rPr>
        <w:tab/>
        <w:t>The Lord Mayor’s Multicultural Awards for Business celebrates the contribution multicultural businesses make to the Brisbane economy and community. There are three categories and the 2023</w:t>
      </w:r>
      <w:r w:rsidR="00203494">
        <w:rPr>
          <w:snapToGrid w:val="0"/>
        </w:rPr>
        <w:t> </w:t>
      </w:r>
      <w:r w:rsidRPr="002F4AA5">
        <w:rPr>
          <w:snapToGrid w:val="0"/>
        </w:rPr>
        <w:t>winners will be announced at the 2023 Lord Mayor’s Multicultural Business Dinner and Awards on 17 November 2023.</w:t>
      </w:r>
    </w:p>
    <w:p w14:paraId="406CB506" w14:textId="77777777" w:rsidR="00C27C5A" w:rsidRPr="002F4AA5" w:rsidRDefault="00C27C5A" w:rsidP="006049D6">
      <w:pPr>
        <w:ind w:left="720" w:hanging="720"/>
        <w:rPr>
          <w:snapToGrid w:val="0"/>
        </w:rPr>
      </w:pPr>
    </w:p>
    <w:p w14:paraId="25698DFC" w14:textId="37329F98" w:rsidR="00C27C5A" w:rsidRPr="002F4AA5" w:rsidRDefault="00C27C5A" w:rsidP="006049D6">
      <w:pPr>
        <w:ind w:left="720" w:hanging="720"/>
        <w:rPr>
          <w:snapToGrid w:val="0"/>
        </w:rPr>
      </w:pPr>
      <w:r w:rsidRPr="002F4AA5">
        <w:rPr>
          <w:snapToGrid w:val="0"/>
        </w:rPr>
        <w:t>7.</w:t>
      </w:r>
      <w:r w:rsidRPr="002F4AA5">
        <w:rPr>
          <w:snapToGrid w:val="0"/>
        </w:rPr>
        <w:tab/>
        <w:t>The Lord Mayor’s Multicultural Business Scholarship Program provides aspiring business leaders with the knowledge and skills to expand their capabilities. Since 2008, the program has delivered nearly 600</w:t>
      </w:r>
      <w:r w:rsidR="00203494">
        <w:rPr>
          <w:snapToGrid w:val="0"/>
        </w:rPr>
        <w:t> </w:t>
      </w:r>
      <w:r w:rsidRPr="002F4AA5">
        <w:rPr>
          <w:snapToGrid w:val="0"/>
        </w:rPr>
        <w:t>scholarships. Applications for the 2023 Lord Mayor’s Multicultural Business Scholarship Program have now closed, with the program returning in 2024.</w:t>
      </w:r>
    </w:p>
    <w:p w14:paraId="5D78B81D" w14:textId="77777777" w:rsidR="00C27C5A" w:rsidRPr="002F4AA5" w:rsidRDefault="00C27C5A" w:rsidP="006049D6">
      <w:pPr>
        <w:rPr>
          <w:snapToGrid w:val="0"/>
        </w:rPr>
      </w:pPr>
    </w:p>
    <w:p w14:paraId="7B3C19E2" w14:textId="77777777" w:rsidR="00C27C5A" w:rsidRPr="002F4AA5" w:rsidRDefault="00C27C5A" w:rsidP="006049D6">
      <w:pPr>
        <w:ind w:left="720" w:hanging="720"/>
        <w:rPr>
          <w:snapToGrid w:val="0"/>
        </w:rPr>
      </w:pPr>
      <w:r w:rsidRPr="002F4AA5">
        <w:rPr>
          <w:snapToGrid w:val="0"/>
        </w:rPr>
        <w:t>8.</w:t>
      </w:r>
      <w:r w:rsidRPr="002F4AA5">
        <w:rPr>
          <w:snapToGrid w:val="0"/>
        </w:rPr>
        <w:tab/>
        <w:t xml:space="preserve">The Business Hotline (the hotline) was established in 2012 as a dedicated 24/7 team to support businesses of all sizes seeking information, assistance and advice on Council services. It provides a single point of contact for businesses to access information on a range of topics including home businesses, licencing and permits, planning and development, business opportunities including tenders and procurement with Council, and many more. Business Hotline staff have extensive business backgrounds and are trained to meet the specific needs of businesses. </w:t>
      </w:r>
    </w:p>
    <w:p w14:paraId="4BB9DBC7" w14:textId="77777777" w:rsidR="00C27C5A" w:rsidRPr="002F4AA5" w:rsidRDefault="00C27C5A" w:rsidP="006049D6">
      <w:pPr>
        <w:rPr>
          <w:snapToGrid w:val="0"/>
        </w:rPr>
      </w:pPr>
    </w:p>
    <w:p w14:paraId="343131B1" w14:textId="77777777" w:rsidR="00C27C5A" w:rsidRPr="002F4AA5" w:rsidRDefault="00C27C5A" w:rsidP="006049D6">
      <w:pPr>
        <w:ind w:left="720" w:hanging="720"/>
        <w:rPr>
          <w:snapToGrid w:val="0"/>
        </w:rPr>
      </w:pPr>
      <w:r w:rsidRPr="002F4AA5">
        <w:rPr>
          <w:snapToGrid w:val="0"/>
        </w:rPr>
        <w:t>9.</w:t>
      </w:r>
      <w:r w:rsidRPr="002F4AA5">
        <w:rPr>
          <w:snapToGrid w:val="0"/>
        </w:rPr>
        <w:tab/>
        <w:t>Council is committed to connecting with business networks including local not</w:t>
      </w:r>
      <w:r w:rsidRPr="002F4AA5">
        <w:rPr>
          <w:snapToGrid w:val="0"/>
        </w:rPr>
        <w:noBreakHyphen/>
        <w:t>for</w:t>
      </w:r>
      <w:r w:rsidRPr="002F4AA5">
        <w:rPr>
          <w:snapToGrid w:val="0"/>
        </w:rPr>
        <w:noBreakHyphen/>
        <w:t xml:space="preserve">profit chamber and trader groups. City Planning and Economic Development’s Business Engagement team has dedicated contacts to build rapport with business networks, provide regular email updates about Council and other opportunities and attend chamber and trader group meetings and functions. </w:t>
      </w:r>
    </w:p>
    <w:p w14:paraId="5E4C2951" w14:textId="77777777" w:rsidR="00C27C5A" w:rsidRPr="002F4AA5" w:rsidRDefault="00C27C5A" w:rsidP="006049D6">
      <w:pPr>
        <w:ind w:left="720" w:hanging="720"/>
        <w:rPr>
          <w:snapToGrid w:val="0"/>
        </w:rPr>
      </w:pPr>
    </w:p>
    <w:p w14:paraId="2AD9F659" w14:textId="77777777" w:rsidR="00C27C5A" w:rsidRPr="002F4AA5" w:rsidRDefault="00C27C5A" w:rsidP="006049D6">
      <w:pPr>
        <w:ind w:left="720" w:hanging="720"/>
        <w:rPr>
          <w:snapToGrid w:val="0"/>
        </w:rPr>
      </w:pPr>
      <w:r w:rsidRPr="002F4AA5">
        <w:rPr>
          <w:snapToGrid w:val="0"/>
        </w:rPr>
        <w:t>10.</w:t>
      </w:r>
      <w:r w:rsidRPr="002F4AA5">
        <w:rPr>
          <w:snapToGrid w:val="0"/>
        </w:rPr>
        <w:tab/>
        <w:t xml:space="preserve">Council convenes the monthly Small Business Roundtable (the roundtable) to gain insight and feedback to shape future support and programs. The roundtable brings together Council officers, industry representatives and leaders to identify opportunities and initiatives to help businesses grow. Council also signed a commitment to the Queensland Government’s Small Business Friendly Program in May 2022, reinforcing the longstanding dedication to supporting local businesses in Brisbane. </w:t>
      </w:r>
    </w:p>
    <w:p w14:paraId="06CC79B8" w14:textId="77777777" w:rsidR="00C27C5A" w:rsidRPr="002F4AA5" w:rsidRDefault="00C27C5A" w:rsidP="006049D6">
      <w:pPr>
        <w:ind w:left="720" w:hanging="720"/>
        <w:rPr>
          <w:snapToGrid w:val="0"/>
        </w:rPr>
      </w:pPr>
    </w:p>
    <w:p w14:paraId="6D6642F6" w14:textId="77777777" w:rsidR="00C27C5A" w:rsidRPr="002F4AA5" w:rsidRDefault="00C27C5A" w:rsidP="006049D6">
      <w:pPr>
        <w:ind w:left="720" w:hanging="720"/>
        <w:rPr>
          <w:snapToGrid w:val="0"/>
        </w:rPr>
      </w:pPr>
      <w:r w:rsidRPr="002F4AA5">
        <w:rPr>
          <w:snapToGrid w:val="0"/>
        </w:rPr>
        <w:t>11.</w:t>
      </w:r>
      <w:r w:rsidRPr="002F4AA5">
        <w:rPr>
          <w:snapToGrid w:val="0"/>
        </w:rPr>
        <w:tab/>
        <w:t>The Suburban Business Hub at Nundah (the hub) opened in 2021 and provides a free workshops, events and drop-in co-working space. The hub also holds the local business showcase where Brisbane makers can display their wares in the hub’s windows and online. A range of events including workshops led by industry professionals are available to local businesses for free on topics including small business grants, procurement, marketing, finance and customer relationship management.</w:t>
      </w:r>
    </w:p>
    <w:p w14:paraId="0723BD46" w14:textId="77777777" w:rsidR="00C27C5A" w:rsidRPr="002F4AA5" w:rsidRDefault="00C27C5A" w:rsidP="006049D6">
      <w:pPr>
        <w:ind w:left="720" w:hanging="720"/>
        <w:rPr>
          <w:snapToGrid w:val="0"/>
        </w:rPr>
      </w:pPr>
    </w:p>
    <w:p w14:paraId="0120DB1C" w14:textId="77777777" w:rsidR="00C27C5A" w:rsidRPr="002F4AA5" w:rsidRDefault="00C27C5A" w:rsidP="006049D6">
      <w:pPr>
        <w:ind w:left="720" w:hanging="720"/>
        <w:rPr>
          <w:snapToGrid w:val="0"/>
        </w:rPr>
      </w:pPr>
      <w:r w:rsidRPr="002F4AA5">
        <w:rPr>
          <w:snapToGrid w:val="0"/>
        </w:rPr>
        <w:t>12.</w:t>
      </w:r>
      <w:r w:rsidRPr="002F4AA5">
        <w:rPr>
          <w:snapToGrid w:val="0"/>
        </w:rPr>
        <w:tab/>
        <w:t>Council has offered the Maker Entrepreneurship Program since 2020. This program provides opportunities for local makers to grow their business. The 2023 program ran from May to June with three cohorts of 15 makers with options to attend face-to-face and online meetings. The program was met with high demand, with the 2024 program currently being prepared.</w:t>
      </w:r>
    </w:p>
    <w:p w14:paraId="648268E2" w14:textId="77777777" w:rsidR="00C27C5A" w:rsidRPr="002F4AA5" w:rsidRDefault="00C27C5A" w:rsidP="006049D6">
      <w:pPr>
        <w:ind w:left="720" w:hanging="720"/>
        <w:rPr>
          <w:snapToGrid w:val="0"/>
        </w:rPr>
      </w:pPr>
    </w:p>
    <w:p w14:paraId="79FE8A47" w14:textId="77777777" w:rsidR="00C27C5A" w:rsidRPr="002F4AA5" w:rsidRDefault="00C27C5A" w:rsidP="006049D6">
      <w:pPr>
        <w:ind w:left="720" w:hanging="720"/>
        <w:rPr>
          <w:snapToGrid w:val="0"/>
        </w:rPr>
      </w:pPr>
      <w:r w:rsidRPr="002F4AA5">
        <w:rPr>
          <w:snapToGrid w:val="0"/>
        </w:rPr>
        <w:t>13.</w:t>
      </w:r>
      <w:r w:rsidRPr="002F4AA5">
        <w:rPr>
          <w:snapToGrid w:val="0"/>
        </w:rPr>
        <w:tab/>
        <w:t>Council provides sponsorship opportunities for events and initiatives that will deliver tangible and measurable benefits to Council and the community. In 2023, Council has sponsored a range of events and initiatives including the:</w:t>
      </w:r>
    </w:p>
    <w:p w14:paraId="350BCBD7" w14:textId="77777777" w:rsidR="00C27C5A" w:rsidRPr="002F4AA5" w:rsidRDefault="00C27C5A" w:rsidP="006049D6">
      <w:pPr>
        <w:ind w:left="1440" w:hanging="720"/>
        <w:rPr>
          <w:snapToGrid w:val="0"/>
        </w:rPr>
      </w:pPr>
      <w:r w:rsidRPr="002F4AA5">
        <w:rPr>
          <w:snapToGrid w:val="0"/>
        </w:rPr>
        <w:t>-</w:t>
      </w:r>
      <w:r w:rsidRPr="002F4AA5">
        <w:rPr>
          <w:snapToGrid w:val="0"/>
        </w:rPr>
        <w:tab/>
        <w:t>Paddington Business Awards</w:t>
      </w:r>
    </w:p>
    <w:p w14:paraId="2097CF4C" w14:textId="77777777" w:rsidR="00C27C5A" w:rsidRPr="002F4AA5" w:rsidRDefault="00C27C5A" w:rsidP="006049D6">
      <w:pPr>
        <w:ind w:left="1440" w:hanging="720"/>
        <w:rPr>
          <w:snapToGrid w:val="0"/>
        </w:rPr>
      </w:pPr>
      <w:r w:rsidRPr="002F4AA5">
        <w:rPr>
          <w:snapToGrid w:val="0"/>
        </w:rPr>
        <w:t>-</w:t>
      </w:r>
      <w:r w:rsidRPr="002F4AA5">
        <w:rPr>
          <w:snapToGrid w:val="0"/>
        </w:rPr>
        <w:tab/>
        <w:t>What We Make Design Market</w:t>
      </w:r>
    </w:p>
    <w:p w14:paraId="7AF8686E" w14:textId="77777777" w:rsidR="00C27C5A" w:rsidRPr="002F4AA5" w:rsidRDefault="00C27C5A" w:rsidP="006049D6">
      <w:pPr>
        <w:ind w:left="1440" w:hanging="720"/>
        <w:rPr>
          <w:snapToGrid w:val="0"/>
        </w:rPr>
      </w:pPr>
      <w:r w:rsidRPr="002F4AA5">
        <w:rPr>
          <w:snapToGrid w:val="0"/>
        </w:rPr>
        <w:t>-</w:t>
      </w:r>
      <w:r w:rsidRPr="002F4AA5">
        <w:rPr>
          <w:snapToGrid w:val="0"/>
        </w:rPr>
        <w:tab/>
        <w:t>Young Entrepreneur Awards.</w:t>
      </w:r>
    </w:p>
    <w:p w14:paraId="26CB2B4A" w14:textId="77777777" w:rsidR="00C27C5A" w:rsidRPr="002F4AA5" w:rsidRDefault="00C27C5A" w:rsidP="006049D6">
      <w:pPr>
        <w:rPr>
          <w:snapToGrid w:val="0"/>
        </w:rPr>
      </w:pPr>
    </w:p>
    <w:p w14:paraId="5B487BF0" w14:textId="77777777" w:rsidR="00C27C5A" w:rsidRPr="002F4AA5" w:rsidRDefault="00C27C5A" w:rsidP="006049D6">
      <w:pPr>
        <w:ind w:left="720" w:hanging="720"/>
        <w:rPr>
          <w:snapToGrid w:val="0"/>
        </w:rPr>
      </w:pPr>
      <w:r w:rsidRPr="002F4AA5">
        <w:rPr>
          <w:snapToGrid w:val="0"/>
        </w:rPr>
        <w:t>14.</w:t>
      </w:r>
      <w:r w:rsidRPr="002F4AA5">
        <w:rPr>
          <w:snapToGrid w:val="0"/>
        </w:rPr>
        <w:tab/>
        <w:t xml:space="preserve">Council has partnered with the CSIRO on the Advisory System for Process Innovation and Resource Exchange (ASPIRE), a free digital tool for businesses to exchange unused resources and adopt circular </w:t>
      </w:r>
      <w:r w:rsidRPr="002F4AA5">
        <w:rPr>
          <w:snapToGrid w:val="0"/>
        </w:rPr>
        <w:lastRenderedPageBreak/>
        <w:t>economy practices. Council has removed the registration fee for all Brisbane businesses with up to 100 employees.</w:t>
      </w:r>
    </w:p>
    <w:p w14:paraId="06C7A006" w14:textId="77777777" w:rsidR="00C27C5A" w:rsidRPr="002F4AA5" w:rsidRDefault="00C27C5A" w:rsidP="006049D6">
      <w:pPr>
        <w:ind w:left="720" w:hanging="720"/>
        <w:rPr>
          <w:snapToGrid w:val="0"/>
        </w:rPr>
      </w:pPr>
    </w:p>
    <w:p w14:paraId="3352C6FE" w14:textId="77777777" w:rsidR="00C27C5A" w:rsidRPr="002F4AA5" w:rsidRDefault="00C27C5A" w:rsidP="006049D6">
      <w:pPr>
        <w:ind w:left="720" w:hanging="720"/>
        <w:rPr>
          <w:snapToGrid w:val="0"/>
        </w:rPr>
      </w:pPr>
      <w:r w:rsidRPr="002F4AA5">
        <w:rPr>
          <w:snapToGrid w:val="0"/>
        </w:rPr>
        <w:t>15.</w:t>
      </w:r>
      <w:r w:rsidRPr="002F4AA5">
        <w:rPr>
          <w:snapToGrid w:val="0"/>
        </w:rPr>
        <w:tab/>
        <w:t>Council is committed to the advancement of impact and social enterprises, including annual expenditure targets directly from social enterprises. Council exceeded the 2022-23 target of $10 million, with a total of more than $13 million on social procurement spend to generate positive social outcomes, and has a target of $11 million for 2023-24.</w:t>
      </w:r>
    </w:p>
    <w:p w14:paraId="09A8DCB0" w14:textId="77777777" w:rsidR="00C27C5A" w:rsidRPr="002F4AA5" w:rsidRDefault="00C27C5A" w:rsidP="006049D6">
      <w:pPr>
        <w:ind w:left="720" w:hanging="720"/>
        <w:rPr>
          <w:snapToGrid w:val="0"/>
        </w:rPr>
      </w:pPr>
    </w:p>
    <w:p w14:paraId="2E26FA52" w14:textId="1802A562" w:rsidR="00C27C5A" w:rsidRPr="002F4AA5" w:rsidRDefault="00C27C5A" w:rsidP="006049D6">
      <w:pPr>
        <w:ind w:left="720" w:hanging="720"/>
        <w:rPr>
          <w:snapToGrid w:val="0"/>
        </w:rPr>
      </w:pPr>
      <w:r w:rsidRPr="002F4AA5">
        <w:rPr>
          <w:snapToGrid w:val="0"/>
        </w:rPr>
        <w:t>16.</w:t>
      </w:r>
      <w:r w:rsidRPr="002F4AA5">
        <w:rPr>
          <w:snapToGrid w:val="0"/>
        </w:rPr>
        <w:tab/>
        <w:t xml:space="preserve">Council has improved how events and venues are regulated in Brisbane with the new </w:t>
      </w:r>
      <w:r w:rsidRPr="002F4AA5">
        <w:rPr>
          <w:i/>
          <w:iCs/>
          <w:snapToGrid w:val="0"/>
        </w:rPr>
        <w:t>Events Local Law 2022</w:t>
      </w:r>
      <w:r w:rsidRPr="002F4AA5">
        <w:rPr>
          <w:snapToGrid w:val="0"/>
        </w:rPr>
        <w:t>. Council has also reduced or removed permit fees for hundreds of events and festivals to encourage free and affordable fun. For events, there are now self-assessable permits, assessable permits and multi</w:t>
      </w:r>
      <w:r w:rsidR="00203494">
        <w:rPr>
          <w:snapToGrid w:val="0"/>
        </w:rPr>
        <w:noBreakHyphen/>
      </w:r>
      <w:r w:rsidRPr="002F4AA5">
        <w:rPr>
          <w:snapToGrid w:val="0"/>
        </w:rPr>
        <w:t>year permits to reduce administrative burden on businesses, making it easier to run events.</w:t>
      </w:r>
    </w:p>
    <w:p w14:paraId="285DDFFA" w14:textId="77777777" w:rsidR="00C27C5A" w:rsidRPr="002F4AA5" w:rsidRDefault="00C27C5A" w:rsidP="006049D6">
      <w:pPr>
        <w:ind w:left="720" w:hanging="720"/>
        <w:rPr>
          <w:snapToGrid w:val="0"/>
        </w:rPr>
      </w:pPr>
    </w:p>
    <w:p w14:paraId="34663889" w14:textId="77777777" w:rsidR="00C27C5A" w:rsidRPr="002F4AA5" w:rsidRDefault="00C27C5A" w:rsidP="006049D6">
      <w:pPr>
        <w:ind w:left="720" w:hanging="720"/>
        <w:rPr>
          <w:snapToGrid w:val="0"/>
        </w:rPr>
      </w:pPr>
      <w:r w:rsidRPr="002F4AA5">
        <w:rPr>
          <w:snapToGrid w:val="0"/>
        </w:rPr>
        <w:t>17.</w:t>
      </w:r>
      <w:r w:rsidRPr="002F4AA5">
        <w:rPr>
          <w:snapToGrid w:val="0"/>
        </w:rPr>
        <w:tab/>
        <w:t xml:space="preserve">Council supports and promotes Brisbane’s precincts in the inner city and the suburbs. The City Centre and Fortitude Valley Precincts are promoted and activated to recognise their unique identities, holding events and performances in Queen Street Mall and Valley Malls to support local businesses in the area. Council also delivers local markets at Reddacliff Place, Cathedral Square, Brisbane Botanic Gardens in the CBD and Davies Park, West End. Council also provides operational support relating to permits to occupy, outdoor dining, vehicle access, busking, work zones and peaceful assemblies. </w:t>
      </w:r>
    </w:p>
    <w:p w14:paraId="5093BAE2" w14:textId="77777777" w:rsidR="00C27C5A" w:rsidRPr="002F4AA5" w:rsidRDefault="00C27C5A" w:rsidP="006049D6">
      <w:pPr>
        <w:ind w:left="720" w:hanging="720"/>
        <w:rPr>
          <w:snapToGrid w:val="0"/>
        </w:rPr>
      </w:pPr>
    </w:p>
    <w:p w14:paraId="4E754525" w14:textId="77777777" w:rsidR="00C27C5A" w:rsidRPr="002F4AA5" w:rsidRDefault="00C27C5A" w:rsidP="006049D6">
      <w:pPr>
        <w:ind w:left="720" w:hanging="720"/>
        <w:rPr>
          <w:snapToGrid w:val="0"/>
        </w:rPr>
      </w:pPr>
      <w:r w:rsidRPr="002F4AA5">
        <w:rPr>
          <w:snapToGrid w:val="0"/>
        </w:rPr>
        <w:t>18.</w:t>
      </w:r>
      <w:r w:rsidRPr="002F4AA5">
        <w:rPr>
          <w:snapToGrid w:val="0"/>
        </w:rPr>
        <w:tab/>
        <w:t xml:space="preserve">Through the Growing Precincts Together Program, Council partners with local businesses in suburban precincts to achieve a vision for a precinct, increasing the promotion and activation of the area. Pilot projects have been delivered at Rosalie Village, Paddington, and Racecourse Road, Ascot, with works underway for the activation of both the Banyo and Wynnum Town Centre precincts. </w:t>
      </w:r>
    </w:p>
    <w:p w14:paraId="03EA7C81" w14:textId="77777777" w:rsidR="00C27C5A" w:rsidRPr="002F4AA5" w:rsidRDefault="00C27C5A" w:rsidP="006049D6">
      <w:pPr>
        <w:ind w:left="720" w:hanging="720"/>
        <w:rPr>
          <w:snapToGrid w:val="0"/>
        </w:rPr>
      </w:pPr>
    </w:p>
    <w:p w14:paraId="55B70F18" w14:textId="77777777" w:rsidR="00C27C5A" w:rsidRPr="002F4AA5" w:rsidRDefault="00C27C5A" w:rsidP="006049D6">
      <w:pPr>
        <w:ind w:left="720" w:hanging="720"/>
        <w:rPr>
          <w:snapToGrid w:val="0"/>
        </w:rPr>
      </w:pPr>
      <w:r w:rsidRPr="002F4AA5">
        <w:rPr>
          <w:snapToGrid w:val="0"/>
        </w:rPr>
        <w:t>19.</w:t>
      </w:r>
      <w:r w:rsidRPr="002F4AA5">
        <w:rPr>
          <w:snapToGrid w:val="0"/>
        </w:rPr>
        <w:tab/>
        <w:t>With more than 300 retail precincts across Brisbane, Council has developed an online precinct playbook, containing practical tips to promote, support, refresh and activate precincts, which continues to grow with feedback from precinct-focused business networks. Council also developed the Local Retail and Activation Toolkit (the toolkit) as a free resource which helps businesses collaborate, promote and activate precincts, with information delivered in modules. Council collects demographic, social and economic data on precincts to help businesses understand their market.</w:t>
      </w:r>
    </w:p>
    <w:p w14:paraId="6ACAE854" w14:textId="77777777" w:rsidR="00C27C5A" w:rsidRPr="002F4AA5" w:rsidRDefault="00C27C5A" w:rsidP="006049D6">
      <w:pPr>
        <w:ind w:left="720" w:hanging="720"/>
        <w:rPr>
          <w:snapToGrid w:val="0"/>
        </w:rPr>
      </w:pPr>
    </w:p>
    <w:p w14:paraId="053FCBD7" w14:textId="77777777" w:rsidR="00C27C5A" w:rsidRPr="002F4AA5" w:rsidRDefault="00C27C5A" w:rsidP="006049D6">
      <w:pPr>
        <w:ind w:left="720" w:hanging="720"/>
        <w:rPr>
          <w:snapToGrid w:val="0"/>
        </w:rPr>
      </w:pPr>
      <w:r w:rsidRPr="002F4AA5">
        <w:rPr>
          <w:snapToGrid w:val="0"/>
        </w:rPr>
        <w:t>20.</w:t>
      </w:r>
      <w:r w:rsidRPr="002F4AA5">
        <w:rPr>
          <w:snapToGrid w:val="0"/>
        </w:rPr>
        <w:tab/>
        <w:t>Council encourages chamber and trader groups to seek sponsorship and grants for initiatives that activate and promote precincts. Applications for sponsorship and grants must be submitted at least three months prior to the event or proposed commencement date. For example, Council sponsored Giddy Up Sandgate Bayside, an event celebrating everything country, held in August this year. Council encourages precincts to contact the Business Engagement team to discuss proposals prior to submitting them, to provide tailored support and ensure strategic priorities are met.</w:t>
      </w:r>
    </w:p>
    <w:p w14:paraId="7B7BAB2D" w14:textId="77777777" w:rsidR="00C27C5A" w:rsidRPr="002F4AA5" w:rsidRDefault="00C27C5A" w:rsidP="006049D6">
      <w:pPr>
        <w:ind w:left="720" w:hanging="720"/>
        <w:rPr>
          <w:snapToGrid w:val="0"/>
        </w:rPr>
      </w:pPr>
    </w:p>
    <w:p w14:paraId="5262E6C4" w14:textId="77777777" w:rsidR="00C27C5A" w:rsidRPr="002F4AA5" w:rsidRDefault="00C27C5A" w:rsidP="006049D6">
      <w:pPr>
        <w:ind w:left="720" w:hanging="720"/>
        <w:rPr>
          <w:snapToGrid w:val="0"/>
        </w:rPr>
      </w:pPr>
      <w:r w:rsidRPr="002F4AA5">
        <w:rPr>
          <w:snapToGrid w:val="0"/>
        </w:rPr>
        <w:t>21.</w:t>
      </w:r>
      <w:r w:rsidRPr="002F4AA5">
        <w:rPr>
          <w:snapToGrid w:val="0"/>
        </w:rPr>
        <w:tab/>
        <w:t>Pop-up shops provide businesses with exposure while showcasing how empty shops can be used effectively. Council provides advice to businesses considering pop-up shops or renting out vacant shopfronts such as:</w:t>
      </w:r>
    </w:p>
    <w:p w14:paraId="373BCC23" w14:textId="77777777" w:rsidR="00C27C5A" w:rsidRPr="002F4AA5" w:rsidRDefault="00C27C5A" w:rsidP="006049D6">
      <w:pPr>
        <w:ind w:left="1440" w:hanging="720"/>
        <w:rPr>
          <w:snapToGrid w:val="0"/>
        </w:rPr>
      </w:pPr>
      <w:r w:rsidRPr="002F4AA5">
        <w:rPr>
          <w:snapToGrid w:val="0"/>
        </w:rPr>
        <w:t>-</w:t>
      </w:r>
      <w:r w:rsidRPr="002F4AA5">
        <w:rPr>
          <w:snapToGrid w:val="0"/>
        </w:rPr>
        <w:tab/>
        <w:t>the logistics of finding vacant shops</w:t>
      </w:r>
    </w:p>
    <w:p w14:paraId="0C1339E1" w14:textId="77777777" w:rsidR="00C27C5A" w:rsidRPr="002F4AA5" w:rsidRDefault="00C27C5A" w:rsidP="006049D6">
      <w:pPr>
        <w:ind w:left="1440" w:hanging="720"/>
        <w:rPr>
          <w:snapToGrid w:val="0"/>
        </w:rPr>
      </w:pPr>
      <w:r w:rsidRPr="002F4AA5">
        <w:rPr>
          <w:snapToGrid w:val="0"/>
        </w:rPr>
        <w:t>-</w:t>
      </w:r>
      <w:r w:rsidRPr="002F4AA5">
        <w:rPr>
          <w:snapToGrid w:val="0"/>
        </w:rPr>
        <w:tab/>
        <w:t>insurance</w:t>
      </w:r>
    </w:p>
    <w:p w14:paraId="58A01413" w14:textId="77777777" w:rsidR="00C27C5A" w:rsidRPr="002F4AA5" w:rsidRDefault="00C27C5A" w:rsidP="006049D6">
      <w:pPr>
        <w:ind w:left="1440" w:hanging="720"/>
        <w:rPr>
          <w:snapToGrid w:val="0"/>
        </w:rPr>
      </w:pPr>
      <w:r w:rsidRPr="002F4AA5">
        <w:rPr>
          <w:snapToGrid w:val="0"/>
        </w:rPr>
        <w:t>-</w:t>
      </w:r>
      <w:r w:rsidRPr="002F4AA5">
        <w:rPr>
          <w:snapToGrid w:val="0"/>
        </w:rPr>
        <w:tab/>
        <w:t>tenancy, retail and marketing costs</w:t>
      </w:r>
    </w:p>
    <w:p w14:paraId="102F049B" w14:textId="77777777" w:rsidR="00C27C5A" w:rsidRPr="002F4AA5" w:rsidRDefault="00C27C5A" w:rsidP="006049D6">
      <w:pPr>
        <w:ind w:left="1440" w:hanging="720"/>
        <w:rPr>
          <w:snapToGrid w:val="0"/>
        </w:rPr>
      </w:pPr>
      <w:r w:rsidRPr="002F4AA5">
        <w:rPr>
          <w:snapToGrid w:val="0"/>
        </w:rPr>
        <w:t>-</w:t>
      </w:r>
      <w:r w:rsidRPr="002F4AA5">
        <w:rPr>
          <w:snapToGrid w:val="0"/>
        </w:rPr>
        <w:tab/>
        <w:t>attracting tenants</w:t>
      </w:r>
    </w:p>
    <w:p w14:paraId="76D070C4" w14:textId="77777777" w:rsidR="00C27C5A" w:rsidRPr="002F4AA5" w:rsidRDefault="00C27C5A" w:rsidP="006049D6">
      <w:pPr>
        <w:ind w:left="1440" w:hanging="720"/>
        <w:rPr>
          <w:snapToGrid w:val="0"/>
        </w:rPr>
      </w:pPr>
      <w:r w:rsidRPr="002F4AA5">
        <w:rPr>
          <w:snapToGrid w:val="0"/>
        </w:rPr>
        <w:t>-</w:t>
      </w:r>
      <w:r w:rsidRPr="002F4AA5">
        <w:rPr>
          <w:snapToGrid w:val="0"/>
        </w:rPr>
        <w:tab/>
        <w:t>guidance on legal requirements.</w:t>
      </w:r>
    </w:p>
    <w:p w14:paraId="358313D4" w14:textId="77777777" w:rsidR="00C27C5A" w:rsidRPr="002F4AA5" w:rsidRDefault="00C27C5A" w:rsidP="006049D6">
      <w:pPr>
        <w:rPr>
          <w:snapToGrid w:val="0"/>
        </w:rPr>
      </w:pPr>
    </w:p>
    <w:p w14:paraId="009C72FA" w14:textId="77777777" w:rsidR="00C27C5A" w:rsidRPr="002F4AA5" w:rsidRDefault="00C27C5A" w:rsidP="006049D6">
      <w:pPr>
        <w:ind w:left="720" w:hanging="720"/>
        <w:rPr>
          <w:snapToGrid w:val="0"/>
        </w:rPr>
      </w:pPr>
      <w:r w:rsidRPr="002F4AA5">
        <w:rPr>
          <w:snapToGrid w:val="0"/>
        </w:rPr>
        <w:t>22.</w:t>
      </w:r>
      <w:r w:rsidRPr="002F4AA5">
        <w:rPr>
          <w:snapToGrid w:val="0"/>
        </w:rPr>
        <w:tab/>
        <w:t>A key theme that came through from the Growing Precincts Together survey at Racecourse Road was the use of vacant shopfronts to help activate the precinct and attract new tenants. Council delivered a pilot project to improve the look and feel of the precinct through a temporary art showcase in a vacant shopfront featuring the work of Debra Hood, who is known for her depiction of Brisbane streetscapes. Council continues to investigate options to activate vacant shopfronts across Brisbane, including partial decals.</w:t>
      </w:r>
    </w:p>
    <w:p w14:paraId="0CF394D3" w14:textId="77777777" w:rsidR="00C27C5A" w:rsidRPr="002F4AA5" w:rsidRDefault="00C27C5A" w:rsidP="006049D6">
      <w:pPr>
        <w:ind w:left="720" w:hanging="720"/>
        <w:rPr>
          <w:snapToGrid w:val="0"/>
        </w:rPr>
      </w:pPr>
    </w:p>
    <w:p w14:paraId="77A11860" w14:textId="77777777" w:rsidR="00C27C5A" w:rsidRPr="002F4AA5" w:rsidRDefault="00C27C5A" w:rsidP="006049D6">
      <w:pPr>
        <w:ind w:left="720" w:hanging="720"/>
        <w:rPr>
          <w:snapToGrid w:val="0"/>
        </w:rPr>
      </w:pPr>
      <w:r w:rsidRPr="002F4AA5">
        <w:rPr>
          <w:snapToGrid w:val="0"/>
        </w:rPr>
        <w:t>23.</w:t>
      </w:r>
      <w:r w:rsidRPr="002F4AA5">
        <w:rPr>
          <w:snapToGrid w:val="0"/>
        </w:rPr>
        <w:tab/>
        <w:t xml:space="preserve">Following a number of questions from the Committee, the Civic Cabinet Chair thanked the </w:t>
      </w:r>
      <w:r w:rsidRPr="002F4AA5">
        <w:rPr>
          <w:lang w:val="en-US"/>
        </w:rPr>
        <w:t>Manager</w:t>
      </w:r>
      <w:r w:rsidRPr="002F4AA5">
        <w:rPr>
          <w:bCs/>
          <w:snapToGrid w:val="0"/>
        </w:rPr>
        <w:t xml:space="preserve"> </w:t>
      </w:r>
      <w:r w:rsidRPr="002F4AA5">
        <w:rPr>
          <w:snapToGrid w:val="0"/>
        </w:rPr>
        <w:t xml:space="preserve">for </w:t>
      </w:r>
      <w:r w:rsidRPr="002F4AA5">
        <w:rPr>
          <w:bCs/>
          <w:snapToGrid w:val="0"/>
        </w:rPr>
        <w:t xml:space="preserve">his </w:t>
      </w:r>
      <w:r w:rsidRPr="002F4AA5">
        <w:rPr>
          <w:snapToGrid w:val="0"/>
        </w:rPr>
        <w:t>informative presentation.</w:t>
      </w:r>
    </w:p>
    <w:bookmarkEnd w:id="38"/>
    <w:p w14:paraId="7A310947" w14:textId="77777777" w:rsidR="00C27C5A" w:rsidRPr="002F4AA5" w:rsidRDefault="00C27C5A" w:rsidP="006049D6">
      <w:pPr>
        <w:rPr>
          <w:snapToGrid w:val="0"/>
        </w:rPr>
      </w:pPr>
    </w:p>
    <w:p w14:paraId="463DEEB1" w14:textId="77777777" w:rsidR="00C27C5A" w:rsidRPr="002F4AA5" w:rsidRDefault="00C27C5A" w:rsidP="006049D6">
      <w:pPr>
        <w:keepNext/>
        <w:keepLines/>
        <w:ind w:left="720" w:hanging="720"/>
        <w:rPr>
          <w:snapToGrid w:val="0"/>
        </w:rPr>
      </w:pPr>
      <w:r w:rsidRPr="002F4AA5">
        <w:rPr>
          <w:snapToGrid w:val="0"/>
        </w:rPr>
        <w:t>24.</w:t>
      </w:r>
      <w:r w:rsidRPr="002F4AA5">
        <w:rPr>
          <w:snapToGrid w:val="0"/>
        </w:rPr>
        <w:tab/>
      </w:r>
      <w:r w:rsidRPr="002F4AA5">
        <w:rPr>
          <w:b/>
          <w:snapToGrid w:val="0"/>
        </w:rPr>
        <w:t>RECOMMENDATION:</w:t>
      </w:r>
    </w:p>
    <w:p w14:paraId="50FAC68E" w14:textId="77777777" w:rsidR="00C27C5A" w:rsidRPr="002F4AA5" w:rsidRDefault="00C27C5A" w:rsidP="006049D6">
      <w:pPr>
        <w:keepNext/>
        <w:keepLines/>
        <w:ind w:left="720" w:hanging="720"/>
        <w:rPr>
          <w:snapToGrid w:val="0"/>
        </w:rPr>
      </w:pPr>
    </w:p>
    <w:p w14:paraId="3FA00FA6" w14:textId="77777777" w:rsidR="00C27C5A" w:rsidRPr="002F4AA5" w:rsidRDefault="00C27C5A" w:rsidP="006049D6">
      <w:pPr>
        <w:keepNext/>
        <w:keepLines/>
        <w:ind w:left="720" w:hanging="720"/>
        <w:rPr>
          <w:b/>
          <w:snapToGrid w:val="0"/>
        </w:rPr>
      </w:pPr>
      <w:r w:rsidRPr="002F4AA5">
        <w:rPr>
          <w:snapToGrid w:val="0"/>
        </w:rPr>
        <w:tab/>
      </w:r>
      <w:r w:rsidRPr="002F4AA5">
        <w:rPr>
          <w:b/>
          <w:snapToGrid w:val="0"/>
        </w:rPr>
        <w:t>THAT COUNCIL NOTE THE INFORMATION CONTAINED IN THE ABOVE REPORT.</w:t>
      </w:r>
    </w:p>
    <w:p w14:paraId="2E3CCC83" w14:textId="77777777" w:rsidR="00D46E85" w:rsidRDefault="00D46E85" w:rsidP="006049D6">
      <w:pPr>
        <w:jc w:val="right"/>
        <w:rPr>
          <w:rFonts w:ascii="Arial" w:hAnsi="Arial"/>
          <w:b/>
          <w:sz w:val="28"/>
        </w:rPr>
      </w:pPr>
      <w:r>
        <w:rPr>
          <w:rFonts w:ascii="Arial" w:hAnsi="Arial"/>
          <w:b/>
          <w:sz w:val="28"/>
        </w:rPr>
        <w:t>ADOPTED</w:t>
      </w:r>
    </w:p>
    <w:p w14:paraId="6D7E96AD" w14:textId="77777777" w:rsidR="00D46E85" w:rsidRDefault="00D46E85" w:rsidP="006049D6">
      <w:pPr>
        <w:tabs>
          <w:tab w:val="left" w:pos="-1440"/>
        </w:tabs>
        <w:spacing w:line="218" w:lineRule="auto"/>
        <w:jc w:val="left"/>
        <w:rPr>
          <w:b/>
          <w:szCs w:val="24"/>
        </w:rPr>
      </w:pPr>
    </w:p>
    <w:p w14:paraId="50AB97E8" w14:textId="7AC6AA34" w:rsidR="00086D6F" w:rsidRPr="00086D6F" w:rsidRDefault="00086D6F" w:rsidP="00713C2E">
      <w:pPr>
        <w:ind w:left="2517" w:hanging="2517"/>
        <w:rPr>
          <w:lang w:eastAsia="en-US"/>
        </w:rPr>
      </w:pPr>
      <w:r w:rsidRPr="00086D6F">
        <w:rPr>
          <w:lang w:eastAsia="en-US"/>
        </w:rPr>
        <w:t>Chair:</w:t>
      </w:r>
      <w:r w:rsidRPr="00086D6F">
        <w:rPr>
          <w:lang w:eastAsia="en-US"/>
        </w:rPr>
        <w:tab/>
        <w:t>Councillor MURPHY, Transport Committee please.</w:t>
      </w:r>
    </w:p>
    <w:p w14:paraId="67CF23F8" w14:textId="16578556" w:rsidR="00B0352C" w:rsidRDefault="00B0352C" w:rsidP="006049D6"/>
    <w:p w14:paraId="36A2FEB9" w14:textId="77777777" w:rsidR="00D46E85" w:rsidRDefault="00D46E85" w:rsidP="006049D6"/>
    <w:p w14:paraId="5FA2316B" w14:textId="70FA4445" w:rsidR="002A6383" w:rsidRDefault="002A6383" w:rsidP="006049D6">
      <w:pPr>
        <w:pStyle w:val="Heading3"/>
      </w:pPr>
      <w:bookmarkStart w:id="39" w:name="_Toc151548228"/>
      <w:r>
        <w:t>TRANSPORT COMMITTEE</w:t>
      </w:r>
      <w:bookmarkEnd w:id="39"/>
    </w:p>
    <w:p w14:paraId="6C4EC0B7" w14:textId="77777777" w:rsidR="002A6383" w:rsidRDefault="002A6383" w:rsidP="006049D6"/>
    <w:p w14:paraId="24442D6F" w14:textId="161DB5ED" w:rsidR="002A6383" w:rsidRDefault="002A6383" w:rsidP="006049D6">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337A4A">
        <w:t>Clare JENKINSON</w:t>
      </w:r>
      <w:r>
        <w:t xml:space="preserve">, that the report of the meeting of that Committee held on </w:t>
      </w:r>
      <w:r w:rsidR="000E13A1" w:rsidRPr="000E13A1">
        <w:t>14 November 2023</w:t>
      </w:r>
      <w:r>
        <w:t>, be adopted.</w:t>
      </w:r>
    </w:p>
    <w:p w14:paraId="668FC607" w14:textId="77777777" w:rsidR="002A6383" w:rsidRDefault="002A6383" w:rsidP="006049D6"/>
    <w:p w14:paraId="3F73791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MURPHY.</w:t>
      </w:r>
    </w:p>
    <w:p w14:paraId="4BF8ECFA"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Thank you, Mr Chair, and might I say what a fetching moustache you are growing up there. I just noticed how well it’s going.</w:t>
      </w:r>
    </w:p>
    <w:p w14:paraId="27A7FE3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MURPHY.</w:t>
      </w:r>
    </w:p>
    <w:p w14:paraId="72CFBA06" w14:textId="6F8E1FD8"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 xml:space="preserve">Last week at the Transport Committee, we had a presentation from the head of Transport for Brisbane, Samantha Abeydeera, on bus driver recruitment. Now I have spoken about Sam’s recruitment to Council earlier in the year and the arrival of her expertise in </w:t>
      </w:r>
      <w:r w:rsidR="00713C2E">
        <w:rPr>
          <w:lang w:eastAsia="en-US"/>
        </w:rPr>
        <w:t>t</w:t>
      </w:r>
      <w:r w:rsidRPr="00086D6F">
        <w:rPr>
          <w:lang w:eastAsia="en-US"/>
        </w:rPr>
        <w:t xml:space="preserve">ransport </w:t>
      </w:r>
      <w:r w:rsidR="00713C2E">
        <w:rPr>
          <w:lang w:eastAsia="en-US"/>
        </w:rPr>
        <w:t>o</w:t>
      </w:r>
      <w:r w:rsidRPr="00086D6F">
        <w:rPr>
          <w:lang w:eastAsia="en-US"/>
        </w:rPr>
        <w:t>perations honestly couldn’t have come at a better time, Chair. Like many other industries over the last 12 to 18 months, public transport—the public transport sector has faced some pretty massive challenges with recruitment and retention. The ongoing effects of COVID-19, along with the changing economic landscape, have created a number of workforce shortages across the industry. Within the industry, these shortages have particularly affected the availability of bus drivers. In the United States, 96% of public transport organisations, both publicly and privately owned, have experienced driver shortages and in Europe, over 80% of bus companies have found it difficult to fill positions.</w:t>
      </w:r>
    </w:p>
    <w:p w14:paraId="26206DAB" w14:textId="77777777" w:rsidR="00086D6F" w:rsidRPr="00086D6F" w:rsidRDefault="00086D6F" w:rsidP="006049D6">
      <w:pPr>
        <w:spacing w:after="120"/>
        <w:ind w:left="2517" w:hanging="2517"/>
        <w:rPr>
          <w:lang w:eastAsia="en-US"/>
        </w:rPr>
      </w:pPr>
      <w:r w:rsidRPr="00086D6F">
        <w:rPr>
          <w:lang w:eastAsia="en-US"/>
        </w:rPr>
        <w:tab/>
        <w:t>Closer to home, we know that cities like Auckland and Sydney have reduced their timetabled services, sometimes by up to 20%, because they didn’t have enough drivers to complete shifts. We weren’t immune in Brisbane either, Chair. Earlier this year we frequently faced situations where the service that we were providing exceeded the available supply of drivers, so we found ourselves with about 500 bus driver vacancies. We needed to increase the number of drivers in our workforce to keep up with the growing service demands and also to provide a buffer for unplanned absences. One of the ways in which we dealt with the temporary bus driver shortage was to really increase the amount of casual and part</w:t>
      </w:r>
      <w:r w:rsidRPr="00086D6F">
        <w:rPr>
          <w:lang w:eastAsia="en-US"/>
        </w:rPr>
        <w:noBreakHyphen/>
        <w:t>time bus drivers that we use in the network. Unfortunately we were burning out those drivers, so we were in a bit of a cycle of unsustainable human resource use, Chair.</w:t>
      </w:r>
    </w:p>
    <w:p w14:paraId="451C0BC4" w14:textId="77777777" w:rsidR="00086D6F" w:rsidRPr="00086D6F" w:rsidRDefault="00086D6F" w:rsidP="006049D6">
      <w:pPr>
        <w:spacing w:after="120"/>
        <w:ind w:left="2517" w:hanging="2517"/>
        <w:rPr>
          <w:lang w:eastAsia="en-US"/>
        </w:rPr>
      </w:pPr>
      <w:r w:rsidRPr="00086D6F">
        <w:rPr>
          <w:lang w:eastAsia="en-US"/>
        </w:rPr>
        <w:tab/>
        <w:t>This has demanded a response from myself, from the leadership of Transport for Brisbane, that is exactly what has happened, Chair. We’ve taken a proactive approach and we are being acknowledged now around the country for a world</w:t>
      </w:r>
      <w:r w:rsidRPr="00086D6F">
        <w:rPr>
          <w:lang w:eastAsia="en-US"/>
        </w:rPr>
        <w:noBreakHyphen/>
        <w:t>class approach to addressing this driver shortage. Firstly, we launched a major recruitment campaign, that seems to be the natural response that anyone would do with a driver shortage, so we launched a recruitment campaign to employ bus drivers. Councillors might have seen this out and about in the suburbs. We’ve had recruitment signs on the back of buses, we’ve had front digital displays in buses that are not in service. We’ve also improved our digital presence, which was admittedly a weak point of Transport for Brisbane prior to Sam’s arrival, was our digital presence. We advertised, I think for the first time ever, on LinkedIn.</w:t>
      </w:r>
    </w:p>
    <w:p w14:paraId="5FFC4574" w14:textId="77777777" w:rsidR="00086D6F" w:rsidRPr="00086D6F" w:rsidRDefault="00086D6F" w:rsidP="006049D6">
      <w:pPr>
        <w:spacing w:after="120"/>
        <w:ind w:left="2517" w:hanging="2517"/>
        <w:rPr>
          <w:lang w:eastAsia="en-US"/>
        </w:rPr>
      </w:pPr>
      <w:r w:rsidRPr="00086D6F">
        <w:rPr>
          <w:lang w:eastAsia="en-US"/>
        </w:rPr>
        <w:tab/>
        <w:t>We used search engine optimisation and we made sure Council was at the top of the list when searching for bus driver jobs in Brisbane, so beating out some of our private sector competitors in that space. We really simplified the application process so that we could encourage as many applicants as possible and removed a lot of the really annoying fields—you shouldn’t have to fill out 38 different fields of information just to start the application, Chair, you should be able to get in there and make an application really quickly. So we’ve really simplified that application process and then we increased our capacity to assess and train drivers so that they didn’t sit within that application process for months and months and months.</w:t>
      </w:r>
    </w:p>
    <w:p w14:paraId="6C015884" w14:textId="3A688187" w:rsidR="00086D6F" w:rsidRPr="00086D6F" w:rsidRDefault="00086D6F" w:rsidP="006049D6">
      <w:pPr>
        <w:spacing w:after="120"/>
        <w:ind w:left="2517" w:hanging="2517"/>
        <w:rPr>
          <w:lang w:eastAsia="en-US"/>
        </w:rPr>
      </w:pPr>
      <w:r w:rsidRPr="00086D6F">
        <w:rPr>
          <w:lang w:eastAsia="en-US"/>
        </w:rPr>
        <w:lastRenderedPageBreak/>
        <w:tab/>
        <w:t>Chair, I’m pleased to report to the Chamber this has been a resounding success. We’ve now onboarded more than 400 new drivers and we are on track to hit the 500 driver mark by the end of this year. We deliver 10,000 bus trips every day across the city, so having an additional 500 drivers on board really helps us to serve Brisbane residents and that has made a massive difference. We’ve been able to do this without cutting our trips, without cutting the amount of services that we operate on a daily basis. As a result though of the increased driver availability that we have in the system, we now have a much</w:t>
      </w:r>
      <w:r w:rsidR="00B10DAA">
        <w:rPr>
          <w:lang w:eastAsia="en-US"/>
        </w:rPr>
        <w:t>-</w:t>
      </w:r>
      <w:r w:rsidRPr="00086D6F">
        <w:rPr>
          <w:lang w:eastAsia="en-US"/>
        </w:rPr>
        <w:t>improved service reliability. It’s now running at 99.8% and as I said in the Chamber a few weeks ago, this means we’re second only to Sydney Metro in terms of reliability.</w:t>
      </w:r>
    </w:p>
    <w:p w14:paraId="0AADB6F1" w14:textId="77777777" w:rsidR="00086D6F" w:rsidRPr="00086D6F" w:rsidRDefault="00086D6F" w:rsidP="006049D6">
      <w:pPr>
        <w:spacing w:after="120"/>
        <w:ind w:left="2517" w:hanging="2517"/>
        <w:rPr>
          <w:lang w:eastAsia="en-US"/>
        </w:rPr>
      </w:pPr>
      <w:r w:rsidRPr="00086D6F">
        <w:rPr>
          <w:lang w:eastAsia="en-US"/>
        </w:rPr>
        <w:tab/>
        <w:t>We know that frequency and reliability are the two biggest factors when it comes to people choosing public transport, Chair. It’s no surprise that with this improvement in service reliability, we’re also seeing a massive improvement in customer satisfaction, our CSAT (customer satisfaction) scores. These are now approaching national best practice in that space as well, Chair. I want to say I’m incredibly proud of as well who we have recruited and this latest round of recruits has higher numbers of women and higher numbers of culturally and linguistically diverse drivers than we have ever had through the training centre for Brisbane City Council.</w:t>
      </w:r>
    </w:p>
    <w:p w14:paraId="4550001C" w14:textId="77777777" w:rsidR="00086D6F" w:rsidRPr="00086D6F" w:rsidRDefault="00086D6F" w:rsidP="006049D6">
      <w:pPr>
        <w:spacing w:after="120"/>
        <w:ind w:left="2517" w:hanging="2517"/>
        <w:rPr>
          <w:lang w:eastAsia="en-US"/>
        </w:rPr>
      </w:pPr>
      <w:r w:rsidRPr="00086D6F">
        <w:rPr>
          <w:lang w:eastAsia="en-US"/>
        </w:rPr>
        <w:tab/>
        <w:t>In our job ads, we made the very conscious choice to show the diversity of the existing workforce, the workers that we already have and we’ve also reflected a range of different ages in the advertising that we’ve used. That has been reflected back to us in the range and age of applicants who have applied to those positions. We will continue, Chair, to recruit drivers to ensure that we can have a stable and most importantly, a sustainable pipeline of new drivers. Now that we’ve addressed that immediate shortfall, we have turned our attention to retention, because we don’t want to just be out there having to recruit all these drivers because we’re losing them on the other side. We are looking at several different initiatives like transition to retirement programs, to make sure that Transport for Brisbane is not just an employer of choice but the employer of choice for anyone seeking to drive a bus in this city.</w:t>
      </w:r>
    </w:p>
    <w:p w14:paraId="292113BB" w14:textId="77777777" w:rsidR="00086D6F" w:rsidRPr="00086D6F" w:rsidRDefault="00086D6F" w:rsidP="006049D6">
      <w:pPr>
        <w:spacing w:after="120"/>
        <w:ind w:left="2517" w:hanging="2517"/>
        <w:rPr>
          <w:lang w:eastAsia="en-US"/>
        </w:rPr>
      </w:pPr>
      <w:r w:rsidRPr="00086D6F">
        <w:rPr>
          <w:lang w:eastAsia="en-US"/>
        </w:rPr>
        <w:tab/>
        <w:t>Chair, just briefly shifting gears to broader transport initiatives championed by the Schrinner Council, I was very proud to say that one of our key active transport projects for this year has now been delivered. On the weekend the LORD MAYOR and Councillor LANDERS opened the Bill Brown Reserve shared pathway in Fitzgibbon. This is three metres wide along its one-kilometre length, it’s a shared path that takes advantage of the new alignment through the Bill Brown Sports Reserve. This improves connectivity between Telegraph Road and Roghan Road. It connects to the Bracken Ridge Skate Plaza, the Emily Seebohm Aquatic Centre, of course, the very popular not so Hidden World Playground, the BMX facility and the dog park out there.</w:t>
      </w:r>
    </w:p>
    <w:p w14:paraId="74FEB370" w14:textId="77777777" w:rsidR="00086D6F" w:rsidRPr="00086D6F" w:rsidRDefault="00086D6F" w:rsidP="006049D6">
      <w:pPr>
        <w:spacing w:after="120"/>
        <w:ind w:left="2517" w:hanging="2517"/>
        <w:rPr>
          <w:lang w:eastAsia="en-US"/>
        </w:rPr>
      </w:pPr>
      <w:r w:rsidRPr="00086D6F">
        <w:rPr>
          <w:lang w:eastAsia="en-US"/>
        </w:rPr>
        <w:tab/>
        <w:t>I understand that it was a fantastic opening, Councillor LANDERS, and it was well attended by members of your community who very much appreciate that infrastructure. Because of course, Chair, this Council and this team and this LORD MAYOR delivers for the suburbs as equally as it delivers major projects that are important for the whole city. Chair, I don’t have much more to say except for just acknowledging, I guess, the last Committee meeting was held this week and just to again thank the clerks for the fantastic work that they do in facilitating those Committee meetings. I’ll have more to say about a wrap up for the term next week.</w:t>
      </w:r>
    </w:p>
    <w:p w14:paraId="6A36CCF7"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MURPHY. </w:t>
      </w:r>
    </w:p>
    <w:p w14:paraId="5362148B" w14:textId="77777777" w:rsidR="00086D6F" w:rsidRPr="00086D6F" w:rsidRDefault="00086D6F" w:rsidP="006049D6">
      <w:pPr>
        <w:spacing w:after="120"/>
        <w:ind w:left="2517" w:hanging="2517"/>
        <w:rPr>
          <w:lang w:eastAsia="en-US"/>
        </w:rPr>
      </w:pPr>
      <w:r w:rsidRPr="00086D6F">
        <w:rPr>
          <w:lang w:eastAsia="en-US"/>
        </w:rPr>
        <w:tab/>
        <w:t>Councillor GRIFFITHS.</w:t>
      </w:r>
    </w:p>
    <w:p w14:paraId="74BAF927" w14:textId="77777777" w:rsidR="00086D6F" w:rsidRPr="00086D6F" w:rsidRDefault="00086D6F" w:rsidP="006049D6">
      <w:pPr>
        <w:spacing w:after="120"/>
        <w:ind w:left="2517" w:hanging="2517"/>
        <w:rPr>
          <w:lang w:eastAsia="en-US"/>
        </w:rPr>
      </w:pPr>
      <w:r w:rsidRPr="00086D6F">
        <w:rPr>
          <w:lang w:eastAsia="en-US"/>
        </w:rPr>
        <w:t>Councillor GRIFFITHS:</w:t>
      </w:r>
      <w:r w:rsidRPr="00086D6F">
        <w:rPr>
          <w:lang w:eastAsia="en-US"/>
        </w:rPr>
        <w:tab/>
        <w:t xml:space="preserve">Yes, thanks, Mr Chair. I’d just like to speak to this report and particularly the presentation in relation to bus operators. I attended a Rail, Tram and Bus Union delegation conference on Friday night and met with a number of drivers, as well as organisers from the Rail, Tram and Bus Union, including Peter Allen and Tom Brown, amongst others. Of course, they have a very strong history in supporting our bus drivers and supporting the safety of our drivers in the city. I really want to praise our drivers, it’s a remarkable job they do. They’re really the </w:t>
      </w:r>
      <w:r w:rsidRPr="00086D6F">
        <w:rPr>
          <w:lang w:eastAsia="en-US"/>
        </w:rPr>
        <w:lastRenderedPageBreak/>
        <w:t>frontline for us as a Council in terms of representing and representing the delivery of service to residents, but also representing how Brisbane City treats residents. So I need to congratulate them for their work and commend them on the fact that they’re doing such hard work, often with difficult customers sometimes and on difficult routes and late at night and so forth.</w:t>
      </w:r>
    </w:p>
    <w:p w14:paraId="43F53325" w14:textId="563DECC9" w:rsidR="00086D6F" w:rsidRPr="00086D6F" w:rsidRDefault="00086D6F" w:rsidP="006049D6">
      <w:pPr>
        <w:spacing w:after="120"/>
        <w:ind w:left="2517" w:hanging="2517"/>
        <w:rPr>
          <w:lang w:eastAsia="en-US"/>
        </w:rPr>
      </w:pPr>
      <w:r w:rsidRPr="00086D6F">
        <w:rPr>
          <w:lang w:eastAsia="en-US"/>
        </w:rPr>
        <w:tab/>
        <w:t>I was disturbed and almost disgusted when I heard some of the stories that they had to deal with in terms of their own safety. But one story really stuck out for me and that was a lady who’s been a driver for a number of years and I won’t use her name</w:t>
      </w:r>
      <w:r w:rsidR="008B3236">
        <w:rPr>
          <w:lang w:eastAsia="en-US"/>
        </w:rPr>
        <w:t>, b</w:t>
      </w:r>
      <w:r w:rsidRPr="00086D6F">
        <w:rPr>
          <w:lang w:eastAsia="en-US"/>
        </w:rPr>
        <w:t>ut she was assaulted at Carindale Shopping Centre, as I understand and it was the last shift of the day. Several young people had got off the bus and she went to close—they hopped back on the bus, she went to close the door and the young people actually spat in her face. She was saying that the experience of having someone spit in your face is just horrific. I really was just quite shocked by it and quite disturbed, because I just think I can’t imagine doing your job and the way she—the way many of the drivers spoke. They take a lot of pride in their work, they really enjoy communicating with people, they really enjoy delivering a service for Brisbane.</w:t>
      </w:r>
    </w:p>
    <w:p w14:paraId="30B7F486" w14:textId="77777777" w:rsidR="00086D6F" w:rsidRPr="00086D6F" w:rsidRDefault="00086D6F" w:rsidP="006049D6">
      <w:pPr>
        <w:spacing w:after="120"/>
        <w:ind w:left="2517" w:hanging="2517"/>
        <w:rPr>
          <w:lang w:eastAsia="en-US"/>
        </w:rPr>
      </w:pPr>
      <w:r w:rsidRPr="00086D6F">
        <w:rPr>
          <w:lang w:eastAsia="en-US"/>
        </w:rPr>
        <w:tab/>
        <w:t>I just thought it was very hard for her to have gone through that and I think as a Council, I just think we have to keep improving driver safety. I acknowledge this isn’t about a separate compartment because she was actually walking around the bus, but it sort of—I just don’t think it’s acceptable in this day and age that our drivers feel unsafe or on sick leave because of incidents of safety that do occur on our buses. I just wanted that to be on the record. I’m having a—catching up, we’re going to the national conference for the Rail, Tram and Bus Union tomorrow night and I look forward to meeting more members from not just across the State, but around the country as well. Our drivers do a great job and we need to keep going back to the fact that they are really delivering on the frontline for us. Thank you.</w:t>
      </w:r>
    </w:p>
    <w:p w14:paraId="1C2C899B"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GRIFFITHS. </w:t>
      </w:r>
    </w:p>
    <w:p w14:paraId="73A7B960" w14:textId="77777777" w:rsidR="00086D6F" w:rsidRPr="00086D6F" w:rsidRDefault="00086D6F" w:rsidP="006049D6">
      <w:pPr>
        <w:spacing w:after="120"/>
        <w:ind w:left="2517" w:hanging="2517"/>
        <w:rPr>
          <w:lang w:eastAsia="en-US"/>
        </w:rPr>
      </w:pPr>
      <w:r w:rsidRPr="00086D6F">
        <w:rPr>
          <w:lang w:eastAsia="en-US"/>
        </w:rPr>
        <w:tab/>
        <w:t xml:space="preserve">Further speakers? I see no one rising. </w:t>
      </w:r>
    </w:p>
    <w:p w14:paraId="047F8F51" w14:textId="77777777" w:rsidR="00086D6F" w:rsidRPr="00086D6F" w:rsidRDefault="00086D6F" w:rsidP="006049D6">
      <w:pPr>
        <w:spacing w:after="120"/>
        <w:ind w:left="2517" w:hanging="2517"/>
        <w:rPr>
          <w:lang w:eastAsia="en-US"/>
        </w:rPr>
      </w:pPr>
      <w:r w:rsidRPr="00086D6F">
        <w:rPr>
          <w:lang w:eastAsia="en-US"/>
        </w:rPr>
        <w:tab/>
        <w:t>Councillor MURPHY.</w:t>
      </w:r>
    </w:p>
    <w:p w14:paraId="2CA9B838"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 xml:space="preserve">Just briefly, Chair, can I just say in response to Councillor GRIFFITHS’ comments that it is abhorrent that any bus driver or any Council employee just out there doing their job would be assaulted for—or attacked in any way. We absolutely condemn and deplore anything like that. It always pains me, just like Councillor GRIFFITHS, when I’m talking to drivers when they have that experience out there. We have to remember these drivers complete 80 million trips a year for our city, 10,000 trips every day, there are so many people that they interact with on a daily basis who are going through all of their own personal issues, traumas and who have their own lives. </w:t>
      </w:r>
    </w:p>
    <w:p w14:paraId="060D131D" w14:textId="77777777" w:rsidR="00086D6F" w:rsidRPr="00086D6F" w:rsidRDefault="00086D6F" w:rsidP="006049D6">
      <w:pPr>
        <w:spacing w:after="120"/>
        <w:ind w:left="2517" w:hanging="2517"/>
        <w:rPr>
          <w:lang w:eastAsia="en-US"/>
        </w:rPr>
      </w:pPr>
      <w:r w:rsidRPr="00086D6F">
        <w:rPr>
          <w:lang w:eastAsia="en-US"/>
        </w:rPr>
        <w:tab/>
        <w:t>It is one of the unfortunate natures but the realities of public transport that our drivers to have to have so many interactions and it only takes one of them to go wrong for that to unfortunately have significant impacts on that person’s ability to go back to work the next day and do that. So we of course acknowledge the immense impact that bus driver assault has on our workforce and we are doing—and we have made many, many steps which I’ve spoken about in this Chamber over the last few years, strides in order to protect our drivers in the job that they do. That work is not complete, it is ongoing and we are fortunate to be partnering with the State Government in delivering things like the full encapsulation barriers at the moment to a number of buses.</w:t>
      </w:r>
    </w:p>
    <w:p w14:paraId="3EA3000C" w14:textId="77777777" w:rsidR="00086D6F" w:rsidRPr="00086D6F" w:rsidRDefault="00086D6F" w:rsidP="006049D6">
      <w:pPr>
        <w:spacing w:after="120"/>
        <w:ind w:left="2517" w:hanging="2517"/>
        <w:rPr>
          <w:lang w:eastAsia="en-US"/>
        </w:rPr>
      </w:pPr>
      <w:r w:rsidRPr="00086D6F">
        <w:rPr>
          <w:lang w:eastAsia="en-US"/>
        </w:rPr>
        <w:tab/>
        <w:t>Of course, the Hopper safety guards, the roving patrols. I must say, Chair, I was heartened, I have two weeks in a row seen Senior Network Officers getting on board our buses outside City Hall. That is the first time this entire term that I have seen that, so I think that is also fantastic that we’re seeing more of a visible presence of security, including police, including uniformed police. I just think that is fantastic to see and hopefully that gives our drivers some comfort, that out there on the road they are not alone.</w:t>
      </w:r>
    </w:p>
    <w:p w14:paraId="0E45B54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MURPHY. </w:t>
      </w:r>
    </w:p>
    <w:p w14:paraId="23478A35" w14:textId="77777777" w:rsidR="00086D6F" w:rsidRPr="00086D6F" w:rsidRDefault="00086D6F" w:rsidP="006049D6">
      <w:pPr>
        <w:ind w:left="2517" w:hanging="2517"/>
        <w:rPr>
          <w:lang w:eastAsia="en-US"/>
        </w:rPr>
      </w:pPr>
      <w:r w:rsidRPr="00086D6F">
        <w:rPr>
          <w:lang w:eastAsia="en-US"/>
        </w:rPr>
        <w:lastRenderedPageBreak/>
        <w:tab/>
        <w:t xml:space="preserve">We will now put the report. </w:t>
      </w:r>
    </w:p>
    <w:p w14:paraId="65E95EEF" w14:textId="77777777" w:rsidR="002A6383" w:rsidRDefault="002A6383" w:rsidP="006049D6"/>
    <w:p w14:paraId="44EBEC76" w14:textId="1C211F68" w:rsidR="002A6383" w:rsidRDefault="002A6383" w:rsidP="006049D6">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6049D6"/>
    <w:p w14:paraId="4CE88E68" w14:textId="77777777" w:rsidR="00D46E85" w:rsidRDefault="00D46E85" w:rsidP="006049D6">
      <w:r>
        <w:t>The report read as follows</w:t>
      </w:r>
      <w:r>
        <w:sym w:font="Symbol" w:char="F0BE"/>
      </w:r>
    </w:p>
    <w:p w14:paraId="10AC07A6" w14:textId="77777777" w:rsidR="00D46E85" w:rsidRDefault="00D46E85" w:rsidP="006049D6"/>
    <w:p w14:paraId="2ACDD8DD" w14:textId="77777777" w:rsidR="00C27C5A" w:rsidRPr="004909F5" w:rsidRDefault="00C27C5A" w:rsidP="006049D6">
      <w:pPr>
        <w:rPr>
          <w:b/>
          <w:bCs/>
        </w:rPr>
      </w:pPr>
      <w:r w:rsidRPr="004909F5">
        <w:rPr>
          <w:b/>
          <w:bCs/>
        </w:rPr>
        <w:t>ATTENDANCE:</w:t>
      </w:r>
    </w:p>
    <w:p w14:paraId="36056C9A" w14:textId="77777777" w:rsidR="00C27C5A" w:rsidRPr="004909F5" w:rsidRDefault="00C27C5A" w:rsidP="006049D6">
      <w:pPr>
        <w:rPr>
          <w:rFonts w:ascii="Times New (W1)" w:hAnsi="Times New (W1)"/>
          <w:snapToGrid w:val="0"/>
          <w:szCs w:val="18"/>
          <w:lang w:val="en-US"/>
        </w:rPr>
      </w:pPr>
    </w:p>
    <w:p w14:paraId="09243361" w14:textId="77777777" w:rsidR="00C27C5A" w:rsidRPr="004909F5" w:rsidRDefault="00C27C5A" w:rsidP="006049D6">
      <w:r w:rsidRPr="004909F5">
        <w:t xml:space="preserve">Councillor Ryan Murphy (Civic Cabinet Chair), Councillor Angela Owen (Deputy Chair), and Councillors Jared Cassidy, Julia Dixon, </w:t>
      </w:r>
      <w:r w:rsidRPr="004909F5">
        <w:rPr>
          <w:snapToGrid w:val="0"/>
          <w:lang w:val="en-US"/>
        </w:rPr>
        <w:t>Steven Huang and Trina Massey</w:t>
      </w:r>
      <w:r w:rsidRPr="004909F5">
        <w:t>.</w:t>
      </w:r>
    </w:p>
    <w:p w14:paraId="475A2E7B" w14:textId="77777777" w:rsidR="00C27C5A" w:rsidRPr="004909F5" w:rsidRDefault="00C27C5A" w:rsidP="006049D6">
      <w:pPr>
        <w:pStyle w:val="Heading4"/>
        <w:ind w:left="1440" w:hanging="720"/>
        <w:rPr>
          <w:szCs w:val="18"/>
        </w:rPr>
      </w:pPr>
      <w:bookmarkStart w:id="40" w:name="_Toc150865723"/>
      <w:bookmarkStart w:id="41" w:name="_Toc151548229"/>
      <w:r w:rsidRPr="004909F5">
        <w:rPr>
          <w:szCs w:val="18"/>
          <w:u w:val="none"/>
        </w:rPr>
        <w:t>A</w:t>
      </w:r>
      <w:r w:rsidRPr="004909F5">
        <w:rPr>
          <w:szCs w:val="18"/>
          <w:u w:val="none"/>
        </w:rPr>
        <w:tab/>
      </w:r>
      <w:r w:rsidRPr="004909F5">
        <w:rPr>
          <w:szCs w:val="18"/>
        </w:rPr>
        <w:t>COMMITTEE PRESENTATION – BUS OPERATOR RECUITMENT</w:t>
      </w:r>
      <w:bookmarkEnd w:id="40"/>
      <w:bookmarkEnd w:id="41"/>
    </w:p>
    <w:p w14:paraId="3E7712C7" w14:textId="4A710C80" w:rsidR="00C27C5A" w:rsidRDefault="00337A4A" w:rsidP="006049D6">
      <w:pPr>
        <w:tabs>
          <w:tab w:val="left" w:pos="-1440"/>
        </w:tabs>
        <w:spacing w:line="218" w:lineRule="auto"/>
        <w:jc w:val="right"/>
        <w:rPr>
          <w:rFonts w:ascii="Arial" w:hAnsi="Arial"/>
          <w:b/>
          <w:sz w:val="28"/>
        </w:rPr>
      </w:pPr>
      <w:r>
        <w:rPr>
          <w:rFonts w:ascii="Arial" w:hAnsi="Arial"/>
          <w:b/>
          <w:sz w:val="28"/>
        </w:rPr>
        <w:t>342</w:t>
      </w:r>
      <w:r w:rsidR="00C27C5A">
        <w:rPr>
          <w:rFonts w:ascii="Arial" w:hAnsi="Arial"/>
          <w:b/>
          <w:sz w:val="28"/>
        </w:rPr>
        <w:t>/2023-24</w:t>
      </w:r>
    </w:p>
    <w:p w14:paraId="0545B41D" w14:textId="77777777" w:rsidR="00C27C5A" w:rsidRPr="004909F5" w:rsidRDefault="00C27C5A" w:rsidP="006049D6">
      <w:pPr>
        <w:ind w:left="720" w:hanging="720"/>
        <w:rPr>
          <w:snapToGrid w:val="0"/>
        </w:rPr>
      </w:pPr>
      <w:r w:rsidRPr="004909F5">
        <w:rPr>
          <w:snapToGrid w:val="0"/>
        </w:rPr>
        <w:t>1.</w:t>
      </w:r>
      <w:r w:rsidRPr="004909F5">
        <w:rPr>
          <w:snapToGrid w:val="0"/>
        </w:rPr>
        <w:tab/>
        <w:t xml:space="preserve">The </w:t>
      </w:r>
      <w:r w:rsidRPr="004909F5">
        <w:rPr>
          <w:lang w:val="en-US"/>
        </w:rPr>
        <w:t>Divisional Manager, Transport for Brisbane (TfB)</w:t>
      </w:r>
      <w:r w:rsidRPr="004909F5">
        <w:rPr>
          <w:bCs/>
          <w:snapToGrid w:val="0"/>
          <w:szCs w:val="22"/>
        </w:rPr>
        <w:t xml:space="preserve">, </w:t>
      </w:r>
      <w:r w:rsidRPr="004909F5">
        <w:rPr>
          <w:snapToGrid w:val="0"/>
        </w:rPr>
        <w:t xml:space="preserve">attended the meeting to provide an update on </w:t>
      </w:r>
      <w:r w:rsidRPr="004909F5">
        <w:rPr>
          <w:bCs/>
          <w:snapToGrid w:val="0"/>
          <w:szCs w:val="22"/>
        </w:rPr>
        <w:t>bus operator recruitment</w:t>
      </w:r>
      <w:r w:rsidRPr="004909F5">
        <w:rPr>
          <w:snapToGrid w:val="0"/>
        </w:rPr>
        <w:t xml:space="preserve">. </w:t>
      </w:r>
      <w:r w:rsidRPr="004909F5">
        <w:rPr>
          <w:bCs/>
          <w:snapToGrid w:val="0"/>
          <w:szCs w:val="22"/>
        </w:rPr>
        <w:t xml:space="preserve">She </w:t>
      </w:r>
      <w:r w:rsidRPr="004909F5">
        <w:rPr>
          <w:snapToGrid w:val="0"/>
        </w:rPr>
        <w:t>provided the information below.</w:t>
      </w:r>
    </w:p>
    <w:p w14:paraId="5E1B80A5" w14:textId="77777777" w:rsidR="00C27C5A" w:rsidRPr="004909F5" w:rsidRDefault="00C27C5A" w:rsidP="006049D6">
      <w:pPr>
        <w:tabs>
          <w:tab w:val="left" w:pos="3765"/>
        </w:tabs>
        <w:ind w:left="720" w:hanging="720"/>
        <w:rPr>
          <w:snapToGrid w:val="0"/>
        </w:rPr>
      </w:pPr>
    </w:p>
    <w:p w14:paraId="6023180D" w14:textId="77777777" w:rsidR="00C27C5A" w:rsidRPr="004909F5" w:rsidRDefault="00C27C5A" w:rsidP="006049D6">
      <w:pPr>
        <w:ind w:left="720" w:hanging="720"/>
        <w:rPr>
          <w:snapToGrid w:val="0"/>
        </w:rPr>
      </w:pPr>
      <w:r w:rsidRPr="004909F5">
        <w:rPr>
          <w:snapToGrid w:val="0"/>
        </w:rPr>
        <w:t>2.</w:t>
      </w:r>
      <w:r w:rsidRPr="004909F5">
        <w:rPr>
          <w:snapToGrid w:val="0"/>
        </w:rPr>
        <w:tab/>
        <w:t>The National Skills Commission’s 2022 Skills Priority List indicates that 31% of occupations assessed are in shortage. The ongoing effects of the COVID-19 pandemic and the changing economic landscape created challenges in many occupations, specifically for bus operators. The national bus operator shortage presented an escalated risk for Council as service demand exceeded available bus operator supply. Impacts included approximately 500 bus operator vacancies, employee turnover and network service reliability.</w:t>
      </w:r>
    </w:p>
    <w:p w14:paraId="3D5E89F5" w14:textId="77777777" w:rsidR="00C27C5A" w:rsidRPr="004909F5" w:rsidRDefault="00C27C5A" w:rsidP="006049D6">
      <w:pPr>
        <w:rPr>
          <w:snapToGrid w:val="0"/>
        </w:rPr>
      </w:pPr>
    </w:p>
    <w:p w14:paraId="6EDF50AC" w14:textId="77777777" w:rsidR="00C27C5A" w:rsidRPr="004909F5" w:rsidRDefault="00C27C5A" w:rsidP="006049D6">
      <w:pPr>
        <w:ind w:left="720" w:hanging="720"/>
        <w:rPr>
          <w:snapToGrid w:val="0"/>
        </w:rPr>
      </w:pPr>
      <w:r w:rsidRPr="004909F5">
        <w:rPr>
          <w:snapToGrid w:val="0"/>
        </w:rPr>
        <w:t>3.</w:t>
      </w:r>
      <w:r w:rsidRPr="004909F5">
        <w:rPr>
          <w:snapToGrid w:val="0"/>
        </w:rPr>
        <w:tab/>
        <w:t>Through targeted recruitment and advertising, TfB have onboarded approximately 500 new drivers and achieved 99.8% network service reliability. Council has implemented the following changes to maintain service delivery.</w:t>
      </w:r>
    </w:p>
    <w:p w14:paraId="0826BA11" w14:textId="77777777" w:rsidR="00C27C5A" w:rsidRPr="004909F5" w:rsidRDefault="00C27C5A" w:rsidP="006049D6">
      <w:pPr>
        <w:ind w:left="1440" w:hanging="720"/>
        <w:rPr>
          <w:snapToGrid w:val="0"/>
        </w:rPr>
      </w:pPr>
      <w:r w:rsidRPr="004909F5">
        <w:rPr>
          <w:snapToGrid w:val="0"/>
        </w:rPr>
        <w:t>-</w:t>
      </w:r>
      <w:r w:rsidRPr="004909F5">
        <w:rPr>
          <w:snapToGrid w:val="0"/>
        </w:rPr>
        <w:tab/>
        <w:t>Recruitment:</w:t>
      </w:r>
    </w:p>
    <w:p w14:paraId="50BCE116" w14:textId="77777777" w:rsidR="00C27C5A" w:rsidRPr="004909F5" w:rsidRDefault="00C27C5A" w:rsidP="006049D6">
      <w:pPr>
        <w:ind w:left="2160" w:hanging="720"/>
        <w:rPr>
          <w:snapToGrid w:val="0"/>
        </w:rPr>
      </w:pPr>
      <w:r w:rsidRPr="004909F5">
        <w:rPr>
          <w:snapToGrid w:val="0"/>
        </w:rPr>
        <w:t>-</w:t>
      </w:r>
      <w:r w:rsidRPr="004909F5">
        <w:rPr>
          <w:snapToGrid w:val="0"/>
        </w:rPr>
        <w:tab/>
        <w:t>a streamlined and simplified application process</w:t>
      </w:r>
    </w:p>
    <w:p w14:paraId="7913EAB2" w14:textId="77777777" w:rsidR="00C27C5A" w:rsidRPr="004909F5" w:rsidRDefault="00C27C5A" w:rsidP="006049D6">
      <w:pPr>
        <w:ind w:left="2160" w:hanging="720"/>
        <w:rPr>
          <w:snapToGrid w:val="0"/>
        </w:rPr>
      </w:pPr>
      <w:r w:rsidRPr="004909F5">
        <w:rPr>
          <w:snapToGrid w:val="0"/>
        </w:rPr>
        <w:t>-</w:t>
      </w:r>
      <w:r w:rsidRPr="004909F5">
        <w:rPr>
          <w:snapToGrid w:val="0"/>
        </w:rPr>
        <w:tab/>
        <w:t>fast-tracked recruitment and training for experienced bus operators and re</w:t>
      </w:r>
      <w:r w:rsidRPr="004909F5">
        <w:rPr>
          <w:snapToGrid w:val="0"/>
        </w:rPr>
        <w:noBreakHyphen/>
        <w:t>engaged former employees</w:t>
      </w:r>
    </w:p>
    <w:p w14:paraId="0C1FA97A" w14:textId="77777777" w:rsidR="00C27C5A" w:rsidRPr="004909F5" w:rsidRDefault="00C27C5A" w:rsidP="006049D6">
      <w:pPr>
        <w:ind w:left="2160" w:hanging="720"/>
        <w:rPr>
          <w:snapToGrid w:val="0"/>
        </w:rPr>
      </w:pPr>
      <w:r w:rsidRPr="004909F5">
        <w:rPr>
          <w:snapToGrid w:val="0"/>
        </w:rPr>
        <w:t>-</w:t>
      </w:r>
      <w:r w:rsidRPr="004909F5">
        <w:rPr>
          <w:snapToGrid w:val="0"/>
        </w:rPr>
        <w:tab/>
        <w:t>an in-market campaign across digital, bus and Council-wide channels.</w:t>
      </w:r>
    </w:p>
    <w:p w14:paraId="35B555B5" w14:textId="77777777" w:rsidR="00C27C5A" w:rsidRPr="004909F5" w:rsidRDefault="00C27C5A" w:rsidP="006049D6">
      <w:pPr>
        <w:ind w:left="1440" w:hanging="720"/>
        <w:rPr>
          <w:snapToGrid w:val="0"/>
        </w:rPr>
      </w:pPr>
      <w:r w:rsidRPr="004909F5">
        <w:rPr>
          <w:snapToGrid w:val="0"/>
        </w:rPr>
        <w:t>-</w:t>
      </w:r>
      <w:r w:rsidRPr="004909F5">
        <w:rPr>
          <w:snapToGrid w:val="0"/>
        </w:rPr>
        <w:tab/>
        <w:t>Training and onboarding:</w:t>
      </w:r>
    </w:p>
    <w:p w14:paraId="08A5D6ED" w14:textId="77777777" w:rsidR="00C27C5A" w:rsidRPr="004909F5" w:rsidRDefault="00C27C5A" w:rsidP="006049D6">
      <w:pPr>
        <w:ind w:left="2160" w:hanging="720"/>
        <w:rPr>
          <w:snapToGrid w:val="0"/>
        </w:rPr>
      </w:pPr>
      <w:r w:rsidRPr="004909F5">
        <w:rPr>
          <w:snapToGrid w:val="0"/>
        </w:rPr>
        <w:t>-</w:t>
      </w:r>
      <w:r w:rsidRPr="004909F5">
        <w:rPr>
          <w:snapToGrid w:val="0"/>
        </w:rPr>
        <w:tab/>
        <w:t xml:space="preserve">training schools provided across multiple locations </w:t>
      </w:r>
    </w:p>
    <w:p w14:paraId="5D32F13A" w14:textId="77777777" w:rsidR="00C27C5A" w:rsidRPr="004909F5" w:rsidRDefault="00C27C5A" w:rsidP="006049D6">
      <w:pPr>
        <w:ind w:left="2160" w:hanging="720"/>
        <w:rPr>
          <w:snapToGrid w:val="0"/>
        </w:rPr>
      </w:pPr>
      <w:r w:rsidRPr="004909F5">
        <w:rPr>
          <w:snapToGrid w:val="0"/>
        </w:rPr>
        <w:t>-</w:t>
      </w:r>
      <w:r w:rsidRPr="004909F5">
        <w:rPr>
          <w:snapToGrid w:val="0"/>
        </w:rPr>
        <w:tab/>
        <w:t>increased driving time at the training school to provide a more practical experience</w:t>
      </w:r>
    </w:p>
    <w:p w14:paraId="065D2194" w14:textId="77777777" w:rsidR="00C27C5A" w:rsidRPr="004909F5" w:rsidRDefault="00C27C5A" w:rsidP="006049D6">
      <w:pPr>
        <w:ind w:left="2160" w:hanging="720"/>
        <w:rPr>
          <w:snapToGrid w:val="0"/>
        </w:rPr>
      </w:pPr>
      <w:r w:rsidRPr="004909F5">
        <w:rPr>
          <w:snapToGrid w:val="0"/>
        </w:rPr>
        <w:t>-</w:t>
      </w:r>
      <w:r w:rsidRPr="004909F5">
        <w:rPr>
          <w:snapToGrid w:val="0"/>
        </w:rPr>
        <w:tab/>
        <w:t>introduced new team leaders to increase leadership visibility and support for new bus operators.</w:t>
      </w:r>
    </w:p>
    <w:p w14:paraId="3DDDE6A2" w14:textId="77777777" w:rsidR="00C27C5A" w:rsidRPr="004909F5" w:rsidRDefault="00C27C5A" w:rsidP="006049D6">
      <w:pPr>
        <w:ind w:left="1440" w:hanging="720"/>
        <w:rPr>
          <w:snapToGrid w:val="0"/>
        </w:rPr>
      </w:pPr>
      <w:r w:rsidRPr="004909F5">
        <w:rPr>
          <w:snapToGrid w:val="0"/>
        </w:rPr>
        <w:t>-</w:t>
      </w:r>
      <w:r w:rsidRPr="004909F5">
        <w:rPr>
          <w:snapToGrid w:val="0"/>
        </w:rPr>
        <w:tab/>
        <w:t>Continuous improvement:</w:t>
      </w:r>
    </w:p>
    <w:p w14:paraId="04E5B3B7" w14:textId="77777777" w:rsidR="00C27C5A" w:rsidRPr="004909F5" w:rsidRDefault="00C27C5A" w:rsidP="006049D6">
      <w:pPr>
        <w:ind w:left="2160" w:hanging="720"/>
        <w:rPr>
          <w:snapToGrid w:val="0"/>
        </w:rPr>
      </w:pPr>
      <w:r w:rsidRPr="004909F5">
        <w:rPr>
          <w:snapToGrid w:val="0"/>
        </w:rPr>
        <w:t>-</w:t>
      </w:r>
      <w:r w:rsidRPr="004909F5">
        <w:rPr>
          <w:snapToGrid w:val="0"/>
        </w:rPr>
        <w:tab/>
        <w:t>shared information and resources between bus depots to meet future service requirements</w:t>
      </w:r>
    </w:p>
    <w:p w14:paraId="7B2C254E" w14:textId="77777777" w:rsidR="00C27C5A" w:rsidRPr="004909F5" w:rsidRDefault="00C27C5A" w:rsidP="006049D6">
      <w:pPr>
        <w:ind w:left="2160" w:hanging="720"/>
        <w:rPr>
          <w:snapToGrid w:val="0"/>
        </w:rPr>
      </w:pPr>
      <w:r w:rsidRPr="004909F5">
        <w:rPr>
          <w:snapToGrid w:val="0"/>
        </w:rPr>
        <w:t>-</w:t>
      </w:r>
      <w:r w:rsidRPr="004909F5">
        <w:rPr>
          <w:snapToGrid w:val="0"/>
        </w:rPr>
        <w:tab/>
        <w:t>introduced a bus operator supply resilience group and reporting framework to measure and track the talent pipeline</w:t>
      </w:r>
    </w:p>
    <w:p w14:paraId="67A01985" w14:textId="77777777" w:rsidR="00C27C5A" w:rsidRPr="004909F5" w:rsidRDefault="00C27C5A" w:rsidP="006049D6">
      <w:pPr>
        <w:ind w:left="2160" w:hanging="720"/>
        <w:rPr>
          <w:snapToGrid w:val="0"/>
        </w:rPr>
      </w:pPr>
      <w:r w:rsidRPr="004909F5">
        <w:rPr>
          <w:snapToGrid w:val="0"/>
        </w:rPr>
        <w:t>-</w:t>
      </w:r>
      <w:r w:rsidRPr="004909F5">
        <w:rPr>
          <w:snapToGrid w:val="0"/>
        </w:rPr>
        <w:tab/>
        <w:t>attraction and retention workshops held with employees and using insights to inform future workforce planning.</w:t>
      </w:r>
    </w:p>
    <w:p w14:paraId="03FFEAA6" w14:textId="77777777" w:rsidR="00C27C5A" w:rsidRPr="004909F5" w:rsidRDefault="00C27C5A" w:rsidP="006049D6">
      <w:pPr>
        <w:ind w:left="720" w:hanging="720"/>
        <w:rPr>
          <w:snapToGrid w:val="0"/>
        </w:rPr>
      </w:pPr>
    </w:p>
    <w:p w14:paraId="0BD981EE" w14:textId="77777777" w:rsidR="00C27C5A" w:rsidRPr="004909F5" w:rsidRDefault="00C27C5A" w:rsidP="006049D6">
      <w:pPr>
        <w:ind w:left="720" w:hanging="720"/>
        <w:rPr>
          <w:snapToGrid w:val="0"/>
        </w:rPr>
      </w:pPr>
      <w:r w:rsidRPr="004909F5">
        <w:rPr>
          <w:snapToGrid w:val="0"/>
        </w:rPr>
        <w:t>4.</w:t>
      </w:r>
      <w:r w:rsidRPr="004909F5">
        <w:rPr>
          <w:snapToGrid w:val="0"/>
        </w:rPr>
        <w:tab/>
        <w:t>As a result of the improvements, Council’s customer satisfaction score (out of a total score of five) has increased from 4.2 in August 2022, to more than 4.35 in September 2023.</w:t>
      </w:r>
    </w:p>
    <w:p w14:paraId="325A2D9A" w14:textId="77777777" w:rsidR="00C27C5A" w:rsidRPr="004909F5" w:rsidRDefault="00C27C5A" w:rsidP="006049D6">
      <w:pPr>
        <w:ind w:left="720" w:hanging="720"/>
        <w:rPr>
          <w:snapToGrid w:val="0"/>
        </w:rPr>
      </w:pPr>
    </w:p>
    <w:p w14:paraId="489431E1" w14:textId="77777777" w:rsidR="00C27C5A" w:rsidRPr="004909F5" w:rsidRDefault="00C27C5A" w:rsidP="006049D6">
      <w:pPr>
        <w:ind w:left="720" w:hanging="720"/>
        <w:rPr>
          <w:snapToGrid w:val="0"/>
        </w:rPr>
      </w:pPr>
      <w:r w:rsidRPr="004909F5">
        <w:rPr>
          <w:snapToGrid w:val="0"/>
        </w:rPr>
        <w:t>5.</w:t>
      </w:r>
      <w:r w:rsidRPr="004909F5">
        <w:rPr>
          <w:snapToGrid w:val="0"/>
        </w:rPr>
        <w:tab/>
        <w:t xml:space="preserve">Council is committed to attracting and retaining a diverse workforce by identifying opportunities for targeted recruitment of female and Aboriginal and Torres Strait Islander operators, as well as investigating refugee and migrant training programs and sponsorship. </w:t>
      </w:r>
    </w:p>
    <w:p w14:paraId="784A62C5" w14:textId="77777777" w:rsidR="00C27C5A" w:rsidRPr="004909F5" w:rsidRDefault="00C27C5A" w:rsidP="006049D6">
      <w:pPr>
        <w:ind w:left="720" w:hanging="720"/>
        <w:rPr>
          <w:snapToGrid w:val="0"/>
        </w:rPr>
      </w:pPr>
    </w:p>
    <w:p w14:paraId="58BC1E32" w14:textId="77777777" w:rsidR="00C27C5A" w:rsidRPr="004909F5" w:rsidRDefault="00C27C5A" w:rsidP="006049D6">
      <w:pPr>
        <w:ind w:left="720" w:hanging="720"/>
        <w:rPr>
          <w:snapToGrid w:val="0"/>
        </w:rPr>
      </w:pPr>
      <w:r w:rsidRPr="004909F5">
        <w:rPr>
          <w:snapToGrid w:val="0"/>
        </w:rPr>
        <w:t>6.</w:t>
      </w:r>
      <w:r w:rsidRPr="004909F5">
        <w:rPr>
          <w:snapToGrid w:val="0"/>
        </w:rPr>
        <w:tab/>
        <w:t xml:space="preserve">Following a number of questions from the Committee, the </w:t>
      </w:r>
      <w:r w:rsidRPr="004909F5">
        <w:rPr>
          <w:snapToGrid w:val="0"/>
          <w:szCs w:val="22"/>
        </w:rPr>
        <w:t>Civic Cabinet Chair</w:t>
      </w:r>
      <w:r w:rsidRPr="004909F5">
        <w:rPr>
          <w:snapToGrid w:val="0"/>
        </w:rPr>
        <w:t xml:space="preserve"> thanked the </w:t>
      </w:r>
      <w:r w:rsidRPr="004909F5">
        <w:rPr>
          <w:bCs/>
          <w:snapToGrid w:val="0"/>
          <w:szCs w:val="22"/>
        </w:rPr>
        <w:t xml:space="preserve">Divisional Manager </w:t>
      </w:r>
      <w:r w:rsidRPr="004909F5">
        <w:rPr>
          <w:snapToGrid w:val="0"/>
        </w:rPr>
        <w:t xml:space="preserve">for </w:t>
      </w:r>
      <w:r w:rsidRPr="004909F5">
        <w:rPr>
          <w:bCs/>
          <w:snapToGrid w:val="0"/>
          <w:szCs w:val="22"/>
        </w:rPr>
        <w:t xml:space="preserve">her </w:t>
      </w:r>
      <w:r w:rsidRPr="004909F5">
        <w:rPr>
          <w:snapToGrid w:val="0"/>
        </w:rPr>
        <w:t>informative presentation.</w:t>
      </w:r>
    </w:p>
    <w:p w14:paraId="43DF3D1B" w14:textId="77777777" w:rsidR="00C27C5A" w:rsidRPr="004909F5" w:rsidRDefault="00C27C5A" w:rsidP="006049D6">
      <w:pPr>
        <w:rPr>
          <w:snapToGrid w:val="0"/>
        </w:rPr>
      </w:pPr>
    </w:p>
    <w:p w14:paraId="6637FF96" w14:textId="77777777" w:rsidR="00C27C5A" w:rsidRPr="004909F5" w:rsidRDefault="00C27C5A" w:rsidP="006049D6">
      <w:pPr>
        <w:keepNext/>
        <w:keepLines/>
        <w:ind w:left="720" w:hanging="720"/>
        <w:rPr>
          <w:snapToGrid w:val="0"/>
        </w:rPr>
      </w:pPr>
      <w:r w:rsidRPr="004909F5">
        <w:rPr>
          <w:snapToGrid w:val="0"/>
        </w:rPr>
        <w:t>7.</w:t>
      </w:r>
      <w:r w:rsidRPr="004909F5">
        <w:rPr>
          <w:snapToGrid w:val="0"/>
        </w:rPr>
        <w:tab/>
      </w:r>
      <w:r w:rsidRPr="004909F5">
        <w:rPr>
          <w:b/>
          <w:snapToGrid w:val="0"/>
        </w:rPr>
        <w:t>RECOMMENDATION:</w:t>
      </w:r>
    </w:p>
    <w:p w14:paraId="0D5501F9" w14:textId="77777777" w:rsidR="00C27C5A" w:rsidRPr="004909F5" w:rsidRDefault="00C27C5A" w:rsidP="006049D6">
      <w:pPr>
        <w:keepNext/>
        <w:keepLines/>
        <w:ind w:left="720" w:hanging="720"/>
        <w:rPr>
          <w:snapToGrid w:val="0"/>
        </w:rPr>
      </w:pPr>
    </w:p>
    <w:p w14:paraId="11397731" w14:textId="77777777" w:rsidR="00C27C5A" w:rsidRPr="004909F5" w:rsidRDefault="00C27C5A" w:rsidP="006049D6">
      <w:pPr>
        <w:keepNext/>
        <w:keepLines/>
        <w:ind w:left="720" w:hanging="720"/>
        <w:rPr>
          <w:b/>
          <w:snapToGrid w:val="0"/>
        </w:rPr>
      </w:pPr>
      <w:r w:rsidRPr="004909F5">
        <w:rPr>
          <w:snapToGrid w:val="0"/>
        </w:rPr>
        <w:tab/>
      </w:r>
      <w:r w:rsidRPr="004909F5">
        <w:rPr>
          <w:b/>
          <w:snapToGrid w:val="0"/>
        </w:rPr>
        <w:t>THAT COUNCIL NOTE THE INFORMATION CONTAINED IN THE ABOVE REPORT.</w:t>
      </w:r>
    </w:p>
    <w:p w14:paraId="471C18C6" w14:textId="77777777" w:rsidR="00D46E85" w:rsidRDefault="00D46E85" w:rsidP="006049D6">
      <w:pPr>
        <w:jc w:val="right"/>
        <w:rPr>
          <w:rFonts w:ascii="Arial" w:hAnsi="Arial"/>
          <w:b/>
          <w:sz w:val="28"/>
        </w:rPr>
      </w:pPr>
      <w:r>
        <w:rPr>
          <w:rFonts w:ascii="Arial" w:hAnsi="Arial"/>
          <w:b/>
          <w:sz w:val="28"/>
        </w:rPr>
        <w:t>ADOPTED</w:t>
      </w:r>
    </w:p>
    <w:p w14:paraId="1BEF438A" w14:textId="77777777" w:rsidR="00D46E85" w:rsidRDefault="00D46E85" w:rsidP="006049D6">
      <w:pPr>
        <w:tabs>
          <w:tab w:val="left" w:pos="-1440"/>
        </w:tabs>
        <w:spacing w:line="218" w:lineRule="auto"/>
        <w:jc w:val="left"/>
        <w:rPr>
          <w:b/>
          <w:szCs w:val="24"/>
        </w:rPr>
      </w:pPr>
    </w:p>
    <w:p w14:paraId="506F0382" w14:textId="77777777" w:rsidR="00086D6F" w:rsidRPr="00086D6F" w:rsidRDefault="00086D6F" w:rsidP="006049D6">
      <w:pPr>
        <w:ind w:left="2517" w:hanging="2517"/>
        <w:rPr>
          <w:lang w:eastAsia="en-US"/>
        </w:rPr>
      </w:pPr>
      <w:r w:rsidRPr="00086D6F">
        <w:rPr>
          <w:lang w:eastAsia="en-US"/>
        </w:rPr>
        <w:t>Chair:</w:t>
      </w:r>
      <w:r w:rsidRPr="00086D6F">
        <w:rPr>
          <w:lang w:eastAsia="en-US"/>
        </w:rPr>
        <w:tab/>
        <w:t>Councillor WINES, Infrastructure Committee please.</w:t>
      </w:r>
    </w:p>
    <w:p w14:paraId="6D6E780F" w14:textId="77777777" w:rsidR="00D46E85" w:rsidRDefault="00D46E85" w:rsidP="006049D6"/>
    <w:p w14:paraId="3FC90227" w14:textId="77777777" w:rsidR="002A6383" w:rsidRDefault="002A6383" w:rsidP="006049D6"/>
    <w:p w14:paraId="1D645BD3" w14:textId="77777777" w:rsidR="00885F63" w:rsidRDefault="00885F63" w:rsidP="00C345D4">
      <w:pPr>
        <w:pStyle w:val="Heading3"/>
        <w:keepNext/>
      </w:pPr>
      <w:bookmarkStart w:id="42" w:name="_Toc151548230"/>
      <w:r>
        <w:t>INFRASTRUCTURE COMMITTEE</w:t>
      </w:r>
      <w:bookmarkEnd w:id="32"/>
      <w:bookmarkEnd w:id="33"/>
      <w:bookmarkEnd w:id="42"/>
    </w:p>
    <w:p w14:paraId="2E237656" w14:textId="77777777" w:rsidR="00885F63" w:rsidRDefault="00885F63" w:rsidP="006049D6"/>
    <w:p w14:paraId="217F7C10" w14:textId="1A8D5D78" w:rsidR="00885F63" w:rsidRDefault="00885F63" w:rsidP="006049D6">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337A4A">
        <w:t>Steven HUANG</w:t>
      </w:r>
      <w:r>
        <w:t xml:space="preserve">, that the report of the meeting of that Committee held on </w:t>
      </w:r>
      <w:r w:rsidR="000E13A1" w:rsidRPr="000E13A1">
        <w:t>14 November 2023</w:t>
      </w:r>
      <w:r>
        <w:t>, be adopted.</w:t>
      </w:r>
    </w:p>
    <w:p w14:paraId="32C73BD8" w14:textId="77777777" w:rsidR="00885F63" w:rsidRDefault="00885F63" w:rsidP="006049D6"/>
    <w:p w14:paraId="5C2F26E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WINES, you’ve got the call.</w:t>
      </w:r>
    </w:p>
    <w:p w14:paraId="17F3B992" w14:textId="77777777"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Thanks, Mr Chair.</w:t>
      </w:r>
    </w:p>
    <w:p w14:paraId="7C22C71D" w14:textId="77777777" w:rsidR="00086D6F" w:rsidRPr="00086D6F" w:rsidRDefault="00086D6F" w:rsidP="006049D6">
      <w:pPr>
        <w:spacing w:after="120"/>
        <w:ind w:left="2517" w:hanging="2517"/>
        <w:rPr>
          <w:lang w:eastAsia="en-US"/>
        </w:rPr>
      </w:pPr>
      <w:r w:rsidRPr="00086D6F">
        <w:rPr>
          <w:lang w:eastAsia="en-US"/>
        </w:rPr>
        <w:t>Councillor COLLIER:</w:t>
      </w:r>
      <w:r w:rsidRPr="00086D6F">
        <w:rPr>
          <w:lang w:eastAsia="en-US"/>
        </w:rPr>
        <w:tab/>
        <w:t>Point of order, Chair.</w:t>
      </w:r>
    </w:p>
    <w:p w14:paraId="5D3DA2C3" w14:textId="77777777" w:rsidR="00086D6F" w:rsidRPr="00086D6F" w:rsidRDefault="00086D6F" w:rsidP="006049D6">
      <w:pPr>
        <w:ind w:left="2517" w:hanging="2517"/>
        <w:rPr>
          <w:lang w:eastAsia="en-US"/>
        </w:rPr>
      </w:pPr>
      <w:r w:rsidRPr="00086D6F">
        <w:rPr>
          <w:lang w:eastAsia="en-US"/>
        </w:rPr>
        <w:t>Chair:</w:t>
      </w:r>
      <w:r w:rsidRPr="00086D6F">
        <w:rPr>
          <w:lang w:eastAsia="en-US"/>
        </w:rPr>
        <w:tab/>
        <w:t>Point of order, Councillor COLLIER.</w:t>
      </w:r>
    </w:p>
    <w:p w14:paraId="1FF81822" w14:textId="0C874B59" w:rsidR="00337A4A" w:rsidRDefault="00337A4A" w:rsidP="006049D6">
      <w:pPr>
        <w:pStyle w:val="BodyTextIndent2Transcript"/>
        <w:spacing w:before="0"/>
      </w:pPr>
    </w:p>
    <w:p w14:paraId="09BEED24" w14:textId="2B05C6D9" w:rsidR="00B54633" w:rsidRPr="00AA222F" w:rsidRDefault="00B54633" w:rsidP="006049D6">
      <w:pPr>
        <w:rPr>
          <w:b/>
          <w:snapToGrid w:val="0"/>
          <w:lang w:eastAsia="en-US"/>
        </w:rPr>
      </w:pPr>
      <w:r w:rsidRPr="00AA222F">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54633" w:rsidRPr="008F23B9" w14:paraId="124AC20D" w14:textId="77777777" w:rsidTr="002F0CEF">
        <w:trPr>
          <w:trHeight w:val="359"/>
        </w:trPr>
        <w:tc>
          <w:tcPr>
            <w:tcW w:w="9133" w:type="dxa"/>
            <w:tcBorders>
              <w:bottom w:val="single" w:sz="4" w:space="0" w:color="auto"/>
            </w:tcBorders>
          </w:tcPr>
          <w:p w14:paraId="7C9C4688" w14:textId="4E923873" w:rsidR="00B54633" w:rsidRPr="008F23B9" w:rsidRDefault="00B54633" w:rsidP="006049D6">
            <w:pPr>
              <w:rPr>
                <w:rFonts w:ascii="Arial" w:hAnsi="Arial"/>
                <w:b/>
                <w:snapToGrid w:val="0"/>
                <w:lang w:val="en-US" w:eastAsia="en-US"/>
              </w:rPr>
            </w:pPr>
            <w:r w:rsidRPr="001E7EEE">
              <w:rPr>
                <w:snapToGrid w:val="0"/>
                <w:lang w:val="en-US" w:eastAsia="en-US"/>
              </w:rPr>
              <w:t xml:space="preserve">Councillor </w:t>
            </w:r>
            <w:r>
              <w:rPr>
                <w:snapToGrid w:val="0"/>
                <w:lang w:val="en-US" w:eastAsia="en-US"/>
              </w:rPr>
              <w:t>Lucy COLLIER</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00EC1976" w:rsidRPr="00EC1976">
              <w:rPr>
                <w:snapToGrid w:val="0"/>
                <w:lang w:val="en-US" w:eastAsia="en-US"/>
              </w:rPr>
              <w:t>PETITION – REQUESTING COUNCIL INSTALL TRAFFIC SIGNALS AT THE INTERSECTIONS OF WHITES, PRESTON AND MANLY ROADS, MANLY WEST, AND GORDON PARADE, ERNEST STREET AND MANLY ROAD, MANLY</w:t>
            </w:r>
            <w:r w:rsidRPr="001E7EEE">
              <w:rPr>
                <w:snapToGrid w:val="0"/>
                <w:lang w:val="en-US" w:eastAsia="en-US"/>
              </w:rPr>
              <w:t>, be taken seriatim for voting purposes.</w:t>
            </w:r>
          </w:p>
        </w:tc>
      </w:tr>
    </w:tbl>
    <w:p w14:paraId="6A3D7CE0" w14:textId="53EC8B5E" w:rsidR="00337A4A" w:rsidRDefault="00337A4A" w:rsidP="006049D6">
      <w:pPr>
        <w:pStyle w:val="BodyTextIndent2Transcript"/>
        <w:spacing w:before="0"/>
        <w:rPr>
          <w:highlight w:val="yellow"/>
        </w:rPr>
      </w:pPr>
    </w:p>
    <w:p w14:paraId="63198FB1"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WINES, you’ve got the call.</w:t>
      </w:r>
    </w:p>
    <w:p w14:paraId="66AA759B" w14:textId="6F47D994"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Thanks, Mr Chair. I just wanted to rise briefly to make some general points about the infrastructure operations in the city at the moment. Can I begin by recognising the excellent work</w:t>
      </w:r>
      <w:r w:rsidR="008B3236">
        <w:rPr>
          <w:lang w:eastAsia="en-US"/>
        </w:rPr>
        <w:t>—</w:t>
      </w:r>
      <w:r w:rsidRPr="00086D6F">
        <w:rPr>
          <w:lang w:eastAsia="en-US"/>
        </w:rPr>
        <w:t>the vision of the Queensland Investment Corporation</w:t>
      </w:r>
      <w:r w:rsidR="006049D6">
        <w:rPr>
          <w:lang w:eastAsia="en-US"/>
        </w:rPr>
        <w:t xml:space="preserve"> (QIC)</w:t>
      </w:r>
      <w:r w:rsidRPr="00086D6F">
        <w:rPr>
          <w:lang w:eastAsia="en-US"/>
        </w:rPr>
        <w:t xml:space="preserve"> to engage meaningfully in the northside tunnel project. Now as all Councillors would know, this Council has been a thought leader in how best to tackle traffic congestion on the northside. All through the calendar year 2022 and the early parts of this year, we provided the State Government with a whole range of material. They have—initially they rejected it. They called it a humiliating and feeble and low-quality work. Within three months, they have announced a $35 million project through the QIC called the North Brisbane Infrastructure project.</w:t>
      </w:r>
    </w:p>
    <w:p w14:paraId="346EA243" w14:textId="01DE0EEA" w:rsidR="00086D6F" w:rsidRPr="00086D6F" w:rsidRDefault="00086D6F" w:rsidP="006049D6">
      <w:pPr>
        <w:spacing w:after="120"/>
        <w:ind w:left="2517" w:hanging="2517"/>
        <w:rPr>
          <w:lang w:eastAsia="en-US"/>
        </w:rPr>
      </w:pPr>
      <w:r w:rsidRPr="00086D6F">
        <w:rPr>
          <w:lang w:eastAsia="en-US"/>
        </w:rPr>
        <w:tab/>
        <w:t>Can I recognise that Councillor PARRY, before even her maiden speech, was 100% behind battling traffic congestion in her community. I know that it’s been an exciting thing to be able to talk about such a large project and also for the arrival of Councillor PARRY has generated some excitement in the northside as well. I noted on the day of her preselection, the Labor Councillors chose to go door knocking in the area of the North Brisbane tunnel. In that we see Mr</w:t>
      </w:r>
      <w:r w:rsidR="008B3236">
        <w:rPr>
          <w:lang w:eastAsia="en-US"/>
        </w:rPr>
        <w:t> </w:t>
      </w:r>
      <w:r w:rsidRPr="00086D6F">
        <w:rPr>
          <w:lang w:eastAsia="en-US"/>
        </w:rPr>
        <w:t>Darren</w:t>
      </w:r>
      <w:r w:rsidR="008B3236">
        <w:rPr>
          <w:lang w:eastAsia="en-US"/>
        </w:rPr>
        <w:t> </w:t>
      </w:r>
      <w:r w:rsidRPr="00086D6F">
        <w:rPr>
          <w:lang w:eastAsia="en-US"/>
        </w:rPr>
        <w:t>Mitchell, who is of course running against Councillor PARRY, say it was an awesome morning door knocking the residents in Marchant. But I looked at the photographs, Mr Chair, and there was something about the photograph that bothered me, because the image that Mr Mitchell put up—</w:t>
      </w:r>
    </w:p>
    <w:p w14:paraId="1353ADD9" w14:textId="77777777" w:rsidR="00086D6F" w:rsidRPr="00086D6F" w:rsidRDefault="00086D6F" w:rsidP="006049D6">
      <w:pPr>
        <w:spacing w:after="120"/>
        <w:ind w:left="2517" w:hanging="2517"/>
        <w:rPr>
          <w:lang w:eastAsia="en-US"/>
        </w:rPr>
      </w:pPr>
      <w:r w:rsidRPr="00086D6F">
        <w:rPr>
          <w:lang w:eastAsia="en-US"/>
        </w:rPr>
        <w:t>Councillor STRUNK:</w:t>
      </w:r>
      <w:r w:rsidRPr="00086D6F">
        <w:rPr>
          <w:lang w:eastAsia="en-US"/>
        </w:rPr>
        <w:tab/>
        <w:t>Point of order, Mr Chair.</w:t>
      </w:r>
    </w:p>
    <w:p w14:paraId="0C411894"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Just one moment, just one moment, Councillor WINES.</w:t>
      </w:r>
    </w:p>
    <w:p w14:paraId="3858A8D4" w14:textId="77777777" w:rsidR="00086D6F" w:rsidRPr="00086D6F" w:rsidRDefault="00086D6F" w:rsidP="006049D6">
      <w:pPr>
        <w:spacing w:after="120"/>
        <w:ind w:left="2517" w:hanging="2517"/>
        <w:rPr>
          <w:lang w:eastAsia="en-US"/>
        </w:rPr>
      </w:pPr>
      <w:r w:rsidRPr="00086D6F">
        <w:rPr>
          <w:lang w:eastAsia="en-US"/>
        </w:rPr>
        <w:t>Councillor STRUNK:</w:t>
      </w:r>
      <w:r w:rsidRPr="00086D6F">
        <w:rPr>
          <w:lang w:eastAsia="en-US"/>
        </w:rPr>
        <w:tab/>
        <w:t>Do I have to say it? It’s relevance. There’s nothing in the report about door knocking or anything.</w:t>
      </w:r>
    </w:p>
    <w:p w14:paraId="3C51964C"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20FFADD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Just one moment please, Councillors. </w:t>
      </w:r>
    </w:p>
    <w:p w14:paraId="0BBBD3FD" w14:textId="77777777" w:rsidR="00086D6F" w:rsidRPr="00086D6F" w:rsidRDefault="00086D6F" w:rsidP="006049D6">
      <w:pPr>
        <w:spacing w:after="120"/>
        <w:ind w:left="2517" w:hanging="2517"/>
        <w:rPr>
          <w:lang w:eastAsia="en-US"/>
        </w:rPr>
      </w:pPr>
      <w:r w:rsidRPr="00086D6F">
        <w:rPr>
          <w:lang w:eastAsia="en-US"/>
        </w:rPr>
        <w:tab/>
        <w:t>Councillor STRUNK, Councillor WINES has the right as the Chair of Infrastructure to talk around the world regarding his own portfolio.</w:t>
      </w:r>
    </w:p>
    <w:p w14:paraId="3FC05911" w14:textId="77777777"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The image itself actually has Gympie Road in it, which is of course what we’re talking about. But the image bothered me, because you can see JB Hi-Fi over his shoulder and it just didn’t sit right with me. I had to check where this street, Sydney Street and JB Hi-Fi are in Brisbane. Can I tell you, Sydney Street, where Darren Mitchell is door knocking, is in which ward, Councillor ALLAN?</w:t>
      </w:r>
    </w:p>
    <w:p w14:paraId="5125B7F1"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2F0E7F6E" w14:textId="77777777"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 xml:space="preserve">It’s in Northgate Ward. </w:t>
      </w:r>
    </w:p>
    <w:p w14:paraId="5A3B617F" w14:textId="77777777" w:rsidR="00086D6F" w:rsidRPr="00086D6F" w:rsidRDefault="00086D6F" w:rsidP="006049D6">
      <w:pPr>
        <w:spacing w:after="120"/>
        <w:ind w:left="2517" w:hanging="2517"/>
        <w:rPr>
          <w:i/>
          <w:iCs/>
          <w:lang w:eastAsia="en-US"/>
        </w:rPr>
      </w:pPr>
      <w:r w:rsidRPr="00086D6F">
        <w:rPr>
          <w:i/>
          <w:iCs/>
          <w:lang w:eastAsia="en-US"/>
        </w:rPr>
        <w:t>Councillors interjecting.</w:t>
      </w:r>
    </w:p>
    <w:p w14:paraId="33182A5E" w14:textId="77777777" w:rsidR="00086D6F" w:rsidRPr="00086D6F" w:rsidRDefault="00086D6F" w:rsidP="006049D6">
      <w:pPr>
        <w:spacing w:after="120"/>
        <w:ind w:left="2517" w:hanging="2517"/>
        <w:rPr>
          <w:lang w:eastAsia="en-US"/>
        </w:rPr>
      </w:pPr>
      <w:r w:rsidRPr="00086D6F">
        <w:rPr>
          <w:lang w:eastAsia="en-US"/>
        </w:rPr>
        <w:lastRenderedPageBreak/>
        <w:t>Chair:</w:t>
      </w:r>
      <w:r w:rsidRPr="00086D6F">
        <w:rPr>
          <w:lang w:eastAsia="en-US"/>
        </w:rPr>
        <w:tab/>
        <w:t>Councillor MARX.</w:t>
      </w:r>
    </w:p>
    <w:p w14:paraId="411E1AD6" w14:textId="77777777"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Poor old Darren does a couple of clangers every now and then. I hope that he in future door knocks in his own ward.</w:t>
      </w:r>
    </w:p>
    <w:p w14:paraId="3AF8508B"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Just one—</w:t>
      </w:r>
    </w:p>
    <w:p w14:paraId="6336C54D" w14:textId="77777777"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I heard—</w:t>
      </w:r>
    </w:p>
    <w:p w14:paraId="473C0EE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WINES, just one moment please. </w:t>
      </w:r>
    </w:p>
    <w:p w14:paraId="6613F43A" w14:textId="77777777" w:rsidR="00086D6F" w:rsidRPr="00086D6F" w:rsidRDefault="00086D6F" w:rsidP="006049D6">
      <w:pPr>
        <w:spacing w:after="120"/>
        <w:ind w:left="2517" w:hanging="2517"/>
        <w:rPr>
          <w:lang w:eastAsia="en-US"/>
        </w:rPr>
      </w:pPr>
      <w:r w:rsidRPr="00086D6F">
        <w:rPr>
          <w:lang w:eastAsia="en-US"/>
        </w:rPr>
        <w:tab/>
        <w:t xml:space="preserve">There is too much chattering. </w:t>
      </w:r>
    </w:p>
    <w:p w14:paraId="268D4624" w14:textId="77777777" w:rsidR="00086D6F" w:rsidRPr="00086D6F" w:rsidRDefault="00086D6F" w:rsidP="006049D6">
      <w:pPr>
        <w:spacing w:after="120"/>
        <w:ind w:left="2517" w:hanging="2517"/>
        <w:rPr>
          <w:lang w:eastAsia="en-US"/>
        </w:rPr>
      </w:pPr>
      <w:r w:rsidRPr="00086D6F">
        <w:rPr>
          <w:lang w:eastAsia="en-US"/>
        </w:rPr>
        <w:tab/>
        <w:t>Councillor WINES, thank you.</w:t>
      </w:r>
    </w:p>
    <w:p w14:paraId="14C88A3A" w14:textId="6C5ACF7B"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Thanks, Mr Chair. I noticed Councillor GRIFFITHS said that the Councillor—there were Labor candidates door knocking, one of which was door knocking in Keperra. I hope for that particular candidate’s sake it was the right side of the road, because as we know Keperra is split. Hopefully she didn’t do the same as Mr Mitchell and go door knocking for himself in Northgate Ward. Now I know that this particular item has been particularly interesting to one particular State MP</w:t>
      </w:r>
      <w:r w:rsidR="00CA41AC">
        <w:rPr>
          <w:lang w:eastAsia="en-US"/>
        </w:rPr>
        <w:t xml:space="preserve"> (Member of Parliament)</w:t>
      </w:r>
      <w:r w:rsidRPr="00086D6F">
        <w:rPr>
          <w:lang w:eastAsia="en-US"/>
        </w:rPr>
        <w:t>, that’s of course Mr Bart Mellish, who was one of the leaders in calling our project humiliating.</w:t>
      </w:r>
    </w:p>
    <w:p w14:paraId="6C6BA0EB" w14:textId="05322704" w:rsidR="00086D6F" w:rsidRPr="00086D6F" w:rsidRDefault="00086D6F" w:rsidP="006049D6">
      <w:pPr>
        <w:spacing w:after="120"/>
        <w:ind w:left="2517" w:hanging="2517"/>
        <w:rPr>
          <w:lang w:eastAsia="en-US"/>
        </w:rPr>
      </w:pPr>
      <w:r w:rsidRPr="00086D6F">
        <w:rPr>
          <w:lang w:eastAsia="en-US"/>
        </w:rPr>
        <w:tab/>
        <w:t xml:space="preserve">Then within weeks, within weeks of him calling our project humiliating he has announced how wonderful it is that we’re doing it and then this last week—just bear with me, that’s of course Mr Mellish calling our project humiliating and then here he is taking a swing at the LORD MAYOR, saying that we—accusing us of not spending a dollar on the project and wanting to bulldoze the </w:t>
      </w:r>
      <w:r w:rsidR="00CA41AC">
        <w:rPr>
          <w:lang w:eastAsia="en-US"/>
        </w:rPr>
        <w:t>N</w:t>
      </w:r>
      <w:r w:rsidRPr="00086D6F">
        <w:rPr>
          <w:lang w:eastAsia="en-US"/>
        </w:rPr>
        <w:t>orth</w:t>
      </w:r>
      <w:r w:rsidR="00CA41AC">
        <w:rPr>
          <w:lang w:eastAsia="en-US"/>
        </w:rPr>
        <w:t xml:space="preserve"> W</w:t>
      </w:r>
      <w:r w:rsidRPr="00086D6F">
        <w:rPr>
          <w:lang w:eastAsia="en-US"/>
        </w:rPr>
        <w:t xml:space="preserve">est </w:t>
      </w:r>
      <w:r w:rsidR="00CA41AC">
        <w:rPr>
          <w:lang w:eastAsia="en-US"/>
        </w:rPr>
        <w:t>T</w:t>
      </w:r>
      <w:r w:rsidRPr="00086D6F">
        <w:rPr>
          <w:lang w:eastAsia="en-US"/>
        </w:rPr>
        <w:t xml:space="preserve">ransport </w:t>
      </w:r>
      <w:r w:rsidR="00CA41AC">
        <w:rPr>
          <w:lang w:eastAsia="en-US"/>
        </w:rPr>
        <w:t>C</w:t>
      </w:r>
      <w:r w:rsidRPr="00086D6F">
        <w:rPr>
          <w:lang w:eastAsia="en-US"/>
        </w:rPr>
        <w:t xml:space="preserve">orridor. This is my favourite line, </w:t>
      </w:r>
      <w:r w:rsidR="00CA41AC">
        <w:rPr>
          <w:lang w:eastAsia="en-US"/>
        </w:rPr>
        <w:t>“</w:t>
      </w:r>
      <w:r w:rsidRPr="00086D6F">
        <w:rPr>
          <w:lang w:eastAsia="en-US"/>
        </w:rPr>
        <w:t>a bit of honesty goes a long way in politics</w:t>
      </w:r>
      <w:r w:rsidR="00CA41AC">
        <w:rPr>
          <w:lang w:eastAsia="en-US"/>
        </w:rPr>
        <w:t>”</w:t>
      </w:r>
      <w:r w:rsidRPr="00086D6F">
        <w:rPr>
          <w:lang w:eastAsia="en-US"/>
        </w:rPr>
        <w:t>. Excellent advice. What do they say? It’s good advice that Bart just can’t take. I would strong</w:t>
      </w:r>
      <w:r w:rsidR="00CA41AC">
        <w:rPr>
          <w:lang w:eastAsia="en-US"/>
        </w:rPr>
        <w:t>ly</w:t>
      </w:r>
      <w:r w:rsidRPr="00086D6F">
        <w:rPr>
          <w:lang w:eastAsia="en-US"/>
        </w:rPr>
        <w:t xml:space="preserve"> recommend that Mr Mellish considers being more honest about this project. This is part of the Council’s vision for the northside. We have spent quite a deal—</w:t>
      </w:r>
    </w:p>
    <w:p w14:paraId="78094D01"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Point of order, Chair.</w:t>
      </w:r>
    </w:p>
    <w:p w14:paraId="17DC2676"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Just one moment, Councillor WINES. </w:t>
      </w:r>
    </w:p>
    <w:p w14:paraId="73BC4386" w14:textId="77777777" w:rsidR="00086D6F" w:rsidRPr="00086D6F" w:rsidRDefault="00086D6F" w:rsidP="006049D6">
      <w:pPr>
        <w:spacing w:after="120"/>
        <w:ind w:left="2517" w:hanging="2517"/>
        <w:rPr>
          <w:lang w:eastAsia="en-US"/>
        </w:rPr>
      </w:pPr>
      <w:r w:rsidRPr="00086D6F">
        <w:rPr>
          <w:lang w:eastAsia="en-US"/>
        </w:rPr>
        <w:tab/>
        <w:t>Point of order, Councillor MURPHY.</w:t>
      </w:r>
    </w:p>
    <w:p w14:paraId="18775089"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Will Councillor WINES take a question?</w:t>
      </w:r>
    </w:p>
    <w:p w14:paraId="34595E21" w14:textId="77777777"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Of course.</w:t>
      </w:r>
    </w:p>
    <w:p w14:paraId="637CE0F7" w14:textId="1C1C1EA9" w:rsidR="00086D6F" w:rsidRPr="00086D6F" w:rsidRDefault="00086D6F" w:rsidP="006049D6">
      <w:pPr>
        <w:spacing w:after="120"/>
        <w:ind w:left="2517" w:hanging="2517"/>
        <w:rPr>
          <w:lang w:eastAsia="en-US"/>
        </w:rPr>
      </w:pPr>
      <w:r w:rsidRPr="00086D6F">
        <w:rPr>
          <w:lang w:eastAsia="en-US"/>
        </w:rPr>
        <w:t>Chair:</w:t>
      </w:r>
      <w:r w:rsidRPr="00086D6F">
        <w:rPr>
          <w:lang w:eastAsia="en-US"/>
        </w:rPr>
        <w:tab/>
        <w:t>You’re ask</w:t>
      </w:r>
      <w:r w:rsidR="00CA41AC">
        <w:rPr>
          <w:lang w:eastAsia="en-US"/>
        </w:rPr>
        <w:t>ing</w:t>
      </w:r>
      <w:r w:rsidRPr="00086D6F">
        <w:rPr>
          <w:lang w:eastAsia="en-US"/>
        </w:rPr>
        <w:t xml:space="preserve"> a lot of questions today, aren’t you, Councillor MURPHY?</w:t>
      </w:r>
    </w:p>
    <w:p w14:paraId="48CF60C9" w14:textId="77777777"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I’m happy to take a question.</w:t>
      </w:r>
    </w:p>
    <w:p w14:paraId="56C0DEED" w14:textId="77777777" w:rsidR="00086D6F" w:rsidRPr="00086D6F" w:rsidRDefault="00086D6F" w:rsidP="006049D6">
      <w:pPr>
        <w:spacing w:after="120"/>
        <w:ind w:left="2517" w:hanging="2517"/>
        <w:rPr>
          <w:lang w:eastAsia="en-US"/>
        </w:rPr>
      </w:pPr>
      <w:r w:rsidRPr="00086D6F">
        <w:rPr>
          <w:lang w:eastAsia="en-US"/>
        </w:rPr>
        <w:t>Councillor MURPHY:</w:t>
      </w:r>
      <w:r w:rsidRPr="00086D6F">
        <w:rPr>
          <w:lang w:eastAsia="en-US"/>
        </w:rPr>
        <w:tab/>
        <w:t xml:space="preserve">I’m very curious, Chair. </w:t>
      </w:r>
    </w:p>
    <w:p w14:paraId="4035171E" w14:textId="7279507B" w:rsidR="00086D6F" w:rsidRPr="00086D6F" w:rsidRDefault="00086D6F" w:rsidP="006049D6">
      <w:pPr>
        <w:spacing w:after="120"/>
        <w:ind w:left="2517" w:hanging="2517"/>
        <w:rPr>
          <w:lang w:eastAsia="en-US"/>
        </w:rPr>
      </w:pPr>
      <w:r w:rsidRPr="00086D6F">
        <w:rPr>
          <w:lang w:eastAsia="en-US"/>
        </w:rPr>
        <w:tab/>
        <w:t xml:space="preserve">Councillor WINES, which Minister was it that did in fact want to build a surface rail corridor through the </w:t>
      </w:r>
      <w:r w:rsidR="00CA41AC">
        <w:rPr>
          <w:lang w:eastAsia="en-US"/>
        </w:rPr>
        <w:t>N</w:t>
      </w:r>
      <w:r w:rsidRPr="00086D6F">
        <w:rPr>
          <w:lang w:eastAsia="en-US"/>
        </w:rPr>
        <w:t>orth</w:t>
      </w:r>
      <w:r w:rsidR="00CA41AC">
        <w:rPr>
          <w:lang w:eastAsia="en-US"/>
        </w:rPr>
        <w:t xml:space="preserve"> W</w:t>
      </w:r>
      <w:r w:rsidRPr="00086D6F">
        <w:rPr>
          <w:lang w:eastAsia="en-US"/>
        </w:rPr>
        <w:t xml:space="preserve">est </w:t>
      </w:r>
      <w:r w:rsidR="00CA41AC">
        <w:rPr>
          <w:lang w:eastAsia="en-US"/>
        </w:rPr>
        <w:t>T</w:t>
      </w:r>
      <w:r w:rsidRPr="00086D6F">
        <w:rPr>
          <w:lang w:eastAsia="en-US"/>
        </w:rPr>
        <w:t xml:space="preserve">ransport </w:t>
      </w:r>
      <w:r w:rsidR="00CA41AC">
        <w:rPr>
          <w:lang w:eastAsia="en-US"/>
        </w:rPr>
        <w:t>C</w:t>
      </w:r>
      <w:r w:rsidRPr="00086D6F">
        <w:rPr>
          <w:lang w:eastAsia="en-US"/>
        </w:rPr>
        <w:t>orridor, Trouts Road?</w:t>
      </w:r>
    </w:p>
    <w:p w14:paraId="4FC4BEC0" w14:textId="33117419"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WINES</w:t>
      </w:r>
      <w:r w:rsidR="00CA41AC">
        <w:rPr>
          <w:lang w:eastAsia="en-US"/>
        </w:rPr>
        <w:t>.</w:t>
      </w:r>
    </w:p>
    <w:p w14:paraId="49D6B852" w14:textId="3F9FAED6"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 xml:space="preserve">That is, of course, the embattled and enfeebled Minister Mark Bailey, who I cannot believe that a Minister of his standing can get so much bad press. Every time he steps in front of a </w:t>
      </w:r>
      <w:r w:rsidR="00CA41AC" w:rsidRPr="00086D6F">
        <w:rPr>
          <w:lang w:eastAsia="en-US"/>
        </w:rPr>
        <w:t>camera,</w:t>
      </w:r>
      <w:r w:rsidRPr="00086D6F">
        <w:rPr>
          <w:lang w:eastAsia="en-US"/>
        </w:rPr>
        <w:t xml:space="preserve"> he gets a negative story. But it is 100% and this is where Mr Mellish has to be honest with the public, it is 100% the State Government’s intent to bulldoze that bushland and build a heavy rail line. You can read about it in the South East Queensland Regional Plan infrastructure supplement. It is very, very small, the map is very, very small, but it is there. So I think Mr Mellish should take his own advice and just a little bit of honesty would go a long way about what his—what the government of which he is an assistant Minister, is intending to do. Heavy rail with very few stops right through the middle of McDowall, right through the middle of Bridgeman Downs, that is absolutely the proposal that he is pretending is not real, while it’s being published within their work.</w:t>
      </w:r>
    </w:p>
    <w:p w14:paraId="4D6A0332" w14:textId="77777777" w:rsidR="00086D6F" w:rsidRPr="00086D6F" w:rsidRDefault="00086D6F" w:rsidP="006049D6">
      <w:pPr>
        <w:spacing w:after="120"/>
        <w:ind w:left="2517" w:hanging="2517"/>
        <w:rPr>
          <w:lang w:eastAsia="en-US"/>
        </w:rPr>
      </w:pPr>
      <w:r w:rsidRPr="00086D6F">
        <w:rPr>
          <w:lang w:eastAsia="en-US"/>
        </w:rPr>
        <w:tab/>
        <w:t xml:space="preserve">Now the accusation, of course, that we haven’t been—there is an accusation coming, I know, because I know what Minister Bailey’s like, I know what Bart Mellish is like, I know what Jimmy Sullivan’s like. They will make some sort </w:t>
      </w:r>
      <w:r w:rsidRPr="00086D6F">
        <w:rPr>
          <w:lang w:eastAsia="en-US"/>
        </w:rPr>
        <w:lastRenderedPageBreak/>
        <w:t>of outrageous claim in the future that we have not been cooperative, so I will be tabling a letter here from Ms Tania Orr to Mr Daniel Cheverton, outlining which documents would be made available. The list of all of the work that we’ve done has been sent, I’ll be tabling that, thank you, Billy, to make sure that this Council knows that we are already engaging without being invited, we are trying to offer the substantial work that we’ve already done to the State to make sure that this project gets the best outcome possible.</w:t>
      </w:r>
    </w:p>
    <w:p w14:paraId="77097418" w14:textId="77777777" w:rsidR="00086D6F" w:rsidRPr="00086D6F" w:rsidRDefault="00086D6F" w:rsidP="006049D6">
      <w:pPr>
        <w:spacing w:after="120"/>
        <w:ind w:left="2517" w:hanging="2517"/>
        <w:rPr>
          <w:lang w:eastAsia="en-US"/>
        </w:rPr>
      </w:pPr>
      <w:r w:rsidRPr="00086D6F">
        <w:rPr>
          <w:lang w:eastAsia="en-US"/>
        </w:rPr>
        <w:tab/>
        <w:t>Because that’s really what it’s about, we went to make sure that in the end the project is the best as it can be and the people of Brisbane benefit as much as possible. That’s really what this is all about. Now the fact that some of the State Members are trying to distance the fact that we call this—the project that they call the Gympie Road bypass tunnel is what we called the eastern alignment option of the north-west tunnel system, that they’re actually haggling with us over who thought of it first. Well it doesn’t really matter who thought of it first but I can assure you, Councillor MARX, it was us, it was us who thought of it first. But we—and I do hope that when the State builds this project that they think of it best when it is completed.</w:t>
      </w:r>
    </w:p>
    <w:p w14:paraId="40B7C23E" w14:textId="77777777" w:rsidR="00086D6F" w:rsidRPr="00086D6F" w:rsidRDefault="00086D6F" w:rsidP="006049D6">
      <w:pPr>
        <w:spacing w:after="120"/>
        <w:ind w:left="2517" w:hanging="2517"/>
        <w:rPr>
          <w:lang w:eastAsia="en-US"/>
        </w:rPr>
      </w:pPr>
      <w:r w:rsidRPr="00086D6F">
        <w:rPr>
          <w:lang w:eastAsia="en-US"/>
        </w:rPr>
        <w:tab/>
        <w:t>Now I also found—I noted with interest that the State have actually come to us and are engaging with us meaningfully, finally, on the Hamilton Road project to enter into the Prince Charles Hospital. Now this has been a long and eventful project. We have been trying to engage with the Met North Hospital zone, with Queensland Health and with the Department of Transport and Main Roads, to try and get a partnership to make sure that this thing works for the best. Because a lot of the work, a lot of the beneficiaries of this particular project are employees of the hospital. A lot of the prompting for the project was actually a motor vehicle fatality.</w:t>
      </w:r>
    </w:p>
    <w:p w14:paraId="64A3925F" w14:textId="77777777" w:rsidR="00086D6F" w:rsidRPr="00086D6F" w:rsidRDefault="00086D6F" w:rsidP="006049D6">
      <w:pPr>
        <w:spacing w:after="120"/>
        <w:ind w:left="2517" w:hanging="2517"/>
        <w:rPr>
          <w:lang w:eastAsia="en-US"/>
        </w:rPr>
      </w:pPr>
      <w:r w:rsidRPr="00086D6F">
        <w:rPr>
          <w:lang w:eastAsia="en-US"/>
        </w:rPr>
        <w:tab/>
        <w:t>We are really keen to make sure this works, but those entities did not engage with us meaningfully, but they are now and I really appreciate that and I’m very grateful to them for doing that. Our officers will be going and meeting with Met North Health about how we can make sure this project works better in the coming weeks. But one of the reasons that it didn’t work is because retired Councillor Hammond tried to recruit the State MP for Stafford, Jimmy Sullivan, on more than 15 occasions to the cause of trying to get this done. I thought to myself, you’ve got to be part—the State MP is to get the benefit for a hospital and hospital and government employees really should be engaged.</w:t>
      </w:r>
    </w:p>
    <w:p w14:paraId="72333C25" w14:textId="4D185ABA" w:rsidR="00086D6F" w:rsidRPr="00086D6F" w:rsidRDefault="00086D6F" w:rsidP="006049D6">
      <w:pPr>
        <w:spacing w:after="120"/>
        <w:ind w:left="2517" w:hanging="2517"/>
        <w:rPr>
          <w:lang w:eastAsia="en-US"/>
        </w:rPr>
      </w:pPr>
      <w:r w:rsidRPr="00086D6F">
        <w:rPr>
          <w:lang w:eastAsia="en-US"/>
        </w:rPr>
        <w:tab/>
        <w:t xml:space="preserve">I thought that perhaps we were the only ones who noticed, but I read in </w:t>
      </w:r>
      <w:r w:rsidRPr="00086D6F">
        <w:rPr>
          <w:i/>
          <w:iCs/>
          <w:lang w:eastAsia="en-US"/>
        </w:rPr>
        <w:t xml:space="preserve">The Australian </w:t>
      </w:r>
      <w:r w:rsidRPr="00086D6F">
        <w:rPr>
          <w:lang w:eastAsia="en-US"/>
        </w:rPr>
        <w:t>recently that</w:t>
      </w:r>
      <w:r w:rsidR="003852BB">
        <w:rPr>
          <w:lang w:eastAsia="en-US"/>
        </w:rPr>
        <w:t>, “</w:t>
      </w:r>
      <w:r w:rsidRPr="00086D6F">
        <w:rPr>
          <w:lang w:eastAsia="en-US"/>
        </w:rPr>
        <w:t>Mr Sullivan not only is facing a challenge from popular local LNP Councillor Fiona Hammond, but Chooks now understand Sullivan is the only Labor incumbent being challenged for his preselection by Ms Susan Lynch</w:t>
      </w:r>
      <w:r w:rsidR="003852BB">
        <w:rPr>
          <w:lang w:eastAsia="en-US"/>
        </w:rPr>
        <w:t>”</w:t>
      </w:r>
      <w:r w:rsidRPr="00086D6F">
        <w:rPr>
          <w:lang w:eastAsia="en-US"/>
        </w:rPr>
        <w:t xml:space="preserve">, that’s in </w:t>
      </w:r>
      <w:r w:rsidRPr="00086D6F">
        <w:rPr>
          <w:i/>
          <w:iCs/>
          <w:lang w:eastAsia="en-US"/>
        </w:rPr>
        <w:t>The Australian.</w:t>
      </w:r>
      <w:r w:rsidRPr="00086D6F">
        <w:rPr>
          <w:lang w:eastAsia="en-US"/>
        </w:rPr>
        <w:t xml:space="preserve"> So it’s now been noticed within Labor circles that Mr Sullivan does not stick up for his community, goes missing and is absent on matters of safety for State Government employees. </w:t>
      </w:r>
      <w:r w:rsidR="002C1553" w:rsidRPr="00086D6F">
        <w:rPr>
          <w:lang w:eastAsia="en-US"/>
        </w:rPr>
        <w:t>Clearly,</w:t>
      </w:r>
      <w:r w:rsidRPr="00086D6F">
        <w:rPr>
          <w:lang w:eastAsia="en-US"/>
        </w:rPr>
        <w:t xml:space="preserve"> they have noticed as well and I see that Mr Sullivan is under criticism from left and right by two strong female candidates. I hope that whatever the outcome is, we get the right outcome for Hamilton Road and for that northside community and the staff and patients of the Prince Charles Hospital.</w:t>
      </w:r>
    </w:p>
    <w:p w14:paraId="32975E63" w14:textId="77777777" w:rsidR="00086D6F" w:rsidRPr="00086D6F" w:rsidRDefault="00086D6F" w:rsidP="006049D6">
      <w:pPr>
        <w:spacing w:after="120"/>
        <w:ind w:left="2517" w:hanging="2517"/>
        <w:rPr>
          <w:lang w:eastAsia="en-US"/>
        </w:rPr>
      </w:pPr>
      <w:r w:rsidRPr="00086D6F">
        <w:rPr>
          <w:lang w:eastAsia="en-US"/>
        </w:rPr>
        <w:tab/>
        <w:t>All right, so we heard last week about bridge maintenance and a range of—excuse me, I’ve just made so many notes about the whole range of road projects in northside that last week’s presentation was about—it was management of cross</w:t>
      </w:r>
      <w:r w:rsidRPr="00086D6F">
        <w:rPr>
          <w:lang w:eastAsia="en-US"/>
        </w:rPr>
        <w:noBreakHyphen/>
        <w:t>river bridges, which of course is one of the main things we do. Now the problem that we have—one of the problems we have in Brisbane is each bridge is different and requires its own maintenance program. The Story Bridge, which is actually the youngest of our bridges, is significantly different from say Victoria Bridge or Walter Taylor Bridge and each of them requires their own maintenance schedule.</w:t>
      </w:r>
    </w:p>
    <w:p w14:paraId="740CDB0C" w14:textId="3A5D662A" w:rsidR="00086D6F" w:rsidRPr="00086D6F" w:rsidRDefault="00086D6F" w:rsidP="006049D6">
      <w:pPr>
        <w:spacing w:after="120"/>
        <w:ind w:left="2517" w:hanging="2517"/>
        <w:rPr>
          <w:lang w:eastAsia="en-US"/>
        </w:rPr>
      </w:pPr>
      <w:r w:rsidRPr="00086D6F">
        <w:rPr>
          <w:lang w:eastAsia="en-US"/>
        </w:rPr>
        <w:tab/>
        <w:t xml:space="preserve">Now as part of that, when the new pedestrian bridges come online, they are actually similar in many ways and will be able to have their own distinct—they will not have their own distinct maintenance schedule, but rather they will have the same. We’ll be able to keep costs down through maintenance and labour and </w:t>
      </w:r>
      <w:r w:rsidRPr="00086D6F">
        <w:rPr>
          <w:lang w:eastAsia="en-US"/>
        </w:rPr>
        <w:lastRenderedPageBreak/>
        <w:t xml:space="preserve">planning costs, because the Kangaroo Point </w:t>
      </w:r>
      <w:r w:rsidR="002C1553">
        <w:rPr>
          <w:lang w:eastAsia="en-US"/>
        </w:rPr>
        <w:t>b</w:t>
      </w:r>
      <w:r w:rsidRPr="00086D6F">
        <w:rPr>
          <w:lang w:eastAsia="en-US"/>
        </w:rPr>
        <w:t>ridge will be markedly similar to both Kurilpa Bridge, which I know is a State bridge, but also other bridges—</w:t>
      </w:r>
    </w:p>
    <w:p w14:paraId="06D4C15E"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WINES, your time has expired. </w:t>
      </w:r>
    </w:p>
    <w:p w14:paraId="2B0ADCA9" w14:textId="77777777" w:rsidR="00086D6F" w:rsidRPr="00086D6F" w:rsidRDefault="00086D6F" w:rsidP="006049D6">
      <w:pPr>
        <w:spacing w:after="120"/>
        <w:ind w:left="2517" w:hanging="2517"/>
        <w:rPr>
          <w:lang w:eastAsia="en-US"/>
        </w:rPr>
      </w:pPr>
      <w:r w:rsidRPr="00086D6F">
        <w:rPr>
          <w:lang w:eastAsia="en-US"/>
        </w:rPr>
        <w:tab/>
        <w:t xml:space="preserve">Further speakers to the Infrastructure report? </w:t>
      </w:r>
    </w:p>
    <w:p w14:paraId="5AC00AFF" w14:textId="77777777" w:rsidR="00086D6F" w:rsidRPr="00086D6F" w:rsidRDefault="00086D6F" w:rsidP="006049D6">
      <w:pPr>
        <w:spacing w:after="120"/>
        <w:ind w:left="2517" w:hanging="2517"/>
        <w:rPr>
          <w:lang w:eastAsia="en-US"/>
        </w:rPr>
      </w:pPr>
      <w:r w:rsidRPr="00086D6F">
        <w:rPr>
          <w:lang w:eastAsia="en-US"/>
        </w:rPr>
        <w:tab/>
        <w:t>Councillor WHITMEE.</w:t>
      </w:r>
    </w:p>
    <w:p w14:paraId="1472BD0B" w14:textId="77777777" w:rsidR="00086D6F" w:rsidRPr="00086D6F" w:rsidRDefault="00086D6F" w:rsidP="006049D6">
      <w:pPr>
        <w:spacing w:after="120"/>
        <w:ind w:left="2517" w:hanging="2517"/>
        <w:rPr>
          <w:lang w:eastAsia="en-US"/>
        </w:rPr>
      </w:pPr>
      <w:r w:rsidRPr="00086D6F">
        <w:rPr>
          <w:lang w:eastAsia="en-US"/>
        </w:rPr>
        <w:t>Councillor WHITMEE:</w:t>
      </w:r>
      <w:r w:rsidRPr="00086D6F">
        <w:rPr>
          <w:lang w:eastAsia="en-US"/>
        </w:rPr>
        <w:tab/>
        <w:t>Thank you, Chair. I just want to raise to, I guess, just put some more detail into my position on the petition for Whites, Preston, Manly Roads, I guess the first position, item B.</w:t>
      </w:r>
    </w:p>
    <w:p w14:paraId="10CB11C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Thank you.</w:t>
      </w:r>
    </w:p>
    <w:p w14:paraId="5975133F" w14:textId="77777777" w:rsidR="00086D6F" w:rsidRPr="00086D6F" w:rsidRDefault="00086D6F" w:rsidP="006049D6">
      <w:pPr>
        <w:spacing w:after="120"/>
        <w:ind w:left="2517" w:hanging="2517"/>
        <w:rPr>
          <w:lang w:eastAsia="en-US"/>
        </w:rPr>
      </w:pPr>
      <w:r w:rsidRPr="00086D6F">
        <w:rPr>
          <w:lang w:eastAsia="en-US"/>
        </w:rPr>
        <w:t>Councillor WHITMEE:</w:t>
      </w:r>
      <w:r w:rsidRPr="00086D6F">
        <w:rPr>
          <w:lang w:eastAsia="en-US"/>
        </w:rPr>
        <w:tab/>
        <w:t>After I’ve had a lot of conversations regarding this, these upgrades, I’ve had conversations with the two schools and I’ve been door knocking the area quite substantially. The conversations that I’ve had with Council officers, I’ve been really clear that until there’s been true consultation with the community, with the businesses, with the schools—I can’t support any upgrade because it’s actually quite contentious on where people sit. The LORD MAYOR’s been in here before talking about what parking looks like around signals, that would actually—that would actually seriously impact businesses and homes on those hills.</w:t>
      </w:r>
    </w:p>
    <w:p w14:paraId="7B703492" w14:textId="77777777" w:rsidR="00086D6F" w:rsidRPr="00086D6F" w:rsidRDefault="00086D6F" w:rsidP="006049D6">
      <w:pPr>
        <w:spacing w:after="120"/>
        <w:ind w:left="2517" w:hanging="2517"/>
        <w:rPr>
          <w:lang w:eastAsia="en-US"/>
        </w:rPr>
      </w:pPr>
      <w:r w:rsidRPr="00086D6F">
        <w:rPr>
          <w:lang w:eastAsia="en-US"/>
        </w:rPr>
        <w:tab/>
        <w:t>We’ve got people that are on Whites Road that are genuinely concerned about Whites Road becoming even more of a rat-run if there are signals at the top of the hill. Whites Road is a part of an Active School Travel plan and it is currently listed for a pedestrian crossing just down from where the lights are proposed. It’s a bit of a mess with how it is at the moment and it needs a lot more thought than just a petition. It does need a much broader, much deeper consultation with the entire community. I’ve made that very clear with Council officers. Unfortunately when it comes to giving an opinion on a petition it’s either you support it or you don’t. So at this stage we will be abstaining from that until such time as there is extensive consultation with the broader Manly-Lota community.</w:t>
      </w:r>
    </w:p>
    <w:p w14:paraId="1A9DB95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WHITMEE. </w:t>
      </w:r>
    </w:p>
    <w:p w14:paraId="2FDBA1C2" w14:textId="77777777" w:rsidR="00086D6F" w:rsidRPr="00086D6F" w:rsidRDefault="00086D6F" w:rsidP="006049D6">
      <w:pPr>
        <w:spacing w:after="120"/>
        <w:ind w:left="2517" w:hanging="2517"/>
        <w:rPr>
          <w:lang w:eastAsia="en-US"/>
        </w:rPr>
      </w:pPr>
      <w:r w:rsidRPr="00086D6F">
        <w:rPr>
          <w:lang w:eastAsia="en-US"/>
        </w:rPr>
        <w:tab/>
        <w:t xml:space="preserve">Further speakers? </w:t>
      </w:r>
    </w:p>
    <w:p w14:paraId="17D96BF1" w14:textId="77777777" w:rsidR="00086D6F" w:rsidRPr="00086D6F" w:rsidRDefault="00086D6F" w:rsidP="006049D6">
      <w:pPr>
        <w:spacing w:after="120"/>
        <w:ind w:left="2517" w:hanging="2517"/>
        <w:rPr>
          <w:lang w:eastAsia="en-US"/>
        </w:rPr>
      </w:pPr>
      <w:r w:rsidRPr="00086D6F">
        <w:rPr>
          <w:lang w:eastAsia="en-US"/>
        </w:rPr>
        <w:tab/>
        <w:t>Councillor JOHNSTON.</w:t>
      </w:r>
    </w:p>
    <w:p w14:paraId="0B0EB593" w14:textId="2C2535DF"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 thank you, Mr Chairman. I rise briefly to speak on item C, which is a petition calling on Council to reduce the speed limit along the Brisbane Corso through Yeronga and Fairfield. Firstly, I’d like to start by saying that Council’s inaction on this issue has been quite appalling. The first request was made to Council 13</w:t>
      </w:r>
      <w:r w:rsidR="002C1553">
        <w:rPr>
          <w:lang w:eastAsia="en-US"/>
        </w:rPr>
        <w:t> </w:t>
      </w:r>
      <w:r w:rsidRPr="00086D6F">
        <w:rPr>
          <w:lang w:eastAsia="en-US"/>
        </w:rPr>
        <w:t>months ago, well over a year, for a speed limit review. That initial request follows an extensive community survey that I’d undertaken with residents who lived in Fairfield and Yeronga along the route. It took months to get even a basic reply from Council officers, months, just to get a reply. We had to follow up repeatedly. Then they came back and said no, they weren’t going to do anything. Then in about March I undertook a petition with the community and hundreds and hundreds of residents signed that petition that was tabled in June.</w:t>
      </w:r>
    </w:p>
    <w:p w14:paraId="4E5884A5" w14:textId="77777777" w:rsidR="00086D6F" w:rsidRPr="00086D6F" w:rsidRDefault="00086D6F" w:rsidP="006049D6">
      <w:pPr>
        <w:spacing w:after="120"/>
        <w:ind w:left="2517" w:hanging="2517"/>
        <w:rPr>
          <w:lang w:eastAsia="en-US"/>
        </w:rPr>
      </w:pPr>
      <w:r w:rsidRPr="00086D6F">
        <w:rPr>
          <w:lang w:eastAsia="en-US"/>
        </w:rPr>
        <w:tab/>
        <w:t>Here we are now in November, 13 months after the initial request and Council still has not finished the speed limit review, has not finished it. It’s one of several outstanding speed limit review requests that I have that this Council has failed to action in a timely way. Now before us today, Brisbane City Council are simply saying in this recommendation that they are doing a speed limit review. Well they’ve been doing the speed limit review for months and months and months. There does not seem to be any priority given to it, there does not seem to be any significance given to it and that is despite the fact that an elderly woman died in this area that is 60 kilometres an hour when crossing the road about seven years ago. About three years ago there was an extremely serious cycling accident where a quite young woman, only about 40, ended up as a paraplegic.</w:t>
      </w:r>
    </w:p>
    <w:p w14:paraId="34E58948" w14:textId="736CF07D" w:rsidR="00086D6F" w:rsidRPr="00086D6F" w:rsidRDefault="00086D6F" w:rsidP="006049D6">
      <w:pPr>
        <w:spacing w:after="120"/>
        <w:ind w:left="2517" w:hanging="2517"/>
        <w:rPr>
          <w:lang w:eastAsia="en-US"/>
        </w:rPr>
      </w:pPr>
      <w:r w:rsidRPr="00086D6F">
        <w:rPr>
          <w:lang w:eastAsia="en-US"/>
        </w:rPr>
        <w:tab/>
        <w:t xml:space="preserve">Has this Council done anything down there to improve safety for drivers, pedestrians or cyclists? No, they haven’t. It’s on the River Loop and they still haven’t prioritised it. Instead they’ve prioritised Councillor ADAMS’ area over in Camp Hill and having seen the files there, it was a matter of a couple of weeks, a </w:t>
      </w:r>
      <w:r w:rsidRPr="00086D6F">
        <w:rPr>
          <w:lang w:eastAsia="en-US"/>
        </w:rPr>
        <w:lastRenderedPageBreak/>
        <w:t xml:space="preserve">couple of weeks to get that speed limit review process sorted. Council fell over backwards to get variable message signs </w:t>
      </w:r>
      <w:r w:rsidR="00212E29">
        <w:rPr>
          <w:lang w:eastAsia="en-US"/>
        </w:rPr>
        <w:t xml:space="preserve">(VMS) </w:t>
      </w:r>
      <w:r w:rsidRPr="00086D6F">
        <w:rPr>
          <w:lang w:eastAsia="en-US"/>
        </w:rPr>
        <w:t>for her, they bent over backwards to accommodate her social media needs. It just shows that the LNP are only governing for themselves and they are not governing for the people of Brisbane.</w:t>
      </w:r>
    </w:p>
    <w:p w14:paraId="64D052BD" w14:textId="2A9072F8" w:rsidR="00086D6F" w:rsidRPr="00086D6F" w:rsidRDefault="00086D6F" w:rsidP="006049D6">
      <w:pPr>
        <w:spacing w:after="120"/>
        <w:ind w:left="2517" w:hanging="2517"/>
        <w:rPr>
          <w:lang w:eastAsia="en-US"/>
        </w:rPr>
      </w:pPr>
      <w:r w:rsidRPr="00086D6F">
        <w:rPr>
          <w:lang w:eastAsia="en-US"/>
        </w:rPr>
        <w:tab/>
        <w:t>Now having seen the Rolls-Royce response that Councillor ADAMS got in her area and waiting for 13 months or 12—more than a year in Tennyson Ward, I then went back to Council’s senior officer in this area and said to her, well let’s get a trial underway for this area while we’re waiting for the speed limit review. That came back a few years ago going nup</w:t>
      </w:r>
      <w:r w:rsidR="002C1553">
        <w:rPr>
          <w:lang w:eastAsia="en-US"/>
        </w:rPr>
        <w:t xml:space="preserve">, </w:t>
      </w:r>
      <w:r w:rsidRPr="00086D6F">
        <w:rPr>
          <w:lang w:eastAsia="en-US"/>
        </w:rPr>
        <w:t>we’re not doing that. That is not good enough. This Council will jump for a marginal LNP seat holder, but when a Councillor in another part of Brisbane asks for safety improvements where people have been killed and seriously injured, this Council does nothing.</w:t>
      </w:r>
    </w:p>
    <w:p w14:paraId="270316B8" w14:textId="5F2135C3" w:rsidR="00086D6F" w:rsidRPr="00086D6F" w:rsidRDefault="00086D6F" w:rsidP="006049D6">
      <w:pPr>
        <w:spacing w:after="120"/>
        <w:ind w:left="2517" w:hanging="2517"/>
        <w:rPr>
          <w:lang w:eastAsia="en-US"/>
        </w:rPr>
      </w:pPr>
      <w:r w:rsidRPr="00086D6F">
        <w:rPr>
          <w:lang w:eastAsia="en-US"/>
        </w:rPr>
        <w:tab/>
        <w:t>Now what is it the petitioners are asking for? Well let’s put it this way, the Brisbane Corso at the Fairfield end is 40 kilometres an hour. That is an appropriate speed there because it is a very high pedestrian activity area, as many people are walking up to the university and up to the cemetery. Then it becomes 50 through parts of Fairfield. Then it becomes 60 for a small section, about 500 or 600 metres, because that’s the area where there are no houses, until it becomes 50 again in Yeronga. We just want to get rid of the small 60-kilometre</w:t>
      </w:r>
      <w:r w:rsidR="002C1553">
        <w:rPr>
          <w:lang w:eastAsia="en-US"/>
        </w:rPr>
        <w:t>-</w:t>
      </w:r>
      <w:r w:rsidRPr="00086D6F">
        <w:rPr>
          <w:lang w:eastAsia="en-US"/>
        </w:rPr>
        <w:t>an</w:t>
      </w:r>
      <w:r w:rsidR="002C1553">
        <w:rPr>
          <w:lang w:eastAsia="en-US"/>
        </w:rPr>
        <w:t>-</w:t>
      </w:r>
      <w:r w:rsidRPr="00086D6F">
        <w:rPr>
          <w:lang w:eastAsia="en-US"/>
        </w:rPr>
        <w:t>hour section and make it 40 and 50. You would think that I’ve asked Council to spend $100 million on something in my ward. No, we’ve asked for two signs to change from 60</w:t>
      </w:r>
      <w:r w:rsidR="002C1553">
        <w:rPr>
          <w:lang w:eastAsia="en-US"/>
        </w:rPr>
        <w:t> </w:t>
      </w:r>
      <w:r w:rsidRPr="00086D6F">
        <w:rPr>
          <w:lang w:eastAsia="en-US"/>
        </w:rPr>
        <w:t>kilometres an hour to 50 kilometres an hour and 13 months later this Council has failed to action that request.</w:t>
      </w:r>
    </w:p>
    <w:p w14:paraId="3C8B6690" w14:textId="77777777" w:rsidR="00086D6F" w:rsidRPr="00086D6F" w:rsidRDefault="00086D6F" w:rsidP="006049D6">
      <w:pPr>
        <w:ind w:left="2517" w:hanging="2517"/>
        <w:rPr>
          <w:lang w:eastAsia="en-US"/>
        </w:rPr>
      </w:pPr>
      <w:r w:rsidRPr="00086D6F">
        <w:rPr>
          <w:lang w:eastAsia="en-US"/>
        </w:rPr>
        <w:tab/>
        <w:t>There’s no time sensitivity, there is no priority, there is no recognition of the deaths and the injuries. Yet when it comes to supporting marginal LNP Councillors, these Council officers will jump as high as they can. I’ve seen the emails back and forth, oh, yes, yes, we’ll have those variable message signs there. Yes, yes, we’ll have them uncovered by 10.45 so you can do your social media. Thirteen months, crickets, multiple follows up by me, multiple requests to try and find a practical and timely solution and there has not been one. The residents of Fairfield deserve better than what the LNP have to offer here and they have a chance today to show that they will listen and act in the same way they do for their own constituents in Tennyson Ward.</w:t>
      </w:r>
    </w:p>
    <w:p w14:paraId="53AFB35E" w14:textId="16810EBE" w:rsidR="00576A8E" w:rsidRDefault="00576A8E" w:rsidP="006049D6">
      <w:pPr>
        <w:pStyle w:val="BodyTextIndent2Transcript"/>
        <w:spacing w:before="0"/>
      </w:pPr>
    </w:p>
    <w:p w14:paraId="0F5E3CF8" w14:textId="63BCB6E5" w:rsidR="00576A8E" w:rsidRPr="00CA5398" w:rsidRDefault="00576A8E" w:rsidP="006049D6">
      <w:r w:rsidRPr="00CA5398">
        <w:rPr>
          <w:b/>
        </w:rPr>
        <w:t>M</w:t>
      </w:r>
      <w:r>
        <w:rPr>
          <w:b/>
        </w:rPr>
        <w:t xml:space="preserve">otion for amendment to </w:t>
      </w:r>
      <w:r w:rsidRPr="00CA5398">
        <w:rPr>
          <w:b/>
        </w:rPr>
        <w:t>C</w:t>
      </w:r>
      <w:r>
        <w:rPr>
          <w:b/>
        </w:rPr>
        <w:t>lause</w:t>
      </w:r>
      <w:r w:rsidRPr="00CA5398">
        <w:rPr>
          <w:b/>
        </w:rPr>
        <w:t xml:space="preserve"> </w:t>
      </w:r>
      <w:r w:rsidR="006B66AF">
        <w:rPr>
          <w:b/>
        </w:rPr>
        <w:t>C</w:t>
      </w:r>
      <w:r w:rsidRPr="00CA5398">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76A8E" w14:paraId="2D16268E" w14:textId="77777777" w:rsidTr="002F0CEF">
        <w:trPr>
          <w:trHeight w:val="500"/>
        </w:trPr>
        <w:tc>
          <w:tcPr>
            <w:tcW w:w="9133" w:type="dxa"/>
            <w:tcBorders>
              <w:bottom w:val="single" w:sz="4" w:space="0" w:color="auto"/>
            </w:tcBorders>
          </w:tcPr>
          <w:p w14:paraId="2D55A141" w14:textId="18A55C11" w:rsidR="00576A8E" w:rsidRDefault="006B66AF" w:rsidP="006049D6">
            <w:pPr>
              <w:jc w:val="right"/>
              <w:rPr>
                <w:rFonts w:ascii="Arial" w:hAnsi="Arial"/>
                <w:b/>
                <w:sz w:val="28"/>
              </w:rPr>
            </w:pPr>
            <w:r>
              <w:rPr>
                <w:rFonts w:ascii="Arial" w:hAnsi="Arial"/>
                <w:b/>
                <w:sz w:val="28"/>
              </w:rPr>
              <w:t>343</w:t>
            </w:r>
            <w:r w:rsidR="00576A8E">
              <w:rPr>
                <w:rFonts w:ascii="Arial" w:hAnsi="Arial"/>
                <w:b/>
                <w:sz w:val="28"/>
              </w:rPr>
              <w:t>/2023-24</w:t>
            </w:r>
          </w:p>
          <w:p w14:paraId="49180611" w14:textId="02F5C584" w:rsidR="00576A8E" w:rsidRDefault="00576A8E" w:rsidP="006049D6">
            <w:r w:rsidRPr="00DB6D04">
              <w:t xml:space="preserve">It was moved by </w:t>
            </w:r>
            <w:r>
              <w:t xml:space="preserve">Councillor </w:t>
            </w:r>
            <w:r w:rsidR="006B66AF">
              <w:rPr>
                <w:snapToGrid w:val="0"/>
                <w:lang w:val="en-US" w:eastAsia="en-US"/>
              </w:rPr>
              <w:t>Nicole JOHNSTON</w:t>
            </w:r>
            <w:r w:rsidRPr="00DB6D04">
              <w:t xml:space="preserve">, seconded by Councillor </w:t>
            </w:r>
            <w:r w:rsidR="006B66AF">
              <w:rPr>
                <w:snapToGrid w:val="0"/>
                <w:lang w:val="en-US" w:eastAsia="en-US"/>
              </w:rPr>
              <w:t>Steve GRIFFITHS</w:t>
            </w:r>
            <w:r>
              <w:rPr>
                <w:snapToGrid w:val="0"/>
                <w:lang w:val="en-US" w:eastAsia="en-US"/>
              </w:rPr>
              <w:t>,</w:t>
            </w:r>
            <w:r w:rsidRPr="00DB6D04">
              <w:t xml:space="preserve"> that Clause </w:t>
            </w:r>
            <w:r w:rsidR="006B66AF">
              <w:t>C</w:t>
            </w:r>
            <w:r w:rsidR="00E7357C">
              <w:t xml:space="preserve">, </w:t>
            </w:r>
            <w:r w:rsidR="006B66AF" w:rsidRPr="006B66AF">
              <w:t>PETITIONS – REQUESTING COUNCIL REDUCE THE SPEED LIMIT ALONG BRISBANE CORSO THROUGH YERONGA AND FAIRFIELD</w:t>
            </w:r>
            <w:r w:rsidRPr="00DB6D04">
              <w:t xml:space="preserve">, </w:t>
            </w:r>
            <w:r>
              <w:t xml:space="preserve">of the report </w:t>
            </w:r>
            <w:r w:rsidRPr="00DB6D04">
              <w:t>be amended as follows:</w:t>
            </w:r>
          </w:p>
          <w:p w14:paraId="39AD90A5" w14:textId="77777777" w:rsidR="00576A8E" w:rsidRPr="00DB6D04" w:rsidRDefault="00576A8E" w:rsidP="006049D6"/>
          <w:p w14:paraId="5292D4F2" w14:textId="12363A40" w:rsidR="00576A8E" w:rsidRDefault="006B66AF" w:rsidP="006049D6">
            <w:pPr>
              <w:rPr>
                <w:i/>
              </w:rPr>
            </w:pPr>
            <w:r>
              <w:rPr>
                <w:i/>
              </w:rPr>
              <w:t>P</w:t>
            </w:r>
            <w:r w:rsidR="00576A8E" w:rsidRPr="001C58B1">
              <w:rPr>
                <w:i/>
              </w:rPr>
              <w:t xml:space="preserve">ara </w:t>
            </w:r>
            <w:r>
              <w:rPr>
                <w:i/>
              </w:rPr>
              <w:t>33, Recommendation, add the following paragraph to the response at Attachment A</w:t>
            </w:r>
          </w:p>
          <w:p w14:paraId="36E76B33" w14:textId="0BB51A6D" w:rsidR="006B66AF" w:rsidRDefault="006B66AF" w:rsidP="006049D6">
            <w:pPr>
              <w:rPr>
                <w:i/>
              </w:rPr>
            </w:pPr>
            <w:r>
              <w:rPr>
                <w:i/>
              </w:rPr>
              <w:t>-</w:t>
            </w:r>
            <w:r>
              <w:rPr>
                <w:i/>
              </w:rPr>
              <w:tab/>
              <w:t>new 4</w:t>
            </w:r>
            <w:r w:rsidRPr="006B66AF">
              <w:rPr>
                <w:i/>
              </w:rPr>
              <w:t>th</w:t>
            </w:r>
            <w:r>
              <w:rPr>
                <w:i/>
              </w:rPr>
              <w:t xml:space="preserve"> paragraph - add</w:t>
            </w:r>
          </w:p>
          <w:p w14:paraId="66001AEF" w14:textId="456562F2" w:rsidR="00576A8E" w:rsidRPr="006B66AF" w:rsidRDefault="006B66AF" w:rsidP="006049D6">
            <w:pPr>
              <w:ind w:left="720"/>
              <w:rPr>
                <w:i/>
              </w:rPr>
            </w:pPr>
            <w:r>
              <w:rPr>
                <w:i/>
              </w:rPr>
              <w:t>“Pending the SLR outcome, Council will undertake an immediate trial, including signage and VMS to reduce the speed limit on the 60 km section to 50 km to improve safety on Brisbane Corso.”</w:t>
            </w:r>
          </w:p>
        </w:tc>
      </w:tr>
    </w:tbl>
    <w:p w14:paraId="45D1E65C" w14:textId="77777777" w:rsidR="00576A8E" w:rsidRPr="00AA222F" w:rsidRDefault="00576A8E" w:rsidP="006049D6">
      <w:pPr>
        <w:rPr>
          <w:szCs w:val="18"/>
        </w:rPr>
      </w:pPr>
      <w:r w:rsidRPr="00AA222F">
        <w:rPr>
          <w:szCs w:val="18"/>
        </w:rPr>
        <w:t xml:space="preserve"> </w:t>
      </w:r>
    </w:p>
    <w:p w14:paraId="1F298951"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Look, it’s simply not good enough—</w:t>
      </w:r>
    </w:p>
    <w:p w14:paraId="17859C21"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Sorry, Councillor JOHNSTON, just to the amendment.</w:t>
      </w:r>
    </w:p>
    <w:p w14:paraId="7BC35E33"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w:t>
      </w:r>
    </w:p>
    <w:p w14:paraId="1101BDEC"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Thank you.</w:t>
      </w:r>
    </w:p>
    <w:p w14:paraId="0ADFAFB9"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 that’s my intention.</w:t>
      </w:r>
    </w:p>
    <w:p w14:paraId="42650D6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I just hadn’t called you, that’s all.</w:t>
      </w:r>
    </w:p>
    <w:p w14:paraId="39BFB695"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 xml:space="preserve">Thank you. It’s simply not good enough in my view that it takes 13 months for Council to respond to a simple request to change a very small section of road from 60 to 50 kilometres. This is clearly something that was strongly supported by local residents, 86% of the residents that I surveyed, all of those who live along this corridor were supportive of reducing the speed. More than 50% of those were to 50 and around 30% were to 40, so there is a real push for recognition that this is </w:t>
      </w:r>
      <w:r w:rsidRPr="00086D6F">
        <w:rPr>
          <w:lang w:eastAsia="en-US"/>
        </w:rPr>
        <w:lastRenderedPageBreak/>
        <w:t>an incredibly busy part of Brisbane. We have serious rat-running, we have the River City Loop for cyclists, we’ve had deaths and injuries on the road. It’s just not good enough that Council is failing to act in a timely way.</w:t>
      </w:r>
    </w:p>
    <w:p w14:paraId="0ACC3245" w14:textId="181861AF" w:rsidR="00086D6F" w:rsidRPr="00086D6F" w:rsidRDefault="00086D6F" w:rsidP="006049D6">
      <w:pPr>
        <w:spacing w:after="120"/>
        <w:ind w:left="2517" w:hanging="2517"/>
        <w:rPr>
          <w:lang w:eastAsia="en-US"/>
        </w:rPr>
      </w:pPr>
      <w:r w:rsidRPr="00086D6F">
        <w:rPr>
          <w:lang w:eastAsia="en-US"/>
        </w:rPr>
        <w:tab/>
        <w:t>We need to send a message to Council that it’s not just marginal LNP seat holders who can get road—speed reduction trials in their areas. If it’s good enough in the DEPUTY MAYOR’s area, then it’s good enough in Tennyson Ward. We need to make sure that this Council is acting in the best interests of the safety of residents and in this case, they are simply not doing that. Thirteen months is a ridiculously long time to wait and we get pushed back and ignored and no response from officers and that is not good enough. This Council needs to send a message today to make sure that there is a trial that is put in place while the speed limit review is underway. That trial is a small section of Brisbane Corso going from 60 to 50</w:t>
      </w:r>
      <w:r w:rsidR="00212E29">
        <w:rPr>
          <w:lang w:eastAsia="en-US"/>
        </w:rPr>
        <w:t> </w:t>
      </w:r>
      <w:r w:rsidRPr="00086D6F">
        <w:rPr>
          <w:lang w:eastAsia="en-US"/>
        </w:rPr>
        <w:t>kilometres per hour.</w:t>
      </w:r>
    </w:p>
    <w:p w14:paraId="56B14720" w14:textId="77777777" w:rsidR="00086D6F" w:rsidRPr="00086D6F" w:rsidRDefault="00086D6F" w:rsidP="006049D6">
      <w:pPr>
        <w:spacing w:after="120"/>
        <w:ind w:left="2517" w:hanging="2517"/>
        <w:rPr>
          <w:lang w:eastAsia="en-US"/>
        </w:rPr>
      </w:pPr>
      <w:r w:rsidRPr="00086D6F">
        <w:rPr>
          <w:lang w:eastAsia="en-US"/>
        </w:rPr>
        <w:tab/>
        <w:t>This is a tool and a technique that was recently used in the DEPUTY MAYOR’s ward and I am simply looking for the same application in Tennyson Ward. Over there, of course, they bent over backwards to provide variable message signs with koalas on it for the DEPUTY MAYOR. I don’t need the koalas on the VMS but I would like some warning signage to go up so people are aware of the changes to the speed limit. I don’t think it is good enough that after 13 months of waiting, Tennyson Ward residents in Fairfield and Yeronga are being let down by this Council. This is a simple and practical amendment that will introduce a trial so that we can get better safety on the Brisbane Corso for pedestrians, cyclists and drivers and we can make it much safer for residents who live in this area.</w:t>
      </w:r>
    </w:p>
    <w:p w14:paraId="6A026A18" w14:textId="77777777" w:rsidR="00086D6F" w:rsidRPr="00086D6F" w:rsidRDefault="00086D6F" w:rsidP="006049D6">
      <w:pPr>
        <w:spacing w:after="120"/>
        <w:ind w:left="2517" w:hanging="2517"/>
        <w:rPr>
          <w:lang w:eastAsia="en-US"/>
        </w:rPr>
      </w:pPr>
      <w:r w:rsidRPr="00086D6F">
        <w:rPr>
          <w:lang w:eastAsia="en-US"/>
        </w:rPr>
        <w:tab/>
        <w:t>I don’t want to see another elderly person from the village killed while they’re crossing the road on their morning walk. I don’t want to see another cyclist seriously injured and become a paraplegic. It needs to have safety measures undertaken, Council is not proposing any. It is the community and I that are driving this and it’s not good enough that Council is taking too long to respond. I urge all Councillors to support this amendment that is a simple one. It is a trial, it is within Council’s capabilities and it is a tool that has been used in other parts of the city. So I urge all Councillors to support this amendment before us today.</w:t>
      </w:r>
    </w:p>
    <w:p w14:paraId="79AD01E4"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w:t>
      </w:r>
    </w:p>
    <w:p w14:paraId="7D2E8C99" w14:textId="77777777" w:rsidR="00086D6F" w:rsidRPr="00086D6F" w:rsidRDefault="00086D6F" w:rsidP="006049D6">
      <w:pPr>
        <w:spacing w:after="120"/>
        <w:ind w:left="2517" w:hanging="2517"/>
        <w:rPr>
          <w:lang w:eastAsia="en-US"/>
        </w:rPr>
      </w:pPr>
      <w:r w:rsidRPr="00086D6F">
        <w:rPr>
          <w:lang w:eastAsia="en-US"/>
        </w:rPr>
        <w:tab/>
        <w:t xml:space="preserve">Further speakers to the amendment? I see no one rising. </w:t>
      </w:r>
    </w:p>
    <w:p w14:paraId="7DD4C4B0" w14:textId="77777777" w:rsidR="00086D6F" w:rsidRPr="00086D6F" w:rsidRDefault="00086D6F" w:rsidP="006049D6">
      <w:pPr>
        <w:ind w:left="2517" w:hanging="2517"/>
        <w:rPr>
          <w:lang w:eastAsia="en-US"/>
        </w:rPr>
      </w:pPr>
      <w:r w:rsidRPr="00086D6F">
        <w:rPr>
          <w:lang w:eastAsia="en-US"/>
        </w:rPr>
        <w:tab/>
        <w:t xml:space="preserve">We will now put the motion. </w:t>
      </w:r>
    </w:p>
    <w:p w14:paraId="4977F5AF" w14:textId="77777777" w:rsidR="00576A8E" w:rsidRPr="00AA222F" w:rsidRDefault="00576A8E" w:rsidP="006049D6">
      <w:pPr>
        <w:rPr>
          <w:bCs/>
        </w:rPr>
      </w:pPr>
    </w:p>
    <w:p w14:paraId="1A192832" w14:textId="77777777" w:rsidR="00576A8E" w:rsidRPr="00AA222F" w:rsidRDefault="00576A8E" w:rsidP="006049D6">
      <w:pPr>
        <w:rPr>
          <w:b/>
        </w:rPr>
      </w:pPr>
      <w:r w:rsidRPr="00AA222F">
        <w:rPr>
          <w:b/>
        </w:rPr>
        <w:t>Amendment put:</w:t>
      </w:r>
    </w:p>
    <w:p w14:paraId="5227D609" w14:textId="004DE90A" w:rsidR="00576A8E" w:rsidRDefault="00576A8E" w:rsidP="006049D6">
      <w:r w:rsidRPr="00AA222F">
        <w:t xml:space="preserve">The Chair put the motion for the amendment to Clause </w:t>
      </w:r>
      <w:r w:rsidR="006B66AF">
        <w:t>C</w:t>
      </w:r>
      <w:r w:rsidRPr="00AA222F">
        <w:t xml:space="preserve"> to the Chamber resulting in it being declared </w:t>
      </w:r>
      <w:r w:rsidR="006B66AF" w:rsidRPr="006B66AF">
        <w:rPr>
          <w:b/>
          <w:bCs/>
        </w:rPr>
        <w:t>lost</w:t>
      </w:r>
      <w:r w:rsidRPr="00AA222F">
        <w:t xml:space="preserve"> on the voices.</w:t>
      </w:r>
    </w:p>
    <w:p w14:paraId="47F1E48C" w14:textId="25D9A661" w:rsidR="006B66AF" w:rsidRDefault="006B66AF" w:rsidP="006049D6"/>
    <w:p w14:paraId="4995D0B6" w14:textId="2E915D94" w:rsidR="006B66AF" w:rsidRPr="00E96F74" w:rsidRDefault="006B66AF" w:rsidP="006049D6">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1374B98D" w14:textId="77777777" w:rsidR="006B66AF" w:rsidRPr="00E96F74" w:rsidRDefault="006B66AF" w:rsidP="006049D6">
      <w:pPr>
        <w:rPr>
          <w:snapToGrid w:val="0"/>
          <w:lang w:eastAsia="en-US"/>
        </w:rPr>
      </w:pPr>
    </w:p>
    <w:p w14:paraId="7FFF0B1E" w14:textId="77777777" w:rsidR="006B66AF" w:rsidRPr="00E96F74" w:rsidRDefault="006B66AF" w:rsidP="006049D6">
      <w:pPr>
        <w:rPr>
          <w:snapToGrid w:val="0"/>
          <w:lang w:eastAsia="en-US"/>
        </w:rPr>
      </w:pPr>
      <w:r w:rsidRPr="00E96F74">
        <w:rPr>
          <w:snapToGrid w:val="0"/>
          <w:lang w:eastAsia="en-US"/>
        </w:rPr>
        <w:t>The voting was as follows:</w:t>
      </w:r>
    </w:p>
    <w:p w14:paraId="765A873D" w14:textId="77777777" w:rsidR="006B66AF" w:rsidRPr="00E96F74" w:rsidRDefault="006B66AF" w:rsidP="006049D6">
      <w:pPr>
        <w:tabs>
          <w:tab w:val="left" w:pos="-1440"/>
        </w:tabs>
        <w:rPr>
          <w:snapToGrid w:val="0"/>
          <w:lang w:eastAsia="en-US"/>
        </w:rPr>
      </w:pPr>
    </w:p>
    <w:p w14:paraId="0A032D6B" w14:textId="6E834EE5" w:rsidR="006B66AF" w:rsidRPr="00E96F74" w:rsidRDefault="006B66AF" w:rsidP="006049D6">
      <w:pPr>
        <w:tabs>
          <w:tab w:val="left" w:pos="-1440"/>
        </w:tabs>
        <w:ind w:left="2160" w:hanging="2160"/>
        <w:rPr>
          <w:snapToGrid w:val="0"/>
          <w:lang w:eastAsia="en-US"/>
        </w:rPr>
      </w:pPr>
      <w:r>
        <w:rPr>
          <w:snapToGrid w:val="0"/>
          <w:lang w:eastAsia="en-US"/>
        </w:rPr>
        <w:t>AYES: 6 -</w:t>
      </w:r>
      <w:r>
        <w:rPr>
          <w:snapToGrid w:val="0"/>
          <w:lang w:eastAsia="en-US"/>
        </w:rPr>
        <w:tab/>
      </w:r>
      <w:r w:rsidRPr="006B66AF">
        <w:rPr>
          <w:snapToGrid w:val="0"/>
          <w:lang w:eastAsia="en-US"/>
        </w:rPr>
        <w:t>The Leader of the OPPOSITION, Councillor Jared CASSIDY, and Councillors Lucy COLLIER, Steve GRIFFITHS, Charles STRUNK, Sara WHITMEE and Nicole JOHNSTON.</w:t>
      </w:r>
    </w:p>
    <w:p w14:paraId="36F217E5" w14:textId="77777777" w:rsidR="006B66AF" w:rsidRPr="00E96F74" w:rsidRDefault="006B66AF" w:rsidP="006049D6">
      <w:pPr>
        <w:ind w:left="2160" w:hanging="2160"/>
        <w:rPr>
          <w:snapToGrid w:val="0"/>
          <w:lang w:eastAsia="en-US"/>
        </w:rPr>
      </w:pPr>
    </w:p>
    <w:p w14:paraId="008B849C" w14:textId="379EF3D6" w:rsidR="006B66AF" w:rsidRPr="00BE6AAA" w:rsidRDefault="006B66AF" w:rsidP="006049D6">
      <w:pPr>
        <w:ind w:left="2160" w:hanging="2160"/>
        <w:rPr>
          <w:snapToGrid w:val="0"/>
          <w:lang w:eastAsia="en-US"/>
        </w:rPr>
      </w:pPr>
      <w:r w:rsidRPr="006B66AF">
        <w:rPr>
          <w:snapToGrid w:val="0"/>
          <w:lang w:eastAsia="en-US"/>
        </w:rPr>
        <w:t>NOES: 17 -</w:t>
      </w:r>
      <w:r w:rsidRPr="006B66AF">
        <w:rPr>
          <w:snapToGrid w:val="0"/>
          <w:lang w:eastAsia="en-US"/>
        </w:rPr>
        <w:tab/>
        <w:t xml:space="preserve">The DEPUTY MAYOR, Councillor Krista ADAMS, and Councillors Greg ADERMANN, Adam ALLAN, Lisa ATWOOD, </w:t>
      </w:r>
      <w:r w:rsidRPr="006B66AF">
        <w:rPr>
          <w:lang w:val="en-US"/>
        </w:rPr>
        <w:t xml:space="preserve">Fiona CUNNINGHAM, Tracy DAVIS, Julia DIXON, </w:t>
      </w:r>
      <w:r w:rsidRPr="006B66AF">
        <w:rPr>
          <w:snapToGrid w:val="0"/>
          <w:lang w:eastAsia="en-US"/>
        </w:rPr>
        <w:t>Vicki HOWARD, Steven HUANG, Sarah HUTTON, Clare JENKINSON, Sandy LANDERS, Kim MARX, Danita PARRY, Steven TOOMEY, Andrew WINES and Penny WOLFF.</w:t>
      </w:r>
    </w:p>
    <w:p w14:paraId="29D09F19" w14:textId="77777777" w:rsidR="006B66AF" w:rsidRPr="00AA222F" w:rsidRDefault="006B66AF" w:rsidP="006049D6"/>
    <w:p w14:paraId="5F45A304"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Councillors, are there further speakers on the Infrastructure report? I’m assuming nobody’s standing. </w:t>
      </w:r>
    </w:p>
    <w:p w14:paraId="0D8BC81E" w14:textId="77777777" w:rsidR="00086D6F" w:rsidRPr="00086D6F" w:rsidRDefault="00086D6F" w:rsidP="006049D6">
      <w:pPr>
        <w:spacing w:after="120"/>
        <w:ind w:left="2517" w:hanging="2517"/>
        <w:rPr>
          <w:lang w:eastAsia="en-US"/>
        </w:rPr>
      </w:pPr>
      <w:r w:rsidRPr="00086D6F">
        <w:rPr>
          <w:lang w:eastAsia="en-US"/>
        </w:rPr>
        <w:tab/>
        <w:t xml:space="preserve">We’ll now put the report. </w:t>
      </w:r>
    </w:p>
    <w:p w14:paraId="4688DD72" w14:textId="77777777" w:rsidR="00086D6F" w:rsidRPr="00086D6F" w:rsidRDefault="00086D6F" w:rsidP="006049D6">
      <w:pPr>
        <w:spacing w:after="120"/>
        <w:ind w:left="2517" w:hanging="2517"/>
        <w:rPr>
          <w:lang w:eastAsia="en-US"/>
        </w:rPr>
      </w:pPr>
      <w:r w:rsidRPr="00086D6F">
        <w:rPr>
          <w:lang w:eastAsia="en-US"/>
        </w:rPr>
        <w:tab/>
        <w:t>All those in favour say aye—</w:t>
      </w:r>
    </w:p>
    <w:p w14:paraId="0BA4413F" w14:textId="77777777" w:rsidR="00086D6F" w:rsidRPr="00086D6F" w:rsidRDefault="00086D6F" w:rsidP="006049D6">
      <w:pPr>
        <w:spacing w:after="120"/>
        <w:ind w:left="2517" w:hanging="2517"/>
        <w:rPr>
          <w:lang w:eastAsia="en-US"/>
        </w:rPr>
      </w:pPr>
      <w:r w:rsidRPr="00086D6F">
        <w:rPr>
          <w:lang w:eastAsia="en-US"/>
        </w:rPr>
        <w:lastRenderedPageBreak/>
        <w:t>Councillor WINES:</w:t>
      </w:r>
      <w:r w:rsidRPr="00086D6F">
        <w:rPr>
          <w:lang w:eastAsia="en-US"/>
        </w:rPr>
        <w:tab/>
        <w:t>Sorry—</w:t>
      </w:r>
    </w:p>
    <w:p w14:paraId="3767D7C4"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Sorry, Councillor WINES, my apologies, right of reply. You do have a right of reply.</w:t>
      </w:r>
    </w:p>
    <w:p w14:paraId="25CD57CA" w14:textId="77777777" w:rsidR="00086D6F" w:rsidRPr="00086D6F" w:rsidRDefault="00086D6F" w:rsidP="006049D6">
      <w:pPr>
        <w:spacing w:after="120"/>
        <w:ind w:left="2517" w:hanging="2517"/>
        <w:rPr>
          <w:lang w:eastAsia="en-US"/>
        </w:rPr>
      </w:pPr>
      <w:r w:rsidRPr="00086D6F">
        <w:rPr>
          <w:lang w:eastAsia="en-US"/>
        </w:rPr>
        <w:t>Councillor WINES:</w:t>
      </w:r>
      <w:r w:rsidRPr="00086D6F">
        <w:rPr>
          <w:lang w:eastAsia="en-US"/>
        </w:rPr>
        <w:tab/>
        <w:t>Thank you, that’s all right, thanks. I just wanted to just finish off some of my comments from earlier. Council oversees a variety of cross-river bridges and their designs, including the ones named earlier, but also William Jolly, Jack Pesch, Eleanor Schonell and Kholo are all part of the system. Kangaroo Point Green Bridge and the Breakfast Creek bridge will also be joining those bridges as part of our maintenance program. Each bridge follows a 30-year maintenance plan tailored to its specific design, with structural load ratings and maintenance manuals. Heritage conservation management plans are also in place for William Jolly, Walter Taylor and the Story Bridges.</w:t>
      </w:r>
    </w:p>
    <w:p w14:paraId="51ADB533" w14:textId="77777777" w:rsidR="00086D6F" w:rsidRPr="00086D6F" w:rsidRDefault="00086D6F" w:rsidP="006049D6">
      <w:pPr>
        <w:spacing w:after="120"/>
        <w:ind w:left="2517" w:hanging="2517"/>
        <w:rPr>
          <w:lang w:eastAsia="en-US"/>
        </w:rPr>
      </w:pPr>
      <w:r w:rsidRPr="00086D6F">
        <w:rPr>
          <w:lang w:eastAsia="en-US"/>
        </w:rPr>
        <w:tab/>
        <w:t>The presenter also gave us a breakdown of the benefits of full closures of the bridges during work, so rather than doing one lane or a single lane at a time, the benefit of the full closure to both the speed of the project, the cost of the project, but also it does actually provide a higher quality of work, fewer seams in the road, fewer opportunities for faults and failures in the road and we know that the work should be able to last longer. When compared to the alternatives, it also includes increased safety for pedestrians as well, to be able to do the whole thing. We also were shown a case study of the full bridge closure for William Jolly Bridge which occurred in May this year, which showcased the successful maintenance activities.</w:t>
      </w:r>
    </w:p>
    <w:p w14:paraId="100D570C" w14:textId="3C308A5D" w:rsidR="00086D6F" w:rsidRPr="00086D6F" w:rsidRDefault="00086D6F" w:rsidP="006049D6">
      <w:pPr>
        <w:spacing w:after="120"/>
        <w:ind w:left="2517" w:hanging="2517"/>
        <w:rPr>
          <w:lang w:eastAsia="en-US"/>
        </w:rPr>
      </w:pPr>
      <w:r w:rsidRPr="00086D6F">
        <w:rPr>
          <w:lang w:eastAsia="en-US"/>
        </w:rPr>
        <w:tab/>
        <w:t>Just in response, so we will be considering the projects that Councillor WHITMEE was talking about in Whites, Preston and Manly Roads, Manly West</w:t>
      </w:r>
      <w:r w:rsidR="006C0CBB">
        <w:rPr>
          <w:lang w:eastAsia="en-US"/>
        </w:rPr>
        <w:t>,</w:t>
      </w:r>
      <w:r w:rsidRPr="00086D6F">
        <w:rPr>
          <w:lang w:eastAsia="en-US"/>
        </w:rPr>
        <w:t xml:space="preserve"> and Gordon Parade, Ernest Street and Manly Road in Manly</w:t>
      </w:r>
      <w:r w:rsidR="006C0CBB">
        <w:rPr>
          <w:lang w:eastAsia="en-US"/>
        </w:rPr>
        <w:t>,</w:t>
      </w:r>
      <w:r w:rsidRPr="00086D6F">
        <w:rPr>
          <w:lang w:eastAsia="en-US"/>
        </w:rPr>
        <w:t xml:space="preserve"> will all—this project, I believe, will be of material benefit for that particular community. We have completed a range of designs for that, I believe we have gone to community consultation. If we haven’t gone, it is very soon. This project will, I think, materially benefit the Manly West and Manly community.</w:t>
      </w:r>
    </w:p>
    <w:p w14:paraId="6AD121F3" w14:textId="0B2D2EDC" w:rsidR="00086D6F" w:rsidRPr="00086D6F" w:rsidRDefault="00086D6F" w:rsidP="006049D6">
      <w:pPr>
        <w:spacing w:after="120"/>
        <w:ind w:left="2517" w:hanging="2517"/>
        <w:rPr>
          <w:lang w:eastAsia="en-US"/>
        </w:rPr>
      </w:pPr>
      <w:r w:rsidRPr="00086D6F">
        <w:rPr>
          <w:lang w:eastAsia="en-US"/>
        </w:rPr>
        <w:tab/>
        <w:t xml:space="preserve">On the matter of the Brisbane Corso, the speed limit review is live right now. We are doing it as we speak and this Council will respond and accept whatever recommendation comes from both the speed limit review process and the speed limit conclave. As Councillors know, to have a speed limit reduction there has to be—once the speed limit review is complete, that it is then passed off to a </w:t>
      </w:r>
      <w:r w:rsidR="00604E20">
        <w:rPr>
          <w:lang w:eastAsia="en-US"/>
        </w:rPr>
        <w:t>c</w:t>
      </w:r>
      <w:r w:rsidRPr="00086D6F">
        <w:rPr>
          <w:lang w:eastAsia="en-US"/>
        </w:rPr>
        <w:t xml:space="preserve">ommittee and that </w:t>
      </w:r>
      <w:r w:rsidR="00604E20">
        <w:rPr>
          <w:lang w:eastAsia="en-US"/>
        </w:rPr>
        <w:t>c</w:t>
      </w:r>
      <w:r w:rsidRPr="00086D6F">
        <w:rPr>
          <w:lang w:eastAsia="en-US"/>
        </w:rPr>
        <w:t>ommittee is made up of a representative of Brisbane City Council, a representative of the Department of Transport and Main Roads and a representative of the Queensland Police Service, who all must agree on the new speed limit. At that point</w:t>
      </w:r>
      <w:r w:rsidR="00604E20">
        <w:rPr>
          <w:lang w:eastAsia="en-US"/>
        </w:rPr>
        <w:t>,</w:t>
      </w:r>
      <w:r w:rsidRPr="00086D6F">
        <w:rPr>
          <w:lang w:eastAsia="en-US"/>
        </w:rPr>
        <w:t xml:space="preserve"> we will change the speed limit if that is their recommendation.</w:t>
      </w:r>
    </w:p>
    <w:p w14:paraId="7410692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WINES. </w:t>
      </w:r>
    </w:p>
    <w:p w14:paraId="349DE896" w14:textId="77777777" w:rsidR="00086D6F" w:rsidRPr="00086D6F" w:rsidRDefault="00086D6F" w:rsidP="006049D6">
      <w:pPr>
        <w:spacing w:after="120"/>
        <w:ind w:left="2517" w:hanging="2517"/>
        <w:rPr>
          <w:lang w:eastAsia="en-US"/>
        </w:rPr>
      </w:pPr>
      <w:r w:rsidRPr="00086D6F">
        <w:rPr>
          <w:lang w:eastAsia="en-US"/>
        </w:rPr>
        <w:tab/>
        <w:t>Okay, we will now put items—</w:t>
      </w:r>
    </w:p>
    <w:p w14:paraId="28F094FD" w14:textId="77777777" w:rsidR="00086D6F" w:rsidRPr="00086D6F" w:rsidRDefault="00086D6F" w:rsidP="006049D6">
      <w:pPr>
        <w:spacing w:after="120"/>
        <w:ind w:left="2517" w:hanging="2517"/>
        <w:rPr>
          <w:i/>
          <w:iCs/>
          <w:lang w:eastAsia="en-US"/>
        </w:rPr>
      </w:pPr>
      <w:r w:rsidRPr="00086D6F">
        <w:rPr>
          <w:i/>
          <w:iCs/>
          <w:lang w:eastAsia="en-US"/>
        </w:rPr>
        <w:t>Councillor interjecting.</w:t>
      </w:r>
    </w:p>
    <w:p w14:paraId="3090873A"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Councillor JOHNSTON. </w:t>
      </w:r>
    </w:p>
    <w:p w14:paraId="33A08354" w14:textId="77777777" w:rsidR="00086D6F" w:rsidRPr="00086D6F" w:rsidRDefault="00086D6F" w:rsidP="006049D6">
      <w:pPr>
        <w:ind w:left="2517" w:hanging="2517"/>
        <w:rPr>
          <w:lang w:eastAsia="en-US"/>
        </w:rPr>
      </w:pPr>
      <w:r w:rsidRPr="00086D6F">
        <w:rPr>
          <w:lang w:eastAsia="en-US"/>
        </w:rPr>
        <w:tab/>
        <w:t xml:space="preserve">We will now put items A and C. </w:t>
      </w:r>
    </w:p>
    <w:p w14:paraId="27B8F711" w14:textId="77777777" w:rsidR="00885F63" w:rsidRDefault="00885F63" w:rsidP="006049D6"/>
    <w:p w14:paraId="3BBB220D" w14:textId="1FDA47A1" w:rsidR="00521FDE" w:rsidRPr="00AA222F" w:rsidRDefault="00521FDE" w:rsidP="006049D6">
      <w:pPr>
        <w:rPr>
          <w:b/>
          <w:snapToGrid w:val="0"/>
          <w:u w:val="single"/>
          <w:lang w:val="en-US" w:eastAsia="en-US"/>
        </w:rPr>
      </w:pPr>
      <w:r w:rsidRPr="00AA222F">
        <w:rPr>
          <w:b/>
          <w:snapToGrid w:val="0"/>
          <w:u w:val="single"/>
          <w:lang w:val="en-US" w:eastAsia="en-US"/>
        </w:rPr>
        <w:t>Clause</w:t>
      </w:r>
      <w:r>
        <w:rPr>
          <w:b/>
          <w:snapToGrid w:val="0"/>
          <w:u w:val="single"/>
          <w:lang w:val="en-US" w:eastAsia="en-US"/>
        </w:rPr>
        <w:t>s</w:t>
      </w:r>
      <w:r w:rsidRPr="00AA222F">
        <w:rPr>
          <w:b/>
          <w:snapToGrid w:val="0"/>
          <w:u w:val="single"/>
          <w:lang w:val="en-US" w:eastAsia="en-US"/>
        </w:rPr>
        <w:t xml:space="preserve"> </w:t>
      </w:r>
      <w:r>
        <w:rPr>
          <w:b/>
          <w:bCs/>
          <w:snapToGrid w:val="0"/>
          <w:u w:val="single"/>
          <w:lang w:val="en-US" w:eastAsia="en-US"/>
        </w:rPr>
        <w:t>A and C</w:t>
      </w:r>
      <w:r w:rsidRPr="00AA222F">
        <w:rPr>
          <w:b/>
          <w:snapToGrid w:val="0"/>
          <w:u w:val="single"/>
          <w:lang w:val="en-US" w:eastAsia="en-US"/>
        </w:rPr>
        <w:t xml:space="preserve"> put</w:t>
      </w:r>
    </w:p>
    <w:p w14:paraId="151611CF" w14:textId="77777777" w:rsidR="00521FDE" w:rsidRPr="00AA222F" w:rsidRDefault="00521FDE" w:rsidP="006049D6">
      <w:pPr>
        <w:rPr>
          <w:bCs/>
          <w:snapToGrid w:val="0"/>
          <w:u w:val="single"/>
          <w:lang w:val="en-US" w:eastAsia="en-US"/>
        </w:rPr>
      </w:pPr>
    </w:p>
    <w:p w14:paraId="3E47C02E" w14:textId="769A981E" w:rsidR="00885F63" w:rsidRDefault="00521FDE" w:rsidP="006049D6">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s</w:t>
      </w:r>
      <w:r w:rsidRPr="00AA222F">
        <w:rPr>
          <w:snapToGrid w:val="0"/>
          <w:lang w:val="en-US" w:eastAsia="en-US"/>
        </w:rPr>
        <w:t xml:space="preserve"> </w:t>
      </w:r>
      <w:r>
        <w:rPr>
          <w:snapToGrid w:val="0"/>
          <w:lang w:val="en-US" w:eastAsia="en-US"/>
        </w:rPr>
        <w:t>A and C</w:t>
      </w:r>
      <w:r w:rsidRPr="00AA222F">
        <w:rPr>
          <w:snapToGrid w:val="0"/>
          <w:lang w:val="en-US" w:eastAsia="en-US"/>
        </w:rPr>
        <w:t xml:space="preserve"> of the report of the </w:t>
      </w:r>
      <w: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1FA0514" w14:textId="53D1E7E1" w:rsidR="00521FDE" w:rsidRDefault="00521FDE" w:rsidP="006049D6"/>
    <w:p w14:paraId="619D5097" w14:textId="77777777" w:rsidR="00086D6F" w:rsidRPr="00086D6F" w:rsidRDefault="00086D6F" w:rsidP="006049D6">
      <w:pPr>
        <w:ind w:left="2517" w:hanging="2517"/>
        <w:rPr>
          <w:lang w:eastAsia="en-US"/>
        </w:rPr>
      </w:pPr>
      <w:r w:rsidRPr="00086D6F">
        <w:rPr>
          <w:lang w:eastAsia="en-US"/>
        </w:rPr>
        <w:t>Chair:</w:t>
      </w:r>
      <w:r w:rsidRPr="00086D6F">
        <w:rPr>
          <w:lang w:eastAsia="en-US"/>
        </w:rPr>
        <w:tab/>
        <w:t xml:space="preserve">We’ll now put item B of the report. </w:t>
      </w:r>
    </w:p>
    <w:p w14:paraId="2E12AA56" w14:textId="77777777" w:rsidR="00521FDE" w:rsidRDefault="00521FDE" w:rsidP="006049D6"/>
    <w:p w14:paraId="1D1D74AB" w14:textId="6BDD80D9" w:rsidR="00521FDE" w:rsidRPr="00AA222F" w:rsidRDefault="00521FDE" w:rsidP="006049D6">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0E118C48" w14:textId="77777777" w:rsidR="00521FDE" w:rsidRPr="00AA222F" w:rsidRDefault="00521FDE" w:rsidP="006049D6">
      <w:pPr>
        <w:rPr>
          <w:bCs/>
          <w:snapToGrid w:val="0"/>
          <w:u w:val="single"/>
          <w:lang w:val="en-US" w:eastAsia="en-US"/>
        </w:rPr>
      </w:pPr>
    </w:p>
    <w:p w14:paraId="523F568F" w14:textId="73B687E9" w:rsidR="00521FDE" w:rsidRDefault="00521FDE" w:rsidP="006049D6">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6B98C2A" w14:textId="3B3BEB61" w:rsidR="00521FDE" w:rsidRDefault="00521FDE" w:rsidP="006049D6"/>
    <w:p w14:paraId="19647DC0" w14:textId="74B671A8" w:rsidR="00521FDE" w:rsidRPr="00E96F74" w:rsidRDefault="00521FDE" w:rsidP="006049D6">
      <w:pPr>
        <w:rPr>
          <w:snapToGrid w:val="0"/>
          <w:lang w:eastAsia="en-US"/>
        </w:rPr>
      </w:pPr>
      <w:r w:rsidRPr="00E96F74">
        <w:rPr>
          <w:snapToGrid w:val="0"/>
          <w:lang w:eastAsia="en-US"/>
        </w:rPr>
        <w:lastRenderedPageBreak/>
        <w:t xml:space="preserve">Thereupon, Councillors </w:t>
      </w:r>
      <w:r>
        <w:rPr>
          <w:snapToGrid w:val="0"/>
          <w:lang w:val="en-US" w:eastAsia="en-US"/>
        </w:rPr>
        <w:t>Charles STRUNK</w:t>
      </w:r>
      <w:r w:rsidRPr="00E96F74">
        <w:rPr>
          <w:snapToGrid w:val="0"/>
          <w:lang w:eastAsia="en-US"/>
        </w:rPr>
        <w:t xml:space="preserve"> and </w:t>
      </w:r>
      <w:r>
        <w:rPr>
          <w:snapToGrid w:val="0"/>
          <w:lang w:val="en-US" w:eastAsia="en-US"/>
        </w:rPr>
        <w:t>Andrew WINES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F38E36D" w14:textId="77777777" w:rsidR="00521FDE" w:rsidRPr="00E96F74" w:rsidRDefault="00521FDE" w:rsidP="006049D6">
      <w:pPr>
        <w:rPr>
          <w:snapToGrid w:val="0"/>
          <w:lang w:eastAsia="en-US"/>
        </w:rPr>
      </w:pPr>
    </w:p>
    <w:p w14:paraId="04799AAD" w14:textId="77777777" w:rsidR="00521FDE" w:rsidRPr="00E96F74" w:rsidRDefault="00521FDE" w:rsidP="006049D6">
      <w:pPr>
        <w:rPr>
          <w:snapToGrid w:val="0"/>
          <w:lang w:eastAsia="en-US"/>
        </w:rPr>
      </w:pPr>
      <w:r w:rsidRPr="00E96F74">
        <w:rPr>
          <w:snapToGrid w:val="0"/>
          <w:lang w:eastAsia="en-US"/>
        </w:rPr>
        <w:t>The voting was as follows:</w:t>
      </w:r>
    </w:p>
    <w:p w14:paraId="482F9CAA" w14:textId="77777777" w:rsidR="00521FDE" w:rsidRPr="00E96F74" w:rsidRDefault="00521FDE" w:rsidP="006049D6">
      <w:pPr>
        <w:ind w:left="2160" w:hanging="2160"/>
        <w:rPr>
          <w:snapToGrid w:val="0"/>
          <w:lang w:eastAsia="en-US"/>
        </w:rPr>
      </w:pPr>
    </w:p>
    <w:p w14:paraId="6599F9FA" w14:textId="6FB02331" w:rsidR="00521FDE" w:rsidRDefault="00521FDE" w:rsidP="006049D6">
      <w:pPr>
        <w:ind w:left="2160" w:hanging="2160"/>
        <w:rPr>
          <w:snapToGrid w:val="0"/>
          <w:lang w:eastAsia="en-US"/>
        </w:rPr>
      </w:pPr>
      <w:r w:rsidRPr="00521FDE">
        <w:rPr>
          <w:snapToGrid w:val="0"/>
          <w:lang w:eastAsia="en-US"/>
        </w:rPr>
        <w:t>AYES: 17 -</w:t>
      </w:r>
      <w:r w:rsidRPr="00521FDE">
        <w:rPr>
          <w:snapToGrid w:val="0"/>
          <w:lang w:eastAsia="en-US"/>
        </w:rPr>
        <w:tab/>
        <w:t xml:space="preserve">The DEPUTY MAYOR, Councillor Krista ADAMS, and Councillors Greg ADERMANN, Adam ALLAN, Lisa ATWOOD, </w:t>
      </w:r>
      <w:r w:rsidRPr="00521FDE">
        <w:rPr>
          <w:lang w:val="en-US"/>
        </w:rPr>
        <w:t xml:space="preserve">Fiona CUNNINGHAM, Tracy DAVIS, Julia DIXON, </w:t>
      </w:r>
      <w:r w:rsidRPr="00521FDE">
        <w:rPr>
          <w:snapToGrid w:val="0"/>
          <w:lang w:eastAsia="en-US"/>
        </w:rPr>
        <w:t>Vicki HOWARD, Steven HUANG, Sarah HUTTON, Clare JENKINSON, Sandy LANDERS, Kim MARX, Danita PARRY, Steven TOOMEY, Andrew WINES and Penny WOLFF.</w:t>
      </w:r>
    </w:p>
    <w:p w14:paraId="5F17CBF4" w14:textId="77777777" w:rsidR="00521FDE" w:rsidRPr="00E96F74" w:rsidRDefault="00521FDE" w:rsidP="006049D6">
      <w:pPr>
        <w:ind w:left="2160" w:hanging="2160"/>
        <w:rPr>
          <w:snapToGrid w:val="0"/>
          <w:lang w:eastAsia="en-US"/>
        </w:rPr>
      </w:pPr>
    </w:p>
    <w:p w14:paraId="11C7E55B" w14:textId="7A098E30" w:rsidR="00521FDE" w:rsidRDefault="00521FDE" w:rsidP="006049D6">
      <w:pPr>
        <w:tabs>
          <w:tab w:val="left" w:pos="-1440"/>
        </w:tabs>
        <w:ind w:left="2160" w:hanging="2160"/>
        <w:rPr>
          <w:snapToGrid w:val="0"/>
          <w:lang w:eastAsia="en-US"/>
        </w:rPr>
      </w:pPr>
      <w:r w:rsidRPr="00521FDE">
        <w:rPr>
          <w:snapToGrid w:val="0"/>
          <w:lang w:eastAsia="en-US"/>
        </w:rPr>
        <w:t>ABSTENTIONS: 6 -</w:t>
      </w:r>
      <w:r w:rsidRPr="00521FDE">
        <w:rPr>
          <w:snapToGrid w:val="0"/>
          <w:lang w:eastAsia="en-US"/>
        </w:rPr>
        <w:tab/>
        <w:t>The Leader of the OPPOSITION, Councillor Jared CASSIDY, and Councillors Lucy COLLIER, Steve GRIFFITHS, Charles STRUNK, Sara WHITMEE and Nicole JOHNSTON.</w:t>
      </w:r>
    </w:p>
    <w:p w14:paraId="04C1C9B9" w14:textId="77777777" w:rsidR="00521FDE" w:rsidRDefault="00521FDE" w:rsidP="006049D6"/>
    <w:p w14:paraId="5918061C" w14:textId="77777777" w:rsidR="00D46E85" w:rsidRDefault="00D46E85" w:rsidP="006049D6">
      <w:r>
        <w:t>The report read as follows</w:t>
      </w:r>
      <w:r>
        <w:sym w:font="Symbol" w:char="F0BE"/>
      </w:r>
    </w:p>
    <w:p w14:paraId="09AF52BE" w14:textId="77777777" w:rsidR="00D46E85" w:rsidRDefault="00D46E85" w:rsidP="006049D6"/>
    <w:p w14:paraId="26FDCC13" w14:textId="77777777" w:rsidR="008C40A6" w:rsidRPr="00F25E88" w:rsidRDefault="008C40A6" w:rsidP="006049D6">
      <w:pPr>
        <w:rPr>
          <w:b/>
          <w:bCs/>
        </w:rPr>
      </w:pPr>
      <w:r w:rsidRPr="00F25E88">
        <w:rPr>
          <w:b/>
          <w:bCs/>
        </w:rPr>
        <w:t>ATTENDANCE:</w:t>
      </w:r>
    </w:p>
    <w:p w14:paraId="718AC872" w14:textId="77777777" w:rsidR="008C40A6" w:rsidRPr="00F25E88" w:rsidRDefault="008C40A6" w:rsidP="006049D6">
      <w:pPr>
        <w:rPr>
          <w:snapToGrid w:val="0"/>
          <w:lang w:val="en-US"/>
        </w:rPr>
      </w:pPr>
    </w:p>
    <w:p w14:paraId="7438AB8E" w14:textId="77777777" w:rsidR="008C40A6" w:rsidRPr="00F25E88" w:rsidRDefault="008C40A6" w:rsidP="006049D6">
      <w:pPr>
        <w:tabs>
          <w:tab w:val="left" w:pos="-1440"/>
        </w:tabs>
      </w:pPr>
      <w:r w:rsidRPr="00F25E88">
        <w:rPr>
          <w:snapToGrid w:val="0"/>
          <w:lang w:val="en-US"/>
        </w:rPr>
        <w:t>Councillor Andrew Wines (Civic Cabinet Chair), and Councillors Steve Griffiths, Sarah Hutton, Clare Jenkinson and Charles Strunk.</w:t>
      </w:r>
    </w:p>
    <w:p w14:paraId="625E9278" w14:textId="77777777" w:rsidR="008C40A6" w:rsidRPr="00F25E88" w:rsidRDefault="008C40A6" w:rsidP="006049D6">
      <w:pPr>
        <w:pStyle w:val="Heading4"/>
        <w:ind w:left="1440" w:hanging="720"/>
      </w:pPr>
      <w:bookmarkStart w:id="43" w:name="_Toc151548231"/>
      <w:bookmarkStart w:id="44" w:name="_Toc150509294"/>
      <w:r w:rsidRPr="00F25E88">
        <w:rPr>
          <w:u w:val="none"/>
        </w:rPr>
        <w:t>A</w:t>
      </w:r>
      <w:r w:rsidRPr="00F25E88">
        <w:rPr>
          <w:u w:val="none"/>
        </w:rPr>
        <w:tab/>
      </w:r>
      <w:r w:rsidRPr="00F25E88">
        <w:t>COMMITTEE PRESENTATION – MANAGEMENT OF CROSS</w:t>
      </w:r>
      <w:r w:rsidRPr="00F25E88">
        <w:noBreakHyphen/>
        <w:t>RIVER BRIDGES</w:t>
      </w:r>
      <w:bookmarkEnd w:id="43"/>
      <w:r w:rsidRPr="00F25E88">
        <w:rPr>
          <w:highlight w:val="yellow"/>
        </w:rPr>
        <w:t xml:space="preserve"> </w:t>
      </w:r>
      <w:bookmarkEnd w:id="44"/>
    </w:p>
    <w:p w14:paraId="074BA1F9" w14:textId="3139815C" w:rsidR="008C40A6" w:rsidRDefault="00521FDE" w:rsidP="006049D6">
      <w:pPr>
        <w:tabs>
          <w:tab w:val="left" w:pos="-1440"/>
        </w:tabs>
        <w:spacing w:line="218" w:lineRule="auto"/>
        <w:jc w:val="right"/>
        <w:rPr>
          <w:rFonts w:ascii="Arial" w:hAnsi="Arial"/>
          <w:b/>
          <w:sz w:val="28"/>
        </w:rPr>
      </w:pPr>
      <w:r>
        <w:rPr>
          <w:rFonts w:ascii="Arial" w:hAnsi="Arial"/>
          <w:b/>
          <w:sz w:val="28"/>
        </w:rPr>
        <w:t>344</w:t>
      </w:r>
      <w:r w:rsidR="008C40A6">
        <w:rPr>
          <w:rFonts w:ascii="Arial" w:hAnsi="Arial"/>
          <w:b/>
          <w:sz w:val="28"/>
        </w:rPr>
        <w:t>/2023-24</w:t>
      </w:r>
    </w:p>
    <w:p w14:paraId="08D08AC5" w14:textId="77777777" w:rsidR="008C40A6" w:rsidRPr="00F25E88" w:rsidRDefault="008C40A6" w:rsidP="006049D6">
      <w:pPr>
        <w:ind w:left="720" w:hanging="720"/>
        <w:rPr>
          <w:snapToGrid w:val="0"/>
        </w:rPr>
      </w:pPr>
      <w:r w:rsidRPr="00F25E88">
        <w:rPr>
          <w:snapToGrid w:val="0"/>
        </w:rPr>
        <w:t>1.</w:t>
      </w:r>
      <w:r w:rsidRPr="00F25E88">
        <w:rPr>
          <w:snapToGrid w:val="0"/>
        </w:rPr>
        <w:tab/>
        <w:t>The</w:t>
      </w:r>
      <w:r w:rsidRPr="00F25E88">
        <w:t xml:space="preserve"> Manager, Program and Planning Civil, Program Planning and Integration, City Standards</w:t>
      </w:r>
      <w:r w:rsidRPr="00F25E88">
        <w:rPr>
          <w:bCs/>
          <w:snapToGrid w:val="0"/>
        </w:rPr>
        <w:t xml:space="preserve">, Brisbane Infrastructure, </w:t>
      </w:r>
      <w:r w:rsidRPr="00F25E88">
        <w:rPr>
          <w:snapToGrid w:val="0"/>
        </w:rPr>
        <w:t>attended the meeting to provide an update on how Council will manage</w:t>
      </w:r>
      <w:r w:rsidRPr="00F25E88">
        <w:rPr>
          <w:bCs/>
          <w:snapToGrid w:val="0"/>
        </w:rPr>
        <w:t xml:space="preserve"> the cross-river bridges</w:t>
      </w:r>
      <w:r w:rsidRPr="00F25E88">
        <w:rPr>
          <w:snapToGrid w:val="0"/>
        </w:rPr>
        <w:t xml:space="preserve">. </w:t>
      </w:r>
      <w:r w:rsidRPr="00F25E88">
        <w:rPr>
          <w:bCs/>
          <w:snapToGrid w:val="0"/>
        </w:rPr>
        <w:t xml:space="preserve">He </w:t>
      </w:r>
      <w:r w:rsidRPr="00F25E88">
        <w:rPr>
          <w:snapToGrid w:val="0"/>
        </w:rPr>
        <w:t>provided the information below.</w:t>
      </w:r>
    </w:p>
    <w:p w14:paraId="436864A2" w14:textId="77777777" w:rsidR="008C40A6" w:rsidRPr="00F25E88" w:rsidRDefault="008C40A6" w:rsidP="006049D6">
      <w:pPr>
        <w:tabs>
          <w:tab w:val="left" w:pos="3765"/>
        </w:tabs>
        <w:ind w:left="720" w:hanging="720"/>
        <w:rPr>
          <w:snapToGrid w:val="0"/>
        </w:rPr>
      </w:pPr>
    </w:p>
    <w:p w14:paraId="16E9761E" w14:textId="77777777" w:rsidR="008C40A6" w:rsidRPr="00F25E88" w:rsidRDefault="008C40A6" w:rsidP="006049D6">
      <w:pPr>
        <w:ind w:left="720" w:hanging="720"/>
        <w:rPr>
          <w:snapToGrid w:val="0"/>
        </w:rPr>
      </w:pPr>
      <w:r w:rsidRPr="00F25E88">
        <w:rPr>
          <w:snapToGrid w:val="0"/>
        </w:rPr>
        <w:t>2.</w:t>
      </w:r>
      <w:r w:rsidRPr="00F25E88">
        <w:rPr>
          <w:snapToGrid w:val="0"/>
        </w:rPr>
        <w:tab/>
        <w:t>Council maintains different designs of cross-river bridges:</w:t>
      </w:r>
    </w:p>
    <w:p w14:paraId="15651985" w14:textId="77777777" w:rsidR="008C40A6" w:rsidRPr="00F25E88" w:rsidRDefault="008C40A6" w:rsidP="006049D6">
      <w:pPr>
        <w:ind w:left="720" w:hanging="720"/>
        <w:rPr>
          <w:snapToGrid w:val="0"/>
        </w:rPr>
      </w:pPr>
      <w:r w:rsidRPr="00F25E88">
        <w:rPr>
          <w:snapToGrid w:val="0"/>
        </w:rPr>
        <w:tab/>
        <w:t>-</w:t>
      </w:r>
      <w:r w:rsidRPr="00F25E88">
        <w:rPr>
          <w:snapToGrid w:val="0"/>
        </w:rPr>
        <w:tab/>
        <w:t>Story Bridge, a hot riveted steel truss design</w:t>
      </w:r>
    </w:p>
    <w:p w14:paraId="6290B4C4" w14:textId="77777777" w:rsidR="008C40A6" w:rsidRPr="00F25E88" w:rsidRDefault="008C40A6" w:rsidP="006049D6">
      <w:pPr>
        <w:ind w:left="720" w:hanging="720"/>
        <w:rPr>
          <w:snapToGrid w:val="0"/>
        </w:rPr>
      </w:pPr>
      <w:r w:rsidRPr="00F25E88">
        <w:rPr>
          <w:snapToGrid w:val="0"/>
        </w:rPr>
        <w:tab/>
        <w:t>-</w:t>
      </w:r>
      <w:r w:rsidRPr="00F25E88">
        <w:rPr>
          <w:snapToGrid w:val="0"/>
        </w:rPr>
        <w:tab/>
        <w:t>Victoria Bridge, a concrete box section design</w:t>
      </w:r>
    </w:p>
    <w:p w14:paraId="6473BEE8" w14:textId="77777777" w:rsidR="008C40A6" w:rsidRPr="00F25E88" w:rsidRDefault="008C40A6" w:rsidP="006049D6">
      <w:pPr>
        <w:ind w:left="720" w:hanging="720"/>
        <w:rPr>
          <w:snapToGrid w:val="0"/>
        </w:rPr>
      </w:pPr>
      <w:r w:rsidRPr="00F25E88">
        <w:rPr>
          <w:snapToGrid w:val="0"/>
        </w:rPr>
        <w:tab/>
        <w:t>-</w:t>
      </w:r>
      <w:r w:rsidRPr="00F25E88">
        <w:rPr>
          <w:snapToGrid w:val="0"/>
        </w:rPr>
        <w:tab/>
        <w:t>William Jolly Bridge, a concrete encased steel arch design</w:t>
      </w:r>
    </w:p>
    <w:p w14:paraId="476FC636" w14:textId="77777777" w:rsidR="008C40A6" w:rsidRPr="00F25E88" w:rsidRDefault="008C40A6" w:rsidP="006049D6">
      <w:pPr>
        <w:ind w:left="720" w:hanging="720"/>
        <w:rPr>
          <w:snapToGrid w:val="0"/>
        </w:rPr>
      </w:pPr>
      <w:r w:rsidRPr="00F25E88">
        <w:rPr>
          <w:snapToGrid w:val="0"/>
        </w:rPr>
        <w:tab/>
        <w:t>-</w:t>
      </w:r>
      <w:r w:rsidRPr="00F25E88">
        <w:rPr>
          <w:snapToGrid w:val="0"/>
        </w:rPr>
        <w:tab/>
        <w:t>Eleanor Schonell and Jack Pesch Bridges, with cable stayed designs</w:t>
      </w:r>
    </w:p>
    <w:p w14:paraId="2613F018" w14:textId="77777777" w:rsidR="008C40A6" w:rsidRPr="00F25E88" w:rsidRDefault="008C40A6" w:rsidP="006049D6">
      <w:pPr>
        <w:ind w:left="720" w:hanging="720"/>
        <w:rPr>
          <w:snapToGrid w:val="0"/>
        </w:rPr>
      </w:pPr>
      <w:r w:rsidRPr="00F25E88">
        <w:rPr>
          <w:snapToGrid w:val="0"/>
        </w:rPr>
        <w:tab/>
        <w:t>-</w:t>
      </w:r>
      <w:r w:rsidRPr="00F25E88">
        <w:rPr>
          <w:snapToGrid w:val="0"/>
        </w:rPr>
        <w:tab/>
        <w:t>Walter Taylor Bridge, a suspension design</w:t>
      </w:r>
    </w:p>
    <w:p w14:paraId="65EE8077" w14:textId="77777777" w:rsidR="008C40A6" w:rsidRPr="00F25E88" w:rsidRDefault="008C40A6" w:rsidP="006049D6">
      <w:pPr>
        <w:ind w:left="720" w:hanging="720"/>
        <w:rPr>
          <w:snapToGrid w:val="0"/>
        </w:rPr>
      </w:pPr>
      <w:r w:rsidRPr="00F25E88">
        <w:rPr>
          <w:snapToGrid w:val="0"/>
        </w:rPr>
        <w:tab/>
        <w:t>-</w:t>
      </w:r>
      <w:r w:rsidRPr="00F25E88">
        <w:rPr>
          <w:snapToGrid w:val="0"/>
        </w:rPr>
        <w:tab/>
        <w:t>Kholo Bridge, a concrete deck unit design.</w:t>
      </w:r>
    </w:p>
    <w:p w14:paraId="09C33478" w14:textId="77777777" w:rsidR="008C40A6" w:rsidRPr="00F25E88" w:rsidRDefault="008C40A6" w:rsidP="006049D6">
      <w:pPr>
        <w:ind w:left="720" w:hanging="720"/>
        <w:rPr>
          <w:snapToGrid w:val="0"/>
        </w:rPr>
      </w:pPr>
      <w:r w:rsidRPr="00F25E88">
        <w:rPr>
          <w:snapToGrid w:val="0"/>
        </w:rPr>
        <w:tab/>
        <w:t xml:space="preserve">Once construction is complete, the Kangaroo Point Green Bridge will be a cable stay design and the Breakfast Creek Bridge will use a steel arch design. </w:t>
      </w:r>
    </w:p>
    <w:p w14:paraId="20C08DE7" w14:textId="77777777" w:rsidR="008C40A6" w:rsidRPr="00F25E88" w:rsidRDefault="008C40A6" w:rsidP="006049D6">
      <w:pPr>
        <w:rPr>
          <w:snapToGrid w:val="0"/>
        </w:rPr>
      </w:pPr>
    </w:p>
    <w:p w14:paraId="16109423" w14:textId="77777777" w:rsidR="008C40A6" w:rsidRPr="00F25E88" w:rsidRDefault="008C40A6" w:rsidP="006049D6">
      <w:pPr>
        <w:ind w:left="720" w:hanging="720"/>
        <w:rPr>
          <w:snapToGrid w:val="0"/>
        </w:rPr>
      </w:pPr>
      <w:r w:rsidRPr="00F25E88">
        <w:rPr>
          <w:snapToGrid w:val="0"/>
        </w:rPr>
        <w:t>3.</w:t>
      </w:r>
      <w:r w:rsidRPr="00F25E88">
        <w:rPr>
          <w:snapToGrid w:val="0"/>
        </w:rPr>
        <w:tab/>
        <w:t>Heritage conservation management plans have been implemented for the William Jolly, Walter Taylor and Story Bridges. Each cross</w:t>
      </w:r>
      <w:r w:rsidRPr="00F25E88">
        <w:rPr>
          <w:snapToGrid w:val="0"/>
        </w:rPr>
        <w:noBreakHyphen/>
        <w:t>river bridge is maintained using 30-year plans with a program of planned works, structural load rating and maintenance manuals, specific to each bridge.</w:t>
      </w:r>
    </w:p>
    <w:p w14:paraId="150FC58E" w14:textId="77777777" w:rsidR="008C40A6" w:rsidRPr="00F25E88" w:rsidRDefault="008C40A6" w:rsidP="006049D6">
      <w:pPr>
        <w:rPr>
          <w:snapToGrid w:val="0"/>
        </w:rPr>
      </w:pPr>
    </w:p>
    <w:p w14:paraId="191A8CF7" w14:textId="77777777" w:rsidR="008C40A6" w:rsidRPr="00F25E88" w:rsidRDefault="008C40A6" w:rsidP="006049D6">
      <w:pPr>
        <w:ind w:left="720" w:hanging="720"/>
        <w:rPr>
          <w:snapToGrid w:val="0"/>
        </w:rPr>
      </w:pPr>
      <w:r w:rsidRPr="00F25E88">
        <w:rPr>
          <w:snapToGrid w:val="0"/>
        </w:rPr>
        <w:t>4.</w:t>
      </w:r>
      <w:r w:rsidRPr="00F25E88">
        <w:rPr>
          <w:snapToGrid w:val="0"/>
        </w:rPr>
        <w:tab/>
        <w:t>An alternative to a full bridge closure can include two-lane closures with a one-lane contraflow under traffic control and completed at night. When compared to alternative works, the benefits of a full bridge closure include:</w:t>
      </w:r>
    </w:p>
    <w:p w14:paraId="2A9E91EF" w14:textId="77777777" w:rsidR="008C40A6" w:rsidRPr="00F25E88" w:rsidRDefault="008C40A6" w:rsidP="006049D6">
      <w:pPr>
        <w:ind w:left="720" w:hanging="720"/>
        <w:rPr>
          <w:snapToGrid w:val="0"/>
        </w:rPr>
      </w:pPr>
      <w:r w:rsidRPr="00F25E88">
        <w:rPr>
          <w:snapToGrid w:val="0"/>
        </w:rPr>
        <w:tab/>
        <w:t>-</w:t>
      </w:r>
      <w:r w:rsidRPr="00F25E88">
        <w:rPr>
          <w:snapToGrid w:val="0"/>
        </w:rPr>
        <w:tab/>
        <w:t>increased safety for pedestrians, maintenance workers and motorists</w:t>
      </w:r>
    </w:p>
    <w:p w14:paraId="20514C20" w14:textId="77777777" w:rsidR="008C40A6" w:rsidRPr="00F25E88" w:rsidRDefault="008C40A6" w:rsidP="006049D6">
      <w:pPr>
        <w:ind w:left="720" w:hanging="720"/>
        <w:rPr>
          <w:snapToGrid w:val="0"/>
        </w:rPr>
      </w:pPr>
      <w:r w:rsidRPr="00F25E88">
        <w:rPr>
          <w:snapToGrid w:val="0"/>
        </w:rPr>
        <w:tab/>
        <w:t>-</w:t>
      </w:r>
      <w:r w:rsidRPr="00F25E88">
        <w:rPr>
          <w:snapToGrid w:val="0"/>
        </w:rPr>
        <w:tab/>
        <w:t xml:space="preserve">reduced impact to motorists, residents and local businesses </w:t>
      </w:r>
    </w:p>
    <w:p w14:paraId="69E23A58" w14:textId="77777777" w:rsidR="008C40A6" w:rsidRPr="00F25E88" w:rsidRDefault="008C40A6" w:rsidP="006049D6">
      <w:pPr>
        <w:ind w:left="720" w:hanging="720"/>
        <w:rPr>
          <w:snapToGrid w:val="0"/>
        </w:rPr>
      </w:pPr>
      <w:r w:rsidRPr="00F25E88">
        <w:rPr>
          <w:snapToGrid w:val="0"/>
        </w:rPr>
        <w:tab/>
        <w:t>-</w:t>
      </w:r>
      <w:r w:rsidRPr="00F25E88">
        <w:rPr>
          <w:snapToGrid w:val="0"/>
        </w:rPr>
        <w:tab/>
        <w:t xml:space="preserve">reduced costs </w:t>
      </w:r>
    </w:p>
    <w:p w14:paraId="26E53031" w14:textId="77777777" w:rsidR="008C40A6" w:rsidRPr="00F25E88" w:rsidRDefault="008C40A6" w:rsidP="006049D6">
      <w:pPr>
        <w:ind w:left="720" w:hanging="720"/>
        <w:rPr>
          <w:snapToGrid w:val="0"/>
        </w:rPr>
      </w:pPr>
      <w:r w:rsidRPr="00F25E88">
        <w:rPr>
          <w:snapToGrid w:val="0"/>
        </w:rPr>
        <w:tab/>
        <w:t>-</w:t>
      </w:r>
      <w:r w:rsidRPr="00F25E88">
        <w:rPr>
          <w:snapToGrid w:val="0"/>
        </w:rPr>
        <w:tab/>
        <w:t>increased awareness of structure significance</w:t>
      </w:r>
    </w:p>
    <w:p w14:paraId="417682B2" w14:textId="77777777" w:rsidR="008C40A6" w:rsidRPr="00F25E88" w:rsidRDefault="008C40A6" w:rsidP="006049D6">
      <w:pPr>
        <w:ind w:left="720" w:hanging="720"/>
        <w:rPr>
          <w:snapToGrid w:val="0"/>
        </w:rPr>
      </w:pPr>
      <w:r w:rsidRPr="00F25E88">
        <w:rPr>
          <w:snapToGrid w:val="0"/>
        </w:rPr>
        <w:tab/>
        <w:t>-</w:t>
      </w:r>
      <w:r w:rsidRPr="00F25E88">
        <w:rPr>
          <w:snapToGrid w:val="0"/>
        </w:rPr>
        <w:tab/>
        <w:t>shared resources and integrated work between Council partners and groups.</w:t>
      </w:r>
    </w:p>
    <w:p w14:paraId="7A80B7A9" w14:textId="77777777" w:rsidR="008C40A6" w:rsidRPr="00F25E88" w:rsidRDefault="008C40A6" w:rsidP="006049D6">
      <w:pPr>
        <w:rPr>
          <w:snapToGrid w:val="0"/>
        </w:rPr>
      </w:pPr>
    </w:p>
    <w:p w14:paraId="3712B5CC" w14:textId="77777777" w:rsidR="008C40A6" w:rsidRPr="00F25E88" w:rsidRDefault="008C40A6" w:rsidP="006049D6">
      <w:pPr>
        <w:ind w:left="720" w:hanging="720"/>
        <w:rPr>
          <w:snapToGrid w:val="0"/>
        </w:rPr>
      </w:pPr>
      <w:r w:rsidRPr="00F25E88">
        <w:rPr>
          <w:snapToGrid w:val="0"/>
        </w:rPr>
        <w:t>5.</w:t>
      </w:r>
      <w:r w:rsidRPr="00F25E88">
        <w:rPr>
          <w:snapToGrid w:val="0"/>
        </w:rPr>
        <w:tab/>
        <w:t>The work activities performed during full bridge closures can include:</w:t>
      </w:r>
    </w:p>
    <w:p w14:paraId="63D5200F" w14:textId="77777777" w:rsidR="008C40A6" w:rsidRPr="00F25E88" w:rsidRDefault="008C40A6" w:rsidP="006049D6">
      <w:pPr>
        <w:ind w:left="720"/>
        <w:rPr>
          <w:snapToGrid w:val="0"/>
        </w:rPr>
      </w:pPr>
      <w:r w:rsidRPr="00F25E88">
        <w:rPr>
          <w:snapToGrid w:val="0"/>
        </w:rPr>
        <w:t>-</w:t>
      </w:r>
      <w:r w:rsidRPr="00F25E88">
        <w:rPr>
          <w:snapToGrid w:val="0"/>
        </w:rPr>
        <w:tab/>
        <w:t>undertaking inspections via drone</w:t>
      </w:r>
    </w:p>
    <w:p w14:paraId="023BCE33" w14:textId="77777777" w:rsidR="008C40A6" w:rsidRPr="00F25E88" w:rsidRDefault="008C40A6" w:rsidP="006049D6">
      <w:pPr>
        <w:ind w:left="720"/>
        <w:rPr>
          <w:snapToGrid w:val="0"/>
        </w:rPr>
      </w:pPr>
      <w:r w:rsidRPr="00F25E88">
        <w:rPr>
          <w:snapToGrid w:val="0"/>
        </w:rPr>
        <w:t>-</w:t>
      </w:r>
      <w:r w:rsidRPr="00F25E88">
        <w:rPr>
          <w:snapToGrid w:val="0"/>
        </w:rPr>
        <w:tab/>
        <w:t>pressure washing and cleaning of structures and drainage systems</w:t>
      </w:r>
    </w:p>
    <w:p w14:paraId="4B621979" w14:textId="77777777" w:rsidR="008C40A6" w:rsidRPr="00F25E88" w:rsidRDefault="008C40A6" w:rsidP="006049D6">
      <w:pPr>
        <w:ind w:left="720"/>
        <w:rPr>
          <w:snapToGrid w:val="0"/>
        </w:rPr>
      </w:pPr>
      <w:r w:rsidRPr="00F25E88">
        <w:rPr>
          <w:snapToGrid w:val="0"/>
        </w:rPr>
        <w:t>-</w:t>
      </w:r>
      <w:r w:rsidRPr="00F25E88">
        <w:rPr>
          <w:snapToGrid w:val="0"/>
        </w:rPr>
        <w:tab/>
        <w:t>minor and major repairs including concrete and steel components</w:t>
      </w:r>
    </w:p>
    <w:p w14:paraId="0D78117A" w14:textId="77777777" w:rsidR="008C40A6" w:rsidRPr="00F25E88" w:rsidRDefault="008C40A6" w:rsidP="006049D6">
      <w:pPr>
        <w:ind w:left="720"/>
        <w:rPr>
          <w:snapToGrid w:val="0"/>
        </w:rPr>
      </w:pPr>
      <w:r w:rsidRPr="00F25E88">
        <w:rPr>
          <w:snapToGrid w:val="0"/>
        </w:rPr>
        <w:t>-</w:t>
      </w:r>
      <w:r w:rsidRPr="00F25E88">
        <w:rPr>
          <w:snapToGrid w:val="0"/>
        </w:rPr>
        <w:tab/>
        <w:t>maintenance work including joint seal replacements and lighting</w:t>
      </w:r>
    </w:p>
    <w:p w14:paraId="5243299F" w14:textId="77777777" w:rsidR="008C40A6" w:rsidRPr="00F25E88" w:rsidRDefault="008C40A6" w:rsidP="006049D6">
      <w:pPr>
        <w:ind w:left="720"/>
        <w:rPr>
          <w:snapToGrid w:val="0"/>
        </w:rPr>
      </w:pPr>
      <w:r w:rsidRPr="00F25E88">
        <w:rPr>
          <w:snapToGrid w:val="0"/>
        </w:rPr>
        <w:t>-</w:t>
      </w:r>
      <w:r w:rsidRPr="00F25E88">
        <w:rPr>
          <w:snapToGrid w:val="0"/>
        </w:rPr>
        <w:tab/>
        <w:t>weed management.</w:t>
      </w:r>
    </w:p>
    <w:p w14:paraId="75A08A5B" w14:textId="77777777" w:rsidR="008C40A6" w:rsidRPr="00F25E88" w:rsidRDefault="008C40A6" w:rsidP="006049D6">
      <w:pPr>
        <w:rPr>
          <w:snapToGrid w:val="0"/>
        </w:rPr>
      </w:pPr>
    </w:p>
    <w:p w14:paraId="2AE8BDD8" w14:textId="77777777" w:rsidR="008C40A6" w:rsidRPr="00F25E88" w:rsidRDefault="008C40A6" w:rsidP="006049D6">
      <w:pPr>
        <w:ind w:left="720" w:hanging="720"/>
        <w:rPr>
          <w:snapToGrid w:val="0"/>
        </w:rPr>
      </w:pPr>
      <w:r w:rsidRPr="00F25E88">
        <w:rPr>
          <w:snapToGrid w:val="0"/>
        </w:rPr>
        <w:t>6.</w:t>
      </w:r>
      <w:r w:rsidRPr="00F25E88">
        <w:rPr>
          <w:snapToGrid w:val="0"/>
        </w:rPr>
        <w:tab/>
        <w:t xml:space="preserve">The Committee was shown a case study of a full bridge closure of William Jolly Bridge in May 2023. William Jolly Bridge was closed to vehicle traffic which was diverted via the Go Between Bridge with pedestrian access maintained. During the full bridge closure, visual inspections of the road surface and </w:t>
      </w:r>
      <w:r w:rsidRPr="00F25E88">
        <w:rPr>
          <w:snapToGrid w:val="0"/>
        </w:rPr>
        <w:lastRenderedPageBreak/>
        <w:t xml:space="preserve">overall bridge maintenance was completed including pressure washing of the arches, drain cleaning and wrap installations as well as minor concrete repairs and replacement of three deck joints. </w:t>
      </w:r>
    </w:p>
    <w:p w14:paraId="3DC7D9D1" w14:textId="77777777" w:rsidR="008C40A6" w:rsidRPr="00F25E88" w:rsidRDefault="008C40A6" w:rsidP="006049D6">
      <w:pPr>
        <w:ind w:left="720" w:hanging="720"/>
        <w:rPr>
          <w:snapToGrid w:val="0"/>
        </w:rPr>
      </w:pPr>
    </w:p>
    <w:p w14:paraId="36FBF24E" w14:textId="77777777" w:rsidR="008C40A6" w:rsidRPr="00F25E88" w:rsidRDefault="008C40A6" w:rsidP="006049D6">
      <w:pPr>
        <w:ind w:left="720" w:hanging="720"/>
        <w:rPr>
          <w:snapToGrid w:val="0"/>
        </w:rPr>
      </w:pPr>
      <w:r w:rsidRPr="00F25E88">
        <w:rPr>
          <w:snapToGrid w:val="0"/>
        </w:rPr>
        <w:t>7.</w:t>
      </w:r>
      <w:r w:rsidRPr="00F25E88">
        <w:rPr>
          <w:snapToGrid w:val="0"/>
        </w:rPr>
        <w:tab/>
        <w:t>The Committee was shown images from the Story Bridge restoration tour from 2022, and a sample schedule of planned works for the cross-river bridges presented.</w:t>
      </w:r>
    </w:p>
    <w:p w14:paraId="7A8B69D5" w14:textId="77777777" w:rsidR="008C40A6" w:rsidRPr="00F25E88" w:rsidRDefault="008C40A6" w:rsidP="006049D6">
      <w:pPr>
        <w:rPr>
          <w:snapToGrid w:val="0"/>
        </w:rPr>
      </w:pPr>
    </w:p>
    <w:p w14:paraId="516805DE" w14:textId="77777777" w:rsidR="008C40A6" w:rsidRPr="00F25E88" w:rsidRDefault="008C40A6" w:rsidP="006049D6">
      <w:pPr>
        <w:ind w:left="720" w:hanging="720"/>
        <w:rPr>
          <w:snapToGrid w:val="0"/>
        </w:rPr>
      </w:pPr>
      <w:r w:rsidRPr="00F25E88">
        <w:rPr>
          <w:snapToGrid w:val="0"/>
        </w:rPr>
        <w:t>8.</w:t>
      </w:r>
      <w:r w:rsidRPr="00F25E88">
        <w:rPr>
          <w:snapToGrid w:val="0"/>
        </w:rPr>
        <w:tab/>
        <w:t xml:space="preserve">Following a question from the Committee, the Civic Cabinet Chair thanked the Manager for </w:t>
      </w:r>
      <w:r w:rsidRPr="00F25E88">
        <w:rPr>
          <w:bCs/>
          <w:snapToGrid w:val="0"/>
        </w:rPr>
        <w:t xml:space="preserve">his </w:t>
      </w:r>
      <w:r w:rsidRPr="00F25E88">
        <w:rPr>
          <w:snapToGrid w:val="0"/>
        </w:rPr>
        <w:t>informative presentation.</w:t>
      </w:r>
    </w:p>
    <w:p w14:paraId="1EB5E84C" w14:textId="77777777" w:rsidR="008C40A6" w:rsidRPr="00F25E88" w:rsidRDefault="008C40A6" w:rsidP="006049D6">
      <w:pPr>
        <w:rPr>
          <w:snapToGrid w:val="0"/>
        </w:rPr>
      </w:pPr>
    </w:p>
    <w:p w14:paraId="439D6C7F" w14:textId="77777777" w:rsidR="008C40A6" w:rsidRPr="00F25E88" w:rsidRDefault="008C40A6" w:rsidP="006049D6">
      <w:pPr>
        <w:keepNext/>
        <w:keepLines/>
        <w:ind w:left="720" w:hanging="720"/>
        <w:rPr>
          <w:snapToGrid w:val="0"/>
        </w:rPr>
      </w:pPr>
      <w:r w:rsidRPr="00F25E88">
        <w:rPr>
          <w:snapToGrid w:val="0"/>
        </w:rPr>
        <w:t>9.</w:t>
      </w:r>
      <w:r w:rsidRPr="00F25E88">
        <w:rPr>
          <w:snapToGrid w:val="0"/>
        </w:rPr>
        <w:tab/>
      </w:r>
      <w:r w:rsidRPr="00F25E88">
        <w:rPr>
          <w:b/>
          <w:snapToGrid w:val="0"/>
        </w:rPr>
        <w:t>RECOMMENDATION:</w:t>
      </w:r>
    </w:p>
    <w:p w14:paraId="09582985" w14:textId="77777777" w:rsidR="008C40A6" w:rsidRPr="00F25E88" w:rsidRDefault="008C40A6" w:rsidP="006049D6">
      <w:pPr>
        <w:keepNext/>
        <w:keepLines/>
        <w:ind w:left="720" w:hanging="720"/>
        <w:rPr>
          <w:snapToGrid w:val="0"/>
        </w:rPr>
      </w:pPr>
    </w:p>
    <w:p w14:paraId="163D7D94" w14:textId="77777777" w:rsidR="008C40A6" w:rsidRPr="00F25E88" w:rsidRDefault="008C40A6" w:rsidP="006049D6">
      <w:pPr>
        <w:keepNext/>
        <w:keepLines/>
        <w:ind w:left="720" w:hanging="720"/>
        <w:rPr>
          <w:b/>
          <w:snapToGrid w:val="0"/>
        </w:rPr>
      </w:pPr>
      <w:r w:rsidRPr="00F25E88">
        <w:rPr>
          <w:snapToGrid w:val="0"/>
        </w:rPr>
        <w:tab/>
      </w:r>
      <w:r w:rsidRPr="00F25E88">
        <w:rPr>
          <w:b/>
          <w:snapToGrid w:val="0"/>
        </w:rPr>
        <w:t>THAT COUNCIL NOTE THE INFORMATION CONTAINED IN THE ABOVE REPORT.</w:t>
      </w:r>
    </w:p>
    <w:p w14:paraId="563D9CD8" w14:textId="77777777" w:rsidR="008C40A6" w:rsidRDefault="008C40A6" w:rsidP="006049D6">
      <w:pPr>
        <w:jc w:val="right"/>
        <w:rPr>
          <w:rFonts w:ascii="Arial" w:hAnsi="Arial"/>
          <w:b/>
          <w:sz w:val="28"/>
        </w:rPr>
      </w:pPr>
      <w:r>
        <w:rPr>
          <w:rFonts w:ascii="Arial" w:hAnsi="Arial"/>
          <w:b/>
          <w:sz w:val="28"/>
        </w:rPr>
        <w:t>ADOPTED</w:t>
      </w:r>
    </w:p>
    <w:p w14:paraId="454760B5" w14:textId="77777777" w:rsidR="008C40A6" w:rsidRPr="00F25E88" w:rsidRDefault="008C40A6" w:rsidP="006049D6">
      <w:pPr>
        <w:rPr>
          <w:snapToGrid w:val="0"/>
        </w:rPr>
      </w:pPr>
    </w:p>
    <w:p w14:paraId="5E55ECA0" w14:textId="51F74D9D" w:rsidR="008C40A6" w:rsidRPr="00F25E88" w:rsidRDefault="008C40A6" w:rsidP="006049D6">
      <w:pPr>
        <w:pStyle w:val="Heading4"/>
        <w:keepLines/>
        <w:ind w:left="1440" w:hanging="720"/>
      </w:pPr>
      <w:bookmarkStart w:id="45" w:name="_Toc150509295"/>
      <w:bookmarkStart w:id="46" w:name="_Toc151548232"/>
      <w:r w:rsidRPr="00F25E88">
        <w:rPr>
          <w:u w:val="none"/>
        </w:rPr>
        <w:t>B</w:t>
      </w:r>
      <w:r w:rsidRPr="00F25E88">
        <w:rPr>
          <w:u w:val="none"/>
        </w:rPr>
        <w:tab/>
      </w:r>
      <w:r w:rsidRPr="00F25E88">
        <w:t xml:space="preserve">PETITION – </w:t>
      </w:r>
      <w:bookmarkEnd w:id="45"/>
      <w:r w:rsidRPr="00F25E88">
        <w:t>REQUESTING COUNCIL INSTALL TRAFFIC SIGNALS AT THE INTERSECTIONS OF WHITES, PRESTON AND MANLY ROADS, MANLY WEST, AND GORDON PARADE, ERNEST STREET AND MANLY ROAD, MANLY</w:t>
      </w:r>
      <w:bookmarkEnd w:id="46"/>
    </w:p>
    <w:p w14:paraId="21638D0B" w14:textId="77777777" w:rsidR="008C40A6" w:rsidRPr="00F25E88" w:rsidRDefault="008C40A6" w:rsidP="006049D6">
      <w:pPr>
        <w:keepNext/>
        <w:keepLines/>
        <w:rPr>
          <w:b/>
          <w:snapToGrid w:val="0"/>
          <w:lang w:val="en-US"/>
        </w:rPr>
      </w:pPr>
      <w:r w:rsidRPr="00F25E88">
        <w:rPr>
          <w:snapToGrid w:val="0"/>
          <w:lang w:val="en-US"/>
        </w:rPr>
        <w:tab/>
      </w:r>
      <w:r w:rsidRPr="00F25E88">
        <w:rPr>
          <w:snapToGrid w:val="0"/>
          <w:lang w:val="en-US"/>
        </w:rPr>
        <w:tab/>
      </w:r>
      <w:r w:rsidRPr="00F25E88">
        <w:rPr>
          <w:b/>
          <w:snapToGrid w:val="0"/>
          <w:lang w:val="en-US"/>
        </w:rPr>
        <w:t>137/220/594/218</w:t>
      </w:r>
    </w:p>
    <w:p w14:paraId="17695FB9" w14:textId="43FEBC8F" w:rsidR="008C40A6" w:rsidRDefault="00521FDE" w:rsidP="006049D6">
      <w:pPr>
        <w:tabs>
          <w:tab w:val="left" w:pos="-1440"/>
        </w:tabs>
        <w:spacing w:line="218" w:lineRule="auto"/>
        <w:jc w:val="right"/>
        <w:rPr>
          <w:rFonts w:ascii="Arial" w:hAnsi="Arial"/>
          <w:b/>
          <w:sz w:val="28"/>
        </w:rPr>
      </w:pPr>
      <w:r>
        <w:rPr>
          <w:rFonts w:ascii="Arial" w:hAnsi="Arial"/>
          <w:b/>
          <w:sz w:val="28"/>
        </w:rPr>
        <w:t>345</w:t>
      </w:r>
      <w:r w:rsidR="008C40A6">
        <w:rPr>
          <w:rFonts w:ascii="Arial" w:hAnsi="Arial"/>
          <w:b/>
          <w:sz w:val="28"/>
        </w:rPr>
        <w:t>/2023-24</w:t>
      </w:r>
    </w:p>
    <w:p w14:paraId="7DD8CF11" w14:textId="77777777" w:rsidR="008C40A6" w:rsidRPr="00F25E88" w:rsidRDefault="008C40A6" w:rsidP="006049D6">
      <w:pPr>
        <w:keepNext/>
        <w:keepLines/>
        <w:ind w:left="720" w:hanging="720"/>
        <w:rPr>
          <w:snapToGrid w:val="0"/>
          <w:lang w:val="en-US"/>
        </w:rPr>
      </w:pPr>
      <w:r w:rsidRPr="00F25E88">
        <w:rPr>
          <w:snapToGrid w:val="0"/>
          <w:lang w:val="en-US"/>
        </w:rPr>
        <w:t>10.</w:t>
      </w:r>
      <w:r w:rsidRPr="00F25E88">
        <w:rPr>
          <w:snapToGrid w:val="0"/>
          <w:lang w:val="en-US"/>
        </w:rPr>
        <w:tab/>
        <w:t xml:space="preserve">A petition requesting Council install traffic signals at the intersections of Whites, Preston and Manly Roads, Manly West, and Gordon Parade, Ernest Street and Manly Road, Manly, was presented to the meeting of Council held on </w:t>
      </w:r>
      <w:r w:rsidRPr="00F25E88">
        <w:rPr>
          <w:bCs/>
          <w:snapToGrid w:val="0"/>
        </w:rPr>
        <w:t>2 May 2023</w:t>
      </w:r>
      <w:r w:rsidRPr="00F25E88">
        <w:rPr>
          <w:snapToGrid w:val="0"/>
          <w:lang w:val="en-US"/>
        </w:rPr>
        <w:t xml:space="preserve">, by former Councillor </w:t>
      </w:r>
      <w:r w:rsidRPr="00F25E88">
        <w:rPr>
          <w:bCs/>
          <w:snapToGrid w:val="0"/>
        </w:rPr>
        <w:t>Peter Cumming</w:t>
      </w:r>
      <w:r w:rsidRPr="00F25E88">
        <w:rPr>
          <w:snapToGrid w:val="0"/>
          <w:lang w:val="en-US"/>
        </w:rPr>
        <w:t>, and received.</w:t>
      </w:r>
    </w:p>
    <w:p w14:paraId="018CCB86" w14:textId="77777777" w:rsidR="008C40A6" w:rsidRPr="00F25E88" w:rsidRDefault="008C40A6" w:rsidP="006049D6">
      <w:pPr>
        <w:ind w:left="720" w:hanging="720"/>
        <w:rPr>
          <w:snapToGrid w:val="0"/>
          <w:lang w:val="en-US"/>
        </w:rPr>
      </w:pPr>
    </w:p>
    <w:p w14:paraId="11687FF7" w14:textId="77777777" w:rsidR="008C40A6" w:rsidRPr="00F25E88" w:rsidRDefault="008C40A6" w:rsidP="006049D6">
      <w:pPr>
        <w:ind w:left="720" w:hanging="720"/>
        <w:rPr>
          <w:snapToGrid w:val="0"/>
          <w:lang w:val="en-US"/>
        </w:rPr>
      </w:pPr>
      <w:r w:rsidRPr="00F25E88">
        <w:rPr>
          <w:snapToGrid w:val="0"/>
          <w:lang w:val="en-US"/>
        </w:rPr>
        <w:t>11.</w:t>
      </w:r>
      <w:r w:rsidRPr="00F25E88">
        <w:rPr>
          <w:snapToGrid w:val="0"/>
          <w:lang w:val="en-US"/>
        </w:rPr>
        <w:tab/>
        <w:t xml:space="preserve">The General Manager, </w:t>
      </w:r>
      <w:r w:rsidRPr="00F25E88">
        <w:t>Transport Planning and Operations, Brisbane Infrastructure</w:t>
      </w:r>
      <w:r w:rsidRPr="00F25E88">
        <w:rPr>
          <w:snapToGrid w:val="0"/>
          <w:lang w:val="en-US"/>
        </w:rPr>
        <w:t>, provided the following information.</w:t>
      </w:r>
    </w:p>
    <w:p w14:paraId="7101E79E" w14:textId="77777777" w:rsidR="008C40A6" w:rsidRPr="00F25E88" w:rsidRDefault="008C40A6" w:rsidP="006049D6">
      <w:pPr>
        <w:ind w:left="720" w:hanging="720"/>
        <w:rPr>
          <w:snapToGrid w:val="0"/>
          <w:lang w:val="en-US"/>
        </w:rPr>
      </w:pPr>
    </w:p>
    <w:p w14:paraId="711F8946" w14:textId="77777777" w:rsidR="008C40A6" w:rsidRPr="00F25E88" w:rsidRDefault="008C40A6" w:rsidP="006049D6">
      <w:pPr>
        <w:ind w:left="720" w:hanging="720"/>
        <w:rPr>
          <w:snapToGrid w:val="0"/>
          <w:lang w:val="en-US"/>
        </w:rPr>
      </w:pPr>
      <w:r w:rsidRPr="00F25E88">
        <w:rPr>
          <w:snapToGrid w:val="0"/>
          <w:lang w:val="en-US"/>
        </w:rPr>
        <w:t>12.</w:t>
      </w:r>
      <w:r w:rsidRPr="00F25E88">
        <w:rPr>
          <w:snapToGrid w:val="0"/>
          <w:lang w:val="en-US"/>
        </w:rPr>
        <w:tab/>
        <w:t xml:space="preserve">The petition contains 83 signatures. </w:t>
      </w:r>
      <w:r w:rsidRPr="00F25E88">
        <w:t xml:space="preserve">Of the petitioners, 77 live in Wynnum Manly Ward, three live in other wards in the City of Brisbane and three live outside the City of Brisbane. </w:t>
      </w:r>
    </w:p>
    <w:p w14:paraId="61E2482D" w14:textId="77777777" w:rsidR="008C40A6" w:rsidRPr="00F25E88" w:rsidRDefault="008C40A6" w:rsidP="006049D6">
      <w:pPr>
        <w:ind w:left="720"/>
      </w:pPr>
    </w:p>
    <w:p w14:paraId="40F7C907" w14:textId="77777777" w:rsidR="008C40A6" w:rsidRPr="00F25E88" w:rsidRDefault="008C40A6" w:rsidP="006049D6">
      <w:pPr>
        <w:ind w:left="720" w:hanging="720"/>
      </w:pPr>
      <w:r w:rsidRPr="00F25E88">
        <w:t>13.</w:t>
      </w:r>
      <w:r w:rsidRPr="00F25E88">
        <w:tab/>
        <w:t xml:space="preserve">Manly and Preston Roads are classified as Suburban roads in Council’s </w:t>
      </w:r>
      <w:r w:rsidRPr="00F25E88">
        <w:rPr>
          <w:i/>
          <w:iCs/>
        </w:rPr>
        <w:t xml:space="preserve">Brisbane City Plan 2014 </w:t>
      </w:r>
      <w:r w:rsidRPr="00F25E88">
        <w:t>(City Plan) road hierarchy. Suburban roads connect to arterial routes in and around suburbs forming an important link in the public transport and inter‑suburban freight network. Gordon Parade, Ernest Street and Whites Road are classified as District roads in City Plan. District roads facilitate the movement of people and goods to and through suburbs, including buses and heavy vehicles. Attachment B (submitted on file) shows a locality map</w:t>
      </w:r>
      <w:bookmarkStart w:id="47" w:name="_Hlk99447758"/>
      <w:r w:rsidRPr="00F25E88">
        <w:t>.</w:t>
      </w:r>
    </w:p>
    <w:p w14:paraId="7CE7F3D8" w14:textId="77777777" w:rsidR="008C40A6" w:rsidRPr="00F25E88" w:rsidRDefault="008C40A6" w:rsidP="006049D6">
      <w:pPr>
        <w:ind w:left="720"/>
      </w:pPr>
    </w:p>
    <w:p w14:paraId="6982B1A8" w14:textId="77777777" w:rsidR="008C40A6" w:rsidRPr="00F25E88" w:rsidRDefault="008C40A6" w:rsidP="006049D6">
      <w:pPr>
        <w:ind w:left="720" w:hanging="720"/>
      </w:pPr>
      <w:r w:rsidRPr="00F25E88">
        <w:t>14.</w:t>
      </w:r>
      <w:r w:rsidRPr="00F25E88">
        <w:tab/>
        <w:t>The petitioners’ request for Council to replace the existing roundabouts with traffic signals at the intersections, to help improve traffic flow and pedestrian safety, is noted. To determine the suitability of replacing the roundabouts with traffic signals, Council is conducting preliminary investigations including traffic modelling, traffic surveys and a review of road and active transport safety for cyclists and pedestrians at these intersections.</w:t>
      </w:r>
    </w:p>
    <w:p w14:paraId="55E6748A" w14:textId="77777777" w:rsidR="008C40A6" w:rsidRPr="00F25E88" w:rsidRDefault="008C40A6" w:rsidP="006049D6">
      <w:pPr>
        <w:ind w:left="720"/>
      </w:pPr>
    </w:p>
    <w:p w14:paraId="0511AB4D" w14:textId="77777777" w:rsidR="008C40A6" w:rsidRPr="00F25E88" w:rsidRDefault="008C40A6" w:rsidP="006049D6">
      <w:pPr>
        <w:ind w:left="720" w:hanging="720"/>
      </w:pPr>
      <w:r w:rsidRPr="00F25E88">
        <w:t>15.</w:t>
      </w:r>
      <w:r w:rsidRPr="00F25E88">
        <w:tab/>
        <w:t>While both intersections are not currently listed for traffic signals to be installed in Council’s Local government infrastructure plan or Long term infrastructure plans, should preliminary investigations identify that traffic signals are the most appropriate treatment for these intersections, Council will consider subject to an assessment of their priority, relative to other similar citywide projects.</w:t>
      </w:r>
      <w:bookmarkStart w:id="48" w:name="_Hlk136339864"/>
      <w:bookmarkEnd w:id="47"/>
    </w:p>
    <w:p w14:paraId="11E5624C" w14:textId="77777777" w:rsidR="008C40A6" w:rsidRPr="00F25E88" w:rsidRDefault="008C40A6" w:rsidP="006049D6">
      <w:pPr>
        <w:ind w:left="720"/>
      </w:pPr>
    </w:p>
    <w:p w14:paraId="27F8AF5D" w14:textId="77777777" w:rsidR="008C40A6" w:rsidRPr="00F25E88" w:rsidRDefault="008C40A6" w:rsidP="006049D6">
      <w:pPr>
        <w:ind w:left="720" w:hanging="720"/>
      </w:pPr>
      <w:r w:rsidRPr="00F25E88">
        <w:t>16.</w:t>
      </w:r>
      <w:r w:rsidRPr="00F25E88">
        <w:tab/>
        <w:t xml:space="preserve">Due to a high demand for traffic signals and other road network improvements throughout Brisbane, all proposed upgrades must be prioritised to ensure Council’s resources are directed to areas most in need of such traffic management works, including those that offer the greatest benefit in terms of safety and amenity to the wider community. </w:t>
      </w:r>
    </w:p>
    <w:bookmarkEnd w:id="48"/>
    <w:p w14:paraId="0A6C4DA4" w14:textId="77777777" w:rsidR="008C40A6" w:rsidRPr="00F25E88" w:rsidRDefault="008C40A6" w:rsidP="006049D6">
      <w:pPr>
        <w:ind w:left="720"/>
      </w:pPr>
    </w:p>
    <w:p w14:paraId="77EB51A9" w14:textId="495E457B" w:rsidR="008C40A6" w:rsidRPr="00F25E88" w:rsidRDefault="008C40A6" w:rsidP="006049D6">
      <w:pPr>
        <w:ind w:left="720" w:hanging="720"/>
      </w:pPr>
      <w:r w:rsidRPr="00F25E88">
        <w:t>17.</w:t>
      </w:r>
      <w:r w:rsidRPr="00F25E88">
        <w:tab/>
        <w:t>The petitioners’ concern regarding poor driver behaviour is noted. Speeding and reckless driving are primarily behavioural issues. Enforcement of such behaviour is under the jurisdiction of the Queensland Police Service (QPS) as Council is unable to enforce moving traffic violations. The petitioners are encouraged to raise any concerns with poor driver behaviour directly with the QPS via Policelink on 131</w:t>
      </w:r>
      <w:r>
        <w:t> </w:t>
      </w:r>
      <w:r w:rsidRPr="00F25E88">
        <w:t>444.</w:t>
      </w:r>
    </w:p>
    <w:p w14:paraId="19A8AC5E" w14:textId="77777777" w:rsidR="008C40A6" w:rsidRPr="00F25E88" w:rsidRDefault="008C40A6" w:rsidP="006049D6">
      <w:pPr>
        <w:rPr>
          <w:snapToGrid w:val="0"/>
        </w:rPr>
      </w:pPr>
    </w:p>
    <w:p w14:paraId="76E9623E" w14:textId="77777777" w:rsidR="008C40A6" w:rsidRPr="00F25E88" w:rsidRDefault="008C40A6" w:rsidP="006049D6">
      <w:pPr>
        <w:keepNext/>
        <w:keepLines/>
        <w:ind w:firstLine="720"/>
        <w:rPr>
          <w:u w:val="single"/>
        </w:rPr>
      </w:pPr>
      <w:r w:rsidRPr="00F25E88">
        <w:rPr>
          <w:u w:val="single"/>
        </w:rPr>
        <w:lastRenderedPageBreak/>
        <w:t>Consultation</w:t>
      </w:r>
    </w:p>
    <w:p w14:paraId="726AEB64" w14:textId="77777777" w:rsidR="008C40A6" w:rsidRPr="00F25E88" w:rsidRDefault="008C40A6" w:rsidP="006049D6">
      <w:pPr>
        <w:keepNext/>
        <w:keepLines/>
        <w:rPr>
          <w:snapToGrid w:val="0"/>
        </w:rPr>
      </w:pPr>
    </w:p>
    <w:p w14:paraId="0AD559BC" w14:textId="77777777" w:rsidR="008C40A6" w:rsidRPr="00F25E88" w:rsidRDefault="008C40A6" w:rsidP="006049D6">
      <w:pPr>
        <w:ind w:left="720" w:hanging="720"/>
      </w:pPr>
      <w:r w:rsidRPr="00F25E88">
        <w:rPr>
          <w:snapToGrid w:val="0"/>
        </w:rPr>
        <w:t>18.</w:t>
      </w:r>
      <w:r w:rsidRPr="00F25E88">
        <w:rPr>
          <w:snapToGrid w:val="0"/>
        </w:rPr>
        <w:tab/>
      </w:r>
      <w:r w:rsidRPr="00F25E88">
        <w:t>Councillor Sara Whitmee, Councillor for Wynnum Manly Ward, has been consulted and does not support the recommendation.</w:t>
      </w:r>
    </w:p>
    <w:p w14:paraId="35E04542" w14:textId="77777777" w:rsidR="008C40A6" w:rsidRPr="00F25E88" w:rsidRDefault="008C40A6" w:rsidP="006049D6">
      <w:pPr>
        <w:ind w:firstLine="720"/>
        <w:rPr>
          <w:u w:val="single"/>
        </w:rPr>
      </w:pPr>
    </w:p>
    <w:p w14:paraId="77CDC526" w14:textId="77777777" w:rsidR="008C40A6" w:rsidRPr="00F25E88" w:rsidRDefault="008C40A6" w:rsidP="006049D6">
      <w:pPr>
        <w:keepNext/>
        <w:keepLines/>
        <w:ind w:firstLine="720"/>
        <w:rPr>
          <w:u w:val="single"/>
        </w:rPr>
      </w:pPr>
      <w:r w:rsidRPr="00F25E88">
        <w:rPr>
          <w:u w:val="single"/>
        </w:rPr>
        <w:t>Customer impact</w:t>
      </w:r>
    </w:p>
    <w:p w14:paraId="2C112A48" w14:textId="77777777" w:rsidR="008C40A6" w:rsidRPr="00F25E88" w:rsidRDefault="008C40A6" w:rsidP="006049D6">
      <w:pPr>
        <w:keepNext/>
        <w:keepLines/>
        <w:rPr>
          <w:snapToGrid w:val="0"/>
        </w:rPr>
      </w:pPr>
    </w:p>
    <w:p w14:paraId="298FE027" w14:textId="77777777" w:rsidR="008C40A6" w:rsidRPr="00F25E88" w:rsidRDefault="008C40A6" w:rsidP="006049D6">
      <w:pPr>
        <w:keepNext/>
        <w:rPr>
          <w:iCs/>
        </w:rPr>
      </w:pPr>
      <w:r w:rsidRPr="00F25E88">
        <w:rPr>
          <w:snapToGrid w:val="0"/>
        </w:rPr>
        <w:t>19.</w:t>
      </w:r>
      <w:r w:rsidRPr="00F25E88">
        <w:rPr>
          <w:snapToGrid w:val="0"/>
        </w:rPr>
        <w:tab/>
      </w:r>
      <w:r w:rsidRPr="00F25E88">
        <w:rPr>
          <w:iCs/>
        </w:rPr>
        <w:t>The submission will respond to the petitioners’ concerns.</w:t>
      </w:r>
    </w:p>
    <w:p w14:paraId="0F970366" w14:textId="77777777" w:rsidR="008C40A6" w:rsidRPr="00F25E88" w:rsidRDefault="008C40A6" w:rsidP="006049D6">
      <w:pPr>
        <w:rPr>
          <w:snapToGrid w:val="0"/>
        </w:rPr>
      </w:pPr>
    </w:p>
    <w:p w14:paraId="2F6A219E" w14:textId="48FDDD08" w:rsidR="008C40A6" w:rsidRPr="00F25E88" w:rsidRDefault="008C40A6" w:rsidP="006049D6">
      <w:pPr>
        <w:ind w:left="720" w:hanging="720"/>
        <w:rPr>
          <w:snapToGrid w:val="0"/>
          <w:highlight w:val="yellow"/>
          <w:lang w:val="en-US"/>
        </w:rPr>
      </w:pPr>
      <w:bookmarkStart w:id="49" w:name="_Hlk21938734"/>
      <w:r w:rsidRPr="00F25E88">
        <w:rPr>
          <w:snapToGrid w:val="0"/>
          <w:lang w:val="en-US"/>
        </w:rPr>
        <w:t>20.</w:t>
      </w:r>
      <w:r w:rsidRPr="00F25E88">
        <w:rPr>
          <w:snapToGrid w:val="0"/>
          <w:lang w:val="en-US"/>
        </w:rPr>
        <w:tab/>
        <w:t>The General Manager recommended as follows and the Committee agreed, with Councillors Steve</w:t>
      </w:r>
      <w:r>
        <w:rPr>
          <w:snapToGrid w:val="0"/>
          <w:lang w:val="en-US"/>
        </w:rPr>
        <w:t> </w:t>
      </w:r>
      <w:r w:rsidRPr="00F25E88">
        <w:rPr>
          <w:snapToGrid w:val="0"/>
          <w:lang w:val="en-US"/>
        </w:rPr>
        <w:t>Griffiths and Charles Strunk abstaining</w:t>
      </w:r>
      <w:bookmarkStart w:id="50" w:name="_Hlk124239477"/>
      <w:bookmarkStart w:id="51" w:name="_Hlk124239459"/>
      <w:r w:rsidRPr="00F25E88">
        <w:rPr>
          <w:snapToGrid w:val="0"/>
          <w:lang w:val="en-US"/>
        </w:rPr>
        <w:t>.</w:t>
      </w:r>
      <w:bookmarkEnd w:id="49"/>
      <w:bookmarkEnd w:id="50"/>
    </w:p>
    <w:bookmarkEnd w:id="51"/>
    <w:p w14:paraId="159881C5" w14:textId="77777777" w:rsidR="008C40A6" w:rsidRPr="00F25E88" w:rsidRDefault="008C40A6" w:rsidP="006049D6">
      <w:pPr>
        <w:ind w:left="720" w:hanging="720"/>
        <w:rPr>
          <w:snapToGrid w:val="0"/>
          <w:lang w:val="en-US"/>
        </w:rPr>
      </w:pPr>
    </w:p>
    <w:p w14:paraId="16B70E1A" w14:textId="77777777" w:rsidR="008C40A6" w:rsidRPr="00F25E88" w:rsidRDefault="008C40A6" w:rsidP="006049D6">
      <w:pPr>
        <w:keepNext/>
        <w:keepLines/>
        <w:ind w:left="720" w:hanging="720"/>
        <w:rPr>
          <w:b/>
          <w:bCs/>
          <w:snapToGrid w:val="0"/>
          <w:lang w:val="en-US"/>
        </w:rPr>
      </w:pPr>
      <w:r w:rsidRPr="00F25E88">
        <w:rPr>
          <w:snapToGrid w:val="0"/>
          <w:lang w:val="en-US"/>
        </w:rPr>
        <w:t>21.</w:t>
      </w:r>
      <w:r w:rsidRPr="00F25E88">
        <w:rPr>
          <w:snapToGrid w:val="0"/>
          <w:lang w:val="en-US"/>
        </w:rPr>
        <w:tab/>
      </w:r>
      <w:r w:rsidRPr="00F25E88">
        <w:rPr>
          <w:b/>
          <w:bCs/>
          <w:snapToGrid w:val="0"/>
          <w:lang w:val="en-US"/>
        </w:rPr>
        <w:t>RECOMMENDATION:</w:t>
      </w:r>
    </w:p>
    <w:p w14:paraId="07A4C361" w14:textId="77777777" w:rsidR="008C40A6" w:rsidRPr="00F25E88" w:rsidRDefault="008C40A6" w:rsidP="006049D6">
      <w:pPr>
        <w:keepNext/>
        <w:keepLines/>
        <w:ind w:left="720" w:hanging="720"/>
        <w:rPr>
          <w:b/>
          <w:snapToGrid w:val="0"/>
          <w:lang w:val="en-US"/>
        </w:rPr>
      </w:pPr>
    </w:p>
    <w:p w14:paraId="56E82219" w14:textId="77777777" w:rsidR="008C40A6" w:rsidRPr="00F25E88" w:rsidRDefault="008C40A6" w:rsidP="006049D6">
      <w:pPr>
        <w:keepNext/>
        <w:ind w:left="720"/>
        <w:rPr>
          <w:b/>
          <w:bCs/>
        </w:rPr>
      </w:pPr>
      <w:r w:rsidRPr="00F25E88">
        <w:rPr>
          <w:b/>
          <w:bCs/>
        </w:rPr>
        <w:t xml:space="preserve">THAT THE INFORMATION IN THIS SUBMISSION BE NOTED AND THE DRAFT RESPONSE, AS SET OUT IN ATTACHMENT A, </w:t>
      </w:r>
      <w:r w:rsidRPr="00F25E88">
        <w:t xml:space="preserve">hereunder, </w:t>
      </w:r>
      <w:r w:rsidRPr="00F25E88">
        <w:rPr>
          <w:b/>
          <w:bCs/>
        </w:rPr>
        <w:t>BE SENT TO THE HEAD PETITIONER.</w:t>
      </w:r>
    </w:p>
    <w:p w14:paraId="22710C53" w14:textId="77777777" w:rsidR="008C40A6" w:rsidRPr="00F25E88" w:rsidRDefault="008C40A6" w:rsidP="006049D6">
      <w:pPr>
        <w:ind w:left="720"/>
        <w:rPr>
          <w:b/>
          <w:snapToGrid w:val="0"/>
          <w:lang w:val="en-US"/>
        </w:rPr>
      </w:pPr>
    </w:p>
    <w:p w14:paraId="65F28D90" w14:textId="77777777" w:rsidR="008C40A6" w:rsidRPr="00F25E88" w:rsidRDefault="008C40A6" w:rsidP="006049D6">
      <w:pPr>
        <w:keepNext/>
        <w:keepLines/>
        <w:ind w:firstLine="720"/>
        <w:jc w:val="center"/>
        <w:rPr>
          <w:b/>
          <w:bCs/>
          <w:u w:val="single"/>
        </w:rPr>
      </w:pPr>
      <w:r w:rsidRPr="00F25E88">
        <w:rPr>
          <w:b/>
          <w:bCs/>
          <w:u w:val="single"/>
        </w:rPr>
        <w:t>Attachment A</w:t>
      </w:r>
    </w:p>
    <w:p w14:paraId="252DBD1C" w14:textId="77777777" w:rsidR="008C40A6" w:rsidRPr="00F25E88" w:rsidRDefault="008C40A6" w:rsidP="006049D6">
      <w:pPr>
        <w:keepNext/>
        <w:keepLines/>
        <w:ind w:firstLine="720"/>
        <w:jc w:val="center"/>
        <w:rPr>
          <w:snapToGrid w:val="0"/>
          <w:lang w:val="en-US"/>
        </w:rPr>
      </w:pPr>
      <w:r w:rsidRPr="00F25E88">
        <w:rPr>
          <w:b/>
          <w:snapToGrid w:val="0"/>
          <w:lang w:val="en-US"/>
        </w:rPr>
        <w:t>Draft Response</w:t>
      </w:r>
    </w:p>
    <w:p w14:paraId="66BC8EF2" w14:textId="77777777" w:rsidR="008C40A6" w:rsidRPr="00F25E88" w:rsidRDefault="008C40A6" w:rsidP="006049D6">
      <w:pPr>
        <w:keepNext/>
        <w:keepLines/>
        <w:rPr>
          <w:snapToGrid w:val="0"/>
          <w:lang w:val="en-US"/>
        </w:rPr>
      </w:pPr>
    </w:p>
    <w:p w14:paraId="6AC4C775" w14:textId="77777777" w:rsidR="008C40A6" w:rsidRPr="00F25E88" w:rsidRDefault="008C40A6" w:rsidP="006049D6">
      <w:pPr>
        <w:keepNext/>
        <w:keepLines/>
        <w:ind w:left="720"/>
        <w:rPr>
          <w:b/>
          <w:snapToGrid w:val="0"/>
          <w:lang w:val="en-US"/>
        </w:rPr>
      </w:pPr>
      <w:r w:rsidRPr="00F25E88">
        <w:rPr>
          <w:b/>
          <w:snapToGrid w:val="0"/>
          <w:u w:val="single"/>
          <w:lang w:val="en-US"/>
        </w:rPr>
        <w:t>Petition Reference</w:t>
      </w:r>
      <w:r w:rsidRPr="00F25E88">
        <w:rPr>
          <w:b/>
          <w:snapToGrid w:val="0"/>
          <w:lang w:val="en-US"/>
        </w:rPr>
        <w:t xml:space="preserve">: </w:t>
      </w:r>
      <w:r w:rsidRPr="00F25E88">
        <w:rPr>
          <w:bCs/>
          <w:snapToGrid w:val="0"/>
          <w:lang w:val="en-US"/>
        </w:rPr>
        <w:t>137/220/594/218</w:t>
      </w:r>
    </w:p>
    <w:p w14:paraId="1A24C2C6" w14:textId="77777777" w:rsidR="008C40A6" w:rsidRPr="00F25E88" w:rsidRDefault="008C40A6" w:rsidP="006049D6">
      <w:pPr>
        <w:keepNext/>
        <w:keepLines/>
        <w:ind w:left="720"/>
        <w:rPr>
          <w:b/>
          <w:snapToGrid w:val="0"/>
          <w:lang w:val="en-US"/>
        </w:rPr>
      </w:pPr>
    </w:p>
    <w:p w14:paraId="0F50F5BB" w14:textId="77777777" w:rsidR="008C40A6" w:rsidRPr="00F25E88" w:rsidRDefault="008C40A6" w:rsidP="006049D6">
      <w:pPr>
        <w:ind w:left="720"/>
        <w:rPr>
          <w:rFonts w:eastAsia="Calibri"/>
        </w:rPr>
      </w:pPr>
      <w:r w:rsidRPr="00F25E88">
        <w:rPr>
          <w:rFonts w:eastAsia="Calibri"/>
        </w:rPr>
        <w:t>Thank you for your petition requesting Council install traffic signals at the intersections of Whites, Preston and Manly Roads, Manly West, and Gordon Parade, Ernest Street and Manly Road, Manly (the intersections).</w:t>
      </w:r>
    </w:p>
    <w:p w14:paraId="2FEFCB92" w14:textId="77777777" w:rsidR="008C40A6" w:rsidRPr="00F25E88" w:rsidRDefault="008C40A6" w:rsidP="006049D6">
      <w:pPr>
        <w:rPr>
          <w:rFonts w:eastAsia="Calibri"/>
        </w:rPr>
      </w:pPr>
    </w:p>
    <w:p w14:paraId="1D616234" w14:textId="77777777" w:rsidR="008C40A6" w:rsidRPr="00F25E88" w:rsidRDefault="008C40A6" w:rsidP="006049D6">
      <w:pPr>
        <w:ind w:left="720"/>
      </w:pPr>
      <w:r w:rsidRPr="00F25E88">
        <w:rPr>
          <w:rFonts w:eastAsia="Calibri"/>
        </w:rPr>
        <w:t>Your request</w:t>
      </w:r>
      <w:r w:rsidRPr="00F25E88">
        <w:t xml:space="preserve"> for Council to replace the existing roundabouts with traffic signals at the intersections, to help improve traffic flow and pedestrian safety, is noted. To determine the suitability of replacing the roundabouts with traffic signals, Council has allocated resourcing to conduct preliminary investigations including traffic modelling, traffic surveys, and a review of road and active transport safety for cyclists and pedestrians at these intersections.</w:t>
      </w:r>
    </w:p>
    <w:p w14:paraId="3C012747" w14:textId="77777777" w:rsidR="008C40A6" w:rsidRPr="00F25E88" w:rsidRDefault="008C40A6" w:rsidP="006049D6">
      <w:pPr>
        <w:ind w:left="720"/>
      </w:pPr>
    </w:p>
    <w:p w14:paraId="134CA616" w14:textId="77777777" w:rsidR="008C40A6" w:rsidRPr="00F25E88" w:rsidRDefault="008C40A6" w:rsidP="006049D6">
      <w:pPr>
        <w:ind w:left="720"/>
      </w:pPr>
      <w:r w:rsidRPr="00F25E88">
        <w:t>While both intersections are not currently listed for traffic signals to be installed in Council’s Local government infrastructure plan or Long term infrastructure plans, should preliminary investigations identify that traffic signals are the most appropriate treatment for these intersections, Council will consider subject to an assessment of their priority, relative to other similar citywide projects.</w:t>
      </w:r>
    </w:p>
    <w:p w14:paraId="7E8C64EB" w14:textId="77777777" w:rsidR="008C40A6" w:rsidRPr="00F25E88" w:rsidRDefault="008C40A6" w:rsidP="006049D6">
      <w:pPr>
        <w:ind w:left="720"/>
      </w:pPr>
    </w:p>
    <w:p w14:paraId="6B087DC9" w14:textId="77777777" w:rsidR="008C40A6" w:rsidRPr="00F25E88" w:rsidRDefault="008C40A6" w:rsidP="006049D6">
      <w:pPr>
        <w:ind w:left="720"/>
      </w:pPr>
      <w:r w:rsidRPr="00F25E88">
        <w:t xml:space="preserve">Due to a high demand for traffic signals and other road network improvements throughout Brisbane, all proposed upgrades must be prioritised to ensure Council’s resources are directed to areas most in need of such traffic management works, including those that offer the greatest benefit in terms of safety and amenity to the wider community. </w:t>
      </w:r>
    </w:p>
    <w:p w14:paraId="3FCE6FF2" w14:textId="77777777" w:rsidR="008C40A6" w:rsidRPr="00F25E88" w:rsidRDefault="008C40A6" w:rsidP="006049D6">
      <w:pPr>
        <w:ind w:left="720"/>
      </w:pPr>
    </w:p>
    <w:p w14:paraId="6DA96E5A" w14:textId="77777777" w:rsidR="008C40A6" w:rsidRPr="00F25E88" w:rsidRDefault="008C40A6" w:rsidP="006049D6">
      <w:pPr>
        <w:ind w:left="720"/>
      </w:pPr>
      <w:r w:rsidRPr="00F25E88">
        <w:t>Your concern regarding poor driver behaviour is noted. Speeding and reckless driving are primarily behavioural issues. Enforcement of such behaviour is under the jurisdiction of the Queensland Police Service (QPS) as Council is unable to enforce moving traffic violations. The petitioners are encouraged to raise any concerns with poor driver behaviour directly with the QPS via Policelink on 131 444.</w:t>
      </w:r>
    </w:p>
    <w:p w14:paraId="17FB71ED" w14:textId="77777777" w:rsidR="008C40A6" w:rsidRPr="00F25E88" w:rsidRDefault="008C40A6" w:rsidP="006049D6"/>
    <w:p w14:paraId="244E550F" w14:textId="77777777" w:rsidR="008C40A6" w:rsidRPr="00F25E88" w:rsidRDefault="008C40A6" w:rsidP="006049D6">
      <w:pPr>
        <w:ind w:firstLine="720"/>
      </w:pPr>
      <w:r w:rsidRPr="00F25E88">
        <w:t>The above information will be forwarded to the other petitioners via email.</w:t>
      </w:r>
    </w:p>
    <w:p w14:paraId="6C21F09F" w14:textId="77777777" w:rsidR="008C40A6" w:rsidRPr="00F25E88" w:rsidRDefault="008C40A6" w:rsidP="006049D6"/>
    <w:p w14:paraId="6D18EB3C" w14:textId="77777777" w:rsidR="008C40A6" w:rsidRPr="00F25E88" w:rsidRDefault="008C40A6" w:rsidP="006049D6">
      <w:pPr>
        <w:ind w:left="720"/>
        <w:rPr>
          <w:rFonts w:eastAsia="Calibri"/>
        </w:rPr>
      </w:pPr>
      <w:r w:rsidRPr="00F25E88">
        <w:rPr>
          <w:rFonts w:eastAsia="Calibri"/>
        </w:rPr>
        <w:t>Should you wish to discuss this matter further, please contact Mr David Hubner, Lead Transport Engineer, Policy, Strategy and Planning, Transport Planning and Operations, Brisbane Infrastructure, on (07) 3403 0191.</w:t>
      </w:r>
    </w:p>
    <w:p w14:paraId="70055727" w14:textId="77777777" w:rsidR="008C40A6" w:rsidRPr="00F25E88" w:rsidRDefault="008C40A6" w:rsidP="006049D6">
      <w:pPr>
        <w:rPr>
          <w:rFonts w:eastAsia="Calibri"/>
        </w:rPr>
      </w:pPr>
    </w:p>
    <w:p w14:paraId="17ED64D6" w14:textId="77777777" w:rsidR="008C40A6" w:rsidRPr="00F25E88" w:rsidRDefault="008C40A6" w:rsidP="006049D6">
      <w:pPr>
        <w:keepNext/>
        <w:keepLines/>
        <w:ind w:firstLine="720"/>
        <w:rPr>
          <w:bCs/>
          <w:snapToGrid w:val="0"/>
          <w:lang w:val="en-US"/>
        </w:rPr>
      </w:pPr>
      <w:r w:rsidRPr="00F25E88">
        <w:rPr>
          <w:rFonts w:eastAsia="Calibri"/>
        </w:rPr>
        <w:t>Thank you for raising this matter.</w:t>
      </w:r>
    </w:p>
    <w:p w14:paraId="3DBEA7F1" w14:textId="77777777" w:rsidR="008C40A6" w:rsidRDefault="008C40A6" w:rsidP="006049D6">
      <w:pPr>
        <w:jc w:val="right"/>
        <w:rPr>
          <w:rFonts w:ascii="Arial" w:hAnsi="Arial"/>
          <w:b/>
          <w:sz w:val="28"/>
        </w:rPr>
      </w:pPr>
      <w:r>
        <w:rPr>
          <w:rFonts w:ascii="Arial" w:hAnsi="Arial"/>
          <w:b/>
          <w:sz w:val="28"/>
        </w:rPr>
        <w:t>ADOPTED</w:t>
      </w:r>
    </w:p>
    <w:p w14:paraId="4AF8E68C" w14:textId="77777777" w:rsidR="008C40A6" w:rsidRPr="00F25E88" w:rsidRDefault="008C40A6" w:rsidP="006049D6">
      <w:pPr>
        <w:rPr>
          <w:b/>
          <w:i/>
          <w:snapToGrid w:val="0"/>
        </w:rPr>
      </w:pPr>
    </w:p>
    <w:p w14:paraId="49B15702" w14:textId="1CD43973" w:rsidR="008C40A6" w:rsidRPr="00F25E88" w:rsidRDefault="008C40A6" w:rsidP="00C345D4">
      <w:pPr>
        <w:pStyle w:val="Heading4"/>
        <w:keepLines/>
        <w:ind w:left="1440" w:hanging="720"/>
      </w:pPr>
      <w:bookmarkStart w:id="52" w:name="_Toc151548233"/>
      <w:bookmarkStart w:id="53" w:name="_Toc150509296"/>
      <w:r w:rsidRPr="00F25E88">
        <w:rPr>
          <w:u w:val="none"/>
        </w:rPr>
        <w:lastRenderedPageBreak/>
        <w:t>C</w:t>
      </w:r>
      <w:r w:rsidRPr="00F25E88">
        <w:rPr>
          <w:u w:val="none"/>
        </w:rPr>
        <w:tab/>
      </w:r>
      <w:r w:rsidRPr="00F25E88">
        <w:t>PETITIONS – REQUESTING COUNCIL REDUCE THE SPEED LIMIT ALONG BRISBANE CORSO THROUGH YERONGA AND FAIRFIELD</w:t>
      </w:r>
      <w:bookmarkEnd w:id="52"/>
      <w:r w:rsidRPr="00F25E88">
        <w:rPr>
          <w:highlight w:val="yellow"/>
        </w:rPr>
        <w:t xml:space="preserve"> </w:t>
      </w:r>
      <w:bookmarkEnd w:id="53"/>
    </w:p>
    <w:p w14:paraId="3363D2E0" w14:textId="77777777" w:rsidR="008C40A6" w:rsidRPr="00F25E88" w:rsidRDefault="008C40A6" w:rsidP="00C345D4">
      <w:pPr>
        <w:keepNext/>
        <w:keepLines/>
        <w:rPr>
          <w:b/>
          <w:bCs/>
          <w:snapToGrid w:val="0"/>
          <w:lang w:val="en-US"/>
        </w:rPr>
      </w:pPr>
      <w:r w:rsidRPr="00F25E88">
        <w:rPr>
          <w:snapToGrid w:val="0"/>
          <w:lang w:val="en-US"/>
        </w:rPr>
        <w:tab/>
      </w:r>
      <w:r w:rsidRPr="00F25E88">
        <w:rPr>
          <w:snapToGrid w:val="0"/>
          <w:lang w:val="en-US"/>
        </w:rPr>
        <w:tab/>
      </w:r>
      <w:r w:rsidRPr="00F25E88">
        <w:rPr>
          <w:b/>
          <w:bCs/>
          <w:snapToGrid w:val="0"/>
          <w:lang w:val="en-US"/>
        </w:rPr>
        <w:t>137/220/594/226 and 137/220/594/228</w:t>
      </w:r>
    </w:p>
    <w:p w14:paraId="4089EDF6" w14:textId="21D3F435" w:rsidR="008C40A6" w:rsidRDefault="00521FDE" w:rsidP="00C345D4">
      <w:pPr>
        <w:keepNext/>
        <w:tabs>
          <w:tab w:val="left" w:pos="-1440"/>
        </w:tabs>
        <w:spacing w:line="218" w:lineRule="auto"/>
        <w:jc w:val="right"/>
        <w:rPr>
          <w:rFonts w:ascii="Arial" w:hAnsi="Arial"/>
          <w:b/>
          <w:sz w:val="28"/>
        </w:rPr>
      </w:pPr>
      <w:r>
        <w:rPr>
          <w:rFonts w:ascii="Arial" w:hAnsi="Arial"/>
          <w:b/>
          <w:sz w:val="28"/>
        </w:rPr>
        <w:t>346</w:t>
      </w:r>
      <w:r w:rsidR="008C40A6">
        <w:rPr>
          <w:rFonts w:ascii="Arial" w:hAnsi="Arial"/>
          <w:b/>
          <w:sz w:val="28"/>
        </w:rPr>
        <w:t>/2023-24</w:t>
      </w:r>
    </w:p>
    <w:p w14:paraId="16C82178" w14:textId="77777777" w:rsidR="008C40A6" w:rsidRPr="00F25E88" w:rsidRDefault="008C40A6" w:rsidP="006049D6">
      <w:pPr>
        <w:keepNext/>
        <w:keepLines/>
        <w:ind w:left="720" w:hanging="720"/>
        <w:rPr>
          <w:snapToGrid w:val="0"/>
          <w:lang w:val="en-US"/>
        </w:rPr>
      </w:pPr>
      <w:r w:rsidRPr="00F25E88">
        <w:rPr>
          <w:snapToGrid w:val="0"/>
          <w:lang w:val="en-US"/>
        </w:rPr>
        <w:t>22.</w:t>
      </w:r>
      <w:r w:rsidRPr="00F25E88">
        <w:rPr>
          <w:snapToGrid w:val="0"/>
          <w:lang w:val="en-US"/>
        </w:rPr>
        <w:tab/>
        <w:t xml:space="preserve">Two petitions requesting Council reduce the speed limit along Brisbane Corso through Yeronga and Fairfield, were presented to the meeting of Council held on </w:t>
      </w:r>
      <w:r w:rsidRPr="00F25E88">
        <w:rPr>
          <w:bCs/>
          <w:snapToGrid w:val="0"/>
        </w:rPr>
        <w:t>6 June 2023</w:t>
      </w:r>
      <w:r w:rsidRPr="00F25E88">
        <w:rPr>
          <w:snapToGrid w:val="0"/>
          <w:lang w:val="en-US"/>
        </w:rPr>
        <w:t xml:space="preserve">, by Councillor </w:t>
      </w:r>
      <w:r w:rsidRPr="00F25E88">
        <w:rPr>
          <w:bCs/>
          <w:snapToGrid w:val="0"/>
        </w:rPr>
        <w:t>Nicole Johnston</w:t>
      </w:r>
      <w:r w:rsidRPr="00F25E88">
        <w:rPr>
          <w:snapToGrid w:val="0"/>
          <w:lang w:val="en-US"/>
        </w:rPr>
        <w:t>, and received.</w:t>
      </w:r>
    </w:p>
    <w:p w14:paraId="16B8AA46" w14:textId="77777777" w:rsidR="008C40A6" w:rsidRPr="00F25E88" w:rsidRDefault="008C40A6" w:rsidP="006049D6">
      <w:pPr>
        <w:ind w:left="720" w:hanging="720"/>
        <w:rPr>
          <w:snapToGrid w:val="0"/>
          <w:lang w:val="en-US"/>
        </w:rPr>
      </w:pPr>
    </w:p>
    <w:p w14:paraId="45690351" w14:textId="77777777" w:rsidR="008C40A6" w:rsidRPr="00F25E88" w:rsidRDefault="008C40A6" w:rsidP="006049D6">
      <w:pPr>
        <w:ind w:left="720" w:hanging="720"/>
        <w:rPr>
          <w:snapToGrid w:val="0"/>
          <w:lang w:val="en-US"/>
        </w:rPr>
      </w:pPr>
      <w:bookmarkStart w:id="54" w:name="_Hlk124241233"/>
      <w:r w:rsidRPr="00F25E88">
        <w:rPr>
          <w:snapToGrid w:val="0"/>
          <w:lang w:val="en-US"/>
        </w:rPr>
        <w:t>23.</w:t>
      </w:r>
      <w:r w:rsidRPr="00F25E88">
        <w:rPr>
          <w:snapToGrid w:val="0"/>
          <w:lang w:val="en-US"/>
        </w:rPr>
        <w:tab/>
        <w:t xml:space="preserve">The General Manager, </w:t>
      </w:r>
      <w:r w:rsidRPr="00F25E88">
        <w:t>Transport Planning and Operations, Brisbane Infrastructure</w:t>
      </w:r>
      <w:r w:rsidRPr="00F25E88">
        <w:rPr>
          <w:snapToGrid w:val="0"/>
          <w:lang w:val="en-US"/>
        </w:rPr>
        <w:t>, provided the following information.</w:t>
      </w:r>
    </w:p>
    <w:bookmarkEnd w:id="54"/>
    <w:p w14:paraId="68B103A1" w14:textId="77777777" w:rsidR="008C40A6" w:rsidRPr="00F25E88" w:rsidRDefault="008C40A6" w:rsidP="006049D6">
      <w:pPr>
        <w:ind w:left="720" w:hanging="720"/>
        <w:rPr>
          <w:snapToGrid w:val="0"/>
          <w:lang w:val="en-US"/>
        </w:rPr>
      </w:pPr>
    </w:p>
    <w:p w14:paraId="69E52315" w14:textId="77777777" w:rsidR="008C40A6" w:rsidRPr="00F25E88" w:rsidRDefault="008C40A6" w:rsidP="006049D6">
      <w:pPr>
        <w:ind w:left="720" w:hanging="720"/>
        <w:rPr>
          <w:snapToGrid w:val="0"/>
          <w:lang w:val="en-US"/>
        </w:rPr>
      </w:pPr>
      <w:r w:rsidRPr="00F25E88">
        <w:rPr>
          <w:snapToGrid w:val="0"/>
          <w:lang w:val="en-US"/>
        </w:rPr>
        <w:t>24.</w:t>
      </w:r>
      <w:r w:rsidRPr="00F25E88">
        <w:rPr>
          <w:snapToGrid w:val="0"/>
          <w:lang w:val="en-US"/>
        </w:rPr>
        <w:tab/>
        <w:t>Petition 137/220/594/226 contains 264 signatures of which 198 live in Tennyson Ward, 61 live in other wards within the City of Brisbane and five live outside the City of Brisbane. Petition 137/220/594/228 contains 75 signatures of which 71 live in Tennyson Ward and four live in other wards within the City of Brisbane.</w:t>
      </w:r>
    </w:p>
    <w:p w14:paraId="167FD68A" w14:textId="77777777" w:rsidR="008C40A6" w:rsidRPr="00F25E88" w:rsidRDefault="008C40A6" w:rsidP="006049D6">
      <w:pPr>
        <w:ind w:left="720" w:hanging="720"/>
        <w:rPr>
          <w:snapToGrid w:val="0"/>
          <w:lang w:val="en-US"/>
        </w:rPr>
      </w:pPr>
    </w:p>
    <w:p w14:paraId="415633EA" w14:textId="77777777" w:rsidR="008C40A6" w:rsidRPr="00F25E88" w:rsidRDefault="008C40A6" w:rsidP="006049D6">
      <w:pPr>
        <w:ind w:left="720" w:hanging="720"/>
        <w:rPr>
          <w:snapToGrid w:val="0"/>
          <w:lang w:val="en-US"/>
        </w:rPr>
      </w:pPr>
      <w:r w:rsidRPr="00F25E88">
        <w:rPr>
          <w:snapToGrid w:val="0"/>
          <w:lang w:val="en-US"/>
        </w:rPr>
        <w:t>25.</w:t>
      </w:r>
      <w:r w:rsidRPr="00F25E88">
        <w:rPr>
          <w:snapToGrid w:val="0"/>
          <w:lang w:val="en-US"/>
        </w:rPr>
        <w:tab/>
        <w:t xml:space="preserve">Brisbane Corso is classified as a District road in Council’s </w:t>
      </w:r>
      <w:r w:rsidRPr="00F25E88">
        <w:rPr>
          <w:i/>
          <w:iCs/>
          <w:snapToGrid w:val="0"/>
          <w:lang w:val="en-US"/>
        </w:rPr>
        <w:t>Brisbane City Plan 2014</w:t>
      </w:r>
      <w:r w:rsidRPr="00F25E88">
        <w:rPr>
          <w:snapToGrid w:val="0"/>
          <w:lang w:val="en-US"/>
        </w:rPr>
        <w:t xml:space="preserve"> road hierarchy. District roads facilitate the movement of people and goods to and through suburbs, including buses and heavy vehicles. Brisbane Corso includes speed limits of 40, 50 and 60 km/h. Attachment B (submitted on file) shows a locality map. </w:t>
      </w:r>
    </w:p>
    <w:p w14:paraId="2312724C" w14:textId="77777777" w:rsidR="008C40A6" w:rsidRPr="00F25E88" w:rsidRDefault="008C40A6" w:rsidP="006049D6">
      <w:pPr>
        <w:ind w:left="720" w:hanging="720"/>
        <w:rPr>
          <w:snapToGrid w:val="0"/>
          <w:lang w:val="en-US"/>
        </w:rPr>
      </w:pPr>
    </w:p>
    <w:p w14:paraId="15B7A2BB" w14:textId="77777777" w:rsidR="008C40A6" w:rsidRPr="00F25E88" w:rsidRDefault="008C40A6" w:rsidP="006049D6">
      <w:pPr>
        <w:ind w:left="720" w:hanging="720"/>
        <w:rPr>
          <w:snapToGrid w:val="0"/>
          <w:lang w:val="en-US"/>
        </w:rPr>
      </w:pPr>
      <w:r w:rsidRPr="00F25E88">
        <w:rPr>
          <w:snapToGrid w:val="0"/>
          <w:lang w:val="en-US"/>
        </w:rPr>
        <w:t>26.</w:t>
      </w:r>
      <w:r w:rsidRPr="00F25E88">
        <w:rPr>
          <w:snapToGrid w:val="0"/>
          <w:lang w:val="en-US"/>
        </w:rPr>
        <w:tab/>
        <w:t xml:space="preserve">The petitioners’ request for Council to reduce the speed limit in the 60 km/h section to 50 km/h, and retain the 40 km/h section, is noted. All speed limits across Queensland are determined in accordance with guidelines set out in the Queensland Government’s </w:t>
      </w:r>
      <w:r w:rsidRPr="00F25E88">
        <w:rPr>
          <w:i/>
          <w:iCs/>
          <w:snapToGrid w:val="0"/>
          <w:lang w:val="en-US"/>
        </w:rPr>
        <w:t>Manual of Uniform Traffic Control Devices</w:t>
      </w:r>
      <w:r w:rsidRPr="00F25E88">
        <w:rPr>
          <w:snapToGrid w:val="0"/>
          <w:lang w:val="en-US"/>
        </w:rPr>
        <w:t xml:space="preserve"> (MUTCD) and the </w:t>
      </w:r>
      <w:r w:rsidRPr="00F25E88">
        <w:rPr>
          <w:i/>
          <w:iCs/>
          <w:snapToGrid w:val="0"/>
          <w:lang w:val="en-US"/>
        </w:rPr>
        <w:t xml:space="preserve">Queensland Road Safety Technical User Volumes </w:t>
      </w:r>
      <w:r w:rsidRPr="00F25E88">
        <w:rPr>
          <w:snapToGrid w:val="0"/>
          <w:lang w:val="en-US"/>
        </w:rPr>
        <w:t xml:space="preserve">(QRSTUV), ensuring that speed limits are set in a consistent and credible manner across Queensland. </w:t>
      </w:r>
    </w:p>
    <w:p w14:paraId="40EAA099" w14:textId="77777777" w:rsidR="008C40A6" w:rsidRPr="00F25E88" w:rsidRDefault="008C40A6" w:rsidP="006049D6">
      <w:pPr>
        <w:ind w:left="720" w:hanging="720"/>
        <w:rPr>
          <w:snapToGrid w:val="0"/>
          <w:lang w:val="en-US"/>
        </w:rPr>
      </w:pPr>
    </w:p>
    <w:p w14:paraId="041FDE0F" w14:textId="77777777" w:rsidR="008C40A6" w:rsidRPr="00F25E88" w:rsidRDefault="008C40A6" w:rsidP="006049D6">
      <w:pPr>
        <w:ind w:left="720" w:hanging="720"/>
        <w:rPr>
          <w:snapToGrid w:val="0"/>
          <w:lang w:val="en-US"/>
        </w:rPr>
      </w:pPr>
      <w:r w:rsidRPr="00F25E88">
        <w:rPr>
          <w:snapToGrid w:val="0"/>
          <w:lang w:val="en-US"/>
        </w:rPr>
        <w:t>27.</w:t>
      </w:r>
      <w:r w:rsidRPr="00F25E88">
        <w:rPr>
          <w:snapToGrid w:val="0"/>
          <w:lang w:val="en-US"/>
        </w:rPr>
        <w:tab/>
        <w:t xml:space="preserve">Council is currently undertaking a formal speed limit review (SLR) for Brisbane Corso. Council has commissioned an independent traffic consultant to conduct the review and produce a SLR report in accordance with the relevant MUTCD and QRSTUV guidelines. The completed SLR report will be submitted to the Speed Management Committee (SMC) for endorsement. The SMC consists of members from the Department of Transport and Main Roads, the Queensland Police service (QPS) and Council. If the SLR report recommends a lower speed limit for Brisbane Corso and the report is endorsed by the SMC, Council will implement the new speed limit accordingly. </w:t>
      </w:r>
    </w:p>
    <w:p w14:paraId="55969C12" w14:textId="77777777" w:rsidR="008C40A6" w:rsidRPr="00F25E88" w:rsidRDefault="008C40A6" w:rsidP="006049D6">
      <w:pPr>
        <w:ind w:left="720" w:hanging="720"/>
        <w:rPr>
          <w:snapToGrid w:val="0"/>
          <w:lang w:val="en-US"/>
        </w:rPr>
      </w:pPr>
    </w:p>
    <w:p w14:paraId="0DEE4857" w14:textId="77777777" w:rsidR="008C40A6" w:rsidRPr="00F25E88" w:rsidRDefault="008C40A6" w:rsidP="006049D6">
      <w:pPr>
        <w:ind w:left="720" w:hanging="720"/>
        <w:rPr>
          <w:snapToGrid w:val="0"/>
          <w:lang w:val="en-US"/>
        </w:rPr>
      </w:pPr>
      <w:r w:rsidRPr="00F25E88">
        <w:rPr>
          <w:snapToGrid w:val="0"/>
          <w:lang w:val="en-US"/>
        </w:rPr>
        <w:t>28.</w:t>
      </w:r>
      <w:r w:rsidRPr="00F25E88">
        <w:rPr>
          <w:snapToGrid w:val="0"/>
          <w:lang w:val="en-US"/>
        </w:rPr>
        <w:tab/>
        <w:t>Speeding is primarily a behavioural issue under the jurisdiction of the QPS. As such, the petitioners are encouraged to raise any concerns with speeding motorists directly with the QPS via the Hoon Hotline on 13 HOON (13 46 66).</w:t>
      </w:r>
    </w:p>
    <w:p w14:paraId="0959F75E" w14:textId="77777777" w:rsidR="008C40A6" w:rsidRPr="00F25E88" w:rsidRDefault="008C40A6" w:rsidP="006049D6">
      <w:pPr>
        <w:ind w:left="720" w:hanging="720"/>
        <w:rPr>
          <w:snapToGrid w:val="0"/>
          <w:lang w:val="en-US"/>
        </w:rPr>
      </w:pPr>
    </w:p>
    <w:p w14:paraId="5B7388BE" w14:textId="77777777" w:rsidR="008C40A6" w:rsidRPr="00F25E88" w:rsidRDefault="008C40A6" w:rsidP="006049D6">
      <w:pPr>
        <w:ind w:left="720" w:hanging="720"/>
        <w:rPr>
          <w:snapToGrid w:val="0"/>
          <w:lang w:val="en-US"/>
        </w:rPr>
      </w:pPr>
      <w:r w:rsidRPr="00F25E88">
        <w:rPr>
          <w:snapToGrid w:val="0"/>
          <w:lang w:val="en-US"/>
        </w:rPr>
        <w:t>29.</w:t>
      </w:r>
      <w:r w:rsidRPr="00F25E88">
        <w:rPr>
          <w:snapToGrid w:val="0"/>
          <w:lang w:val="en-US"/>
        </w:rPr>
        <w:tab/>
        <w:t>It is recommended that the information in this submission be noted and the draft response, as set out in Attachment A, be sent to the head petitioners.</w:t>
      </w:r>
    </w:p>
    <w:p w14:paraId="7A51D8AE" w14:textId="77777777" w:rsidR="008C40A6" w:rsidRPr="00F25E88" w:rsidRDefault="008C40A6" w:rsidP="006049D6">
      <w:pPr>
        <w:rPr>
          <w:snapToGrid w:val="0"/>
        </w:rPr>
      </w:pPr>
    </w:p>
    <w:p w14:paraId="30F28E7D" w14:textId="77777777" w:rsidR="008C40A6" w:rsidRPr="00F25E88" w:rsidRDefault="008C40A6" w:rsidP="006049D6">
      <w:pPr>
        <w:keepNext/>
        <w:keepLines/>
        <w:ind w:firstLine="720"/>
        <w:rPr>
          <w:u w:val="single"/>
        </w:rPr>
      </w:pPr>
      <w:r w:rsidRPr="00F25E88">
        <w:rPr>
          <w:u w:val="single"/>
        </w:rPr>
        <w:t>Consultation</w:t>
      </w:r>
    </w:p>
    <w:p w14:paraId="64510DE0" w14:textId="77777777" w:rsidR="008C40A6" w:rsidRPr="00F25E88" w:rsidRDefault="008C40A6" w:rsidP="006049D6">
      <w:pPr>
        <w:keepNext/>
        <w:keepLines/>
        <w:rPr>
          <w:snapToGrid w:val="0"/>
        </w:rPr>
      </w:pPr>
    </w:p>
    <w:p w14:paraId="148E3A9F" w14:textId="77777777" w:rsidR="008C40A6" w:rsidRPr="00F25E88" w:rsidRDefault="008C40A6" w:rsidP="006049D6">
      <w:pPr>
        <w:ind w:left="720" w:hanging="720"/>
      </w:pPr>
      <w:r w:rsidRPr="00F25E88">
        <w:t>30.</w:t>
      </w:r>
      <w:r w:rsidRPr="00F25E88">
        <w:tab/>
        <w:t>Councillor Nicole Johnston, Councillor for Tennyson Ward, has been consulted and supports the recommendation.</w:t>
      </w:r>
    </w:p>
    <w:p w14:paraId="2F6B9CFC" w14:textId="77777777" w:rsidR="008C40A6" w:rsidRPr="00F25E88" w:rsidRDefault="008C40A6" w:rsidP="006049D6">
      <w:pPr>
        <w:rPr>
          <w:snapToGrid w:val="0"/>
        </w:rPr>
      </w:pPr>
    </w:p>
    <w:p w14:paraId="4E72445D" w14:textId="77777777" w:rsidR="008C40A6" w:rsidRPr="00F25E88" w:rsidRDefault="008C40A6" w:rsidP="006049D6">
      <w:pPr>
        <w:keepNext/>
        <w:keepLines/>
        <w:ind w:firstLine="720"/>
        <w:rPr>
          <w:u w:val="single"/>
        </w:rPr>
      </w:pPr>
      <w:r w:rsidRPr="00F25E88">
        <w:rPr>
          <w:u w:val="single"/>
        </w:rPr>
        <w:t>Customer impact</w:t>
      </w:r>
    </w:p>
    <w:p w14:paraId="10B5954E" w14:textId="77777777" w:rsidR="008C40A6" w:rsidRPr="00F25E88" w:rsidRDefault="008C40A6" w:rsidP="006049D6">
      <w:pPr>
        <w:keepNext/>
        <w:keepLines/>
        <w:rPr>
          <w:snapToGrid w:val="0"/>
        </w:rPr>
      </w:pPr>
    </w:p>
    <w:p w14:paraId="212D8BEF" w14:textId="77777777" w:rsidR="008C40A6" w:rsidRPr="00F25E88" w:rsidRDefault="008C40A6" w:rsidP="006049D6">
      <w:pPr>
        <w:keepNext/>
        <w:rPr>
          <w:iCs/>
        </w:rPr>
      </w:pPr>
      <w:r w:rsidRPr="00F25E88">
        <w:rPr>
          <w:snapToGrid w:val="0"/>
        </w:rPr>
        <w:t>31.</w:t>
      </w:r>
      <w:r w:rsidRPr="00F25E88">
        <w:rPr>
          <w:snapToGrid w:val="0"/>
        </w:rPr>
        <w:tab/>
      </w:r>
      <w:r w:rsidRPr="00F25E88">
        <w:rPr>
          <w:iCs/>
        </w:rPr>
        <w:t>The submission will respond to the petitioners’ concerns.</w:t>
      </w:r>
    </w:p>
    <w:p w14:paraId="6B5E04F2" w14:textId="77777777" w:rsidR="008C40A6" w:rsidRPr="00F25E88" w:rsidRDefault="008C40A6" w:rsidP="006049D6">
      <w:pPr>
        <w:rPr>
          <w:snapToGrid w:val="0"/>
        </w:rPr>
      </w:pPr>
    </w:p>
    <w:p w14:paraId="10F0AFCD" w14:textId="77777777" w:rsidR="008C40A6" w:rsidRPr="00F25E88" w:rsidRDefault="008C40A6" w:rsidP="006049D6">
      <w:pPr>
        <w:ind w:left="720" w:hanging="720"/>
        <w:rPr>
          <w:snapToGrid w:val="0"/>
          <w:highlight w:val="yellow"/>
          <w:lang w:val="en-US"/>
        </w:rPr>
      </w:pPr>
      <w:r w:rsidRPr="00F25E88">
        <w:rPr>
          <w:snapToGrid w:val="0"/>
          <w:lang w:val="en-US"/>
        </w:rPr>
        <w:t>32.</w:t>
      </w:r>
      <w:r w:rsidRPr="00F25E88">
        <w:rPr>
          <w:snapToGrid w:val="0"/>
          <w:lang w:val="en-US"/>
        </w:rPr>
        <w:tab/>
        <w:t>The General Manager recommended as follows and the Committee unanimously agreed.</w:t>
      </w:r>
    </w:p>
    <w:p w14:paraId="7C9516EC" w14:textId="77777777" w:rsidR="008C40A6" w:rsidRPr="00F25E88" w:rsidRDefault="008C40A6" w:rsidP="006049D6">
      <w:pPr>
        <w:ind w:left="720" w:hanging="720"/>
        <w:rPr>
          <w:snapToGrid w:val="0"/>
          <w:lang w:val="en-US"/>
        </w:rPr>
      </w:pPr>
    </w:p>
    <w:p w14:paraId="7E9D5890" w14:textId="77777777" w:rsidR="008C40A6" w:rsidRPr="00F25E88" w:rsidRDefault="008C40A6" w:rsidP="006049D6">
      <w:pPr>
        <w:keepNext/>
        <w:keepLines/>
        <w:ind w:left="720" w:hanging="720"/>
        <w:rPr>
          <w:b/>
          <w:bCs/>
          <w:snapToGrid w:val="0"/>
          <w:lang w:val="en-US"/>
        </w:rPr>
      </w:pPr>
      <w:r w:rsidRPr="00F25E88">
        <w:rPr>
          <w:snapToGrid w:val="0"/>
          <w:lang w:val="en-US"/>
        </w:rPr>
        <w:t>33.</w:t>
      </w:r>
      <w:r w:rsidRPr="00F25E88">
        <w:rPr>
          <w:snapToGrid w:val="0"/>
          <w:lang w:val="en-US"/>
        </w:rPr>
        <w:tab/>
      </w:r>
      <w:r w:rsidRPr="00F25E88">
        <w:rPr>
          <w:b/>
          <w:bCs/>
          <w:snapToGrid w:val="0"/>
          <w:lang w:val="en-US"/>
        </w:rPr>
        <w:t>RECOMMENDATION:</w:t>
      </w:r>
    </w:p>
    <w:p w14:paraId="755B7DD3" w14:textId="77777777" w:rsidR="008C40A6" w:rsidRPr="00F25E88" w:rsidRDefault="008C40A6" w:rsidP="006049D6">
      <w:pPr>
        <w:keepNext/>
        <w:keepLines/>
        <w:ind w:left="720" w:hanging="720"/>
        <w:rPr>
          <w:b/>
          <w:snapToGrid w:val="0"/>
          <w:lang w:val="en-US"/>
        </w:rPr>
      </w:pPr>
    </w:p>
    <w:p w14:paraId="51F70F0C" w14:textId="77777777" w:rsidR="008C40A6" w:rsidRPr="00F25E88" w:rsidRDefault="008C40A6" w:rsidP="006049D6">
      <w:pPr>
        <w:keepNext/>
        <w:keepLines/>
        <w:ind w:left="720"/>
        <w:rPr>
          <w:b/>
          <w:bCs/>
        </w:rPr>
      </w:pPr>
      <w:r w:rsidRPr="00F25E88">
        <w:rPr>
          <w:b/>
          <w:bCs/>
        </w:rPr>
        <w:t xml:space="preserve">THAT THE INFORMATION IN THIS SUBMISSION BE NOTED AND THE DRAFT RESPONSE, AS SET OUT IN ATTACHMENT A, </w:t>
      </w:r>
      <w:r w:rsidRPr="00F25E88">
        <w:t xml:space="preserve">hereunder, </w:t>
      </w:r>
      <w:r w:rsidRPr="00F25E88">
        <w:rPr>
          <w:b/>
          <w:bCs/>
        </w:rPr>
        <w:t>BE SENT TO THE HEAD PETITIONER.</w:t>
      </w:r>
    </w:p>
    <w:p w14:paraId="0E0921E5" w14:textId="77777777" w:rsidR="008C40A6" w:rsidRPr="00F25E88" w:rsidRDefault="008C40A6" w:rsidP="006049D6">
      <w:pPr>
        <w:ind w:left="720"/>
        <w:rPr>
          <w:bCs/>
          <w:snapToGrid w:val="0"/>
          <w:lang w:val="en-US"/>
        </w:rPr>
      </w:pPr>
    </w:p>
    <w:p w14:paraId="0F65FC33" w14:textId="77777777" w:rsidR="008C40A6" w:rsidRPr="00F25E88" w:rsidRDefault="008C40A6" w:rsidP="006049D6">
      <w:pPr>
        <w:keepNext/>
        <w:keepLines/>
        <w:ind w:firstLine="720"/>
        <w:jc w:val="center"/>
        <w:rPr>
          <w:b/>
          <w:bCs/>
          <w:u w:val="single"/>
        </w:rPr>
      </w:pPr>
      <w:r w:rsidRPr="00F25E88">
        <w:rPr>
          <w:b/>
          <w:bCs/>
          <w:u w:val="single"/>
        </w:rPr>
        <w:lastRenderedPageBreak/>
        <w:t>Attachment A</w:t>
      </w:r>
    </w:p>
    <w:p w14:paraId="5688F83C" w14:textId="77777777" w:rsidR="008C40A6" w:rsidRPr="00F25E88" w:rsidRDefault="008C40A6" w:rsidP="006049D6">
      <w:pPr>
        <w:keepNext/>
        <w:keepLines/>
        <w:ind w:firstLine="720"/>
        <w:jc w:val="center"/>
        <w:rPr>
          <w:snapToGrid w:val="0"/>
          <w:lang w:val="en-US"/>
        </w:rPr>
      </w:pPr>
      <w:r w:rsidRPr="00F25E88">
        <w:rPr>
          <w:b/>
          <w:snapToGrid w:val="0"/>
          <w:lang w:val="en-US"/>
        </w:rPr>
        <w:t>Draft Response</w:t>
      </w:r>
    </w:p>
    <w:p w14:paraId="5FA7E91E" w14:textId="77777777" w:rsidR="008C40A6" w:rsidRPr="00F25E88" w:rsidRDefault="008C40A6" w:rsidP="006049D6">
      <w:pPr>
        <w:keepNext/>
        <w:keepLines/>
        <w:rPr>
          <w:snapToGrid w:val="0"/>
          <w:lang w:val="en-US"/>
        </w:rPr>
      </w:pPr>
    </w:p>
    <w:p w14:paraId="47A6FD23" w14:textId="77777777" w:rsidR="008C40A6" w:rsidRPr="00F25E88" w:rsidRDefault="008C40A6" w:rsidP="006049D6">
      <w:pPr>
        <w:ind w:firstLine="720"/>
      </w:pPr>
      <w:r w:rsidRPr="00F25E88">
        <w:rPr>
          <w:b/>
          <w:snapToGrid w:val="0"/>
          <w:u w:val="single"/>
          <w:lang w:val="en-US"/>
        </w:rPr>
        <w:t>Petition References</w:t>
      </w:r>
      <w:r w:rsidRPr="00F25E88">
        <w:rPr>
          <w:b/>
          <w:snapToGrid w:val="0"/>
          <w:lang w:val="en-US"/>
        </w:rPr>
        <w:t xml:space="preserve">: </w:t>
      </w:r>
      <w:r w:rsidRPr="00F25E88">
        <w:t>137/220/594/226 and 137/220/594/228</w:t>
      </w:r>
    </w:p>
    <w:p w14:paraId="6C4A0E5D" w14:textId="77777777" w:rsidR="008C40A6" w:rsidRPr="00F25E88" w:rsidRDefault="008C40A6" w:rsidP="006049D6">
      <w:pPr>
        <w:keepNext/>
        <w:keepLines/>
        <w:ind w:left="720"/>
        <w:rPr>
          <w:b/>
          <w:snapToGrid w:val="0"/>
          <w:lang w:val="en-US"/>
        </w:rPr>
      </w:pPr>
    </w:p>
    <w:p w14:paraId="70160024" w14:textId="77777777" w:rsidR="008C40A6" w:rsidRPr="00F25E88" w:rsidRDefault="008C40A6" w:rsidP="006049D6">
      <w:pPr>
        <w:ind w:left="720"/>
      </w:pPr>
      <w:r w:rsidRPr="00F25E88">
        <w:rPr>
          <w:rFonts w:eastAsia="Calibri"/>
        </w:rPr>
        <w:t xml:space="preserve">Thank you for your petitions </w:t>
      </w:r>
      <w:r w:rsidRPr="00F25E88">
        <w:t>requesting Council reduce the speed limit along Brisbane Corso through Yeronga and Fairfield.</w:t>
      </w:r>
    </w:p>
    <w:p w14:paraId="171056BF" w14:textId="77777777" w:rsidR="008C40A6" w:rsidRPr="00F25E88" w:rsidRDefault="008C40A6" w:rsidP="006049D6"/>
    <w:p w14:paraId="68DCA5FD" w14:textId="25BD9895" w:rsidR="008C40A6" w:rsidRPr="00F25E88" w:rsidRDefault="008C40A6" w:rsidP="006049D6">
      <w:pPr>
        <w:ind w:left="720"/>
      </w:pPr>
      <w:r w:rsidRPr="00F25E88">
        <w:rPr>
          <w:rFonts w:eastAsia="Calibri"/>
        </w:rPr>
        <w:t xml:space="preserve">Your </w:t>
      </w:r>
      <w:r w:rsidRPr="00F25E88">
        <w:t>request for Council to reduce the speed limit in the 60 km/h section to 50 km/h, and retain the 40</w:t>
      </w:r>
      <w:r>
        <w:t> </w:t>
      </w:r>
      <w:r w:rsidRPr="00F25E88">
        <w:t xml:space="preserve">km/h section, is noted. All speed limits across Queensland are determined in accordance with guidelines set out in the Queensland Government’s </w:t>
      </w:r>
      <w:r w:rsidRPr="00F25E88">
        <w:rPr>
          <w:i/>
          <w:iCs/>
        </w:rPr>
        <w:t>Manual of Uniform Traffic Control Devices</w:t>
      </w:r>
      <w:r w:rsidRPr="00F25E88">
        <w:t xml:space="preserve"> (MUTCD) and the </w:t>
      </w:r>
      <w:r w:rsidRPr="00F25E88">
        <w:rPr>
          <w:i/>
          <w:iCs/>
        </w:rPr>
        <w:t xml:space="preserve">Queensland Road Safety Technical User Volumes </w:t>
      </w:r>
      <w:r w:rsidRPr="00F25E88">
        <w:t xml:space="preserve">(QRSTUV), ensuring that speed limits are set in a consistent and credible manner across Queensland. </w:t>
      </w:r>
    </w:p>
    <w:p w14:paraId="73D8DB7C" w14:textId="77777777" w:rsidR="008C40A6" w:rsidRPr="00F25E88" w:rsidRDefault="008C40A6" w:rsidP="006049D6">
      <w:pPr>
        <w:ind w:left="720"/>
      </w:pPr>
    </w:p>
    <w:p w14:paraId="6169188F" w14:textId="77777777" w:rsidR="008C40A6" w:rsidRPr="00F25E88" w:rsidRDefault="008C40A6" w:rsidP="006049D6">
      <w:pPr>
        <w:ind w:left="720"/>
      </w:pPr>
      <w:r w:rsidRPr="00F25E88">
        <w:t xml:space="preserve">Council is currently undertaking a formal speed limit review (SLR) for Brisbane Corso. Council has commissioned an independent traffic consultant to conduct the review and produce a SLR report in accordance with the relevant MUTCD and QRSTUV guidelines. The completed SLR report will be submitted to the Speed Management Committee (SMC) for endorsement. The SMC consists of members from the Department of Transport and Main Roads, the Queensland Police service (QPS) and Council. If the SLR report recommends a lower speed limit for Brisbane Corso and the report is endorsed by the SMC, Council will implement the new speed limit accordingly. </w:t>
      </w:r>
    </w:p>
    <w:p w14:paraId="17E0112D" w14:textId="77777777" w:rsidR="008C40A6" w:rsidRPr="00F25E88" w:rsidRDefault="008C40A6" w:rsidP="006049D6">
      <w:pPr>
        <w:ind w:left="720"/>
      </w:pPr>
    </w:p>
    <w:p w14:paraId="09FF9C0E" w14:textId="77777777" w:rsidR="008C40A6" w:rsidRPr="00F25E88" w:rsidRDefault="008C40A6" w:rsidP="006049D6">
      <w:pPr>
        <w:ind w:left="720"/>
      </w:pPr>
      <w:r w:rsidRPr="00F25E88">
        <w:t>Speeding is primarily a behavioural issue under the jurisdiction of the QPS. As such, the petitioners are encouraged to raise any concerns with speeding motorists directly with the QPS via the Hoon Hotline on 13 HOON (13 46 66).</w:t>
      </w:r>
    </w:p>
    <w:p w14:paraId="2E127B1C" w14:textId="77777777" w:rsidR="008C40A6" w:rsidRPr="00F25E88" w:rsidRDefault="008C40A6" w:rsidP="006049D6">
      <w:pPr>
        <w:rPr>
          <w:rFonts w:eastAsia="Calibri"/>
        </w:rPr>
      </w:pPr>
    </w:p>
    <w:p w14:paraId="1609B997" w14:textId="77777777" w:rsidR="008C40A6" w:rsidRPr="00F25E88" w:rsidRDefault="008C40A6" w:rsidP="006049D6">
      <w:pPr>
        <w:ind w:left="720"/>
        <w:rPr>
          <w:rFonts w:eastAsia="Calibri"/>
        </w:rPr>
      </w:pPr>
      <w:r w:rsidRPr="00F25E88">
        <w:rPr>
          <w:rFonts w:eastAsia="Calibri"/>
        </w:rPr>
        <w:t xml:space="preserve">Should you wish to discuss this matter further, please contact Mr Kevin Chen, </w:t>
      </w:r>
      <w:r w:rsidRPr="00F25E88">
        <w:t>Transport Network Engineer, Transport Network Operations</w:t>
      </w:r>
      <w:r w:rsidRPr="00F25E88">
        <w:rPr>
          <w:rFonts w:eastAsia="Calibri"/>
        </w:rPr>
        <w:t xml:space="preserve">, Transport Planning and Operations, Brisbane Infrastructure, on (07) </w:t>
      </w:r>
      <w:r w:rsidRPr="00F25E88">
        <w:t>3178 0985</w:t>
      </w:r>
      <w:r w:rsidRPr="00F25E88">
        <w:rPr>
          <w:rFonts w:eastAsia="Calibri"/>
        </w:rPr>
        <w:t>.</w:t>
      </w:r>
    </w:p>
    <w:p w14:paraId="0E219639" w14:textId="77777777" w:rsidR="008C40A6" w:rsidRPr="00F25E88" w:rsidRDefault="008C40A6" w:rsidP="006049D6">
      <w:pPr>
        <w:rPr>
          <w:rFonts w:eastAsia="Calibri"/>
        </w:rPr>
      </w:pPr>
    </w:p>
    <w:p w14:paraId="398CBD4F" w14:textId="77777777" w:rsidR="008C40A6" w:rsidRPr="00F25E88" w:rsidRDefault="008C40A6" w:rsidP="006049D6">
      <w:pPr>
        <w:ind w:firstLine="720"/>
        <w:rPr>
          <w:rFonts w:eastAsia="Calibri"/>
        </w:rPr>
      </w:pPr>
      <w:r w:rsidRPr="00F25E88">
        <w:rPr>
          <w:rFonts w:eastAsia="Calibri"/>
        </w:rPr>
        <w:t>Please let the other petitioners know of this information.</w:t>
      </w:r>
    </w:p>
    <w:p w14:paraId="674746CE" w14:textId="77777777" w:rsidR="008C40A6" w:rsidRPr="00F25E88" w:rsidRDefault="008C40A6" w:rsidP="006049D6">
      <w:pPr>
        <w:rPr>
          <w:rFonts w:eastAsia="Calibri"/>
        </w:rPr>
      </w:pPr>
    </w:p>
    <w:p w14:paraId="34743523" w14:textId="77777777" w:rsidR="008C40A6" w:rsidRPr="00F25E88" w:rsidRDefault="008C40A6" w:rsidP="006049D6">
      <w:pPr>
        <w:ind w:firstLine="720"/>
        <w:rPr>
          <w:rFonts w:eastAsia="Calibri"/>
        </w:rPr>
      </w:pPr>
      <w:r w:rsidRPr="00F25E88">
        <w:rPr>
          <w:rFonts w:eastAsia="Calibri"/>
        </w:rPr>
        <w:t>Thank you for raising this matter.</w:t>
      </w:r>
    </w:p>
    <w:p w14:paraId="7A536A90" w14:textId="77777777" w:rsidR="00D46E85" w:rsidRDefault="00D46E85" w:rsidP="006049D6">
      <w:pPr>
        <w:jc w:val="right"/>
        <w:rPr>
          <w:rFonts w:ascii="Arial" w:hAnsi="Arial"/>
          <w:b/>
          <w:sz w:val="28"/>
        </w:rPr>
      </w:pPr>
      <w:r>
        <w:rPr>
          <w:rFonts w:ascii="Arial" w:hAnsi="Arial"/>
          <w:b/>
          <w:sz w:val="28"/>
        </w:rPr>
        <w:t>ADOPTED</w:t>
      </w:r>
    </w:p>
    <w:p w14:paraId="6D2C1457" w14:textId="77777777" w:rsidR="00D46E85" w:rsidRDefault="00D46E85" w:rsidP="006049D6">
      <w:pPr>
        <w:tabs>
          <w:tab w:val="left" w:pos="-1440"/>
        </w:tabs>
        <w:spacing w:line="218" w:lineRule="auto"/>
        <w:jc w:val="left"/>
        <w:rPr>
          <w:b/>
          <w:szCs w:val="24"/>
        </w:rPr>
      </w:pPr>
    </w:p>
    <w:p w14:paraId="53B615C3" w14:textId="77777777" w:rsidR="00086D6F" w:rsidRPr="00086D6F" w:rsidRDefault="00086D6F" w:rsidP="006049D6">
      <w:pPr>
        <w:ind w:left="2517" w:hanging="2517"/>
        <w:rPr>
          <w:lang w:eastAsia="en-US"/>
        </w:rPr>
      </w:pPr>
      <w:r w:rsidRPr="00086D6F">
        <w:rPr>
          <w:lang w:eastAsia="en-US"/>
        </w:rPr>
        <w:t>Chair:</w:t>
      </w:r>
      <w:r w:rsidRPr="00086D6F">
        <w:rPr>
          <w:lang w:eastAsia="en-US"/>
        </w:rPr>
        <w:tab/>
        <w:t xml:space="preserve">Councillor ALLAN, City Planning please. </w:t>
      </w:r>
    </w:p>
    <w:p w14:paraId="76B3D92F" w14:textId="77777777" w:rsidR="00885F63" w:rsidRDefault="00885F63" w:rsidP="006049D6"/>
    <w:p w14:paraId="6C9FC4C7" w14:textId="60A8BEF6" w:rsidR="00885F63" w:rsidRDefault="00885F63" w:rsidP="006049D6"/>
    <w:p w14:paraId="10F27E91" w14:textId="77777777" w:rsidR="005171E6" w:rsidRDefault="005171E6" w:rsidP="006049D6">
      <w:pPr>
        <w:pStyle w:val="Heading3"/>
      </w:pPr>
      <w:bookmarkStart w:id="55" w:name="_Toc151548234"/>
      <w:r>
        <w:t>CITY PLANNING AND SUBURBAN RENEWAL COMMITTEE</w:t>
      </w:r>
      <w:bookmarkEnd w:id="55"/>
    </w:p>
    <w:p w14:paraId="41EE2A1D" w14:textId="77777777" w:rsidR="005171E6" w:rsidRDefault="005171E6" w:rsidP="006049D6"/>
    <w:p w14:paraId="68D25F2B" w14:textId="430CE9FF" w:rsidR="005171E6" w:rsidRDefault="005171E6" w:rsidP="006049D6">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521FDE">
        <w:t>Sarah HUTTON</w:t>
      </w:r>
      <w:r>
        <w:t xml:space="preserve">, that the report of the meeting of that Committee held on </w:t>
      </w:r>
      <w:r w:rsidRPr="000E13A1">
        <w:t>14</w:t>
      </w:r>
      <w:r>
        <w:t> </w:t>
      </w:r>
      <w:r w:rsidRPr="000E13A1">
        <w:t>November 2023</w:t>
      </w:r>
      <w:r>
        <w:t>, be adopted.</w:t>
      </w:r>
    </w:p>
    <w:p w14:paraId="6999DD25" w14:textId="77777777" w:rsidR="005171E6" w:rsidRDefault="005171E6" w:rsidP="006049D6"/>
    <w:p w14:paraId="1D9D671D"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ALLAN, you’ve got the call.</w:t>
      </w:r>
    </w:p>
    <w:p w14:paraId="3A897DD4" w14:textId="5F6B722E" w:rsidR="00086D6F" w:rsidRPr="00086D6F" w:rsidRDefault="00086D6F" w:rsidP="006049D6">
      <w:pPr>
        <w:spacing w:after="120"/>
        <w:ind w:left="2517" w:hanging="2517"/>
        <w:rPr>
          <w:lang w:eastAsia="en-US"/>
        </w:rPr>
      </w:pPr>
      <w:r w:rsidRPr="00086D6F">
        <w:rPr>
          <w:lang w:eastAsia="en-US"/>
        </w:rPr>
        <w:t>Councillor ALLAN:</w:t>
      </w:r>
      <w:r w:rsidRPr="00086D6F">
        <w:rPr>
          <w:lang w:eastAsia="en-US"/>
        </w:rPr>
        <w:tab/>
        <w:t>Thank you, Mr Chair. Item A was a Committee presentation on a residential subdivision at 95 Lemke Road, Taigum. This residential subdivision in Taigum is just over 10,000 square metres, configuring two existing lots into a total of 20</w:t>
      </w:r>
      <w:r w:rsidR="00604E20">
        <w:rPr>
          <w:lang w:eastAsia="en-US"/>
        </w:rPr>
        <w:t> </w:t>
      </w:r>
      <w:r w:rsidRPr="00086D6F">
        <w:rPr>
          <w:lang w:eastAsia="en-US"/>
        </w:rPr>
        <w:t>individual lots. Strategically positioned, this residential subdivision is a mere five-minute drive from both the Carseldine train station and the North Boondall station. Such proximity makes city commuting a breeze, offering residents an easy and convenient transportation options. 95 Lemke Road is surrounded by amenities, including shopping hubs, medical facilities and schools, creating a vibrant community for its future residents.</w:t>
      </w:r>
    </w:p>
    <w:p w14:paraId="47AD13FE" w14:textId="77777777" w:rsidR="00086D6F" w:rsidRPr="00086D6F" w:rsidRDefault="00086D6F" w:rsidP="006049D6">
      <w:pPr>
        <w:spacing w:after="120"/>
        <w:ind w:left="2517" w:hanging="2517"/>
        <w:rPr>
          <w:lang w:eastAsia="en-US"/>
        </w:rPr>
      </w:pPr>
      <w:r w:rsidRPr="00086D6F">
        <w:rPr>
          <w:lang w:eastAsia="en-US"/>
        </w:rPr>
        <w:tab/>
        <w:t xml:space="preserve">The subdivision includes a brand new access road and easement and the completion of the existing section of the adjoining Tamarind Street. This thoughtful planning not only aligns with the existing development pattern, but also enhances the overall connectivity of the area. In terms of accessibility, connecting to surrounding roads is made effortless with the integration of existing streets, Lemke Road and nearby recreation areas. 95 Lemke Road significantly contributes to the structural planning of the neighbourhood as it seamlessly </w:t>
      </w:r>
      <w:r w:rsidRPr="00086D6F">
        <w:rPr>
          <w:lang w:eastAsia="en-US"/>
        </w:rPr>
        <w:lastRenderedPageBreak/>
        <w:t>integrates with the surrounding residential community in terms of density, lot size and dimensions.</w:t>
      </w:r>
    </w:p>
    <w:p w14:paraId="55E4D947" w14:textId="77777777" w:rsidR="00086D6F" w:rsidRPr="00086D6F" w:rsidRDefault="00086D6F" w:rsidP="006049D6">
      <w:pPr>
        <w:spacing w:after="120"/>
        <w:ind w:left="2517" w:hanging="2517"/>
        <w:rPr>
          <w:lang w:eastAsia="en-US"/>
        </w:rPr>
      </w:pPr>
      <w:r w:rsidRPr="00086D6F">
        <w:rPr>
          <w:lang w:eastAsia="en-US"/>
        </w:rPr>
        <w:tab/>
        <w:t>The lots within this subdivision range from 300 square metres to 582 square metres, offering a diverse range of housing typologies and construction methods for future residents to choose from. 95 Lemke Road plays a crucial role in increasing the supply of land, paving the way for more homes in Brisbane. This is another example of the Schrinner Council supporting the right mix of development in the right locations to support the needs of the growing City of Brisbane. In addition to the presentation, there were two petitions considered and I’ll leave further debate to the Chamber.</w:t>
      </w:r>
    </w:p>
    <w:p w14:paraId="4770691C"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ALLAN. </w:t>
      </w:r>
    </w:p>
    <w:p w14:paraId="3E7D3BBA" w14:textId="77777777" w:rsidR="00086D6F" w:rsidRPr="00086D6F" w:rsidRDefault="00086D6F" w:rsidP="006049D6">
      <w:pPr>
        <w:ind w:left="2517" w:hanging="2517"/>
        <w:rPr>
          <w:lang w:eastAsia="en-US"/>
        </w:rPr>
      </w:pPr>
      <w:r w:rsidRPr="00086D6F">
        <w:rPr>
          <w:lang w:eastAsia="en-US"/>
        </w:rPr>
        <w:tab/>
        <w:t xml:space="preserve">Are there any further speakers on the City Planning report? There being no one standing, we’ll now put the report. </w:t>
      </w:r>
    </w:p>
    <w:p w14:paraId="12F7D818" w14:textId="77777777" w:rsidR="005171E6" w:rsidRDefault="005171E6" w:rsidP="006049D6"/>
    <w:p w14:paraId="4929DBA6" w14:textId="77777777" w:rsidR="005171E6" w:rsidRDefault="005171E6" w:rsidP="006049D6">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65DC3B5B" w14:textId="77777777" w:rsidR="005171E6" w:rsidRDefault="005171E6" w:rsidP="006049D6"/>
    <w:p w14:paraId="4CDDF9E9" w14:textId="77777777" w:rsidR="005171E6" w:rsidRDefault="005171E6" w:rsidP="006049D6">
      <w:r>
        <w:t>The report read as follows</w:t>
      </w:r>
      <w:r>
        <w:sym w:font="Symbol" w:char="F0BE"/>
      </w:r>
    </w:p>
    <w:p w14:paraId="7AC9300A" w14:textId="77777777" w:rsidR="005171E6" w:rsidRDefault="005171E6" w:rsidP="006049D6"/>
    <w:p w14:paraId="1344EC04" w14:textId="77777777" w:rsidR="005171E6" w:rsidRPr="00380BDC" w:rsidRDefault="005171E6" w:rsidP="006049D6">
      <w:pPr>
        <w:rPr>
          <w:b/>
          <w:bCs/>
        </w:rPr>
      </w:pPr>
      <w:r w:rsidRPr="00380BDC">
        <w:rPr>
          <w:b/>
          <w:bCs/>
        </w:rPr>
        <w:t>ATTENDANCE:</w:t>
      </w:r>
      <w:r w:rsidRPr="00380BDC">
        <w:rPr>
          <w:b/>
          <w:bCs/>
        </w:rPr>
        <w:br/>
      </w:r>
    </w:p>
    <w:p w14:paraId="561F1D02" w14:textId="77777777" w:rsidR="005171E6" w:rsidRDefault="005171E6" w:rsidP="006049D6">
      <w:r w:rsidRPr="00600162">
        <w:rPr>
          <w:snapToGrid w:val="0"/>
        </w:rPr>
        <w:t>Councillor Adam Allan (Civic Cabinet Chair), Councillor Lisa</w:t>
      </w:r>
      <w:r>
        <w:rPr>
          <w:snapToGrid w:val="0"/>
        </w:rPr>
        <w:t> </w:t>
      </w:r>
      <w:r w:rsidRPr="00600162">
        <w:rPr>
          <w:snapToGrid w:val="0"/>
        </w:rPr>
        <w:t xml:space="preserve">Atwood (Deputy Chair), and Councillors </w:t>
      </w:r>
      <w:r>
        <w:rPr>
          <w:snapToGrid w:val="0"/>
        </w:rPr>
        <w:t>Lucy Collier</w:t>
      </w:r>
      <w:r w:rsidRPr="00600162">
        <w:rPr>
          <w:snapToGrid w:val="0"/>
        </w:rPr>
        <w:t xml:space="preserve">, </w:t>
      </w:r>
      <w:r>
        <w:rPr>
          <w:snapToGrid w:val="0"/>
        </w:rPr>
        <w:t>Clare Jenkinson</w:t>
      </w:r>
      <w:r w:rsidRPr="00600162">
        <w:rPr>
          <w:snapToGrid w:val="0"/>
        </w:rPr>
        <w:t xml:space="preserve"> and </w:t>
      </w:r>
      <w:r>
        <w:rPr>
          <w:snapToGrid w:val="0"/>
        </w:rPr>
        <w:t>Nicole Johnston</w:t>
      </w:r>
      <w:r w:rsidRPr="00600162">
        <w:rPr>
          <w:snapToGrid w:val="0"/>
        </w:rPr>
        <w:t>.</w:t>
      </w:r>
    </w:p>
    <w:p w14:paraId="02A8C17A" w14:textId="77777777" w:rsidR="005171E6" w:rsidRPr="007607CE" w:rsidRDefault="005171E6" w:rsidP="006049D6">
      <w:pPr>
        <w:pStyle w:val="Heading4"/>
      </w:pPr>
      <w:bookmarkStart w:id="56" w:name="_Toc151548235"/>
      <w:r>
        <w:rPr>
          <w:u w:val="none"/>
        </w:rPr>
        <w:t>A</w:t>
      </w:r>
      <w:r w:rsidRPr="001904D2">
        <w:rPr>
          <w:u w:val="none"/>
        </w:rPr>
        <w:tab/>
      </w:r>
      <w:r>
        <w:t>COMMITTEE PRESENTATION</w:t>
      </w:r>
      <w:r w:rsidRPr="00275658">
        <w:t xml:space="preserve"> – </w:t>
      </w:r>
      <w:r w:rsidRPr="00973E3F">
        <w:rPr>
          <w:noProof/>
        </w:rPr>
        <w:t>95 LEMKE ROAD, TAIGUM (A006241998)</w:t>
      </w:r>
      <w:bookmarkEnd w:id="56"/>
    </w:p>
    <w:p w14:paraId="1F132071" w14:textId="3E6C6FB8" w:rsidR="005171E6" w:rsidRDefault="00521FDE" w:rsidP="006049D6">
      <w:pPr>
        <w:tabs>
          <w:tab w:val="left" w:pos="-1440"/>
        </w:tabs>
        <w:spacing w:line="218" w:lineRule="auto"/>
        <w:jc w:val="right"/>
        <w:rPr>
          <w:rFonts w:ascii="Arial" w:hAnsi="Arial"/>
          <w:b/>
          <w:sz w:val="28"/>
        </w:rPr>
      </w:pPr>
      <w:r>
        <w:rPr>
          <w:rFonts w:ascii="Arial" w:hAnsi="Arial"/>
          <w:b/>
          <w:sz w:val="28"/>
        </w:rPr>
        <w:t>347</w:t>
      </w:r>
      <w:r w:rsidR="005171E6">
        <w:rPr>
          <w:rFonts w:ascii="Arial" w:hAnsi="Arial"/>
          <w:b/>
          <w:sz w:val="28"/>
        </w:rPr>
        <w:t>/2023-24</w:t>
      </w:r>
    </w:p>
    <w:p w14:paraId="3BD04E98" w14:textId="77777777" w:rsidR="005171E6" w:rsidRPr="00D300A1" w:rsidRDefault="005171E6" w:rsidP="006049D6">
      <w:pPr>
        <w:ind w:left="720" w:hanging="720"/>
        <w:rPr>
          <w:snapToGrid w:val="0"/>
        </w:rPr>
      </w:pPr>
      <w:r w:rsidRPr="00D300A1">
        <w:rPr>
          <w:snapToGrid w:val="0"/>
        </w:rPr>
        <w:t>1.</w:t>
      </w:r>
      <w:r w:rsidRPr="00D300A1">
        <w:rPr>
          <w:snapToGrid w:val="0"/>
        </w:rPr>
        <w:tab/>
      </w:r>
      <w:r>
        <w:t>The Manager, Planning Services, Development Services, City Planning and Sustainability</w:t>
      </w:r>
      <w:r w:rsidRPr="00D300A1">
        <w:rPr>
          <w:bCs/>
          <w:snapToGrid w:val="0"/>
          <w:szCs w:val="24"/>
        </w:rPr>
        <w:t xml:space="preserve">, </w:t>
      </w:r>
      <w:r w:rsidRPr="00D300A1">
        <w:rPr>
          <w:snapToGrid w:val="0"/>
        </w:rPr>
        <w:t xml:space="preserve">attended the meeting to </w:t>
      </w:r>
      <w:r w:rsidRPr="00673360">
        <w:rPr>
          <w:snapToGrid w:val="0"/>
        </w:rPr>
        <w:t>provide an update</w:t>
      </w:r>
      <w:r w:rsidRPr="00D300A1">
        <w:rPr>
          <w:snapToGrid w:val="0"/>
        </w:rPr>
        <w:t xml:space="preserve"> on </w:t>
      </w:r>
      <w:r>
        <w:rPr>
          <w:bCs/>
          <w:snapToGrid w:val="0"/>
          <w:szCs w:val="24"/>
        </w:rPr>
        <w:t>93 Lemke Road, Taigum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4163E8E6" w14:textId="77777777" w:rsidR="005171E6" w:rsidRPr="00D300A1" w:rsidRDefault="005171E6" w:rsidP="006049D6">
      <w:pPr>
        <w:ind w:left="720" w:hanging="720"/>
        <w:rPr>
          <w:snapToGrid w:val="0"/>
        </w:rPr>
      </w:pPr>
    </w:p>
    <w:p w14:paraId="30EA8491" w14:textId="77777777" w:rsidR="005171E6" w:rsidRDefault="005171E6" w:rsidP="006049D6">
      <w:pPr>
        <w:ind w:left="720" w:hanging="720"/>
        <w:rPr>
          <w:snapToGrid w:val="0"/>
        </w:rPr>
      </w:pPr>
      <w:r>
        <w:rPr>
          <w:snapToGrid w:val="0"/>
        </w:rPr>
        <w:t>2.</w:t>
      </w:r>
      <w:r>
        <w:rPr>
          <w:snapToGrid w:val="0"/>
        </w:rPr>
        <w:tab/>
        <w:t xml:space="preserve">An aerial view and context map were shown to the Committee, displaying the proximity of the site to surrounding locations, including the Gateway Motorway, Cabbage Tree Creek, the Sandgate Hawks Sporting Club, Bill Brown Sports Reserve and Taigum Place and Cassia Place Parks. In accordance with </w:t>
      </w:r>
      <w:r>
        <w:rPr>
          <w:i/>
          <w:iCs/>
          <w:snapToGrid w:val="0"/>
        </w:rPr>
        <w:t>Brisbane</w:t>
      </w:r>
      <w:r>
        <w:rPr>
          <w:snapToGrid w:val="0"/>
        </w:rPr>
        <w:t xml:space="preserve"> </w:t>
      </w:r>
      <w:r>
        <w:rPr>
          <w:i/>
          <w:iCs/>
          <w:snapToGrid w:val="0"/>
        </w:rPr>
        <w:t>City Plan 2014</w:t>
      </w:r>
      <w:r>
        <w:rPr>
          <w:snapToGrid w:val="0"/>
        </w:rPr>
        <w:t xml:space="preserve">, the zoning map demonstrated that the site is zoned Emerging community and within the Bracken Ridge and district neighbourhood plan. </w:t>
      </w:r>
    </w:p>
    <w:p w14:paraId="2FEC6D51" w14:textId="77777777" w:rsidR="005171E6" w:rsidRDefault="005171E6" w:rsidP="006049D6">
      <w:pPr>
        <w:ind w:left="720" w:hanging="720"/>
        <w:rPr>
          <w:snapToGrid w:val="0"/>
        </w:rPr>
      </w:pPr>
    </w:p>
    <w:p w14:paraId="1C2A9093" w14:textId="77777777" w:rsidR="005171E6" w:rsidRPr="00505914" w:rsidRDefault="005171E6" w:rsidP="006049D6">
      <w:pPr>
        <w:ind w:left="720" w:hanging="720"/>
        <w:rPr>
          <w:snapToGrid w:val="0"/>
        </w:rPr>
      </w:pPr>
      <w:r w:rsidRPr="00505914">
        <w:rPr>
          <w:snapToGrid w:val="0"/>
        </w:rPr>
        <w:t>3.</w:t>
      </w:r>
      <w:r w:rsidRPr="00505914">
        <w:rPr>
          <w:snapToGrid w:val="0"/>
        </w:rPr>
        <w:tab/>
        <w:t xml:space="preserve">The site has an area of </w:t>
      </w:r>
      <w:r>
        <w:rPr>
          <w:snapToGrid w:val="0"/>
        </w:rPr>
        <w:t>10,090</w:t>
      </w:r>
      <w:r w:rsidRPr="00505914">
        <w:rPr>
          <w:snapToGrid w:val="0"/>
        </w:rPr>
        <w:t xml:space="preserve"> m</w:t>
      </w:r>
      <w:r w:rsidRPr="00505914">
        <w:rPr>
          <w:snapToGrid w:val="0"/>
          <w:vertAlign w:val="superscript"/>
        </w:rPr>
        <w:t>2</w:t>
      </w:r>
      <w:r w:rsidRPr="00505914">
        <w:rPr>
          <w:snapToGrid w:val="0"/>
        </w:rPr>
        <w:t xml:space="preserve">, which will be reconfigured into </w:t>
      </w:r>
      <w:r>
        <w:rPr>
          <w:snapToGrid w:val="0"/>
        </w:rPr>
        <w:t>20</w:t>
      </w:r>
      <w:r w:rsidRPr="00505914">
        <w:rPr>
          <w:snapToGrid w:val="0"/>
        </w:rPr>
        <w:t xml:space="preserve"> lots with a new road</w:t>
      </w:r>
      <w:r>
        <w:rPr>
          <w:snapToGrid w:val="0"/>
        </w:rPr>
        <w:t xml:space="preserve"> and access easement</w:t>
      </w:r>
      <w:r w:rsidRPr="00505914">
        <w:rPr>
          <w:snapToGrid w:val="0"/>
        </w:rPr>
        <w:t xml:space="preserve">. </w:t>
      </w:r>
      <w:r>
        <w:rPr>
          <w:snapToGrid w:val="0"/>
        </w:rPr>
        <w:t>T</w:t>
      </w:r>
      <w:r w:rsidRPr="00505914">
        <w:rPr>
          <w:snapToGrid w:val="0"/>
        </w:rPr>
        <w:t>he lot sizes:</w:t>
      </w:r>
    </w:p>
    <w:p w14:paraId="27F90A35" w14:textId="77777777" w:rsidR="005171E6" w:rsidRPr="00505914" w:rsidRDefault="005171E6" w:rsidP="006049D6">
      <w:pPr>
        <w:ind w:firstLine="720"/>
        <w:rPr>
          <w:snapToGrid w:val="0"/>
        </w:rPr>
      </w:pPr>
      <w:r w:rsidRPr="00505914">
        <w:rPr>
          <w:snapToGrid w:val="0"/>
        </w:rPr>
        <w:t>-</w:t>
      </w:r>
      <w:r w:rsidRPr="00505914">
        <w:rPr>
          <w:snapToGrid w:val="0"/>
        </w:rPr>
        <w:tab/>
      </w:r>
      <w:r>
        <w:rPr>
          <w:snapToGrid w:val="0"/>
        </w:rPr>
        <w:t xml:space="preserve">are </w:t>
      </w:r>
      <w:r w:rsidRPr="00505914">
        <w:rPr>
          <w:snapToGrid w:val="0"/>
        </w:rPr>
        <w:t xml:space="preserve">between </w:t>
      </w:r>
      <w:r>
        <w:rPr>
          <w:snapToGrid w:val="0"/>
        </w:rPr>
        <w:t>300</w:t>
      </w:r>
      <w:r w:rsidRPr="00505914">
        <w:rPr>
          <w:snapToGrid w:val="0"/>
        </w:rPr>
        <w:t xml:space="preserve"> m</w:t>
      </w:r>
      <w:r w:rsidRPr="00505914">
        <w:rPr>
          <w:snapToGrid w:val="0"/>
          <w:vertAlign w:val="superscript"/>
        </w:rPr>
        <w:t>2</w:t>
      </w:r>
      <w:r w:rsidRPr="00505914">
        <w:rPr>
          <w:snapToGrid w:val="0"/>
        </w:rPr>
        <w:t xml:space="preserve"> </w:t>
      </w:r>
      <w:r>
        <w:rPr>
          <w:snapToGrid w:val="0"/>
        </w:rPr>
        <w:t>to</w:t>
      </w:r>
      <w:r w:rsidRPr="00505914">
        <w:rPr>
          <w:snapToGrid w:val="0"/>
        </w:rPr>
        <w:t xml:space="preserve"> </w:t>
      </w:r>
      <w:r>
        <w:rPr>
          <w:snapToGrid w:val="0"/>
        </w:rPr>
        <w:t>582</w:t>
      </w:r>
      <w:r w:rsidRPr="00505914">
        <w:rPr>
          <w:snapToGrid w:val="0"/>
        </w:rPr>
        <w:t xml:space="preserve"> m</w:t>
      </w:r>
      <w:r w:rsidRPr="00505914">
        <w:rPr>
          <w:snapToGrid w:val="0"/>
          <w:vertAlign w:val="superscript"/>
        </w:rPr>
        <w:t>2</w:t>
      </w:r>
    </w:p>
    <w:p w14:paraId="18094C94" w14:textId="77777777" w:rsidR="005171E6" w:rsidRPr="00505914" w:rsidRDefault="005171E6" w:rsidP="006049D6">
      <w:pPr>
        <w:ind w:firstLine="720"/>
        <w:rPr>
          <w:snapToGrid w:val="0"/>
        </w:rPr>
      </w:pPr>
      <w:r w:rsidRPr="00505914">
        <w:rPr>
          <w:snapToGrid w:val="0"/>
        </w:rPr>
        <w:t>-</w:t>
      </w:r>
      <w:r w:rsidRPr="00505914">
        <w:rPr>
          <w:snapToGrid w:val="0"/>
        </w:rPr>
        <w:tab/>
      </w:r>
      <w:r>
        <w:rPr>
          <w:snapToGrid w:val="0"/>
        </w:rPr>
        <w:t xml:space="preserve">have </w:t>
      </w:r>
      <w:r w:rsidRPr="00505914">
        <w:rPr>
          <w:snapToGrid w:val="0"/>
        </w:rPr>
        <w:t>width</w:t>
      </w:r>
      <w:r>
        <w:rPr>
          <w:snapToGrid w:val="0"/>
        </w:rPr>
        <w:t>s</w:t>
      </w:r>
      <w:r w:rsidRPr="00505914">
        <w:rPr>
          <w:snapToGrid w:val="0"/>
        </w:rPr>
        <w:t xml:space="preserve"> between </w:t>
      </w:r>
      <w:r>
        <w:rPr>
          <w:snapToGrid w:val="0"/>
        </w:rPr>
        <w:t>11.2</w:t>
      </w:r>
      <w:r w:rsidRPr="00505914">
        <w:rPr>
          <w:snapToGrid w:val="0"/>
        </w:rPr>
        <w:t xml:space="preserve"> m </w:t>
      </w:r>
      <w:r>
        <w:rPr>
          <w:snapToGrid w:val="0"/>
        </w:rPr>
        <w:t>to</w:t>
      </w:r>
      <w:r w:rsidRPr="00505914">
        <w:rPr>
          <w:snapToGrid w:val="0"/>
        </w:rPr>
        <w:t xml:space="preserve"> </w:t>
      </w:r>
      <w:r>
        <w:rPr>
          <w:snapToGrid w:val="0"/>
        </w:rPr>
        <w:t>17.4</w:t>
      </w:r>
      <w:r w:rsidRPr="00505914">
        <w:rPr>
          <w:snapToGrid w:val="0"/>
        </w:rPr>
        <w:t xml:space="preserve"> m</w:t>
      </w:r>
    </w:p>
    <w:p w14:paraId="37CB7B85" w14:textId="77777777" w:rsidR="005171E6" w:rsidRPr="00505914" w:rsidRDefault="005171E6" w:rsidP="006049D6">
      <w:pPr>
        <w:ind w:firstLine="720"/>
        <w:rPr>
          <w:snapToGrid w:val="0"/>
        </w:rPr>
      </w:pPr>
      <w:r w:rsidRPr="00505914">
        <w:rPr>
          <w:snapToGrid w:val="0"/>
        </w:rPr>
        <w:t>-</w:t>
      </w:r>
      <w:r w:rsidRPr="00505914">
        <w:rPr>
          <w:snapToGrid w:val="0"/>
        </w:rPr>
        <w:tab/>
      </w:r>
      <w:r>
        <w:rPr>
          <w:snapToGrid w:val="0"/>
        </w:rPr>
        <w:t>provide</w:t>
      </w:r>
      <w:r w:rsidRPr="00505914">
        <w:rPr>
          <w:snapToGrid w:val="0"/>
        </w:rPr>
        <w:t xml:space="preserve"> for a </w:t>
      </w:r>
      <w:r>
        <w:rPr>
          <w:snapToGrid w:val="0"/>
        </w:rPr>
        <w:t>wide range</w:t>
      </w:r>
      <w:r w:rsidRPr="00505914">
        <w:rPr>
          <w:snapToGrid w:val="0"/>
        </w:rPr>
        <w:t xml:space="preserve"> of housing typologies and construction method</w:t>
      </w:r>
      <w:r>
        <w:rPr>
          <w:snapToGrid w:val="0"/>
        </w:rPr>
        <w:t>s</w:t>
      </w:r>
      <w:r w:rsidRPr="00505914">
        <w:rPr>
          <w:snapToGrid w:val="0"/>
        </w:rPr>
        <w:t xml:space="preserve">. </w:t>
      </w:r>
    </w:p>
    <w:p w14:paraId="144E682C" w14:textId="77777777" w:rsidR="005171E6" w:rsidRDefault="005171E6" w:rsidP="006049D6">
      <w:pPr>
        <w:ind w:left="720"/>
        <w:rPr>
          <w:snapToGrid w:val="0"/>
        </w:rPr>
      </w:pPr>
      <w:r w:rsidRPr="00505914">
        <w:rPr>
          <w:snapToGrid w:val="0"/>
        </w:rPr>
        <w:t>All lots include minimum rectangular dimensions in accordance with the Subdivision code.</w:t>
      </w:r>
      <w:r>
        <w:rPr>
          <w:snapToGrid w:val="0"/>
        </w:rPr>
        <w:t xml:space="preserve"> Additionally, all small lots are approved within the building envelope which provides buyers with certainty regarding built form.</w:t>
      </w:r>
    </w:p>
    <w:p w14:paraId="1EFF2512" w14:textId="77777777" w:rsidR="005171E6" w:rsidRDefault="005171E6" w:rsidP="006049D6">
      <w:pPr>
        <w:ind w:firstLine="720"/>
        <w:rPr>
          <w:snapToGrid w:val="0"/>
        </w:rPr>
      </w:pPr>
    </w:p>
    <w:p w14:paraId="3D3DE926" w14:textId="77777777" w:rsidR="005171E6" w:rsidRDefault="005171E6" w:rsidP="006049D6">
      <w:pPr>
        <w:ind w:left="720" w:hanging="720"/>
        <w:rPr>
          <w:snapToGrid w:val="0"/>
        </w:rPr>
      </w:pPr>
      <w:r>
        <w:rPr>
          <w:snapToGrid w:val="0"/>
        </w:rPr>
        <w:t>4.</w:t>
      </w:r>
      <w:r>
        <w:rPr>
          <w:snapToGrid w:val="0"/>
        </w:rPr>
        <w:tab/>
      </w:r>
      <w:r w:rsidRPr="00B425B7">
        <w:rPr>
          <w:snapToGrid w:val="0"/>
        </w:rPr>
        <w:t xml:space="preserve">The development approval is for subdivision of </w:t>
      </w:r>
      <w:r>
        <w:rPr>
          <w:snapToGrid w:val="0"/>
        </w:rPr>
        <w:t xml:space="preserve">the </w:t>
      </w:r>
      <w:r w:rsidRPr="00B425B7">
        <w:rPr>
          <w:snapToGrid w:val="0"/>
        </w:rPr>
        <w:t>land only and no built form has been approved.</w:t>
      </w:r>
      <w:r>
        <w:rPr>
          <w:snapToGrid w:val="0"/>
        </w:rPr>
        <w:t xml:space="preserve"> The Committee were shown</w:t>
      </w:r>
      <w:r w:rsidRPr="00B425B7">
        <w:rPr>
          <w:snapToGrid w:val="0"/>
        </w:rPr>
        <w:t xml:space="preserve"> examples of typical small lot</w:t>
      </w:r>
      <w:r>
        <w:rPr>
          <w:snapToGrid w:val="0"/>
        </w:rPr>
        <w:t xml:space="preserve"> one and two-storey </w:t>
      </w:r>
      <w:r w:rsidRPr="00B425B7">
        <w:rPr>
          <w:snapToGrid w:val="0"/>
        </w:rPr>
        <w:t xml:space="preserve">housing designs </w:t>
      </w:r>
      <w:r>
        <w:rPr>
          <w:snapToGrid w:val="0"/>
        </w:rPr>
        <w:t xml:space="preserve">with both single and double-width garages </w:t>
      </w:r>
      <w:r w:rsidRPr="00B425B7">
        <w:rPr>
          <w:snapToGrid w:val="0"/>
        </w:rPr>
        <w:t>by local Brisbane builders</w:t>
      </w:r>
      <w:r>
        <w:rPr>
          <w:snapToGrid w:val="0"/>
        </w:rPr>
        <w:t xml:space="preserve">. </w:t>
      </w:r>
    </w:p>
    <w:p w14:paraId="0B2626D5" w14:textId="77777777" w:rsidR="005171E6" w:rsidRDefault="005171E6" w:rsidP="006049D6">
      <w:pPr>
        <w:ind w:left="720" w:hanging="720"/>
        <w:rPr>
          <w:snapToGrid w:val="0"/>
        </w:rPr>
      </w:pPr>
    </w:p>
    <w:p w14:paraId="51AC6C8E" w14:textId="77777777" w:rsidR="005171E6" w:rsidRPr="00B425B7" w:rsidRDefault="005171E6" w:rsidP="006049D6">
      <w:pPr>
        <w:ind w:left="720" w:hanging="720"/>
        <w:rPr>
          <w:snapToGrid w:val="0"/>
        </w:rPr>
      </w:pPr>
      <w:r>
        <w:rPr>
          <w:snapToGrid w:val="0"/>
        </w:rPr>
        <w:t>5.</w:t>
      </w:r>
      <w:r>
        <w:rPr>
          <w:snapToGrid w:val="0"/>
        </w:rPr>
        <w:tab/>
        <w:t>The development approval for the site includes provisions for:</w:t>
      </w:r>
      <w:r w:rsidRPr="00B425B7">
        <w:rPr>
          <w:snapToGrid w:val="0"/>
        </w:rPr>
        <w:t xml:space="preserve"> </w:t>
      </w:r>
    </w:p>
    <w:p w14:paraId="5ECD5FBF" w14:textId="77777777" w:rsidR="005171E6" w:rsidRDefault="005171E6" w:rsidP="006049D6">
      <w:pPr>
        <w:ind w:left="1440" w:hanging="720"/>
        <w:rPr>
          <w:snapToGrid w:val="0"/>
        </w:rPr>
      </w:pPr>
      <w:r>
        <w:rPr>
          <w:snapToGrid w:val="0"/>
        </w:rPr>
        <w:t>-</w:t>
      </w:r>
      <w:r>
        <w:rPr>
          <w:snapToGrid w:val="0"/>
        </w:rPr>
        <w:tab/>
        <w:t>a</w:t>
      </w:r>
      <w:r w:rsidRPr="00B425B7">
        <w:rPr>
          <w:snapToGrid w:val="0"/>
        </w:rPr>
        <w:t xml:space="preserve"> new public road </w:t>
      </w:r>
      <w:r>
        <w:rPr>
          <w:snapToGrid w:val="0"/>
        </w:rPr>
        <w:t>to extend</w:t>
      </w:r>
      <w:r w:rsidRPr="00B425B7">
        <w:rPr>
          <w:snapToGrid w:val="0"/>
        </w:rPr>
        <w:t xml:space="preserve"> </w:t>
      </w:r>
      <w:r>
        <w:rPr>
          <w:snapToGrid w:val="0"/>
        </w:rPr>
        <w:t>Tamarind</w:t>
      </w:r>
      <w:r w:rsidRPr="00B425B7">
        <w:rPr>
          <w:snapToGrid w:val="0"/>
        </w:rPr>
        <w:t xml:space="preserve"> Street</w:t>
      </w:r>
      <w:r>
        <w:rPr>
          <w:snapToGrid w:val="0"/>
        </w:rPr>
        <w:t xml:space="preserve"> </w:t>
      </w:r>
    </w:p>
    <w:p w14:paraId="07DF0C44" w14:textId="77777777" w:rsidR="005171E6" w:rsidRPr="00B425B7" w:rsidRDefault="005171E6" w:rsidP="006049D6">
      <w:pPr>
        <w:ind w:left="1440" w:hanging="720"/>
        <w:rPr>
          <w:snapToGrid w:val="0"/>
        </w:rPr>
      </w:pPr>
      <w:r>
        <w:rPr>
          <w:snapToGrid w:val="0"/>
        </w:rPr>
        <w:t>-</w:t>
      </w:r>
      <w:r>
        <w:rPr>
          <w:snapToGrid w:val="0"/>
        </w:rPr>
        <w:tab/>
        <w:t>the</w:t>
      </w:r>
      <w:r w:rsidRPr="00B425B7">
        <w:rPr>
          <w:snapToGrid w:val="0"/>
        </w:rPr>
        <w:t xml:space="preserve"> public road through the site </w:t>
      </w:r>
      <w:r>
        <w:rPr>
          <w:snapToGrid w:val="0"/>
        </w:rPr>
        <w:t>to provide</w:t>
      </w:r>
      <w:r w:rsidRPr="00B425B7">
        <w:rPr>
          <w:snapToGrid w:val="0"/>
        </w:rPr>
        <w:t xml:space="preserve"> access to the adjoining lot to facilitate future development</w:t>
      </w:r>
    </w:p>
    <w:p w14:paraId="12E63312" w14:textId="77777777" w:rsidR="005171E6" w:rsidRPr="00B425B7" w:rsidRDefault="005171E6" w:rsidP="006049D6">
      <w:pPr>
        <w:ind w:left="1440" w:hanging="720"/>
        <w:rPr>
          <w:snapToGrid w:val="0"/>
        </w:rPr>
      </w:pPr>
      <w:r>
        <w:rPr>
          <w:snapToGrid w:val="0"/>
        </w:rPr>
        <w:t>-</w:t>
      </w:r>
      <w:r>
        <w:rPr>
          <w:snapToGrid w:val="0"/>
        </w:rPr>
        <w:tab/>
        <w:t>a</w:t>
      </w:r>
      <w:r w:rsidRPr="00B425B7">
        <w:rPr>
          <w:snapToGrid w:val="0"/>
        </w:rPr>
        <w:t xml:space="preserve"> road reserve </w:t>
      </w:r>
      <w:r>
        <w:rPr>
          <w:snapToGrid w:val="0"/>
        </w:rPr>
        <w:t>for a future intersection with Lemke Road which will improve connectivity for the surrounding road network.</w:t>
      </w:r>
    </w:p>
    <w:p w14:paraId="2441ED04" w14:textId="77777777" w:rsidR="005171E6" w:rsidRPr="00B425B7" w:rsidRDefault="005171E6" w:rsidP="006049D6">
      <w:pPr>
        <w:ind w:left="720" w:hanging="720"/>
        <w:rPr>
          <w:snapToGrid w:val="0"/>
        </w:rPr>
      </w:pPr>
    </w:p>
    <w:p w14:paraId="102E8421" w14:textId="77777777" w:rsidR="005171E6" w:rsidRDefault="005171E6" w:rsidP="006049D6">
      <w:pPr>
        <w:ind w:left="720" w:hanging="720"/>
        <w:rPr>
          <w:snapToGrid w:val="0"/>
        </w:rPr>
      </w:pPr>
      <w:r>
        <w:rPr>
          <w:snapToGrid w:val="0"/>
        </w:rPr>
        <w:t>6.</w:t>
      </w:r>
      <w:r>
        <w:rPr>
          <w:snapToGrid w:val="0"/>
        </w:rPr>
        <w:tab/>
        <w:t>The site’s streetscape upgrades include:</w:t>
      </w:r>
    </w:p>
    <w:p w14:paraId="638F9903" w14:textId="77777777" w:rsidR="005171E6" w:rsidRDefault="005171E6" w:rsidP="006049D6">
      <w:pPr>
        <w:ind w:left="1440" w:hanging="720"/>
        <w:rPr>
          <w:snapToGrid w:val="0"/>
        </w:rPr>
      </w:pPr>
      <w:r>
        <w:rPr>
          <w:snapToGrid w:val="0"/>
        </w:rPr>
        <w:t>-</w:t>
      </w:r>
      <w:r>
        <w:rPr>
          <w:snapToGrid w:val="0"/>
        </w:rPr>
        <w:tab/>
        <w:t>a l</w:t>
      </w:r>
      <w:r w:rsidRPr="0089305D">
        <w:rPr>
          <w:snapToGrid w:val="0"/>
        </w:rPr>
        <w:t xml:space="preserve">and dedication </w:t>
      </w:r>
      <w:r>
        <w:rPr>
          <w:snapToGrid w:val="0"/>
        </w:rPr>
        <w:t>for</w:t>
      </w:r>
      <w:r w:rsidRPr="0089305D">
        <w:rPr>
          <w:snapToGrid w:val="0"/>
        </w:rPr>
        <w:t xml:space="preserve"> a 3.75</w:t>
      </w:r>
      <w:r>
        <w:rPr>
          <w:snapToGrid w:val="0"/>
        </w:rPr>
        <w:t>-</w:t>
      </w:r>
      <w:r w:rsidRPr="0089305D">
        <w:rPr>
          <w:snapToGrid w:val="0"/>
        </w:rPr>
        <w:t>m</w:t>
      </w:r>
      <w:r>
        <w:rPr>
          <w:snapToGrid w:val="0"/>
        </w:rPr>
        <w:t>etre-wide</w:t>
      </w:r>
      <w:r w:rsidRPr="0089305D">
        <w:rPr>
          <w:snapToGrid w:val="0"/>
        </w:rPr>
        <w:t xml:space="preserve"> verge along Brushbox Street</w:t>
      </w:r>
    </w:p>
    <w:p w14:paraId="16EDFCAE" w14:textId="77777777" w:rsidR="005171E6" w:rsidRDefault="005171E6" w:rsidP="006049D6">
      <w:pPr>
        <w:ind w:left="1440" w:hanging="720"/>
        <w:rPr>
          <w:snapToGrid w:val="0"/>
        </w:rPr>
      </w:pPr>
      <w:r>
        <w:rPr>
          <w:snapToGrid w:val="0"/>
        </w:rPr>
        <w:t>-</w:t>
      </w:r>
      <w:r>
        <w:rPr>
          <w:snapToGrid w:val="0"/>
        </w:rPr>
        <w:tab/>
      </w:r>
      <w:r w:rsidRPr="00C1670B">
        <w:rPr>
          <w:snapToGrid w:val="0"/>
        </w:rPr>
        <w:t>concrete paths for pedestrians</w:t>
      </w:r>
      <w:r>
        <w:rPr>
          <w:snapToGrid w:val="0"/>
        </w:rPr>
        <w:t xml:space="preserve"> with widths between 1.2 m to 2 m</w:t>
      </w:r>
    </w:p>
    <w:p w14:paraId="43036AF7" w14:textId="77777777" w:rsidR="005171E6" w:rsidRDefault="005171E6" w:rsidP="006049D6">
      <w:pPr>
        <w:ind w:left="1440" w:hanging="720"/>
        <w:rPr>
          <w:snapToGrid w:val="0"/>
        </w:rPr>
      </w:pPr>
      <w:r>
        <w:rPr>
          <w:snapToGrid w:val="0"/>
        </w:rPr>
        <w:t>-</w:t>
      </w:r>
      <w:r>
        <w:rPr>
          <w:snapToGrid w:val="0"/>
        </w:rPr>
        <w:tab/>
        <w:t>turf and street trees on the new public road</w:t>
      </w:r>
    </w:p>
    <w:p w14:paraId="752B51B4" w14:textId="77777777" w:rsidR="005171E6" w:rsidRDefault="005171E6" w:rsidP="006049D6">
      <w:pPr>
        <w:ind w:left="1440" w:hanging="720"/>
        <w:rPr>
          <w:snapToGrid w:val="0"/>
        </w:rPr>
      </w:pPr>
      <w:r>
        <w:rPr>
          <w:snapToGrid w:val="0"/>
        </w:rPr>
        <w:t>-</w:t>
      </w:r>
      <w:r>
        <w:rPr>
          <w:snapToGrid w:val="0"/>
        </w:rPr>
        <w:tab/>
        <w:t>improved local connectivity.</w:t>
      </w:r>
    </w:p>
    <w:p w14:paraId="19EA6DA4" w14:textId="77777777" w:rsidR="005171E6" w:rsidRDefault="005171E6" w:rsidP="006049D6">
      <w:pPr>
        <w:tabs>
          <w:tab w:val="left" w:pos="2773"/>
        </w:tabs>
        <w:ind w:left="720" w:hanging="720"/>
        <w:rPr>
          <w:snapToGrid w:val="0"/>
        </w:rPr>
      </w:pPr>
    </w:p>
    <w:p w14:paraId="517CDACF" w14:textId="77777777" w:rsidR="005171E6" w:rsidRDefault="005171E6" w:rsidP="006049D6">
      <w:pPr>
        <w:ind w:left="720" w:hanging="720"/>
        <w:rPr>
          <w:snapToGrid w:val="0"/>
        </w:rPr>
      </w:pPr>
      <w:r>
        <w:rPr>
          <w:snapToGrid w:val="0"/>
        </w:rPr>
        <w:lastRenderedPageBreak/>
        <w:t>7.</w:t>
      </w:r>
      <w:r>
        <w:rPr>
          <w:snapToGrid w:val="0"/>
        </w:rPr>
        <w:tab/>
      </w:r>
      <w:r w:rsidRPr="00C1670B">
        <w:rPr>
          <w:snapToGrid w:val="0"/>
        </w:rPr>
        <w:t>Stormwater treatment asset</w:t>
      </w:r>
      <w:r>
        <w:rPr>
          <w:snapToGrid w:val="0"/>
        </w:rPr>
        <w:t xml:space="preserve"> (STA)</w:t>
      </w:r>
      <w:r w:rsidRPr="00C1670B">
        <w:rPr>
          <w:snapToGrid w:val="0"/>
        </w:rPr>
        <w:t xml:space="preserve"> trees </w:t>
      </w:r>
      <w:r>
        <w:rPr>
          <w:snapToGrid w:val="0"/>
        </w:rPr>
        <w:t xml:space="preserve">will </w:t>
      </w:r>
      <w:r w:rsidRPr="00C1670B">
        <w:rPr>
          <w:snapToGrid w:val="0"/>
        </w:rPr>
        <w:t>be used to collect and treat stormwater along the kerb and channel</w:t>
      </w:r>
      <w:r>
        <w:rPr>
          <w:snapToGrid w:val="0"/>
        </w:rPr>
        <w:t>. STAs r</w:t>
      </w:r>
      <w:r w:rsidRPr="00C1670B">
        <w:rPr>
          <w:snapToGrid w:val="0"/>
        </w:rPr>
        <w:t>educe the amount of stormwater that enters the network and sustainably irrigates street trees</w:t>
      </w:r>
      <w:r>
        <w:rPr>
          <w:snapToGrid w:val="0"/>
        </w:rPr>
        <w:t xml:space="preserve">. </w:t>
      </w:r>
      <w:r w:rsidRPr="00C1670B">
        <w:rPr>
          <w:snapToGrid w:val="0"/>
        </w:rPr>
        <w:t xml:space="preserve">The </w:t>
      </w:r>
      <w:r>
        <w:rPr>
          <w:snapToGrid w:val="0"/>
        </w:rPr>
        <w:t>site</w:t>
      </w:r>
      <w:r w:rsidRPr="00C1670B">
        <w:rPr>
          <w:snapToGrid w:val="0"/>
        </w:rPr>
        <w:t xml:space="preserve"> will not cause adverse flooding impacts external to the site</w:t>
      </w:r>
      <w:r>
        <w:rPr>
          <w:snapToGrid w:val="0"/>
        </w:rPr>
        <w:t xml:space="preserve"> and l</w:t>
      </w:r>
      <w:r w:rsidRPr="00C1670B">
        <w:rPr>
          <w:snapToGrid w:val="0"/>
        </w:rPr>
        <w:t xml:space="preserve">ots </w:t>
      </w:r>
      <w:r>
        <w:rPr>
          <w:snapToGrid w:val="0"/>
        </w:rPr>
        <w:t>one to four</w:t>
      </w:r>
      <w:r w:rsidRPr="00C1670B">
        <w:rPr>
          <w:snapToGrid w:val="0"/>
        </w:rPr>
        <w:t xml:space="preserve"> are to be provided with a minimum pad level of 6.5</w:t>
      </w:r>
      <w:r>
        <w:rPr>
          <w:snapToGrid w:val="0"/>
        </w:rPr>
        <w:t xml:space="preserve"> </w:t>
      </w:r>
      <w:r w:rsidRPr="00C1670B">
        <w:rPr>
          <w:snapToGrid w:val="0"/>
        </w:rPr>
        <w:t xml:space="preserve">m </w:t>
      </w:r>
      <w:r>
        <w:rPr>
          <w:snapToGrid w:val="0"/>
        </w:rPr>
        <w:t>Annual Exceedance Probability</w:t>
      </w:r>
      <w:r w:rsidRPr="00C1670B">
        <w:rPr>
          <w:snapToGrid w:val="0"/>
        </w:rPr>
        <w:t xml:space="preserve"> to achieve creek/waterway flood immunity</w:t>
      </w:r>
      <w:r>
        <w:rPr>
          <w:snapToGrid w:val="0"/>
        </w:rPr>
        <w:t>.</w:t>
      </w:r>
    </w:p>
    <w:p w14:paraId="3DE313D0" w14:textId="77777777" w:rsidR="005171E6" w:rsidRDefault="005171E6" w:rsidP="006049D6">
      <w:pPr>
        <w:ind w:left="720" w:hanging="720"/>
        <w:rPr>
          <w:snapToGrid w:val="0"/>
        </w:rPr>
      </w:pPr>
    </w:p>
    <w:p w14:paraId="4B7BD985" w14:textId="77777777" w:rsidR="005171E6" w:rsidRDefault="005171E6" w:rsidP="006049D6">
      <w:pPr>
        <w:ind w:left="720" w:hanging="720"/>
        <w:rPr>
          <w:snapToGrid w:val="0"/>
        </w:rPr>
      </w:pPr>
      <w:r>
        <w:rPr>
          <w:snapToGrid w:val="0"/>
        </w:rPr>
        <w:t>8.</w:t>
      </w:r>
      <w:r>
        <w:rPr>
          <w:snapToGrid w:val="0"/>
        </w:rPr>
        <w:tab/>
        <w:t>The site provides the following community benefits.</w:t>
      </w:r>
    </w:p>
    <w:p w14:paraId="69549DAD" w14:textId="77777777" w:rsidR="005171E6" w:rsidRPr="00C1670B" w:rsidRDefault="005171E6" w:rsidP="006049D6">
      <w:pPr>
        <w:ind w:left="1440" w:hanging="720"/>
        <w:rPr>
          <w:snapToGrid w:val="0"/>
        </w:rPr>
      </w:pPr>
      <w:r>
        <w:rPr>
          <w:snapToGrid w:val="0"/>
        </w:rPr>
        <w:t>-</w:t>
      </w:r>
      <w:r>
        <w:rPr>
          <w:snapToGrid w:val="0"/>
        </w:rPr>
        <w:tab/>
      </w:r>
      <w:r w:rsidRPr="00C1670B">
        <w:rPr>
          <w:snapToGrid w:val="0"/>
        </w:rPr>
        <w:t>Increases supply of land for housing during the current housing crisis</w:t>
      </w:r>
      <w:r>
        <w:rPr>
          <w:snapToGrid w:val="0"/>
        </w:rPr>
        <w:t xml:space="preserve"> and s</w:t>
      </w:r>
      <w:r w:rsidRPr="00C1670B">
        <w:rPr>
          <w:snapToGrid w:val="0"/>
        </w:rPr>
        <w:t>upports housing supply within Taigum</w:t>
      </w:r>
      <w:r>
        <w:rPr>
          <w:snapToGrid w:val="0"/>
        </w:rPr>
        <w:t>,</w:t>
      </w:r>
      <w:r w:rsidRPr="00C1670B">
        <w:rPr>
          <w:snapToGrid w:val="0"/>
        </w:rPr>
        <w:t xml:space="preserve"> with access to transport, active transport, services and recreation</w:t>
      </w:r>
      <w:r>
        <w:rPr>
          <w:snapToGrid w:val="0"/>
        </w:rPr>
        <w:t>.</w:t>
      </w:r>
    </w:p>
    <w:p w14:paraId="6E31F84C" w14:textId="77777777" w:rsidR="005171E6" w:rsidRPr="00C1670B" w:rsidRDefault="005171E6" w:rsidP="006049D6">
      <w:pPr>
        <w:ind w:left="1440" w:hanging="720"/>
        <w:rPr>
          <w:snapToGrid w:val="0"/>
        </w:rPr>
      </w:pPr>
      <w:r>
        <w:rPr>
          <w:snapToGrid w:val="0"/>
        </w:rPr>
        <w:t>-</w:t>
      </w:r>
      <w:r>
        <w:rPr>
          <w:snapToGrid w:val="0"/>
        </w:rPr>
        <w:tab/>
      </w:r>
      <w:r w:rsidRPr="00C1670B">
        <w:rPr>
          <w:snapToGrid w:val="0"/>
        </w:rPr>
        <w:t>Provides improved housing diversity for Taigum with a mix of lot sizes</w:t>
      </w:r>
      <w:r>
        <w:rPr>
          <w:snapToGrid w:val="0"/>
        </w:rPr>
        <w:t>.</w:t>
      </w:r>
    </w:p>
    <w:p w14:paraId="0E0F5E85" w14:textId="77777777" w:rsidR="005171E6" w:rsidRPr="00C1670B" w:rsidRDefault="005171E6" w:rsidP="006049D6">
      <w:pPr>
        <w:ind w:left="1440" w:hanging="720"/>
        <w:rPr>
          <w:snapToGrid w:val="0"/>
        </w:rPr>
      </w:pPr>
      <w:r>
        <w:rPr>
          <w:snapToGrid w:val="0"/>
        </w:rPr>
        <w:t>-</w:t>
      </w:r>
      <w:r>
        <w:rPr>
          <w:snapToGrid w:val="0"/>
        </w:rPr>
        <w:tab/>
      </w:r>
      <w:r w:rsidRPr="00C1670B">
        <w:rPr>
          <w:snapToGrid w:val="0"/>
        </w:rPr>
        <w:t>Unlocks the development potential of the adjoining property through the provision of a public road thoroughfare</w:t>
      </w:r>
      <w:r>
        <w:rPr>
          <w:snapToGrid w:val="0"/>
        </w:rPr>
        <w:t>.</w:t>
      </w:r>
    </w:p>
    <w:p w14:paraId="7EA9BECC" w14:textId="77777777" w:rsidR="005171E6" w:rsidRPr="00C1670B" w:rsidRDefault="005171E6" w:rsidP="006049D6">
      <w:pPr>
        <w:ind w:left="1440" w:hanging="720"/>
        <w:rPr>
          <w:snapToGrid w:val="0"/>
        </w:rPr>
      </w:pPr>
      <w:r>
        <w:rPr>
          <w:snapToGrid w:val="0"/>
        </w:rPr>
        <w:t>-</w:t>
      </w:r>
      <w:r>
        <w:rPr>
          <w:snapToGrid w:val="0"/>
        </w:rPr>
        <w:tab/>
      </w:r>
      <w:r w:rsidRPr="00C1670B">
        <w:rPr>
          <w:snapToGrid w:val="0"/>
        </w:rPr>
        <w:t>Infrastructure upgrades including a new public road and land dedication for verge widening</w:t>
      </w:r>
      <w:r>
        <w:rPr>
          <w:snapToGrid w:val="0"/>
        </w:rPr>
        <w:t>.</w:t>
      </w:r>
    </w:p>
    <w:p w14:paraId="510997F0" w14:textId="6EC4477C" w:rsidR="005171E6" w:rsidRDefault="005171E6" w:rsidP="006049D6">
      <w:pPr>
        <w:ind w:left="1440" w:hanging="720"/>
        <w:rPr>
          <w:snapToGrid w:val="0"/>
        </w:rPr>
      </w:pPr>
      <w:r>
        <w:rPr>
          <w:snapToGrid w:val="0"/>
        </w:rPr>
        <w:t>-</w:t>
      </w:r>
      <w:r>
        <w:rPr>
          <w:snapToGrid w:val="0"/>
        </w:rPr>
        <w:tab/>
        <w:t>A n</w:t>
      </w:r>
      <w:r w:rsidRPr="00C1670B">
        <w:rPr>
          <w:snapToGrid w:val="0"/>
        </w:rPr>
        <w:t>ew road connection provides for increased connectivity for existing nearby streets to Lemke</w:t>
      </w:r>
      <w:r w:rsidR="00203494">
        <w:rPr>
          <w:snapToGrid w:val="0"/>
        </w:rPr>
        <w:t> </w:t>
      </w:r>
      <w:r w:rsidRPr="00C1670B">
        <w:rPr>
          <w:snapToGrid w:val="0"/>
        </w:rPr>
        <w:t>Road and recreation areas</w:t>
      </w:r>
      <w:r>
        <w:rPr>
          <w:snapToGrid w:val="0"/>
        </w:rPr>
        <w:t>.</w:t>
      </w:r>
    </w:p>
    <w:p w14:paraId="7816A787" w14:textId="77777777" w:rsidR="005171E6" w:rsidRPr="008A5607" w:rsidRDefault="005171E6" w:rsidP="006049D6">
      <w:pPr>
        <w:ind w:left="1440" w:hanging="720"/>
        <w:rPr>
          <w:snapToGrid w:val="0"/>
        </w:rPr>
      </w:pPr>
    </w:p>
    <w:p w14:paraId="1825E1FA" w14:textId="77777777" w:rsidR="005171E6" w:rsidRDefault="005171E6" w:rsidP="006049D6">
      <w:pPr>
        <w:keepNext/>
        <w:keepLines/>
        <w:ind w:left="720" w:hanging="720"/>
        <w:rPr>
          <w:snapToGrid w:val="0"/>
        </w:rPr>
      </w:pPr>
      <w:r>
        <w:rPr>
          <w:snapToGrid w:val="0"/>
        </w:rPr>
        <w:t>9.</w:t>
      </w:r>
      <w:r>
        <w:rPr>
          <w:snapToGrid w:val="0"/>
        </w:rPr>
        <w:tab/>
        <w:t>The development was approved for the following reasons.</w:t>
      </w:r>
    </w:p>
    <w:p w14:paraId="005AF816" w14:textId="77777777" w:rsidR="005171E6" w:rsidRPr="00C1670B" w:rsidRDefault="005171E6" w:rsidP="006049D6">
      <w:pPr>
        <w:tabs>
          <w:tab w:val="num" w:pos="720"/>
        </w:tabs>
        <w:ind w:left="1440" w:hanging="1440"/>
        <w:rPr>
          <w:snapToGrid w:val="0"/>
        </w:rPr>
      </w:pPr>
      <w:r>
        <w:rPr>
          <w:snapToGrid w:val="0"/>
        </w:rPr>
        <w:tab/>
        <w:t>-</w:t>
      </w:r>
      <w:r>
        <w:rPr>
          <w:snapToGrid w:val="0"/>
        </w:rPr>
        <w:tab/>
      </w:r>
      <w:r w:rsidRPr="00C1670B">
        <w:rPr>
          <w:snapToGrid w:val="0"/>
        </w:rPr>
        <w:t>Provide</w:t>
      </w:r>
      <w:r>
        <w:rPr>
          <w:snapToGrid w:val="0"/>
        </w:rPr>
        <w:t>s</w:t>
      </w:r>
      <w:r w:rsidRPr="00C1670B">
        <w:rPr>
          <w:snapToGrid w:val="0"/>
        </w:rPr>
        <w:t xml:space="preserve"> additional dwelling supply to accommodate a growing South East Queensland population and Taigum area</w:t>
      </w:r>
      <w:r>
        <w:rPr>
          <w:snapToGrid w:val="0"/>
        </w:rPr>
        <w:t xml:space="preserve">, and </w:t>
      </w:r>
      <w:r w:rsidRPr="00C1670B">
        <w:rPr>
          <w:snapToGrid w:val="0"/>
        </w:rPr>
        <w:t>is consistent with the surrounding residential community in terms of density, lot size and dimensions</w:t>
      </w:r>
      <w:r>
        <w:rPr>
          <w:snapToGrid w:val="0"/>
        </w:rPr>
        <w:t>.</w:t>
      </w:r>
    </w:p>
    <w:p w14:paraId="3CEC0350" w14:textId="77777777" w:rsidR="005171E6" w:rsidRPr="00C1670B" w:rsidRDefault="005171E6" w:rsidP="006049D6">
      <w:pPr>
        <w:tabs>
          <w:tab w:val="num" w:pos="720"/>
        </w:tabs>
        <w:ind w:left="1440" w:hanging="1440"/>
        <w:rPr>
          <w:snapToGrid w:val="0"/>
        </w:rPr>
      </w:pPr>
      <w:r>
        <w:rPr>
          <w:snapToGrid w:val="0"/>
        </w:rPr>
        <w:tab/>
        <w:t>-</w:t>
      </w:r>
      <w:r>
        <w:rPr>
          <w:snapToGrid w:val="0"/>
        </w:rPr>
        <w:tab/>
      </w:r>
      <w:r w:rsidRPr="00C1670B">
        <w:rPr>
          <w:snapToGrid w:val="0"/>
        </w:rPr>
        <w:t xml:space="preserve">Provides infrastructure and services which comply with </w:t>
      </w:r>
      <w:r>
        <w:rPr>
          <w:snapToGrid w:val="0"/>
        </w:rPr>
        <w:t xml:space="preserve">required </w:t>
      </w:r>
      <w:r w:rsidRPr="00C1670B">
        <w:rPr>
          <w:snapToGrid w:val="0"/>
        </w:rPr>
        <w:t xml:space="preserve">standards </w:t>
      </w:r>
      <w:r>
        <w:rPr>
          <w:snapToGrid w:val="0"/>
        </w:rPr>
        <w:t xml:space="preserve">as well as </w:t>
      </w:r>
      <w:r w:rsidRPr="00C1670B">
        <w:rPr>
          <w:snapToGrid w:val="0"/>
        </w:rPr>
        <w:t>facilitat</w:t>
      </w:r>
      <w:r>
        <w:rPr>
          <w:snapToGrid w:val="0"/>
        </w:rPr>
        <w:t>ing</w:t>
      </w:r>
      <w:r w:rsidRPr="00C1670B">
        <w:rPr>
          <w:snapToGrid w:val="0"/>
        </w:rPr>
        <w:t xml:space="preserve"> two road widenings along Tamarind Street and Brushbox Street</w:t>
      </w:r>
      <w:r>
        <w:rPr>
          <w:snapToGrid w:val="0"/>
        </w:rPr>
        <w:t>.</w:t>
      </w:r>
    </w:p>
    <w:p w14:paraId="4547EB0E" w14:textId="77777777" w:rsidR="005171E6" w:rsidRPr="00C1670B" w:rsidRDefault="005171E6" w:rsidP="006049D6">
      <w:pPr>
        <w:tabs>
          <w:tab w:val="num" w:pos="720"/>
        </w:tabs>
        <w:ind w:left="1440" w:hanging="1440"/>
        <w:rPr>
          <w:snapToGrid w:val="0"/>
        </w:rPr>
      </w:pPr>
      <w:r>
        <w:rPr>
          <w:snapToGrid w:val="0"/>
        </w:rPr>
        <w:tab/>
        <w:t>-</w:t>
      </w:r>
      <w:r>
        <w:rPr>
          <w:snapToGrid w:val="0"/>
        </w:rPr>
        <w:tab/>
        <w:t>A</w:t>
      </w:r>
      <w:r w:rsidRPr="00C1670B">
        <w:rPr>
          <w:snapToGrid w:val="0"/>
        </w:rPr>
        <w:t xml:space="preserve"> road connection to facilitate the development of land to the north in accordance with</w:t>
      </w:r>
      <w:r>
        <w:rPr>
          <w:snapToGrid w:val="0"/>
        </w:rPr>
        <w:t xml:space="preserve"> </w:t>
      </w:r>
      <w:r w:rsidRPr="00C1670B">
        <w:rPr>
          <w:snapToGrid w:val="0"/>
        </w:rPr>
        <w:t>structure planning</w:t>
      </w:r>
      <w:r>
        <w:rPr>
          <w:snapToGrid w:val="0"/>
        </w:rPr>
        <w:t>.</w:t>
      </w:r>
    </w:p>
    <w:p w14:paraId="73115BE3" w14:textId="77777777" w:rsidR="005171E6" w:rsidRPr="00C1670B" w:rsidRDefault="005171E6" w:rsidP="006049D6">
      <w:pPr>
        <w:tabs>
          <w:tab w:val="num" w:pos="720"/>
        </w:tabs>
        <w:ind w:left="1440" w:hanging="1440"/>
        <w:rPr>
          <w:snapToGrid w:val="0"/>
        </w:rPr>
      </w:pPr>
      <w:r>
        <w:rPr>
          <w:snapToGrid w:val="0"/>
        </w:rPr>
        <w:tab/>
        <w:t>-</w:t>
      </w:r>
      <w:r>
        <w:rPr>
          <w:snapToGrid w:val="0"/>
        </w:rPr>
        <w:tab/>
        <w:t>The d</w:t>
      </w:r>
      <w:r w:rsidRPr="00C1670B">
        <w:rPr>
          <w:snapToGrid w:val="0"/>
        </w:rPr>
        <w:t>evelopment is consistent with</w:t>
      </w:r>
      <w:r>
        <w:rPr>
          <w:snapToGrid w:val="0"/>
        </w:rPr>
        <w:t>,</w:t>
      </w:r>
      <w:r w:rsidRPr="00C1670B">
        <w:rPr>
          <w:snapToGrid w:val="0"/>
        </w:rPr>
        <w:t xml:space="preserve"> and does not compromise</w:t>
      </w:r>
      <w:r>
        <w:rPr>
          <w:snapToGrid w:val="0"/>
        </w:rPr>
        <w:t>,</w:t>
      </w:r>
      <w:r w:rsidRPr="00C1670B">
        <w:rPr>
          <w:snapToGrid w:val="0"/>
        </w:rPr>
        <w:t xml:space="preserve"> the road hierarchy in its use, function, flow or capacity by buses, pedestrians and cyclists</w:t>
      </w:r>
      <w:r>
        <w:rPr>
          <w:snapToGrid w:val="0"/>
        </w:rPr>
        <w:t>.</w:t>
      </w:r>
    </w:p>
    <w:p w14:paraId="7BFF1191" w14:textId="77777777" w:rsidR="005171E6" w:rsidRDefault="005171E6" w:rsidP="006049D6">
      <w:pPr>
        <w:tabs>
          <w:tab w:val="num" w:pos="720"/>
        </w:tabs>
        <w:ind w:left="1440" w:hanging="1440"/>
        <w:rPr>
          <w:snapToGrid w:val="0"/>
        </w:rPr>
      </w:pPr>
      <w:r>
        <w:rPr>
          <w:snapToGrid w:val="0"/>
        </w:rPr>
        <w:tab/>
        <w:t>-</w:t>
      </w:r>
      <w:r>
        <w:rPr>
          <w:snapToGrid w:val="0"/>
        </w:rPr>
        <w:tab/>
      </w:r>
      <w:r w:rsidRPr="00C1670B">
        <w:rPr>
          <w:snapToGrid w:val="0"/>
        </w:rPr>
        <w:t xml:space="preserve">The layout of the development is functional and is serviceable by </w:t>
      </w:r>
      <w:r>
        <w:rPr>
          <w:snapToGrid w:val="0"/>
        </w:rPr>
        <w:t>waste</w:t>
      </w:r>
      <w:r w:rsidRPr="00C1670B">
        <w:rPr>
          <w:snapToGrid w:val="0"/>
        </w:rPr>
        <w:t xml:space="preserve"> and emergency vehicles</w:t>
      </w:r>
      <w:r>
        <w:rPr>
          <w:snapToGrid w:val="0"/>
        </w:rPr>
        <w:t>.</w:t>
      </w:r>
    </w:p>
    <w:p w14:paraId="0351DC7E" w14:textId="77777777" w:rsidR="005171E6" w:rsidRPr="00D300A1" w:rsidRDefault="005171E6" w:rsidP="006049D6">
      <w:pPr>
        <w:tabs>
          <w:tab w:val="num" w:pos="720"/>
        </w:tabs>
        <w:ind w:left="1440" w:hanging="1440"/>
        <w:rPr>
          <w:snapToGrid w:val="0"/>
        </w:rPr>
      </w:pPr>
    </w:p>
    <w:p w14:paraId="76848824" w14:textId="77777777" w:rsidR="005171E6" w:rsidRPr="00D300A1" w:rsidRDefault="005171E6" w:rsidP="006049D6">
      <w:pPr>
        <w:ind w:left="720" w:hanging="720"/>
        <w:rPr>
          <w:snapToGrid w:val="0"/>
        </w:rPr>
      </w:pPr>
      <w:r>
        <w:rPr>
          <w:snapToGrid w:val="0"/>
        </w:rPr>
        <w:t>10</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5567BA06" w14:textId="77777777" w:rsidR="005171E6" w:rsidRPr="00D300A1" w:rsidRDefault="005171E6" w:rsidP="006049D6">
      <w:pPr>
        <w:rPr>
          <w:snapToGrid w:val="0"/>
        </w:rPr>
      </w:pPr>
    </w:p>
    <w:p w14:paraId="07586D26" w14:textId="77777777" w:rsidR="005171E6" w:rsidRPr="00D300A1" w:rsidRDefault="005171E6" w:rsidP="006049D6">
      <w:pPr>
        <w:keepNext/>
        <w:keepLines/>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665FECAC" w14:textId="77777777" w:rsidR="005171E6" w:rsidRPr="00D300A1" w:rsidRDefault="005171E6" w:rsidP="006049D6">
      <w:pPr>
        <w:keepNext/>
        <w:keepLines/>
        <w:ind w:left="720" w:hanging="720"/>
        <w:rPr>
          <w:snapToGrid w:val="0"/>
        </w:rPr>
      </w:pPr>
    </w:p>
    <w:p w14:paraId="09076039" w14:textId="77777777" w:rsidR="005171E6" w:rsidRPr="00D300A1" w:rsidRDefault="005171E6" w:rsidP="006049D6">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B032719" w14:textId="77777777" w:rsidR="005171E6" w:rsidRDefault="005171E6" w:rsidP="006049D6">
      <w:pPr>
        <w:jc w:val="right"/>
        <w:rPr>
          <w:rFonts w:ascii="Arial" w:hAnsi="Arial"/>
          <w:b/>
          <w:sz w:val="28"/>
        </w:rPr>
      </w:pPr>
      <w:r>
        <w:rPr>
          <w:rFonts w:ascii="Arial" w:hAnsi="Arial"/>
          <w:b/>
          <w:sz w:val="28"/>
        </w:rPr>
        <w:t>ADOPTED</w:t>
      </w:r>
    </w:p>
    <w:p w14:paraId="42FFD35B" w14:textId="77777777" w:rsidR="005171E6" w:rsidRDefault="005171E6" w:rsidP="006049D6">
      <w:pPr>
        <w:tabs>
          <w:tab w:val="left" w:pos="-1440"/>
        </w:tabs>
        <w:spacing w:line="218" w:lineRule="auto"/>
        <w:jc w:val="left"/>
        <w:rPr>
          <w:b/>
          <w:szCs w:val="24"/>
        </w:rPr>
      </w:pPr>
    </w:p>
    <w:p w14:paraId="6B5C2BD6" w14:textId="77777777" w:rsidR="005171E6" w:rsidRPr="001904D2" w:rsidRDefault="005171E6" w:rsidP="006049D6">
      <w:pPr>
        <w:pStyle w:val="Heading4"/>
        <w:ind w:left="1440" w:hanging="720"/>
      </w:pPr>
      <w:bookmarkStart w:id="57" w:name="_Toc151548236"/>
      <w:r>
        <w:rPr>
          <w:u w:val="none"/>
        </w:rPr>
        <w:t>B</w:t>
      </w:r>
      <w:r w:rsidRPr="001904D2">
        <w:rPr>
          <w:u w:val="none"/>
        </w:rPr>
        <w:tab/>
      </w:r>
      <w:r w:rsidRPr="00275658">
        <w:t xml:space="preserve">PETITION – </w:t>
      </w:r>
      <w:r w:rsidRPr="00932FC6">
        <w:t>REQUESTING COUNCIL CONSIDER THE POTENTIAL IMPACTS OF THE PROPOSED DEVELOPMENT AT 231 GARDNER ROAD, ROCHEDALE (APPLICATION REFERENCES A006160678 AND A006169785)</w:t>
      </w:r>
      <w:bookmarkEnd w:id="57"/>
    </w:p>
    <w:p w14:paraId="4A0AB285" w14:textId="77777777" w:rsidR="005171E6" w:rsidRPr="001904D2" w:rsidRDefault="005171E6" w:rsidP="006049D6">
      <w:pPr>
        <w:rPr>
          <w:b/>
          <w:bCs/>
        </w:rPr>
      </w:pPr>
      <w:r>
        <w:tab/>
      </w:r>
      <w:r>
        <w:tab/>
      </w:r>
      <w:r w:rsidRPr="00932FC6">
        <w:rPr>
          <w:b/>
          <w:snapToGrid w:val="0"/>
          <w:lang w:val="en-US"/>
        </w:rPr>
        <w:t>137/220/594/248</w:t>
      </w:r>
    </w:p>
    <w:p w14:paraId="176F62DF" w14:textId="5F38A50A" w:rsidR="005171E6" w:rsidRDefault="00521FDE" w:rsidP="006049D6">
      <w:pPr>
        <w:tabs>
          <w:tab w:val="left" w:pos="-1440"/>
        </w:tabs>
        <w:spacing w:line="218" w:lineRule="auto"/>
        <w:jc w:val="right"/>
        <w:rPr>
          <w:rFonts w:ascii="Arial" w:hAnsi="Arial"/>
          <w:b/>
          <w:sz w:val="28"/>
        </w:rPr>
      </w:pPr>
      <w:r>
        <w:rPr>
          <w:rFonts w:ascii="Arial" w:hAnsi="Arial"/>
          <w:b/>
          <w:sz w:val="28"/>
        </w:rPr>
        <w:t>348</w:t>
      </w:r>
      <w:r w:rsidR="005171E6">
        <w:rPr>
          <w:rFonts w:ascii="Arial" w:hAnsi="Arial"/>
          <w:b/>
          <w:sz w:val="28"/>
        </w:rPr>
        <w:t>/2023-24</w:t>
      </w:r>
    </w:p>
    <w:p w14:paraId="2730D496" w14:textId="77777777" w:rsidR="005171E6" w:rsidRDefault="005171E6" w:rsidP="006049D6">
      <w:pPr>
        <w:ind w:left="720" w:hanging="720"/>
        <w:rPr>
          <w:snapToGrid w:val="0"/>
          <w:lang w:val="en-US"/>
        </w:rPr>
      </w:pPr>
      <w:r>
        <w:rPr>
          <w:snapToGrid w:val="0"/>
          <w:lang w:val="en-US"/>
        </w:rPr>
        <w:t>12.</w:t>
      </w:r>
      <w:r>
        <w:rPr>
          <w:snapToGrid w:val="0"/>
          <w:lang w:val="en-US"/>
        </w:rPr>
        <w:tab/>
      </w:r>
      <w:r w:rsidRPr="00C14DB9">
        <w:rPr>
          <w:snapToGrid w:val="0"/>
          <w:lang w:val="en-US"/>
        </w:rPr>
        <w:t xml:space="preserve">A petition requesting </w:t>
      </w:r>
      <w:r w:rsidRPr="009A435B">
        <w:t xml:space="preserve">Council consider </w:t>
      </w:r>
      <w:r>
        <w:t xml:space="preserve">the </w:t>
      </w:r>
      <w:r w:rsidRPr="009A435B">
        <w:t>potential impact</w:t>
      </w:r>
      <w:r>
        <w:t>s</w:t>
      </w:r>
      <w:r w:rsidRPr="009A435B">
        <w:t xml:space="preserve"> of </w:t>
      </w:r>
      <w:r>
        <w:t xml:space="preserve">the proposed </w:t>
      </w:r>
      <w:r w:rsidRPr="009A435B">
        <w:t xml:space="preserve">development </w:t>
      </w:r>
      <w:r>
        <w:t xml:space="preserve">at 231 Gardner Road, </w:t>
      </w:r>
      <w:r w:rsidRPr="009A435B">
        <w:t>Rochedale</w:t>
      </w:r>
      <w:r>
        <w:t xml:space="preserve"> </w:t>
      </w:r>
      <w:r w:rsidRPr="009A435B">
        <w:t>(application reference</w:t>
      </w:r>
      <w:r>
        <w:t>s</w:t>
      </w:r>
      <w:r w:rsidRPr="009A435B">
        <w:t xml:space="preserve"> A006160678 and A006169785)</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12 September 2023</w:t>
      </w:r>
      <w:r w:rsidRPr="00044D14">
        <w:rPr>
          <w:snapToGrid w:val="0"/>
          <w:lang w:val="en-US"/>
        </w:rPr>
        <w:t xml:space="preserve">, by Councillor </w:t>
      </w:r>
      <w:r>
        <w:rPr>
          <w:bCs/>
          <w:snapToGrid w:val="0"/>
          <w:szCs w:val="24"/>
        </w:rPr>
        <w:t>Steven Huang</w:t>
      </w:r>
      <w:r w:rsidRPr="00044D14">
        <w:rPr>
          <w:snapToGrid w:val="0"/>
          <w:lang w:val="en-US"/>
        </w:rPr>
        <w:t>, and received.</w:t>
      </w:r>
    </w:p>
    <w:p w14:paraId="17585496" w14:textId="77777777" w:rsidR="005171E6" w:rsidRPr="00C14DB9" w:rsidRDefault="005171E6" w:rsidP="006049D6">
      <w:pPr>
        <w:ind w:left="720" w:hanging="720"/>
        <w:rPr>
          <w:snapToGrid w:val="0"/>
          <w:lang w:val="en-US"/>
        </w:rPr>
      </w:pPr>
    </w:p>
    <w:p w14:paraId="32B1CD05" w14:textId="77777777" w:rsidR="005171E6" w:rsidRDefault="005171E6" w:rsidP="006049D6">
      <w:pPr>
        <w:ind w:left="720" w:hanging="720"/>
        <w:rPr>
          <w:snapToGrid w:val="0"/>
          <w:lang w:val="en-US"/>
        </w:rPr>
      </w:pPr>
      <w:r>
        <w:rPr>
          <w:snapToGrid w:val="0"/>
          <w:lang w:val="en-US"/>
        </w:rPr>
        <w:t>13.</w:t>
      </w:r>
      <w:r>
        <w:rPr>
          <w:snapToGrid w:val="0"/>
          <w:lang w:val="en-US"/>
        </w:rPr>
        <w:tab/>
      </w:r>
      <w:r w:rsidRPr="00D95A5B">
        <w:rPr>
          <w:snapToGrid w:val="0"/>
          <w:lang w:val="en-US"/>
        </w:rPr>
        <w:t>The Divisional Manager,</w:t>
      </w:r>
      <w:r>
        <w:rPr>
          <w:snapToGrid w:val="0"/>
          <w:lang w:val="en-US"/>
        </w:rPr>
        <w:t xml:space="preserve"> </w:t>
      </w:r>
      <w:r>
        <w:rPr>
          <w:bCs/>
          <w:snapToGrid w:val="0"/>
          <w:szCs w:val="24"/>
        </w:rPr>
        <w:t>City Planning and Sustainability,</w:t>
      </w:r>
      <w:r w:rsidRPr="00C14DB9">
        <w:rPr>
          <w:snapToGrid w:val="0"/>
          <w:lang w:val="en-US"/>
        </w:rPr>
        <w:t xml:space="preserve"> provided the following information.</w:t>
      </w:r>
    </w:p>
    <w:p w14:paraId="6A12FA14" w14:textId="77777777" w:rsidR="005171E6" w:rsidRDefault="005171E6" w:rsidP="006049D6">
      <w:pPr>
        <w:ind w:left="720" w:hanging="720"/>
        <w:rPr>
          <w:snapToGrid w:val="0"/>
          <w:lang w:val="en-US"/>
        </w:rPr>
      </w:pPr>
    </w:p>
    <w:p w14:paraId="7510B31E" w14:textId="77777777" w:rsidR="005171E6" w:rsidRDefault="005171E6" w:rsidP="006049D6">
      <w:pPr>
        <w:ind w:left="720" w:hanging="720"/>
        <w:rPr>
          <w:snapToGrid w:val="0"/>
          <w:lang w:val="en-US"/>
        </w:rPr>
      </w:pPr>
      <w:r>
        <w:rPr>
          <w:snapToGrid w:val="0"/>
          <w:lang w:val="en-US"/>
        </w:rPr>
        <w:t>14.</w:t>
      </w:r>
      <w:r>
        <w:rPr>
          <w:snapToGrid w:val="0"/>
          <w:lang w:val="en-US"/>
        </w:rPr>
        <w:tab/>
        <w:t xml:space="preserve">The petition contains 498 signatures. </w:t>
      </w:r>
      <w:r w:rsidRPr="00D95A5B">
        <w:rPr>
          <w:snapToGrid w:val="0"/>
          <w:lang w:val="en-US"/>
        </w:rPr>
        <w:t>Of the petitioners, 483 live in MacGregor Ward, ten live in other wards within the City of Brisbane and five live outside the City of Brisbane.</w:t>
      </w:r>
    </w:p>
    <w:p w14:paraId="1CB48EA5" w14:textId="77777777" w:rsidR="005171E6" w:rsidRDefault="005171E6" w:rsidP="006049D6">
      <w:pPr>
        <w:ind w:left="720" w:hanging="720"/>
        <w:rPr>
          <w:snapToGrid w:val="0"/>
          <w:lang w:val="en-US"/>
        </w:rPr>
      </w:pPr>
    </w:p>
    <w:p w14:paraId="55D11673" w14:textId="77777777" w:rsidR="005171E6" w:rsidRPr="00D95A5B" w:rsidRDefault="005171E6" w:rsidP="006049D6">
      <w:pPr>
        <w:ind w:left="720" w:hanging="720"/>
        <w:rPr>
          <w:snapToGrid w:val="0"/>
          <w:lang w:val="en-US"/>
        </w:rPr>
      </w:pPr>
      <w:r>
        <w:rPr>
          <w:snapToGrid w:val="0"/>
          <w:lang w:val="en-US"/>
        </w:rPr>
        <w:t>15.</w:t>
      </w:r>
      <w:r>
        <w:rPr>
          <w:snapToGrid w:val="0"/>
          <w:lang w:val="en-US"/>
        </w:rPr>
        <w:tab/>
      </w:r>
      <w:r w:rsidRPr="00D95A5B">
        <w:rPr>
          <w:snapToGrid w:val="0"/>
          <w:lang w:val="en-US"/>
        </w:rPr>
        <w:t xml:space="preserve">The petitioners have raised objections to two development applications for a warehouse over the site (application references A006160678 and A006169785). These include: </w:t>
      </w:r>
    </w:p>
    <w:p w14:paraId="515710B2" w14:textId="77777777" w:rsidR="005171E6" w:rsidRPr="00D95A5B" w:rsidRDefault="005171E6" w:rsidP="006049D6">
      <w:pPr>
        <w:ind w:left="360" w:firstLine="360"/>
        <w:rPr>
          <w:snapToGrid w:val="0"/>
          <w:lang w:val="en-US"/>
        </w:rPr>
      </w:pPr>
      <w:r>
        <w:rPr>
          <w:snapToGrid w:val="0"/>
          <w:lang w:val="en-US"/>
        </w:rPr>
        <w:t>-</w:t>
      </w:r>
      <w:r>
        <w:rPr>
          <w:snapToGrid w:val="0"/>
          <w:lang w:val="en-US"/>
        </w:rPr>
        <w:tab/>
      </w:r>
      <w:r w:rsidRPr="00D95A5B">
        <w:rPr>
          <w:snapToGrid w:val="0"/>
          <w:lang w:val="en-US"/>
        </w:rPr>
        <w:t>a visual impact associated with the height, bulk and scale</w:t>
      </w:r>
    </w:p>
    <w:p w14:paraId="14284B1E" w14:textId="77777777" w:rsidR="005171E6" w:rsidRPr="00D95A5B" w:rsidRDefault="005171E6" w:rsidP="006049D6">
      <w:pPr>
        <w:ind w:left="360" w:firstLine="360"/>
        <w:rPr>
          <w:snapToGrid w:val="0"/>
          <w:lang w:val="en-US"/>
        </w:rPr>
      </w:pPr>
      <w:r>
        <w:rPr>
          <w:snapToGrid w:val="0"/>
          <w:lang w:val="en-US"/>
        </w:rPr>
        <w:t>-</w:t>
      </w:r>
      <w:r>
        <w:rPr>
          <w:snapToGrid w:val="0"/>
          <w:lang w:val="en-US"/>
        </w:rPr>
        <w:tab/>
      </w:r>
      <w:r w:rsidRPr="00D95A5B">
        <w:rPr>
          <w:snapToGrid w:val="0"/>
          <w:lang w:val="en-US"/>
        </w:rPr>
        <w:t>the reduction of property values</w:t>
      </w:r>
    </w:p>
    <w:p w14:paraId="68D67831" w14:textId="77777777" w:rsidR="005171E6" w:rsidRPr="00D95A5B" w:rsidRDefault="005171E6" w:rsidP="006049D6">
      <w:pPr>
        <w:ind w:left="360" w:firstLine="360"/>
        <w:rPr>
          <w:snapToGrid w:val="0"/>
          <w:lang w:val="en-US"/>
        </w:rPr>
      </w:pPr>
      <w:r>
        <w:rPr>
          <w:snapToGrid w:val="0"/>
          <w:lang w:val="en-US"/>
        </w:rPr>
        <w:t>-</w:t>
      </w:r>
      <w:r>
        <w:rPr>
          <w:snapToGrid w:val="0"/>
          <w:lang w:val="en-US"/>
        </w:rPr>
        <w:tab/>
      </w:r>
      <w:r w:rsidRPr="00D95A5B">
        <w:rPr>
          <w:snapToGrid w:val="0"/>
          <w:lang w:val="en-US"/>
        </w:rPr>
        <w:t>the loss of the peaceful enjoyment of properties from potential 24/7 use</w:t>
      </w:r>
    </w:p>
    <w:p w14:paraId="06CDD5C8" w14:textId="77777777" w:rsidR="005171E6" w:rsidRPr="00D95A5B" w:rsidRDefault="005171E6" w:rsidP="006049D6">
      <w:pPr>
        <w:ind w:left="360" w:firstLine="360"/>
        <w:rPr>
          <w:snapToGrid w:val="0"/>
          <w:lang w:val="en-US"/>
        </w:rPr>
      </w:pPr>
      <w:r>
        <w:rPr>
          <w:snapToGrid w:val="0"/>
          <w:lang w:val="en-US"/>
        </w:rPr>
        <w:t>-</w:t>
      </w:r>
      <w:r>
        <w:rPr>
          <w:snapToGrid w:val="0"/>
          <w:lang w:val="en-US"/>
        </w:rPr>
        <w:tab/>
      </w:r>
      <w:r w:rsidRPr="00D95A5B">
        <w:rPr>
          <w:snapToGrid w:val="0"/>
          <w:lang w:val="en-US"/>
        </w:rPr>
        <w:t>the lack of adequate acoustic attenuation</w:t>
      </w:r>
    </w:p>
    <w:p w14:paraId="218F154D" w14:textId="77777777" w:rsidR="005171E6" w:rsidRPr="00D95A5B" w:rsidRDefault="005171E6" w:rsidP="006049D6">
      <w:pPr>
        <w:ind w:left="1440" w:hanging="720"/>
        <w:rPr>
          <w:snapToGrid w:val="0"/>
          <w:lang w:val="en-US"/>
        </w:rPr>
      </w:pPr>
      <w:r>
        <w:rPr>
          <w:snapToGrid w:val="0"/>
          <w:lang w:val="en-US"/>
        </w:rPr>
        <w:t>-</w:t>
      </w:r>
      <w:r>
        <w:rPr>
          <w:snapToGrid w:val="0"/>
          <w:lang w:val="en-US"/>
        </w:rPr>
        <w:tab/>
      </w:r>
      <w:r w:rsidRPr="00D95A5B">
        <w:rPr>
          <w:snapToGrid w:val="0"/>
          <w:lang w:val="en-US"/>
        </w:rPr>
        <w:t xml:space="preserve">heavy vehicle parking in residential streets and increased traffic congestion from heavy vehicles along Gardener Road. </w:t>
      </w:r>
    </w:p>
    <w:p w14:paraId="0930F4EE" w14:textId="77777777" w:rsidR="005171E6" w:rsidRPr="00D95A5B" w:rsidRDefault="005171E6" w:rsidP="006049D6">
      <w:pPr>
        <w:ind w:left="720"/>
        <w:rPr>
          <w:snapToGrid w:val="0"/>
          <w:lang w:val="en-US"/>
        </w:rPr>
      </w:pPr>
      <w:r w:rsidRPr="00D95A5B">
        <w:rPr>
          <w:snapToGrid w:val="0"/>
          <w:lang w:val="en-US"/>
        </w:rPr>
        <w:t>The petitioners request that Council take into consideration the potential impacts to local residents should the development applications be approved.</w:t>
      </w:r>
    </w:p>
    <w:p w14:paraId="36310CA7" w14:textId="77777777" w:rsidR="005171E6" w:rsidRPr="00D95A5B" w:rsidRDefault="005171E6" w:rsidP="006049D6">
      <w:pPr>
        <w:ind w:left="720" w:hanging="720"/>
        <w:rPr>
          <w:snapToGrid w:val="0"/>
          <w:lang w:val="en-US"/>
        </w:rPr>
      </w:pPr>
    </w:p>
    <w:p w14:paraId="12BF335E" w14:textId="77777777" w:rsidR="005171E6" w:rsidRPr="00D95A5B" w:rsidRDefault="005171E6" w:rsidP="006049D6">
      <w:pPr>
        <w:ind w:left="720" w:hanging="720"/>
        <w:rPr>
          <w:snapToGrid w:val="0"/>
          <w:lang w:val="en-US"/>
        </w:rPr>
      </w:pPr>
      <w:r>
        <w:rPr>
          <w:snapToGrid w:val="0"/>
          <w:lang w:val="en-US"/>
        </w:rPr>
        <w:lastRenderedPageBreak/>
        <w:t>16.</w:t>
      </w:r>
      <w:r>
        <w:rPr>
          <w:snapToGrid w:val="0"/>
          <w:lang w:val="en-US"/>
        </w:rPr>
        <w:tab/>
      </w:r>
      <w:r w:rsidRPr="00D95A5B">
        <w:rPr>
          <w:snapToGrid w:val="0"/>
          <w:lang w:val="en-US"/>
        </w:rPr>
        <w:t>The site is rectangular in shape with an area of 7,278 m</w:t>
      </w:r>
      <w:r w:rsidRPr="008540EB">
        <w:rPr>
          <w:snapToGrid w:val="0"/>
          <w:vertAlign w:val="superscript"/>
          <w:lang w:val="en-US"/>
        </w:rPr>
        <w:t>2</w:t>
      </w:r>
      <w:r w:rsidRPr="00D95A5B">
        <w:rPr>
          <w:snapToGrid w:val="0"/>
          <w:lang w:val="en-US"/>
        </w:rPr>
        <w:t xml:space="preserve"> and has road frontages to Prebble Street, Gardner Road, and Parkland Circuit. It is currently included within the Business park and gateway civic (BPGC) precinct of the Rochedale urban community neighbourhood plan with an underlying Environmental management zone. The intent of the BPGC precinct is to support high-amenity and low-impact industry uses on the site that would buffer the residential areas to the south from existing and future industry uses to the north including the Rochedale landfill site. </w:t>
      </w:r>
    </w:p>
    <w:p w14:paraId="4C2268AD" w14:textId="77777777" w:rsidR="005171E6" w:rsidRPr="00D95A5B" w:rsidRDefault="005171E6" w:rsidP="006049D6">
      <w:pPr>
        <w:ind w:left="720" w:hanging="720"/>
        <w:rPr>
          <w:snapToGrid w:val="0"/>
          <w:lang w:val="en-US"/>
        </w:rPr>
      </w:pPr>
    </w:p>
    <w:p w14:paraId="5F169248" w14:textId="77777777" w:rsidR="005171E6" w:rsidRPr="00D95A5B" w:rsidRDefault="005171E6" w:rsidP="006049D6">
      <w:pPr>
        <w:ind w:left="720" w:hanging="720"/>
        <w:rPr>
          <w:snapToGrid w:val="0"/>
          <w:lang w:val="en-US"/>
        </w:rPr>
      </w:pPr>
      <w:r>
        <w:rPr>
          <w:snapToGrid w:val="0"/>
          <w:lang w:val="en-US"/>
        </w:rPr>
        <w:t>17.</w:t>
      </w:r>
      <w:r>
        <w:rPr>
          <w:snapToGrid w:val="0"/>
          <w:lang w:val="en-US"/>
        </w:rPr>
        <w:tab/>
      </w:r>
      <w:r w:rsidRPr="00D95A5B">
        <w:rPr>
          <w:snapToGrid w:val="0"/>
          <w:lang w:val="en-US"/>
        </w:rPr>
        <w:t xml:space="preserve">On 9 June 2022, Council’s delegate approved a combined development application (application reference A005441194) that included a preliminary approval (variation request) to vary the effect of </w:t>
      </w:r>
      <w:r w:rsidRPr="00D95A5B">
        <w:rPr>
          <w:i/>
          <w:iCs/>
          <w:snapToGrid w:val="0"/>
          <w:lang w:val="en-US"/>
        </w:rPr>
        <w:t>Brisbane City Plan 2014</w:t>
      </w:r>
      <w:r w:rsidRPr="00D95A5B">
        <w:rPr>
          <w:snapToGrid w:val="0"/>
          <w:lang w:val="en-US"/>
        </w:rPr>
        <w:t xml:space="preserve"> (City Plan), and a reconfiguration (subdivision) of the site into five allotments, ranging in size from 8,100 to 14,530 m</w:t>
      </w:r>
      <w:r w:rsidRPr="008540EB">
        <w:rPr>
          <w:snapToGrid w:val="0"/>
          <w:vertAlign w:val="superscript"/>
          <w:lang w:val="en-US"/>
        </w:rPr>
        <w:t>2</w:t>
      </w:r>
      <w:r w:rsidRPr="00D95A5B">
        <w:rPr>
          <w:snapToGrid w:val="0"/>
          <w:lang w:val="en-US"/>
        </w:rPr>
        <w:t>.</w:t>
      </w:r>
    </w:p>
    <w:p w14:paraId="7FF6C166" w14:textId="77777777" w:rsidR="005171E6" w:rsidRPr="00D95A5B" w:rsidRDefault="005171E6" w:rsidP="006049D6">
      <w:pPr>
        <w:ind w:left="720" w:hanging="720"/>
        <w:rPr>
          <w:snapToGrid w:val="0"/>
          <w:lang w:val="en-US"/>
        </w:rPr>
      </w:pPr>
    </w:p>
    <w:p w14:paraId="38665FD0" w14:textId="77777777" w:rsidR="005171E6" w:rsidRPr="00D95A5B" w:rsidRDefault="005171E6" w:rsidP="006049D6">
      <w:pPr>
        <w:ind w:left="720" w:hanging="720"/>
        <w:rPr>
          <w:snapToGrid w:val="0"/>
          <w:lang w:val="en-US"/>
        </w:rPr>
      </w:pPr>
      <w:r>
        <w:rPr>
          <w:snapToGrid w:val="0"/>
          <w:lang w:val="en-US"/>
        </w:rPr>
        <w:t>18.</w:t>
      </w:r>
      <w:r>
        <w:rPr>
          <w:snapToGrid w:val="0"/>
          <w:lang w:val="en-US"/>
        </w:rPr>
        <w:tab/>
      </w:r>
      <w:r w:rsidRPr="00D95A5B">
        <w:rPr>
          <w:snapToGrid w:val="0"/>
          <w:lang w:val="en-US"/>
        </w:rPr>
        <w:t xml:space="preserve">The following low-impact industrial uses were listed in the variation request as code assessable: Caretakers accommodation, Educational establishment, Food and drink outlet, Function facility, Indoor sport and recreation, Low impact industry, Medium impact industry, Office, Research and technology industry, Service industry, Service station, Showroom, Telecommunications facility, Utility installation and Warehouse. </w:t>
      </w:r>
    </w:p>
    <w:p w14:paraId="4A768ED8" w14:textId="77777777" w:rsidR="005171E6" w:rsidRPr="00D95A5B" w:rsidRDefault="005171E6" w:rsidP="006049D6">
      <w:pPr>
        <w:ind w:left="720" w:hanging="720"/>
        <w:rPr>
          <w:snapToGrid w:val="0"/>
          <w:lang w:val="en-US"/>
        </w:rPr>
      </w:pPr>
    </w:p>
    <w:p w14:paraId="4152DDF8" w14:textId="77777777" w:rsidR="005171E6" w:rsidRPr="00D95A5B" w:rsidRDefault="005171E6" w:rsidP="006049D6">
      <w:pPr>
        <w:ind w:left="720" w:hanging="720"/>
        <w:rPr>
          <w:snapToGrid w:val="0"/>
          <w:lang w:val="en-US"/>
        </w:rPr>
      </w:pPr>
      <w:r>
        <w:rPr>
          <w:snapToGrid w:val="0"/>
          <w:lang w:val="en-US"/>
        </w:rPr>
        <w:t>19.</w:t>
      </w:r>
      <w:r>
        <w:rPr>
          <w:snapToGrid w:val="0"/>
          <w:lang w:val="en-US"/>
        </w:rPr>
        <w:tab/>
      </w:r>
      <w:r w:rsidRPr="00D95A5B">
        <w:rPr>
          <w:snapToGrid w:val="0"/>
          <w:lang w:val="en-US"/>
        </w:rPr>
        <w:t>Conditions required as a result of the variation request include external upgrades along all road frontages of the site, including road pavement, drainage, footpath and street trees, signalisation of the Gardner</w:t>
      </w:r>
      <w:r>
        <w:rPr>
          <w:snapToGrid w:val="0"/>
          <w:lang w:val="en-US"/>
        </w:rPr>
        <w:t> </w:t>
      </w:r>
      <w:r w:rsidRPr="00D95A5B">
        <w:rPr>
          <w:snapToGrid w:val="0"/>
          <w:lang w:val="en-US"/>
        </w:rPr>
        <w:t>Road and Prebble Street intersection, and the connection of Parkland Circuit to Prebble Street. Future applications will also be required to include an acoustic report prepared in accordance with City Plan’s Noise impact assessment planning scheme policy, where requirement for acoustic attenuation is based on the specific use, hours of operation and proposed site layout.</w:t>
      </w:r>
    </w:p>
    <w:p w14:paraId="231A4358" w14:textId="77777777" w:rsidR="005171E6" w:rsidRPr="00D95A5B" w:rsidRDefault="005171E6" w:rsidP="006049D6">
      <w:pPr>
        <w:ind w:left="720" w:hanging="720"/>
        <w:rPr>
          <w:snapToGrid w:val="0"/>
          <w:lang w:val="en-US"/>
        </w:rPr>
      </w:pPr>
    </w:p>
    <w:p w14:paraId="41964F0D" w14:textId="77777777" w:rsidR="005171E6" w:rsidRPr="00D95A5B" w:rsidRDefault="005171E6" w:rsidP="006049D6">
      <w:pPr>
        <w:ind w:left="720" w:hanging="720"/>
        <w:rPr>
          <w:snapToGrid w:val="0"/>
          <w:lang w:val="en-US"/>
        </w:rPr>
      </w:pPr>
      <w:r>
        <w:rPr>
          <w:snapToGrid w:val="0"/>
          <w:lang w:val="en-US"/>
        </w:rPr>
        <w:t>20.</w:t>
      </w:r>
      <w:r>
        <w:rPr>
          <w:snapToGrid w:val="0"/>
          <w:lang w:val="en-US"/>
        </w:rPr>
        <w:tab/>
      </w:r>
      <w:r w:rsidRPr="00D95A5B">
        <w:rPr>
          <w:snapToGrid w:val="0"/>
          <w:lang w:val="en-US"/>
        </w:rPr>
        <w:t xml:space="preserve">In accordance with the variation request, a development application for a warehouse with an ancillary administration office was lodged on 1 December 2022, over the proposed lot 3 located in the centre of the site (application reference A006160678). </w:t>
      </w:r>
    </w:p>
    <w:p w14:paraId="3E637586" w14:textId="77777777" w:rsidR="005171E6" w:rsidRPr="00D95A5B" w:rsidRDefault="005171E6" w:rsidP="006049D6">
      <w:pPr>
        <w:ind w:left="720" w:hanging="720"/>
        <w:rPr>
          <w:snapToGrid w:val="0"/>
          <w:lang w:val="en-US"/>
        </w:rPr>
      </w:pPr>
    </w:p>
    <w:p w14:paraId="08A05A51" w14:textId="77777777" w:rsidR="005171E6" w:rsidRPr="00D95A5B" w:rsidRDefault="005171E6" w:rsidP="006049D6">
      <w:pPr>
        <w:ind w:left="720" w:hanging="720"/>
        <w:rPr>
          <w:snapToGrid w:val="0"/>
          <w:lang w:val="en-US"/>
        </w:rPr>
      </w:pPr>
      <w:r>
        <w:rPr>
          <w:snapToGrid w:val="0"/>
          <w:lang w:val="en-US"/>
        </w:rPr>
        <w:t>21.</w:t>
      </w:r>
      <w:r>
        <w:rPr>
          <w:snapToGrid w:val="0"/>
          <w:lang w:val="en-US"/>
        </w:rPr>
        <w:tab/>
      </w:r>
      <w:r w:rsidRPr="00D95A5B">
        <w:rPr>
          <w:snapToGrid w:val="0"/>
          <w:lang w:val="en-US"/>
        </w:rPr>
        <w:t xml:space="preserve">This application was assessed by Council’s Development Services team against the requirements of City Plan and the variation request, and the provisions of the Queensland Government’s </w:t>
      </w:r>
      <w:r w:rsidRPr="00D95A5B">
        <w:rPr>
          <w:i/>
          <w:iCs/>
          <w:snapToGrid w:val="0"/>
          <w:lang w:val="en-US"/>
        </w:rPr>
        <w:t>Planning Act 2016</w:t>
      </w:r>
      <w:r w:rsidRPr="00D95A5B">
        <w:rPr>
          <w:snapToGrid w:val="0"/>
          <w:lang w:val="en-US"/>
        </w:rPr>
        <w:t xml:space="preserve"> (the Act). After taking all assessment matters into account, including the grounds of a submission received, Council’s Delegate approved the application on 31 August 2023, subject to conditions. It is noted this application did not seek 24/7 use of the site and that conditions were imposed that limited loading and unloading to between 6am and 7pm and included the requirement for acoustic treatments, as recommended in the acoustic report lodged with the application.</w:t>
      </w:r>
    </w:p>
    <w:p w14:paraId="0AB59797" w14:textId="77777777" w:rsidR="005171E6" w:rsidRPr="00D95A5B" w:rsidRDefault="005171E6" w:rsidP="006049D6">
      <w:pPr>
        <w:ind w:left="720" w:hanging="720"/>
        <w:rPr>
          <w:snapToGrid w:val="0"/>
          <w:lang w:val="en-US"/>
        </w:rPr>
      </w:pPr>
    </w:p>
    <w:p w14:paraId="73853E3D" w14:textId="77777777" w:rsidR="005171E6" w:rsidRPr="00D95A5B" w:rsidRDefault="005171E6" w:rsidP="006049D6">
      <w:pPr>
        <w:ind w:left="720" w:hanging="720"/>
        <w:rPr>
          <w:snapToGrid w:val="0"/>
          <w:lang w:val="en-US"/>
        </w:rPr>
      </w:pPr>
      <w:r>
        <w:rPr>
          <w:snapToGrid w:val="0"/>
          <w:lang w:val="en-US"/>
        </w:rPr>
        <w:t>22.</w:t>
      </w:r>
      <w:r>
        <w:rPr>
          <w:snapToGrid w:val="0"/>
          <w:lang w:val="en-US"/>
        </w:rPr>
        <w:tab/>
      </w:r>
      <w:r w:rsidRPr="00D95A5B">
        <w:rPr>
          <w:snapToGrid w:val="0"/>
          <w:lang w:val="en-US"/>
        </w:rPr>
        <w:t xml:space="preserve">On 13 December 2022, a second application for a warehouse with an ancillary administration office was lodged in accordance with the variation request over the proposed lot 5 (application reference A006169785). Lot 5 is located in the western corner of the site at Prebble Street and Parkland Circuit. This application, seeking 24/7 use of the site with vehicle and pedestrian access from Prebble Street only, is currently being assessed against the requirements of City Plan, the variation request and the provisions of the Act. </w:t>
      </w:r>
    </w:p>
    <w:p w14:paraId="59B1A7D0" w14:textId="77777777" w:rsidR="005171E6" w:rsidRPr="00D95A5B" w:rsidRDefault="005171E6" w:rsidP="006049D6">
      <w:pPr>
        <w:ind w:left="720" w:hanging="720"/>
        <w:rPr>
          <w:snapToGrid w:val="0"/>
          <w:lang w:val="en-US"/>
        </w:rPr>
      </w:pPr>
    </w:p>
    <w:p w14:paraId="0F7FC7EF" w14:textId="77777777" w:rsidR="005171E6" w:rsidRPr="00D95A5B" w:rsidRDefault="005171E6" w:rsidP="006049D6">
      <w:pPr>
        <w:ind w:left="720" w:hanging="720"/>
        <w:rPr>
          <w:snapToGrid w:val="0"/>
          <w:lang w:val="en-US"/>
        </w:rPr>
      </w:pPr>
      <w:r>
        <w:rPr>
          <w:snapToGrid w:val="0"/>
          <w:lang w:val="en-US"/>
        </w:rPr>
        <w:t>23.</w:t>
      </w:r>
      <w:r>
        <w:rPr>
          <w:snapToGrid w:val="0"/>
          <w:lang w:val="en-US"/>
        </w:rPr>
        <w:tab/>
      </w:r>
      <w:r w:rsidRPr="00D95A5B">
        <w:rPr>
          <w:snapToGrid w:val="0"/>
          <w:lang w:val="en-US"/>
        </w:rPr>
        <w:t>Submissions have been received by Council, objecting to the development application. The grounds of the objections received are being carefully considered and are similar to concerns identified in the petition. Council’s assessing officers will also consider this petition in their assessment and decision.</w:t>
      </w:r>
    </w:p>
    <w:p w14:paraId="3425C87C" w14:textId="77777777" w:rsidR="005171E6" w:rsidRPr="00D95A5B" w:rsidRDefault="005171E6" w:rsidP="006049D6">
      <w:pPr>
        <w:ind w:left="720" w:hanging="720"/>
        <w:rPr>
          <w:snapToGrid w:val="0"/>
          <w:lang w:val="en-US"/>
        </w:rPr>
      </w:pPr>
    </w:p>
    <w:p w14:paraId="2888FA6A" w14:textId="77777777" w:rsidR="005171E6" w:rsidRPr="00D95A5B" w:rsidRDefault="005171E6" w:rsidP="006049D6">
      <w:pPr>
        <w:ind w:left="720" w:hanging="720"/>
        <w:rPr>
          <w:snapToGrid w:val="0"/>
          <w:lang w:val="en-US"/>
        </w:rPr>
      </w:pPr>
      <w:r>
        <w:rPr>
          <w:snapToGrid w:val="0"/>
          <w:lang w:val="en-US"/>
        </w:rPr>
        <w:t>24.</w:t>
      </w:r>
      <w:r>
        <w:rPr>
          <w:snapToGrid w:val="0"/>
          <w:lang w:val="en-US"/>
        </w:rPr>
        <w:tab/>
      </w:r>
      <w:r w:rsidRPr="00D95A5B">
        <w:rPr>
          <w:snapToGrid w:val="0"/>
          <w:lang w:val="en-US"/>
        </w:rPr>
        <w:t xml:space="preserve">It is noted that both applications include onsite parking and provide for onsite manoeuvring of heavy vehicles and cars, in accordance with City Plan. Council officers also enforce the </w:t>
      </w:r>
      <w:r w:rsidRPr="00D95A5B">
        <w:rPr>
          <w:i/>
          <w:iCs/>
          <w:snapToGrid w:val="0"/>
          <w:lang w:val="en-US"/>
        </w:rPr>
        <w:t>Heavy and Long Vehicle Parking Local Law 1999</w:t>
      </w:r>
      <w:r w:rsidRPr="00D95A5B">
        <w:rPr>
          <w:snapToGrid w:val="0"/>
          <w:lang w:val="en-US"/>
        </w:rPr>
        <w:t xml:space="preserve"> which restricts the parking of heavy-duty vehicles within 100 m of any residential land. For more details about this Local Law the petitioners can visit brisbane.qld.gov.au/traffic-and-transport/parking-in-brisbane/parking-rules/trucks-heavy-and-long-vehicles.</w:t>
      </w:r>
    </w:p>
    <w:p w14:paraId="29FB8548" w14:textId="77777777" w:rsidR="005171E6" w:rsidRPr="00D95A5B" w:rsidRDefault="005171E6" w:rsidP="006049D6">
      <w:pPr>
        <w:ind w:left="720" w:hanging="720"/>
        <w:rPr>
          <w:snapToGrid w:val="0"/>
          <w:lang w:val="en-US"/>
        </w:rPr>
      </w:pPr>
    </w:p>
    <w:p w14:paraId="3134EDA7" w14:textId="77777777" w:rsidR="005171E6" w:rsidRDefault="005171E6" w:rsidP="006049D6">
      <w:pPr>
        <w:ind w:left="720" w:hanging="720"/>
        <w:rPr>
          <w:u w:val="single"/>
        </w:rPr>
      </w:pPr>
      <w:r>
        <w:rPr>
          <w:snapToGrid w:val="0"/>
          <w:lang w:val="en-US"/>
        </w:rPr>
        <w:t>25.</w:t>
      </w:r>
      <w:r>
        <w:rPr>
          <w:snapToGrid w:val="0"/>
          <w:lang w:val="en-US"/>
        </w:rPr>
        <w:tab/>
      </w:r>
      <w:r w:rsidRPr="00D95A5B">
        <w:rPr>
          <w:snapToGrid w:val="0"/>
          <w:lang w:val="en-US"/>
        </w:rPr>
        <w:t>Petitioners can view the variation request, proposed plans, documents (such as traffic or acoustic reports) submitted with the applications and the conditions of approval, or lodge a submission, by visiting developmenti.brisbane.qld.gov.au and searching application references A005441194, A006160678 and/or A006169785.</w:t>
      </w:r>
    </w:p>
    <w:p w14:paraId="568DF8FB" w14:textId="77777777" w:rsidR="005171E6" w:rsidRDefault="005171E6" w:rsidP="006049D6">
      <w:pPr>
        <w:ind w:firstLine="720"/>
        <w:rPr>
          <w:u w:val="single"/>
        </w:rPr>
      </w:pPr>
    </w:p>
    <w:p w14:paraId="1F95A2CE" w14:textId="77777777" w:rsidR="005171E6" w:rsidRDefault="005171E6" w:rsidP="006049D6">
      <w:pPr>
        <w:keepNext/>
        <w:keepLines/>
        <w:ind w:firstLine="720"/>
        <w:rPr>
          <w:u w:val="single"/>
        </w:rPr>
      </w:pPr>
      <w:r>
        <w:rPr>
          <w:u w:val="single"/>
        </w:rPr>
        <w:lastRenderedPageBreak/>
        <w:t>Consultation</w:t>
      </w:r>
    </w:p>
    <w:p w14:paraId="4A9388B6" w14:textId="77777777" w:rsidR="005171E6" w:rsidRDefault="005171E6" w:rsidP="006049D6">
      <w:pPr>
        <w:keepNext/>
        <w:keepLines/>
        <w:rPr>
          <w:snapToGrid w:val="0"/>
        </w:rPr>
      </w:pPr>
    </w:p>
    <w:p w14:paraId="18F079B9" w14:textId="77777777" w:rsidR="005171E6" w:rsidRPr="008E505B" w:rsidRDefault="005171E6" w:rsidP="006049D6">
      <w:pPr>
        <w:keepNext/>
        <w:keepLines/>
        <w:ind w:left="720" w:hanging="720"/>
        <w:rPr>
          <w:snapToGrid w:val="0"/>
        </w:rPr>
      </w:pPr>
      <w:r>
        <w:t>26.</w:t>
      </w:r>
      <w:r>
        <w:tab/>
      </w:r>
      <w:r w:rsidRPr="00D95A5B">
        <w:t>Councillor Steven Huang, Councillor for MacGregor Ward has been consulted and supports the recommendation.</w:t>
      </w:r>
    </w:p>
    <w:p w14:paraId="5C7A6C3F" w14:textId="77777777" w:rsidR="005171E6" w:rsidRPr="00D921A7" w:rsidRDefault="005171E6" w:rsidP="006049D6">
      <w:pPr>
        <w:rPr>
          <w:snapToGrid w:val="0"/>
        </w:rPr>
      </w:pPr>
    </w:p>
    <w:p w14:paraId="5F979602" w14:textId="77777777" w:rsidR="005171E6" w:rsidRPr="005D26FF" w:rsidRDefault="005171E6" w:rsidP="006049D6">
      <w:pPr>
        <w:keepNext/>
        <w:keepLines/>
        <w:ind w:firstLine="720"/>
        <w:rPr>
          <w:u w:val="single"/>
        </w:rPr>
      </w:pPr>
      <w:r w:rsidRPr="005D26FF">
        <w:rPr>
          <w:u w:val="single"/>
        </w:rPr>
        <w:t>Customer impact</w:t>
      </w:r>
    </w:p>
    <w:p w14:paraId="5562C4DC" w14:textId="77777777" w:rsidR="005171E6" w:rsidRDefault="005171E6" w:rsidP="006049D6">
      <w:pPr>
        <w:keepNext/>
        <w:keepLines/>
        <w:rPr>
          <w:snapToGrid w:val="0"/>
        </w:rPr>
      </w:pPr>
    </w:p>
    <w:p w14:paraId="4927089C" w14:textId="77777777" w:rsidR="005171E6" w:rsidRDefault="005171E6" w:rsidP="006049D6">
      <w:pPr>
        <w:keepNext/>
        <w:keepLines/>
        <w:rPr>
          <w:snapToGrid w:val="0"/>
        </w:rPr>
      </w:pPr>
      <w:r>
        <w:rPr>
          <w:snapToGrid w:val="0"/>
        </w:rPr>
        <w:t>27.</w:t>
      </w:r>
      <w:r>
        <w:rPr>
          <w:snapToGrid w:val="0"/>
        </w:rPr>
        <w:tab/>
      </w:r>
      <w:r w:rsidRPr="00D95A5B">
        <w:rPr>
          <w:snapToGrid w:val="0"/>
        </w:rPr>
        <w:t>The submission will respond to the petitioners’ concerns.</w:t>
      </w:r>
    </w:p>
    <w:p w14:paraId="79821698" w14:textId="77777777" w:rsidR="005171E6" w:rsidRPr="00D921A7" w:rsidRDefault="005171E6" w:rsidP="006049D6">
      <w:pPr>
        <w:rPr>
          <w:snapToGrid w:val="0"/>
        </w:rPr>
      </w:pPr>
    </w:p>
    <w:p w14:paraId="0EA9C1D4" w14:textId="77777777" w:rsidR="005171E6" w:rsidRPr="00C14DB9" w:rsidRDefault="005171E6" w:rsidP="006049D6">
      <w:pPr>
        <w:ind w:left="720" w:hanging="720"/>
        <w:rPr>
          <w:snapToGrid w:val="0"/>
          <w:lang w:val="en-US"/>
        </w:rPr>
      </w:pPr>
      <w:r>
        <w:rPr>
          <w:snapToGrid w:val="0"/>
          <w:lang w:val="en-US"/>
        </w:rPr>
        <w:t>28.</w:t>
      </w:r>
      <w:r>
        <w:rPr>
          <w:snapToGrid w:val="0"/>
          <w:lang w:val="en-US"/>
        </w:rPr>
        <w:tab/>
      </w:r>
      <w:r w:rsidRPr="00C14DB9">
        <w:rPr>
          <w:snapToGrid w:val="0"/>
          <w:lang w:val="en-US"/>
        </w:rPr>
        <w:t xml:space="preserve">The </w:t>
      </w:r>
      <w:r w:rsidRPr="00D95A5B">
        <w:rPr>
          <w:snapToGrid w:val="0"/>
          <w:lang w:val="en-US"/>
        </w:rPr>
        <w:t>Divisional Manager recommended</w:t>
      </w:r>
      <w:r w:rsidRPr="00C14DB9">
        <w:rPr>
          <w:snapToGrid w:val="0"/>
          <w:lang w:val="en-US"/>
        </w:rPr>
        <w:t xml:space="preserve"> as follows and the Committee agreed</w:t>
      </w:r>
      <w:r>
        <w:rPr>
          <w:snapToGrid w:val="0"/>
          <w:lang w:val="en-US"/>
        </w:rPr>
        <w:t xml:space="preserve">, </w:t>
      </w:r>
      <w:r w:rsidRPr="00E471F6">
        <w:rPr>
          <w:snapToGrid w:val="0"/>
          <w:lang w:val="en-US"/>
        </w:rPr>
        <w:t xml:space="preserve">with Councillor </w:t>
      </w:r>
      <w:r>
        <w:rPr>
          <w:bCs/>
          <w:snapToGrid w:val="0"/>
          <w:szCs w:val="24"/>
        </w:rPr>
        <w:t>Nicole Johnston</w:t>
      </w:r>
      <w:r w:rsidRPr="00E471F6">
        <w:rPr>
          <w:snapToGrid w:val="0"/>
          <w:lang w:val="en-US"/>
        </w:rPr>
        <w:t xml:space="preserve"> dissenting</w:t>
      </w:r>
      <w:r>
        <w:rPr>
          <w:snapToGrid w:val="0"/>
          <w:lang w:val="en-US"/>
        </w:rPr>
        <w:t xml:space="preserve"> and Councillor Lucy Collier </w:t>
      </w:r>
      <w:r w:rsidRPr="00E471F6">
        <w:rPr>
          <w:snapToGrid w:val="0"/>
          <w:lang w:val="en-US"/>
        </w:rPr>
        <w:t>abstaining.</w:t>
      </w:r>
    </w:p>
    <w:p w14:paraId="217D9831" w14:textId="77777777" w:rsidR="005171E6" w:rsidRPr="00C14DB9" w:rsidRDefault="005171E6" w:rsidP="006049D6">
      <w:pPr>
        <w:ind w:left="720" w:hanging="720"/>
        <w:rPr>
          <w:snapToGrid w:val="0"/>
          <w:lang w:val="en-US"/>
        </w:rPr>
      </w:pPr>
    </w:p>
    <w:p w14:paraId="6A444FCA" w14:textId="77777777" w:rsidR="005171E6" w:rsidRPr="00C14DB9" w:rsidRDefault="005171E6" w:rsidP="006049D6">
      <w:pPr>
        <w:keepNext/>
        <w:keepLines/>
        <w:ind w:left="720" w:hanging="720"/>
        <w:rPr>
          <w:b/>
          <w:bCs/>
          <w:snapToGrid w:val="0"/>
          <w:lang w:val="en-US"/>
        </w:rPr>
      </w:pPr>
      <w:r>
        <w:rPr>
          <w:snapToGrid w:val="0"/>
          <w:lang w:val="en-US"/>
        </w:rPr>
        <w:t>29.</w:t>
      </w:r>
      <w:r>
        <w:rPr>
          <w:snapToGrid w:val="0"/>
          <w:lang w:val="en-US"/>
        </w:rPr>
        <w:tab/>
      </w:r>
      <w:r w:rsidRPr="00C14DB9">
        <w:rPr>
          <w:b/>
          <w:bCs/>
          <w:snapToGrid w:val="0"/>
          <w:lang w:val="en-US"/>
        </w:rPr>
        <w:t>RECOMMENDATION:</w:t>
      </w:r>
    </w:p>
    <w:p w14:paraId="59B5D6DE" w14:textId="77777777" w:rsidR="005171E6" w:rsidRPr="00D921A7" w:rsidRDefault="005171E6" w:rsidP="006049D6">
      <w:pPr>
        <w:keepNext/>
        <w:keepLines/>
        <w:ind w:left="720" w:hanging="720"/>
        <w:rPr>
          <w:b/>
          <w:snapToGrid w:val="0"/>
          <w:lang w:val="en-US"/>
        </w:rPr>
      </w:pPr>
    </w:p>
    <w:p w14:paraId="3000DE5D" w14:textId="77777777" w:rsidR="005171E6" w:rsidRDefault="005171E6" w:rsidP="006049D6">
      <w:pPr>
        <w:keepNext/>
        <w:keepLines/>
        <w:ind w:left="720"/>
        <w:rPr>
          <w:b/>
          <w:snapToGrid w:val="0"/>
          <w:lang w:val="en-US"/>
        </w:rPr>
      </w:pPr>
      <w:r w:rsidRPr="00251A34">
        <w:rPr>
          <w:b/>
          <w:snapToGrid w:val="0"/>
          <w:lang w:val="en-US"/>
        </w:rPr>
        <w:t>THAT</w:t>
      </w:r>
      <w:r w:rsidRPr="00F158B2">
        <w:t xml:space="preserve"> </w:t>
      </w:r>
      <w:r w:rsidRPr="00F158B2">
        <w:rPr>
          <w:b/>
          <w:snapToGrid w:val="0"/>
          <w:lang w:val="en-US"/>
        </w:rPr>
        <w:t xml:space="preserve">THE INFORMATION IN THIS SUBMISSION BE NOTED AND THE DRAFT RESPONSE, AS SET OUT IN ATTACHMENT A, </w:t>
      </w:r>
      <w:r w:rsidRPr="00E96D45">
        <w:rPr>
          <w:bCs/>
          <w:snapToGrid w:val="0"/>
          <w:lang w:val="en-US"/>
        </w:rPr>
        <w:t>hereunder,</w:t>
      </w:r>
      <w:r>
        <w:rPr>
          <w:b/>
          <w:snapToGrid w:val="0"/>
          <w:lang w:val="en-US"/>
        </w:rPr>
        <w:t xml:space="preserve"> </w:t>
      </w:r>
      <w:r w:rsidRPr="00F158B2">
        <w:rPr>
          <w:b/>
          <w:snapToGrid w:val="0"/>
          <w:lang w:val="en-US"/>
        </w:rPr>
        <w:t>BE SENT TO THE HEAD PETITIONER.</w:t>
      </w:r>
    </w:p>
    <w:p w14:paraId="2C5F55DA" w14:textId="77777777" w:rsidR="005171E6" w:rsidRDefault="005171E6" w:rsidP="006049D6">
      <w:pPr>
        <w:rPr>
          <w:b/>
          <w:snapToGrid w:val="0"/>
          <w:lang w:val="en-US"/>
        </w:rPr>
      </w:pPr>
    </w:p>
    <w:p w14:paraId="606D4B49" w14:textId="77777777" w:rsidR="005171E6" w:rsidRPr="005D26FF" w:rsidRDefault="005171E6" w:rsidP="006049D6">
      <w:pPr>
        <w:keepNext/>
        <w:keepLines/>
        <w:ind w:firstLine="720"/>
        <w:jc w:val="center"/>
        <w:rPr>
          <w:b/>
          <w:bCs/>
          <w:u w:val="single"/>
        </w:rPr>
      </w:pPr>
      <w:r w:rsidRPr="005D26FF">
        <w:rPr>
          <w:b/>
          <w:bCs/>
          <w:u w:val="single"/>
        </w:rPr>
        <w:t>Attachment A</w:t>
      </w:r>
    </w:p>
    <w:p w14:paraId="5BEE071C" w14:textId="77777777" w:rsidR="005171E6" w:rsidRPr="005B1184" w:rsidRDefault="005171E6" w:rsidP="006049D6">
      <w:pPr>
        <w:keepNext/>
        <w:keepLines/>
        <w:ind w:firstLine="720"/>
        <w:jc w:val="center"/>
        <w:rPr>
          <w:snapToGrid w:val="0"/>
          <w:lang w:val="en-US"/>
        </w:rPr>
      </w:pPr>
      <w:r w:rsidRPr="005B1184">
        <w:rPr>
          <w:b/>
          <w:snapToGrid w:val="0"/>
          <w:lang w:val="en-US"/>
        </w:rPr>
        <w:t>Draft Response</w:t>
      </w:r>
    </w:p>
    <w:p w14:paraId="5593A3F9" w14:textId="77777777" w:rsidR="005171E6" w:rsidRPr="005B1184" w:rsidRDefault="005171E6" w:rsidP="006049D6">
      <w:pPr>
        <w:keepNext/>
        <w:keepLines/>
        <w:rPr>
          <w:snapToGrid w:val="0"/>
          <w:lang w:val="en-US"/>
        </w:rPr>
      </w:pPr>
    </w:p>
    <w:p w14:paraId="1C066964" w14:textId="77777777" w:rsidR="005171E6" w:rsidRPr="005B1184" w:rsidRDefault="005171E6" w:rsidP="006049D6">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D121D9">
        <w:t>137/220/594/248</w:t>
      </w:r>
    </w:p>
    <w:p w14:paraId="3D05E451" w14:textId="77777777" w:rsidR="005171E6" w:rsidRDefault="005171E6" w:rsidP="006049D6">
      <w:pPr>
        <w:keepNext/>
        <w:keepLines/>
        <w:ind w:left="720"/>
        <w:rPr>
          <w:b/>
          <w:snapToGrid w:val="0"/>
          <w:lang w:val="en-US"/>
        </w:rPr>
      </w:pPr>
    </w:p>
    <w:p w14:paraId="2614B9BD" w14:textId="77777777" w:rsidR="005171E6" w:rsidRPr="00D95A5B" w:rsidRDefault="005171E6" w:rsidP="006049D6">
      <w:pPr>
        <w:ind w:left="709"/>
        <w:rPr>
          <w:bCs/>
          <w:snapToGrid w:val="0"/>
          <w:lang w:val="en-US"/>
        </w:rPr>
      </w:pPr>
      <w:r w:rsidRPr="00D95A5B">
        <w:rPr>
          <w:bCs/>
          <w:snapToGrid w:val="0"/>
          <w:lang w:val="en-US"/>
        </w:rPr>
        <w:t>Thank you for your petition requesting Council consider the potential impacts of the proposed development at 231 Gardner Road, Rochedale (the site) (application references A006160678 and A006169785).</w:t>
      </w:r>
    </w:p>
    <w:p w14:paraId="042657FD" w14:textId="77777777" w:rsidR="005171E6" w:rsidRPr="00D95A5B" w:rsidRDefault="005171E6" w:rsidP="006049D6">
      <w:pPr>
        <w:ind w:left="709"/>
        <w:rPr>
          <w:bCs/>
          <w:snapToGrid w:val="0"/>
          <w:lang w:val="en-US"/>
        </w:rPr>
      </w:pPr>
    </w:p>
    <w:p w14:paraId="4E0A2D98" w14:textId="77777777" w:rsidR="005171E6" w:rsidRPr="00D95A5B" w:rsidRDefault="005171E6" w:rsidP="006049D6">
      <w:pPr>
        <w:ind w:left="709"/>
        <w:rPr>
          <w:bCs/>
          <w:snapToGrid w:val="0"/>
          <w:lang w:val="en-US"/>
        </w:rPr>
      </w:pPr>
      <w:r w:rsidRPr="00D95A5B">
        <w:rPr>
          <w:bCs/>
          <w:snapToGrid w:val="0"/>
          <w:lang w:val="en-US"/>
        </w:rPr>
        <w:t>Council notes the concerns raised about the development’s height, bulk and scale, and potential noise, acoustic attenuation, heavy vehicle parking and traffic impacts along Gardner Road. These are all matters that form part of Council’s assessment of the development applications over the site.</w:t>
      </w:r>
    </w:p>
    <w:p w14:paraId="77841242" w14:textId="77777777" w:rsidR="005171E6" w:rsidRPr="00D95A5B" w:rsidRDefault="005171E6" w:rsidP="006049D6">
      <w:pPr>
        <w:ind w:left="709"/>
        <w:rPr>
          <w:bCs/>
          <w:snapToGrid w:val="0"/>
          <w:lang w:val="en-US"/>
        </w:rPr>
      </w:pPr>
    </w:p>
    <w:p w14:paraId="20BD595A" w14:textId="77777777" w:rsidR="005171E6" w:rsidRPr="00D95A5B" w:rsidRDefault="005171E6" w:rsidP="006049D6">
      <w:pPr>
        <w:ind w:left="709"/>
        <w:rPr>
          <w:bCs/>
          <w:snapToGrid w:val="0"/>
          <w:lang w:val="en-US"/>
        </w:rPr>
      </w:pPr>
      <w:r w:rsidRPr="00D95A5B">
        <w:rPr>
          <w:bCs/>
          <w:snapToGrid w:val="0"/>
          <w:lang w:val="en-US"/>
        </w:rPr>
        <w:t xml:space="preserve">An application was lodged on 1 December 2022, over the proposed lot 3 of the site for a warehouse with an ancillary administration office (application reference A006160678). This was assessed by Council’s Development Services team against the requirements of </w:t>
      </w:r>
      <w:r w:rsidRPr="00D95A5B">
        <w:rPr>
          <w:bCs/>
          <w:i/>
          <w:iCs/>
          <w:snapToGrid w:val="0"/>
          <w:lang w:val="en-US"/>
        </w:rPr>
        <w:t>Brisbane City Plan 2014</w:t>
      </w:r>
      <w:r w:rsidRPr="00D95A5B">
        <w:rPr>
          <w:bCs/>
          <w:snapToGrid w:val="0"/>
          <w:lang w:val="en-US"/>
        </w:rPr>
        <w:t xml:space="preserve"> (City Plan), and the provisions of the Queensland Government’s </w:t>
      </w:r>
      <w:r w:rsidRPr="00D95A5B">
        <w:rPr>
          <w:bCs/>
          <w:i/>
          <w:iCs/>
          <w:snapToGrid w:val="0"/>
          <w:lang w:val="en-US"/>
        </w:rPr>
        <w:t>Planning Act 2016</w:t>
      </w:r>
      <w:r w:rsidRPr="00D95A5B">
        <w:rPr>
          <w:bCs/>
          <w:snapToGrid w:val="0"/>
          <w:lang w:val="en-US"/>
        </w:rPr>
        <w:t xml:space="preserve"> (the Act).</w:t>
      </w:r>
    </w:p>
    <w:p w14:paraId="1B19906A" w14:textId="77777777" w:rsidR="005171E6" w:rsidRPr="00D95A5B" w:rsidRDefault="005171E6" w:rsidP="006049D6">
      <w:pPr>
        <w:ind w:left="709"/>
        <w:rPr>
          <w:bCs/>
          <w:snapToGrid w:val="0"/>
          <w:lang w:val="en-US"/>
        </w:rPr>
      </w:pPr>
    </w:p>
    <w:p w14:paraId="3EC5E742" w14:textId="77777777" w:rsidR="005171E6" w:rsidRPr="00D95A5B" w:rsidRDefault="005171E6" w:rsidP="006049D6">
      <w:pPr>
        <w:ind w:left="709"/>
        <w:rPr>
          <w:bCs/>
          <w:snapToGrid w:val="0"/>
          <w:lang w:val="en-US"/>
        </w:rPr>
      </w:pPr>
      <w:r w:rsidRPr="00D95A5B">
        <w:rPr>
          <w:bCs/>
          <w:snapToGrid w:val="0"/>
          <w:lang w:val="en-US"/>
        </w:rPr>
        <w:t xml:space="preserve">After taking all assessment matters into account, including the requirements of the earlier variation approval (application reference A005441194) and issues raised by the submitter, Council’s Delegate approved the application on 31 August 2023, subject to conditions. The application did not seek 24/7 use of the site. Conditions were imposed that limited loading and unloading to between 6am and 7pm and included the requirement for acoustic treatments, as recommended in the acoustic report lodged with the application. </w:t>
      </w:r>
    </w:p>
    <w:p w14:paraId="4945A405" w14:textId="77777777" w:rsidR="005171E6" w:rsidRPr="00D95A5B" w:rsidRDefault="005171E6" w:rsidP="006049D6">
      <w:pPr>
        <w:ind w:left="709"/>
        <w:rPr>
          <w:bCs/>
          <w:snapToGrid w:val="0"/>
          <w:lang w:val="en-US"/>
        </w:rPr>
      </w:pPr>
    </w:p>
    <w:p w14:paraId="0FB233E1" w14:textId="77777777" w:rsidR="005171E6" w:rsidRPr="00D95A5B" w:rsidRDefault="005171E6" w:rsidP="006049D6">
      <w:pPr>
        <w:ind w:left="709"/>
        <w:rPr>
          <w:bCs/>
          <w:snapToGrid w:val="0"/>
          <w:lang w:val="en-US"/>
        </w:rPr>
      </w:pPr>
      <w:r w:rsidRPr="00D95A5B">
        <w:rPr>
          <w:bCs/>
          <w:snapToGrid w:val="0"/>
          <w:lang w:val="en-US"/>
        </w:rPr>
        <w:t>On 13 December 2022, an application was lodged over the proposed lot 5 of the site (application reference A006169785) and is currently being assessed by Development Services against the requirements of City Plan and the provisions of the Act.</w:t>
      </w:r>
    </w:p>
    <w:p w14:paraId="427CECF8" w14:textId="77777777" w:rsidR="005171E6" w:rsidRPr="00D95A5B" w:rsidRDefault="005171E6" w:rsidP="006049D6">
      <w:pPr>
        <w:ind w:left="709"/>
        <w:rPr>
          <w:bCs/>
          <w:snapToGrid w:val="0"/>
          <w:lang w:val="en-US"/>
        </w:rPr>
      </w:pPr>
    </w:p>
    <w:p w14:paraId="4D9BC2B4" w14:textId="77777777" w:rsidR="005171E6" w:rsidRPr="00D95A5B" w:rsidRDefault="005171E6" w:rsidP="006049D6">
      <w:pPr>
        <w:ind w:left="709"/>
        <w:rPr>
          <w:bCs/>
          <w:snapToGrid w:val="0"/>
          <w:lang w:val="en-US"/>
        </w:rPr>
      </w:pPr>
      <w:r w:rsidRPr="00D95A5B">
        <w:rPr>
          <w:bCs/>
          <w:snapToGrid w:val="0"/>
          <w:lang w:val="en-US"/>
        </w:rPr>
        <w:t xml:space="preserve">It is important to clarify that Council is obligated by Queensland Government legislation to assess all applications in full on their merits against the relevant assessment benchmarks in City Plan and the Act. Therefore, Council has no legislative means of prohibiting development, stopping the lodgement of a development application or refusing the application prior to the conclusion of the assessment process. </w:t>
      </w:r>
    </w:p>
    <w:p w14:paraId="6B8960B5" w14:textId="77777777" w:rsidR="005171E6" w:rsidRPr="00D95A5B" w:rsidRDefault="005171E6" w:rsidP="006049D6">
      <w:pPr>
        <w:ind w:left="709"/>
        <w:rPr>
          <w:bCs/>
          <w:snapToGrid w:val="0"/>
          <w:lang w:val="en-US"/>
        </w:rPr>
      </w:pPr>
    </w:p>
    <w:p w14:paraId="1050007C" w14:textId="77777777" w:rsidR="005171E6" w:rsidRPr="00D95A5B" w:rsidRDefault="005171E6" w:rsidP="006049D6">
      <w:pPr>
        <w:ind w:left="709"/>
        <w:rPr>
          <w:bCs/>
          <w:snapToGrid w:val="0"/>
          <w:lang w:val="en-US"/>
        </w:rPr>
      </w:pPr>
      <w:r w:rsidRPr="00D95A5B">
        <w:rPr>
          <w:bCs/>
          <w:snapToGrid w:val="0"/>
          <w:lang w:val="en-US"/>
        </w:rPr>
        <w:t>Council can assure that no development application is decided until Council’s planning officers have carefully assessed the proposal against the provisions of City Plan and all submissions lodged, including this petition.</w:t>
      </w:r>
    </w:p>
    <w:p w14:paraId="682F4AEB" w14:textId="77777777" w:rsidR="005171E6" w:rsidRPr="00D95A5B" w:rsidRDefault="005171E6" w:rsidP="006049D6">
      <w:pPr>
        <w:ind w:left="709"/>
        <w:rPr>
          <w:bCs/>
          <w:snapToGrid w:val="0"/>
          <w:lang w:val="en-US"/>
        </w:rPr>
      </w:pPr>
    </w:p>
    <w:p w14:paraId="795A0A36" w14:textId="77777777" w:rsidR="005171E6" w:rsidRPr="00D95A5B" w:rsidRDefault="005171E6" w:rsidP="006049D6">
      <w:pPr>
        <w:ind w:left="709"/>
        <w:rPr>
          <w:bCs/>
          <w:snapToGrid w:val="0"/>
          <w:lang w:val="en-US"/>
        </w:rPr>
      </w:pPr>
      <w:r w:rsidRPr="00D95A5B">
        <w:rPr>
          <w:bCs/>
          <w:snapToGrid w:val="0"/>
          <w:lang w:val="en-US"/>
        </w:rPr>
        <w:t xml:space="preserve">Both applications include onsite parking and provide for onsite manoeuvring of heavy vehicles and cars, in accordance with City Plan. Council officers also enforce the </w:t>
      </w:r>
      <w:r w:rsidRPr="00BD026C">
        <w:rPr>
          <w:bCs/>
          <w:i/>
          <w:iCs/>
          <w:snapToGrid w:val="0"/>
          <w:lang w:val="en-US"/>
        </w:rPr>
        <w:t>Heavy and Long Vehicle Parking Local Law 1999</w:t>
      </w:r>
      <w:r w:rsidRPr="00D95A5B">
        <w:rPr>
          <w:bCs/>
          <w:snapToGrid w:val="0"/>
          <w:lang w:val="en-US"/>
        </w:rPr>
        <w:t xml:space="preserve"> which restricts the parking of heavy duty vehicles within 100</w:t>
      </w:r>
      <w:r>
        <w:rPr>
          <w:bCs/>
          <w:snapToGrid w:val="0"/>
          <w:lang w:val="en-US"/>
        </w:rPr>
        <w:t> </w:t>
      </w:r>
      <w:r w:rsidRPr="00D95A5B">
        <w:rPr>
          <w:bCs/>
          <w:snapToGrid w:val="0"/>
          <w:lang w:val="en-US"/>
        </w:rPr>
        <w:t>m of any residential land. For more details about this Local Law visit brisbane.qld.gov.au/traffic-and-transport/parking-in-brisbane/parking-rules/trucks-heavy-and-long-vehicles.</w:t>
      </w:r>
    </w:p>
    <w:p w14:paraId="0E46A897" w14:textId="77777777" w:rsidR="005171E6" w:rsidRPr="00D95A5B" w:rsidRDefault="005171E6" w:rsidP="006049D6">
      <w:pPr>
        <w:ind w:left="709"/>
        <w:rPr>
          <w:bCs/>
          <w:snapToGrid w:val="0"/>
          <w:lang w:val="en-US"/>
        </w:rPr>
      </w:pPr>
    </w:p>
    <w:p w14:paraId="47BE5CC8" w14:textId="77777777" w:rsidR="005171E6" w:rsidRPr="00D95A5B" w:rsidRDefault="005171E6" w:rsidP="006049D6">
      <w:pPr>
        <w:ind w:left="709"/>
        <w:rPr>
          <w:bCs/>
          <w:snapToGrid w:val="0"/>
          <w:lang w:val="en-US"/>
        </w:rPr>
      </w:pPr>
      <w:r w:rsidRPr="00D95A5B">
        <w:rPr>
          <w:bCs/>
          <w:snapToGrid w:val="0"/>
          <w:lang w:val="en-US"/>
        </w:rPr>
        <w:lastRenderedPageBreak/>
        <w:t>You can view the prior variation approval, current proposed plans, documents (such as traffic or acoustic reports) submitted with the applications and the conditions of approval, or lodge a submission, by visiting developmenti.brisbane.qld.gov.au and searching application references A005441194, A006160678 and/or A006169785.</w:t>
      </w:r>
    </w:p>
    <w:p w14:paraId="6CFA39C6" w14:textId="77777777" w:rsidR="005171E6" w:rsidRPr="00D95A5B" w:rsidRDefault="005171E6" w:rsidP="006049D6">
      <w:pPr>
        <w:ind w:left="709"/>
        <w:rPr>
          <w:bCs/>
          <w:snapToGrid w:val="0"/>
          <w:lang w:val="en-US"/>
        </w:rPr>
      </w:pPr>
    </w:p>
    <w:p w14:paraId="568747F4" w14:textId="77777777" w:rsidR="005171E6" w:rsidRPr="00D95A5B" w:rsidRDefault="005171E6" w:rsidP="006049D6">
      <w:pPr>
        <w:ind w:left="709"/>
        <w:rPr>
          <w:bCs/>
          <w:snapToGrid w:val="0"/>
          <w:lang w:val="en-US"/>
        </w:rPr>
      </w:pPr>
      <w:r w:rsidRPr="00D95A5B">
        <w:rPr>
          <w:bCs/>
          <w:snapToGrid w:val="0"/>
          <w:lang w:val="en-US"/>
        </w:rPr>
        <w:t>The above information will be forwarded to the other petitioners via email.</w:t>
      </w:r>
    </w:p>
    <w:p w14:paraId="1EE0528E" w14:textId="77777777" w:rsidR="005171E6" w:rsidRPr="00D95A5B" w:rsidRDefault="005171E6" w:rsidP="006049D6">
      <w:pPr>
        <w:ind w:left="709"/>
        <w:rPr>
          <w:bCs/>
          <w:snapToGrid w:val="0"/>
          <w:lang w:val="en-US"/>
        </w:rPr>
      </w:pPr>
    </w:p>
    <w:p w14:paraId="1ECBCF2E" w14:textId="77777777" w:rsidR="005171E6" w:rsidRPr="00D95A5B" w:rsidRDefault="005171E6" w:rsidP="006049D6">
      <w:pPr>
        <w:ind w:left="709"/>
        <w:rPr>
          <w:bCs/>
          <w:snapToGrid w:val="0"/>
          <w:lang w:val="en-US"/>
        </w:rPr>
      </w:pPr>
      <w:r w:rsidRPr="00D95A5B">
        <w:rPr>
          <w:bCs/>
          <w:snapToGrid w:val="0"/>
          <w:lang w:val="en-US"/>
        </w:rPr>
        <w:t>Should you have any further questions about the applications, please contact Mr Rory Kelly, Team</w:t>
      </w:r>
      <w:r>
        <w:rPr>
          <w:bCs/>
          <w:snapToGrid w:val="0"/>
          <w:lang w:val="en-US"/>
        </w:rPr>
        <w:t> </w:t>
      </w:r>
      <w:r w:rsidRPr="00D95A5B">
        <w:rPr>
          <w:bCs/>
          <w:snapToGrid w:val="0"/>
          <w:lang w:val="en-US"/>
        </w:rPr>
        <w:t>Manager, Planning Services, Development Services, City Planning and Sustainability, on (07)</w:t>
      </w:r>
      <w:r>
        <w:rPr>
          <w:bCs/>
          <w:snapToGrid w:val="0"/>
          <w:lang w:val="en-US"/>
        </w:rPr>
        <w:t> </w:t>
      </w:r>
      <w:r w:rsidRPr="00D95A5B">
        <w:rPr>
          <w:bCs/>
          <w:snapToGrid w:val="0"/>
          <w:lang w:val="en-US"/>
        </w:rPr>
        <w:t>3403 4975.</w:t>
      </w:r>
    </w:p>
    <w:p w14:paraId="0BD7D707" w14:textId="77777777" w:rsidR="005171E6" w:rsidRPr="00D95A5B" w:rsidRDefault="005171E6" w:rsidP="006049D6">
      <w:pPr>
        <w:ind w:left="709"/>
        <w:rPr>
          <w:bCs/>
          <w:snapToGrid w:val="0"/>
          <w:lang w:val="en-US"/>
        </w:rPr>
      </w:pPr>
    </w:p>
    <w:p w14:paraId="7260EDAC" w14:textId="77777777" w:rsidR="005171E6" w:rsidRDefault="005171E6" w:rsidP="00C345D4">
      <w:pPr>
        <w:keepNext/>
        <w:ind w:left="709"/>
        <w:rPr>
          <w:bCs/>
          <w:snapToGrid w:val="0"/>
          <w:lang w:val="en-US"/>
        </w:rPr>
      </w:pPr>
      <w:r w:rsidRPr="00D95A5B">
        <w:rPr>
          <w:bCs/>
          <w:snapToGrid w:val="0"/>
          <w:lang w:val="en-US"/>
        </w:rPr>
        <w:t>Thank you for raising your concerns.</w:t>
      </w:r>
    </w:p>
    <w:p w14:paraId="0B8AE04A" w14:textId="77777777" w:rsidR="005171E6" w:rsidRDefault="005171E6" w:rsidP="006049D6">
      <w:pPr>
        <w:jc w:val="right"/>
        <w:rPr>
          <w:rFonts w:ascii="Arial" w:hAnsi="Arial"/>
          <w:b/>
          <w:sz w:val="28"/>
        </w:rPr>
      </w:pPr>
      <w:r>
        <w:rPr>
          <w:rFonts w:ascii="Arial" w:hAnsi="Arial"/>
          <w:b/>
          <w:sz w:val="28"/>
        </w:rPr>
        <w:t>ADOPTED</w:t>
      </w:r>
    </w:p>
    <w:p w14:paraId="69CB33A6" w14:textId="77777777" w:rsidR="005171E6" w:rsidRPr="001904D2" w:rsidRDefault="005171E6" w:rsidP="006049D6">
      <w:pPr>
        <w:tabs>
          <w:tab w:val="left" w:pos="-1440"/>
        </w:tabs>
        <w:spacing w:line="218" w:lineRule="auto"/>
        <w:jc w:val="left"/>
        <w:rPr>
          <w:b/>
        </w:rPr>
      </w:pPr>
    </w:p>
    <w:p w14:paraId="33894D0F" w14:textId="77777777" w:rsidR="005171E6" w:rsidRPr="001904D2" w:rsidRDefault="005171E6" w:rsidP="006049D6">
      <w:pPr>
        <w:pStyle w:val="Heading4"/>
        <w:ind w:left="1440" w:hanging="720"/>
      </w:pPr>
      <w:bookmarkStart w:id="58" w:name="_Toc151548237"/>
      <w:r>
        <w:rPr>
          <w:u w:val="none"/>
        </w:rPr>
        <w:t>C</w:t>
      </w:r>
      <w:r w:rsidRPr="001904D2">
        <w:rPr>
          <w:u w:val="none"/>
        </w:rPr>
        <w:tab/>
      </w:r>
      <w:r w:rsidRPr="00275658">
        <w:t xml:space="preserve">PETITION – </w:t>
      </w:r>
      <w:r w:rsidRPr="00BD026C">
        <w:t>REQUESTING COUNCIL ADDRESS CONCERNS ABOUT THE DEVELOPMENT AT 51 BRAMSTON TERRACE, HERSTON (APPLICATION REFERENCE A006248821)</w:t>
      </w:r>
      <w:bookmarkEnd w:id="58"/>
    </w:p>
    <w:p w14:paraId="355E058D" w14:textId="77777777" w:rsidR="005171E6" w:rsidRPr="001904D2" w:rsidRDefault="005171E6" w:rsidP="006049D6">
      <w:pPr>
        <w:rPr>
          <w:b/>
          <w:bCs/>
        </w:rPr>
      </w:pPr>
      <w:r>
        <w:tab/>
      </w:r>
      <w:r>
        <w:tab/>
      </w:r>
      <w:r w:rsidRPr="00932FC6">
        <w:rPr>
          <w:b/>
          <w:snapToGrid w:val="0"/>
          <w:lang w:val="en-US"/>
        </w:rPr>
        <w:t>137/220/594/2</w:t>
      </w:r>
      <w:r>
        <w:rPr>
          <w:b/>
          <w:snapToGrid w:val="0"/>
          <w:lang w:val="en-US"/>
        </w:rPr>
        <w:t>50</w:t>
      </w:r>
    </w:p>
    <w:p w14:paraId="7307C88A" w14:textId="7F39ACAE" w:rsidR="005171E6" w:rsidRDefault="00521FDE" w:rsidP="006049D6">
      <w:pPr>
        <w:tabs>
          <w:tab w:val="left" w:pos="-1440"/>
        </w:tabs>
        <w:spacing w:line="218" w:lineRule="auto"/>
        <w:jc w:val="right"/>
        <w:rPr>
          <w:rFonts w:ascii="Arial" w:hAnsi="Arial"/>
          <w:b/>
          <w:sz w:val="28"/>
        </w:rPr>
      </w:pPr>
      <w:r>
        <w:rPr>
          <w:rFonts w:ascii="Arial" w:hAnsi="Arial"/>
          <w:b/>
          <w:sz w:val="28"/>
        </w:rPr>
        <w:t>349</w:t>
      </w:r>
      <w:r w:rsidR="005171E6">
        <w:rPr>
          <w:rFonts w:ascii="Arial" w:hAnsi="Arial"/>
          <w:b/>
          <w:sz w:val="28"/>
        </w:rPr>
        <w:t>/2023-24</w:t>
      </w:r>
    </w:p>
    <w:p w14:paraId="0CA53991" w14:textId="77777777" w:rsidR="005171E6" w:rsidRDefault="005171E6" w:rsidP="006049D6">
      <w:pPr>
        <w:keepNext/>
        <w:keepLines/>
        <w:ind w:left="720" w:hanging="720"/>
        <w:rPr>
          <w:snapToGrid w:val="0"/>
          <w:lang w:val="en-US"/>
        </w:rPr>
      </w:pPr>
      <w:r>
        <w:rPr>
          <w:snapToGrid w:val="0"/>
          <w:lang w:val="en-US"/>
        </w:rPr>
        <w:t>30.</w:t>
      </w:r>
      <w:r>
        <w:rPr>
          <w:snapToGrid w:val="0"/>
          <w:lang w:val="en-US"/>
        </w:rPr>
        <w:tab/>
      </w:r>
      <w:r w:rsidRPr="00C14DB9">
        <w:rPr>
          <w:snapToGrid w:val="0"/>
          <w:lang w:val="en-US"/>
        </w:rPr>
        <w:t xml:space="preserve">A petition requesting </w:t>
      </w:r>
      <w:r w:rsidRPr="007F0D4D">
        <w:t>Council address concerns a</w:t>
      </w:r>
      <w:r>
        <w:t>bout</w:t>
      </w:r>
      <w:r w:rsidRPr="007F0D4D">
        <w:t xml:space="preserve"> </w:t>
      </w:r>
      <w:r>
        <w:t>the development at</w:t>
      </w:r>
      <w:r w:rsidRPr="007F0D4D">
        <w:t xml:space="preserve"> 51</w:t>
      </w:r>
      <w:r>
        <w:t> </w:t>
      </w:r>
      <w:r w:rsidRPr="007F0D4D">
        <w:t>Bramston Terrace</w:t>
      </w:r>
      <w:r>
        <w:t>,</w:t>
      </w:r>
      <w:r w:rsidRPr="007F0D4D">
        <w:t xml:space="preserve"> Herston </w:t>
      </w:r>
      <w:r>
        <w:t xml:space="preserve">(application reference </w:t>
      </w:r>
      <w:r w:rsidRPr="007F0D4D">
        <w:t>A</w:t>
      </w:r>
      <w:r>
        <w:t>0</w:t>
      </w:r>
      <w:r w:rsidRPr="007F0D4D">
        <w:t>06248821</w:t>
      </w:r>
      <w:r>
        <w:t>)</w:t>
      </w:r>
      <w:r w:rsidRPr="00C14DB9">
        <w:rPr>
          <w:snapToGrid w:val="0"/>
          <w:lang w:val="en-US"/>
        </w:rPr>
        <w:t xml:space="preserve">, </w:t>
      </w:r>
      <w:r w:rsidRPr="00044D14">
        <w:rPr>
          <w:snapToGrid w:val="0"/>
          <w:lang w:val="en-US"/>
        </w:rPr>
        <w:t>was received</w:t>
      </w:r>
      <w:r>
        <w:rPr>
          <w:snapToGrid w:val="0"/>
          <w:lang w:val="en-US"/>
        </w:rPr>
        <w:t xml:space="preserve"> during the Spring Recess 2023</w:t>
      </w:r>
      <w:r w:rsidRPr="00044D14">
        <w:rPr>
          <w:snapToGrid w:val="0"/>
          <w:lang w:val="en-US"/>
        </w:rPr>
        <w:t>.</w:t>
      </w:r>
    </w:p>
    <w:p w14:paraId="399E24A7" w14:textId="77777777" w:rsidR="005171E6" w:rsidRPr="00C14DB9" w:rsidRDefault="005171E6" w:rsidP="006049D6">
      <w:pPr>
        <w:ind w:left="720" w:hanging="720"/>
        <w:rPr>
          <w:snapToGrid w:val="0"/>
          <w:lang w:val="en-US"/>
        </w:rPr>
      </w:pPr>
    </w:p>
    <w:p w14:paraId="02F0DE42" w14:textId="77777777" w:rsidR="005171E6" w:rsidRDefault="005171E6" w:rsidP="006049D6">
      <w:pPr>
        <w:ind w:left="720" w:hanging="720"/>
        <w:rPr>
          <w:snapToGrid w:val="0"/>
          <w:lang w:val="en-US"/>
        </w:rPr>
      </w:pPr>
      <w:r w:rsidRPr="009A3614">
        <w:rPr>
          <w:snapToGrid w:val="0"/>
          <w:lang w:val="en-US"/>
        </w:rPr>
        <w:t>31.</w:t>
      </w:r>
      <w:r w:rsidRPr="009A3614">
        <w:rPr>
          <w:snapToGrid w:val="0"/>
          <w:lang w:val="en-US"/>
        </w:rPr>
        <w:tab/>
        <w:t>The Divisional Manager,</w:t>
      </w:r>
      <w:r>
        <w:rPr>
          <w:snapToGrid w:val="0"/>
          <w:lang w:val="en-US"/>
        </w:rPr>
        <w:t xml:space="preserve"> </w:t>
      </w:r>
      <w:r>
        <w:rPr>
          <w:bCs/>
          <w:snapToGrid w:val="0"/>
          <w:szCs w:val="24"/>
        </w:rPr>
        <w:t>City Planning and Sustainability</w:t>
      </w:r>
      <w:r w:rsidRPr="00C14DB9">
        <w:rPr>
          <w:snapToGrid w:val="0"/>
          <w:lang w:val="en-US"/>
        </w:rPr>
        <w:t>, provided the following information.</w:t>
      </w:r>
    </w:p>
    <w:p w14:paraId="6D8B374E" w14:textId="77777777" w:rsidR="005171E6" w:rsidRDefault="005171E6" w:rsidP="006049D6">
      <w:pPr>
        <w:ind w:left="720" w:hanging="720"/>
        <w:rPr>
          <w:snapToGrid w:val="0"/>
          <w:lang w:val="en-US"/>
        </w:rPr>
      </w:pPr>
    </w:p>
    <w:p w14:paraId="10D5A76C" w14:textId="77777777" w:rsidR="005171E6" w:rsidRDefault="005171E6" w:rsidP="006049D6">
      <w:pPr>
        <w:ind w:left="720" w:hanging="720"/>
        <w:rPr>
          <w:snapToGrid w:val="0"/>
          <w:lang w:val="en-US"/>
        </w:rPr>
      </w:pPr>
      <w:r>
        <w:rPr>
          <w:snapToGrid w:val="0"/>
          <w:lang w:val="en-US"/>
        </w:rPr>
        <w:t>32.</w:t>
      </w:r>
      <w:r>
        <w:rPr>
          <w:snapToGrid w:val="0"/>
          <w:lang w:val="en-US"/>
        </w:rPr>
        <w:tab/>
        <w:t xml:space="preserve">The petition contains 107 signatures. </w:t>
      </w:r>
      <w:r>
        <w:t>Of the petitioners, 96 live in Paddington Ward and 11 live in other wards of the City of Brisbane</w:t>
      </w:r>
      <w:r>
        <w:rPr>
          <w:i/>
          <w:iCs/>
        </w:rPr>
        <w:t>.</w:t>
      </w:r>
    </w:p>
    <w:p w14:paraId="6F849CFE" w14:textId="77777777" w:rsidR="005171E6" w:rsidRDefault="005171E6" w:rsidP="006049D6">
      <w:pPr>
        <w:ind w:left="720" w:hanging="720"/>
        <w:rPr>
          <w:snapToGrid w:val="0"/>
          <w:lang w:val="en-US"/>
        </w:rPr>
      </w:pPr>
    </w:p>
    <w:p w14:paraId="4D87B668" w14:textId="77777777" w:rsidR="005171E6" w:rsidRDefault="005171E6" w:rsidP="006049D6">
      <w:pPr>
        <w:ind w:left="709" w:hanging="709"/>
      </w:pPr>
      <w:r>
        <w:rPr>
          <w:snapToGrid w:val="0"/>
          <w:lang w:val="en-US"/>
        </w:rPr>
        <w:t>33.</w:t>
      </w:r>
      <w:r>
        <w:rPr>
          <w:snapToGrid w:val="0"/>
          <w:lang w:val="en-US"/>
        </w:rPr>
        <w:tab/>
      </w:r>
      <w:r>
        <w:t>The development application for the site was lodged on 8 April 2023, and was properly made on 27 April 2023, for a Material change of use for the purpose of a Multiple dwelling for 38 units.</w:t>
      </w:r>
    </w:p>
    <w:p w14:paraId="6A6D909D" w14:textId="77777777" w:rsidR="005171E6" w:rsidRPr="0083428D" w:rsidRDefault="005171E6" w:rsidP="006049D6">
      <w:pPr>
        <w:ind w:left="720"/>
      </w:pPr>
    </w:p>
    <w:p w14:paraId="0851D944" w14:textId="77777777" w:rsidR="005171E6" w:rsidRPr="0038773F" w:rsidRDefault="005171E6" w:rsidP="006049D6">
      <w:pPr>
        <w:ind w:left="709" w:hanging="709"/>
      </w:pPr>
      <w:r>
        <w:t>34.</w:t>
      </w:r>
      <w:r>
        <w:tab/>
      </w:r>
      <w:r w:rsidRPr="0038773F">
        <w:t xml:space="preserve">The petitioners object to the development </w:t>
      </w:r>
      <w:r>
        <w:t>and express concerns that the site</w:t>
      </w:r>
      <w:r w:rsidRPr="0038773F">
        <w:t xml:space="preserve"> does not meet community expectations</w:t>
      </w:r>
      <w:r>
        <w:t xml:space="preserve"> in the following areas</w:t>
      </w:r>
      <w:r w:rsidRPr="0038773F">
        <w:t>:</w:t>
      </w:r>
    </w:p>
    <w:p w14:paraId="4708AD57" w14:textId="77777777" w:rsidR="005171E6" w:rsidRPr="00BD026C" w:rsidRDefault="005171E6" w:rsidP="006049D6">
      <w:pPr>
        <w:ind w:left="709"/>
      </w:pPr>
      <w:r>
        <w:t>-</w:t>
      </w:r>
      <w:r>
        <w:tab/>
      </w:r>
      <w:r w:rsidRPr="00BD026C">
        <w:t xml:space="preserve">building height of seven storeys and a rooftop pool </w:t>
      </w:r>
    </w:p>
    <w:p w14:paraId="32EEBFD1" w14:textId="77777777" w:rsidR="005171E6" w:rsidRPr="00BD026C" w:rsidRDefault="005171E6" w:rsidP="006049D6">
      <w:pPr>
        <w:ind w:left="1438" w:hanging="729"/>
      </w:pPr>
      <w:r>
        <w:t>-</w:t>
      </w:r>
      <w:r>
        <w:tab/>
      </w:r>
      <w:r w:rsidRPr="00BD026C">
        <w:t>excessive site cover which will adversely impact amenity and overshadow heritage</w:t>
      </w:r>
      <w:r>
        <w:t xml:space="preserve"> </w:t>
      </w:r>
      <w:r w:rsidRPr="00BD026C">
        <w:t>buildings and character homes</w:t>
      </w:r>
    </w:p>
    <w:p w14:paraId="0C418D45" w14:textId="77777777" w:rsidR="005171E6" w:rsidRPr="00BD026C" w:rsidRDefault="005171E6" w:rsidP="006049D6">
      <w:pPr>
        <w:ind w:left="709"/>
      </w:pPr>
      <w:r>
        <w:t>-</w:t>
      </w:r>
      <w:r>
        <w:tab/>
      </w:r>
      <w:r w:rsidRPr="00BD026C">
        <w:t>inadequate public consultation and community engagement by the site’s developer</w:t>
      </w:r>
    </w:p>
    <w:p w14:paraId="49D54976" w14:textId="77777777" w:rsidR="005171E6" w:rsidRPr="00BD026C" w:rsidRDefault="005171E6" w:rsidP="006049D6">
      <w:pPr>
        <w:ind w:left="1438" w:hanging="729"/>
      </w:pPr>
      <w:r>
        <w:t>-</w:t>
      </w:r>
      <w:r>
        <w:tab/>
      </w:r>
      <w:r w:rsidRPr="00BD026C">
        <w:t>public submissions supporting the development have no connection to the local community</w:t>
      </w:r>
    </w:p>
    <w:p w14:paraId="167012F4" w14:textId="77777777" w:rsidR="005171E6" w:rsidRPr="00BD026C" w:rsidRDefault="005171E6" w:rsidP="006049D6">
      <w:pPr>
        <w:ind w:left="709"/>
      </w:pPr>
      <w:r>
        <w:t>-</w:t>
      </w:r>
      <w:r>
        <w:tab/>
      </w:r>
      <w:r w:rsidRPr="00BD026C">
        <w:t>insufficient car parking and traffic analysis to consider local conditions.</w:t>
      </w:r>
    </w:p>
    <w:p w14:paraId="6493E15F" w14:textId="77777777" w:rsidR="005171E6" w:rsidRPr="00F72882" w:rsidRDefault="005171E6" w:rsidP="006049D6">
      <w:pPr>
        <w:ind w:left="709"/>
        <w:rPr>
          <w:highlight w:val="yellow"/>
        </w:rPr>
      </w:pPr>
    </w:p>
    <w:p w14:paraId="1839E556" w14:textId="77777777" w:rsidR="005171E6" w:rsidRDefault="005171E6" w:rsidP="006049D6">
      <w:pPr>
        <w:ind w:left="709" w:hanging="709"/>
      </w:pPr>
      <w:r>
        <w:t>35.</w:t>
      </w:r>
      <w:r>
        <w:tab/>
        <w:t xml:space="preserve">The petitioners requested Council reduce the building height to five storeys, ensure that the site cover is compliant with the acceptable outcomes in </w:t>
      </w:r>
      <w:r>
        <w:rPr>
          <w:i/>
          <w:iCs/>
        </w:rPr>
        <w:t>Brisbane City Plan 2014</w:t>
      </w:r>
      <w:r>
        <w:t xml:space="preserve"> (City Plan), and for the applicant to submit revised documentation including traffic and planning studies. The petitioners also requested Council review the community consultation policies and procedures regarding impact assessable development applications, to improve community engagement.</w:t>
      </w:r>
    </w:p>
    <w:p w14:paraId="001FD655" w14:textId="77777777" w:rsidR="005171E6" w:rsidRPr="007A3A5A" w:rsidRDefault="005171E6" w:rsidP="006049D6">
      <w:pPr>
        <w:ind w:left="720"/>
      </w:pPr>
    </w:p>
    <w:p w14:paraId="606E364C" w14:textId="77777777" w:rsidR="005171E6" w:rsidRDefault="005171E6" w:rsidP="006049D6">
      <w:pPr>
        <w:ind w:left="709" w:hanging="709"/>
      </w:pPr>
      <w:r>
        <w:t>36.</w:t>
      </w:r>
      <w:r>
        <w:tab/>
      </w:r>
      <w:r w:rsidRPr="003A68F1">
        <w:t xml:space="preserve">The site is </w:t>
      </w:r>
      <w:r>
        <w:t>located</w:t>
      </w:r>
      <w:r w:rsidRPr="003A68F1">
        <w:t xml:space="preserve"> in </w:t>
      </w:r>
      <w:r>
        <w:t>a</w:t>
      </w:r>
      <w:r w:rsidRPr="003A68F1">
        <w:t xml:space="preserve"> </w:t>
      </w:r>
      <w:r>
        <w:t>M</w:t>
      </w:r>
      <w:r w:rsidRPr="003A68F1">
        <w:t xml:space="preserve">edium </w:t>
      </w:r>
      <w:r>
        <w:t xml:space="preserve">density </w:t>
      </w:r>
      <w:r w:rsidRPr="003A68F1">
        <w:t xml:space="preserve">residential zone </w:t>
      </w:r>
      <w:r>
        <w:t>in</w:t>
      </w:r>
      <w:r w:rsidRPr="003A68F1">
        <w:t xml:space="preserve"> the Ithaca district neighbourhood plan area</w:t>
      </w:r>
      <w:r>
        <w:t xml:space="preserve"> as part of City Plan.</w:t>
      </w:r>
    </w:p>
    <w:p w14:paraId="7F25DD05" w14:textId="77777777" w:rsidR="005171E6" w:rsidRPr="00F72882" w:rsidRDefault="005171E6" w:rsidP="006049D6">
      <w:pPr>
        <w:ind w:left="720"/>
        <w:rPr>
          <w:highlight w:val="yellow"/>
        </w:rPr>
      </w:pPr>
    </w:p>
    <w:p w14:paraId="6A9D081E" w14:textId="77777777" w:rsidR="005171E6" w:rsidRDefault="005171E6" w:rsidP="006049D6">
      <w:pPr>
        <w:ind w:left="709" w:hanging="709"/>
      </w:pPr>
      <w:r>
        <w:t>37.</w:t>
      </w:r>
      <w:r>
        <w:tab/>
      </w:r>
      <w:r w:rsidRPr="00592010">
        <w:t>The development application was subject to impact assessment which required formal public notification</w:t>
      </w:r>
      <w:r>
        <w:t xml:space="preserve"> between</w:t>
      </w:r>
      <w:r w:rsidRPr="00592010">
        <w:t xml:space="preserve"> 27 June 2023 </w:t>
      </w:r>
      <w:r>
        <w:t>and</w:t>
      </w:r>
      <w:r w:rsidRPr="00592010">
        <w:t xml:space="preserve"> 18 July 2023</w:t>
      </w:r>
      <w:r>
        <w:t xml:space="preserve">. Submissions which are properly made in accordance with the </w:t>
      </w:r>
      <w:r>
        <w:rPr>
          <w:i/>
          <w:iCs/>
        </w:rPr>
        <w:t>Planning Act 2016</w:t>
      </w:r>
      <w:r>
        <w:t xml:space="preserve"> (the Act) have the legal right to appeal Council’s decisions through </w:t>
      </w:r>
      <w:r w:rsidRPr="00592010">
        <w:t>the Queensland Planning and Environment Court</w:t>
      </w:r>
      <w:r>
        <w:t xml:space="preserve">. </w:t>
      </w:r>
      <w:r w:rsidRPr="007C6272">
        <w:t xml:space="preserve">Public notification requirements for impact assessable development applications are determined by the </w:t>
      </w:r>
      <w:r>
        <w:t xml:space="preserve">Act and the </w:t>
      </w:r>
      <w:r w:rsidRPr="007C6272">
        <w:t>Queensland Government</w:t>
      </w:r>
      <w:r>
        <w:t>’s Department of State Development, Infrastructure, Local Government and Planning’s</w:t>
      </w:r>
      <w:r w:rsidRPr="007C6272">
        <w:t xml:space="preserve"> </w:t>
      </w:r>
      <w:r w:rsidRPr="007C6272">
        <w:rPr>
          <w:i/>
          <w:iCs/>
        </w:rPr>
        <w:t>Development Assessment Rules</w:t>
      </w:r>
      <w:r w:rsidRPr="007C6272">
        <w:t xml:space="preserve">. </w:t>
      </w:r>
    </w:p>
    <w:p w14:paraId="254D581E" w14:textId="77777777" w:rsidR="005171E6" w:rsidRDefault="005171E6" w:rsidP="006049D6">
      <w:pPr>
        <w:ind w:left="720"/>
      </w:pPr>
    </w:p>
    <w:p w14:paraId="233A3BFC" w14:textId="77777777" w:rsidR="005171E6" w:rsidRDefault="005171E6" w:rsidP="006049D6">
      <w:pPr>
        <w:ind w:left="709" w:hanging="709"/>
      </w:pPr>
      <w:r>
        <w:t>38.</w:t>
      </w:r>
      <w:r>
        <w:tab/>
        <w:t>As part of the application t</w:t>
      </w:r>
      <w:r w:rsidRPr="007A3A5A">
        <w:t xml:space="preserve">he applicant </w:t>
      </w:r>
      <w:r>
        <w:t>submitted</w:t>
      </w:r>
      <w:r w:rsidRPr="007A3A5A">
        <w:t xml:space="preserve"> </w:t>
      </w:r>
      <w:r>
        <w:t>a town planning assessment report, a</w:t>
      </w:r>
      <w:r w:rsidRPr="007A3A5A">
        <w:t xml:space="preserve">rchitectural </w:t>
      </w:r>
      <w:r>
        <w:t>p</w:t>
      </w:r>
      <w:r w:rsidRPr="007A3A5A">
        <w:t xml:space="preserve">lans, </w:t>
      </w:r>
      <w:r>
        <w:t>l</w:t>
      </w:r>
      <w:r w:rsidRPr="007A3A5A">
        <w:t xml:space="preserve">andscape </w:t>
      </w:r>
      <w:r>
        <w:t>c</w:t>
      </w:r>
      <w:r w:rsidRPr="007A3A5A">
        <w:t xml:space="preserve">oncept </w:t>
      </w:r>
      <w:r>
        <w:t>p</w:t>
      </w:r>
      <w:r w:rsidRPr="007A3A5A">
        <w:t xml:space="preserve">lans, </w:t>
      </w:r>
      <w:r>
        <w:t>e</w:t>
      </w:r>
      <w:r w:rsidRPr="007A3A5A">
        <w:t xml:space="preserve">ngineering </w:t>
      </w:r>
      <w:r>
        <w:t>i</w:t>
      </w:r>
      <w:r w:rsidRPr="007A3A5A">
        <w:t xml:space="preserve">nfrastructure </w:t>
      </w:r>
      <w:r>
        <w:t>r</w:t>
      </w:r>
      <w:r w:rsidRPr="007A3A5A">
        <w:t xml:space="preserve">eport, </w:t>
      </w:r>
      <w:r>
        <w:t>t</w:t>
      </w:r>
      <w:r w:rsidRPr="007A3A5A">
        <w:t xml:space="preserve">raffic </w:t>
      </w:r>
      <w:r>
        <w:t>e</w:t>
      </w:r>
      <w:r w:rsidRPr="007A3A5A">
        <w:t xml:space="preserve">ngineering </w:t>
      </w:r>
      <w:r>
        <w:t>r</w:t>
      </w:r>
      <w:r w:rsidRPr="007A3A5A">
        <w:t xml:space="preserve">eport, </w:t>
      </w:r>
      <w:r>
        <w:t>w</w:t>
      </w:r>
      <w:r w:rsidRPr="007A3A5A">
        <w:t xml:space="preserve">aste </w:t>
      </w:r>
      <w:r>
        <w:t>m</w:t>
      </w:r>
      <w:r w:rsidRPr="007A3A5A">
        <w:t>anagement</w:t>
      </w:r>
      <w:r>
        <w:t xml:space="preserve"> p</w:t>
      </w:r>
      <w:r w:rsidRPr="007A3A5A">
        <w:t xml:space="preserve">lan and </w:t>
      </w:r>
      <w:r>
        <w:t>a</w:t>
      </w:r>
      <w:r w:rsidRPr="007A3A5A">
        <w:t xml:space="preserve">rboriculture </w:t>
      </w:r>
      <w:r>
        <w:t>i</w:t>
      </w:r>
      <w:r w:rsidRPr="007A3A5A">
        <w:t xml:space="preserve">mpact </w:t>
      </w:r>
      <w:r>
        <w:t>a</w:t>
      </w:r>
      <w:r w:rsidRPr="007A3A5A">
        <w:t>ssessment</w:t>
      </w:r>
      <w:r>
        <w:t>.</w:t>
      </w:r>
    </w:p>
    <w:p w14:paraId="0C1BF829" w14:textId="77777777" w:rsidR="005171E6" w:rsidRDefault="005171E6" w:rsidP="006049D6">
      <w:pPr>
        <w:ind w:left="720"/>
      </w:pPr>
    </w:p>
    <w:p w14:paraId="280BE68E" w14:textId="77777777" w:rsidR="005171E6" w:rsidRDefault="005171E6" w:rsidP="006049D6">
      <w:pPr>
        <w:ind w:left="709" w:hanging="709"/>
      </w:pPr>
      <w:r>
        <w:t>39.</w:t>
      </w:r>
      <w:r>
        <w:tab/>
      </w:r>
      <w:r w:rsidRPr="00A65BF2">
        <w:t>The development application</w:t>
      </w:r>
      <w:r w:rsidRPr="000B60B3">
        <w:t xml:space="preserve"> </w:t>
      </w:r>
      <w:r>
        <w:t xml:space="preserve">and submitted material was </w:t>
      </w:r>
      <w:r w:rsidRPr="000B60B3">
        <w:t xml:space="preserve">approved on </w:t>
      </w:r>
      <w:r w:rsidRPr="00A65BF2">
        <w:t>6 September 2023</w:t>
      </w:r>
      <w:r>
        <w:t xml:space="preserve"> following an assessment by</w:t>
      </w:r>
      <w:r w:rsidRPr="000B60B3">
        <w:t xml:space="preserve"> Development Services</w:t>
      </w:r>
      <w:r>
        <w:t>, City Planning and Sustainability,</w:t>
      </w:r>
      <w:r w:rsidRPr="000B60B3">
        <w:t xml:space="preserve"> against the requirements of </w:t>
      </w:r>
      <w:r w:rsidRPr="00A65BF2">
        <w:lastRenderedPageBreak/>
        <w:t>City</w:t>
      </w:r>
      <w:r>
        <w:t> </w:t>
      </w:r>
      <w:r w:rsidRPr="00A65BF2">
        <w:t>Plan</w:t>
      </w:r>
      <w:r>
        <w:t>,</w:t>
      </w:r>
      <w:r w:rsidRPr="000B60B3">
        <w:t xml:space="preserve"> and in accordance with the provisions of the </w:t>
      </w:r>
      <w:r w:rsidRPr="00A65BF2">
        <w:t>Act</w:t>
      </w:r>
      <w:r w:rsidRPr="000B60B3">
        <w:t xml:space="preserve">. </w:t>
      </w:r>
      <w:r w:rsidRPr="00A65BF2">
        <w:t xml:space="preserve">Council took all assessment matters into account, including the issues raised by submitters, and concluded that the application was in accordance with </w:t>
      </w:r>
      <w:r>
        <w:t>the requirements of City Plan. Council’s decision to approve the development was made prior to the receipt of this petition.</w:t>
      </w:r>
    </w:p>
    <w:p w14:paraId="6B98AF1F" w14:textId="77777777" w:rsidR="005171E6" w:rsidRDefault="005171E6" w:rsidP="006049D6">
      <w:pPr>
        <w:ind w:left="720"/>
      </w:pPr>
    </w:p>
    <w:p w14:paraId="5B833AC9" w14:textId="77777777" w:rsidR="005171E6" w:rsidRPr="00B9647E" w:rsidRDefault="005171E6" w:rsidP="006049D6">
      <w:pPr>
        <w:ind w:left="709" w:hanging="709"/>
      </w:pPr>
      <w:r>
        <w:t>40.</w:t>
      </w:r>
      <w:r>
        <w:tab/>
        <w:t xml:space="preserve">Petitioners can view a copy of Council’s decision, </w:t>
      </w:r>
      <w:r w:rsidRPr="00CC4F0E">
        <w:t xml:space="preserve">including </w:t>
      </w:r>
      <w:r>
        <w:t xml:space="preserve">the conditions of approval and Notice About Decision, which provides a detailed response to all matters raised in submissions. This documentation is available by visiting Council’s </w:t>
      </w:r>
      <w:r w:rsidRPr="00CC4F0E">
        <w:t xml:space="preserve">Development.i website at </w:t>
      </w:r>
      <w:r w:rsidRPr="00F3752F">
        <w:t>developmenti.brisbane.qld.gov.au</w:t>
      </w:r>
      <w:r w:rsidRPr="00CC4F0E">
        <w:t xml:space="preserve"> </w:t>
      </w:r>
      <w:r>
        <w:t>and</w:t>
      </w:r>
      <w:r w:rsidRPr="00CC4F0E">
        <w:t xml:space="preserve"> searching </w:t>
      </w:r>
      <w:r>
        <w:t xml:space="preserve">development </w:t>
      </w:r>
      <w:r w:rsidRPr="00CC4F0E">
        <w:t xml:space="preserve">application reference </w:t>
      </w:r>
      <w:r w:rsidRPr="007F0D4D">
        <w:t>A</w:t>
      </w:r>
      <w:r>
        <w:t>0</w:t>
      </w:r>
      <w:r w:rsidRPr="007F0D4D">
        <w:t>06248821</w:t>
      </w:r>
      <w:r w:rsidRPr="00DF6C55">
        <w:t>.</w:t>
      </w:r>
    </w:p>
    <w:p w14:paraId="54731B0B" w14:textId="77777777" w:rsidR="005171E6" w:rsidRPr="00C14DB9" w:rsidRDefault="005171E6" w:rsidP="006049D6">
      <w:pPr>
        <w:ind w:left="720" w:hanging="720"/>
        <w:rPr>
          <w:snapToGrid w:val="0"/>
          <w:lang w:val="en-US"/>
        </w:rPr>
      </w:pPr>
    </w:p>
    <w:p w14:paraId="5EE14FA8" w14:textId="77777777" w:rsidR="005171E6" w:rsidRDefault="005171E6" w:rsidP="006049D6">
      <w:pPr>
        <w:keepNext/>
        <w:keepLines/>
        <w:ind w:firstLine="720"/>
        <w:rPr>
          <w:u w:val="single"/>
        </w:rPr>
      </w:pPr>
      <w:r>
        <w:rPr>
          <w:u w:val="single"/>
        </w:rPr>
        <w:t>Consultation</w:t>
      </w:r>
    </w:p>
    <w:p w14:paraId="04B9D7FF" w14:textId="77777777" w:rsidR="005171E6" w:rsidRDefault="005171E6" w:rsidP="006049D6">
      <w:pPr>
        <w:keepNext/>
        <w:keepLines/>
        <w:rPr>
          <w:snapToGrid w:val="0"/>
        </w:rPr>
      </w:pPr>
    </w:p>
    <w:p w14:paraId="689FFDB1" w14:textId="77777777" w:rsidR="005171E6" w:rsidRPr="00C30B61" w:rsidRDefault="005171E6" w:rsidP="006049D6">
      <w:pPr>
        <w:keepNext/>
        <w:ind w:left="720" w:hanging="720"/>
      </w:pPr>
      <w:r>
        <w:t>41.</w:t>
      </w:r>
      <w:r>
        <w:tab/>
      </w:r>
      <w:r w:rsidRPr="008E7C7F">
        <w:t>Councillor</w:t>
      </w:r>
      <w:r>
        <w:t xml:space="preserve"> Clare Jenkinson</w:t>
      </w:r>
      <w:r w:rsidRPr="008E7C7F">
        <w:t>,</w:t>
      </w:r>
      <w:r>
        <w:t xml:space="preserve"> Councillor for Paddington Ward,</w:t>
      </w:r>
      <w:r w:rsidRPr="008E7C7F">
        <w:t xml:space="preserve"> has been consulted </w:t>
      </w:r>
      <w:r w:rsidRPr="00CA3883">
        <w:t>and supports the recommendation.</w:t>
      </w:r>
      <w:r w:rsidRPr="008E7C7F">
        <w:t xml:space="preserve"> </w:t>
      </w:r>
    </w:p>
    <w:p w14:paraId="5CD46802" w14:textId="77777777" w:rsidR="005171E6" w:rsidRPr="00D921A7" w:rsidRDefault="005171E6" w:rsidP="006049D6">
      <w:pPr>
        <w:ind w:left="720" w:hanging="720"/>
        <w:rPr>
          <w:snapToGrid w:val="0"/>
        </w:rPr>
      </w:pPr>
    </w:p>
    <w:p w14:paraId="5BA70677" w14:textId="77777777" w:rsidR="005171E6" w:rsidRPr="005D26FF" w:rsidRDefault="005171E6" w:rsidP="006049D6">
      <w:pPr>
        <w:keepNext/>
        <w:keepLines/>
        <w:ind w:firstLine="720"/>
        <w:rPr>
          <w:u w:val="single"/>
        </w:rPr>
      </w:pPr>
      <w:r w:rsidRPr="005D26FF">
        <w:rPr>
          <w:u w:val="single"/>
        </w:rPr>
        <w:t>Customer impact</w:t>
      </w:r>
    </w:p>
    <w:p w14:paraId="31AFF918" w14:textId="77777777" w:rsidR="005171E6" w:rsidRDefault="005171E6" w:rsidP="006049D6">
      <w:pPr>
        <w:keepNext/>
        <w:keepLines/>
        <w:rPr>
          <w:snapToGrid w:val="0"/>
        </w:rPr>
      </w:pPr>
    </w:p>
    <w:p w14:paraId="46F3DCD8" w14:textId="77777777" w:rsidR="005171E6" w:rsidRDefault="005171E6" w:rsidP="006049D6">
      <w:pPr>
        <w:keepNext/>
        <w:keepLines/>
        <w:rPr>
          <w:snapToGrid w:val="0"/>
        </w:rPr>
      </w:pPr>
      <w:r>
        <w:rPr>
          <w:snapToGrid w:val="0"/>
        </w:rPr>
        <w:t>42.</w:t>
      </w:r>
      <w:r>
        <w:rPr>
          <w:snapToGrid w:val="0"/>
        </w:rPr>
        <w:tab/>
      </w:r>
      <w:r w:rsidRPr="00BD026C">
        <w:rPr>
          <w:snapToGrid w:val="0"/>
        </w:rPr>
        <w:t>The submission will respond to the petitioners’ concerns.</w:t>
      </w:r>
    </w:p>
    <w:p w14:paraId="146C1D1E" w14:textId="77777777" w:rsidR="005171E6" w:rsidRPr="00D921A7" w:rsidRDefault="005171E6" w:rsidP="006049D6">
      <w:pPr>
        <w:rPr>
          <w:snapToGrid w:val="0"/>
        </w:rPr>
      </w:pPr>
    </w:p>
    <w:p w14:paraId="12A5C8CA" w14:textId="77777777" w:rsidR="005171E6" w:rsidRPr="00C14DB9" w:rsidRDefault="005171E6" w:rsidP="006049D6">
      <w:pPr>
        <w:ind w:left="720" w:hanging="720"/>
        <w:rPr>
          <w:snapToGrid w:val="0"/>
          <w:lang w:val="en-US"/>
        </w:rPr>
      </w:pPr>
      <w:r>
        <w:rPr>
          <w:snapToGrid w:val="0"/>
          <w:lang w:val="en-US"/>
        </w:rPr>
        <w:t>43.</w:t>
      </w:r>
      <w:r>
        <w:rPr>
          <w:snapToGrid w:val="0"/>
          <w:lang w:val="en-US"/>
        </w:rPr>
        <w:tab/>
      </w:r>
      <w:r w:rsidRPr="00C14DB9">
        <w:rPr>
          <w:snapToGrid w:val="0"/>
          <w:lang w:val="en-US"/>
        </w:rPr>
        <w:t xml:space="preserve">The </w:t>
      </w:r>
      <w:r w:rsidRPr="009A3614">
        <w:rPr>
          <w:snapToGrid w:val="0"/>
          <w:lang w:val="en-US"/>
        </w:rPr>
        <w:t xml:space="preserve">Divisional Manager recommended </w:t>
      </w:r>
      <w:r w:rsidRPr="00C14DB9">
        <w:rPr>
          <w:snapToGrid w:val="0"/>
          <w:lang w:val="en-US"/>
        </w:rPr>
        <w:t>as follows and the Committee agreed</w:t>
      </w:r>
      <w:r>
        <w:rPr>
          <w:snapToGrid w:val="0"/>
          <w:lang w:val="en-US"/>
        </w:rPr>
        <w:t xml:space="preserve">, </w:t>
      </w:r>
      <w:r w:rsidRPr="00E471F6">
        <w:rPr>
          <w:snapToGrid w:val="0"/>
          <w:lang w:val="en-US"/>
        </w:rPr>
        <w:t xml:space="preserve">with Councillor </w:t>
      </w:r>
      <w:r>
        <w:rPr>
          <w:bCs/>
          <w:snapToGrid w:val="0"/>
          <w:szCs w:val="24"/>
        </w:rPr>
        <w:t>Nicole Johnston</w:t>
      </w:r>
      <w:r w:rsidRPr="00E471F6">
        <w:rPr>
          <w:snapToGrid w:val="0"/>
          <w:lang w:val="en-US"/>
        </w:rPr>
        <w:t xml:space="preserve"> dissenting</w:t>
      </w:r>
      <w:r>
        <w:rPr>
          <w:snapToGrid w:val="0"/>
          <w:lang w:val="en-US"/>
        </w:rPr>
        <w:t xml:space="preserve"> and Councillor Lucy Collier </w:t>
      </w:r>
      <w:r w:rsidRPr="00E471F6">
        <w:rPr>
          <w:snapToGrid w:val="0"/>
          <w:lang w:val="en-US"/>
        </w:rPr>
        <w:t>abstaining.</w:t>
      </w:r>
    </w:p>
    <w:p w14:paraId="7D14AC65" w14:textId="77777777" w:rsidR="005171E6" w:rsidRPr="00C14DB9" w:rsidRDefault="005171E6" w:rsidP="006049D6">
      <w:pPr>
        <w:ind w:left="720" w:hanging="720"/>
        <w:rPr>
          <w:snapToGrid w:val="0"/>
          <w:lang w:val="en-US"/>
        </w:rPr>
      </w:pPr>
    </w:p>
    <w:p w14:paraId="1D2695AE" w14:textId="77777777" w:rsidR="005171E6" w:rsidRPr="00C14DB9" w:rsidRDefault="005171E6" w:rsidP="006049D6">
      <w:pPr>
        <w:keepNext/>
        <w:keepLines/>
        <w:ind w:left="720" w:hanging="720"/>
        <w:rPr>
          <w:b/>
          <w:bCs/>
          <w:snapToGrid w:val="0"/>
          <w:lang w:val="en-US"/>
        </w:rPr>
      </w:pPr>
      <w:r>
        <w:rPr>
          <w:snapToGrid w:val="0"/>
          <w:lang w:val="en-US"/>
        </w:rPr>
        <w:t>44.</w:t>
      </w:r>
      <w:r>
        <w:rPr>
          <w:snapToGrid w:val="0"/>
          <w:lang w:val="en-US"/>
        </w:rPr>
        <w:tab/>
      </w:r>
      <w:r w:rsidRPr="00C14DB9">
        <w:rPr>
          <w:b/>
          <w:bCs/>
          <w:snapToGrid w:val="0"/>
          <w:lang w:val="en-US"/>
        </w:rPr>
        <w:t>RECOMMENDATION:</w:t>
      </w:r>
    </w:p>
    <w:p w14:paraId="6C48F8C5" w14:textId="77777777" w:rsidR="005171E6" w:rsidRPr="00D921A7" w:rsidRDefault="005171E6" w:rsidP="006049D6">
      <w:pPr>
        <w:keepNext/>
        <w:keepLines/>
        <w:ind w:left="720" w:hanging="720"/>
        <w:rPr>
          <w:b/>
          <w:snapToGrid w:val="0"/>
          <w:lang w:val="en-US"/>
        </w:rPr>
      </w:pPr>
    </w:p>
    <w:p w14:paraId="467C7F1F" w14:textId="77777777" w:rsidR="005171E6" w:rsidRDefault="005171E6" w:rsidP="006049D6">
      <w:pPr>
        <w:keepNext/>
        <w:keepLines/>
        <w:ind w:left="720"/>
        <w:rPr>
          <w:b/>
          <w:snapToGrid w:val="0"/>
          <w:lang w:val="en-US"/>
        </w:rPr>
      </w:pPr>
      <w:r w:rsidRPr="00251A34">
        <w:rPr>
          <w:b/>
          <w:snapToGrid w:val="0"/>
          <w:lang w:val="en-US"/>
        </w:rPr>
        <w:t>THAT</w:t>
      </w:r>
      <w:r w:rsidRPr="00F158B2">
        <w:t xml:space="preserve"> </w:t>
      </w:r>
      <w:r w:rsidRPr="00F158B2">
        <w:rPr>
          <w:b/>
          <w:snapToGrid w:val="0"/>
          <w:lang w:val="en-US"/>
        </w:rPr>
        <w:t xml:space="preserve">THE INFORMATION IN THIS SUBMISSION BE NOTED AND THE DRAFT RESPONSE, AS SET OUT IN ATTACHMENT A, </w:t>
      </w:r>
      <w:r w:rsidRPr="00E96D45">
        <w:rPr>
          <w:bCs/>
          <w:snapToGrid w:val="0"/>
          <w:lang w:val="en-US"/>
        </w:rPr>
        <w:t>hereunder,</w:t>
      </w:r>
      <w:r>
        <w:rPr>
          <w:b/>
          <w:snapToGrid w:val="0"/>
          <w:lang w:val="en-US"/>
        </w:rPr>
        <w:t xml:space="preserve"> </w:t>
      </w:r>
      <w:r w:rsidRPr="00F158B2">
        <w:rPr>
          <w:b/>
          <w:snapToGrid w:val="0"/>
          <w:lang w:val="en-US"/>
        </w:rPr>
        <w:t>BE SENT TO THE HEAD PETITIONER.</w:t>
      </w:r>
    </w:p>
    <w:p w14:paraId="3125B549" w14:textId="77777777" w:rsidR="005171E6" w:rsidRPr="00E471F6" w:rsidRDefault="005171E6" w:rsidP="006049D6">
      <w:pPr>
        <w:rPr>
          <w:bCs/>
          <w:snapToGrid w:val="0"/>
          <w:lang w:val="en-US"/>
        </w:rPr>
      </w:pPr>
    </w:p>
    <w:p w14:paraId="0EA87003" w14:textId="77777777" w:rsidR="005171E6" w:rsidRPr="005D26FF" w:rsidRDefault="005171E6" w:rsidP="006049D6">
      <w:pPr>
        <w:keepNext/>
        <w:keepLines/>
        <w:ind w:firstLine="720"/>
        <w:jc w:val="center"/>
        <w:rPr>
          <w:b/>
          <w:bCs/>
          <w:u w:val="single"/>
        </w:rPr>
      </w:pPr>
      <w:r w:rsidRPr="005D26FF">
        <w:rPr>
          <w:b/>
          <w:bCs/>
          <w:u w:val="single"/>
        </w:rPr>
        <w:t>Attachment A</w:t>
      </w:r>
    </w:p>
    <w:p w14:paraId="6EDDE94C" w14:textId="77777777" w:rsidR="005171E6" w:rsidRPr="005B1184" w:rsidRDefault="005171E6" w:rsidP="006049D6">
      <w:pPr>
        <w:keepNext/>
        <w:keepLines/>
        <w:ind w:firstLine="720"/>
        <w:jc w:val="center"/>
        <w:rPr>
          <w:snapToGrid w:val="0"/>
          <w:lang w:val="en-US"/>
        </w:rPr>
      </w:pPr>
      <w:r w:rsidRPr="005B1184">
        <w:rPr>
          <w:b/>
          <w:snapToGrid w:val="0"/>
          <w:lang w:val="en-US"/>
        </w:rPr>
        <w:t>Draft Response</w:t>
      </w:r>
    </w:p>
    <w:p w14:paraId="524BEA04" w14:textId="77777777" w:rsidR="005171E6" w:rsidRPr="005B1184" w:rsidRDefault="005171E6" w:rsidP="006049D6">
      <w:pPr>
        <w:keepNext/>
        <w:keepLines/>
        <w:rPr>
          <w:snapToGrid w:val="0"/>
          <w:lang w:val="en-US"/>
        </w:rPr>
      </w:pPr>
    </w:p>
    <w:p w14:paraId="455D7A63" w14:textId="77777777" w:rsidR="005171E6" w:rsidRPr="005B1184" w:rsidRDefault="005171E6" w:rsidP="006049D6">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t>137/220/594/250</w:t>
      </w:r>
    </w:p>
    <w:p w14:paraId="2E2D0720" w14:textId="77777777" w:rsidR="005171E6" w:rsidRDefault="005171E6" w:rsidP="006049D6">
      <w:pPr>
        <w:keepNext/>
        <w:keepLines/>
        <w:ind w:left="720"/>
        <w:rPr>
          <w:b/>
          <w:snapToGrid w:val="0"/>
          <w:lang w:val="en-US"/>
        </w:rPr>
      </w:pPr>
    </w:p>
    <w:p w14:paraId="10772454" w14:textId="77777777" w:rsidR="005171E6" w:rsidRDefault="005171E6" w:rsidP="006049D6">
      <w:pPr>
        <w:ind w:left="709"/>
      </w:pPr>
      <w:bookmarkStart w:id="59" w:name="_Hlk111624309"/>
      <w:r w:rsidRPr="00C30B61">
        <w:t xml:space="preserve">Thank you for </w:t>
      </w:r>
      <w:r>
        <w:t xml:space="preserve">your </w:t>
      </w:r>
      <w:r w:rsidRPr="00C30B61">
        <w:t xml:space="preserve">petition </w:t>
      </w:r>
      <w:r>
        <w:t>r</w:t>
      </w:r>
      <w:r w:rsidRPr="007F0D4D">
        <w:t xml:space="preserve">equesting Council address concerns </w:t>
      </w:r>
      <w:r>
        <w:t>about</w:t>
      </w:r>
      <w:r w:rsidRPr="007F0D4D">
        <w:t xml:space="preserve"> the development </w:t>
      </w:r>
      <w:r>
        <w:t>at</w:t>
      </w:r>
      <w:r w:rsidRPr="007F0D4D">
        <w:t xml:space="preserve"> 51</w:t>
      </w:r>
      <w:r>
        <w:t> </w:t>
      </w:r>
      <w:r w:rsidRPr="007F0D4D">
        <w:t>Bramston Terrace</w:t>
      </w:r>
      <w:r>
        <w:t>,</w:t>
      </w:r>
      <w:r w:rsidRPr="007F0D4D">
        <w:t xml:space="preserve"> Herston</w:t>
      </w:r>
      <w:r>
        <w:t xml:space="preserve"> (the site)</w:t>
      </w:r>
      <w:r w:rsidRPr="007F0D4D">
        <w:t xml:space="preserve"> </w:t>
      </w:r>
      <w:r>
        <w:t xml:space="preserve">(application reference </w:t>
      </w:r>
      <w:r w:rsidRPr="007F0D4D">
        <w:t>A</w:t>
      </w:r>
      <w:r>
        <w:t>0</w:t>
      </w:r>
      <w:r w:rsidRPr="007F0D4D">
        <w:t>06248821</w:t>
      </w:r>
      <w:r>
        <w:t>).</w:t>
      </w:r>
    </w:p>
    <w:p w14:paraId="45B96BDA" w14:textId="77777777" w:rsidR="005171E6" w:rsidRDefault="005171E6" w:rsidP="006049D6">
      <w:pPr>
        <w:ind w:left="709"/>
      </w:pPr>
    </w:p>
    <w:p w14:paraId="756B7304" w14:textId="77777777" w:rsidR="005171E6" w:rsidRDefault="005171E6" w:rsidP="006049D6">
      <w:pPr>
        <w:ind w:left="709"/>
      </w:pPr>
      <w:r w:rsidRPr="0082605A">
        <w:t>Council notes your concerns with the development</w:t>
      </w:r>
      <w:r>
        <w:t xml:space="preserve"> application in relation to e</w:t>
      </w:r>
      <w:r w:rsidRPr="004F290A">
        <w:t xml:space="preserve">xcessive </w:t>
      </w:r>
      <w:r>
        <w:t xml:space="preserve">building </w:t>
      </w:r>
      <w:r w:rsidRPr="004F290A">
        <w:t>height</w:t>
      </w:r>
      <w:r>
        <w:t xml:space="preserve"> and</w:t>
      </w:r>
      <w:r w:rsidRPr="004F290A">
        <w:t xml:space="preserve"> site cover</w:t>
      </w:r>
      <w:r>
        <w:t>, i</w:t>
      </w:r>
      <w:r w:rsidRPr="004F290A">
        <w:t>nadequate</w:t>
      </w:r>
      <w:r>
        <w:t xml:space="preserve"> </w:t>
      </w:r>
      <w:r w:rsidRPr="004F290A">
        <w:t>public consultation</w:t>
      </w:r>
      <w:r>
        <w:t xml:space="preserve"> and community engagement, and insufficient car parking and traffic analysis. Additionally, Council notes the concerns you have raised regarding the impact on the amenity of the site, including the overshadowing of nearby heritage buildings and character homes.</w:t>
      </w:r>
    </w:p>
    <w:p w14:paraId="36286514" w14:textId="77777777" w:rsidR="005171E6" w:rsidRDefault="005171E6" w:rsidP="006049D6">
      <w:pPr>
        <w:ind w:left="709"/>
      </w:pPr>
    </w:p>
    <w:p w14:paraId="46BA7739" w14:textId="77777777" w:rsidR="005171E6" w:rsidRDefault="005171E6" w:rsidP="006049D6">
      <w:pPr>
        <w:ind w:left="709"/>
      </w:pPr>
      <w:r>
        <w:t xml:space="preserve">Council also notes your requests for Council to reduce the building height to five storeys and to ensure that the site cover is compliant with the acceptable outcome in </w:t>
      </w:r>
      <w:r w:rsidRPr="007A3A5A">
        <w:rPr>
          <w:i/>
          <w:iCs/>
        </w:rPr>
        <w:t>Brisbane City Plan 2014</w:t>
      </w:r>
      <w:r w:rsidRPr="007A3A5A">
        <w:t xml:space="preserve"> </w:t>
      </w:r>
      <w:r>
        <w:t>(City Plan), and for the applicant to submit revised documentation including traffic and planning studies.</w:t>
      </w:r>
    </w:p>
    <w:p w14:paraId="7A7CA011" w14:textId="77777777" w:rsidR="005171E6" w:rsidRPr="004F290A" w:rsidRDefault="005171E6" w:rsidP="006049D6">
      <w:pPr>
        <w:ind w:left="709"/>
      </w:pPr>
    </w:p>
    <w:p w14:paraId="1A15AEA1" w14:textId="77777777" w:rsidR="005171E6" w:rsidRDefault="005171E6" w:rsidP="006049D6">
      <w:pPr>
        <w:ind w:left="709"/>
      </w:pPr>
      <w:r>
        <w:t>The development application for the site was lodged on 8 April 2023, and was properly made on 27 April 2023, for a Material change of use for the purpose of a Multiple dwelling for 38 units. T</w:t>
      </w:r>
      <w:r w:rsidRPr="007A3A5A">
        <w:t xml:space="preserve">he applicant </w:t>
      </w:r>
      <w:r>
        <w:t>submitted</w:t>
      </w:r>
      <w:r w:rsidRPr="007A3A5A">
        <w:t xml:space="preserve"> </w:t>
      </w:r>
      <w:r>
        <w:t>a town planning assessment report, a</w:t>
      </w:r>
      <w:r w:rsidRPr="007A3A5A">
        <w:t xml:space="preserve">rchitectural </w:t>
      </w:r>
      <w:r>
        <w:t>p</w:t>
      </w:r>
      <w:r w:rsidRPr="007A3A5A">
        <w:t xml:space="preserve">lans, </w:t>
      </w:r>
      <w:r>
        <w:t>l</w:t>
      </w:r>
      <w:r w:rsidRPr="007A3A5A">
        <w:t xml:space="preserve">andscape </w:t>
      </w:r>
      <w:r>
        <w:t>c</w:t>
      </w:r>
      <w:r w:rsidRPr="007A3A5A">
        <w:t xml:space="preserve">oncept </w:t>
      </w:r>
      <w:r>
        <w:t>p</w:t>
      </w:r>
      <w:r w:rsidRPr="007A3A5A">
        <w:t xml:space="preserve">lans, </w:t>
      </w:r>
      <w:r>
        <w:t>e</w:t>
      </w:r>
      <w:r w:rsidRPr="007A3A5A">
        <w:t xml:space="preserve">ngineering </w:t>
      </w:r>
      <w:r>
        <w:t>i</w:t>
      </w:r>
      <w:r w:rsidRPr="007A3A5A">
        <w:t xml:space="preserve">nfrastructure </w:t>
      </w:r>
      <w:r>
        <w:t>r</w:t>
      </w:r>
      <w:r w:rsidRPr="007A3A5A">
        <w:t xml:space="preserve">eport, </w:t>
      </w:r>
      <w:r>
        <w:t>t</w:t>
      </w:r>
      <w:r w:rsidRPr="007A3A5A">
        <w:t xml:space="preserve">raffic </w:t>
      </w:r>
      <w:r>
        <w:t>e</w:t>
      </w:r>
      <w:r w:rsidRPr="007A3A5A">
        <w:t xml:space="preserve">ngineering </w:t>
      </w:r>
      <w:r>
        <w:t>r</w:t>
      </w:r>
      <w:r w:rsidRPr="007A3A5A">
        <w:t xml:space="preserve">eport, </w:t>
      </w:r>
      <w:r>
        <w:t>w</w:t>
      </w:r>
      <w:r w:rsidRPr="007A3A5A">
        <w:t xml:space="preserve">aste </w:t>
      </w:r>
      <w:r>
        <w:t>m</w:t>
      </w:r>
      <w:r w:rsidRPr="007A3A5A">
        <w:t>anagement</w:t>
      </w:r>
      <w:r>
        <w:t xml:space="preserve"> p</w:t>
      </w:r>
      <w:r w:rsidRPr="007A3A5A">
        <w:t xml:space="preserve">lan and </w:t>
      </w:r>
      <w:r>
        <w:t>a</w:t>
      </w:r>
      <w:r w:rsidRPr="007A3A5A">
        <w:t xml:space="preserve">rboriculture </w:t>
      </w:r>
      <w:r>
        <w:t>i</w:t>
      </w:r>
      <w:r w:rsidRPr="007A3A5A">
        <w:t xml:space="preserve">mpact </w:t>
      </w:r>
      <w:r>
        <w:t>a</w:t>
      </w:r>
      <w:r w:rsidRPr="007A3A5A">
        <w:t>ssessment</w:t>
      </w:r>
      <w:r>
        <w:t xml:space="preserve"> as part of this application</w:t>
      </w:r>
      <w:r w:rsidRPr="007A3A5A">
        <w:t>.</w:t>
      </w:r>
      <w:r>
        <w:t xml:space="preserve"> Council’s Development Assessment team, which includes town planners, engineers, architects and landscape architects, considered the material submitted to be technically sound and adequately demonstrated compliance with City Plan assessment benchmarks, including performance outcomes</w:t>
      </w:r>
      <w:r w:rsidRPr="00857767">
        <w:t xml:space="preserve"> </w:t>
      </w:r>
      <w:r w:rsidRPr="000B60B3">
        <w:t xml:space="preserve">and in accordance with the provisions of the </w:t>
      </w:r>
      <w:r w:rsidRPr="007C6272">
        <w:rPr>
          <w:i/>
          <w:iCs/>
        </w:rPr>
        <w:t xml:space="preserve">Planning Act 2016 </w:t>
      </w:r>
      <w:r w:rsidRPr="007C6272">
        <w:t>(the</w:t>
      </w:r>
      <w:r>
        <w:t xml:space="preserve"> </w:t>
      </w:r>
      <w:r w:rsidRPr="007C6272">
        <w:t>Act).</w:t>
      </w:r>
      <w:r w:rsidRPr="00A65BF2">
        <w:t>Council took all assessment matters into account, including the issues raised by submitters</w:t>
      </w:r>
      <w:r>
        <w:t xml:space="preserve"> at the time of decision</w:t>
      </w:r>
      <w:r w:rsidRPr="00A65BF2">
        <w:t xml:space="preserve">, and concluded that the application was in accordance with </w:t>
      </w:r>
      <w:r>
        <w:t>the requirements of City Plan. Council approved the application on 6 September 2023, which was prior to the receipt of this petition.</w:t>
      </w:r>
    </w:p>
    <w:p w14:paraId="4CD9131B" w14:textId="77777777" w:rsidR="005171E6" w:rsidRDefault="005171E6" w:rsidP="006049D6">
      <w:pPr>
        <w:ind w:left="709"/>
      </w:pPr>
    </w:p>
    <w:p w14:paraId="3EBECAA0" w14:textId="77777777" w:rsidR="005171E6" w:rsidRDefault="005171E6" w:rsidP="006049D6">
      <w:pPr>
        <w:ind w:left="709"/>
      </w:pPr>
      <w:r w:rsidRPr="0093544E">
        <w:t xml:space="preserve">All current </w:t>
      </w:r>
      <w:r>
        <w:t xml:space="preserve">development </w:t>
      </w:r>
      <w:r w:rsidRPr="0093544E">
        <w:t>applications are available on Council’s website</w:t>
      </w:r>
      <w:r>
        <w:t xml:space="preserve"> and</w:t>
      </w:r>
      <w:r w:rsidRPr="0093544E">
        <w:t xml:space="preserve"> </w:t>
      </w:r>
      <w:r>
        <w:t>local residents</w:t>
      </w:r>
      <w:r w:rsidRPr="0093544E">
        <w:t xml:space="preserve"> can register for alerts when new </w:t>
      </w:r>
      <w:r>
        <w:t xml:space="preserve">development </w:t>
      </w:r>
      <w:r w:rsidRPr="0093544E">
        <w:t>applications are lodged</w:t>
      </w:r>
      <w:r>
        <w:t xml:space="preserve">. </w:t>
      </w:r>
      <w:r w:rsidRPr="0093544E">
        <w:t xml:space="preserve">This </w:t>
      </w:r>
      <w:r>
        <w:t xml:space="preserve">enables the local community to be informed about applications and to ensure their feedback is received before a decision is made, in accordance with the time periods driven by the Queensland Government Department of State </w:t>
      </w:r>
      <w:r>
        <w:lastRenderedPageBreak/>
        <w:t xml:space="preserve">Development, Infrastructure, Local Government and Planning’s </w:t>
      </w:r>
      <w:r w:rsidRPr="0093544E">
        <w:rPr>
          <w:i/>
          <w:iCs/>
        </w:rPr>
        <w:t>Development Assessment Rules</w:t>
      </w:r>
      <w:r>
        <w:rPr>
          <w:i/>
          <w:iCs/>
        </w:rPr>
        <w:t xml:space="preserve"> </w:t>
      </w:r>
      <w:r>
        <w:t>(the Rules).</w:t>
      </w:r>
    </w:p>
    <w:p w14:paraId="38703178" w14:textId="77777777" w:rsidR="005171E6" w:rsidRDefault="005171E6" w:rsidP="006049D6">
      <w:pPr>
        <w:ind w:left="709"/>
      </w:pPr>
    </w:p>
    <w:p w14:paraId="43269E29" w14:textId="77777777" w:rsidR="005171E6" w:rsidRDefault="005171E6" w:rsidP="006049D6">
      <w:pPr>
        <w:ind w:left="709"/>
      </w:pPr>
      <w:r>
        <w:t xml:space="preserve">Submissions concerning this development, which were properly made during the formal public notification period between 27 June 2023 and 18 July 2023, in accordance with the Act, have the legal right to appeal Council’s decisions through </w:t>
      </w:r>
      <w:r w:rsidRPr="00592010">
        <w:t>the Queensland Planning and Environment Court</w:t>
      </w:r>
      <w:r w:rsidRPr="007C6272">
        <w:t xml:space="preserve">. </w:t>
      </w:r>
    </w:p>
    <w:p w14:paraId="3B8E755E" w14:textId="77777777" w:rsidR="005171E6" w:rsidRDefault="005171E6" w:rsidP="006049D6">
      <w:pPr>
        <w:ind w:left="709"/>
      </w:pPr>
    </w:p>
    <w:p w14:paraId="63397542" w14:textId="77777777" w:rsidR="005171E6" w:rsidRPr="00B9647E" w:rsidRDefault="005171E6" w:rsidP="006049D6">
      <w:pPr>
        <w:ind w:left="709"/>
      </w:pPr>
      <w:r>
        <w:t xml:space="preserve">You can view a copy of Council’s decision, </w:t>
      </w:r>
      <w:r w:rsidRPr="00CC4F0E">
        <w:t xml:space="preserve">including </w:t>
      </w:r>
      <w:r>
        <w:t xml:space="preserve">conditions of the approval and Notice About Decision, which provides a detailed response to all matters raised in submissions. This documentation is available by visiting Council’s </w:t>
      </w:r>
      <w:r w:rsidRPr="00CC4F0E">
        <w:t xml:space="preserve">Development.i website at </w:t>
      </w:r>
      <w:r w:rsidRPr="00F3752F">
        <w:t>developmenti.brisbane.qld.gov.au</w:t>
      </w:r>
      <w:r w:rsidRPr="00CC4F0E">
        <w:t xml:space="preserve"> </w:t>
      </w:r>
      <w:r>
        <w:t>and</w:t>
      </w:r>
      <w:r w:rsidRPr="00CC4F0E">
        <w:t xml:space="preserve"> searching </w:t>
      </w:r>
      <w:r>
        <w:t xml:space="preserve">development </w:t>
      </w:r>
      <w:r w:rsidRPr="00CC4F0E">
        <w:t xml:space="preserve">application reference </w:t>
      </w:r>
      <w:r w:rsidRPr="007F0D4D">
        <w:t>A</w:t>
      </w:r>
      <w:r>
        <w:t>0</w:t>
      </w:r>
      <w:r w:rsidRPr="007F0D4D">
        <w:t>06248821</w:t>
      </w:r>
      <w:r w:rsidRPr="00DF6C55">
        <w:t>.</w:t>
      </w:r>
    </w:p>
    <w:p w14:paraId="2E544436" w14:textId="77777777" w:rsidR="005171E6" w:rsidRDefault="005171E6" w:rsidP="006049D6">
      <w:pPr>
        <w:ind w:left="709"/>
      </w:pPr>
    </w:p>
    <w:p w14:paraId="71C9A049" w14:textId="77777777" w:rsidR="005171E6" w:rsidRDefault="005171E6" w:rsidP="006049D6">
      <w:pPr>
        <w:ind w:left="709"/>
      </w:pPr>
      <w:r>
        <w:t xml:space="preserve">Council also notes your request to review community consultation policies and procedures with respect to impact assessable development. </w:t>
      </w:r>
      <w:r w:rsidRPr="007C6272">
        <w:t xml:space="preserve">Public notification requirements for impact assessable development applications are determined by the </w:t>
      </w:r>
      <w:r>
        <w:t>Act</w:t>
      </w:r>
      <w:r w:rsidRPr="007C6272">
        <w:rPr>
          <w:i/>
          <w:iCs/>
        </w:rPr>
        <w:t xml:space="preserve"> </w:t>
      </w:r>
      <w:r w:rsidRPr="007C6272">
        <w:t xml:space="preserve">and </w:t>
      </w:r>
      <w:r w:rsidRPr="00B61716">
        <w:t>the Rules</w:t>
      </w:r>
      <w:r w:rsidRPr="007C6272">
        <w:t xml:space="preserve">. </w:t>
      </w:r>
    </w:p>
    <w:p w14:paraId="5F16F419" w14:textId="77777777" w:rsidR="005171E6" w:rsidRDefault="005171E6" w:rsidP="006049D6">
      <w:pPr>
        <w:ind w:left="709"/>
      </w:pPr>
    </w:p>
    <w:p w14:paraId="0E9F4C5C" w14:textId="77777777" w:rsidR="005171E6" w:rsidRDefault="005171E6" w:rsidP="006049D6">
      <w:pPr>
        <w:ind w:left="709"/>
        <w:rPr>
          <w:rFonts w:eastAsia="Calibri"/>
        </w:rPr>
      </w:pPr>
      <w:r w:rsidRPr="00356466">
        <w:rPr>
          <w:rFonts w:eastAsia="Calibri"/>
        </w:rPr>
        <w:t>The above information will be forwarded</w:t>
      </w:r>
      <w:r>
        <w:rPr>
          <w:rFonts w:eastAsia="Calibri"/>
        </w:rPr>
        <w:t xml:space="preserve"> to the other petitioners via email.</w:t>
      </w:r>
    </w:p>
    <w:p w14:paraId="104120C5" w14:textId="77777777" w:rsidR="005171E6" w:rsidRPr="002B3005" w:rsidRDefault="005171E6" w:rsidP="006049D6">
      <w:pPr>
        <w:ind w:left="709"/>
      </w:pPr>
    </w:p>
    <w:p w14:paraId="2D92D3A6" w14:textId="77777777" w:rsidR="005171E6" w:rsidRPr="00C30B61" w:rsidRDefault="005171E6" w:rsidP="006049D6">
      <w:pPr>
        <w:ind w:left="709"/>
      </w:pPr>
      <w:r w:rsidRPr="00C30B61">
        <w:t xml:space="preserve">Should you have any further questions about the </w:t>
      </w:r>
      <w:r>
        <w:t xml:space="preserve">development </w:t>
      </w:r>
      <w:r w:rsidRPr="00C30B61">
        <w:t>application</w:t>
      </w:r>
      <w:r>
        <w:t xml:space="preserve"> or decision of Council</w:t>
      </w:r>
      <w:r w:rsidRPr="00C30B61">
        <w:t>, please contact Mr</w:t>
      </w:r>
      <w:r>
        <w:t xml:space="preserve"> Mark Viney</w:t>
      </w:r>
      <w:r w:rsidRPr="00C30B61">
        <w:t xml:space="preserve">, </w:t>
      </w:r>
      <w:r>
        <w:t>A/Team Manager</w:t>
      </w:r>
      <w:r w:rsidRPr="00C30B61">
        <w:t xml:space="preserve">, </w:t>
      </w:r>
      <w:r>
        <w:t>Planning Services</w:t>
      </w:r>
      <w:r w:rsidRPr="00C30B61">
        <w:t xml:space="preserve">, Development Services, </w:t>
      </w:r>
      <w:r>
        <w:t>City Planning and Sustainability, on (07) </w:t>
      </w:r>
      <w:r w:rsidRPr="00025E20">
        <w:t>3403</w:t>
      </w:r>
      <w:r>
        <w:t> </w:t>
      </w:r>
      <w:r w:rsidRPr="00025E20">
        <w:t>0289</w:t>
      </w:r>
      <w:r>
        <w:t>.</w:t>
      </w:r>
    </w:p>
    <w:bookmarkEnd w:id="59"/>
    <w:p w14:paraId="74CE55FA" w14:textId="77777777" w:rsidR="005171E6" w:rsidRPr="00C30B61" w:rsidRDefault="005171E6" w:rsidP="006049D6">
      <w:pPr>
        <w:pStyle w:val="xxmsonormal"/>
        <w:ind w:left="709"/>
        <w:jc w:val="both"/>
        <w:rPr>
          <w:rFonts w:ascii="Times New Roman" w:hAnsi="Times New Roman" w:cs="Times New Roman"/>
          <w:noProof/>
        </w:rPr>
      </w:pPr>
    </w:p>
    <w:p w14:paraId="2AC54D62" w14:textId="77777777" w:rsidR="005171E6" w:rsidRPr="00CD21DE" w:rsidRDefault="005171E6" w:rsidP="006049D6">
      <w:pPr>
        <w:ind w:left="709"/>
      </w:pPr>
      <w:r w:rsidRPr="00C30B61">
        <w:t xml:space="preserve">Thank you for raising your concerns. </w:t>
      </w:r>
    </w:p>
    <w:p w14:paraId="6E36824A" w14:textId="77777777" w:rsidR="005171E6" w:rsidRDefault="005171E6" w:rsidP="006049D6">
      <w:pPr>
        <w:jc w:val="right"/>
        <w:rPr>
          <w:rFonts w:ascii="Arial" w:hAnsi="Arial"/>
          <w:b/>
          <w:sz w:val="28"/>
        </w:rPr>
      </w:pPr>
      <w:r>
        <w:rPr>
          <w:rFonts w:ascii="Arial" w:hAnsi="Arial"/>
          <w:b/>
          <w:sz w:val="28"/>
        </w:rPr>
        <w:t>ADOPTED</w:t>
      </w:r>
    </w:p>
    <w:p w14:paraId="3C313AFB" w14:textId="77777777" w:rsidR="005171E6" w:rsidRDefault="005171E6" w:rsidP="006049D6">
      <w:pPr>
        <w:tabs>
          <w:tab w:val="left" w:pos="-1440"/>
        </w:tabs>
        <w:spacing w:line="218" w:lineRule="auto"/>
        <w:jc w:val="left"/>
        <w:rPr>
          <w:b/>
          <w:szCs w:val="24"/>
        </w:rPr>
      </w:pPr>
    </w:p>
    <w:p w14:paraId="6A7412A9" w14:textId="77777777" w:rsidR="00086D6F" w:rsidRPr="00086D6F" w:rsidRDefault="00086D6F" w:rsidP="006049D6">
      <w:pPr>
        <w:ind w:left="2517" w:hanging="2517"/>
        <w:rPr>
          <w:lang w:eastAsia="en-US"/>
        </w:rPr>
      </w:pPr>
      <w:r w:rsidRPr="00086D6F">
        <w:rPr>
          <w:lang w:eastAsia="en-US"/>
        </w:rPr>
        <w:t>Chair:</w:t>
      </w:r>
      <w:r w:rsidRPr="00086D6F">
        <w:rPr>
          <w:lang w:eastAsia="en-US"/>
        </w:rPr>
        <w:tab/>
        <w:t>Councillor DAVIS, Environment and Parks please.</w:t>
      </w:r>
    </w:p>
    <w:p w14:paraId="5BB06F66" w14:textId="77777777" w:rsidR="005171E6" w:rsidRDefault="005171E6" w:rsidP="006049D6"/>
    <w:p w14:paraId="1AAE9537" w14:textId="77777777" w:rsidR="005171E6" w:rsidRDefault="005171E6" w:rsidP="006049D6"/>
    <w:p w14:paraId="369F2DCE" w14:textId="77777777" w:rsidR="005171E6" w:rsidRDefault="005171E6" w:rsidP="006049D6">
      <w:pPr>
        <w:pStyle w:val="Heading3"/>
      </w:pPr>
      <w:bookmarkStart w:id="60" w:name="_Toc151548238"/>
      <w:r>
        <w:t>ENVIRONMENT, PARKS AND SUSTAINABILITY COMMITTEE</w:t>
      </w:r>
      <w:bookmarkEnd w:id="60"/>
    </w:p>
    <w:p w14:paraId="13AD14FA" w14:textId="77777777" w:rsidR="005171E6" w:rsidRDefault="005171E6" w:rsidP="006049D6"/>
    <w:p w14:paraId="720A65D4" w14:textId="5D097C3D" w:rsidR="005171E6" w:rsidRDefault="005171E6" w:rsidP="006049D6">
      <w:r>
        <w:t xml:space="preserve">Councillor Tracy DAVIS, Civic Cabinet Chair of the Environment, Parks and Sustainability Committee, moved, seconded by Councillor </w:t>
      </w:r>
      <w:r w:rsidR="00521FDE">
        <w:t>Penny WOLFF</w:t>
      </w:r>
      <w:r>
        <w:t xml:space="preserve">, that the report of the meeting of that Committee held on </w:t>
      </w:r>
      <w:r w:rsidRPr="000E13A1">
        <w:t>14</w:t>
      </w:r>
      <w:r>
        <w:t> </w:t>
      </w:r>
      <w:r w:rsidRPr="000E13A1">
        <w:t>November 2023</w:t>
      </w:r>
      <w:r>
        <w:t>, be adopted.</w:t>
      </w:r>
    </w:p>
    <w:p w14:paraId="13F159E6" w14:textId="77777777" w:rsidR="005171E6" w:rsidRDefault="005171E6" w:rsidP="006049D6"/>
    <w:p w14:paraId="263B8E19"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DAVIS, you’ve got the call.</w:t>
      </w:r>
    </w:p>
    <w:p w14:paraId="55C72BB3" w14:textId="77777777" w:rsidR="00086D6F" w:rsidRPr="00086D6F" w:rsidRDefault="00086D6F" w:rsidP="006049D6">
      <w:pPr>
        <w:spacing w:after="120"/>
        <w:ind w:left="2517" w:hanging="2517"/>
        <w:rPr>
          <w:lang w:eastAsia="en-US"/>
        </w:rPr>
      </w:pPr>
      <w:r w:rsidRPr="00086D6F">
        <w:rPr>
          <w:lang w:eastAsia="en-US"/>
        </w:rPr>
        <w:t>Councillor STRUNK:</w:t>
      </w:r>
      <w:r w:rsidRPr="00086D6F">
        <w:rPr>
          <w:lang w:eastAsia="en-US"/>
        </w:rPr>
        <w:tab/>
        <w:t>Point of order, Chair.</w:t>
      </w:r>
    </w:p>
    <w:p w14:paraId="54E44AF7" w14:textId="77777777" w:rsidR="00086D6F" w:rsidRPr="00086D6F" w:rsidRDefault="00086D6F" w:rsidP="006049D6">
      <w:pPr>
        <w:ind w:left="2517" w:hanging="2517"/>
        <w:rPr>
          <w:lang w:eastAsia="en-US"/>
        </w:rPr>
      </w:pPr>
      <w:r w:rsidRPr="00086D6F">
        <w:rPr>
          <w:lang w:eastAsia="en-US"/>
        </w:rPr>
        <w:t>Chair:</w:t>
      </w:r>
      <w:r w:rsidRPr="00086D6F">
        <w:rPr>
          <w:lang w:eastAsia="en-US"/>
        </w:rPr>
        <w:tab/>
        <w:t>Pardon me, Point of order, Councillor STRUNK.</w:t>
      </w:r>
    </w:p>
    <w:p w14:paraId="44C782CF" w14:textId="34F2264D" w:rsidR="00521FDE" w:rsidRDefault="00521FDE" w:rsidP="006049D6">
      <w:pPr>
        <w:pStyle w:val="BodyTextIndent2Transcript"/>
        <w:spacing w:before="0"/>
      </w:pPr>
    </w:p>
    <w:p w14:paraId="06C84F45" w14:textId="4D65ACEF" w:rsidR="00521FDE" w:rsidRPr="00AA222F" w:rsidRDefault="00521FDE" w:rsidP="006049D6">
      <w:pPr>
        <w:rPr>
          <w:b/>
          <w:snapToGrid w:val="0"/>
          <w:lang w:eastAsia="en-US"/>
        </w:rPr>
      </w:pPr>
      <w:bookmarkStart w:id="61" w:name="_Hlk130976669"/>
      <w:r w:rsidRPr="00AA222F">
        <w:rPr>
          <w:b/>
          <w:snapToGrid w:val="0"/>
          <w:lang w:eastAsia="en-US"/>
        </w:rPr>
        <w:t xml:space="preserve">Seriatim </w:t>
      </w:r>
      <w:r w:rsidRPr="00AA222F">
        <w:rPr>
          <w:b/>
          <w:i/>
          <w:iCs/>
          <w:snapToGrid w:val="0"/>
          <w:lang w:eastAsia="en-US"/>
        </w:rPr>
        <w:t xml:space="preserve">en bloc </w:t>
      </w:r>
      <w:r w:rsidRPr="00AA222F">
        <w:rPr>
          <w:b/>
          <w:snapToGrid w:val="0"/>
          <w:lang w:eastAsia="en-US"/>
        </w:rPr>
        <w:t xml:space="preserve">- Clauses </w:t>
      </w:r>
      <w:r>
        <w:rPr>
          <w:b/>
          <w:snapToGrid w:val="0"/>
          <w:lang w:eastAsia="en-US"/>
        </w:rPr>
        <w:t>B</w:t>
      </w:r>
      <w:r w:rsidRPr="00AA222F">
        <w:rPr>
          <w:b/>
          <w:snapToGrid w:val="0"/>
          <w:lang w:eastAsia="en-US"/>
        </w:rPr>
        <w:t xml:space="preserve">, </w:t>
      </w:r>
      <w:r>
        <w:rPr>
          <w:b/>
          <w:snapToGrid w:val="0"/>
          <w:lang w:eastAsia="en-US"/>
        </w:rPr>
        <w:t>C</w:t>
      </w:r>
      <w:r w:rsidRPr="00AA222F">
        <w:rPr>
          <w:b/>
          <w:snapToGrid w:val="0"/>
          <w:lang w:eastAsia="en-US"/>
        </w:rPr>
        <w:t xml:space="preserve"> 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21FDE" w:rsidRPr="008F23B9" w14:paraId="036A5C9F" w14:textId="77777777" w:rsidTr="002F0CEF">
        <w:trPr>
          <w:trHeight w:val="359"/>
        </w:trPr>
        <w:tc>
          <w:tcPr>
            <w:tcW w:w="9133" w:type="dxa"/>
            <w:tcBorders>
              <w:bottom w:val="single" w:sz="4" w:space="0" w:color="auto"/>
            </w:tcBorders>
          </w:tcPr>
          <w:p w14:paraId="4D95B5C0" w14:textId="5ED8501A" w:rsidR="00521FDE" w:rsidRPr="008F23B9" w:rsidRDefault="00521FDE" w:rsidP="006049D6">
            <w:pPr>
              <w:rPr>
                <w:rFonts w:ascii="Arial" w:hAnsi="Arial"/>
                <w:b/>
                <w:snapToGrid w:val="0"/>
                <w:lang w:val="en-US" w:eastAsia="en-US"/>
              </w:rPr>
            </w:pPr>
            <w:r w:rsidRPr="001E7EEE">
              <w:rPr>
                <w:snapToGrid w:val="0"/>
                <w:lang w:val="en-US" w:eastAsia="en-US"/>
              </w:rPr>
              <w:t xml:space="preserve">Councillor </w:t>
            </w:r>
            <w:r w:rsidR="00673C94">
              <w:rPr>
                <w:snapToGrid w:val="0"/>
                <w:lang w:val="en-US" w:eastAsia="en-US"/>
              </w:rPr>
              <w:t>Charles STRUNK</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00673C94" w:rsidRPr="00673C94">
              <w:rPr>
                <w:snapToGrid w:val="0"/>
                <w:lang w:val="en-US" w:eastAsia="en-US"/>
              </w:rPr>
              <w:t>PETITION – REQUESTING COUNCIL SUPPORT AND LEGITIMISE EP TRAILS, ENOGGERA, AND BLOODGUM TRAILS, CARSELDINE, AS OFF</w:t>
            </w:r>
            <w:r w:rsidR="00673C94">
              <w:rPr>
                <w:snapToGrid w:val="0"/>
                <w:lang w:val="en-US" w:eastAsia="en-US"/>
              </w:rPr>
              <w:noBreakHyphen/>
            </w:r>
            <w:r w:rsidR="00673C94" w:rsidRPr="00673C94">
              <w:rPr>
                <w:snapToGrid w:val="0"/>
                <w:lang w:val="en-US" w:eastAsia="en-US"/>
              </w:rPr>
              <w:t>ROAD BMX AND MOUNTAIN BIKE INFRASTRUCTURE</w:t>
            </w:r>
            <w:r>
              <w:rPr>
                <w:snapToGrid w:val="0"/>
                <w:lang w:val="en-US" w:eastAsia="en-US"/>
              </w:rPr>
              <w:t>; Clause C</w:t>
            </w:r>
            <w:r w:rsidRPr="001E7EEE">
              <w:rPr>
                <w:snapToGrid w:val="0"/>
                <w:lang w:val="en-US" w:eastAsia="en-US"/>
              </w:rPr>
              <w:t xml:space="preserve">, </w:t>
            </w:r>
            <w:r w:rsidR="00673C94" w:rsidRPr="00673C94">
              <w:rPr>
                <w:snapToGrid w:val="0"/>
                <w:lang w:val="en-US" w:eastAsia="en-US"/>
              </w:rPr>
              <w:t>PETITION – REQUESTING COUNCIL RECOGNISE MOUNTAIN BIKING AS A SPORT IN BRISBANE</w:t>
            </w:r>
            <w:r>
              <w:rPr>
                <w:snapToGrid w:val="0"/>
                <w:lang w:val="en-US" w:eastAsia="en-US"/>
              </w:rPr>
              <w:t>;</w:t>
            </w:r>
            <w:r w:rsidRPr="001E7EEE">
              <w:rPr>
                <w:snapToGrid w:val="0"/>
                <w:lang w:val="en-US" w:eastAsia="en-US"/>
              </w:rPr>
              <w:t xml:space="preserve"> </w:t>
            </w:r>
            <w:r>
              <w:rPr>
                <w:snapToGrid w:val="0"/>
                <w:lang w:val="en-US" w:eastAsia="en-US"/>
              </w:rPr>
              <w:t xml:space="preserve">and Clause </w:t>
            </w:r>
            <w:r w:rsidR="00673C94">
              <w:rPr>
                <w:snapToGrid w:val="0"/>
                <w:lang w:val="en-US" w:eastAsia="en-US"/>
              </w:rPr>
              <w:t>D</w:t>
            </w:r>
            <w:r w:rsidRPr="001E7EEE">
              <w:rPr>
                <w:snapToGrid w:val="0"/>
                <w:lang w:val="en-US" w:eastAsia="en-US"/>
              </w:rPr>
              <w:t xml:space="preserve">, </w:t>
            </w:r>
            <w:r w:rsidR="00673C94" w:rsidRPr="00673C94">
              <w:rPr>
                <w:snapToGrid w:val="0"/>
                <w:lang w:val="en-US" w:eastAsia="en-US"/>
              </w:rPr>
              <w:t>PETITION – REQUESTING COUNCIL PURCHASE 284 PINE MOUNTAIN ROAD, CARINA HEIGHTS, THROUGH THE BUSHLAND ACQUISITION PROGRAM</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bookmarkEnd w:id="61"/>
    </w:tbl>
    <w:p w14:paraId="1F5A75A3" w14:textId="77777777" w:rsidR="00521FDE" w:rsidRDefault="00521FDE" w:rsidP="006049D6">
      <w:pPr>
        <w:pStyle w:val="BodyTextIndent2Transcript"/>
        <w:spacing w:before="0"/>
      </w:pPr>
    </w:p>
    <w:p w14:paraId="1DCAEB4F"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DAVIS, you’ve got the call.</w:t>
      </w:r>
    </w:p>
    <w:p w14:paraId="0CB20487" w14:textId="2EC2FB78" w:rsidR="00086D6F" w:rsidRPr="00086D6F" w:rsidRDefault="00086D6F" w:rsidP="006049D6">
      <w:pPr>
        <w:spacing w:after="120"/>
        <w:ind w:left="2517" w:hanging="2517"/>
        <w:rPr>
          <w:lang w:eastAsia="en-US"/>
        </w:rPr>
      </w:pPr>
      <w:r w:rsidRPr="00086D6F">
        <w:rPr>
          <w:lang w:eastAsia="en-US"/>
        </w:rPr>
        <w:t>Councillor DAVIS:</w:t>
      </w:r>
      <w:r w:rsidRPr="00086D6F">
        <w:rPr>
          <w:lang w:eastAsia="en-US"/>
        </w:rPr>
        <w:tab/>
        <w:t xml:space="preserve">Thank you, Mr Chair. Last week’s Committee presentation was an update on Council’s Environmental Offsets program. We’re proud that, as home to more than 80 different ecosystems, Brisbane is the most biodiverse capital city in Australia and Council is playing an active role in protecting our biodiversity. As I said earlier, we have set ourselves an ambitious target of 40% natural habitat cover on mainland Brisbane by 2031 and we are really close at 38.9% coverage. In fact if we included Moreton Island, we would easily exceed that target. The </w:t>
      </w:r>
      <w:r w:rsidR="00FB002B">
        <w:rPr>
          <w:lang w:eastAsia="en-US"/>
        </w:rPr>
        <w:t>e</w:t>
      </w:r>
      <w:r w:rsidRPr="00086D6F">
        <w:rPr>
          <w:lang w:eastAsia="en-US"/>
        </w:rPr>
        <w:t xml:space="preserve">nvironmental </w:t>
      </w:r>
      <w:r w:rsidR="00FB002B">
        <w:rPr>
          <w:lang w:eastAsia="en-US"/>
        </w:rPr>
        <w:t>o</w:t>
      </w:r>
      <w:r w:rsidRPr="00086D6F">
        <w:rPr>
          <w:lang w:eastAsia="en-US"/>
        </w:rPr>
        <w:t>ffsets program is just one of the initiatives that we have to help us to meet that ambitious target.</w:t>
      </w:r>
    </w:p>
    <w:p w14:paraId="246465D1" w14:textId="77AB4FA0" w:rsidR="00086D6F" w:rsidRPr="00086D6F" w:rsidRDefault="00086D6F" w:rsidP="006049D6">
      <w:pPr>
        <w:spacing w:after="120"/>
        <w:ind w:left="2517" w:hanging="2517"/>
        <w:rPr>
          <w:lang w:eastAsia="en-US"/>
        </w:rPr>
      </w:pPr>
      <w:r w:rsidRPr="00086D6F">
        <w:rPr>
          <w:lang w:eastAsia="en-US"/>
        </w:rPr>
        <w:tab/>
        <w:t xml:space="preserve">Mr Chair, the first </w:t>
      </w:r>
      <w:r w:rsidR="00FB002B">
        <w:rPr>
          <w:lang w:eastAsia="en-US"/>
        </w:rPr>
        <w:t>e</w:t>
      </w:r>
      <w:r w:rsidRPr="00086D6F">
        <w:rPr>
          <w:lang w:eastAsia="en-US"/>
        </w:rPr>
        <w:t xml:space="preserve">nvironmental </w:t>
      </w:r>
      <w:r w:rsidR="00FB002B">
        <w:rPr>
          <w:lang w:eastAsia="en-US"/>
        </w:rPr>
        <w:t>o</w:t>
      </w:r>
      <w:r w:rsidRPr="00086D6F">
        <w:rPr>
          <w:lang w:eastAsia="en-US"/>
        </w:rPr>
        <w:t xml:space="preserve">ffsets project we undertook was the Legacy Way Offsets project which commence in 2011 with the purchase of 30 hectares of former farm and next to Anstead Bushland Reserve. Since then we have now </w:t>
      </w:r>
      <w:r w:rsidRPr="00086D6F">
        <w:rPr>
          <w:lang w:eastAsia="en-US"/>
        </w:rPr>
        <w:lastRenderedPageBreak/>
        <w:t>delivered and established almost 400 hectares of native vegetation and habitat at 61 sites across the city, representing more than 420,000 native plants established.</w:t>
      </w:r>
    </w:p>
    <w:p w14:paraId="3AA2D44C" w14:textId="50988DF4" w:rsidR="00086D6F" w:rsidRPr="00086D6F" w:rsidRDefault="00086D6F" w:rsidP="006049D6">
      <w:pPr>
        <w:spacing w:after="120"/>
        <w:ind w:left="2517" w:hanging="2517"/>
        <w:rPr>
          <w:lang w:eastAsia="en-US"/>
        </w:rPr>
      </w:pPr>
      <w:r w:rsidRPr="00086D6F">
        <w:rPr>
          <w:lang w:eastAsia="en-US"/>
        </w:rPr>
        <w:tab/>
        <w:t xml:space="preserve">Not only do we focus on planting three hectares of offsets. For every one hectare of vegetation that is impacted by infrastructure or development, we also work to recycle vegetation and natural material that is removed as part of these projects. For example, where a road widening project has to see the removal of a tree, we can mulch the tree and the </w:t>
      </w:r>
      <w:r w:rsidR="00FB002B">
        <w:rPr>
          <w:lang w:eastAsia="en-US"/>
        </w:rPr>
        <w:t>o</w:t>
      </w:r>
      <w:r w:rsidRPr="00086D6F">
        <w:rPr>
          <w:lang w:eastAsia="en-US"/>
        </w:rPr>
        <w:t xml:space="preserve">ffsets </w:t>
      </w:r>
      <w:r w:rsidR="00FB002B">
        <w:rPr>
          <w:lang w:eastAsia="en-US"/>
        </w:rPr>
        <w:t>t</w:t>
      </w:r>
      <w:r w:rsidRPr="00086D6F">
        <w:rPr>
          <w:lang w:eastAsia="en-US"/>
        </w:rPr>
        <w:t xml:space="preserve">eam will use that mulch in a local project of their own. </w:t>
      </w:r>
    </w:p>
    <w:p w14:paraId="13B74B7E" w14:textId="77777777" w:rsidR="00086D6F" w:rsidRPr="00086D6F" w:rsidRDefault="00086D6F" w:rsidP="006049D6">
      <w:pPr>
        <w:spacing w:after="120"/>
        <w:ind w:left="2517" w:hanging="2517"/>
        <w:rPr>
          <w:lang w:eastAsia="en-US"/>
        </w:rPr>
      </w:pPr>
      <w:r w:rsidRPr="00086D6F">
        <w:rPr>
          <w:lang w:eastAsia="en-US"/>
        </w:rPr>
        <w:tab/>
        <w:t xml:space="preserve">We can also use rocks, logs and branches to create new ground habitat that would usually take many years to naturally develop. This is not only very economical but also logistically and environmentally sound practice. </w:t>
      </w:r>
    </w:p>
    <w:p w14:paraId="79D7D91E" w14:textId="77777777" w:rsidR="00086D6F" w:rsidRPr="00086D6F" w:rsidRDefault="00086D6F" w:rsidP="006049D6">
      <w:pPr>
        <w:spacing w:after="120"/>
        <w:ind w:left="2517"/>
        <w:rPr>
          <w:lang w:eastAsia="en-US"/>
        </w:rPr>
      </w:pPr>
      <w:r w:rsidRPr="00086D6F">
        <w:rPr>
          <w:lang w:eastAsia="en-US"/>
        </w:rPr>
        <w:t>With so many different ecosystems, there’s a lot of potential for variety in the offsets projects we deliver. At Bulimba Creek, for example, we’re working with the Macadamia Conservation Trust to incorporate wild macadamia trees into our projects across the corridor.</w:t>
      </w:r>
    </w:p>
    <w:p w14:paraId="68B14483" w14:textId="77777777" w:rsidR="00086D6F" w:rsidRPr="00086D6F" w:rsidRDefault="00086D6F" w:rsidP="006049D6">
      <w:pPr>
        <w:spacing w:after="120"/>
        <w:ind w:left="2517"/>
        <w:rPr>
          <w:lang w:eastAsia="en-US"/>
        </w:rPr>
      </w:pPr>
      <w:r w:rsidRPr="00086D6F">
        <w:rPr>
          <w:lang w:eastAsia="en-US"/>
        </w:rPr>
        <w:t>Overall this remains a very commendable program and yet another example of where our Council has demonstrated real leadership in conservation and environmental management. We were one of the first local governments to embrace this kind of offsets work, Mr Chair, certainly at this scale. We now have enough land under restoration to keep the project going until at least 2031.</w:t>
      </w:r>
    </w:p>
    <w:p w14:paraId="739E5617" w14:textId="77777777" w:rsidR="00086D6F" w:rsidRPr="00086D6F" w:rsidRDefault="00086D6F" w:rsidP="006049D6">
      <w:pPr>
        <w:spacing w:after="120"/>
        <w:ind w:left="2517"/>
        <w:rPr>
          <w:lang w:eastAsia="en-US"/>
        </w:rPr>
      </w:pPr>
      <w:r w:rsidRPr="00086D6F">
        <w:rPr>
          <w:lang w:eastAsia="en-US"/>
        </w:rPr>
        <w:t>Mr Chair, for the record, we also had a number of petitions. The Committee endorsed expenditure from the Suburban Enhancement Fund, approving installation of a scooter track at Cockatoo Place Park, Rochedale. I’ll leave further debate to the Chamber. Thank you.</w:t>
      </w:r>
    </w:p>
    <w:p w14:paraId="1C599DE7"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DAVIS. </w:t>
      </w:r>
    </w:p>
    <w:p w14:paraId="350B6FF9" w14:textId="77777777" w:rsidR="00086D6F" w:rsidRPr="00086D6F" w:rsidRDefault="00086D6F" w:rsidP="006049D6">
      <w:pPr>
        <w:spacing w:after="120"/>
        <w:ind w:left="2517" w:hanging="2517"/>
        <w:rPr>
          <w:lang w:eastAsia="en-US"/>
        </w:rPr>
      </w:pPr>
      <w:r w:rsidRPr="00086D6F">
        <w:rPr>
          <w:lang w:eastAsia="en-US"/>
        </w:rPr>
        <w:tab/>
        <w:t xml:space="preserve">Further speakers to the report? </w:t>
      </w:r>
    </w:p>
    <w:p w14:paraId="12D3811F" w14:textId="77777777" w:rsidR="00086D6F" w:rsidRPr="00086D6F" w:rsidRDefault="00086D6F" w:rsidP="006049D6">
      <w:pPr>
        <w:spacing w:after="120"/>
        <w:ind w:left="2517" w:hanging="2517"/>
        <w:rPr>
          <w:lang w:eastAsia="en-US"/>
        </w:rPr>
      </w:pPr>
      <w:r w:rsidRPr="00086D6F">
        <w:rPr>
          <w:lang w:eastAsia="en-US"/>
        </w:rPr>
        <w:tab/>
        <w:t>Councillor GRIFFITHS.</w:t>
      </w:r>
    </w:p>
    <w:p w14:paraId="570D37AF" w14:textId="6F0D1311" w:rsidR="00086D6F" w:rsidRPr="00086D6F" w:rsidRDefault="00086D6F" w:rsidP="006049D6">
      <w:pPr>
        <w:spacing w:after="120"/>
        <w:ind w:left="2517" w:hanging="2517"/>
        <w:rPr>
          <w:lang w:eastAsia="en-US"/>
        </w:rPr>
      </w:pPr>
      <w:r w:rsidRPr="00086D6F">
        <w:rPr>
          <w:lang w:eastAsia="en-US"/>
        </w:rPr>
        <w:t>Councillor GRIFFITHS:</w:t>
      </w:r>
      <w:r w:rsidRPr="00086D6F">
        <w:rPr>
          <w:lang w:eastAsia="en-US"/>
        </w:rPr>
        <w:tab/>
        <w:t xml:space="preserve">Oh yes, thanks, Mr Chair. I just rise to speak to item D in particular. Which is 284 Pine Mountain Road. The petitioners there—and there were hundreds of them—wanted that particular bushland or that site purchased so that we could—through the Bushland Acquisition </w:t>
      </w:r>
      <w:r w:rsidR="00FB002B">
        <w:rPr>
          <w:lang w:eastAsia="en-US"/>
        </w:rPr>
        <w:t>f</w:t>
      </w:r>
      <w:r w:rsidRPr="00086D6F">
        <w:rPr>
          <w:lang w:eastAsia="en-US"/>
        </w:rPr>
        <w:t xml:space="preserve">und. </w:t>
      </w:r>
    </w:p>
    <w:p w14:paraId="311E21F9" w14:textId="77777777" w:rsidR="00086D6F" w:rsidRPr="00086D6F" w:rsidRDefault="00086D6F" w:rsidP="006049D6">
      <w:pPr>
        <w:spacing w:after="120"/>
        <w:ind w:left="2517" w:hanging="2517"/>
        <w:rPr>
          <w:lang w:eastAsia="en-US"/>
        </w:rPr>
      </w:pPr>
      <w:r w:rsidRPr="00086D6F">
        <w:rPr>
          <w:lang w:eastAsia="en-US"/>
        </w:rPr>
        <w:tab/>
        <w:t xml:space="preserve">Many, many residents have contacted me in relation to this. It’s a natural corridor that is currently existing that connects a very busy—connects bushland across a very busy road there. As we could see in last week’s report, there’s been a number of wildlife strikes and particular koala strikes on Pine Mountain Road, as well as the other side of the park, over at Boundary Road. </w:t>
      </w:r>
    </w:p>
    <w:p w14:paraId="6C0A086C" w14:textId="77777777" w:rsidR="00086D6F" w:rsidRPr="00086D6F" w:rsidRDefault="00086D6F" w:rsidP="006049D6">
      <w:pPr>
        <w:spacing w:after="120"/>
        <w:ind w:left="2517" w:hanging="2517"/>
        <w:rPr>
          <w:lang w:eastAsia="en-US"/>
        </w:rPr>
      </w:pPr>
      <w:r w:rsidRPr="00086D6F">
        <w:rPr>
          <w:lang w:eastAsia="en-US"/>
        </w:rPr>
        <w:tab/>
        <w:t>So the Administration’s response here is very disappointing. It continues to be disappointing because residents can’t see and can’t understand how decisions are made to purchase bushland. We keep hearing the language, that we’re a—we greenwash a lot of things. We make out that we’re very interested in bushland. But when it comes to using the bushland funds to purchase bushland, we know that only 19%, only 19%, of bushland money is actually used to purchase bushland in Brisbane.</w:t>
      </w:r>
    </w:p>
    <w:p w14:paraId="57F21590" w14:textId="77777777" w:rsidR="00086D6F" w:rsidRPr="00086D6F" w:rsidRDefault="00086D6F" w:rsidP="006049D6">
      <w:pPr>
        <w:spacing w:after="120"/>
        <w:ind w:left="2517" w:hanging="2517"/>
        <w:rPr>
          <w:lang w:eastAsia="en-US"/>
        </w:rPr>
      </w:pPr>
      <w:r w:rsidRPr="00086D6F">
        <w:rPr>
          <w:lang w:eastAsia="en-US"/>
        </w:rPr>
        <w:tab/>
        <w:t xml:space="preserve">When I tell that to groups and when I tell to residents, they’re shocked. They feel duped. Because in their mind, all that money is being used to purchase and preserve bushland across the city. </w:t>
      </w:r>
    </w:p>
    <w:p w14:paraId="7D3218BD" w14:textId="77777777" w:rsidR="00086D6F" w:rsidRPr="00086D6F" w:rsidRDefault="00086D6F" w:rsidP="006049D6">
      <w:pPr>
        <w:spacing w:after="120"/>
        <w:ind w:left="2517" w:hanging="2517"/>
        <w:rPr>
          <w:lang w:eastAsia="en-US"/>
        </w:rPr>
      </w:pPr>
      <w:r w:rsidRPr="00086D6F">
        <w:rPr>
          <w:lang w:eastAsia="en-US"/>
        </w:rPr>
        <w:tab/>
        <w:t xml:space="preserve">That was the case here, where the local Councillor here, Councillor ADAMS, didn’t—residents approached her and she didn’t want to do anything. She didn’t want to take this issue up. She didn’t want to take it forward. I note, once again, she’s not in the Chamber. So residents approached me and yes, we put the petition together and they have signed it in their hundreds and they are very supportive of it. </w:t>
      </w:r>
    </w:p>
    <w:p w14:paraId="05EC0C4A" w14:textId="77777777" w:rsidR="00086D6F" w:rsidRPr="00086D6F" w:rsidRDefault="00086D6F" w:rsidP="006049D6">
      <w:pPr>
        <w:spacing w:after="120"/>
        <w:ind w:left="2517" w:hanging="2517"/>
        <w:rPr>
          <w:lang w:eastAsia="en-US"/>
        </w:rPr>
      </w:pPr>
      <w:r w:rsidRPr="00086D6F">
        <w:rPr>
          <w:lang w:eastAsia="en-US"/>
        </w:rPr>
        <w:tab/>
        <w:t xml:space="preserve">It’s a logical thing to do, to have this corridor connecting one area of bushland with another. It’s a really logical thing to do. Something you can’t really argue </w:t>
      </w:r>
      <w:r w:rsidRPr="00086D6F">
        <w:rPr>
          <w:lang w:eastAsia="en-US"/>
        </w:rPr>
        <w:lastRenderedPageBreak/>
        <w:t>against. Yes, the LNP don’t do logic, no. So the response is no, we’re not going to do this.</w:t>
      </w:r>
    </w:p>
    <w:p w14:paraId="4BA02FA6" w14:textId="77777777" w:rsidR="00086D6F" w:rsidRPr="00086D6F" w:rsidRDefault="00086D6F" w:rsidP="006049D6">
      <w:pPr>
        <w:spacing w:after="120"/>
        <w:ind w:left="2517" w:hanging="2517"/>
        <w:rPr>
          <w:lang w:eastAsia="en-US"/>
        </w:rPr>
      </w:pPr>
      <w:r w:rsidRPr="00086D6F">
        <w:rPr>
          <w:lang w:eastAsia="en-US"/>
        </w:rPr>
        <w:tab/>
        <w:t>I think what it goes back to is the use of this bushland money. We’re saying this bushland money should be used for protecting bushland, for creating corridors, for buying banks of bushland. We’re saying that but we can’t see the plan for that, you can’t see the action in that. You can’t see the transparency for how that’s going to happen, it’s a very hit and miss process. So I think this just highlights again that it is a hit and miss process. That it isn’t working and really residents are just being duped with the whole way bushland is being used in this city.</w:t>
      </w:r>
    </w:p>
    <w:p w14:paraId="5B50D90E" w14:textId="77777777" w:rsidR="00086D6F" w:rsidRPr="00086D6F" w:rsidRDefault="00086D6F" w:rsidP="006049D6">
      <w:pPr>
        <w:spacing w:after="120"/>
        <w:ind w:left="2517"/>
        <w:rPr>
          <w:lang w:eastAsia="en-US"/>
        </w:rPr>
      </w:pPr>
      <w:r w:rsidRPr="00086D6F">
        <w:rPr>
          <w:lang w:eastAsia="en-US"/>
        </w:rPr>
        <w:t>I know Tracey Price has committed to spending the bushland preservation money on buying bushland. She’s actually made that a promise. So that’s certainly a black and white, this is what the LNP will do, this is what Labor will do.</w:t>
      </w:r>
    </w:p>
    <w:p w14:paraId="47A3E18D" w14:textId="77777777" w:rsidR="00086D6F" w:rsidRPr="00086D6F" w:rsidRDefault="00086D6F" w:rsidP="006049D6">
      <w:pPr>
        <w:spacing w:after="120"/>
        <w:ind w:left="2517"/>
        <w:rPr>
          <w:lang w:eastAsia="en-US"/>
        </w:rPr>
      </w:pPr>
      <w:r w:rsidRPr="00086D6F">
        <w:rPr>
          <w:lang w:eastAsia="en-US"/>
        </w:rPr>
        <w:t>In terms of—I’d just check with the Chairperson. There was an issue I had raised at the last meeting around the number of habitat groups set up in the last year. If Councillor DAVIS has a response to that, that would be really good to know. Thank you, Mr Chair.</w:t>
      </w:r>
    </w:p>
    <w:p w14:paraId="7510B48A"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GRIFFITHS. </w:t>
      </w:r>
    </w:p>
    <w:p w14:paraId="1CEAF591" w14:textId="77777777" w:rsidR="00086D6F" w:rsidRPr="00086D6F" w:rsidRDefault="00086D6F" w:rsidP="006049D6">
      <w:pPr>
        <w:spacing w:after="120"/>
        <w:ind w:left="2517" w:hanging="2517"/>
        <w:rPr>
          <w:lang w:eastAsia="en-US"/>
        </w:rPr>
      </w:pPr>
      <w:r w:rsidRPr="00086D6F">
        <w:rPr>
          <w:lang w:eastAsia="en-US"/>
        </w:rPr>
        <w:tab/>
        <w:t xml:space="preserve">Further speakers? </w:t>
      </w:r>
    </w:p>
    <w:p w14:paraId="7CDB70A6" w14:textId="77777777" w:rsidR="00086D6F" w:rsidRPr="00086D6F" w:rsidRDefault="00086D6F" w:rsidP="006049D6">
      <w:pPr>
        <w:spacing w:after="120"/>
        <w:ind w:left="2517" w:hanging="2517"/>
        <w:rPr>
          <w:lang w:eastAsia="en-US"/>
        </w:rPr>
      </w:pPr>
      <w:r w:rsidRPr="00086D6F">
        <w:rPr>
          <w:lang w:eastAsia="en-US"/>
        </w:rPr>
        <w:tab/>
        <w:t>Councillor DAVIS, right of reply.</w:t>
      </w:r>
    </w:p>
    <w:p w14:paraId="097D7A42" w14:textId="77777777" w:rsidR="00086D6F" w:rsidRPr="00086D6F" w:rsidRDefault="00086D6F" w:rsidP="006049D6">
      <w:pPr>
        <w:spacing w:after="120"/>
        <w:ind w:left="2517" w:hanging="2517"/>
        <w:rPr>
          <w:lang w:eastAsia="en-US"/>
        </w:rPr>
      </w:pPr>
      <w:r w:rsidRPr="00086D6F">
        <w:rPr>
          <w:lang w:eastAsia="en-US"/>
        </w:rPr>
        <w:t>Councillor DAVIS:</w:t>
      </w:r>
      <w:r w:rsidRPr="00086D6F">
        <w:rPr>
          <w:lang w:eastAsia="en-US"/>
        </w:rPr>
        <w:tab/>
        <w:t>Well thank you very much, Mr Chair, and my apologies, Councillor GRIFFITHS, the answer to your question is two. That’s the Tarragindi Conservation Park Bushcare Group and the Desoto Place Bushcare Group. My apologies.</w:t>
      </w:r>
    </w:p>
    <w:p w14:paraId="2DC7E376" w14:textId="44529C4B" w:rsidR="00086D6F" w:rsidRPr="00086D6F" w:rsidRDefault="00086D6F" w:rsidP="006049D6">
      <w:pPr>
        <w:spacing w:after="120"/>
        <w:ind w:left="2517" w:hanging="2517"/>
        <w:rPr>
          <w:lang w:eastAsia="en-US"/>
        </w:rPr>
      </w:pPr>
      <w:r w:rsidRPr="00086D6F">
        <w:rPr>
          <w:lang w:eastAsia="en-US"/>
        </w:rPr>
        <w:tab/>
        <w:t xml:space="preserve">Mr Chair, it was disappointing to have Councillor GRIFFITHS, once again stand up and misrepresent the Bushland Acquisition program and the Bushland Preservation Levy. The reason why there is some confusion in the community about the Bushland Acquisition </w:t>
      </w:r>
      <w:r w:rsidR="005424BB">
        <w:rPr>
          <w:lang w:eastAsia="en-US"/>
        </w:rPr>
        <w:t>f</w:t>
      </w:r>
      <w:r w:rsidRPr="00086D6F">
        <w:rPr>
          <w:lang w:eastAsia="en-US"/>
        </w:rPr>
        <w:t xml:space="preserve">und is because the Labor Party continue to peddle that it is—the Bushland Preservation Levy is in fact the Bushland Acquisition </w:t>
      </w:r>
      <w:r w:rsidR="005424BB">
        <w:rPr>
          <w:lang w:eastAsia="en-US"/>
        </w:rPr>
        <w:t>f</w:t>
      </w:r>
      <w:r w:rsidRPr="00086D6F">
        <w:rPr>
          <w:lang w:eastAsia="en-US"/>
        </w:rPr>
        <w:t>und.</w:t>
      </w:r>
    </w:p>
    <w:p w14:paraId="686DE328" w14:textId="2FB1590F" w:rsidR="00086D6F" w:rsidRPr="00086D6F" w:rsidRDefault="00086D6F" w:rsidP="006049D6">
      <w:pPr>
        <w:spacing w:after="120"/>
        <w:ind w:left="2517" w:hanging="2517"/>
        <w:rPr>
          <w:lang w:eastAsia="en-US"/>
        </w:rPr>
      </w:pPr>
      <w:r w:rsidRPr="00086D6F">
        <w:rPr>
          <w:lang w:eastAsia="en-US"/>
        </w:rPr>
        <w:tab/>
        <w:t>So, just once again, can I remind the Chamber what the Bushland Preservation Levy money goes towards. It goes towards bushland acquisition, it goes towards Brisbane invasive species management</w:t>
      </w:r>
      <w:r w:rsidR="005424BB">
        <w:rPr>
          <w:lang w:eastAsia="en-US"/>
        </w:rPr>
        <w:t>, i</w:t>
      </w:r>
      <w:r w:rsidRPr="00086D6F">
        <w:rPr>
          <w:lang w:eastAsia="en-US"/>
        </w:rPr>
        <w:t>t goes towards the Wipe Out Weeds program</w:t>
      </w:r>
      <w:r w:rsidR="005424BB">
        <w:rPr>
          <w:lang w:eastAsia="en-US"/>
        </w:rPr>
        <w:t>, i</w:t>
      </w:r>
      <w:r w:rsidRPr="00086D6F">
        <w:rPr>
          <w:lang w:eastAsia="en-US"/>
        </w:rPr>
        <w:t>t goes towards community conservation partnerships, it goes towards community conservation assistance</w:t>
      </w:r>
      <w:r w:rsidR="005424BB">
        <w:rPr>
          <w:lang w:eastAsia="en-US"/>
        </w:rPr>
        <w:t>, i</w:t>
      </w:r>
      <w:r w:rsidRPr="00086D6F">
        <w:rPr>
          <w:lang w:eastAsia="en-US"/>
        </w:rPr>
        <w:t xml:space="preserve">t goes towards Conservation Reserves Management program, it goes towards the Oxley Creek Transformation and it also goes towards paying back the </w:t>
      </w:r>
      <w:r w:rsidR="005424BB">
        <w:rPr>
          <w:lang w:eastAsia="en-US"/>
        </w:rPr>
        <w:t>a</w:t>
      </w:r>
      <w:r w:rsidRPr="00086D6F">
        <w:rPr>
          <w:lang w:eastAsia="en-US"/>
        </w:rPr>
        <w:t>ccelerated Bushland Acquisition program.</w:t>
      </w:r>
    </w:p>
    <w:p w14:paraId="5AB065B3" w14:textId="77777777" w:rsidR="00086D6F" w:rsidRPr="00086D6F" w:rsidRDefault="00086D6F" w:rsidP="006049D6">
      <w:pPr>
        <w:spacing w:after="120"/>
        <w:ind w:left="2517" w:hanging="2517"/>
        <w:rPr>
          <w:lang w:eastAsia="en-US"/>
        </w:rPr>
      </w:pPr>
      <w:r w:rsidRPr="00086D6F">
        <w:rPr>
          <w:lang w:eastAsia="en-US"/>
        </w:rPr>
        <w:tab/>
        <w:t>All money that is put aside for bushland acquisition as part of the Bushland Preservation Levy goes towards bushland acquisition. Thank you, Mr Chair.</w:t>
      </w:r>
    </w:p>
    <w:p w14:paraId="3C3A5AA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DAVIS. </w:t>
      </w:r>
    </w:p>
    <w:p w14:paraId="25B444E2" w14:textId="77777777" w:rsidR="00086D6F" w:rsidRPr="00086D6F" w:rsidRDefault="00086D6F" w:rsidP="006049D6">
      <w:pPr>
        <w:ind w:left="2517" w:hanging="2517"/>
        <w:rPr>
          <w:lang w:eastAsia="en-US"/>
        </w:rPr>
      </w:pPr>
      <w:r w:rsidRPr="00086D6F">
        <w:rPr>
          <w:lang w:eastAsia="en-US"/>
        </w:rPr>
        <w:tab/>
        <w:t xml:space="preserve">We will now put item A of the report. </w:t>
      </w:r>
    </w:p>
    <w:p w14:paraId="3A843C0B" w14:textId="77777777" w:rsidR="005171E6" w:rsidRDefault="005171E6" w:rsidP="006049D6"/>
    <w:p w14:paraId="77B21E8A" w14:textId="1EC77F55" w:rsidR="00521FDE" w:rsidRPr="00AA222F" w:rsidRDefault="00521FDE" w:rsidP="006049D6">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A</w:t>
      </w:r>
      <w:r w:rsidRPr="00AA222F">
        <w:rPr>
          <w:b/>
          <w:snapToGrid w:val="0"/>
          <w:u w:val="single"/>
          <w:lang w:val="en-US" w:eastAsia="en-US"/>
        </w:rPr>
        <w:t xml:space="preserve"> put</w:t>
      </w:r>
    </w:p>
    <w:p w14:paraId="074A8102" w14:textId="77777777" w:rsidR="00521FDE" w:rsidRPr="00AA222F" w:rsidRDefault="00521FDE" w:rsidP="006049D6">
      <w:pPr>
        <w:rPr>
          <w:bCs/>
          <w:snapToGrid w:val="0"/>
          <w:u w:val="single"/>
          <w:lang w:val="en-US" w:eastAsia="en-US"/>
        </w:rPr>
      </w:pPr>
    </w:p>
    <w:p w14:paraId="6BD4A923" w14:textId="018EFE60" w:rsidR="005171E6" w:rsidRDefault="00521FDE" w:rsidP="006049D6">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A</w:t>
      </w:r>
      <w:r w:rsidRPr="00AA222F">
        <w:rPr>
          <w:snapToGrid w:val="0"/>
          <w:lang w:val="en-US" w:eastAsia="en-US"/>
        </w:rPr>
        <w:t xml:space="preserve"> of the report of the </w:t>
      </w:r>
      <w: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62B7144" w14:textId="3D193BBA" w:rsidR="00521FDE" w:rsidRDefault="00521FDE" w:rsidP="006049D6">
      <w:pPr>
        <w:rPr>
          <w:snapToGrid w:val="0"/>
          <w:lang w:val="en-US" w:eastAsia="en-US"/>
        </w:rPr>
      </w:pPr>
    </w:p>
    <w:p w14:paraId="381EE0DF" w14:textId="77777777" w:rsidR="00086D6F" w:rsidRPr="00086D6F" w:rsidRDefault="00086D6F" w:rsidP="006049D6">
      <w:pPr>
        <w:ind w:left="2517" w:hanging="2517"/>
        <w:rPr>
          <w:lang w:eastAsia="en-US"/>
        </w:rPr>
      </w:pPr>
      <w:r w:rsidRPr="00086D6F">
        <w:rPr>
          <w:lang w:eastAsia="en-US"/>
        </w:rPr>
        <w:t>Chair:</w:t>
      </w:r>
      <w:r w:rsidRPr="00086D6F">
        <w:rPr>
          <w:lang w:eastAsia="en-US"/>
        </w:rPr>
        <w:tab/>
        <w:t xml:space="preserve">We will now put items B, C and D together. </w:t>
      </w:r>
    </w:p>
    <w:p w14:paraId="0C152617" w14:textId="77777777" w:rsidR="00521FDE" w:rsidRDefault="00521FDE" w:rsidP="006049D6">
      <w:pPr>
        <w:rPr>
          <w:snapToGrid w:val="0"/>
          <w:lang w:val="en-US" w:eastAsia="en-US"/>
        </w:rPr>
      </w:pPr>
    </w:p>
    <w:p w14:paraId="1BFD107C" w14:textId="26718F78" w:rsidR="00521FDE" w:rsidRPr="00AA222F" w:rsidRDefault="00521FDE" w:rsidP="006049D6">
      <w:pPr>
        <w:rPr>
          <w:b/>
          <w:snapToGrid w:val="0"/>
          <w:u w:val="single"/>
          <w:lang w:val="en-US" w:eastAsia="en-US"/>
        </w:rPr>
      </w:pPr>
      <w:r w:rsidRPr="00AA222F">
        <w:rPr>
          <w:b/>
          <w:snapToGrid w:val="0"/>
          <w:u w:val="single"/>
          <w:lang w:val="en-US" w:eastAsia="en-US"/>
        </w:rPr>
        <w:t xml:space="preserve">Clauses </w:t>
      </w:r>
      <w:r w:rsidR="00673C94">
        <w:rPr>
          <w:b/>
          <w:bCs/>
          <w:snapToGrid w:val="0"/>
          <w:u w:val="single"/>
          <w:lang w:val="en-US" w:eastAsia="en-US"/>
        </w:rPr>
        <w:t>B</w:t>
      </w:r>
      <w:r w:rsidRPr="00AA222F">
        <w:rPr>
          <w:b/>
          <w:bCs/>
          <w:snapToGrid w:val="0"/>
          <w:u w:val="single"/>
          <w:lang w:val="en-US" w:eastAsia="en-US"/>
        </w:rPr>
        <w:t xml:space="preserve">, </w:t>
      </w:r>
      <w:r w:rsidR="00673C94">
        <w:rPr>
          <w:b/>
          <w:bCs/>
          <w:snapToGrid w:val="0"/>
          <w:u w:val="single"/>
          <w:lang w:val="en-US" w:eastAsia="en-US"/>
        </w:rPr>
        <w:t>C</w:t>
      </w:r>
      <w:r w:rsidRPr="00AA222F">
        <w:rPr>
          <w:b/>
          <w:snapToGrid w:val="0"/>
          <w:u w:val="single"/>
          <w:lang w:val="en-US" w:eastAsia="en-US"/>
        </w:rPr>
        <w:t xml:space="preserve"> and </w:t>
      </w:r>
      <w:r w:rsidR="00673C94">
        <w:rPr>
          <w:b/>
          <w:bCs/>
          <w:snapToGrid w:val="0"/>
          <w:u w:val="single"/>
          <w:lang w:val="en-US" w:eastAsia="en-US"/>
        </w:rPr>
        <w:t>D</w:t>
      </w:r>
      <w:r w:rsidRPr="00AA222F">
        <w:rPr>
          <w:b/>
          <w:snapToGrid w:val="0"/>
          <w:u w:val="single"/>
          <w:lang w:val="en-US" w:eastAsia="en-US"/>
        </w:rPr>
        <w:t xml:space="preserve"> put</w:t>
      </w:r>
    </w:p>
    <w:p w14:paraId="566E209D" w14:textId="77777777" w:rsidR="00521FDE" w:rsidRPr="00AA222F" w:rsidRDefault="00521FDE" w:rsidP="006049D6">
      <w:pPr>
        <w:rPr>
          <w:bCs/>
          <w:snapToGrid w:val="0"/>
          <w:u w:val="single"/>
          <w:lang w:val="en-US" w:eastAsia="en-US"/>
        </w:rPr>
      </w:pPr>
    </w:p>
    <w:p w14:paraId="6BDA8F3F" w14:textId="3B0F0A72" w:rsidR="00521FDE" w:rsidRDefault="00521FDE" w:rsidP="006049D6">
      <w:pPr>
        <w:rPr>
          <w:snapToGrid w:val="0"/>
          <w:lang w:val="en-US" w:eastAsia="en-US"/>
        </w:rPr>
      </w:pPr>
      <w:r w:rsidRPr="00AA222F">
        <w:rPr>
          <w:snapToGrid w:val="0"/>
          <w:lang w:val="en-US" w:eastAsia="en-US"/>
        </w:rPr>
        <w:t xml:space="preserve">Upon being submitted to the Chamber, the motion for the adoption of Clauses </w:t>
      </w:r>
      <w:r w:rsidR="00673C94">
        <w:rPr>
          <w:snapToGrid w:val="0"/>
          <w:lang w:val="en-US" w:eastAsia="en-US"/>
        </w:rPr>
        <w:t>B</w:t>
      </w:r>
      <w:r w:rsidRPr="00AA222F">
        <w:rPr>
          <w:snapToGrid w:val="0"/>
          <w:lang w:val="en-US" w:eastAsia="en-US"/>
        </w:rPr>
        <w:t xml:space="preserve">, </w:t>
      </w:r>
      <w:r w:rsidR="00673C94">
        <w:rPr>
          <w:snapToGrid w:val="0"/>
          <w:lang w:val="en-US" w:eastAsia="en-US"/>
        </w:rPr>
        <w:t>C</w:t>
      </w:r>
      <w:r w:rsidRPr="00AA222F">
        <w:rPr>
          <w:snapToGrid w:val="0"/>
          <w:lang w:val="en-US" w:eastAsia="en-US"/>
        </w:rPr>
        <w:t xml:space="preserve"> and </w:t>
      </w:r>
      <w:r w:rsidR="00673C94">
        <w:rPr>
          <w:snapToGrid w:val="0"/>
          <w:lang w:val="en-US" w:eastAsia="en-US"/>
        </w:rPr>
        <w:t>D</w:t>
      </w:r>
      <w:r w:rsidRPr="00AA222F">
        <w:rPr>
          <w:snapToGrid w:val="0"/>
          <w:lang w:val="en-US" w:eastAsia="en-US"/>
        </w:rPr>
        <w:t xml:space="preserve"> of the report of the </w:t>
      </w:r>
      <w: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F6D37A7" w14:textId="42464644" w:rsidR="00521FDE" w:rsidRDefault="00521FDE" w:rsidP="006049D6"/>
    <w:p w14:paraId="76DA630C" w14:textId="458C6152" w:rsidR="00673C94" w:rsidRPr="00E96F74" w:rsidRDefault="00673C94" w:rsidP="006049D6">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316BB9F" w14:textId="77777777" w:rsidR="00673C94" w:rsidRPr="00E96F74" w:rsidRDefault="00673C94" w:rsidP="006049D6">
      <w:pPr>
        <w:rPr>
          <w:snapToGrid w:val="0"/>
          <w:lang w:eastAsia="en-US"/>
        </w:rPr>
      </w:pPr>
    </w:p>
    <w:p w14:paraId="0A288AC5" w14:textId="77777777" w:rsidR="00673C94" w:rsidRPr="00E96F74" w:rsidRDefault="00673C94" w:rsidP="00C345D4">
      <w:pPr>
        <w:keepNext/>
        <w:rPr>
          <w:snapToGrid w:val="0"/>
          <w:lang w:eastAsia="en-US"/>
        </w:rPr>
      </w:pPr>
      <w:r w:rsidRPr="00E96F74">
        <w:rPr>
          <w:snapToGrid w:val="0"/>
          <w:lang w:eastAsia="en-US"/>
        </w:rPr>
        <w:lastRenderedPageBreak/>
        <w:t>The voting was as follows:</w:t>
      </w:r>
    </w:p>
    <w:p w14:paraId="50607065" w14:textId="77777777" w:rsidR="00673C94" w:rsidRPr="00E96F74" w:rsidRDefault="00673C94" w:rsidP="006049D6">
      <w:pPr>
        <w:ind w:left="2160" w:hanging="2160"/>
        <w:rPr>
          <w:snapToGrid w:val="0"/>
          <w:lang w:eastAsia="en-US"/>
        </w:rPr>
      </w:pPr>
    </w:p>
    <w:p w14:paraId="1EC4C1D0" w14:textId="43892BD9" w:rsidR="00673C94" w:rsidRDefault="00673C94" w:rsidP="006049D6">
      <w:pPr>
        <w:ind w:left="2160" w:hanging="2160"/>
        <w:rPr>
          <w:snapToGrid w:val="0"/>
          <w:lang w:eastAsia="en-US"/>
        </w:rPr>
      </w:pPr>
      <w:r w:rsidRPr="00673C94">
        <w:rPr>
          <w:snapToGrid w:val="0"/>
          <w:lang w:eastAsia="en-US"/>
        </w:rPr>
        <w:t>AYES: 15 -</w:t>
      </w:r>
      <w:r w:rsidRPr="00673C94">
        <w:rPr>
          <w:snapToGrid w:val="0"/>
          <w:lang w:eastAsia="en-US"/>
        </w:rPr>
        <w:tab/>
        <w:t xml:space="preserve">Councillors Greg ADERMANN, Adam ALLAN, Lisa ATWOOD, </w:t>
      </w:r>
      <w:r w:rsidRPr="00673C94">
        <w:rPr>
          <w:lang w:val="en-US"/>
        </w:rPr>
        <w:t xml:space="preserve">Fiona CUNNINGHAM, Tracy DAVIS, Julia DIXON, </w:t>
      </w:r>
      <w:r w:rsidRPr="00673C94">
        <w:rPr>
          <w:snapToGrid w:val="0"/>
          <w:lang w:eastAsia="en-US"/>
        </w:rPr>
        <w:t>Vicki HOWARD, Steven HUANG, Sarah HUTTON, Clare JENKINSON, Kim MARX, Danita PARRY, Steven TOOMEY, Andrew WINES and Penny WOLFF.</w:t>
      </w:r>
    </w:p>
    <w:p w14:paraId="7D4C0A59" w14:textId="77777777" w:rsidR="00673C94" w:rsidRPr="00E96F74" w:rsidRDefault="00673C94" w:rsidP="006049D6">
      <w:pPr>
        <w:ind w:left="2160" w:hanging="2160"/>
        <w:rPr>
          <w:snapToGrid w:val="0"/>
          <w:lang w:eastAsia="en-US"/>
        </w:rPr>
      </w:pPr>
    </w:p>
    <w:p w14:paraId="6935E49A" w14:textId="5EA145CA" w:rsidR="00673C94" w:rsidRDefault="00673C94" w:rsidP="006049D6">
      <w:pPr>
        <w:tabs>
          <w:tab w:val="left" w:pos="-1440"/>
        </w:tabs>
        <w:ind w:left="2160" w:hanging="2160"/>
        <w:rPr>
          <w:snapToGrid w:val="0"/>
          <w:lang w:eastAsia="en-US"/>
        </w:rPr>
      </w:pPr>
      <w:r w:rsidRPr="00673C94">
        <w:rPr>
          <w:snapToGrid w:val="0"/>
          <w:lang w:eastAsia="en-US"/>
        </w:rPr>
        <w:t>NOES: 6 -</w:t>
      </w:r>
      <w:r w:rsidRPr="00673C94">
        <w:rPr>
          <w:snapToGrid w:val="0"/>
          <w:lang w:eastAsia="en-US"/>
        </w:rPr>
        <w:tab/>
        <w:t>The Leader of the OPPOSITION, Councillor Jared CASSIDY, and Councillors Lucy COLLIER, Steve GRIFFITHS, Charles STRUNK, Sara WHITMEE and Nicole JOHNSTON.</w:t>
      </w:r>
    </w:p>
    <w:p w14:paraId="1D02716D" w14:textId="01C62A75" w:rsidR="00673C94" w:rsidRDefault="00673C94" w:rsidP="006049D6"/>
    <w:p w14:paraId="586993BB" w14:textId="77777777" w:rsidR="005171E6" w:rsidRDefault="005171E6" w:rsidP="00C345D4">
      <w:pPr>
        <w:keepNext/>
      </w:pPr>
      <w:r>
        <w:t>The report read as follows</w:t>
      </w:r>
      <w:r>
        <w:sym w:font="Symbol" w:char="F0BE"/>
      </w:r>
    </w:p>
    <w:p w14:paraId="65555C0D" w14:textId="77777777" w:rsidR="005171E6" w:rsidRDefault="005171E6" w:rsidP="00C345D4">
      <w:pPr>
        <w:keepNext/>
      </w:pPr>
    </w:p>
    <w:p w14:paraId="16B946E0" w14:textId="77777777" w:rsidR="005171E6" w:rsidRPr="00380BDC" w:rsidRDefault="005171E6" w:rsidP="00C345D4">
      <w:pPr>
        <w:keepNext/>
        <w:rPr>
          <w:b/>
          <w:bCs/>
        </w:rPr>
      </w:pPr>
      <w:r w:rsidRPr="00380BDC">
        <w:rPr>
          <w:b/>
          <w:bCs/>
        </w:rPr>
        <w:t>ATTENDANCE:</w:t>
      </w:r>
      <w:r w:rsidRPr="00380BDC">
        <w:rPr>
          <w:b/>
          <w:bCs/>
        </w:rPr>
        <w:br/>
      </w:r>
    </w:p>
    <w:p w14:paraId="5CE0C548" w14:textId="77777777" w:rsidR="005171E6" w:rsidRDefault="005171E6" w:rsidP="006049D6">
      <w:pPr>
        <w:rPr>
          <w:snapToGrid w:val="0"/>
          <w:szCs w:val="24"/>
        </w:rPr>
      </w:pPr>
      <w:r w:rsidRPr="00D3226A">
        <w:rPr>
          <w:snapToGrid w:val="0"/>
          <w:szCs w:val="24"/>
        </w:rPr>
        <w:t>Councillor Tracy Davis (Civic Cabinet Chair), Councillor Penny Wolff (Deputy Chair), and Councillors</w:t>
      </w:r>
      <w:r>
        <w:rPr>
          <w:snapToGrid w:val="0"/>
          <w:szCs w:val="24"/>
        </w:rPr>
        <w:t xml:space="preserve"> </w:t>
      </w:r>
      <w:r w:rsidRPr="00D3226A">
        <w:rPr>
          <w:snapToGrid w:val="0"/>
          <w:szCs w:val="24"/>
        </w:rPr>
        <w:t>Julia</w:t>
      </w:r>
      <w:r>
        <w:rPr>
          <w:snapToGrid w:val="0"/>
          <w:szCs w:val="24"/>
        </w:rPr>
        <w:t> </w:t>
      </w:r>
      <w:r w:rsidRPr="00D3226A">
        <w:rPr>
          <w:snapToGrid w:val="0"/>
          <w:szCs w:val="24"/>
        </w:rPr>
        <w:t>Dixon, Steve Griffiths, Sandy Landers and Charles Strunk.</w:t>
      </w:r>
    </w:p>
    <w:p w14:paraId="35FD470E" w14:textId="77777777" w:rsidR="005171E6" w:rsidRPr="007607CE" w:rsidRDefault="005171E6" w:rsidP="006049D6">
      <w:pPr>
        <w:pStyle w:val="Heading4"/>
      </w:pPr>
      <w:bookmarkStart w:id="62" w:name="_Toc151548239"/>
      <w:r>
        <w:rPr>
          <w:u w:val="none"/>
        </w:rPr>
        <w:t>A</w:t>
      </w:r>
      <w:r w:rsidRPr="001904D2">
        <w:rPr>
          <w:u w:val="none"/>
        </w:rPr>
        <w:tab/>
      </w:r>
      <w:r>
        <w:t>COMMITTEE PRESENTATION</w:t>
      </w:r>
      <w:r w:rsidRPr="00275658">
        <w:t xml:space="preserve"> – </w:t>
      </w:r>
      <w:r>
        <w:t>ENVIRONMENTAL OFFSETS PROGRAM</w:t>
      </w:r>
      <w:bookmarkEnd w:id="62"/>
    </w:p>
    <w:p w14:paraId="509BAD24" w14:textId="5243AA3A" w:rsidR="005171E6" w:rsidRDefault="00521FDE" w:rsidP="006049D6">
      <w:pPr>
        <w:tabs>
          <w:tab w:val="left" w:pos="-1440"/>
        </w:tabs>
        <w:spacing w:line="218" w:lineRule="auto"/>
        <w:jc w:val="right"/>
        <w:rPr>
          <w:rFonts w:ascii="Arial" w:hAnsi="Arial"/>
          <w:b/>
          <w:sz w:val="28"/>
        </w:rPr>
      </w:pPr>
      <w:r>
        <w:rPr>
          <w:rFonts w:ascii="Arial" w:hAnsi="Arial"/>
          <w:b/>
          <w:sz w:val="28"/>
        </w:rPr>
        <w:t>350</w:t>
      </w:r>
      <w:r w:rsidR="005171E6">
        <w:rPr>
          <w:rFonts w:ascii="Arial" w:hAnsi="Arial"/>
          <w:b/>
          <w:sz w:val="28"/>
        </w:rPr>
        <w:t>/2023-24</w:t>
      </w:r>
    </w:p>
    <w:p w14:paraId="7F4E1BBC" w14:textId="77777777" w:rsidR="005171E6" w:rsidRPr="00B51799" w:rsidRDefault="005171E6" w:rsidP="006049D6">
      <w:pPr>
        <w:ind w:left="720" w:hanging="720"/>
        <w:rPr>
          <w:snapToGrid w:val="0"/>
        </w:rPr>
      </w:pPr>
      <w:r>
        <w:rPr>
          <w:snapToGrid w:val="0"/>
        </w:rPr>
        <w:t>1.</w:t>
      </w:r>
      <w:r>
        <w:rPr>
          <w:snapToGrid w:val="0"/>
        </w:rPr>
        <w:tab/>
      </w:r>
      <w:r w:rsidRPr="00B51799">
        <w:rPr>
          <w:snapToGrid w:val="0"/>
        </w:rPr>
        <w:t xml:space="preserve">The </w:t>
      </w:r>
      <w:r>
        <w:t>Manager, Parks and Natural Resources, Natural Environment, Water and Sustainability, City Planning and Sustainability</w:t>
      </w:r>
      <w:r w:rsidRPr="00B51799">
        <w:rPr>
          <w:bCs/>
          <w:snapToGrid w:val="0"/>
          <w:szCs w:val="24"/>
        </w:rPr>
        <w:t xml:space="preserve">, </w:t>
      </w:r>
      <w:r w:rsidRPr="00B51799">
        <w:rPr>
          <w:snapToGrid w:val="0"/>
        </w:rPr>
        <w:t xml:space="preserve">attended the meeting </w:t>
      </w:r>
      <w:r w:rsidRPr="00E73243">
        <w:rPr>
          <w:snapToGrid w:val="0"/>
        </w:rPr>
        <w:t>to provide</w:t>
      </w:r>
      <w:r>
        <w:rPr>
          <w:snapToGrid w:val="0"/>
        </w:rPr>
        <w:t xml:space="preserve"> </w:t>
      </w:r>
      <w:r w:rsidRPr="00B51799">
        <w:rPr>
          <w:snapToGrid w:val="0"/>
        </w:rPr>
        <w:t>a briefing on</w:t>
      </w:r>
      <w:r w:rsidRPr="00B51799">
        <w:rPr>
          <w:bCs/>
          <w:snapToGrid w:val="0"/>
          <w:szCs w:val="24"/>
        </w:rPr>
        <w:t xml:space="preserve"> </w:t>
      </w:r>
      <w:r>
        <w:rPr>
          <w:bCs/>
          <w:snapToGrid w:val="0"/>
          <w:szCs w:val="24"/>
        </w:rPr>
        <w:t>Council’s</w:t>
      </w:r>
      <w:r w:rsidRPr="00B51799">
        <w:rPr>
          <w:bCs/>
          <w:snapToGrid w:val="0"/>
          <w:szCs w:val="24"/>
        </w:rPr>
        <w:t xml:space="preserve"> Environmental Offsets </w:t>
      </w:r>
      <w:r>
        <w:rPr>
          <w:bCs/>
          <w:snapToGrid w:val="0"/>
          <w:szCs w:val="24"/>
        </w:rPr>
        <w:t>p</w:t>
      </w:r>
      <w:r w:rsidRPr="00B51799">
        <w:rPr>
          <w:bCs/>
          <w:snapToGrid w:val="0"/>
          <w:szCs w:val="24"/>
        </w:rPr>
        <w:t>rogram (the program)</w:t>
      </w:r>
      <w:r w:rsidRPr="00B51799">
        <w:rPr>
          <w:snapToGrid w:val="0"/>
        </w:rPr>
        <w:t xml:space="preserve">. </w:t>
      </w:r>
      <w:r>
        <w:rPr>
          <w:bCs/>
          <w:snapToGrid w:val="0"/>
          <w:szCs w:val="24"/>
        </w:rPr>
        <w:t>He</w:t>
      </w:r>
      <w:r w:rsidRPr="00B51799">
        <w:rPr>
          <w:bCs/>
          <w:snapToGrid w:val="0"/>
          <w:szCs w:val="24"/>
        </w:rPr>
        <w:t xml:space="preserve"> </w:t>
      </w:r>
      <w:r w:rsidRPr="00B51799">
        <w:rPr>
          <w:snapToGrid w:val="0"/>
        </w:rPr>
        <w:t>provided the information below.</w:t>
      </w:r>
    </w:p>
    <w:p w14:paraId="728AFD72" w14:textId="77777777" w:rsidR="005171E6" w:rsidRPr="00D300A1" w:rsidRDefault="005171E6" w:rsidP="006049D6">
      <w:pPr>
        <w:tabs>
          <w:tab w:val="left" w:pos="3765"/>
        </w:tabs>
        <w:ind w:left="720" w:hanging="720"/>
        <w:rPr>
          <w:snapToGrid w:val="0"/>
        </w:rPr>
      </w:pPr>
    </w:p>
    <w:p w14:paraId="5929EBE2" w14:textId="77777777" w:rsidR="005171E6" w:rsidRPr="00D300A1" w:rsidRDefault="005171E6" w:rsidP="006049D6">
      <w:pPr>
        <w:ind w:left="720" w:hanging="720"/>
        <w:rPr>
          <w:snapToGrid w:val="0"/>
        </w:rPr>
      </w:pPr>
      <w:r w:rsidRPr="00D300A1">
        <w:rPr>
          <w:snapToGrid w:val="0"/>
        </w:rPr>
        <w:t>2.</w:t>
      </w:r>
      <w:r w:rsidRPr="00D300A1">
        <w:rPr>
          <w:snapToGrid w:val="0"/>
        </w:rPr>
        <w:tab/>
      </w:r>
      <w:r w:rsidRPr="00B51799">
        <w:rPr>
          <w:snapToGrid w:val="0"/>
        </w:rPr>
        <w:t xml:space="preserve">Environmental </w:t>
      </w:r>
      <w:r>
        <w:rPr>
          <w:snapToGrid w:val="0"/>
        </w:rPr>
        <w:t>o</w:t>
      </w:r>
      <w:r w:rsidRPr="00B51799">
        <w:rPr>
          <w:snapToGrid w:val="0"/>
        </w:rPr>
        <w:t xml:space="preserve">ffsets </w:t>
      </w:r>
      <w:r>
        <w:rPr>
          <w:snapToGrid w:val="0"/>
        </w:rPr>
        <w:t>mitigate</w:t>
      </w:r>
      <w:r w:rsidRPr="00B51799">
        <w:rPr>
          <w:snapToGrid w:val="0"/>
        </w:rPr>
        <w:t xml:space="preserve"> the unavoidable impacts of development and infrastructure</w:t>
      </w:r>
      <w:r>
        <w:rPr>
          <w:snapToGrid w:val="0"/>
        </w:rPr>
        <w:t xml:space="preserve"> by restoring lost habitat. The program allows developers to either undertake their own onsite offsets or provide a fiscal contribution to Council’s program. Since 2016, Council has invested $9.2 million to restore 400 hectares of bushland. The program protects Brisbane’s biodiversity and assists Council in meeting its commitment of 40% natural habitat cover on mainland Brisbane by 2031. </w:t>
      </w:r>
    </w:p>
    <w:p w14:paraId="384B257A" w14:textId="77777777" w:rsidR="005171E6" w:rsidRPr="00D300A1" w:rsidRDefault="005171E6" w:rsidP="006049D6">
      <w:pPr>
        <w:rPr>
          <w:snapToGrid w:val="0"/>
        </w:rPr>
      </w:pPr>
    </w:p>
    <w:p w14:paraId="35E99422" w14:textId="77777777" w:rsidR="005171E6" w:rsidRDefault="005171E6" w:rsidP="006049D6">
      <w:pPr>
        <w:rPr>
          <w:snapToGrid w:val="0"/>
        </w:rPr>
      </w:pPr>
      <w:r>
        <w:rPr>
          <w:snapToGrid w:val="0"/>
        </w:rPr>
        <w:t>3.</w:t>
      </w:r>
      <w:r>
        <w:rPr>
          <w:snapToGrid w:val="0"/>
        </w:rPr>
        <w:tab/>
        <w:t>Key statistics from the program include:</w:t>
      </w:r>
    </w:p>
    <w:p w14:paraId="5CE4BBE2" w14:textId="77777777" w:rsidR="005171E6" w:rsidRDefault="005171E6" w:rsidP="006049D6">
      <w:pPr>
        <w:ind w:left="1440" w:hanging="720"/>
        <w:rPr>
          <w:snapToGrid w:val="0"/>
        </w:rPr>
      </w:pPr>
      <w:r>
        <w:rPr>
          <w:snapToGrid w:val="0"/>
        </w:rPr>
        <w:t>-</w:t>
      </w:r>
      <w:r>
        <w:rPr>
          <w:snapToGrid w:val="0"/>
        </w:rPr>
        <w:tab/>
        <w:t>95% success rate</w:t>
      </w:r>
    </w:p>
    <w:p w14:paraId="4E08BDA5" w14:textId="77777777" w:rsidR="005171E6" w:rsidRDefault="005171E6" w:rsidP="006049D6">
      <w:pPr>
        <w:ind w:left="1440" w:hanging="720"/>
        <w:rPr>
          <w:snapToGrid w:val="0"/>
        </w:rPr>
      </w:pPr>
      <w:r>
        <w:rPr>
          <w:snapToGrid w:val="0"/>
        </w:rPr>
        <w:t>-</w:t>
      </w:r>
      <w:r>
        <w:rPr>
          <w:snapToGrid w:val="0"/>
        </w:rPr>
        <w:tab/>
        <w:t>72 project sites established</w:t>
      </w:r>
    </w:p>
    <w:p w14:paraId="4060360A" w14:textId="77777777" w:rsidR="005171E6" w:rsidRDefault="005171E6" w:rsidP="006049D6">
      <w:pPr>
        <w:ind w:left="1440" w:hanging="720"/>
        <w:rPr>
          <w:snapToGrid w:val="0"/>
        </w:rPr>
      </w:pPr>
      <w:r>
        <w:rPr>
          <w:snapToGrid w:val="0"/>
        </w:rPr>
        <w:t>-</w:t>
      </w:r>
      <w:r>
        <w:rPr>
          <w:snapToGrid w:val="0"/>
        </w:rPr>
        <w:tab/>
        <w:t>more than 420,000 native plants planted (38,200 per year)</w:t>
      </w:r>
    </w:p>
    <w:p w14:paraId="4605E1F8" w14:textId="77777777" w:rsidR="005171E6" w:rsidRDefault="005171E6" w:rsidP="006049D6">
      <w:pPr>
        <w:ind w:left="1440" w:hanging="720"/>
        <w:rPr>
          <w:snapToGrid w:val="0"/>
        </w:rPr>
      </w:pPr>
      <w:r>
        <w:rPr>
          <w:snapToGrid w:val="0"/>
        </w:rPr>
        <w:t>-</w:t>
      </w:r>
      <w:r>
        <w:rPr>
          <w:snapToGrid w:val="0"/>
        </w:rPr>
        <w:tab/>
        <w:t>245 wildlife nest boxes installed.</w:t>
      </w:r>
    </w:p>
    <w:p w14:paraId="6ABAB3BE" w14:textId="77777777" w:rsidR="005171E6" w:rsidRDefault="005171E6" w:rsidP="006049D6">
      <w:pPr>
        <w:ind w:left="1440" w:hanging="720"/>
        <w:rPr>
          <w:snapToGrid w:val="0"/>
        </w:rPr>
      </w:pPr>
      <w:r>
        <w:rPr>
          <w:snapToGrid w:val="0"/>
        </w:rPr>
        <w:t>The Committee were shown a map highlighting offset project sites across Brisbane.</w:t>
      </w:r>
    </w:p>
    <w:p w14:paraId="178E7943" w14:textId="77777777" w:rsidR="005171E6" w:rsidRDefault="005171E6" w:rsidP="006049D6">
      <w:pPr>
        <w:ind w:left="1440" w:hanging="720"/>
        <w:rPr>
          <w:snapToGrid w:val="0"/>
        </w:rPr>
      </w:pPr>
    </w:p>
    <w:p w14:paraId="4FCEAEC5" w14:textId="77777777" w:rsidR="005171E6" w:rsidRDefault="005171E6" w:rsidP="006049D6">
      <w:pPr>
        <w:ind w:left="720" w:hanging="720"/>
        <w:rPr>
          <w:snapToGrid w:val="0"/>
        </w:rPr>
      </w:pPr>
      <w:r>
        <w:rPr>
          <w:snapToGrid w:val="0"/>
        </w:rPr>
        <w:t>4.</w:t>
      </w:r>
      <w:r>
        <w:rPr>
          <w:snapToGrid w:val="0"/>
        </w:rPr>
        <w:tab/>
        <w:t xml:space="preserve">For the 2023-24 financial year, work has commenced on four of 10 project sites, with further work scheduled in mid-2024, due to dry climate conditions. </w:t>
      </w:r>
    </w:p>
    <w:p w14:paraId="47139495" w14:textId="77777777" w:rsidR="005171E6" w:rsidRDefault="005171E6" w:rsidP="006049D6">
      <w:pPr>
        <w:ind w:left="1440" w:hanging="720"/>
        <w:rPr>
          <w:snapToGrid w:val="0"/>
        </w:rPr>
      </w:pPr>
    </w:p>
    <w:p w14:paraId="5537E9E0" w14:textId="77777777" w:rsidR="005171E6" w:rsidRDefault="005171E6" w:rsidP="006049D6">
      <w:pPr>
        <w:ind w:left="720" w:hanging="720"/>
        <w:rPr>
          <w:snapToGrid w:val="0"/>
        </w:rPr>
      </w:pPr>
      <w:r>
        <w:rPr>
          <w:snapToGrid w:val="0"/>
        </w:rPr>
        <w:t>5.</w:t>
      </w:r>
      <w:r>
        <w:rPr>
          <w:snapToGrid w:val="0"/>
        </w:rPr>
        <w:tab/>
        <w:t>The Bulimba Creek catchment is an important habitat corridor for a variety of species. In this catchment, 14 projects have been delivered which has restored 68 hectares of land with 105,000 native plants. The objectives of these projects were to:</w:t>
      </w:r>
    </w:p>
    <w:p w14:paraId="5D1416BB" w14:textId="77777777" w:rsidR="005171E6" w:rsidRDefault="005171E6" w:rsidP="006049D6">
      <w:pPr>
        <w:ind w:left="1440" w:hanging="720"/>
        <w:rPr>
          <w:snapToGrid w:val="0"/>
        </w:rPr>
      </w:pPr>
      <w:r>
        <w:rPr>
          <w:snapToGrid w:val="0"/>
        </w:rPr>
        <w:t>-</w:t>
      </w:r>
      <w:r>
        <w:rPr>
          <w:snapToGrid w:val="0"/>
        </w:rPr>
        <w:tab/>
      </w:r>
      <w:r w:rsidRPr="00D66CC3">
        <w:rPr>
          <w:snapToGrid w:val="0"/>
        </w:rPr>
        <w:t>increase the extent of remnant regional ecosystems</w:t>
      </w:r>
    </w:p>
    <w:p w14:paraId="66B8F466" w14:textId="77777777" w:rsidR="005171E6" w:rsidRDefault="005171E6" w:rsidP="006049D6">
      <w:pPr>
        <w:ind w:left="1440" w:hanging="720"/>
        <w:rPr>
          <w:snapToGrid w:val="0"/>
        </w:rPr>
      </w:pPr>
      <w:r>
        <w:rPr>
          <w:snapToGrid w:val="0"/>
        </w:rPr>
        <w:t>-</w:t>
      </w:r>
      <w:r>
        <w:rPr>
          <w:snapToGrid w:val="0"/>
        </w:rPr>
        <w:tab/>
        <w:t>remove invasive weed species</w:t>
      </w:r>
    </w:p>
    <w:p w14:paraId="6084DF8B" w14:textId="77777777" w:rsidR="005171E6" w:rsidRDefault="005171E6" w:rsidP="006049D6">
      <w:pPr>
        <w:ind w:left="1440" w:hanging="720"/>
        <w:rPr>
          <w:snapToGrid w:val="0"/>
        </w:rPr>
      </w:pPr>
      <w:r>
        <w:rPr>
          <w:snapToGrid w:val="0"/>
        </w:rPr>
        <w:t>-</w:t>
      </w:r>
      <w:r>
        <w:rPr>
          <w:snapToGrid w:val="0"/>
        </w:rPr>
        <w:tab/>
        <w:t>increase habitat for local wildlife populations</w:t>
      </w:r>
    </w:p>
    <w:p w14:paraId="6480C650" w14:textId="77777777" w:rsidR="005171E6" w:rsidRDefault="005171E6" w:rsidP="006049D6">
      <w:pPr>
        <w:ind w:left="1440" w:hanging="720"/>
        <w:rPr>
          <w:snapToGrid w:val="0"/>
        </w:rPr>
      </w:pPr>
      <w:r>
        <w:rPr>
          <w:snapToGrid w:val="0"/>
        </w:rPr>
        <w:t>-</w:t>
      </w:r>
      <w:r>
        <w:rPr>
          <w:snapToGrid w:val="0"/>
        </w:rPr>
        <w:tab/>
        <w:t>enhance the health and function of Bulimba Creek and its tributaries</w:t>
      </w:r>
    </w:p>
    <w:p w14:paraId="3B44DDB4" w14:textId="77777777" w:rsidR="005171E6" w:rsidRDefault="005171E6" w:rsidP="006049D6">
      <w:pPr>
        <w:ind w:left="1440" w:hanging="720"/>
        <w:rPr>
          <w:snapToGrid w:val="0"/>
        </w:rPr>
      </w:pPr>
      <w:r>
        <w:rPr>
          <w:snapToGrid w:val="0"/>
        </w:rPr>
        <w:t>-</w:t>
      </w:r>
      <w:r>
        <w:rPr>
          <w:snapToGrid w:val="0"/>
        </w:rPr>
        <w:tab/>
        <w:t>enhance park amenity.</w:t>
      </w:r>
    </w:p>
    <w:p w14:paraId="5BFA18C8" w14:textId="77777777" w:rsidR="005171E6" w:rsidRDefault="005171E6" w:rsidP="006049D6">
      <w:pPr>
        <w:ind w:left="720"/>
        <w:rPr>
          <w:snapToGrid w:val="0"/>
        </w:rPr>
      </w:pPr>
      <w:r>
        <w:rPr>
          <w:snapToGrid w:val="0"/>
        </w:rPr>
        <w:t>The Committee were shown images of preparation and revegetation being undertaken at the site.</w:t>
      </w:r>
    </w:p>
    <w:p w14:paraId="24959B0E" w14:textId="77777777" w:rsidR="005171E6" w:rsidRDefault="005171E6" w:rsidP="006049D6">
      <w:pPr>
        <w:rPr>
          <w:snapToGrid w:val="0"/>
        </w:rPr>
      </w:pPr>
    </w:p>
    <w:p w14:paraId="1A6A3F3B" w14:textId="77777777" w:rsidR="005171E6" w:rsidRDefault="005171E6" w:rsidP="006049D6">
      <w:pPr>
        <w:ind w:left="720" w:hanging="720"/>
        <w:rPr>
          <w:snapToGrid w:val="0"/>
        </w:rPr>
      </w:pPr>
      <w:r>
        <w:rPr>
          <w:snapToGrid w:val="0"/>
        </w:rPr>
        <w:t>6.</w:t>
      </w:r>
      <w:r>
        <w:rPr>
          <w:snapToGrid w:val="0"/>
        </w:rPr>
        <w:tab/>
        <w:t>Council partners</w:t>
      </w:r>
      <w:r w:rsidRPr="00116290">
        <w:rPr>
          <w:snapToGrid w:val="0"/>
        </w:rPr>
        <w:t xml:space="preserve"> with community and corporate groups to</w:t>
      </w:r>
      <w:r>
        <w:rPr>
          <w:snapToGrid w:val="0"/>
        </w:rPr>
        <w:t xml:space="preserve"> help</w:t>
      </w:r>
      <w:r w:rsidRPr="00116290">
        <w:rPr>
          <w:snapToGrid w:val="0"/>
        </w:rPr>
        <w:t xml:space="preserve"> deliver </w:t>
      </w:r>
      <w:r>
        <w:rPr>
          <w:snapToGrid w:val="0"/>
        </w:rPr>
        <w:t>offset projects. This engagement enhances</w:t>
      </w:r>
      <w:r w:rsidRPr="00116290">
        <w:rPr>
          <w:snapToGrid w:val="0"/>
        </w:rPr>
        <w:t xml:space="preserve"> community legacy and </w:t>
      </w:r>
      <w:r>
        <w:rPr>
          <w:snapToGrid w:val="0"/>
        </w:rPr>
        <w:t>stewardship</w:t>
      </w:r>
      <w:r w:rsidRPr="00116290">
        <w:rPr>
          <w:snapToGrid w:val="0"/>
        </w:rPr>
        <w:t xml:space="preserve"> of restoration outcomes in the catchment.</w:t>
      </w:r>
      <w:r>
        <w:rPr>
          <w:snapToGrid w:val="0"/>
        </w:rPr>
        <w:t xml:space="preserve"> Some partners include:</w:t>
      </w:r>
    </w:p>
    <w:p w14:paraId="7908776C" w14:textId="77777777" w:rsidR="005171E6" w:rsidRPr="00116290" w:rsidRDefault="005171E6" w:rsidP="006049D6">
      <w:pPr>
        <w:ind w:left="1440" w:hanging="720"/>
        <w:rPr>
          <w:snapToGrid w:val="0"/>
        </w:rPr>
      </w:pPr>
      <w:r>
        <w:rPr>
          <w:snapToGrid w:val="0"/>
        </w:rPr>
        <w:t>-</w:t>
      </w:r>
      <w:r>
        <w:rPr>
          <w:snapToGrid w:val="0"/>
        </w:rPr>
        <w:tab/>
      </w:r>
      <w:r w:rsidRPr="00116290">
        <w:rPr>
          <w:snapToGrid w:val="0"/>
        </w:rPr>
        <w:t xml:space="preserve">Rotary </w:t>
      </w:r>
      <w:r>
        <w:rPr>
          <w:snapToGrid w:val="0"/>
        </w:rPr>
        <w:t>District 9620</w:t>
      </w:r>
    </w:p>
    <w:p w14:paraId="54DA64E4" w14:textId="77777777" w:rsidR="005171E6" w:rsidRPr="00116290" w:rsidRDefault="005171E6" w:rsidP="006049D6">
      <w:pPr>
        <w:ind w:left="1440" w:hanging="720"/>
        <w:rPr>
          <w:snapToGrid w:val="0"/>
        </w:rPr>
      </w:pPr>
      <w:r>
        <w:rPr>
          <w:snapToGrid w:val="0"/>
        </w:rPr>
        <w:t>-</w:t>
      </w:r>
      <w:r>
        <w:rPr>
          <w:snapToGrid w:val="0"/>
        </w:rPr>
        <w:tab/>
      </w:r>
      <w:r w:rsidRPr="00116290">
        <w:rPr>
          <w:snapToGrid w:val="0"/>
        </w:rPr>
        <w:t xml:space="preserve">Aria Property </w:t>
      </w:r>
      <w:r>
        <w:rPr>
          <w:snapToGrid w:val="0"/>
        </w:rPr>
        <w:t>Group</w:t>
      </w:r>
    </w:p>
    <w:p w14:paraId="595D6601" w14:textId="77777777" w:rsidR="005171E6" w:rsidRPr="00116290" w:rsidRDefault="005171E6" w:rsidP="006049D6">
      <w:pPr>
        <w:ind w:left="1440" w:hanging="720"/>
        <w:rPr>
          <w:snapToGrid w:val="0"/>
        </w:rPr>
      </w:pPr>
      <w:r>
        <w:rPr>
          <w:snapToGrid w:val="0"/>
        </w:rPr>
        <w:t>-</w:t>
      </w:r>
      <w:r>
        <w:rPr>
          <w:snapToGrid w:val="0"/>
        </w:rPr>
        <w:tab/>
      </w:r>
      <w:r w:rsidRPr="00116290">
        <w:rPr>
          <w:snapToGrid w:val="0"/>
        </w:rPr>
        <w:t xml:space="preserve">Transurban </w:t>
      </w:r>
    </w:p>
    <w:p w14:paraId="6F1F12C5" w14:textId="77777777" w:rsidR="005171E6" w:rsidRPr="00116290" w:rsidRDefault="005171E6" w:rsidP="006049D6">
      <w:pPr>
        <w:ind w:left="1440" w:hanging="720"/>
        <w:rPr>
          <w:snapToGrid w:val="0"/>
        </w:rPr>
      </w:pPr>
      <w:r>
        <w:rPr>
          <w:snapToGrid w:val="0"/>
        </w:rPr>
        <w:t>-</w:t>
      </w:r>
      <w:r>
        <w:rPr>
          <w:snapToGrid w:val="0"/>
        </w:rPr>
        <w:tab/>
      </w:r>
      <w:r w:rsidRPr="00116290">
        <w:rPr>
          <w:snapToGrid w:val="0"/>
        </w:rPr>
        <w:t xml:space="preserve">Hilton </w:t>
      </w:r>
    </w:p>
    <w:p w14:paraId="16200AAD" w14:textId="77777777" w:rsidR="005171E6" w:rsidRDefault="005171E6" w:rsidP="006049D6">
      <w:pPr>
        <w:ind w:left="1440" w:hanging="720"/>
        <w:rPr>
          <w:snapToGrid w:val="0"/>
        </w:rPr>
      </w:pPr>
      <w:r>
        <w:rPr>
          <w:snapToGrid w:val="0"/>
        </w:rPr>
        <w:t>-</w:t>
      </w:r>
      <w:r>
        <w:rPr>
          <w:snapToGrid w:val="0"/>
        </w:rPr>
        <w:tab/>
      </w:r>
      <w:r w:rsidRPr="00116290">
        <w:rPr>
          <w:snapToGrid w:val="0"/>
        </w:rPr>
        <w:t>Gateebil Gurrnung Aboriginal Corporation</w:t>
      </w:r>
      <w:r>
        <w:rPr>
          <w:snapToGrid w:val="0"/>
        </w:rPr>
        <w:t>.</w:t>
      </w:r>
    </w:p>
    <w:p w14:paraId="6646531B" w14:textId="77777777" w:rsidR="005171E6" w:rsidRDefault="005171E6" w:rsidP="006049D6">
      <w:pPr>
        <w:ind w:left="1440" w:hanging="720"/>
        <w:rPr>
          <w:snapToGrid w:val="0"/>
        </w:rPr>
      </w:pPr>
    </w:p>
    <w:p w14:paraId="32EF1EDB" w14:textId="77777777" w:rsidR="005171E6" w:rsidRDefault="005171E6" w:rsidP="006049D6">
      <w:pPr>
        <w:ind w:left="720" w:hanging="720"/>
        <w:rPr>
          <w:snapToGrid w:val="0"/>
        </w:rPr>
      </w:pPr>
      <w:r>
        <w:rPr>
          <w:snapToGrid w:val="0"/>
        </w:rPr>
        <w:t>7.</w:t>
      </w:r>
      <w:r>
        <w:rPr>
          <w:snapToGrid w:val="0"/>
        </w:rPr>
        <w:tab/>
        <w:t>The program also undertakes conservation efforts to protect threatened plant species. Council works with nursery suppliers to propagate threatened plant species at offset project sites. Threatened species conserved in the program include:</w:t>
      </w:r>
    </w:p>
    <w:p w14:paraId="1A7F8E8E" w14:textId="77777777" w:rsidR="005171E6" w:rsidRDefault="005171E6" w:rsidP="006049D6">
      <w:pPr>
        <w:ind w:left="1440" w:hanging="720"/>
        <w:rPr>
          <w:snapToGrid w:val="0"/>
        </w:rPr>
      </w:pPr>
      <w:r>
        <w:rPr>
          <w:snapToGrid w:val="0"/>
        </w:rPr>
        <w:lastRenderedPageBreak/>
        <w:t>-</w:t>
      </w:r>
      <w:r>
        <w:rPr>
          <w:snapToGrid w:val="0"/>
        </w:rPr>
        <w:tab/>
        <w:t>wild macadamia (</w:t>
      </w:r>
      <w:r w:rsidRPr="00E51B24">
        <w:rPr>
          <w:i/>
          <w:iCs/>
          <w:snapToGrid w:val="0"/>
        </w:rPr>
        <w:t>Macadamia integrifolia</w:t>
      </w:r>
      <w:r>
        <w:rPr>
          <w:i/>
          <w:iCs/>
          <w:snapToGrid w:val="0"/>
        </w:rPr>
        <w:t xml:space="preserve">), </w:t>
      </w:r>
      <w:r>
        <w:rPr>
          <w:snapToGrid w:val="0"/>
        </w:rPr>
        <w:t>in collaboration with the Macadamia Conservation Trust</w:t>
      </w:r>
    </w:p>
    <w:p w14:paraId="2A8C8CA4" w14:textId="77777777" w:rsidR="005171E6" w:rsidRPr="00F8668A" w:rsidRDefault="005171E6" w:rsidP="006049D6">
      <w:pPr>
        <w:ind w:left="1440" w:hanging="720"/>
        <w:rPr>
          <w:i/>
          <w:iCs/>
          <w:snapToGrid w:val="0"/>
        </w:rPr>
      </w:pPr>
      <w:r w:rsidRPr="00F8668A">
        <w:rPr>
          <w:snapToGrid w:val="0"/>
        </w:rPr>
        <w:t>-</w:t>
      </w:r>
      <w:r w:rsidRPr="00F8668A">
        <w:rPr>
          <w:snapToGrid w:val="0"/>
        </w:rPr>
        <w:tab/>
        <w:t xml:space="preserve">Belmont </w:t>
      </w:r>
      <w:r>
        <w:rPr>
          <w:snapToGrid w:val="0"/>
        </w:rPr>
        <w:t>z</w:t>
      </w:r>
      <w:r w:rsidRPr="00F8668A">
        <w:rPr>
          <w:snapToGrid w:val="0"/>
        </w:rPr>
        <w:t>ieria (</w:t>
      </w:r>
      <w:r w:rsidRPr="00F8668A">
        <w:rPr>
          <w:i/>
          <w:iCs/>
          <w:color w:val="202122"/>
          <w:shd w:val="clear" w:color="auto" w:fill="FFFFFF"/>
        </w:rPr>
        <w:t>Zieria furfuracea</w:t>
      </w:r>
      <w:r>
        <w:rPr>
          <w:color w:val="202122"/>
          <w:shd w:val="clear" w:color="auto" w:fill="FFFFFF"/>
        </w:rPr>
        <w:t xml:space="preserve"> </w:t>
      </w:r>
      <w:r w:rsidRPr="00F8668A">
        <w:rPr>
          <w:color w:val="202122"/>
          <w:shd w:val="clear" w:color="auto" w:fill="FFFFFF"/>
        </w:rPr>
        <w:t>subsp</w:t>
      </w:r>
      <w:r>
        <w:rPr>
          <w:color w:val="202122"/>
          <w:shd w:val="clear" w:color="auto" w:fill="FFFFFF"/>
        </w:rPr>
        <w:t xml:space="preserve">. </w:t>
      </w:r>
      <w:r w:rsidRPr="00F8668A">
        <w:rPr>
          <w:i/>
          <w:iCs/>
          <w:color w:val="202122"/>
          <w:shd w:val="clear" w:color="auto" w:fill="FFFFFF"/>
        </w:rPr>
        <w:t>gymnocarpa</w:t>
      </w:r>
      <w:r w:rsidRPr="00F8668A">
        <w:rPr>
          <w:i/>
          <w:iCs/>
          <w:snapToGrid w:val="0"/>
        </w:rPr>
        <w:t>)</w:t>
      </w:r>
    </w:p>
    <w:p w14:paraId="6CFC4C1D" w14:textId="77777777" w:rsidR="005171E6" w:rsidRPr="00D300A1" w:rsidRDefault="005171E6" w:rsidP="006049D6">
      <w:pPr>
        <w:rPr>
          <w:snapToGrid w:val="0"/>
        </w:rPr>
      </w:pPr>
    </w:p>
    <w:p w14:paraId="2600DAE4" w14:textId="77777777" w:rsidR="005171E6" w:rsidRPr="00D300A1" w:rsidRDefault="005171E6" w:rsidP="006049D6">
      <w:pPr>
        <w:ind w:left="720" w:hanging="720"/>
        <w:rPr>
          <w:snapToGrid w:val="0"/>
        </w:rPr>
      </w:pPr>
      <w:r>
        <w:rPr>
          <w:snapToGrid w:val="0"/>
        </w:rPr>
        <w:t>8</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09DA151A" w14:textId="77777777" w:rsidR="005171E6" w:rsidRPr="00D300A1" w:rsidRDefault="005171E6" w:rsidP="006049D6">
      <w:pPr>
        <w:rPr>
          <w:snapToGrid w:val="0"/>
        </w:rPr>
      </w:pPr>
    </w:p>
    <w:p w14:paraId="0E6849BC" w14:textId="77777777" w:rsidR="005171E6" w:rsidRPr="00D300A1" w:rsidRDefault="005171E6" w:rsidP="006049D6">
      <w:pPr>
        <w:keepNext/>
        <w:keepLines/>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51E1691E" w14:textId="77777777" w:rsidR="005171E6" w:rsidRPr="00D300A1" w:rsidRDefault="005171E6" w:rsidP="006049D6">
      <w:pPr>
        <w:keepNext/>
        <w:keepLines/>
        <w:ind w:left="720" w:hanging="720"/>
        <w:rPr>
          <w:snapToGrid w:val="0"/>
        </w:rPr>
      </w:pPr>
    </w:p>
    <w:p w14:paraId="4F8A8A1A" w14:textId="77777777" w:rsidR="005171E6" w:rsidRPr="00D300A1" w:rsidRDefault="005171E6" w:rsidP="006049D6">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10E0D7FF" w14:textId="77777777" w:rsidR="005171E6" w:rsidRDefault="005171E6" w:rsidP="006049D6">
      <w:pPr>
        <w:jc w:val="right"/>
        <w:rPr>
          <w:rFonts w:ascii="Arial" w:hAnsi="Arial"/>
          <w:b/>
          <w:sz w:val="28"/>
        </w:rPr>
      </w:pPr>
      <w:r>
        <w:rPr>
          <w:rFonts w:ascii="Arial" w:hAnsi="Arial"/>
          <w:b/>
          <w:sz w:val="28"/>
        </w:rPr>
        <w:t>ADOPTED</w:t>
      </w:r>
    </w:p>
    <w:p w14:paraId="1CCB0F3B" w14:textId="77777777" w:rsidR="005171E6" w:rsidRDefault="005171E6" w:rsidP="006049D6">
      <w:pPr>
        <w:tabs>
          <w:tab w:val="left" w:pos="-1440"/>
        </w:tabs>
        <w:spacing w:line="218" w:lineRule="auto"/>
        <w:jc w:val="left"/>
        <w:rPr>
          <w:b/>
          <w:szCs w:val="24"/>
        </w:rPr>
      </w:pPr>
    </w:p>
    <w:p w14:paraId="351409C0" w14:textId="77777777" w:rsidR="005171E6" w:rsidRPr="001904D2" w:rsidRDefault="005171E6" w:rsidP="006049D6">
      <w:pPr>
        <w:pStyle w:val="Heading4"/>
        <w:ind w:left="1440" w:hanging="720"/>
      </w:pPr>
      <w:bookmarkStart w:id="63" w:name="_Toc151548240"/>
      <w:r>
        <w:rPr>
          <w:u w:val="none"/>
        </w:rPr>
        <w:t>B</w:t>
      </w:r>
      <w:r w:rsidRPr="001904D2">
        <w:rPr>
          <w:u w:val="none"/>
        </w:rPr>
        <w:tab/>
      </w:r>
      <w:r w:rsidRPr="00275658">
        <w:t xml:space="preserve">PETITION – </w:t>
      </w:r>
      <w:r w:rsidRPr="00C25F75">
        <w:t xml:space="preserve">REQUESTING </w:t>
      </w:r>
      <w:r w:rsidRPr="00C25F75">
        <w:rPr>
          <w:szCs w:val="22"/>
        </w:rPr>
        <w:t xml:space="preserve">COUNCIL </w:t>
      </w:r>
      <w:r w:rsidRPr="00C25F75">
        <w:t>SUPPORT AND LEGITIMISE EP</w:t>
      </w:r>
      <w:r>
        <w:t> </w:t>
      </w:r>
      <w:r w:rsidRPr="00C25F75">
        <w:t>TRAILS, ENOGGERA, AND BLOODGUM TRAILS, CARSELDINE, AS OFF</w:t>
      </w:r>
      <w:r>
        <w:noBreakHyphen/>
      </w:r>
      <w:r w:rsidRPr="00C25F75">
        <w:t>ROAD BMX AND MOUNTAIN BIKE INFRASTRUCTURE</w:t>
      </w:r>
      <w:bookmarkEnd w:id="63"/>
    </w:p>
    <w:p w14:paraId="5CC6D0E2" w14:textId="77777777" w:rsidR="005171E6" w:rsidRPr="001904D2" w:rsidRDefault="005171E6" w:rsidP="006049D6">
      <w:pPr>
        <w:rPr>
          <w:b/>
          <w:bCs/>
        </w:rPr>
      </w:pPr>
      <w:r>
        <w:tab/>
      </w:r>
      <w:r>
        <w:tab/>
      </w:r>
      <w:r w:rsidRPr="00301E76">
        <w:rPr>
          <w:b/>
          <w:bCs/>
          <w:snapToGrid w:val="0"/>
          <w:lang w:val="en-US"/>
        </w:rPr>
        <w:t>137/220/594/233</w:t>
      </w:r>
    </w:p>
    <w:p w14:paraId="5248488A" w14:textId="78687971" w:rsidR="005171E6" w:rsidRDefault="00673C94" w:rsidP="006049D6">
      <w:pPr>
        <w:tabs>
          <w:tab w:val="left" w:pos="-1440"/>
        </w:tabs>
        <w:spacing w:line="218" w:lineRule="auto"/>
        <w:jc w:val="right"/>
        <w:rPr>
          <w:rFonts w:ascii="Arial" w:hAnsi="Arial"/>
          <w:b/>
          <w:sz w:val="28"/>
        </w:rPr>
      </w:pPr>
      <w:r>
        <w:rPr>
          <w:rFonts w:ascii="Arial" w:hAnsi="Arial"/>
          <w:b/>
          <w:sz w:val="28"/>
        </w:rPr>
        <w:t>351</w:t>
      </w:r>
      <w:r w:rsidR="005171E6">
        <w:rPr>
          <w:rFonts w:ascii="Arial" w:hAnsi="Arial"/>
          <w:b/>
          <w:sz w:val="28"/>
        </w:rPr>
        <w:t>/2023-24</w:t>
      </w:r>
    </w:p>
    <w:p w14:paraId="3A13B930" w14:textId="77777777" w:rsidR="005171E6" w:rsidRDefault="005171E6" w:rsidP="006049D6">
      <w:pPr>
        <w:keepNext/>
        <w:keepLines/>
        <w:ind w:left="720" w:hanging="720"/>
        <w:rPr>
          <w:snapToGrid w:val="0"/>
          <w:lang w:val="en-US"/>
        </w:rPr>
      </w:pPr>
      <w:r>
        <w:rPr>
          <w:snapToGrid w:val="0"/>
          <w:lang w:val="en-US"/>
        </w:rPr>
        <w:t>10.</w:t>
      </w:r>
      <w:r>
        <w:rPr>
          <w:snapToGrid w:val="0"/>
          <w:lang w:val="en-US"/>
        </w:rPr>
        <w:tab/>
      </w:r>
      <w:r w:rsidRPr="00C14DB9">
        <w:rPr>
          <w:snapToGrid w:val="0"/>
          <w:lang w:val="en-US"/>
        </w:rPr>
        <w:t>A petition requesting</w:t>
      </w:r>
      <w:r>
        <w:rPr>
          <w:snapToGrid w:val="0"/>
          <w:lang w:val="en-US"/>
        </w:rPr>
        <w:t xml:space="preserve"> </w:t>
      </w:r>
      <w:r w:rsidRPr="00301E76">
        <w:rPr>
          <w:snapToGrid w:val="0"/>
          <w:lang w:val="en-US"/>
        </w:rPr>
        <w:t>Council support and legitimise EP Trails, Enoggera, and Bloodgum</w:t>
      </w:r>
      <w:r>
        <w:rPr>
          <w:snapToGrid w:val="0"/>
          <w:lang w:val="en-US"/>
        </w:rPr>
        <w:t> </w:t>
      </w:r>
      <w:r w:rsidRPr="00301E76">
        <w:rPr>
          <w:snapToGrid w:val="0"/>
          <w:lang w:val="en-US"/>
        </w:rPr>
        <w:t>Trails, Carseldine, as off-road BMX and mountain bike infrastructure</w:t>
      </w:r>
      <w:r w:rsidRPr="00C14DB9">
        <w:rPr>
          <w:snapToGrid w:val="0"/>
          <w:lang w:val="en-US"/>
        </w:rPr>
        <w:t>,</w:t>
      </w:r>
      <w:r>
        <w:rPr>
          <w:snapToGrid w:val="0"/>
          <w:lang w:val="en-US"/>
        </w:rPr>
        <w:t xml:space="preserve"> </w:t>
      </w:r>
      <w:r w:rsidRPr="00044D14">
        <w:rPr>
          <w:snapToGrid w:val="0"/>
          <w:lang w:val="en-US"/>
        </w:rPr>
        <w:t xml:space="preserve">was received during the </w:t>
      </w:r>
      <w:r>
        <w:rPr>
          <w:bCs/>
          <w:snapToGrid w:val="0"/>
          <w:szCs w:val="24"/>
        </w:rPr>
        <w:t>Winter</w:t>
      </w:r>
      <w:r w:rsidRPr="009D69F5">
        <w:rPr>
          <w:bCs/>
          <w:snapToGrid w:val="0"/>
          <w:szCs w:val="24"/>
        </w:rPr>
        <w:t xml:space="preserve"> </w:t>
      </w:r>
      <w:r w:rsidRPr="009D69F5">
        <w:rPr>
          <w:snapToGrid w:val="0"/>
          <w:lang w:val="en-US"/>
        </w:rPr>
        <w:t xml:space="preserve">Recess </w:t>
      </w:r>
      <w:r>
        <w:rPr>
          <w:bCs/>
          <w:snapToGrid w:val="0"/>
          <w:szCs w:val="24"/>
        </w:rPr>
        <w:t>2023</w:t>
      </w:r>
      <w:r w:rsidRPr="00044D14">
        <w:rPr>
          <w:snapToGrid w:val="0"/>
          <w:lang w:val="en-US"/>
        </w:rPr>
        <w:t>.</w:t>
      </w:r>
    </w:p>
    <w:p w14:paraId="21B44539" w14:textId="77777777" w:rsidR="005171E6" w:rsidRPr="00C14DB9" w:rsidRDefault="005171E6" w:rsidP="006049D6">
      <w:pPr>
        <w:ind w:left="720" w:hanging="720"/>
        <w:rPr>
          <w:snapToGrid w:val="0"/>
          <w:lang w:val="en-US"/>
        </w:rPr>
      </w:pPr>
    </w:p>
    <w:p w14:paraId="1BD06CEF" w14:textId="77777777" w:rsidR="005171E6" w:rsidRDefault="005171E6" w:rsidP="006049D6">
      <w:pPr>
        <w:ind w:left="720" w:hanging="720"/>
        <w:rPr>
          <w:snapToGrid w:val="0"/>
          <w:lang w:val="en-US"/>
        </w:rPr>
      </w:pPr>
      <w:r>
        <w:rPr>
          <w:snapToGrid w:val="0"/>
          <w:lang w:val="en-US"/>
        </w:rPr>
        <w:t>11.</w:t>
      </w:r>
      <w:r>
        <w:rPr>
          <w:snapToGrid w:val="0"/>
          <w:lang w:val="en-US"/>
        </w:rPr>
        <w:tab/>
      </w:r>
      <w:r w:rsidRPr="00E54035">
        <w:rPr>
          <w:snapToGrid w:val="0"/>
          <w:lang w:val="en-US"/>
        </w:rPr>
        <w:t>The Divisional Manager</w:t>
      </w:r>
      <w:r w:rsidRPr="00E54035">
        <w:rPr>
          <w:bCs/>
          <w:snapToGrid w:val="0"/>
          <w:szCs w:val="24"/>
        </w:rPr>
        <w:t>, City</w:t>
      </w:r>
      <w:r>
        <w:rPr>
          <w:bCs/>
          <w:snapToGrid w:val="0"/>
          <w:szCs w:val="24"/>
        </w:rPr>
        <w:t xml:space="preserve"> Planning and Sustainability</w:t>
      </w:r>
      <w:r w:rsidRPr="00C14DB9">
        <w:rPr>
          <w:snapToGrid w:val="0"/>
          <w:lang w:val="en-US"/>
        </w:rPr>
        <w:t>, provided the following information.</w:t>
      </w:r>
    </w:p>
    <w:p w14:paraId="25EFBC68" w14:textId="77777777" w:rsidR="005171E6" w:rsidRDefault="005171E6" w:rsidP="006049D6">
      <w:pPr>
        <w:ind w:left="720" w:hanging="720"/>
        <w:rPr>
          <w:snapToGrid w:val="0"/>
          <w:lang w:val="en-US"/>
        </w:rPr>
      </w:pPr>
    </w:p>
    <w:p w14:paraId="791BA25E" w14:textId="77777777" w:rsidR="005171E6" w:rsidRDefault="005171E6" w:rsidP="006049D6">
      <w:pPr>
        <w:ind w:left="720" w:hanging="720"/>
        <w:rPr>
          <w:snapToGrid w:val="0"/>
          <w:lang w:val="en-US"/>
        </w:rPr>
      </w:pPr>
      <w:r>
        <w:rPr>
          <w:snapToGrid w:val="0"/>
          <w:lang w:val="en-US"/>
        </w:rPr>
        <w:t>12.</w:t>
      </w:r>
      <w:r>
        <w:rPr>
          <w:snapToGrid w:val="0"/>
          <w:lang w:val="en-US"/>
        </w:rPr>
        <w:tab/>
        <w:t xml:space="preserve">The petition contains 547 signatures. Of the petitioners, </w:t>
      </w:r>
      <w:r w:rsidRPr="003E2442">
        <w:rPr>
          <w:snapToGrid w:val="0"/>
          <w:lang w:val="en-US"/>
        </w:rPr>
        <w:t>114 live in Enoggera Ward,</w:t>
      </w:r>
      <w:r>
        <w:rPr>
          <w:snapToGrid w:val="0"/>
          <w:lang w:val="en-US"/>
        </w:rPr>
        <w:t xml:space="preserve"> </w:t>
      </w:r>
      <w:r w:rsidRPr="003E2442">
        <w:rPr>
          <w:snapToGrid w:val="0"/>
          <w:lang w:val="en-US"/>
        </w:rPr>
        <w:t>11 live in Bracken</w:t>
      </w:r>
      <w:r>
        <w:rPr>
          <w:snapToGrid w:val="0"/>
          <w:lang w:val="en-US"/>
        </w:rPr>
        <w:t> </w:t>
      </w:r>
      <w:r w:rsidRPr="003E2442">
        <w:rPr>
          <w:snapToGrid w:val="0"/>
          <w:lang w:val="en-US"/>
        </w:rPr>
        <w:t>Ridge Ward, 254 live in other wards within the City of Brisbane and 168 live</w:t>
      </w:r>
      <w:r>
        <w:rPr>
          <w:snapToGrid w:val="0"/>
          <w:lang w:val="en-US"/>
        </w:rPr>
        <w:t xml:space="preserve"> </w:t>
      </w:r>
      <w:r w:rsidRPr="003E2442">
        <w:rPr>
          <w:snapToGrid w:val="0"/>
          <w:lang w:val="en-US"/>
        </w:rPr>
        <w:t>outside the City of Brisbane.</w:t>
      </w:r>
    </w:p>
    <w:p w14:paraId="3430E004" w14:textId="77777777" w:rsidR="005171E6" w:rsidRDefault="005171E6" w:rsidP="006049D6">
      <w:pPr>
        <w:ind w:left="720"/>
        <w:rPr>
          <w:snapToGrid w:val="0"/>
          <w:lang w:val="en-US"/>
        </w:rPr>
      </w:pPr>
    </w:p>
    <w:p w14:paraId="520EDAA2" w14:textId="77777777" w:rsidR="005171E6" w:rsidRDefault="005171E6" w:rsidP="006049D6">
      <w:pPr>
        <w:ind w:left="720" w:hanging="720"/>
      </w:pPr>
      <w:r>
        <w:rPr>
          <w:snapToGrid w:val="0"/>
          <w:lang w:val="en-US"/>
        </w:rPr>
        <w:t>13.</w:t>
      </w:r>
      <w:r>
        <w:rPr>
          <w:snapToGrid w:val="0"/>
          <w:lang w:val="en-US"/>
        </w:rPr>
        <w:tab/>
      </w:r>
      <w:r w:rsidRPr="00301E76">
        <w:rPr>
          <w:snapToGrid w:val="0"/>
          <w:lang w:val="en-US"/>
        </w:rPr>
        <w:t>Enoggera</w:t>
      </w:r>
      <w:r w:rsidRPr="00C25F75">
        <w:t xml:space="preserve"> Memorial Park, </w:t>
      </w:r>
      <w:r w:rsidRPr="00301E76">
        <w:rPr>
          <w:snapToGrid w:val="0"/>
        </w:rPr>
        <w:t>Enoggera</w:t>
      </w:r>
      <w:r w:rsidRPr="00C25F75">
        <w:t>, and Plaza Place Reserve, Carseldine, contain extensive networks of unauthorised bike tracks and jumps. The bike network constructed in Enoggera</w:t>
      </w:r>
      <w:r>
        <w:t> </w:t>
      </w:r>
      <w:r w:rsidRPr="00C25F75">
        <w:t>Memorial Park is known to some members of the community as ‘EP Trails’, while the tracks in Plaza Place Reserve are known as ‘Bloodgum Trails’.</w:t>
      </w:r>
    </w:p>
    <w:p w14:paraId="1EE6693F" w14:textId="77777777" w:rsidR="005171E6" w:rsidRDefault="005171E6" w:rsidP="006049D6">
      <w:pPr>
        <w:keepNext/>
        <w:keepLines/>
        <w:ind w:left="720" w:hanging="720"/>
      </w:pPr>
    </w:p>
    <w:p w14:paraId="08605B0D" w14:textId="77777777" w:rsidR="005171E6" w:rsidRPr="00C25F75" w:rsidRDefault="005171E6" w:rsidP="006049D6">
      <w:pPr>
        <w:ind w:left="720" w:hanging="720"/>
      </w:pPr>
      <w:r>
        <w:t>14.</w:t>
      </w:r>
      <w:r>
        <w:tab/>
      </w:r>
      <w:r w:rsidRPr="00C25F75">
        <w:t xml:space="preserve">It is acknowledged that there are some members of the community that utilise the bike tracks and jumps in these two parks. Council officers recently met with user representatives from both locations. Council officers appreciate that those involved in building the tracks and jumps consider them to be built with </w:t>
      </w:r>
      <w:r w:rsidRPr="00301E76">
        <w:rPr>
          <w:snapToGrid w:val="0"/>
        </w:rPr>
        <w:t>safety</w:t>
      </w:r>
      <w:r w:rsidRPr="00C25F75">
        <w:t xml:space="preserve"> of users in mind while accounting for environmental impacts. As Council is the owner of this land, it needs to satisfy itself that the jumps meet appropriate environmental and safety standards. As such, Council officers have committed to meeting with user representatives again in the coming months. </w:t>
      </w:r>
    </w:p>
    <w:p w14:paraId="7391A7EF" w14:textId="77777777" w:rsidR="005171E6" w:rsidRDefault="005171E6" w:rsidP="006049D6">
      <w:pPr>
        <w:keepLines/>
        <w:ind w:left="720" w:hanging="720"/>
      </w:pPr>
    </w:p>
    <w:p w14:paraId="35E46E17" w14:textId="77777777" w:rsidR="005171E6" w:rsidRPr="00C25F75" w:rsidRDefault="005171E6" w:rsidP="006049D6">
      <w:pPr>
        <w:ind w:left="720" w:hanging="720"/>
      </w:pPr>
      <w:r>
        <w:rPr>
          <w:snapToGrid w:val="0"/>
          <w:lang w:val="en-US"/>
        </w:rPr>
        <w:t>15.</w:t>
      </w:r>
      <w:r>
        <w:rPr>
          <w:snapToGrid w:val="0"/>
          <w:lang w:val="en-US"/>
        </w:rPr>
        <w:tab/>
      </w:r>
      <w:r w:rsidRPr="00301E76">
        <w:rPr>
          <w:snapToGrid w:val="0"/>
          <w:lang w:val="en-US"/>
        </w:rPr>
        <w:t>Council</w:t>
      </w:r>
      <w:r w:rsidRPr="00C25F75">
        <w:t xml:space="preserve"> acknowledges the growing interest in BMX and mountain biking in Brisbane. This is a reason Council developed the </w:t>
      </w:r>
      <w:r w:rsidRPr="003E69AA">
        <w:rPr>
          <w:i/>
          <w:iCs/>
        </w:rPr>
        <w:t>Brisbane Off-Road Cycling Strategy</w:t>
      </w:r>
      <w:r w:rsidRPr="00C25F75">
        <w:t xml:space="preserve"> (the strategy). The strategy identifies new opportunities for off-road cycling facilities across Brisbane, including skills tracks and pump tracks in local parks. Potential new areas for skills tracks and pump tracks include 7</w:t>
      </w:r>
      <w:r w:rsidRPr="00C92CBC">
        <w:rPr>
          <w:vertAlign w:val="superscript"/>
        </w:rPr>
        <w:t>th</w:t>
      </w:r>
      <w:r w:rsidRPr="00C25F75">
        <w:t xml:space="preserve"> Brigade Park, Chermside, and Coolabah Crescent Park, Bridgeman Downs. The strategy also affirms Council’s position that unauthorised trails are not supported in Council parks and natural areas.</w:t>
      </w:r>
    </w:p>
    <w:p w14:paraId="17604259" w14:textId="77777777" w:rsidR="005171E6" w:rsidRPr="00C25F75" w:rsidRDefault="005171E6" w:rsidP="006049D6">
      <w:pPr>
        <w:ind w:left="720"/>
      </w:pPr>
    </w:p>
    <w:p w14:paraId="62DE0993" w14:textId="77777777" w:rsidR="005171E6" w:rsidRPr="00C25F75" w:rsidRDefault="005171E6" w:rsidP="006049D6">
      <w:pPr>
        <w:ind w:left="720" w:hanging="720"/>
      </w:pPr>
      <w:r>
        <w:t>16.</w:t>
      </w:r>
      <w:r>
        <w:tab/>
      </w:r>
      <w:r w:rsidRPr="00C25F75">
        <w:t xml:space="preserve">In addition to the strategy, more than 20 Council parks feature dedicated BMX facilities with various types of jumps </w:t>
      </w:r>
      <w:r w:rsidRPr="00301E76">
        <w:rPr>
          <w:snapToGrid w:val="0"/>
        </w:rPr>
        <w:t>catering</w:t>
      </w:r>
      <w:r w:rsidRPr="00C25F75">
        <w:t xml:space="preserve"> to different skill levels. BMX tracks can be found at parks in Ferny Grove, Fitzgibbon, Bardon, Kedron, Nundah and many other parts of Brisbane. Council is also building a new BMX facility as part of a major upgrade of Nudgee Reserve, Nudgee, with works due to be completed by the end of 2023. </w:t>
      </w:r>
    </w:p>
    <w:p w14:paraId="7B2243E9" w14:textId="77777777" w:rsidR="005171E6" w:rsidRPr="00D921A7" w:rsidRDefault="005171E6" w:rsidP="006049D6">
      <w:pPr>
        <w:ind w:left="720" w:hanging="720"/>
        <w:rPr>
          <w:snapToGrid w:val="0"/>
        </w:rPr>
      </w:pPr>
    </w:p>
    <w:p w14:paraId="6C9436FB" w14:textId="77777777" w:rsidR="005171E6" w:rsidRDefault="005171E6" w:rsidP="006049D6">
      <w:pPr>
        <w:keepNext/>
        <w:keepLines/>
        <w:ind w:firstLine="720"/>
        <w:rPr>
          <w:u w:val="single"/>
        </w:rPr>
      </w:pPr>
      <w:r>
        <w:rPr>
          <w:u w:val="single"/>
        </w:rPr>
        <w:t>Consultation</w:t>
      </w:r>
    </w:p>
    <w:p w14:paraId="0D0E2669" w14:textId="77777777" w:rsidR="005171E6" w:rsidRDefault="005171E6" w:rsidP="006049D6">
      <w:pPr>
        <w:keepNext/>
        <w:keepLines/>
        <w:rPr>
          <w:snapToGrid w:val="0"/>
        </w:rPr>
      </w:pPr>
    </w:p>
    <w:p w14:paraId="72E43AEC" w14:textId="77777777" w:rsidR="005171E6" w:rsidRDefault="005171E6" w:rsidP="006049D6">
      <w:pPr>
        <w:keepNext/>
        <w:keepLines/>
        <w:ind w:left="720" w:hanging="720"/>
      </w:pPr>
      <w:r>
        <w:t>17.</w:t>
      </w:r>
      <w:r>
        <w:tab/>
        <w:t xml:space="preserve">Councillor </w:t>
      </w:r>
      <w:r>
        <w:rPr>
          <w:snapToGrid w:val="0"/>
          <w:szCs w:val="24"/>
        </w:rPr>
        <w:t>Sandy Landers</w:t>
      </w:r>
      <w:r>
        <w:t xml:space="preserve">, Councillor for </w:t>
      </w:r>
      <w:r>
        <w:rPr>
          <w:snapToGrid w:val="0"/>
          <w:szCs w:val="24"/>
        </w:rPr>
        <w:t>Bracken Ridge</w:t>
      </w:r>
      <w:r w:rsidRPr="00C14DB9">
        <w:rPr>
          <w:snapToGrid w:val="0"/>
          <w:szCs w:val="24"/>
        </w:rPr>
        <w:t xml:space="preserve"> </w:t>
      </w:r>
      <w:r>
        <w:t xml:space="preserve">Ward, has been consulted and </w:t>
      </w:r>
      <w:r>
        <w:rPr>
          <w:snapToGrid w:val="0"/>
          <w:szCs w:val="24"/>
        </w:rPr>
        <w:t>supports</w:t>
      </w:r>
      <w:r w:rsidRPr="00C14DB9">
        <w:rPr>
          <w:snapToGrid w:val="0"/>
          <w:szCs w:val="24"/>
        </w:rPr>
        <w:t xml:space="preserve"> </w:t>
      </w:r>
      <w:r>
        <w:t>the recommendation.</w:t>
      </w:r>
    </w:p>
    <w:p w14:paraId="38B55317" w14:textId="77777777" w:rsidR="005171E6" w:rsidRDefault="005171E6" w:rsidP="006049D6">
      <w:pPr>
        <w:ind w:left="720" w:hanging="720"/>
      </w:pPr>
    </w:p>
    <w:p w14:paraId="1F416DCD" w14:textId="77777777" w:rsidR="005171E6" w:rsidRPr="008E505B" w:rsidRDefault="005171E6" w:rsidP="006049D6">
      <w:pPr>
        <w:keepNext/>
        <w:keepLines/>
        <w:ind w:left="720" w:hanging="720"/>
        <w:rPr>
          <w:snapToGrid w:val="0"/>
        </w:rPr>
      </w:pPr>
      <w:r>
        <w:t>18.</w:t>
      </w:r>
      <w:r>
        <w:tab/>
      </w:r>
      <w:r w:rsidRPr="003E739E">
        <w:t>Councillor Andrew Wines, Councillor for Enoggera Ward, has been consulted and supports the recommendation.</w:t>
      </w:r>
    </w:p>
    <w:p w14:paraId="2C1E2026" w14:textId="77777777" w:rsidR="005171E6" w:rsidRPr="00D921A7" w:rsidRDefault="005171E6" w:rsidP="006049D6">
      <w:pPr>
        <w:rPr>
          <w:snapToGrid w:val="0"/>
        </w:rPr>
      </w:pPr>
    </w:p>
    <w:p w14:paraId="1AC42102" w14:textId="77777777" w:rsidR="005171E6" w:rsidRPr="005D26FF" w:rsidRDefault="005171E6" w:rsidP="006049D6">
      <w:pPr>
        <w:keepNext/>
        <w:keepLines/>
        <w:ind w:firstLine="720"/>
        <w:rPr>
          <w:u w:val="single"/>
        </w:rPr>
      </w:pPr>
      <w:r w:rsidRPr="005D26FF">
        <w:rPr>
          <w:u w:val="single"/>
        </w:rPr>
        <w:lastRenderedPageBreak/>
        <w:t>Customer impact</w:t>
      </w:r>
    </w:p>
    <w:p w14:paraId="7132FCFA" w14:textId="77777777" w:rsidR="005171E6" w:rsidRDefault="005171E6" w:rsidP="006049D6">
      <w:pPr>
        <w:keepNext/>
        <w:keepLines/>
        <w:rPr>
          <w:snapToGrid w:val="0"/>
        </w:rPr>
      </w:pPr>
    </w:p>
    <w:p w14:paraId="4C1FE5F3" w14:textId="77777777" w:rsidR="005171E6" w:rsidRDefault="005171E6" w:rsidP="006049D6">
      <w:pPr>
        <w:keepNext/>
        <w:keepLines/>
        <w:rPr>
          <w:snapToGrid w:val="0"/>
        </w:rPr>
      </w:pPr>
      <w:r>
        <w:rPr>
          <w:snapToGrid w:val="0"/>
        </w:rPr>
        <w:t>19.</w:t>
      </w:r>
      <w:r>
        <w:rPr>
          <w:snapToGrid w:val="0"/>
        </w:rPr>
        <w:tab/>
      </w:r>
      <w:r w:rsidRPr="003E739E">
        <w:rPr>
          <w:snapToGrid w:val="0"/>
        </w:rPr>
        <w:t>The submission will respond to the petitioners’ concerns.</w:t>
      </w:r>
    </w:p>
    <w:p w14:paraId="7EC5811A" w14:textId="77777777" w:rsidR="005171E6" w:rsidRPr="00D921A7" w:rsidRDefault="005171E6" w:rsidP="006049D6">
      <w:pPr>
        <w:rPr>
          <w:snapToGrid w:val="0"/>
        </w:rPr>
      </w:pPr>
    </w:p>
    <w:p w14:paraId="79F6BCE0" w14:textId="77777777" w:rsidR="005171E6" w:rsidRPr="00F85C8C" w:rsidRDefault="005171E6" w:rsidP="006049D6">
      <w:pPr>
        <w:ind w:left="720" w:hanging="720"/>
        <w:rPr>
          <w:snapToGrid w:val="0"/>
          <w:lang w:val="en-US"/>
        </w:rPr>
      </w:pPr>
      <w:r w:rsidRPr="00F85C8C">
        <w:rPr>
          <w:snapToGrid w:val="0"/>
          <w:lang w:val="en-US"/>
        </w:rPr>
        <w:t>20.</w:t>
      </w:r>
      <w:r w:rsidRPr="00F85C8C">
        <w:rPr>
          <w:snapToGrid w:val="0"/>
          <w:lang w:val="en-US"/>
        </w:rPr>
        <w:tab/>
        <w:t>The Divisional Manager recommended as follows and the Committee agreed, with Councillor</w:t>
      </w:r>
      <w:r>
        <w:rPr>
          <w:snapToGrid w:val="0"/>
          <w:lang w:val="en-US"/>
        </w:rPr>
        <w:t xml:space="preserve">s </w:t>
      </w:r>
      <w:r w:rsidRPr="00F85C8C">
        <w:rPr>
          <w:bCs/>
          <w:snapToGrid w:val="0"/>
          <w:szCs w:val="24"/>
        </w:rPr>
        <w:t>Steve</w:t>
      </w:r>
      <w:r>
        <w:rPr>
          <w:bCs/>
          <w:snapToGrid w:val="0"/>
          <w:szCs w:val="24"/>
        </w:rPr>
        <w:t> </w:t>
      </w:r>
      <w:r w:rsidRPr="00F85C8C">
        <w:rPr>
          <w:bCs/>
          <w:snapToGrid w:val="0"/>
          <w:szCs w:val="24"/>
        </w:rPr>
        <w:t xml:space="preserve">Griffiths and Charles Strunk </w:t>
      </w:r>
      <w:r w:rsidRPr="00F85C8C">
        <w:rPr>
          <w:snapToGrid w:val="0"/>
          <w:lang w:val="en-US"/>
        </w:rPr>
        <w:t>dissenting.</w:t>
      </w:r>
    </w:p>
    <w:p w14:paraId="09B8D617" w14:textId="77777777" w:rsidR="005171E6" w:rsidRPr="00C14DB9" w:rsidRDefault="005171E6" w:rsidP="006049D6">
      <w:pPr>
        <w:ind w:left="720" w:hanging="720"/>
        <w:rPr>
          <w:snapToGrid w:val="0"/>
          <w:lang w:val="en-US"/>
        </w:rPr>
      </w:pPr>
    </w:p>
    <w:p w14:paraId="12F9D573" w14:textId="77777777" w:rsidR="005171E6" w:rsidRPr="00C14DB9" w:rsidRDefault="005171E6" w:rsidP="006049D6">
      <w:pPr>
        <w:keepNext/>
        <w:keepLines/>
        <w:ind w:left="720" w:hanging="720"/>
        <w:rPr>
          <w:b/>
          <w:bCs/>
          <w:snapToGrid w:val="0"/>
          <w:lang w:val="en-US"/>
        </w:rPr>
      </w:pPr>
      <w:r>
        <w:rPr>
          <w:snapToGrid w:val="0"/>
          <w:lang w:val="en-US"/>
        </w:rPr>
        <w:t>21.</w:t>
      </w:r>
      <w:r>
        <w:rPr>
          <w:snapToGrid w:val="0"/>
          <w:lang w:val="en-US"/>
        </w:rPr>
        <w:tab/>
      </w:r>
      <w:r w:rsidRPr="00C14DB9">
        <w:rPr>
          <w:b/>
          <w:bCs/>
          <w:snapToGrid w:val="0"/>
          <w:lang w:val="en-US"/>
        </w:rPr>
        <w:t>RECOMMENDATION:</w:t>
      </w:r>
    </w:p>
    <w:p w14:paraId="157E4CE2" w14:textId="77777777" w:rsidR="005171E6" w:rsidRPr="00D921A7" w:rsidRDefault="005171E6" w:rsidP="006049D6">
      <w:pPr>
        <w:keepNext/>
        <w:keepLines/>
        <w:ind w:left="720" w:hanging="720"/>
        <w:rPr>
          <w:b/>
          <w:snapToGrid w:val="0"/>
          <w:lang w:val="en-US"/>
        </w:rPr>
      </w:pPr>
    </w:p>
    <w:p w14:paraId="2958451B" w14:textId="77777777" w:rsidR="005171E6" w:rsidRPr="00D921A7" w:rsidRDefault="005171E6" w:rsidP="006049D6">
      <w:pPr>
        <w:keepNext/>
        <w:keepLines/>
        <w:ind w:left="720"/>
        <w:rPr>
          <w:b/>
          <w:snapToGrid w:val="0"/>
          <w:lang w:val="en-US"/>
        </w:rPr>
      </w:pPr>
      <w:r w:rsidRPr="003E739E">
        <w:rPr>
          <w:b/>
          <w:snapToGrid w:val="0"/>
          <w:lang w:val="en-US"/>
        </w:rPr>
        <w:t xml:space="preserve">THAT THE INFORMATION IN THIS SUBMISSION BE NOTED AND THE DRAFT RESPONSE, AS SET OUT IN ATTACHMENT A, </w:t>
      </w:r>
      <w:r w:rsidRPr="003E2442">
        <w:rPr>
          <w:bCs/>
          <w:snapToGrid w:val="0"/>
          <w:lang w:val="en-US"/>
        </w:rPr>
        <w:t>h</w:t>
      </w:r>
      <w:r w:rsidRPr="00C92CBC">
        <w:rPr>
          <w:bCs/>
          <w:snapToGrid w:val="0"/>
          <w:lang w:val="en-US"/>
        </w:rPr>
        <w:t>ereunder,</w:t>
      </w:r>
      <w:r>
        <w:rPr>
          <w:b/>
          <w:snapToGrid w:val="0"/>
          <w:lang w:val="en-US"/>
        </w:rPr>
        <w:t xml:space="preserve"> </w:t>
      </w:r>
      <w:r w:rsidRPr="003E739E">
        <w:rPr>
          <w:b/>
          <w:snapToGrid w:val="0"/>
          <w:lang w:val="en-US"/>
        </w:rPr>
        <w:t>BE SENT TO THE HEAD PETITIONER.</w:t>
      </w:r>
    </w:p>
    <w:p w14:paraId="3A5FEFD4" w14:textId="77777777" w:rsidR="005171E6" w:rsidRDefault="005171E6" w:rsidP="006049D6">
      <w:pPr>
        <w:rPr>
          <w:b/>
          <w:snapToGrid w:val="0"/>
          <w:lang w:val="en-US"/>
        </w:rPr>
      </w:pPr>
    </w:p>
    <w:p w14:paraId="0D807BC0" w14:textId="77777777" w:rsidR="005171E6" w:rsidRPr="005D26FF" w:rsidRDefault="005171E6" w:rsidP="006049D6">
      <w:pPr>
        <w:keepNext/>
        <w:keepLines/>
        <w:ind w:firstLine="720"/>
        <w:jc w:val="center"/>
        <w:rPr>
          <w:b/>
          <w:bCs/>
          <w:u w:val="single"/>
        </w:rPr>
      </w:pPr>
      <w:r w:rsidRPr="005D26FF">
        <w:rPr>
          <w:b/>
          <w:bCs/>
          <w:u w:val="single"/>
        </w:rPr>
        <w:t>Attachment A</w:t>
      </w:r>
    </w:p>
    <w:p w14:paraId="15181F2A" w14:textId="77777777" w:rsidR="005171E6" w:rsidRPr="005B1184" w:rsidRDefault="005171E6" w:rsidP="006049D6">
      <w:pPr>
        <w:keepNext/>
        <w:keepLines/>
        <w:ind w:firstLine="720"/>
        <w:jc w:val="center"/>
        <w:rPr>
          <w:snapToGrid w:val="0"/>
          <w:lang w:val="en-US"/>
        </w:rPr>
      </w:pPr>
      <w:r w:rsidRPr="005B1184">
        <w:rPr>
          <w:b/>
          <w:snapToGrid w:val="0"/>
          <w:lang w:val="en-US"/>
        </w:rPr>
        <w:t>Draft Response</w:t>
      </w:r>
    </w:p>
    <w:p w14:paraId="59703A64" w14:textId="77777777" w:rsidR="005171E6" w:rsidRPr="005B1184" w:rsidRDefault="005171E6" w:rsidP="006049D6">
      <w:pPr>
        <w:keepNext/>
        <w:keepLines/>
        <w:rPr>
          <w:snapToGrid w:val="0"/>
          <w:lang w:val="en-US"/>
        </w:rPr>
      </w:pPr>
    </w:p>
    <w:p w14:paraId="417CE7A5" w14:textId="77777777" w:rsidR="005171E6" w:rsidRPr="005B1184" w:rsidRDefault="005171E6" w:rsidP="006049D6">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C25F75">
        <w:t>137/220/594/233</w:t>
      </w:r>
    </w:p>
    <w:p w14:paraId="6FCF6C32" w14:textId="77777777" w:rsidR="005171E6" w:rsidRDefault="005171E6" w:rsidP="006049D6">
      <w:pPr>
        <w:keepNext/>
        <w:keepLines/>
        <w:ind w:left="720"/>
        <w:rPr>
          <w:b/>
          <w:snapToGrid w:val="0"/>
          <w:lang w:val="en-US"/>
        </w:rPr>
      </w:pPr>
    </w:p>
    <w:p w14:paraId="0376B068" w14:textId="77777777" w:rsidR="005171E6" w:rsidRPr="00C25F75" w:rsidRDefault="005171E6" w:rsidP="006049D6">
      <w:pPr>
        <w:keepNext/>
        <w:ind w:left="720"/>
        <w:rPr>
          <w:rFonts w:eastAsia="Calibri"/>
        </w:rPr>
      </w:pPr>
      <w:r w:rsidRPr="00C25F75">
        <w:rPr>
          <w:rFonts w:eastAsia="Calibri"/>
        </w:rPr>
        <w:t xml:space="preserve">Thank you for your petition requesting </w:t>
      </w:r>
      <w:r w:rsidRPr="00C25F75">
        <w:t>Council support and legitimise EP Trails, Enoggera, and Bloodgum Trails, Carseldine, as off-road BMX and mountain bike infrastructure.</w:t>
      </w:r>
    </w:p>
    <w:p w14:paraId="7B5A2B2B" w14:textId="77777777" w:rsidR="005171E6" w:rsidRPr="00C25F75" w:rsidRDefault="005171E6" w:rsidP="006049D6">
      <w:pPr>
        <w:ind w:left="720"/>
        <w:rPr>
          <w:rFonts w:eastAsia="Calibri"/>
        </w:rPr>
      </w:pPr>
    </w:p>
    <w:p w14:paraId="4D3702F6" w14:textId="77777777" w:rsidR="005171E6" w:rsidRPr="00C25F75" w:rsidRDefault="005171E6" w:rsidP="006049D6">
      <w:pPr>
        <w:ind w:left="720"/>
      </w:pPr>
      <w:r w:rsidRPr="00C25F75">
        <w:t>Council notes Enoggera Memorial Park, Enoggera, and Plaza Place Reserve, Carseldine, contain extensive networks of unauthorised bike tracks and jumps. The bike network constructed in Enoggera Memorial Park is known to some members of the community as ‘EP</w:t>
      </w:r>
      <w:r>
        <w:t> </w:t>
      </w:r>
      <w:r w:rsidRPr="00C25F75">
        <w:t>Trails’, while the tracks in Plaza Place Reserve are known as ‘Bloodgum Trails’.</w:t>
      </w:r>
    </w:p>
    <w:p w14:paraId="52797866" w14:textId="77777777" w:rsidR="005171E6" w:rsidRPr="00C25F75" w:rsidRDefault="005171E6" w:rsidP="006049D6">
      <w:pPr>
        <w:ind w:left="720"/>
      </w:pPr>
    </w:p>
    <w:p w14:paraId="190CC383" w14:textId="77777777" w:rsidR="005171E6" w:rsidRPr="00C25F75" w:rsidRDefault="005171E6" w:rsidP="006049D6">
      <w:pPr>
        <w:ind w:left="720"/>
      </w:pPr>
      <w:r w:rsidRPr="00C25F75">
        <w:t xml:space="preserve">It is acknowledged that there are some people in the community that utilise the bike tracks and jumps in these two parks. Council officers recently met with user representatives from both locations. Council officers appreciate that those involved in building the tracks and jumps consider them to be built with safety of users in mind while accounting for environmental impacts. As Council is the owner of this land, it needs to satisfy itself that the jumps meet appropriate environmental and safety standards. As such, Council officers have committed to meeting with user representatives again in the coming months. </w:t>
      </w:r>
    </w:p>
    <w:p w14:paraId="19B545FE" w14:textId="77777777" w:rsidR="005171E6" w:rsidRPr="00C25F75" w:rsidRDefault="005171E6" w:rsidP="006049D6">
      <w:pPr>
        <w:ind w:left="720"/>
      </w:pPr>
    </w:p>
    <w:p w14:paraId="5A4AED19" w14:textId="77777777" w:rsidR="005171E6" w:rsidRPr="00C25F75" w:rsidRDefault="005171E6" w:rsidP="006049D6">
      <w:pPr>
        <w:ind w:left="720"/>
      </w:pPr>
      <w:r w:rsidRPr="00C25F75">
        <w:t>Council acknowledges the growing interest in BMX and mountain</w:t>
      </w:r>
      <w:r>
        <w:t xml:space="preserve"> </w:t>
      </w:r>
      <w:r w:rsidRPr="00C25F75">
        <w:t xml:space="preserve">biking in Brisbane. This is a reason Council developed the </w:t>
      </w:r>
      <w:r w:rsidRPr="00E80D5F">
        <w:rPr>
          <w:i/>
          <w:iCs/>
        </w:rPr>
        <w:t xml:space="preserve">Brisbane Off-Road Cycling Strategy </w:t>
      </w:r>
      <w:r w:rsidRPr="00C25F75">
        <w:t>(the strategy). The strategy identifies new opportunities for off-road cycling facilities across Brisbane, including skills tracks and pump tracks in local parks. Potential new areas for skills tracks and pump tracks include 7th Brigade Park, Chermside, and Coolabah Crescent Park, Bridgeman Downs. The strategy also affirms Council’s position that unauthorised trails are not supported in Council parks and natural areas.</w:t>
      </w:r>
    </w:p>
    <w:p w14:paraId="0776D165" w14:textId="77777777" w:rsidR="005171E6" w:rsidRPr="00C25F75" w:rsidRDefault="005171E6" w:rsidP="006049D6">
      <w:pPr>
        <w:ind w:left="720"/>
      </w:pPr>
    </w:p>
    <w:p w14:paraId="744BC616" w14:textId="77777777" w:rsidR="005171E6" w:rsidRPr="00C25F75" w:rsidRDefault="005171E6" w:rsidP="006049D6">
      <w:pPr>
        <w:ind w:left="720"/>
      </w:pPr>
      <w:r w:rsidRPr="00C25F75">
        <w:t xml:space="preserve">In addition to the strategy, more than 20 Council parks feature dedicated BMX facilities with various types of jumps catering to different skill levels. BMX tracks can be found at parks in Ferny Grove, Fitzgibbon, Bardon, Kedron, Nundah and many other parts of Brisbane. Council is also building a new BMX facility as part of a major upgrade of Nudgee Reserve, Nudgee, with works due to be completed by the end of 2023. </w:t>
      </w:r>
    </w:p>
    <w:p w14:paraId="19FB3540" w14:textId="77777777" w:rsidR="005171E6" w:rsidRPr="00C25F75" w:rsidRDefault="005171E6" w:rsidP="006049D6">
      <w:pPr>
        <w:ind w:left="720"/>
      </w:pPr>
    </w:p>
    <w:p w14:paraId="5536AA72" w14:textId="77777777" w:rsidR="005171E6" w:rsidRPr="00C25F75" w:rsidRDefault="005171E6" w:rsidP="006049D6">
      <w:pPr>
        <w:ind w:left="720"/>
        <w:rPr>
          <w:rFonts w:eastAsia="Calibri"/>
        </w:rPr>
      </w:pPr>
      <w:r w:rsidRPr="00C25F75">
        <w:rPr>
          <w:rFonts w:eastAsia="Calibri"/>
        </w:rPr>
        <w:t>The above information will be forwarded to the other petitioners via email.</w:t>
      </w:r>
    </w:p>
    <w:p w14:paraId="2D35BB38" w14:textId="77777777" w:rsidR="005171E6" w:rsidRPr="00C25F75" w:rsidRDefault="005171E6" w:rsidP="006049D6">
      <w:pPr>
        <w:ind w:left="720"/>
        <w:rPr>
          <w:rFonts w:eastAsia="Calibri"/>
        </w:rPr>
      </w:pPr>
    </w:p>
    <w:p w14:paraId="015C2B17" w14:textId="77777777" w:rsidR="005171E6" w:rsidRPr="00C25F75" w:rsidRDefault="005171E6" w:rsidP="006049D6">
      <w:pPr>
        <w:ind w:left="720"/>
        <w:rPr>
          <w:rFonts w:eastAsia="Calibri"/>
        </w:rPr>
      </w:pPr>
      <w:r w:rsidRPr="00C25F75">
        <w:rPr>
          <w:rFonts w:eastAsia="Calibri"/>
        </w:rPr>
        <w:t>Should you wish to discuss this matter further, please contact Ms Nicola Barlow, Parks Policy and Planning Service Delivery Manager, Parks and Natural Resources, Natural Environment, Water and Sustainability, City Planning and Sustainability, by phoning (07) 3178 7699.</w:t>
      </w:r>
    </w:p>
    <w:p w14:paraId="47EDB95E" w14:textId="77777777" w:rsidR="005171E6" w:rsidRPr="00C25F75" w:rsidRDefault="005171E6" w:rsidP="006049D6">
      <w:pPr>
        <w:ind w:left="720"/>
        <w:rPr>
          <w:rFonts w:eastAsia="Calibri"/>
        </w:rPr>
      </w:pPr>
    </w:p>
    <w:p w14:paraId="05ED24D8" w14:textId="77777777" w:rsidR="005171E6" w:rsidRDefault="005171E6" w:rsidP="006049D6">
      <w:pPr>
        <w:ind w:left="720"/>
        <w:rPr>
          <w:noProof/>
        </w:rPr>
      </w:pPr>
      <w:r w:rsidRPr="00C25F75">
        <w:rPr>
          <w:rFonts w:eastAsia="Calibri"/>
        </w:rPr>
        <w:t>Thank you for raising this matter.</w:t>
      </w:r>
    </w:p>
    <w:p w14:paraId="75AB1B4D" w14:textId="77777777" w:rsidR="005171E6" w:rsidRDefault="005171E6" w:rsidP="006049D6">
      <w:pPr>
        <w:jc w:val="right"/>
        <w:rPr>
          <w:rFonts w:ascii="Arial" w:hAnsi="Arial"/>
          <w:b/>
          <w:sz w:val="28"/>
        </w:rPr>
      </w:pPr>
      <w:r>
        <w:rPr>
          <w:rFonts w:ascii="Arial" w:hAnsi="Arial"/>
          <w:b/>
          <w:sz w:val="28"/>
        </w:rPr>
        <w:t>ADOPTED</w:t>
      </w:r>
    </w:p>
    <w:p w14:paraId="404358F3" w14:textId="77777777" w:rsidR="005171E6" w:rsidRPr="001904D2" w:rsidRDefault="005171E6" w:rsidP="006049D6">
      <w:pPr>
        <w:tabs>
          <w:tab w:val="left" w:pos="-1440"/>
        </w:tabs>
        <w:spacing w:line="218" w:lineRule="auto"/>
        <w:jc w:val="left"/>
        <w:rPr>
          <w:b/>
        </w:rPr>
      </w:pPr>
    </w:p>
    <w:p w14:paraId="72B84568" w14:textId="77777777" w:rsidR="005171E6" w:rsidRPr="001904D2" w:rsidRDefault="005171E6" w:rsidP="00C345D4">
      <w:pPr>
        <w:pStyle w:val="Heading4"/>
        <w:ind w:left="1440" w:hanging="720"/>
      </w:pPr>
      <w:bookmarkStart w:id="64" w:name="_Toc151548241"/>
      <w:r>
        <w:rPr>
          <w:u w:val="none"/>
        </w:rPr>
        <w:lastRenderedPageBreak/>
        <w:t>C</w:t>
      </w:r>
      <w:r w:rsidRPr="001904D2">
        <w:rPr>
          <w:u w:val="none"/>
        </w:rPr>
        <w:tab/>
      </w:r>
      <w:r w:rsidRPr="00275658">
        <w:t xml:space="preserve">PETITION – </w:t>
      </w:r>
      <w:r w:rsidRPr="003E739E">
        <w:t>REQUESTING COUNCIL RECOGNISE MOUNTAIN BIKING AS A SPORT IN BRISBANE</w:t>
      </w:r>
      <w:bookmarkEnd w:id="64"/>
    </w:p>
    <w:p w14:paraId="224B8C89" w14:textId="77777777" w:rsidR="005171E6" w:rsidRPr="001904D2" w:rsidRDefault="005171E6" w:rsidP="00C345D4">
      <w:pPr>
        <w:keepNext/>
        <w:rPr>
          <w:b/>
          <w:bCs/>
        </w:rPr>
      </w:pPr>
      <w:r>
        <w:tab/>
      </w:r>
      <w:r>
        <w:tab/>
      </w:r>
      <w:r w:rsidRPr="003E739E">
        <w:rPr>
          <w:b/>
          <w:bCs/>
          <w:snapToGrid w:val="0"/>
          <w:lang w:val="en-US"/>
        </w:rPr>
        <w:t>137/220/594/242</w:t>
      </w:r>
    </w:p>
    <w:p w14:paraId="475B3105" w14:textId="038AD261" w:rsidR="005171E6" w:rsidRDefault="00673C94" w:rsidP="00C345D4">
      <w:pPr>
        <w:keepNext/>
        <w:tabs>
          <w:tab w:val="left" w:pos="-1440"/>
        </w:tabs>
        <w:spacing w:line="218" w:lineRule="auto"/>
        <w:jc w:val="right"/>
        <w:rPr>
          <w:rFonts w:ascii="Arial" w:hAnsi="Arial"/>
          <w:b/>
          <w:sz w:val="28"/>
        </w:rPr>
      </w:pPr>
      <w:r>
        <w:rPr>
          <w:rFonts w:ascii="Arial" w:hAnsi="Arial"/>
          <w:b/>
          <w:sz w:val="28"/>
        </w:rPr>
        <w:t>352</w:t>
      </w:r>
      <w:r w:rsidR="005171E6">
        <w:rPr>
          <w:rFonts w:ascii="Arial" w:hAnsi="Arial"/>
          <w:b/>
          <w:sz w:val="28"/>
        </w:rPr>
        <w:t>/2023-24</w:t>
      </w:r>
    </w:p>
    <w:p w14:paraId="10747113" w14:textId="77777777" w:rsidR="005171E6" w:rsidRDefault="005171E6" w:rsidP="006049D6">
      <w:pPr>
        <w:keepNext/>
        <w:keepLines/>
        <w:ind w:left="720" w:hanging="720"/>
        <w:rPr>
          <w:snapToGrid w:val="0"/>
          <w:lang w:val="en-US"/>
        </w:rPr>
      </w:pPr>
      <w:r>
        <w:rPr>
          <w:snapToGrid w:val="0"/>
          <w:lang w:val="en-US"/>
        </w:rPr>
        <w:t>22.</w:t>
      </w:r>
      <w:r>
        <w:rPr>
          <w:snapToGrid w:val="0"/>
          <w:lang w:val="en-US"/>
        </w:rPr>
        <w:tab/>
      </w:r>
      <w:r w:rsidRPr="00C14DB9">
        <w:rPr>
          <w:snapToGrid w:val="0"/>
          <w:lang w:val="en-US"/>
        </w:rPr>
        <w:t xml:space="preserve">A petition </w:t>
      </w:r>
      <w:r w:rsidRPr="00CE2BBE">
        <w:t>requesting Council recognise mountain biking as a sport in Brisbane</w:t>
      </w:r>
      <w:r>
        <w:rPr>
          <w:snapToGrid w:val="0"/>
          <w:lang w:val="en-US"/>
        </w:rPr>
        <w:t xml:space="preserve"> </w:t>
      </w:r>
      <w:r w:rsidRPr="00044D14">
        <w:rPr>
          <w:snapToGrid w:val="0"/>
          <w:lang w:val="en-US"/>
        </w:rPr>
        <w:t xml:space="preserve">was presented to the meeting of Council held on </w:t>
      </w:r>
      <w:r w:rsidRPr="00CE2BBE">
        <w:t>8 August 2023</w:t>
      </w:r>
      <w:r w:rsidRPr="00044D14">
        <w:rPr>
          <w:snapToGrid w:val="0"/>
          <w:lang w:val="en-US"/>
        </w:rPr>
        <w:t xml:space="preserve">, by Councillor </w:t>
      </w:r>
      <w:r>
        <w:rPr>
          <w:bCs/>
          <w:snapToGrid w:val="0"/>
          <w:szCs w:val="24"/>
        </w:rPr>
        <w:t>Tracy Davis</w:t>
      </w:r>
      <w:r w:rsidRPr="00044D14">
        <w:rPr>
          <w:snapToGrid w:val="0"/>
          <w:lang w:val="en-US"/>
        </w:rPr>
        <w:t>, and received.</w:t>
      </w:r>
    </w:p>
    <w:p w14:paraId="5E229ABA" w14:textId="77777777" w:rsidR="005171E6" w:rsidRPr="00C14DB9" w:rsidRDefault="005171E6" w:rsidP="006049D6">
      <w:pPr>
        <w:ind w:left="720" w:hanging="720"/>
        <w:rPr>
          <w:snapToGrid w:val="0"/>
          <w:lang w:val="en-US"/>
        </w:rPr>
      </w:pPr>
    </w:p>
    <w:p w14:paraId="7096AD94" w14:textId="77777777" w:rsidR="005171E6" w:rsidRDefault="005171E6" w:rsidP="006049D6">
      <w:pPr>
        <w:ind w:left="720" w:hanging="720"/>
        <w:rPr>
          <w:snapToGrid w:val="0"/>
          <w:lang w:val="en-US"/>
        </w:rPr>
      </w:pPr>
      <w:r>
        <w:rPr>
          <w:snapToGrid w:val="0"/>
          <w:lang w:val="en-US"/>
        </w:rPr>
        <w:t>23.</w:t>
      </w:r>
      <w:r>
        <w:rPr>
          <w:snapToGrid w:val="0"/>
          <w:lang w:val="en-US"/>
        </w:rPr>
        <w:tab/>
      </w:r>
      <w:r w:rsidRPr="00E54035">
        <w:rPr>
          <w:snapToGrid w:val="0"/>
          <w:lang w:val="en-US"/>
        </w:rPr>
        <w:t>The Divisional Manager</w:t>
      </w:r>
      <w:r w:rsidRPr="00E54035">
        <w:rPr>
          <w:bCs/>
          <w:snapToGrid w:val="0"/>
          <w:szCs w:val="24"/>
        </w:rPr>
        <w:t>, City Planning</w:t>
      </w:r>
      <w:r>
        <w:rPr>
          <w:bCs/>
          <w:snapToGrid w:val="0"/>
          <w:szCs w:val="24"/>
        </w:rPr>
        <w:t xml:space="preserve"> and Sustainability</w:t>
      </w:r>
      <w:r w:rsidRPr="00C14DB9">
        <w:rPr>
          <w:snapToGrid w:val="0"/>
          <w:lang w:val="en-US"/>
        </w:rPr>
        <w:t>, provided the following information.</w:t>
      </w:r>
    </w:p>
    <w:p w14:paraId="5F8E0910" w14:textId="77777777" w:rsidR="005171E6" w:rsidRDefault="005171E6" w:rsidP="006049D6">
      <w:pPr>
        <w:ind w:left="720" w:hanging="720"/>
        <w:rPr>
          <w:snapToGrid w:val="0"/>
          <w:lang w:val="en-US"/>
        </w:rPr>
      </w:pPr>
    </w:p>
    <w:p w14:paraId="66FEA638" w14:textId="77777777" w:rsidR="005171E6" w:rsidRDefault="005171E6" w:rsidP="006049D6">
      <w:pPr>
        <w:ind w:left="720" w:hanging="720"/>
        <w:rPr>
          <w:snapToGrid w:val="0"/>
          <w:lang w:val="en-US"/>
        </w:rPr>
      </w:pPr>
      <w:r>
        <w:rPr>
          <w:snapToGrid w:val="0"/>
          <w:lang w:val="en-US"/>
        </w:rPr>
        <w:t>24.</w:t>
      </w:r>
      <w:r>
        <w:rPr>
          <w:snapToGrid w:val="0"/>
          <w:lang w:val="en-US"/>
        </w:rPr>
        <w:tab/>
        <w:t xml:space="preserve">The petition contains 183 signatures. </w:t>
      </w:r>
      <w:r w:rsidRPr="00F10662">
        <w:rPr>
          <w:snapToGrid w:val="0"/>
          <w:lang w:val="en-US"/>
        </w:rPr>
        <w:t>Of the petitioners, 142 reside within the City of Brisbane and 41</w:t>
      </w:r>
      <w:r>
        <w:rPr>
          <w:snapToGrid w:val="0"/>
          <w:lang w:val="en-US"/>
        </w:rPr>
        <w:t> </w:t>
      </w:r>
      <w:r w:rsidRPr="00F10662">
        <w:rPr>
          <w:snapToGrid w:val="0"/>
          <w:lang w:val="en-US"/>
        </w:rPr>
        <w:t>reside outside of</w:t>
      </w:r>
      <w:r>
        <w:rPr>
          <w:snapToGrid w:val="0"/>
          <w:lang w:val="en-US"/>
        </w:rPr>
        <w:t xml:space="preserve"> </w:t>
      </w:r>
      <w:r w:rsidRPr="00F10662">
        <w:rPr>
          <w:snapToGrid w:val="0"/>
          <w:lang w:val="en-US"/>
        </w:rPr>
        <w:t>the City of Brisbane.</w:t>
      </w:r>
    </w:p>
    <w:p w14:paraId="523B9267" w14:textId="77777777" w:rsidR="005171E6" w:rsidRDefault="005171E6" w:rsidP="006049D6">
      <w:pPr>
        <w:ind w:left="720" w:hanging="720"/>
        <w:rPr>
          <w:snapToGrid w:val="0"/>
          <w:lang w:val="en-US"/>
        </w:rPr>
      </w:pPr>
    </w:p>
    <w:p w14:paraId="526C4E03" w14:textId="77777777" w:rsidR="005171E6" w:rsidRPr="00CE2BBE" w:rsidRDefault="005171E6" w:rsidP="006049D6">
      <w:pPr>
        <w:keepNext/>
        <w:keepLines/>
        <w:ind w:left="720" w:hanging="720"/>
      </w:pPr>
      <w:r>
        <w:rPr>
          <w:snapToGrid w:val="0"/>
          <w:lang w:val="en-US"/>
        </w:rPr>
        <w:t>25.</w:t>
      </w:r>
      <w:r>
        <w:rPr>
          <w:snapToGrid w:val="0"/>
          <w:lang w:val="en-US"/>
        </w:rPr>
        <w:tab/>
      </w:r>
      <w:r w:rsidRPr="00CE2BBE">
        <w:t xml:space="preserve">The </w:t>
      </w:r>
      <w:r w:rsidRPr="003E739E">
        <w:rPr>
          <w:snapToGrid w:val="0"/>
          <w:lang w:val="en-US"/>
        </w:rPr>
        <w:t>petitioners</w:t>
      </w:r>
      <w:r w:rsidRPr="00CE2BBE">
        <w:t xml:space="preserve"> seek Council detail: </w:t>
      </w:r>
    </w:p>
    <w:p w14:paraId="1FF9A5B4" w14:textId="77777777" w:rsidR="005171E6" w:rsidRPr="00CE2BBE" w:rsidRDefault="005171E6" w:rsidP="006049D6">
      <w:pPr>
        <w:ind w:left="1440" w:hanging="720"/>
      </w:pPr>
      <w:r w:rsidRPr="00CE2BBE">
        <w:t>-</w:t>
      </w:r>
      <w:r w:rsidRPr="00CE2BBE">
        <w:tab/>
        <w:t xml:space="preserve">expenditure on the four types of off-road cycling in </w:t>
      </w:r>
      <w:r w:rsidRPr="009A370E">
        <w:rPr>
          <w:i/>
          <w:iCs/>
        </w:rPr>
        <w:t>Brisbane Off-Road Cycling Strategy</w:t>
      </w:r>
      <w:r w:rsidRPr="00CE2BBE">
        <w:t xml:space="preserve"> (the strategy), as well as off</w:t>
      </w:r>
      <w:r w:rsidRPr="00CE2BBE">
        <w:noBreakHyphen/>
        <w:t>road cycling compliance and surveillance, including its subsequent outcomes, for the 2020</w:t>
      </w:r>
      <w:r w:rsidRPr="00CE2BBE">
        <w:noBreakHyphen/>
        <w:t>21, 2021-22 and 2022-23 financial years</w:t>
      </w:r>
    </w:p>
    <w:p w14:paraId="4756B159" w14:textId="77777777" w:rsidR="005171E6" w:rsidRPr="00CE2BBE" w:rsidRDefault="005171E6" w:rsidP="006049D6">
      <w:pPr>
        <w:ind w:left="1440" w:hanging="720"/>
      </w:pPr>
      <w:r w:rsidRPr="00CE2BBE">
        <w:t>-</w:t>
      </w:r>
      <w:r w:rsidRPr="00CE2BBE">
        <w:tab/>
        <w:t xml:space="preserve">budget allocation for the 2023-24 financial year for </w:t>
      </w:r>
      <w:r>
        <w:t>m</w:t>
      </w:r>
      <w:r w:rsidRPr="00CE2BBE">
        <w:t>ountain bike single trail</w:t>
      </w:r>
      <w:r>
        <w:t>s</w:t>
      </w:r>
      <w:r w:rsidRPr="00CE2BBE">
        <w:t>, including volume metrics, variety and location reference</w:t>
      </w:r>
    </w:p>
    <w:p w14:paraId="63DE7DB2" w14:textId="77777777" w:rsidR="005171E6" w:rsidRPr="00CE2BBE" w:rsidRDefault="005171E6" w:rsidP="006049D6">
      <w:pPr>
        <w:ind w:left="1440" w:hanging="720"/>
      </w:pPr>
      <w:r w:rsidRPr="00CE2BBE">
        <w:t>-</w:t>
      </w:r>
      <w:r w:rsidRPr="00CE2BBE">
        <w:tab/>
        <w:t>budget expenditure for the period 2019 to 2023 on shared use trails across Brisbane’s natural areas, including volume metrics for existing and new walking and shared use trails with a projected forecast on future expenditure.</w:t>
      </w:r>
    </w:p>
    <w:p w14:paraId="6988F1C0" w14:textId="77777777" w:rsidR="005171E6" w:rsidRPr="00CE2BBE" w:rsidRDefault="005171E6" w:rsidP="006049D6">
      <w:pPr>
        <w:ind w:left="720"/>
      </w:pPr>
    </w:p>
    <w:p w14:paraId="45AF35A8" w14:textId="77777777" w:rsidR="005171E6" w:rsidRPr="00CE2BBE" w:rsidRDefault="005171E6" w:rsidP="006049D6">
      <w:pPr>
        <w:keepNext/>
        <w:keepLines/>
        <w:ind w:left="720" w:hanging="720"/>
      </w:pPr>
      <w:r>
        <w:t>26.</w:t>
      </w:r>
      <w:r>
        <w:tab/>
      </w:r>
      <w:r w:rsidRPr="00CE2BBE">
        <w:t xml:space="preserve">Council has responded to the growing demand for off-road cycling facilities by conducting a detailed </w:t>
      </w:r>
      <w:r w:rsidRPr="003E739E">
        <w:rPr>
          <w:snapToGrid w:val="0"/>
          <w:lang w:val="en-US"/>
        </w:rPr>
        <w:t>citywide</w:t>
      </w:r>
      <w:r w:rsidRPr="00CE2BBE">
        <w:t xml:space="preserve"> review of opportunities. In preparation of the strategy, Council reviewed environmental and community values and engaged with stakeholders for feedback. The strategy was finalised in December 2021 and provides a high</w:t>
      </w:r>
      <w:r w:rsidRPr="00CE2BBE">
        <w:noBreakHyphen/>
        <w:t>level guide to the delivery of short and long-term off-road cycling opportunities and facilities. The delivery of opportunities and facilities is subject to detailed design, budget, and environmental assessment. Delivery of off</w:t>
      </w:r>
      <w:r>
        <w:noBreakHyphen/>
      </w:r>
      <w:r w:rsidRPr="00CE2BBE">
        <w:t xml:space="preserve">road cycling projects includes: </w:t>
      </w:r>
    </w:p>
    <w:p w14:paraId="6DAA3EE0" w14:textId="77777777" w:rsidR="005171E6" w:rsidRPr="00CE2BBE" w:rsidRDefault="005171E6" w:rsidP="006049D6">
      <w:pPr>
        <w:ind w:left="1440" w:hanging="720"/>
      </w:pPr>
      <w:r w:rsidRPr="00CE2BBE">
        <w:t>-</w:t>
      </w:r>
      <w:r w:rsidRPr="00CE2BBE">
        <w:tab/>
        <w:t>skills tracks, dirt jumps or pump tracks</w:t>
      </w:r>
    </w:p>
    <w:p w14:paraId="373B1734" w14:textId="77777777" w:rsidR="005171E6" w:rsidRPr="00CE2BBE" w:rsidRDefault="005171E6" w:rsidP="006049D6">
      <w:pPr>
        <w:ind w:left="1440" w:hanging="720"/>
      </w:pPr>
      <w:r w:rsidRPr="00CE2BBE">
        <w:t>-</w:t>
      </w:r>
      <w:r w:rsidRPr="00CE2BBE">
        <w:tab/>
        <w:t>mountain bike single tracks</w:t>
      </w:r>
    </w:p>
    <w:p w14:paraId="70F5FB3B" w14:textId="77777777" w:rsidR="005171E6" w:rsidRPr="00CE2BBE" w:rsidRDefault="005171E6" w:rsidP="006049D6">
      <w:pPr>
        <w:ind w:left="1440" w:hanging="720"/>
      </w:pPr>
      <w:r w:rsidRPr="00CE2BBE">
        <w:t>-</w:t>
      </w:r>
      <w:r w:rsidRPr="00CE2BBE">
        <w:tab/>
        <w:t>cyclo-cross circuits</w:t>
      </w:r>
    </w:p>
    <w:p w14:paraId="27B4025E" w14:textId="77777777" w:rsidR="005171E6" w:rsidRPr="00CE2BBE" w:rsidRDefault="005171E6" w:rsidP="006049D6">
      <w:pPr>
        <w:ind w:left="1440" w:hanging="720"/>
      </w:pPr>
      <w:r w:rsidRPr="00CE2BBE">
        <w:t>-</w:t>
      </w:r>
      <w:r w:rsidRPr="00CE2BBE">
        <w:tab/>
        <w:t>shared use trails and/or fire tracks.</w:t>
      </w:r>
    </w:p>
    <w:p w14:paraId="3FCB9469" w14:textId="77777777" w:rsidR="005171E6" w:rsidRPr="00C14DB9" w:rsidRDefault="005171E6" w:rsidP="006049D6">
      <w:pPr>
        <w:ind w:left="720" w:hanging="720"/>
        <w:rPr>
          <w:snapToGrid w:val="0"/>
          <w:lang w:val="en-US"/>
        </w:rPr>
      </w:pPr>
    </w:p>
    <w:p w14:paraId="000945D5" w14:textId="77777777" w:rsidR="005171E6" w:rsidRPr="00CE2BBE" w:rsidRDefault="005171E6" w:rsidP="006049D6">
      <w:pPr>
        <w:keepNext/>
        <w:keepLines/>
        <w:ind w:left="720" w:hanging="720"/>
      </w:pPr>
      <w:r>
        <w:rPr>
          <w:rFonts w:eastAsia="Calibri"/>
        </w:rPr>
        <w:t>27.</w:t>
      </w:r>
      <w:r>
        <w:rPr>
          <w:rFonts w:eastAsia="Calibri"/>
        </w:rPr>
        <w:tab/>
      </w:r>
      <w:r w:rsidRPr="00CE2BBE">
        <w:rPr>
          <w:rFonts w:eastAsia="Calibri"/>
        </w:rPr>
        <w:t xml:space="preserve">Since </w:t>
      </w:r>
      <w:r w:rsidRPr="003E739E">
        <w:t>completion</w:t>
      </w:r>
      <w:r w:rsidRPr="00CE2BBE">
        <w:rPr>
          <w:rFonts w:eastAsia="Calibri"/>
        </w:rPr>
        <w:t xml:space="preserve"> of the strategy, Council has prepared and released the </w:t>
      </w:r>
      <w:r w:rsidRPr="009A370E">
        <w:rPr>
          <w:rFonts w:eastAsia="Calibri"/>
          <w:i/>
          <w:iCs/>
        </w:rPr>
        <w:t>Mt Coot-tha Reserve Mountain Bike Concept Plan</w:t>
      </w:r>
      <w:r w:rsidRPr="00CE2BBE">
        <w:rPr>
          <w:rFonts w:eastAsia="Calibri"/>
        </w:rPr>
        <w:t xml:space="preserve"> in August 2023 and is currently developing an implementation plan for the Mt</w:t>
      </w:r>
      <w:r>
        <w:rPr>
          <w:rFonts w:eastAsia="Calibri"/>
        </w:rPr>
        <w:t> </w:t>
      </w:r>
      <w:r w:rsidRPr="00CE2BBE">
        <w:rPr>
          <w:rFonts w:eastAsia="Calibri"/>
        </w:rPr>
        <w:t>Coot</w:t>
      </w:r>
      <w:r>
        <w:rPr>
          <w:rFonts w:eastAsia="Calibri"/>
        </w:rPr>
        <w:noBreakHyphen/>
      </w:r>
      <w:r w:rsidRPr="00CE2BBE">
        <w:rPr>
          <w:rFonts w:eastAsia="Calibri"/>
        </w:rPr>
        <w:t xml:space="preserve">tha Reserve mountain bike trail network, which will </w:t>
      </w:r>
      <w:r>
        <w:rPr>
          <w:rFonts w:eastAsia="Calibri"/>
        </w:rPr>
        <w:t>identify expenditure priorities within the reserve</w:t>
      </w:r>
      <w:r w:rsidRPr="00CE2BBE">
        <w:rPr>
          <w:rFonts w:eastAsia="Calibri"/>
        </w:rPr>
        <w:t xml:space="preserve">. This implementation plan will focus on the delivery of tracks across the network. </w:t>
      </w:r>
    </w:p>
    <w:p w14:paraId="7EC8AD01" w14:textId="77777777" w:rsidR="005171E6" w:rsidRPr="00CE2BBE" w:rsidRDefault="005171E6" w:rsidP="006049D6">
      <w:pPr>
        <w:ind w:left="720"/>
      </w:pPr>
    </w:p>
    <w:p w14:paraId="73A1FB25" w14:textId="77777777" w:rsidR="005171E6" w:rsidRPr="00CE2BBE" w:rsidRDefault="005171E6" w:rsidP="006049D6">
      <w:pPr>
        <w:keepNext/>
        <w:keepLines/>
        <w:ind w:left="720" w:hanging="720"/>
      </w:pPr>
      <w:r>
        <w:rPr>
          <w:rFonts w:eastAsia="Calibri"/>
        </w:rPr>
        <w:t>28.</w:t>
      </w:r>
      <w:r>
        <w:rPr>
          <w:rFonts w:eastAsia="Calibri"/>
        </w:rPr>
        <w:tab/>
      </w:r>
      <w:r w:rsidRPr="00CE2BBE">
        <w:rPr>
          <w:rFonts w:eastAsia="Calibri"/>
        </w:rPr>
        <w:t>As another key outcome of the strategy,</w:t>
      </w:r>
      <w:r w:rsidRPr="00CE2BBE">
        <w:t xml:space="preserve"> shared use trails within bushland reserves have been opened within Toohey Forest Park, Nathan; Warril Parkland, Larapinta; Pooh Corner, Wacol; and Karawatha Forest Park, Karawatha. During this period, skills facilities have been delivered at D.M. Henderson Park, MacGregor, and Shand Street Park, Stafford.</w:t>
      </w:r>
    </w:p>
    <w:p w14:paraId="282CA4C4" w14:textId="77777777" w:rsidR="005171E6" w:rsidRPr="00CE2BBE" w:rsidRDefault="005171E6" w:rsidP="006049D6">
      <w:pPr>
        <w:ind w:left="720"/>
      </w:pPr>
    </w:p>
    <w:p w14:paraId="53B9C373" w14:textId="77777777" w:rsidR="005171E6" w:rsidRPr="00CE2BBE" w:rsidRDefault="005171E6" w:rsidP="006049D6">
      <w:pPr>
        <w:keepNext/>
        <w:keepLines/>
        <w:ind w:left="720" w:hanging="720"/>
      </w:pPr>
      <w:r>
        <w:t>29.</w:t>
      </w:r>
      <w:r>
        <w:tab/>
      </w:r>
      <w:r w:rsidRPr="00CE2BBE">
        <w:t xml:space="preserve">The allocated budget for off-road cycling is detailed in Council’s </w:t>
      </w:r>
      <w:r w:rsidRPr="00CE2BBE">
        <w:rPr>
          <w:i/>
          <w:iCs/>
        </w:rPr>
        <w:t xml:space="preserve">Annual Plan and Budget </w:t>
      </w:r>
      <w:r w:rsidRPr="00CE2BBE">
        <w:rPr>
          <w:rFonts w:eastAsia="Calibri"/>
          <w:i/>
          <w:iCs/>
        </w:rPr>
        <w:t>2023-24</w:t>
      </w:r>
      <w:r w:rsidRPr="00CE2BBE">
        <w:t xml:space="preserve">. </w:t>
      </w:r>
      <w:r>
        <w:t>$744,000 has been allocated to off-road cycling i</w:t>
      </w:r>
      <w:r w:rsidRPr="00CE2BBE">
        <w:t>n the 2023-24 financial year</w:t>
      </w:r>
      <w:r>
        <w:t>.</w:t>
      </w:r>
    </w:p>
    <w:p w14:paraId="188C0139" w14:textId="77777777" w:rsidR="005171E6" w:rsidRPr="003E739E" w:rsidRDefault="005171E6" w:rsidP="006049D6">
      <w:pPr>
        <w:ind w:left="720" w:hanging="720"/>
        <w:rPr>
          <w:snapToGrid w:val="0"/>
        </w:rPr>
      </w:pPr>
    </w:p>
    <w:p w14:paraId="4E17B781" w14:textId="77777777" w:rsidR="005171E6" w:rsidRDefault="005171E6" w:rsidP="006049D6">
      <w:pPr>
        <w:keepNext/>
        <w:keepLines/>
        <w:ind w:firstLine="720"/>
        <w:rPr>
          <w:u w:val="single"/>
        </w:rPr>
      </w:pPr>
      <w:r>
        <w:rPr>
          <w:u w:val="single"/>
        </w:rPr>
        <w:t>Consultation</w:t>
      </w:r>
    </w:p>
    <w:p w14:paraId="7EE7BADB" w14:textId="77777777" w:rsidR="005171E6" w:rsidRDefault="005171E6" w:rsidP="006049D6">
      <w:pPr>
        <w:keepNext/>
        <w:keepLines/>
        <w:rPr>
          <w:snapToGrid w:val="0"/>
        </w:rPr>
      </w:pPr>
    </w:p>
    <w:p w14:paraId="1AF87273" w14:textId="77777777" w:rsidR="005171E6" w:rsidRPr="008E505B" w:rsidRDefault="005171E6" w:rsidP="006049D6">
      <w:pPr>
        <w:keepNext/>
        <w:keepLines/>
        <w:ind w:left="720" w:hanging="720"/>
        <w:rPr>
          <w:snapToGrid w:val="0"/>
        </w:rPr>
      </w:pPr>
      <w:r>
        <w:t>30.</w:t>
      </w:r>
      <w:r>
        <w:tab/>
      </w:r>
      <w:r w:rsidRPr="003E739E">
        <w:t>As this is a citywide matter, Councillor Tracy Davis, Civic Cabinet Chair for the Environment, Parks and Sustainability Committee, has been consulted and supports the recommendation.</w:t>
      </w:r>
    </w:p>
    <w:p w14:paraId="484B683D" w14:textId="77777777" w:rsidR="005171E6" w:rsidRPr="00D921A7" w:rsidRDefault="005171E6" w:rsidP="006049D6">
      <w:pPr>
        <w:rPr>
          <w:snapToGrid w:val="0"/>
        </w:rPr>
      </w:pPr>
    </w:p>
    <w:p w14:paraId="0FEACA6C" w14:textId="77777777" w:rsidR="005171E6" w:rsidRPr="005D26FF" w:rsidRDefault="005171E6" w:rsidP="006049D6">
      <w:pPr>
        <w:keepNext/>
        <w:keepLines/>
        <w:ind w:firstLine="720"/>
        <w:rPr>
          <w:u w:val="single"/>
        </w:rPr>
      </w:pPr>
      <w:r w:rsidRPr="005D26FF">
        <w:rPr>
          <w:u w:val="single"/>
        </w:rPr>
        <w:t>Customer impact</w:t>
      </w:r>
    </w:p>
    <w:p w14:paraId="3D64580B" w14:textId="77777777" w:rsidR="005171E6" w:rsidRDefault="005171E6" w:rsidP="006049D6">
      <w:pPr>
        <w:keepNext/>
        <w:keepLines/>
        <w:rPr>
          <w:snapToGrid w:val="0"/>
        </w:rPr>
      </w:pPr>
    </w:p>
    <w:p w14:paraId="4D926A6C" w14:textId="77777777" w:rsidR="005171E6" w:rsidRPr="00D921A7" w:rsidRDefault="005171E6" w:rsidP="006049D6">
      <w:pPr>
        <w:keepNext/>
        <w:keepLines/>
        <w:rPr>
          <w:snapToGrid w:val="0"/>
        </w:rPr>
      </w:pPr>
      <w:r>
        <w:rPr>
          <w:snapToGrid w:val="0"/>
        </w:rPr>
        <w:t>31.</w:t>
      </w:r>
      <w:r>
        <w:rPr>
          <w:snapToGrid w:val="0"/>
        </w:rPr>
        <w:tab/>
      </w:r>
      <w:r w:rsidRPr="003E739E">
        <w:rPr>
          <w:snapToGrid w:val="0"/>
        </w:rPr>
        <w:t>The submission will respond to the petitioners’ concerns.</w:t>
      </w:r>
    </w:p>
    <w:p w14:paraId="05099591" w14:textId="77777777" w:rsidR="005171E6" w:rsidRDefault="005171E6" w:rsidP="006049D6">
      <w:pPr>
        <w:ind w:left="720" w:hanging="720"/>
        <w:rPr>
          <w:snapToGrid w:val="0"/>
          <w:lang w:val="en-US"/>
        </w:rPr>
      </w:pPr>
    </w:p>
    <w:p w14:paraId="5BBB9778" w14:textId="77777777" w:rsidR="005171E6" w:rsidRPr="00057F6A" w:rsidRDefault="005171E6" w:rsidP="006049D6">
      <w:pPr>
        <w:ind w:left="720" w:hanging="720"/>
        <w:rPr>
          <w:snapToGrid w:val="0"/>
          <w:highlight w:val="yellow"/>
          <w:lang w:val="en-US"/>
        </w:rPr>
      </w:pPr>
      <w:r>
        <w:rPr>
          <w:snapToGrid w:val="0"/>
          <w:lang w:val="en-US"/>
        </w:rPr>
        <w:t>32.</w:t>
      </w:r>
      <w:r>
        <w:rPr>
          <w:snapToGrid w:val="0"/>
          <w:lang w:val="en-US"/>
        </w:rPr>
        <w:tab/>
      </w:r>
      <w:r w:rsidRPr="003E739E">
        <w:rPr>
          <w:snapToGrid w:val="0"/>
          <w:lang w:val="en-US"/>
        </w:rPr>
        <w:t>The Divisional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with Councillor</w:t>
      </w:r>
      <w:r>
        <w:rPr>
          <w:snapToGrid w:val="0"/>
          <w:lang w:val="en-US"/>
        </w:rPr>
        <w:t>s</w:t>
      </w:r>
      <w:r w:rsidRPr="00E471F6">
        <w:rPr>
          <w:snapToGrid w:val="0"/>
          <w:lang w:val="en-US"/>
        </w:rPr>
        <w:t xml:space="preserve"> </w:t>
      </w:r>
      <w:r>
        <w:rPr>
          <w:bCs/>
          <w:snapToGrid w:val="0"/>
          <w:szCs w:val="24"/>
        </w:rPr>
        <w:t>Steve Griffiths and Charles Strunk</w:t>
      </w:r>
      <w:r w:rsidRPr="00E471F6">
        <w:rPr>
          <w:snapToGrid w:val="0"/>
          <w:lang w:val="en-US"/>
        </w:rPr>
        <w:t xml:space="preserve"> dissenting</w:t>
      </w:r>
      <w:r>
        <w:rPr>
          <w:snapToGrid w:val="0"/>
          <w:lang w:val="en-US"/>
        </w:rPr>
        <w:t>.</w:t>
      </w:r>
    </w:p>
    <w:p w14:paraId="46AEAE7C" w14:textId="77777777" w:rsidR="005171E6" w:rsidRPr="00C14DB9" w:rsidRDefault="005171E6" w:rsidP="006049D6">
      <w:pPr>
        <w:ind w:left="720" w:hanging="720"/>
        <w:rPr>
          <w:snapToGrid w:val="0"/>
          <w:lang w:val="en-US"/>
        </w:rPr>
      </w:pPr>
    </w:p>
    <w:p w14:paraId="3668A75C" w14:textId="77777777" w:rsidR="005171E6" w:rsidRPr="00C14DB9" w:rsidRDefault="005171E6" w:rsidP="006049D6">
      <w:pPr>
        <w:keepNext/>
        <w:keepLines/>
        <w:ind w:left="720" w:hanging="720"/>
        <w:rPr>
          <w:b/>
          <w:bCs/>
          <w:snapToGrid w:val="0"/>
          <w:lang w:val="en-US"/>
        </w:rPr>
      </w:pPr>
      <w:r>
        <w:rPr>
          <w:snapToGrid w:val="0"/>
          <w:lang w:val="en-US"/>
        </w:rPr>
        <w:lastRenderedPageBreak/>
        <w:t>33.</w:t>
      </w:r>
      <w:r>
        <w:rPr>
          <w:snapToGrid w:val="0"/>
          <w:lang w:val="en-US"/>
        </w:rPr>
        <w:tab/>
      </w:r>
      <w:r w:rsidRPr="00C14DB9">
        <w:rPr>
          <w:b/>
          <w:bCs/>
          <w:snapToGrid w:val="0"/>
          <w:lang w:val="en-US"/>
        </w:rPr>
        <w:t>RECOMMENDATION:</w:t>
      </w:r>
    </w:p>
    <w:p w14:paraId="67E945DE" w14:textId="77777777" w:rsidR="005171E6" w:rsidRPr="00D921A7" w:rsidRDefault="005171E6" w:rsidP="006049D6">
      <w:pPr>
        <w:keepNext/>
        <w:keepLines/>
        <w:ind w:left="720" w:hanging="720"/>
        <w:rPr>
          <w:b/>
          <w:snapToGrid w:val="0"/>
          <w:lang w:val="en-US"/>
        </w:rPr>
      </w:pPr>
    </w:p>
    <w:p w14:paraId="7B2A407E" w14:textId="77777777" w:rsidR="005171E6" w:rsidRPr="003E739E" w:rsidRDefault="005171E6" w:rsidP="006049D6">
      <w:pPr>
        <w:keepNext/>
        <w:keepLines/>
        <w:ind w:left="720"/>
        <w:rPr>
          <w:b/>
          <w:snapToGrid w:val="0"/>
          <w:lang w:val="en-US"/>
        </w:rPr>
      </w:pPr>
      <w:r w:rsidRPr="003E739E">
        <w:rPr>
          <w:b/>
          <w:snapToGrid w:val="0"/>
          <w:lang w:val="en-US"/>
        </w:rPr>
        <w:t xml:space="preserve">THAT </w:t>
      </w:r>
      <w:r w:rsidRPr="003E739E">
        <w:rPr>
          <w:b/>
        </w:rPr>
        <w:t xml:space="preserve">THE INFORMATION IN THIS SUBMISSION BE NOTED AND THE DRAFT RESPONSE, AS SET OUT IN ATTACHMENT A, </w:t>
      </w:r>
      <w:r>
        <w:rPr>
          <w:bCs/>
        </w:rPr>
        <w:t xml:space="preserve">hereunder, </w:t>
      </w:r>
      <w:r w:rsidRPr="003E739E">
        <w:rPr>
          <w:b/>
        </w:rPr>
        <w:t>BE SENT TO THE HEAD PETITIONER.</w:t>
      </w:r>
    </w:p>
    <w:p w14:paraId="1EF922BA" w14:textId="77777777" w:rsidR="005171E6" w:rsidRPr="00E471F6" w:rsidRDefault="005171E6" w:rsidP="006049D6">
      <w:pPr>
        <w:rPr>
          <w:bCs/>
          <w:snapToGrid w:val="0"/>
          <w:lang w:val="en-US"/>
        </w:rPr>
      </w:pPr>
    </w:p>
    <w:p w14:paraId="56B60446" w14:textId="77777777" w:rsidR="005171E6" w:rsidRPr="005D26FF" w:rsidRDefault="005171E6" w:rsidP="006049D6">
      <w:pPr>
        <w:keepNext/>
        <w:keepLines/>
        <w:ind w:firstLine="720"/>
        <w:jc w:val="center"/>
        <w:rPr>
          <w:b/>
          <w:bCs/>
          <w:u w:val="single"/>
        </w:rPr>
      </w:pPr>
      <w:r w:rsidRPr="005D26FF">
        <w:rPr>
          <w:b/>
          <w:bCs/>
          <w:u w:val="single"/>
        </w:rPr>
        <w:t>Attachment A</w:t>
      </w:r>
    </w:p>
    <w:p w14:paraId="1FCECEF1" w14:textId="77777777" w:rsidR="005171E6" w:rsidRPr="005B1184" w:rsidRDefault="005171E6" w:rsidP="006049D6">
      <w:pPr>
        <w:keepNext/>
        <w:keepLines/>
        <w:ind w:firstLine="720"/>
        <w:jc w:val="center"/>
        <w:rPr>
          <w:snapToGrid w:val="0"/>
          <w:lang w:val="en-US"/>
        </w:rPr>
      </w:pPr>
      <w:r w:rsidRPr="005B1184">
        <w:rPr>
          <w:b/>
          <w:snapToGrid w:val="0"/>
          <w:lang w:val="en-US"/>
        </w:rPr>
        <w:t>Draft Response</w:t>
      </w:r>
    </w:p>
    <w:p w14:paraId="5BE5C166" w14:textId="77777777" w:rsidR="005171E6" w:rsidRPr="005B1184" w:rsidRDefault="005171E6" w:rsidP="006049D6">
      <w:pPr>
        <w:keepNext/>
        <w:keepLines/>
        <w:rPr>
          <w:snapToGrid w:val="0"/>
          <w:lang w:val="en-US"/>
        </w:rPr>
      </w:pPr>
    </w:p>
    <w:p w14:paraId="18395BB2" w14:textId="77777777" w:rsidR="005171E6" w:rsidRPr="00FF6859" w:rsidRDefault="005171E6" w:rsidP="006049D6">
      <w:pPr>
        <w:keepNext/>
        <w:keepLines/>
        <w:ind w:left="720"/>
        <w:rPr>
          <w:bCs/>
          <w:snapToGrid w:val="0"/>
          <w:lang w:val="en-US"/>
        </w:rPr>
      </w:pPr>
      <w:r w:rsidRPr="005B1184">
        <w:rPr>
          <w:b/>
          <w:snapToGrid w:val="0"/>
          <w:u w:val="single"/>
          <w:lang w:val="en-US"/>
        </w:rPr>
        <w:t>Petition Reference</w:t>
      </w:r>
      <w:r w:rsidRPr="005B1184">
        <w:rPr>
          <w:b/>
          <w:snapToGrid w:val="0"/>
          <w:lang w:val="en-US"/>
        </w:rPr>
        <w:t xml:space="preserve">: </w:t>
      </w:r>
      <w:r w:rsidRPr="00FF6859">
        <w:rPr>
          <w:bCs/>
          <w:snapToGrid w:val="0"/>
          <w:lang w:val="en-US"/>
        </w:rPr>
        <w:t>137/220/594/242</w:t>
      </w:r>
    </w:p>
    <w:p w14:paraId="6B7F75E2" w14:textId="77777777" w:rsidR="005171E6" w:rsidRDefault="005171E6" w:rsidP="006049D6">
      <w:pPr>
        <w:keepNext/>
        <w:keepLines/>
        <w:ind w:left="720"/>
        <w:rPr>
          <w:b/>
          <w:snapToGrid w:val="0"/>
          <w:lang w:val="en-US"/>
        </w:rPr>
      </w:pPr>
    </w:p>
    <w:p w14:paraId="13DA3E1D" w14:textId="77777777" w:rsidR="005171E6" w:rsidRPr="00CE2BBE" w:rsidRDefault="005171E6" w:rsidP="006049D6">
      <w:pPr>
        <w:keepNext/>
        <w:ind w:left="720"/>
        <w:rPr>
          <w:rFonts w:eastAsia="Calibri"/>
        </w:rPr>
      </w:pPr>
      <w:r w:rsidRPr="00CE2BBE">
        <w:rPr>
          <w:rFonts w:eastAsia="Calibri"/>
        </w:rPr>
        <w:t>Thank you for your petition requesting Council recognise mountain biking as a sport in Brisbane.</w:t>
      </w:r>
    </w:p>
    <w:p w14:paraId="368D9E4D" w14:textId="77777777" w:rsidR="005171E6" w:rsidRPr="00CE2BBE" w:rsidRDefault="005171E6" w:rsidP="006049D6">
      <w:pPr>
        <w:ind w:left="720"/>
        <w:rPr>
          <w:rFonts w:eastAsia="Calibri"/>
        </w:rPr>
      </w:pPr>
    </w:p>
    <w:p w14:paraId="71FEB98D" w14:textId="77777777" w:rsidR="005171E6" w:rsidRPr="00CE2BBE" w:rsidRDefault="005171E6" w:rsidP="006049D6">
      <w:pPr>
        <w:ind w:left="720"/>
      </w:pPr>
      <w:r w:rsidRPr="00CE2BBE">
        <w:t xml:space="preserve">Council has responded to the growing demand for off-road cycling facilities by conducting a detailed citywide review of opportunities. In preparation of the </w:t>
      </w:r>
      <w:r w:rsidRPr="009A370E">
        <w:rPr>
          <w:i/>
          <w:iCs/>
        </w:rPr>
        <w:t>Brisbane Off-Road Cycling Strategy</w:t>
      </w:r>
      <w:r w:rsidRPr="00CE2BBE">
        <w:t xml:space="preserve"> (the strategy), Council reviewed environmental and community values and engaged with stakeholders for feedback. The strategy was finalised in December 2021 and provides a high-level guide to the delivery of short and long-term off-road cycling opportunities and facilities. The delivery of opportunities and facilities is subject to detailed design, budget and environmental assessment. Delivery of off-road cycling projects includes:</w:t>
      </w:r>
    </w:p>
    <w:p w14:paraId="54213E4C" w14:textId="77777777" w:rsidR="005171E6" w:rsidRPr="00CE2BBE" w:rsidRDefault="005171E6" w:rsidP="006049D6">
      <w:pPr>
        <w:ind w:left="720"/>
      </w:pPr>
      <w:r w:rsidRPr="00CE2BBE">
        <w:t>-</w:t>
      </w:r>
      <w:r w:rsidRPr="00CE2BBE">
        <w:tab/>
        <w:t>skills tracks, dirt jumps or pump tracks</w:t>
      </w:r>
    </w:p>
    <w:p w14:paraId="1A5FCEFD" w14:textId="77777777" w:rsidR="005171E6" w:rsidRPr="00CE2BBE" w:rsidRDefault="005171E6" w:rsidP="006049D6">
      <w:pPr>
        <w:ind w:left="720"/>
      </w:pPr>
      <w:r w:rsidRPr="00CE2BBE">
        <w:t>-</w:t>
      </w:r>
      <w:r w:rsidRPr="00CE2BBE">
        <w:tab/>
        <w:t>mountain bike single tracks</w:t>
      </w:r>
    </w:p>
    <w:p w14:paraId="68949088" w14:textId="77777777" w:rsidR="005171E6" w:rsidRPr="00CE2BBE" w:rsidRDefault="005171E6" w:rsidP="006049D6">
      <w:pPr>
        <w:keepNext/>
        <w:ind w:left="720"/>
      </w:pPr>
      <w:r w:rsidRPr="00CE2BBE">
        <w:t>-</w:t>
      </w:r>
      <w:r w:rsidRPr="00CE2BBE">
        <w:tab/>
        <w:t>cyclo-cross circuits</w:t>
      </w:r>
    </w:p>
    <w:p w14:paraId="26799C55" w14:textId="77777777" w:rsidR="005171E6" w:rsidRPr="00CE2BBE" w:rsidRDefault="005171E6" w:rsidP="006049D6">
      <w:pPr>
        <w:keepNext/>
        <w:ind w:left="720"/>
      </w:pPr>
      <w:r w:rsidRPr="00CE2BBE">
        <w:t>-</w:t>
      </w:r>
      <w:r w:rsidRPr="00CE2BBE">
        <w:tab/>
        <w:t>shared use trails and/or fire tracks.</w:t>
      </w:r>
    </w:p>
    <w:p w14:paraId="226F2413" w14:textId="77777777" w:rsidR="005171E6" w:rsidRPr="00CE2BBE" w:rsidRDefault="005171E6" w:rsidP="006049D6">
      <w:pPr>
        <w:ind w:left="720"/>
      </w:pPr>
    </w:p>
    <w:p w14:paraId="1CC7B36A" w14:textId="77777777" w:rsidR="005171E6" w:rsidRPr="00CE2BBE" w:rsidRDefault="005171E6" w:rsidP="006049D6">
      <w:pPr>
        <w:ind w:left="720"/>
        <w:rPr>
          <w:rFonts w:eastAsia="Calibri"/>
        </w:rPr>
      </w:pPr>
      <w:r w:rsidRPr="00CE2BBE">
        <w:rPr>
          <w:rFonts w:eastAsia="Calibri"/>
        </w:rPr>
        <w:t xml:space="preserve">Since completion of the </w:t>
      </w:r>
      <w:r w:rsidRPr="009A370E">
        <w:rPr>
          <w:rFonts w:eastAsia="Calibri"/>
        </w:rPr>
        <w:t>strategy</w:t>
      </w:r>
      <w:r w:rsidRPr="00CE2BBE">
        <w:rPr>
          <w:rFonts w:eastAsia="Calibri"/>
        </w:rPr>
        <w:t xml:space="preserve">, Council has prepared and released the </w:t>
      </w:r>
      <w:r w:rsidRPr="009A370E">
        <w:rPr>
          <w:rFonts w:eastAsia="Calibri"/>
          <w:i/>
          <w:iCs/>
        </w:rPr>
        <w:t>Mt Coot-tha Reserve Mountain Bike Concept Plan</w:t>
      </w:r>
      <w:r w:rsidRPr="00CE2BBE">
        <w:rPr>
          <w:rFonts w:eastAsia="Calibri"/>
        </w:rPr>
        <w:t xml:space="preserve"> in August 2023 and is currently developing an implementation plan for the Mt Coot</w:t>
      </w:r>
      <w:r w:rsidRPr="00CE2BBE">
        <w:rPr>
          <w:rFonts w:eastAsia="Calibri"/>
        </w:rPr>
        <w:noBreakHyphen/>
        <w:t xml:space="preserve">tha Reserve mountain bike trail network, which will </w:t>
      </w:r>
      <w:r>
        <w:rPr>
          <w:rFonts w:eastAsia="Calibri"/>
        </w:rPr>
        <w:t>identify expenditure priorities within the reserve</w:t>
      </w:r>
      <w:r w:rsidRPr="00CE2BBE">
        <w:rPr>
          <w:rFonts w:eastAsia="Calibri"/>
        </w:rPr>
        <w:t>. This implementation plan will focus on the delivery of tracks across the network</w:t>
      </w:r>
      <w:r>
        <w:rPr>
          <w:rFonts w:eastAsia="Calibri"/>
        </w:rPr>
        <w:t>.</w:t>
      </w:r>
    </w:p>
    <w:p w14:paraId="343A9A10" w14:textId="77777777" w:rsidR="005171E6" w:rsidRPr="00CE2BBE" w:rsidRDefault="005171E6" w:rsidP="006049D6">
      <w:pPr>
        <w:ind w:left="720"/>
        <w:rPr>
          <w:rFonts w:eastAsia="Calibri"/>
        </w:rPr>
      </w:pPr>
    </w:p>
    <w:p w14:paraId="47352643" w14:textId="77777777" w:rsidR="005171E6" w:rsidRPr="00CE2BBE" w:rsidRDefault="005171E6" w:rsidP="006049D6">
      <w:pPr>
        <w:ind w:left="720"/>
        <w:rPr>
          <w:rFonts w:eastAsia="Calibri"/>
        </w:rPr>
      </w:pPr>
      <w:r w:rsidRPr="00CE2BBE">
        <w:rPr>
          <w:rFonts w:eastAsia="Calibri"/>
        </w:rPr>
        <w:t>As another key outcome of the strategy, shared use trails within bushland reserves have been opened within Toohey Forest Park, Nathan; Warril Parkland, Larapinta; Pooh Corner, Wacol; and Karawatha Forest Park, Karawatha. Skills facilities have also been delivered at D.M.</w:t>
      </w:r>
      <w:r>
        <w:rPr>
          <w:rFonts w:eastAsia="Calibri"/>
        </w:rPr>
        <w:t> </w:t>
      </w:r>
      <w:r w:rsidRPr="00CE2BBE">
        <w:rPr>
          <w:rFonts w:eastAsia="Calibri"/>
        </w:rPr>
        <w:t xml:space="preserve">Henderson Park, MacGregor, and Shand Street Park, Stafford. </w:t>
      </w:r>
    </w:p>
    <w:p w14:paraId="5D09B8FF" w14:textId="77777777" w:rsidR="005171E6" w:rsidRPr="00CE2BBE" w:rsidRDefault="005171E6" w:rsidP="006049D6">
      <w:pPr>
        <w:ind w:left="720"/>
        <w:rPr>
          <w:rFonts w:eastAsia="Calibri"/>
        </w:rPr>
      </w:pPr>
    </w:p>
    <w:p w14:paraId="590AF49D" w14:textId="77777777" w:rsidR="005171E6" w:rsidRPr="00CE2BBE" w:rsidRDefault="005171E6" w:rsidP="006049D6">
      <w:pPr>
        <w:ind w:left="720"/>
      </w:pPr>
      <w:r w:rsidRPr="00CE2BBE">
        <w:t xml:space="preserve">The allocated budget for off-road cycling is detailed in Council’s </w:t>
      </w:r>
      <w:r w:rsidRPr="00CE2BBE">
        <w:rPr>
          <w:i/>
          <w:iCs/>
        </w:rPr>
        <w:t xml:space="preserve">Annual Plan and Budget </w:t>
      </w:r>
      <w:r w:rsidRPr="00CE2BBE">
        <w:rPr>
          <w:rFonts w:eastAsia="Calibri"/>
          <w:i/>
          <w:iCs/>
        </w:rPr>
        <w:t>2023-24</w:t>
      </w:r>
      <w:r w:rsidRPr="00CE2BBE">
        <w:t xml:space="preserve">. </w:t>
      </w:r>
      <w:r>
        <w:t>$744,000 has been allocated to off-road cycling i</w:t>
      </w:r>
      <w:r w:rsidRPr="00CE2BBE">
        <w:t>n the 2023-24 financial year</w:t>
      </w:r>
      <w:r>
        <w:t>.</w:t>
      </w:r>
    </w:p>
    <w:p w14:paraId="14570D0B" w14:textId="77777777" w:rsidR="005171E6" w:rsidRPr="00CE2BBE" w:rsidRDefault="005171E6" w:rsidP="006049D6">
      <w:pPr>
        <w:ind w:left="720"/>
        <w:rPr>
          <w:rFonts w:eastAsia="Calibri"/>
        </w:rPr>
      </w:pPr>
    </w:p>
    <w:p w14:paraId="6A9C28F3" w14:textId="77777777" w:rsidR="005171E6" w:rsidRPr="00CE2BBE" w:rsidRDefault="005171E6" w:rsidP="006049D6">
      <w:pPr>
        <w:ind w:left="720"/>
        <w:rPr>
          <w:rFonts w:eastAsia="Calibri"/>
        </w:rPr>
      </w:pPr>
      <w:r w:rsidRPr="00CE2BBE">
        <w:rPr>
          <w:rFonts w:eastAsia="Calibri"/>
        </w:rPr>
        <w:t>The above information will be forwarded to the other petitioners via email.</w:t>
      </w:r>
    </w:p>
    <w:p w14:paraId="03DBD6D6" w14:textId="77777777" w:rsidR="005171E6" w:rsidRPr="00CE2BBE" w:rsidRDefault="005171E6" w:rsidP="006049D6">
      <w:pPr>
        <w:ind w:left="720"/>
        <w:rPr>
          <w:rFonts w:eastAsia="Calibri"/>
        </w:rPr>
      </w:pPr>
    </w:p>
    <w:p w14:paraId="23CD7A14" w14:textId="77777777" w:rsidR="005171E6" w:rsidRPr="00CE2BBE" w:rsidRDefault="005171E6" w:rsidP="006049D6">
      <w:pPr>
        <w:ind w:left="720"/>
        <w:rPr>
          <w:rFonts w:eastAsia="Calibri"/>
        </w:rPr>
      </w:pPr>
      <w:r w:rsidRPr="00CE2BBE">
        <w:rPr>
          <w:rFonts w:eastAsia="Calibri"/>
        </w:rPr>
        <w:t xml:space="preserve">Should you wish to discuss this matter further, please contact Lachlan Carkeet, Manager, Parks and Natural Resources, Natural Environment, Water and Sustainability, City Planning and Sustainability, on (07) 3178 4158. </w:t>
      </w:r>
    </w:p>
    <w:p w14:paraId="1CD11CCC" w14:textId="77777777" w:rsidR="005171E6" w:rsidRPr="00CE2BBE" w:rsidRDefault="005171E6" w:rsidP="006049D6">
      <w:pPr>
        <w:ind w:left="720"/>
        <w:rPr>
          <w:rFonts w:eastAsia="Calibri"/>
        </w:rPr>
      </w:pPr>
    </w:p>
    <w:p w14:paraId="1D4A752F" w14:textId="77777777" w:rsidR="005171E6" w:rsidRDefault="005171E6" w:rsidP="006049D6">
      <w:pPr>
        <w:ind w:left="720"/>
        <w:rPr>
          <w:noProof/>
        </w:rPr>
      </w:pPr>
      <w:r w:rsidRPr="00CE2BBE">
        <w:rPr>
          <w:rFonts w:eastAsia="Calibri"/>
        </w:rPr>
        <w:t>Thank you for raising this matter.</w:t>
      </w:r>
    </w:p>
    <w:p w14:paraId="4C7E52F5" w14:textId="77777777" w:rsidR="005171E6" w:rsidRDefault="005171E6" w:rsidP="006049D6">
      <w:pPr>
        <w:jc w:val="right"/>
        <w:rPr>
          <w:rFonts w:ascii="Arial" w:hAnsi="Arial"/>
          <w:b/>
          <w:sz w:val="28"/>
        </w:rPr>
      </w:pPr>
      <w:r>
        <w:rPr>
          <w:rFonts w:ascii="Arial" w:hAnsi="Arial"/>
          <w:b/>
          <w:sz w:val="28"/>
        </w:rPr>
        <w:t>ADOPTED</w:t>
      </w:r>
    </w:p>
    <w:p w14:paraId="25415467" w14:textId="77777777" w:rsidR="005171E6" w:rsidRPr="001904D2" w:rsidRDefault="005171E6" w:rsidP="006049D6">
      <w:pPr>
        <w:tabs>
          <w:tab w:val="left" w:pos="-1440"/>
        </w:tabs>
        <w:spacing w:line="218" w:lineRule="auto"/>
        <w:jc w:val="left"/>
        <w:rPr>
          <w:b/>
        </w:rPr>
      </w:pPr>
    </w:p>
    <w:p w14:paraId="564FAD43" w14:textId="77777777" w:rsidR="005171E6" w:rsidRPr="001904D2" w:rsidRDefault="005171E6" w:rsidP="006049D6">
      <w:pPr>
        <w:pStyle w:val="Heading4"/>
        <w:ind w:left="1440" w:hanging="720"/>
      </w:pPr>
      <w:bookmarkStart w:id="65" w:name="_Toc151548242"/>
      <w:r>
        <w:rPr>
          <w:u w:val="none"/>
        </w:rPr>
        <w:t>D</w:t>
      </w:r>
      <w:r w:rsidRPr="001904D2">
        <w:rPr>
          <w:u w:val="none"/>
        </w:rPr>
        <w:tab/>
      </w:r>
      <w:r w:rsidRPr="00275658">
        <w:t xml:space="preserve">PETITION – </w:t>
      </w:r>
      <w:r w:rsidRPr="00FF6859">
        <w:t>REQUESTING COUNCIL PURCHASE 284 PINE MOUNTAIN ROAD, CARINA HEIGHTS, THROUGH THE BUSHLAND ACQUISITION PROGRAM</w:t>
      </w:r>
      <w:bookmarkEnd w:id="65"/>
    </w:p>
    <w:p w14:paraId="49B6C5DF" w14:textId="77777777" w:rsidR="005171E6" w:rsidRPr="001904D2" w:rsidRDefault="005171E6" w:rsidP="006049D6">
      <w:pPr>
        <w:rPr>
          <w:b/>
          <w:bCs/>
        </w:rPr>
      </w:pPr>
      <w:r>
        <w:tab/>
      </w:r>
      <w:r>
        <w:tab/>
      </w:r>
      <w:r w:rsidRPr="00FF6859">
        <w:rPr>
          <w:b/>
          <w:bCs/>
          <w:snapToGrid w:val="0"/>
          <w:lang w:val="en-US"/>
        </w:rPr>
        <w:t>137/220/594/260</w:t>
      </w:r>
    </w:p>
    <w:p w14:paraId="03D1D063" w14:textId="7A297896" w:rsidR="005171E6" w:rsidRDefault="00673C94" w:rsidP="006049D6">
      <w:pPr>
        <w:tabs>
          <w:tab w:val="left" w:pos="-1440"/>
        </w:tabs>
        <w:spacing w:line="218" w:lineRule="auto"/>
        <w:jc w:val="right"/>
        <w:rPr>
          <w:rFonts w:ascii="Arial" w:hAnsi="Arial"/>
          <w:b/>
          <w:sz w:val="28"/>
        </w:rPr>
      </w:pPr>
      <w:r>
        <w:rPr>
          <w:rFonts w:ascii="Arial" w:hAnsi="Arial"/>
          <w:b/>
          <w:sz w:val="28"/>
        </w:rPr>
        <w:t>353</w:t>
      </w:r>
      <w:r w:rsidR="005171E6">
        <w:rPr>
          <w:rFonts w:ascii="Arial" w:hAnsi="Arial"/>
          <w:b/>
          <w:sz w:val="28"/>
        </w:rPr>
        <w:t>/2023-24</w:t>
      </w:r>
    </w:p>
    <w:p w14:paraId="2334074F" w14:textId="77777777" w:rsidR="005171E6" w:rsidRDefault="005171E6" w:rsidP="006049D6">
      <w:pPr>
        <w:ind w:left="720" w:hanging="720"/>
        <w:rPr>
          <w:snapToGrid w:val="0"/>
          <w:lang w:val="en-US"/>
        </w:rPr>
      </w:pPr>
      <w:r>
        <w:rPr>
          <w:snapToGrid w:val="0"/>
          <w:lang w:val="en-US"/>
        </w:rPr>
        <w:t>34.</w:t>
      </w:r>
      <w:r>
        <w:rPr>
          <w:snapToGrid w:val="0"/>
          <w:lang w:val="en-US"/>
        </w:rPr>
        <w:tab/>
      </w:r>
      <w:r w:rsidRPr="00C14DB9">
        <w:rPr>
          <w:snapToGrid w:val="0"/>
          <w:lang w:val="en-US"/>
        </w:rPr>
        <w:t xml:space="preserve">A petition requesting </w:t>
      </w:r>
      <w:r w:rsidRPr="0050075F">
        <w:t>Council purchase 284 Pine Mountain Road, Carina Heights</w:t>
      </w:r>
      <w:r>
        <w:t xml:space="preserve"> (the property),</w:t>
      </w:r>
      <w:r w:rsidRPr="0050075F">
        <w:t xml:space="preserve"> through the Bushland Acquisition program</w:t>
      </w:r>
      <w:r w:rsidRPr="00044D14">
        <w:rPr>
          <w:snapToGrid w:val="0"/>
          <w:lang w:val="en-US"/>
        </w:rPr>
        <w:t xml:space="preserve"> was presented to the meeting of Council held on </w:t>
      </w:r>
      <w:r>
        <w:rPr>
          <w:bCs/>
          <w:snapToGrid w:val="0"/>
          <w:szCs w:val="24"/>
        </w:rPr>
        <w:t>24 October 2023</w:t>
      </w:r>
      <w:r w:rsidRPr="00044D14">
        <w:rPr>
          <w:snapToGrid w:val="0"/>
          <w:lang w:val="en-US"/>
        </w:rPr>
        <w:t xml:space="preserve">, by Councillor </w:t>
      </w:r>
      <w:r>
        <w:rPr>
          <w:bCs/>
          <w:snapToGrid w:val="0"/>
          <w:szCs w:val="24"/>
        </w:rPr>
        <w:t>Steve Griffiths</w:t>
      </w:r>
      <w:r w:rsidRPr="00044D14">
        <w:rPr>
          <w:snapToGrid w:val="0"/>
          <w:lang w:val="en-US"/>
        </w:rPr>
        <w:t>, and received.</w:t>
      </w:r>
    </w:p>
    <w:p w14:paraId="1E093506" w14:textId="77777777" w:rsidR="005171E6" w:rsidRDefault="005171E6" w:rsidP="006049D6">
      <w:pPr>
        <w:ind w:left="720" w:hanging="720"/>
        <w:rPr>
          <w:snapToGrid w:val="0"/>
          <w:lang w:val="en-US"/>
        </w:rPr>
      </w:pPr>
    </w:p>
    <w:p w14:paraId="6243DA0E" w14:textId="77777777" w:rsidR="005171E6" w:rsidRDefault="005171E6" w:rsidP="006049D6">
      <w:pPr>
        <w:ind w:left="720" w:hanging="720"/>
        <w:rPr>
          <w:snapToGrid w:val="0"/>
          <w:lang w:val="en-US"/>
        </w:rPr>
      </w:pPr>
      <w:r>
        <w:rPr>
          <w:snapToGrid w:val="0"/>
          <w:lang w:val="en-US"/>
        </w:rPr>
        <w:t>35.</w:t>
      </w:r>
      <w:r>
        <w:rPr>
          <w:snapToGrid w:val="0"/>
          <w:lang w:val="en-US"/>
        </w:rPr>
        <w:tab/>
      </w:r>
      <w:r w:rsidRPr="00E54035">
        <w:rPr>
          <w:snapToGrid w:val="0"/>
          <w:lang w:val="en-US"/>
        </w:rPr>
        <w:t>The Divisional Manager</w:t>
      </w:r>
      <w:r w:rsidRPr="00E54035">
        <w:rPr>
          <w:bCs/>
          <w:snapToGrid w:val="0"/>
          <w:szCs w:val="24"/>
        </w:rPr>
        <w:t>, City Planning</w:t>
      </w:r>
      <w:r>
        <w:rPr>
          <w:bCs/>
          <w:snapToGrid w:val="0"/>
          <w:szCs w:val="24"/>
        </w:rPr>
        <w:t xml:space="preserve"> and Sustainability</w:t>
      </w:r>
      <w:r w:rsidRPr="00C14DB9">
        <w:rPr>
          <w:snapToGrid w:val="0"/>
          <w:lang w:val="en-US"/>
        </w:rPr>
        <w:t>, provided the following information.</w:t>
      </w:r>
    </w:p>
    <w:p w14:paraId="601131BC" w14:textId="77777777" w:rsidR="005171E6" w:rsidRDefault="005171E6" w:rsidP="006049D6">
      <w:pPr>
        <w:ind w:left="720" w:hanging="720"/>
        <w:rPr>
          <w:snapToGrid w:val="0"/>
          <w:lang w:val="en-US"/>
        </w:rPr>
      </w:pPr>
    </w:p>
    <w:p w14:paraId="0EADF3A8" w14:textId="77777777" w:rsidR="005171E6" w:rsidRDefault="005171E6" w:rsidP="006049D6">
      <w:pPr>
        <w:ind w:left="720" w:hanging="720"/>
        <w:rPr>
          <w:snapToGrid w:val="0"/>
          <w:lang w:val="en-US"/>
        </w:rPr>
      </w:pPr>
      <w:r>
        <w:rPr>
          <w:snapToGrid w:val="0"/>
          <w:lang w:val="en-US"/>
        </w:rPr>
        <w:t>36.</w:t>
      </w:r>
      <w:r>
        <w:rPr>
          <w:snapToGrid w:val="0"/>
          <w:lang w:val="en-US"/>
        </w:rPr>
        <w:tab/>
        <w:t>The petition contains 93 signatures.</w:t>
      </w:r>
    </w:p>
    <w:p w14:paraId="42693F42" w14:textId="77777777" w:rsidR="005171E6" w:rsidRPr="00C14DB9" w:rsidRDefault="005171E6" w:rsidP="006049D6">
      <w:pPr>
        <w:ind w:left="720" w:hanging="720"/>
        <w:rPr>
          <w:snapToGrid w:val="0"/>
          <w:lang w:val="en-US"/>
        </w:rPr>
      </w:pPr>
    </w:p>
    <w:p w14:paraId="5AACAEE7" w14:textId="77777777" w:rsidR="005171E6" w:rsidRPr="0050075F" w:rsidRDefault="005171E6" w:rsidP="006049D6">
      <w:pPr>
        <w:ind w:left="720" w:hanging="720"/>
      </w:pPr>
      <w:r>
        <w:rPr>
          <w:snapToGrid w:val="0"/>
          <w:lang w:val="en-US"/>
        </w:rPr>
        <w:t>37.</w:t>
      </w:r>
      <w:r>
        <w:rPr>
          <w:snapToGrid w:val="0"/>
          <w:lang w:val="en-US"/>
        </w:rPr>
        <w:tab/>
      </w:r>
      <w:bookmarkStart w:id="66" w:name="_Hlk150253829"/>
      <w:r w:rsidRPr="0050075F">
        <w:t>The property is 5,212 m</w:t>
      </w:r>
      <w:r w:rsidRPr="00FF07D9">
        <w:rPr>
          <w:vertAlign w:val="superscript"/>
        </w:rPr>
        <w:t>2</w:t>
      </w:r>
      <w:r w:rsidRPr="0050075F">
        <w:t xml:space="preserve"> and is included within the Emerging community zone of </w:t>
      </w:r>
      <w:r w:rsidRPr="0050075F">
        <w:rPr>
          <w:i/>
          <w:iCs/>
        </w:rPr>
        <w:t>Brisbane City Plan 2014</w:t>
      </w:r>
      <w:r w:rsidRPr="00FF07D9">
        <w:t xml:space="preserve"> </w:t>
      </w:r>
      <w:r w:rsidRPr="0050075F">
        <w:t xml:space="preserve">(City Plan). The property has previously been used as a community facility and </w:t>
      </w:r>
      <w:r w:rsidRPr="00FF6859">
        <w:rPr>
          <w:snapToGrid w:val="0"/>
          <w:lang w:val="en-US"/>
        </w:rPr>
        <w:t>supports</w:t>
      </w:r>
      <w:r w:rsidRPr="0050075F">
        <w:t xml:space="preserve"> several buildings and a carpark. A range of native, non-native and invasive tree species are located on the property. </w:t>
      </w:r>
    </w:p>
    <w:bookmarkEnd w:id="66"/>
    <w:p w14:paraId="2DBEAB49" w14:textId="77777777" w:rsidR="005171E6" w:rsidRPr="0050075F" w:rsidRDefault="005171E6" w:rsidP="006049D6">
      <w:pPr>
        <w:ind w:left="720"/>
      </w:pPr>
    </w:p>
    <w:p w14:paraId="06BDE16C" w14:textId="77777777" w:rsidR="005171E6" w:rsidRPr="0050075F" w:rsidRDefault="005171E6" w:rsidP="006049D6">
      <w:pPr>
        <w:keepNext/>
        <w:keepLines/>
        <w:ind w:left="720" w:hanging="720"/>
      </w:pPr>
      <w:r>
        <w:t>38.</w:t>
      </w:r>
      <w:r>
        <w:tab/>
      </w:r>
      <w:r w:rsidRPr="0050075F">
        <w:t>The property adjoins Whites Hill Reserve and the Salvin Creek corridor, which links Whites</w:t>
      </w:r>
      <w:r>
        <w:t> </w:t>
      </w:r>
      <w:r w:rsidRPr="0050075F">
        <w:t xml:space="preserve">Hill Reserve with Bulimba Creek. Whites Hill Reserve supports a significant population of koalas and a </w:t>
      </w:r>
      <w:r w:rsidRPr="00FF6859">
        <w:rPr>
          <w:snapToGrid w:val="0"/>
          <w:lang w:val="en-US"/>
        </w:rPr>
        <w:t>range</w:t>
      </w:r>
      <w:r w:rsidRPr="0050075F">
        <w:t xml:space="preserve"> of other native wildlife species. While the property neighbours the Salvin</w:t>
      </w:r>
      <w:r>
        <w:t> </w:t>
      </w:r>
      <w:r w:rsidRPr="0050075F">
        <w:t>Creek corridor, it is does not form a key part of this corridor. However, koalas are a highly mobile species and have been observed on the property and other private properties in the local area</w:t>
      </w:r>
      <w:r>
        <w:t>.</w:t>
      </w:r>
    </w:p>
    <w:p w14:paraId="3D7D8DCE" w14:textId="77777777" w:rsidR="005171E6" w:rsidRPr="0050075F" w:rsidRDefault="005171E6" w:rsidP="006049D6">
      <w:pPr>
        <w:ind w:left="720"/>
      </w:pPr>
    </w:p>
    <w:p w14:paraId="14B5D9B3" w14:textId="77777777" w:rsidR="005171E6" w:rsidRPr="0050075F" w:rsidRDefault="005171E6" w:rsidP="006049D6">
      <w:pPr>
        <w:keepNext/>
        <w:keepLines/>
        <w:ind w:left="720" w:hanging="720"/>
      </w:pPr>
      <w:r>
        <w:t>39.</w:t>
      </w:r>
      <w:r>
        <w:tab/>
      </w:r>
      <w:r w:rsidRPr="0050075F">
        <w:t>Council has purchased most of the land which now forms part of the Salvin Creek corridor through the Bushland Acquisition program, with more than 10 hectares purchased and preserved since 2002, including the land to the north of the property. Council has also made significant investments in the restoration of habitat throughout this corridor through the current Environmental Offsets program and the former Two Million Trees Project. This is further complemented by:</w:t>
      </w:r>
    </w:p>
    <w:p w14:paraId="1F6D74E8" w14:textId="77777777" w:rsidR="005171E6" w:rsidRPr="0050075F" w:rsidRDefault="005171E6" w:rsidP="006049D6">
      <w:pPr>
        <w:ind w:left="1440" w:hanging="720"/>
      </w:pPr>
      <w:r w:rsidRPr="0050075F">
        <w:t>-</w:t>
      </w:r>
      <w:r w:rsidRPr="0050075F">
        <w:tab/>
        <w:t>the installation of wildlife movement solutions at Pine Mountain Road and Creek Road to support the safe movement of wildlife along Salvin Creek</w:t>
      </w:r>
    </w:p>
    <w:p w14:paraId="452AA9B2" w14:textId="77777777" w:rsidR="005171E6" w:rsidRPr="0050075F" w:rsidRDefault="005171E6" w:rsidP="006049D6">
      <w:pPr>
        <w:ind w:left="1440" w:hanging="720"/>
      </w:pPr>
      <w:r w:rsidRPr="0050075F">
        <w:t>-</w:t>
      </w:r>
      <w:r w:rsidRPr="0050075F">
        <w:tab/>
        <w:t>the establishment of 51,000 koala food trees and 210,000 other native plants as part of Council’s Belmont Hills to Whites Hill Koala Precinct Project</w:t>
      </w:r>
    </w:p>
    <w:p w14:paraId="10BCDB19" w14:textId="77777777" w:rsidR="005171E6" w:rsidRPr="0050075F" w:rsidRDefault="005171E6" w:rsidP="006049D6">
      <w:pPr>
        <w:ind w:left="1440" w:hanging="720"/>
      </w:pPr>
      <w:r w:rsidRPr="0050075F">
        <w:t>-</w:t>
      </w:r>
      <w:r w:rsidRPr="0050075F">
        <w:tab/>
        <w:t xml:space="preserve">a Council partnership with leading koala experts at the University of Queensland to monitor koalas that live throughout this area and remove koala Chlamydia disease from this local population. </w:t>
      </w:r>
    </w:p>
    <w:p w14:paraId="382E01DC" w14:textId="77777777" w:rsidR="005171E6" w:rsidRPr="0050075F" w:rsidRDefault="005171E6" w:rsidP="006049D6">
      <w:pPr>
        <w:ind w:left="720"/>
      </w:pPr>
    </w:p>
    <w:p w14:paraId="580A1C1A" w14:textId="77777777" w:rsidR="005171E6" w:rsidRPr="00FF07D9" w:rsidRDefault="005171E6" w:rsidP="006049D6">
      <w:pPr>
        <w:ind w:left="720" w:hanging="720"/>
      </w:pPr>
      <w:bookmarkStart w:id="67" w:name="_Hlk150253777"/>
      <w:r>
        <w:t>40.</w:t>
      </w:r>
      <w:r>
        <w:tab/>
      </w:r>
      <w:r w:rsidRPr="00FF07D9">
        <w:t xml:space="preserve">A development application for the subdivision was lodged on the property in November 2022 (application reference A006154344). </w:t>
      </w:r>
      <w:r w:rsidRPr="0050075F">
        <w:t>This</w:t>
      </w:r>
      <w:r w:rsidRPr="00FF07D9">
        <w:t xml:space="preserve"> application was assessed against the provisions of City Plan and the submissions received</w:t>
      </w:r>
      <w:r w:rsidRPr="0050075F">
        <w:t xml:space="preserve"> and</w:t>
      </w:r>
      <w:r w:rsidRPr="0050075F">
        <w:rPr>
          <w:rFonts w:ascii="TimesNewRomanPSMT" w:hAnsi="TimesNewRomanPSMT" w:cs="TimesNewRomanPSMT"/>
        </w:rPr>
        <w:t xml:space="preserve"> </w:t>
      </w:r>
      <w:r w:rsidRPr="00FF07D9">
        <w:t xml:space="preserve">was approved by Council in August 2023. The development </w:t>
      </w:r>
      <w:r w:rsidRPr="00FF6859">
        <w:rPr>
          <w:snapToGrid w:val="0"/>
          <w:lang w:val="en-US"/>
        </w:rPr>
        <w:t>approval</w:t>
      </w:r>
      <w:r w:rsidRPr="00FF07D9">
        <w:t xml:space="preserve"> incorporates several conditions which support the conservation of biodiversity, including:</w:t>
      </w:r>
    </w:p>
    <w:p w14:paraId="16E500B7" w14:textId="77777777" w:rsidR="005171E6" w:rsidRPr="00FF07D9" w:rsidRDefault="005171E6" w:rsidP="006049D6">
      <w:pPr>
        <w:ind w:left="1440" w:hanging="720"/>
      </w:pPr>
      <w:r w:rsidRPr="00FF07D9">
        <w:t>-</w:t>
      </w:r>
      <w:r w:rsidRPr="00FF07D9">
        <w:tab/>
        <w:t xml:space="preserve">the preservation of </w:t>
      </w:r>
      <w:r w:rsidRPr="0050075F">
        <w:t>more than</w:t>
      </w:r>
      <w:r w:rsidRPr="00FF07D9">
        <w:t xml:space="preserve"> 20 native koala habitat trees in the north-eastern </w:t>
      </w:r>
      <w:r w:rsidRPr="0050075F">
        <w:t>section</w:t>
      </w:r>
      <w:r w:rsidRPr="00FF07D9">
        <w:t xml:space="preserve"> of the property and the application of covenants over future lots to ensure the continued protection of this vegetation</w:t>
      </w:r>
    </w:p>
    <w:p w14:paraId="6A593C34" w14:textId="77777777" w:rsidR="005171E6" w:rsidRPr="00FF07D9" w:rsidRDefault="005171E6" w:rsidP="006049D6">
      <w:pPr>
        <w:ind w:left="1440" w:hanging="720"/>
      </w:pPr>
      <w:r w:rsidRPr="00FF07D9">
        <w:t>-</w:t>
      </w:r>
      <w:r w:rsidRPr="00FF07D9">
        <w:tab/>
        <w:t>the installation of fauna movement fencing and pet exclusion fencing to allow koalas to safely access the protected vegetation on the property while preventing domestic pets from accessing habitat areas</w:t>
      </w:r>
    </w:p>
    <w:p w14:paraId="7C677AEB" w14:textId="77777777" w:rsidR="005171E6" w:rsidRPr="00FF07D9" w:rsidRDefault="005171E6" w:rsidP="006049D6">
      <w:pPr>
        <w:ind w:left="1440" w:hanging="720"/>
      </w:pPr>
      <w:r w:rsidRPr="00FF07D9">
        <w:t>-</w:t>
      </w:r>
      <w:r w:rsidRPr="00FF07D9">
        <w:tab/>
        <w:t>the provision of environmental offsets to compensate for unavoidable impacts to other vegetation on the property that was not otherwise identified as significant for koalas.</w:t>
      </w:r>
    </w:p>
    <w:bookmarkEnd w:id="67"/>
    <w:p w14:paraId="28E37605" w14:textId="77777777" w:rsidR="005171E6" w:rsidRPr="00FF07D9" w:rsidRDefault="005171E6" w:rsidP="006049D6">
      <w:pPr>
        <w:ind w:left="720"/>
      </w:pPr>
    </w:p>
    <w:p w14:paraId="39335FFB" w14:textId="77777777" w:rsidR="005171E6" w:rsidRPr="0050075F" w:rsidRDefault="005171E6" w:rsidP="006049D6">
      <w:pPr>
        <w:keepNext/>
        <w:keepLines/>
        <w:ind w:left="720" w:hanging="720"/>
      </w:pPr>
      <w:r>
        <w:t>41.</w:t>
      </w:r>
      <w:r>
        <w:tab/>
      </w:r>
      <w:r w:rsidRPr="0050075F">
        <w:t xml:space="preserve">Given the significant habitat trees and connectivity into neighbouring bushland have been preserved </w:t>
      </w:r>
      <w:r w:rsidRPr="00FF6859">
        <w:rPr>
          <w:snapToGrid w:val="0"/>
          <w:lang w:val="en-US"/>
        </w:rPr>
        <w:t>through</w:t>
      </w:r>
      <w:r w:rsidRPr="0050075F">
        <w:t xml:space="preserve"> the development approval, it is not necessary for the property to be purchased through the Bushland Acquisition program. Residents can access the details of the development application and the conditions placed on the approval of the application via Council’s </w:t>
      </w:r>
      <w:r w:rsidRPr="00FF07D9">
        <w:t>Development.i</w:t>
      </w:r>
      <w:r w:rsidRPr="0050075F">
        <w:t xml:space="preserve"> platform at developmenti.brisbane.qld.gov.au by entering application reference number ‘A005967268’. </w:t>
      </w:r>
    </w:p>
    <w:p w14:paraId="02F5E293" w14:textId="77777777" w:rsidR="005171E6" w:rsidRPr="00D921A7" w:rsidRDefault="005171E6" w:rsidP="006049D6">
      <w:pPr>
        <w:ind w:left="720" w:hanging="720"/>
        <w:rPr>
          <w:snapToGrid w:val="0"/>
        </w:rPr>
      </w:pPr>
    </w:p>
    <w:p w14:paraId="2E01D255" w14:textId="77777777" w:rsidR="005171E6" w:rsidRDefault="005171E6" w:rsidP="006049D6">
      <w:pPr>
        <w:keepNext/>
        <w:keepLines/>
        <w:ind w:firstLine="720"/>
        <w:rPr>
          <w:u w:val="single"/>
        </w:rPr>
      </w:pPr>
      <w:r>
        <w:rPr>
          <w:u w:val="single"/>
        </w:rPr>
        <w:t>Consultation</w:t>
      </w:r>
    </w:p>
    <w:p w14:paraId="16EED1D0" w14:textId="77777777" w:rsidR="005171E6" w:rsidRDefault="005171E6" w:rsidP="006049D6">
      <w:pPr>
        <w:keepNext/>
        <w:keepLines/>
        <w:rPr>
          <w:snapToGrid w:val="0"/>
        </w:rPr>
      </w:pPr>
    </w:p>
    <w:p w14:paraId="62F3D541" w14:textId="77777777" w:rsidR="005171E6" w:rsidRPr="008E505B" w:rsidRDefault="005171E6" w:rsidP="006049D6">
      <w:pPr>
        <w:keepNext/>
        <w:keepLines/>
        <w:ind w:left="720" w:hanging="720"/>
        <w:rPr>
          <w:snapToGrid w:val="0"/>
        </w:rPr>
      </w:pPr>
      <w:r>
        <w:t>42.</w:t>
      </w:r>
      <w:r>
        <w:tab/>
        <w:t xml:space="preserve">Councillor </w:t>
      </w:r>
      <w:r>
        <w:rPr>
          <w:snapToGrid w:val="0"/>
          <w:szCs w:val="24"/>
        </w:rPr>
        <w:t>Krista Adams</w:t>
      </w:r>
      <w:r>
        <w:t xml:space="preserve">, Councillor for </w:t>
      </w:r>
      <w:r>
        <w:rPr>
          <w:snapToGrid w:val="0"/>
          <w:szCs w:val="24"/>
        </w:rPr>
        <w:t>Holland Park</w:t>
      </w:r>
      <w:r w:rsidRPr="00C14DB9">
        <w:rPr>
          <w:snapToGrid w:val="0"/>
          <w:szCs w:val="24"/>
        </w:rPr>
        <w:t xml:space="preserve"> </w:t>
      </w:r>
      <w:r>
        <w:t xml:space="preserve">Ward, has been consulted and </w:t>
      </w:r>
      <w:r>
        <w:rPr>
          <w:snapToGrid w:val="0"/>
          <w:szCs w:val="24"/>
        </w:rPr>
        <w:t>supports</w:t>
      </w:r>
      <w:r w:rsidRPr="00C14DB9">
        <w:rPr>
          <w:snapToGrid w:val="0"/>
          <w:szCs w:val="24"/>
        </w:rPr>
        <w:t xml:space="preserve"> </w:t>
      </w:r>
      <w:r>
        <w:t>the recommendation.</w:t>
      </w:r>
    </w:p>
    <w:p w14:paraId="3F48FD66" w14:textId="77777777" w:rsidR="005171E6" w:rsidRPr="00D921A7" w:rsidRDefault="005171E6" w:rsidP="006049D6">
      <w:pPr>
        <w:rPr>
          <w:snapToGrid w:val="0"/>
        </w:rPr>
      </w:pPr>
    </w:p>
    <w:p w14:paraId="6E2E0346" w14:textId="77777777" w:rsidR="005171E6" w:rsidRPr="005D26FF" w:rsidRDefault="005171E6" w:rsidP="006049D6">
      <w:pPr>
        <w:keepNext/>
        <w:keepLines/>
        <w:ind w:firstLine="720"/>
        <w:rPr>
          <w:u w:val="single"/>
        </w:rPr>
      </w:pPr>
      <w:r w:rsidRPr="005D26FF">
        <w:rPr>
          <w:u w:val="single"/>
        </w:rPr>
        <w:t>Customer impact</w:t>
      </w:r>
    </w:p>
    <w:p w14:paraId="764090BC" w14:textId="77777777" w:rsidR="005171E6" w:rsidRDefault="005171E6" w:rsidP="006049D6">
      <w:pPr>
        <w:keepNext/>
        <w:keepLines/>
        <w:rPr>
          <w:snapToGrid w:val="0"/>
        </w:rPr>
      </w:pPr>
    </w:p>
    <w:p w14:paraId="25FD6353" w14:textId="77777777" w:rsidR="005171E6" w:rsidRPr="00D921A7" w:rsidRDefault="005171E6" w:rsidP="006049D6">
      <w:pPr>
        <w:keepNext/>
        <w:keepLines/>
        <w:rPr>
          <w:snapToGrid w:val="0"/>
        </w:rPr>
      </w:pPr>
      <w:r>
        <w:rPr>
          <w:snapToGrid w:val="0"/>
        </w:rPr>
        <w:t>43.</w:t>
      </w:r>
      <w:r>
        <w:rPr>
          <w:snapToGrid w:val="0"/>
        </w:rPr>
        <w:tab/>
      </w:r>
      <w:r w:rsidRPr="00FF6859">
        <w:rPr>
          <w:snapToGrid w:val="0"/>
        </w:rPr>
        <w:t>The submission will respond to the petitioners’ concerns.</w:t>
      </w:r>
    </w:p>
    <w:p w14:paraId="04D837B4" w14:textId="77777777" w:rsidR="005171E6" w:rsidRDefault="005171E6" w:rsidP="006049D6">
      <w:pPr>
        <w:ind w:left="720" w:hanging="720"/>
        <w:rPr>
          <w:snapToGrid w:val="0"/>
          <w:lang w:val="en-US"/>
        </w:rPr>
      </w:pPr>
    </w:p>
    <w:p w14:paraId="75DDB1FB" w14:textId="77777777" w:rsidR="005171E6" w:rsidRPr="00C14DB9" w:rsidRDefault="005171E6" w:rsidP="006049D6">
      <w:pPr>
        <w:ind w:left="720" w:hanging="720"/>
        <w:rPr>
          <w:snapToGrid w:val="0"/>
          <w:lang w:val="en-US"/>
        </w:rPr>
      </w:pPr>
      <w:r w:rsidRPr="00057F6A">
        <w:rPr>
          <w:snapToGrid w:val="0"/>
          <w:lang w:val="en-US"/>
        </w:rPr>
        <w:t>44.</w:t>
      </w:r>
      <w:r w:rsidRPr="00057F6A">
        <w:rPr>
          <w:snapToGrid w:val="0"/>
          <w:lang w:val="en-US"/>
        </w:rPr>
        <w:tab/>
        <w:t>The Divisional Manager recommended as follows and the Committee agreed, with Councillor</w:t>
      </w:r>
      <w:r>
        <w:rPr>
          <w:snapToGrid w:val="0"/>
          <w:lang w:val="en-US"/>
        </w:rPr>
        <w:t>s</w:t>
      </w:r>
      <w:r w:rsidRPr="00057F6A">
        <w:rPr>
          <w:snapToGrid w:val="0"/>
          <w:lang w:val="en-US"/>
        </w:rPr>
        <w:t xml:space="preserve"> </w:t>
      </w:r>
      <w:r w:rsidRPr="00057F6A">
        <w:rPr>
          <w:bCs/>
          <w:snapToGrid w:val="0"/>
          <w:szCs w:val="24"/>
        </w:rPr>
        <w:t>Steve</w:t>
      </w:r>
      <w:r>
        <w:rPr>
          <w:bCs/>
          <w:snapToGrid w:val="0"/>
          <w:szCs w:val="24"/>
        </w:rPr>
        <w:t> </w:t>
      </w:r>
      <w:r w:rsidRPr="00057F6A">
        <w:rPr>
          <w:bCs/>
          <w:snapToGrid w:val="0"/>
          <w:szCs w:val="24"/>
        </w:rPr>
        <w:t>Griffiths</w:t>
      </w:r>
      <w:r w:rsidRPr="00057F6A">
        <w:rPr>
          <w:snapToGrid w:val="0"/>
          <w:lang w:val="en-US"/>
        </w:rPr>
        <w:t xml:space="preserve"> </w:t>
      </w:r>
      <w:r>
        <w:rPr>
          <w:snapToGrid w:val="0"/>
          <w:lang w:val="en-US"/>
        </w:rPr>
        <w:t>and Charles Strunk</w:t>
      </w:r>
      <w:r w:rsidRPr="00057F6A">
        <w:rPr>
          <w:snapToGrid w:val="0"/>
          <w:lang w:val="en-US"/>
        </w:rPr>
        <w:t xml:space="preserve"> dissenting.</w:t>
      </w:r>
    </w:p>
    <w:p w14:paraId="5501CFDC" w14:textId="77777777" w:rsidR="005171E6" w:rsidRPr="00C14DB9" w:rsidRDefault="005171E6" w:rsidP="006049D6">
      <w:pPr>
        <w:ind w:left="720" w:hanging="720"/>
        <w:rPr>
          <w:snapToGrid w:val="0"/>
          <w:lang w:val="en-US"/>
        </w:rPr>
      </w:pPr>
    </w:p>
    <w:p w14:paraId="4190177E" w14:textId="77777777" w:rsidR="005171E6" w:rsidRPr="00C14DB9" w:rsidRDefault="005171E6" w:rsidP="006049D6">
      <w:pPr>
        <w:keepNext/>
        <w:keepLines/>
        <w:ind w:left="720" w:hanging="720"/>
        <w:rPr>
          <w:b/>
          <w:bCs/>
          <w:snapToGrid w:val="0"/>
          <w:lang w:val="en-US"/>
        </w:rPr>
      </w:pPr>
      <w:r>
        <w:rPr>
          <w:snapToGrid w:val="0"/>
          <w:lang w:val="en-US"/>
        </w:rPr>
        <w:t>45.</w:t>
      </w:r>
      <w:r>
        <w:rPr>
          <w:snapToGrid w:val="0"/>
          <w:lang w:val="en-US"/>
        </w:rPr>
        <w:tab/>
      </w:r>
      <w:r w:rsidRPr="00C14DB9">
        <w:rPr>
          <w:b/>
          <w:bCs/>
          <w:snapToGrid w:val="0"/>
          <w:lang w:val="en-US"/>
        </w:rPr>
        <w:t>RECOMMENDATION:</w:t>
      </w:r>
    </w:p>
    <w:p w14:paraId="4FE21E2E" w14:textId="77777777" w:rsidR="005171E6" w:rsidRPr="00D921A7" w:rsidRDefault="005171E6" w:rsidP="006049D6">
      <w:pPr>
        <w:keepNext/>
        <w:keepLines/>
        <w:ind w:left="720" w:hanging="720"/>
        <w:rPr>
          <w:b/>
          <w:snapToGrid w:val="0"/>
          <w:lang w:val="en-US"/>
        </w:rPr>
      </w:pPr>
    </w:p>
    <w:p w14:paraId="30ACA9A5" w14:textId="77777777" w:rsidR="005171E6" w:rsidRPr="005C5892" w:rsidRDefault="005171E6" w:rsidP="006049D6">
      <w:pPr>
        <w:keepNext/>
        <w:keepLines/>
        <w:ind w:left="720"/>
        <w:rPr>
          <w:b/>
          <w:snapToGrid w:val="0"/>
          <w:lang w:val="en-US"/>
        </w:rPr>
      </w:pPr>
      <w:r w:rsidRPr="005C5892">
        <w:rPr>
          <w:b/>
          <w:snapToGrid w:val="0"/>
          <w:lang w:val="en-US"/>
        </w:rPr>
        <w:t xml:space="preserve">THAT </w:t>
      </w:r>
      <w:r w:rsidRPr="005C5892">
        <w:rPr>
          <w:b/>
        </w:rPr>
        <w:t xml:space="preserve">THE INFORMATION IN THIS SUBMISSION BE NOTED AND THE DRAFT RESPONSE, AS SET OUT IN ATTACHMENT A, </w:t>
      </w:r>
      <w:r>
        <w:rPr>
          <w:bCs/>
        </w:rPr>
        <w:t xml:space="preserve">hereunder, </w:t>
      </w:r>
      <w:r w:rsidRPr="005C5892">
        <w:rPr>
          <w:b/>
        </w:rPr>
        <w:t>BE SENT TO THE HEAD PETITIONER.</w:t>
      </w:r>
    </w:p>
    <w:p w14:paraId="6AF4FE19" w14:textId="77777777" w:rsidR="005171E6" w:rsidRPr="00E471F6" w:rsidRDefault="005171E6" w:rsidP="006049D6">
      <w:pPr>
        <w:rPr>
          <w:bCs/>
          <w:snapToGrid w:val="0"/>
          <w:lang w:val="en-US"/>
        </w:rPr>
      </w:pPr>
    </w:p>
    <w:p w14:paraId="53C4F925" w14:textId="77777777" w:rsidR="005171E6" w:rsidRPr="005D26FF" w:rsidRDefault="005171E6" w:rsidP="00C345D4">
      <w:pPr>
        <w:keepNext/>
        <w:keepLines/>
        <w:ind w:firstLine="720"/>
        <w:jc w:val="center"/>
        <w:rPr>
          <w:b/>
          <w:bCs/>
          <w:u w:val="single"/>
        </w:rPr>
      </w:pPr>
      <w:r w:rsidRPr="005D26FF">
        <w:rPr>
          <w:b/>
          <w:bCs/>
          <w:u w:val="single"/>
        </w:rPr>
        <w:t>Attachment A</w:t>
      </w:r>
    </w:p>
    <w:p w14:paraId="4696E838" w14:textId="77777777" w:rsidR="005171E6" w:rsidRPr="005B1184" w:rsidRDefault="005171E6" w:rsidP="00C345D4">
      <w:pPr>
        <w:keepNext/>
        <w:keepLines/>
        <w:ind w:firstLine="720"/>
        <w:jc w:val="center"/>
        <w:rPr>
          <w:snapToGrid w:val="0"/>
          <w:lang w:val="en-US"/>
        </w:rPr>
      </w:pPr>
      <w:r w:rsidRPr="005B1184">
        <w:rPr>
          <w:b/>
          <w:snapToGrid w:val="0"/>
          <w:lang w:val="en-US"/>
        </w:rPr>
        <w:t>Draft Response</w:t>
      </w:r>
    </w:p>
    <w:p w14:paraId="265775C6" w14:textId="77777777" w:rsidR="005171E6" w:rsidRPr="005B1184" w:rsidRDefault="005171E6" w:rsidP="00C345D4">
      <w:pPr>
        <w:keepNext/>
        <w:rPr>
          <w:snapToGrid w:val="0"/>
          <w:lang w:val="en-US"/>
        </w:rPr>
      </w:pPr>
    </w:p>
    <w:p w14:paraId="044E0713" w14:textId="77777777" w:rsidR="005171E6" w:rsidRPr="005B1184" w:rsidRDefault="005171E6" w:rsidP="006049D6">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50075F">
        <w:t>137/220/594/260</w:t>
      </w:r>
      <w:r w:rsidRPr="008E505B">
        <w:rPr>
          <w:bCs/>
          <w:snapToGrid w:val="0"/>
          <w:highlight w:val="yellow"/>
          <w:lang w:val="en-US"/>
        </w:rPr>
        <w:t xml:space="preserve"> </w:t>
      </w:r>
    </w:p>
    <w:p w14:paraId="407204B9" w14:textId="77777777" w:rsidR="005171E6" w:rsidRDefault="005171E6" w:rsidP="006049D6">
      <w:pPr>
        <w:keepNext/>
        <w:keepLines/>
        <w:ind w:left="720"/>
        <w:rPr>
          <w:b/>
          <w:snapToGrid w:val="0"/>
          <w:lang w:val="en-US"/>
        </w:rPr>
      </w:pPr>
    </w:p>
    <w:p w14:paraId="712BF61C" w14:textId="77777777" w:rsidR="005171E6" w:rsidRPr="0050075F" w:rsidRDefault="005171E6" w:rsidP="006049D6">
      <w:pPr>
        <w:ind w:left="720"/>
      </w:pPr>
      <w:r w:rsidRPr="0050075F">
        <w:rPr>
          <w:rFonts w:eastAsia="Calibri"/>
        </w:rPr>
        <w:t xml:space="preserve">Thank you for your </w:t>
      </w:r>
      <w:r w:rsidRPr="00346CBA">
        <w:t>petition</w:t>
      </w:r>
      <w:r w:rsidRPr="0050075F">
        <w:rPr>
          <w:rFonts w:eastAsia="Calibri"/>
        </w:rPr>
        <w:t xml:space="preserve"> requesting </w:t>
      </w:r>
      <w:r w:rsidRPr="0050075F">
        <w:t xml:space="preserve">Council purchase 284 Pine Mountain Road, Carina Heights (the property) through the Bushland Acquisition program. </w:t>
      </w:r>
    </w:p>
    <w:p w14:paraId="3E8D8642" w14:textId="77777777" w:rsidR="005171E6" w:rsidRPr="0050075F" w:rsidRDefault="005171E6" w:rsidP="006049D6"/>
    <w:p w14:paraId="56647601" w14:textId="77777777" w:rsidR="005171E6" w:rsidRPr="0050075F" w:rsidRDefault="005171E6" w:rsidP="006049D6">
      <w:pPr>
        <w:ind w:left="720"/>
      </w:pPr>
      <w:r w:rsidRPr="0050075F">
        <w:t>The property is 5,212 m</w:t>
      </w:r>
      <w:r w:rsidRPr="00FF07D9">
        <w:rPr>
          <w:vertAlign w:val="superscript"/>
        </w:rPr>
        <w:t>2</w:t>
      </w:r>
      <w:r w:rsidRPr="0050075F">
        <w:t xml:space="preserve"> and is included within the Emerging community zone of </w:t>
      </w:r>
      <w:r w:rsidRPr="0050075F">
        <w:rPr>
          <w:i/>
          <w:iCs/>
        </w:rPr>
        <w:t xml:space="preserve">Brisbane City Plan 2014 </w:t>
      </w:r>
      <w:r w:rsidRPr="0050075F">
        <w:t xml:space="preserve">(City Plan). The property has previously been used as a community facility and supports several buildings and a carpark. A range of native, non-native, and invasive tree species are located on the property. </w:t>
      </w:r>
    </w:p>
    <w:p w14:paraId="670FF102" w14:textId="77777777" w:rsidR="005171E6" w:rsidRPr="0050075F" w:rsidRDefault="005171E6" w:rsidP="006049D6">
      <w:pPr>
        <w:autoSpaceDE w:val="0"/>
        <w:autoSpaceDN w:val="0"/>
        <w:adjustRightInd w:val="0"/>
        <w:rPr>
          <w:szCs w:val="18"/>
        </w:rPr>
      </w:pPr>
    </w:p>
    <w:p w14:paraId="699DC219" w14:textId="77777777" w:rsidR="005171E6" w:rsidRPr="0050075F" w:rsidRDefault="005171E6" w:rsidP="006049D6">
      <w:pPr>
        <w:ind w:left="720"/>
      </w:pPr>
      <w:r w:rsidRPr="0050075F">
        <w:t>The property adjoins Whites Hill Reserve and the Salvin Creek corridor, which links Whites</w:t>
      </w:r>
      <w:r>
        <w:t> </w:t>
      </w:r>
      <w:r w:rsidRPr="0050075F">
        <w:t>Hill Reserve with Bulimba Creek. Whites Hill Reserve supports a significant population of koalas and a range of other native wildlife species. While the property neighbours the Salvin</w:t>
      </w:r>
      <w:r>
        <w:t> </w:t>
      </w:r>
      <w:r w:rsidRPr="0050075F">
        <w:t>Creek corridor, it is does not form a key part of this corridor. However, koalas are a highly mobile species and have been observed on the property and other private properties in the local area.</w:t>
      </w:r>
    </w:p>
    <w:p w14:paraId="642C3A42" w14:textId="77777777" w:rsidR="005171E6" w:rsidRPr="0050075F" w:rsidRDefault="005171E6" w:rsidP="006049D6">
      <w:pPr>
        <w:autoSpaceDE w:val="0"/>
        <w:autoSpaceDN w:val="0"/>
        <w:adjustRightInd w:val="0"/>
        <w:rPr>
          <w:szCs w:val="18"/>
        </w:rPr>
      </w:pPr>
    </w:p>
    <w:p w14:paraId="0FC3D583" w14:textId="77777777" w:rsidR="005171E6" w:rsidRPr="0050075F" w:rsidRDefault="005171E6" w:rsidP="006049D6">
      <w:pPr>
        <w:ind w:left="720"/>
      </w:pPr>
      <w:r w:rsidRPr="0050075F">
        <w:t xml:space="preserve">Council has purchased most of the land which now forms part of the Salvin Creek corridor through the Bushland Acquisition program, with more than 10 hectares purchased and preserved since 2002, including the land to the north of the property. </w:t>
      </w:r>
      <w:r w:rsidRPr="00346CBA">
        <w:t>Council</w:t>
      </w:r>
      <w:r w:rsidRPr="0050075F">
        <w:t xml:space="preserve"> has also made significant investments in the restoration of habitat throughout this corridor through the current Environmental Offsets program, and the former Two Million Trees Project. This is further complemented by:</w:t>
      </w:r>
    </w:p>
    <w:p w14:paraId="66E2CCC4" w14:textId="77777777" w:rsidR="005171E6" w:rsidRPr="00FF07D9" w:rsidRDefault="005171E6" w:rsidP="006049D6">
      <w:pPr>
        <w:autoSpaceDE w:val="0"/>
        <w:autoSpaceDN w:val="0"/>
        <w:adjustRightInd w:val="0"/>
        <w:ind w:left="1440" w:hanging="720"/>
        <w:rPr>
          <w:rFonts w:ascii="TimesNewRomanPSMT" w:hAnsi="TimesNewRomanPSMT" w:cs="TimesNewRomanPSMT"/>
        </w:rPr>
      </w:pPr>
      <w:r w:rsidRPr="00FF07D9">
        <w:rPr>
          <w:rFonts w:ascii="TimesNewRomanPSMT" w:hAnsi="TimesNewRomanPSMT" w:cs="TimesNewRomanPSMT"/>
        </w:rPr>
        <w:t>-</w:t>
      </w:r>
      <w:r w:rsidRPr="0050075F">
        <w:rPr>
          <w:rFonts w:ascii="TimesNewRomanPSMT" w:hAnsi="TimesNewRomanPSMT" w:cs="TimesNewRomanPSMT"/>
        </w:rPr>
        <w:tab/>
      </w:r>
      <w:r w:rsidRPr="00FF07D9">
        <w:rPr>
          <w:rFonts w:ascii="TimesNewRomanPSMT" w:hAnsi="TimesNewRomanPSMT" w:cs="TimesNewRomanPSMT"/>
        </w:rPr>
        <w:t>the installation of wildlife movement solutions at Pine Mountain Road and Creek Road to support the safe movement of wildlife along Salvin Creek</w:t>
      </w:r>
    </w:p>
    <w:p w14:paraId="25D674AA" w14:textId="77777777" w:rsidR="005171E6" w:rsidRPr="00FF07D9" w:rsidRDefault="005171E6" w:rsidP="006049D6">
      <w:pPr>
        <w:autoSpaceDE w:val="0"/>
        <w:autoSpaceDN w:val="0"/>
        <w:adjustRightInd w:val="0"/>
        <w:ind w:left="1440" w:hanging="720"/>
        <w:rPr>
          <w:rFonts w:ascii="TimesNewRomanPSMT" w:hAnsi="TimesNewRomanPSMT" w:cs="TimesNewRomanPSMT"/>
        </w:rPr>
      </w:pPr>
      <w:r w:rsidRPr="00FF07D9">
        <w:rPr>
          <w:rFonts w:ascii="TimesNewRomanPSMT" w:hAnsi="TimesNewRomanPSMT" w:cs="TimesNewRomanPSMT"/>
        </w:rPr>
        <w:t>-</w:t>
      </w:r>
      <w:r w:rsidRPr="00FF07D9">
        <w:rPr>
          <w:rFonts w:ascii="TimesNewRomanPSMT" w:hAnsi="TimesNewRomanPSMT" w:cs="TimesNewRomanPSMT"/>
        </w:rPr>
        <w:tab/>
        <w:t xml:space="preserve">the establishment of 51,000 koala food trees and 210,000 other native plants as part of Council’s Belmont Hills to Whites Hill Koala Precinct </w:t>
      </w:r>
      <w:r w:rsidRPr="0050075F">
        <w:rPr>
          <w:rFonts w:ascii="TimesNewRomanPSMT" w:hAnsi="TimesNewRomanPSMT" w:cs="TimesNewRomanPSMT"/>
        </w:rPr>
        <w:t>P</w:t>
      </w:r>
      <w:r w:rsidRPr="00FF07D9">
        <w:rPr>
          <w:rFonts w:ascii="TimesNewRomanPSMT" w:hAnsi="TimesNewRomanPSMT" w:cs="TimesNewRomanPSMT"/>
        </w:rPr>
        <w:t>roject</w:t>
      </w:r>
    </w:p>
    <w:p w14:paraId="2F466218" w14:textId="77777777" w:rsidR="005171E6" w:rsidRPr="00FF07D9" w:rsidRDefault="005171E6" w:rsidP="006049D6">
      <w:pPr>
        <w:autoSpaceDE w:val="0"/>
        <w:autoSpaceDN w:val="0"/>
        <w:adjustRightInd w:val="0"/>
        <w:ind w:left="1440" w:hanging="720"/>
        <w:rPr>
          <w:rFonts w:ascii="TimesNewRomanPSMT" w:hAnsi="TimesNewRomanPSMT" w:cs="TimesNewRomanPSMT"/>
        </w:rPr>
      </w:pPr>
      <w:r w:rsidRPr="00FF07D9">
        <w:rPr>
          <w:rFonts w:ascii="TimesNewRomanPSMT" w:hAnsi="TimesNewRomanPSMT" w:cs="TimesNewRomanPSMT"/>
        </w:rPr>
        <w:t>-</w:t>
      </w:r>
      <w:r w:rsidRPr="00FF07D9">
        <w:rPr>
          <w:rFonts w:ascii="TimesNewRomanPSMT" w:hAnsi="TimesNewRomanPSMT" w:cs="TimesNewRomanPSMT"/>
        </w:rPr>
        <w:tab/>
        <w:t xml:space="preserve">a Council partnership with leading koala experts at the University of Queensland to monitor koalas that live throughout this area and remove koala Chlamydia disease from this local population. </w:t>
      </w:r>
    </w:p>
    <w:p w14:paraId="3A2DFF5F" w14:textId="77777777" w:rsidR="005171E6" w:rsidRPr="00FF07D9" w:rsidRDefault="005171E6" w:rsidP="006049D6">
      <w:pPr>
        <w:pStyle w:val="ListParagraph"/>
        <w:autoSpaceDE w:val="0"/>
        <w:autoSpaceDN w:val="0"/>
        <w:adjustRightInd w:val="0"/>
        <w:ind w:left="0"/>
      </w:pPr>
    </w:p>
    <w:p w14:paraId="11AAB263" w14:textId="77777777" w:rsidR="005171E6" w:rsidRPr="0050075F" w:rsidRDefault="005171E6" w:rsidP="006049D6">
      <w:pPr>
        <w:ind w:left="720"/>
        <w:rPr>
          <w:rFonts w:ascii="TimesNewRomanPSMT" w:hAnsi="TimesNewRomanPSMT" w:cs="TimesNewRomanPSMT"/>
        </w:rPr>
      </w:pPr>
      <w:r w:rsidRPr="0050075F">
        <w:rPr>
          <w:rFonts w:ascii="TimesNewRomanPSMT" w:hAnsi="TimesNewRomanPSMT" w:cs="TimesNewRomanPSMT"/>
        </w:rPr>
        <w:t xml:space="preserve">A development application for the subdivision was lodged on the property in November 2022 (application reference A006154344). This application was assessed against the provisions of City Plan and the submissions received </w:t>
      </w:r>
      <w:r w:rsidRPr="00346CBA">
        <w:t>and</w:t>
      </w:r>
      <w:r w:rsidRPr="0050075F">
        <w:rPr>
          <w:rFonts w:ascii="TimesNewRomanPSMT" w:hAnsi="TimesNewRomanPSMT" w:cs="TimesNewRomanPSMT"/>
        </w:rPr>
        <w:t xml:space="preserve"> was approved by Council in August 2023. The development approval incorporates several conditions which support the conservation of biodiversity, including:</w:t>
      </w:r>
    </w:p>
    <w:p w14:paraId="5C8A2F65" w14:textId="77777777" w:rsidR="005171E6" w:rsidRPr="0050075F" w:rsidRDefault="005171E6" w:rsidP="006049D6">
      <w:pPr>
        <w:autoSpaceDE w:val="0"/>
        <w:autoSpaceDN w:val="0"/>
        <w:adjustRightInd w:val="0"/>
        <w:ind w:left="1440" w:hanging="720"/>
        <w:rPr>
          <w:rFonts w:ascii="TimesNewRomanPSMT" w:hAnsi="TimesNewRomanPSMT" w:cs="TimesNewRomanPSMT"/>
        </w:rPr>
      </w:pPr>
      <w:r w:rsidRPr="0050075F">
        <w:rPr>
          <w:rFonts w:ascii="TimesNewRomanPSMT" w:hAnsi="TimesNewRomanPSMT" w:cs="TimesNewRomanPSMT"/>
        </w:rPr>
        <w:t>-</w:t>
      </w:r>
      <w:r w:rsidRPr="0050075F">
        <w:rPr>
          <w:rFonts w:ascii="TimesNewRomanPSMT" w:hAnsi="TimesNewRomanPSMT" w:cs="TimesNewRomanPSMT"/>
        </w:rPr>
        <w:tab/>
        <w:t xml:space="preserve">the </w:t>
      </w:r>
      <w:r w:rsidRPr="00FF07D9">
        <w:rPr>
          <w:rFonts w:ascii="TimesNewRomanPSMT" w:hAnsi="TimesNewRomanPSMT" w:cs="TimesNewRomanPSMT"/>
        </w:rPr>
        <w:t>preservation</w:t>
      </w:r>
      <w:r w:rsidRPr="0050075F">
        <w:rPr>
          <w:rFonts w:ascii="TimesNewRomanPSMT" w:hAnsi="TimesNewRomanPSMT" w:cs="TimesNewRomanPSMT"/>
        </w:rPr>
        <w:t xml:space="preserve"> of more than 20 native koala habitat trees in the north-eastern section of the property and the application of covenants over future lots to ensure the continued protection of this vegetation</w:t>
      </w:r>
    </w:p>
    <w:p w14:paraId="3C490EB5" w14:textId="77777777" w:rsidR="005171E6" w:rsidRPr="0050075F" w:rsidRDefault="005171E6" w:rsidP="006049D6">
      <w:pPr>
        <w:autoSpaceDE w:val="0"/>
        <w:autoSpaceDN w:val="0"/>
        <w:adjustRightInd w:val="0"/>
        <w:ind w:left="1440" w:hanging="720"/>
        <w:rPr>
          <w:rFonts w:ascii="TimesNewRomanPSMT" w:hAnsi="TimesNewRomanPSMT" w:cs="TimesNewRomanPSMT"/>
        </w:rPr>
      </w:pPr>
      <w:r w:rsidRPr="0050075F">
        <w:rPr>
          <w:rFonts w:ascii="TimesNewRomanPSMT" w:hAnsi="TimesNewRomanPSMT" w:cs="TimesNewRomanPSMT"/>
        </w:rPr>
        <w:t>-</w:t>
      </w:r>
      <w:r w:rsidRPr="0050075F">
        <w:rPr>
          <w:rFonts w:ascii="TimesNewRomanPSMT" w:hAnsi="TimesNewRomanPSMT" w:cs="TimesNewRomanPSMT"/>
        </w:rPr>
        <w:tab/>
        <w:t>the installation of fauna movement fencing and pet exclusion fencing to allow koalas to safely access the protected vegetation on the property while preventing domestic pets from accessing habitat areas</w:t>
      </w:r>
    </w:p>
    <w:p w14:paraId="59C60780" w14:textId="77777777" w:rsidR="005171E6" w:rsidRPr="0050075F" w:rsidRDefault="005171E6" w:rsidP="006049D6">
      <w:pPr>
        <w:autoSpaceDE w:val="0"/>
        <w:autoSpaceDN w:val="0"/>
        <w:adjustRightInd w:val="0"/>
        <w:ind w:left="1440" w:hanging="720"/>
        <w:rPr>
          <w:rFonts w:ascii="TimesNewRomanPSMT" w:hAnsi="TimesNewRomanPSMT" w:cs="TimesNewRomanPSMT"/>
        </w:rPr>
      </w:pPr>
      <w:r w:rsidRPr="0050075F">
        <w:rPr>
          <w:rFonts w:ascii="TimesNewRomanPSMT" w:hAnsi="TimesNewRomanPSMT" w:cs="TimesNewRomanPSMT"/>
        </w:rPr>
        <w:t>-</w:t>
      </w:r>
      <w:r w:rsidRPr="0050075F">
        <w:rPr>
          <w:rFonts w:ascii="TimesNewRomanPSMT" w:hAnsi="TimesNewRomanPSMT" w:cs="TimesNewRomanPSMT"/>
        </w:rPr>
        <w:tab/>
        <w:t>the provision of environmental offsets to compensate for unavoidable impacts to other vegetation on the property that was not otherwise identified as significant for koalas.</w:t>
      </w:r>
    </w:p>
    <w:p w14:paraId="1D1A99DC" w14:textId="77777777" w:rsidR="005171E6" w:rsidRPr="0050075F" w:rsidRDefault="005171E6" w:rsidP="006049D6">
      <w:pPr>
        <w:autoSpaceDE w:val="0"/>
        <w:autoSpaceDN w:val="0"/>
        <w:adjustRightInd w:val="0"/>
        <w:rPr>
          <w:rFonts w:ascii="TimesNewRomanPSMT" w:hAnsi="TimesNewRomanPSMT" w:cs="TimesNewRomanPSMT"/>
        </w:rPr>
      </w:pPr>
    </w:p>
    <w:p w14:paraId="208D5707" w14:textId="77777777" w:rsidR="005171E6" w:rsidRPr="0050075F" w:rsidRDefault="005171E6" w:rsidP="006049D6">
      <w:pPr>
        <w:ind w:left="720"/>
      </w:pPr>
      <w:r w:rsidRPr="0050075F">
        <w:t xml:space="preserve">Given the significant habitat trees and connectivity into the neighbouring bushland have been preserved through the development approval, it is not necessary for the property to be purchased through the Bushland Acquisition program. You can view the details of the development application and the conditions applied to the approval </w:t>
      </w:r>
      <w:r w:rsidRPr="00FF07D9">
        <w:t>online at developmenti.brisbane.qld.gov.au an</w:t>
      </w:r>
      <w:r w:rsidRPr="0050075F">
        <w:rPr>
          <w:rFonts w:ascii="TimesNewRomanPSMT" w:hAnsi="TimesNewRomanPSMT" w:cs="TimesNewRomanPSMT"/>
        </w:rPr>
        <w:t>d searching application reference number ‘A006154344’.</w:t>
      </w:r>
      <w:r w:rsidRPr="0050075F">
        <w:t xml:space="preserve"> </w:t>
      </w:r>
    </w:p>
    <w:p w14:paraId="695073AB" w14:textId="77777777" w:rsidR="005171E6" w:rsidRPr="0050075F" w:rsidRDefault="005171E6" w:rsidP="006049D6">
      <w:pPr>
        <w:rPr>
          <w:rFonts w:eastAsia="Calibri"/>
        </w:rPr>
      </w:pPr>
    </w:p>
    <w:p w14:paraId="4E7255F1" w14:textId="77777777" w:rsidR="005171E6" w:rsidRPr="0050075F" w:rsidRDefault="005171E6" w:rsidP="006049D6">
      <w:pPr>
        <w:ind w:left="720"/>
        <w:rPr>
          <w:rFonts w:eastAsia="Calibri"/>
        </w:rPr>
      </w:pPr>
      <w:r w:rsidRPr="0050075F">
        <w:rPr>
          <w:rFonts w:eastAsia="Calibri"/>
        </w:rPr>
        <w:t xml:space="preserve">The above information will be forwarded to the </w:t>
      </w:r>
      <w:r w:rsidRPr="00346CBA">
        <w:t>other</w:t>
      </w:r>
      <w:r w:rsidRPr="0050075F">
        <w:rPr>
          <w:rFonts w:eastAsia="Calibri"/>
        </w:rPr>
        <w:t xml:space="preserve"> petitioners via email. </w:t>
      </w:r>
    </w:p>
    <w:p w14:paraId="1357CAD5" w14:textId="77777777" w:rsidR="005171E6" w:rsidRPr="0050075F" w:rsidRDefault="005171E6" w:rsidP="006049D6">
      <w:pPr>
        <w:rPr>
          <w:rFonts w:eastAsia="Calibri"/>
        </w:rPr>
      </w:pPr>
    </w:p>
    <w:p w14:paraId="2A0CFD69" w14:textId="77777777" w:rsidR="005171E6" w:rsidRPr="0050075F" w:rsidRDefault="005171E6" w:rsidP="006049D6">
      <w:pPr>
        <w:ind w:left="720"/>
        <w:rPr>
          <w:rFonts w:eastAsia="Calibri"/>
        </w:rPr>
      </w:pPr>
      <w:r w:rsidRPr="0050075F">
        <w:rPr>
          <w:rFonts w:eastAsia="Calibri"/>
        </w:rPr>
        <w:t xml:space="preserve">Should you wish to discuss this matter further, please contact Susan Dymock, </w:t>
      </w:r>
      <w:r w:rsidRPr="00FF07D9">
        <w:t>Senior Program Officer Bushland Acquisition, Biodiversity and Conservation Planning, Parks and Natural Resources, Natural Environment, Water and Sustainability, City Planning and Sustainability</w:t>
      </w:r>
      <w:r w:rsidRPr="0050075F" w:rsidDel="004E711F">
        <w:rPr>
          <w:rFonts w:eastAsia="Calibri"/>
        </w:rPr>
        <w:t xml:space="preserve"> </w:t>
      </w:r>
      <w:r w:rsidRPr="0050075F">
        <w:rPr>
          <w:rFonts w:eastAsia="Calibri"/>
        </w:rPr>
        <w:t>by phoning (07) 3403 9149.</w:t>
      </w:r>
    </w:p>
    <w:p w14:paraId="4F62692E" w14:textId="77777777" w:rsidR="005171E6" w:rsidRPr="0050075F" w:rsidRDefault="005171E6" w:rsidP="006049D6">
      <w:pPr>
        <w:rPr>
          <w:rFonts w:eastAsia="Calibri"/>
        </w:rPr>
      </w:pPr>
    </w:p>
    <w:p w14:paraId="0D69E0DB" w14:textId="77777777" w:rsidR="005171E6" w:rsidRDefault="005171E6" w:rsidP="006049D6">
      <w:pPr>
        <w:ind w:left="720"/>
        <w:rPr>
          <w:noProof/>
        </w:rPr>
      </w:pPr>
      <w:r w:rsidRPr="0050075F">
        <w:rPr>
          <w:rFonts w:eastAsia="Calibri"/>
        </w:rPr>
        <w:t xml:space="preserve">Thank you for </w:t>
      </w:r>
      <w:r w:rsidRPr="00346CBA">
        <w:t>raising</w:t>
      </w:r>
      <w:r w:rsidRPr="0050075F">
        <w:rPr>
          <w:rFonts w:eastAsia="Calibri"/>
        </w:rPr>
        <w:t xml:space="preserve"> this matter.</w:t>
      </w:r>
    </w:p>
    <w:p w14:paraId="31E3EE8D" w14:textId="77777777" w:rsidR="005171E6" w:rsidRDefault="005171E6" w:rsidP="006049D6">
      <w:pPr>
        <w:jc w:val="right"/>
        <w:rPr>
          <w:rFonts w:ascii="Arial" w:hAnsi="Arial"/>
          <w:b/>
          <w:sz w:val="28"/>
        </w:rPr>
      </w:pPr>
      <w:r>
        <w:rPr>
          <w:rFonts w:ascii="Arial" w:hAnsi="Arial"/>
          <w:b/>
          <w:sz w:val="28"/>
        </w:rPr>
        <w:t>ADOPTED</w:t>
      </w:r>
    </w:p>
    <w:p w14:paraId="10436B85" w14:textId="77777777" w:rsidR="005171E6" w:rsidRDefault="005171E6" w:rsidP="006049D6">
      <w:pPr>
        <w:tabs>
          <w:tab w:val="left" w:pos="-1440"/>
        </w:tabs>
        <w:spacing w:line="218" w:lineRule="auto"/>
        <w:jc w:val="left"/>
        <w:rPr>
          <w:b/>
          <w:szCs w:val="24"/>
        </w:rPr>
      </w:pPr>
    </w:p>
    <w:p w14:paraId="2301C84C" w14:textId="77777777" w:rsidR="00086D6F" w:rsidRPr="00086D6F" w:rsidRDefault="00086D6F" w:rsidP="006049D6">
      <w:pPr>
        <w:ind w:left="2517" w:hanging="2517"/>
        <w:rPr>
          <w:lang w:eastAsia="en-US"/>
        </w:rPr>
      </w:pPr>
      <w:r w:rsidRPr="00086D6F">
        <w:rPr>
          <w:lang w:eastAsia="en-US"/>
        </w:rPr>
        <w:t>Chair:</w:t>
      </w:r>
      <w:r w:rsidRPr="00086D6F">
        <w:rPr>
          <w:lang w:eastAsia="en-US"/>
        </w:rPr>
        <w:tab/>
        <w:t xml:space="preserve">Councillor MARX, City Standards Committee please. </w:t>
      </w:r>
    </w:p>
    <w:p w14:paraId="2FD68687" w14:textId="77777777" w:rsidR="005171E6" w:rsidRDefault="005171E6" w:rsidP="006049D6"/>
    <w:p w14:paraId="53F3C1E8" w14:textId="77777777" w:rsidR="005171E6" w:rsidRDefault="005171E6" w:rsidP="006049D6"/>
    <w:p w14:paraId="4962CB74" w14:textId="77777777" w:rsidR="005171E6" w:rsidRDefault="005171E6" w:rsidP="006049D6">
      <w:pPr>
        <w:pStyle w:val="Heading3"/>
      </w:pPr>
      <w:bookmarkStart w:id="68" w:name="_Toc151548243"/>
      <w:r w:rsidRPr="00A90E82">
        <w:t>C</w:t>
      </w:r>
      <w:r>
        <w:t>ITY STANDARDS COMMITTEE</w:t>
      </w:r>
      <w:bookmarkEnd w:id="68"/>
    </w:p>
    <w:p w14:paraId="6E2409BD" w14:textId="77777777" w:rsidR="005171E6" w:rsidRDefault="005171E6" w:rsidP="006049D6"/>
    <w:p w14:paraId="77968760" w14:textId="542CF0F9" w:rsidR="005171E6" w:rsidRDefault="005171E6" w:rsidP="006049D6">
      <w:r>
        <w:t xml:space="preserve">Councillor Kim MARX, Civic Cabinet Chair of the </w:t>
      </w:r>
      <w:r w:rsidRPr="00A90E82">
        <w:t xml:space="preserve">City Standards </w:t>
      </w:r>
      <w:r>
        <w:t xml:space="preserve">Committee, moved, seconded by Councillor </w:t>
      </w:r>
      <w:r w:rsidR="00673C94">
        <w:t>Greg ADERMANN</w:t>
      </w:r>
      <w:r>
        <w:t xml:space="preserve">, that the report of the meeting of that Committee held on </w:t>
      </w:r>
      <w:r w:rsidRPr="000E13A1">
        <w:t>14 November 2023</w:t>
      </w:r>
      <w:r>
        <w:t>, be adopted.</w:t>
      </w:r>
    </w:p>
    <w:p w14:paraId="64D4677B" w14:textId="77777777" w:rsidR="005171E6" w:rsidRDefault="005171E6" w:rsidP="006049D6"/>
    <w:p w14:paraId="1ED3372F"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MARX, you’ve got the call.</w:t>
      </w:r>
    </w:p>
    <w:p w14:paraId="27F8B941" w14:textId="74100C22" w:rsidR="00086D6F" w:rsidRPr="00086D6F" w:rsidRDefault="00086D6F" w:rsidP="006049D6">
      <w:pPr>
        <w:spacing w:after="120"/>
        <w:ind w:left="2517" w:hanging="2517"/>
        <w:rPr>
          <w:lang w:eastAsia="en-US"/>
        </w:rPr>
      </w:pPr>
      <w:r w:rsidRPr="00086D6F">
        <w:rPr>
          <w:lang w:eastAsia="en-US"/>
        </w:rPr>
        <w:t>Councillor MARX:</w:t>
      </w:r>
      <w:r w:rsidRPr="00086D6F">
        <w:rPr>
          <w:lang w:eastAsia="en-US"/>
        </w:rPr>
        <w:tab/>
        <w:t xml:space="preserve">Thank you, Mr Chair. Before I get to the Committee presentation that we had last week on </w:t>
      </w:r>
      <w:r w:rsidR="005424BB">
        <w:rPr>
          <w:lang w:eastAsia="en-US"/>
        </w:rPr>
        <w:t>c</w:t>
      </w:r>
      <w:r w:rsidRPr="00086D6F">
        <w:rPr>
          <w:lang w:eastAsia="en-US"/>
        </w:rPr>
        <w:t xml:space="preserve">at </w:t>
      </w:r>
      <w:r w:rsidR="005424BB">
        <w:rPr>
          <w:lang w:eastAsia="en-US"/>
        </w:rPr>
        <w:t>m</w:t>
      </w:r>
      <w:r w:rsidRPr="00086D6F">
        <w:rPr>
          <w:lang w:eastAsia="en-US"/>
        </w:rPr>
        <w:t>anagement. I just want to address the Chamber on a few—well one item in particular. This is the item that goes back to the very first question I was ever asked when I was made a Chair back in 2020.</w:t>
      </w:r>
    </w:p>
    <w:p w14:paraId="0BE7A86A" w14:textId="26AE5875" w:rsidR="00086D6F" w:rsidRPr="00086D6F" w:rsidRDefault="00086D6F" w:rsidP="006049D6">
      <w:pPr>
        <w:spacing w:after="120"/>
        <w:ind w:left="2517"/>
        <w:rPr>
          <w:lang w:eastAsia="en-US"/>
        </w:rPr>
      </w:pPr>
      <w:r w:rsidRPr="00086D6F">
        <w:rPr>
          <w:lang w:eastAsia="en-US"/>
        </w:rPr>
        <w:t>It’s about the mosquitoes and the management of the mosquitoes and the mosquito team and the people that work very hard in that space and the continued furphies that are put out there about the fact that, (a)</w:t>
      </w:r>
      <w:r w:rsidR="005424BB">
        <w:rPr>
          <w:lang w:eastAsia="en-US"/>
        </w:rPr>
        <w:t>,</w:t>
      </w:r>
      <w:r w:rsidRPr="00086D6F">
        <w:rPr>
          <w:lang w:eastAsia="en-US"/>
        </w:rPr>
        <w:t xml:space="preserve"> we’ve cut the mosquito spraying program</w:t>
      </w:r>
      <w:r w:rsidR="005424BB">
        <w:rPr>
          <w:lang w:eastAsia="en-US"/>
        </w:rPr>
        <w:t>, w</w:t>
      </w:r>
      <w:r w:rsidRPr="00086D6F">
        <w:rPr>
          <w:lang w:eastAsia="en-US"/>
        </w:rPr>
        <w:t xml:space="preserve">hich is completely false and completely misleading to the Chamber and also the wider public. </w:t>
      </w:r>
    </w:p>
    <w:p w14:paraId="5134AE04" w14:textId="77777777" w:rsidR="00086D6F" w:rsidRPr="00086D6F" w:rsidRDefault="00086D6F" w:rsidP="006049D6">
      <w:pPr>
        <w:spacing w:after="120"/>
        <w:ind w:left="2517"/>
        <w:rPr>
          <w:lang w:eastAsia="en-US"/>
        </w:rPr>
      </w:pPr>
      <w:r w:rsidRPr="00086D6F">
        <w:rPr>
          <w:lang w:eastAsia="en-US"/>
        </w:rPr>
        <w:t>The answer and the question around mosquito spraying has always been the same, it’s never changed from when I answered it originally back in 2020. The LORD MAYOR has always said that when we are told to spray by the medical entomologists, who are the experts in this field, then we spray. It has nothing—no bearing whatsoever on any budget or anything like that. It’s all purely scientific.</w:t>
      </w:r>
    </w:p>
    <w:p w14:paraId="6D04C28A" w14:textId="77777777" w:rsidR="00086D6F" w:rsidRPr="00086D6F" w:rsidRDefault="00086D6F" w:rsidP="006049D6">
      <w:pPr>
        <w:spacing w:after="120"/>
        <w:ind w:left="2517"/>
        <w:rPr>
          <w:lang w:eastAsia="en-US"/>
        </w:rPr>
      </w:pPr>
      <w:r w:rsidRPr="00086D6F">
        <w:rPr>
          <w:lang w:eastAsia="en-US"/>
        </w:rPr>
        <w:t>Now it’s not just about the tides, it’s also about the larvae. So recently there was a high tide that did come through the area and it actually peaked slightly higher. It was predicted to come through at 2.49 on Monday 30 October, it actually peaked and came a little bit later on 31 October and slightly higher.</w:t>
      </w:r>
    </w:p>
    <w:p w14:paraId="6AA82855" w14:textId="77777777" w:rsidR="00086D6F" w:rsidRPr="00086D6F" w:rsidRDefault="00086D6F" w:rsidP="006049D6">
      <w:pPr>
        <w:spacing w:after="120"/>
        <w:ind w:left="2517"/>
        <w:rPr>
          <w:lang w:eastAsia="en-US"/>
        </w:rPr>
      </w:pPr>
      <w:r w:rsidRPr="00086D6F">
        <w:rPr>
          <w:lang w:eastAsia="en-US"/>
        </w:rPr>
        <w:t>Now, along with the tide, what happens is the officers go out to those areas and they check the hatching. Now, basically, for those people who don’t understand, and I can see that Councillor, through you, Mr Chair, the Opposition Leader is completely uninterested in this answer because he wants to continue to spread this nonsense out in the community. The officers go out there and they check the larvae per dip.</w:t>
      </w:r>
    </w:p>
    <w:p w14:paraId="50203CFD" w14:textId="77777777" w:rsidR="00086D6F" w:rsidRPr="00086D6F" w:rsidRDefault="00086D6F" w:rsidP="006049D6">
      <w:pPr>
        <w:spacing w:after="120"/>
        <w:ind w:left="2517"/>
        <w:rPr>
          <w:lang w:eastAsia="en-US"/>
        </w:rPr>
      </w:pPr>
      <w:r w:rsidRPr="00086D6F">
        <w:rPr>
          <w:lang w:eastAsia="en-US"/>
        </w:rPr>
        <w:t>After that particular high tide there was less than five larvae per dip. Now, a big hatch that’s widespread would have over 100 per dip. So this is a scientific thing that comes, not only from the weather events but also the actual larvae that’s happening.</w:t>
      </w:r>
    </w:p>
    <w:p w14:paraId="7FD09644" w14:textId="77777777" w:rsidR="00086D6F" w:rsidRPr="00086D6F" w:rsidRDefault="00086D6F" w:rsidP="006049D6">
      <w:pPr>
        <w:spacing w:after="120"/>
        <w:ind w:left="2517"/>
        <w:rPr>
          <w:lang w:eastAsia="en-US"/>
        </w:rPr>
      </w:pPr>
      <w:r w:rsidRPr="00086D6F">
        <w:rPr>
          <w:lang w:eastAsia="en-US"/>
        </w:rPr>
        <w:t>Now I want to also just let the Chamber know and those—Council wards across the northside particularly—which have the bigger issue in this space will and always do get an email notification of when things are happening. So just to clarify, that will be Bracken Ridge, Deagon, Northgate, Hamilton, Wynnum Manly and Doboy.</w:t>
      </w:r>
    </w:p>
    <w:p w14:paraId="00219F2D" w14:textId="09844DC2" w:rsidR="00086D6F" w:rsidRPr="00086D6F" w:rsidRDefault="00086D6F" w:rsidP="006049D6">
      <w:pPr>
        <w:spacing w:after="120"/>
        <w:ind w:left="2517"/>
        <w:rPr>
          <w:lang w:eastAsia="en-US"/>
        </w:rPr>
      </w:pPr>
      <w:r w:rsidRPr="00086D6F">
        <w:rPr>
          <w:lang w:eastAsia="en-US"/>
        </w:rPr>
        <w:t>So just to clarify that we have had recently 30 millimetres</w:t>
      </w:r>
      <w:r w:rsidR="005424BB">
        <w:rPr>
          <w:lang w:eastAsia="en-US"/>
        </w:rPr>
        <w:t>-</w:t>
      </w:r>
      <w:r w:rsidRPr="00086D6F">
        <w:rPr>
          <w:lang w:eastAsia="en-US"/>
        </w:rPr>
        <w:t>plus of rain experienced. So the entomologists, as always, have gone out to those hatching things, to places, those locations that we monitor. They have seen that there is a saltmarsh mosquito hatch is now occurring. So with that in mind they have a planned aerial spray for Thursday. The helicopter has been booked and it will take place on Thursday.</w:t>
      </w:r>
    </w:p>
    <w:p w14:paraId="24E42730" w14:textId="33A7C95E" w:rsidR="00086D6F" w:rsidRPr="00086D6F" w:rsidRDefault="00086D6F" w:rsidP="006049D6">
      <w:pPr>
        <w:spacing w:after="120"/>
        <w:ind w:left="2517"/>
        <w:rPr>
          <w:lang w:eastAsia="en-US"/>
        </w:rPr>
      </w:pPr>
      <w:r w:rsidRPr="00086D6F">
        <w:rPr>
          <w:lang w:eastAsia="en-US"/>
        </w:rPr>
        <w:t>We actually put out a community service announcement to all the residents</w:t>
      </w:r>
      <w:r w:rsidR="005424BB">
        <w:rPr>
          <w:lang w:eastAsia="en-US"/>
        </w:rPr>
        <w:t>, b</w:t>
      </w:r>
      <w:r w:rsidRPr="00086D6F">
        <w:rPr>
          <w:lang w:eastAsia="en-US"/>
        </w:rPr>
        <w:t xml:space="preserve">ut through you, Mr Chair, if the Leader of the Opposition would like to now go to social medias, I’m sure he’ll take credit and say that he organised for the helicopter to do aerial spraying. Look, basically I don’t care if he does that or not, it doesn’t bother me. He can take all the credit he likes, I take the credit with Martin, where credit’s due. </w:t>
      </w:r>
    </w:p>
    <w:p w14:paraId="5FC02BDD" w14:textId="77777777" w:rsidR="00086D6F" w:rsidRPr="00086D6F" w:rsidRDefault="00086D6F" w:rsidP="006049D6">
      <w:pPr>
        <w:spacing w:after="120"/>
        <w:ind w:left="2517"/>
        <w:rPr>
          <w:lang w:eastAsia="en-US"/>
        </w:rPr>
      </w:pPr>
      <w:r w:rsidRPr="00086D6F">
        <w:rPr>
          <w:lang w:eastAsia="en-US"/>
        </w:rPr>
        <w:t>I know, through you, Mr Chair, the Leader of the Opposition consistently talks about how he’s spoken to officers and they say this, that and the next thing. Well I can tell you, Mr Chair, I also speak to the officers and the managers. Quite frankly they are really sick and tired and over the nonsense that keeps being spouted about them and the way they do their job. I just want to say again, Martin and your team out there, you do a fabulous job and we will always continue to support you.</w:t>
      </w:r>
    </w:p>
    <w:p w14:paraId="6A5F93D3" w14:textId="77777777" w:rsidR="00086D6F" w:rsidRPr="00086D6F" w:rsidRDefault="00086D6F" w:rsidP="006049D6">
      <w:pPr>
        <w:spacing w:after="120"/>
        <w:ind w:left="2880" w:hanging="2880"/>
        <w:rPr>
          <w:lang w:eastAsia="en-US"/>
        </w:rPr>
      </w:pPr>
      <w:r w:rsidRPr="00086D6F">
        <w:rPr>
          <w:i/>
          <w:iCs/>
          <w:lang w:eastAsia="en-US"/>
        </w:rPr>
        <w:t>Councillor interjecting.</w:t>
      </w:r>
    </w:p>
    <w:p w14:paraId="6FB6FDFC" w14:textId="032E228E" w:rsidR="00086D6F" w:rsidRPr="00086D6F" w:rsidRDefault="00086D6F" w:rsidP="006049D6">
      <w:pPr>
        <w:spacing w:after="120"/>
        <w:ind w:left="2517" w:hanging="2517"/>
        <w:rPr>
          <w:lang w:eastAsia="en-US"/>
        </w:rPr>
      </w:pPr>
      <w:r w:rsidRPr="00086D6F">
        <w:rPr>
          <w:lang w:eastAsia="en-US"/>
        </w:rPr>
        <w:t>Councillor MARX:</w:t>
      </w:r>
      <w:r w:rsidRPr="00086D6F">
        <w:rPr>
          <w:lang w:eastAsia="en-US"/>
        </w:rPr>
        <w:tab/>
        <w:t>I also want to make congratulations through to the winner</w:t>
      </w:r>
      <w:r w:rsidR="005424BB">
        <w:rPr>
          <w:lang w:eastAsia="en-US"/>
        </w:rPr>
        <w:t>—</w:t>
      </w:r>
      <w:r w:rsidRPr="00086D6F">
        <w:rPr>
          <w:lang w:eastAsia="en-US"/>
        </w:rPr>
        <w:t>winners, sorry, of the WasteSMART Awards that we had here in City Hall just recently. We had a number of Councillors attending. I know Councillor JOHNSTON was there, Councillor DAVIS was there, Councillor TOOMEY was there, Councillor LANDERS and I think</w:t>
      </w:r>
      <w:r w:rsidR="005424BB">
        <w:rPr>
          <w:lang w:eastAsia="en-US"/>
        </w:rPr>
        <w:t>—</w:t>
      </w:r>
      <w:r w:rsidRPr="00086D6F">
        <w:rPr>
          <w:lang w:eastAsia="en-US"/>
        </w:rPr>
        <w:t>and Councillor—no, Councillor ADAMS wasn’t there—and Councillor JENKINSON. So yes, actually one of Councillor ADAMS</w:t>
      </w:r>
      <w:r w:rsidR="0043240F">
        <w:rPr>
          <w:lang w:eastAsia="en-US"/>
        </w:rPr>
        <w:t>’—</w:t>
      </w:r>
      <w:r w:rsidRPr="00086D6F">
        <w:rPr>
          <w:lang w:eastAsia="en-US"/>
        </w:rPr>
        <w:t>though you, Mr Chair, one of her people was working with the Queensland Children’s Hospital and they actually won the Councillors’ Choice Award. She does amazing work. Her name’s Renae and she does some pretty amazing work.</w:t>
      </w:r>
    </w:p>
    <w:p w14:paraId="5A3AA1CF" w14:textId="1BF05032" w:rsidR="00086D6F" w:rsidRPr="00086D6F" w:rsidRDefault="00086D6F" w:rsidP="006049D6">
      <w:pPr>
        <w:spacing w:after="120"/>
        <w:ind w:left="2517" w:hanging="2517"/>
        <w:rPr>
          <w:lang w:eastAsia="en-US"/>
        </w:rPr>
      </w:pPr>
      <w:r w:rsidRPr="00086D6F">
        <w:rPr>
          <w:lang w:eastAsia="en-US"/>
        </w:rPr>
        <w:tab/>
        <w:t>But the winners were from all over the place and we really congratulate them all. Particularly the younger generation</w:t>
      </w:r>
      <w:r w:rsidR="0043240F">
        <w:rPr>
          <w:lang w:eastAsia="en-US"/>
        </w:rPr>
        <w:t xml:space="preserve"> b</w:t>
      </w:r>
      <w:r w:rsidRPr="00086D6F">
        <w:rPr>
          <w:lang w:eastAsia="en-US"/>
        </w:rPr>
        <w:t>ecause they’re the ones that are coming up after us and we need them to be really involved in cleaning this space and coming up with all these great ideas.</w:t>
      </w:r>
    </w:p>
    <w:p w14:paraId="165E6662" w14:textId="7B635A8B" w:rsidR="00086D6F" w:rsidRPr="00086D6F" w:rsidRDefault="00086D6F" w:rsidP="006049D6">
      <w:pPr>
        <w:spacing w:after="120"/>
        <w:ind w:left="2517" w:hanging="2517"/>
        <w:rPr>
          <w:lang w:eastAsia="en-US"/>
        </w:rPr>
      </w:pPr>
      <w:r w:rsidRPr="00086D6F">
        <w:rPr>
          <w:lang w:eastAsia="en-US"/>
        </w:rPr>
        <w:tab/>
        <w:t xml:space="preserve">We also—just to finish on that note. We had a presentation on </w:t>
      </w:r>
      <w:r w:rsidR="0043240F">
        <w:rPr>
          <w:lang w:eastAsia="en-US"/>
        </w:rPr>
        <w:t>c</w:t>
      </w:r>
      <w:r w:rsidRPr="00086D6F">
        <w:rPr>
          <w:lang w:eastAsia="en-US"/>
        </w:rPr>
        <w:t xml:space="preserve">at </w:t>
      </w:r>
      <w:r w:rsidR="0043240F">
        <w:rPr>
          <w:lang w:eastAsia="en-US"/>
        </w:rPr>
        <w:t>m</w:t>
      </w:r>
      <w:r w:rsidRPr="00086D6F">
        <w:rPr>
          <w:lang w:eastAsia="en-US"/>
        </w:rPr>
        <w:t>anagement. I’m happy to leave any debate to the Chamber, thank you.</w:t>
      </w:r>
    </w:p>
    <w:p w14:paraId="3E8A6B7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MARX. </w:t>
      </w:r>
    </w:p>
    <w:p w14:paraId="5F4947A3" w14:textId="77777777" w:rsidR="00086D6F" w:rsidRPr="00086D6F" w:rsidRDefault="00086D6F" w:rsidP="006049D6">
      <w:pPr>
        <w:ind w:left="2517" w:hanging="2517"/>
        <w:rPr>
          <w:lang w:eastAsia="en-US"/>
        </w:rPr>
      </w:pPr>
      <w:r w:rsidRPr="00086D6F">
        <w:rPr>
          <w:lang w:eastAsia="en-US"/>
        </w:rPr>
        <w:tab/>
        <w:t xml:space="preserve">Further speakers? I see no one rising, we’ll now put the report. </w:t>
      </w:r>
    </w:p>
    <w:p w14:paraId="729E3811" w14:textId="77777777" w:rsidR="005171E6" w:rsidRDefault="005171E6" w:rsidP="006049D6"/>
    <w:p w14:paraId="3AD9DA0A" w14:textId="77777777" w:rsidR="005171E6" w:rsidRDefault="005171E6" w:rsidP="006049D6">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528E80D5" w14:textId="77777777" w:rsidR="005171E6" w:rsidRDefault="005171E6" w:rsidP="006049D6"/>
    <w:p w14:paraId="3FF144FE" w14:textId="77777777" w:rsidR="005171E6" w:rsidRDefault="005171E6" w:rsidP="006049D6">
      <w:r>
        <w:t>The report read as follows</w:t>
      </w:r>
      <w:r>
        <w:sym w:font="Symbol" w:char="F0BE"/>
      </w:r>
    </w:p>
    <w:p w14:paraId="25F0A768" w14:textId="77777777" w:rsidR="005171E6" w:rsidRDefault="005171E6" w:rsidP="006049D6"/>
    <w:p w14:paraId="1C53002C" w14:textId="77777777" w:rsidR="005171E6" w:rsidRPr="00380BDC" w:rsidRDefault="005171E6" w:rsidP="006049D6">
      <w:pPr>
        <w:rPr>
          <w:b/>
          <w:bCs/>
        </w:rPr>
      </w:pPr>
      <w:r w:rsidRPr="00380BDC">
        <w:rPr>
          <w:b/>
          <w:bCs/>
        </w:rPr>
        <w:t>ATTENDANCE:</w:t>
      </w:r>
      <w:r w:rsidRPr="00380BDC">
        <w:rPr>
          <w:b/>
          <w:bCs/>
        </w:rPr>
        <w:br/>
      </w:r>
    </w:p>
    <w:p w14:paraId="373A6516" w14:textId="77777777" w:rsidR="005171E6" w:rsidRPr="001A11B6" w:rsidRDefault="005171E6" w:rsidP="006049D6">
      <w:r w:rsidRPr="00EC0A70">
        <w:rPr>
          <w:snapToGrid w:val="0"/>
          <w:lang w:val="en-US"/>
        </w:rPr>
        <w:t>Councillor Kim Marx (Civic Cabinet Cha</w:t>
      </w:r>
      <w:r w:rsidRPr="00E625E1">
        <w:rPr>
          <w:snapToGrid w:val="0"/>
          <w:lang w:val="en-US"/>
        </w:rPr>
        <w:t>ir), Councillor Greg Adermann (Deputy Chair), and Councillors Sarah</w:t>
      </w:r>
      <w:r>
        <w:rPr>
          <w:snapToGrid w:val="0"/>
          <w:lang w:val="en-US"/>
        </w:rPr>
        <w:t> </w:t>
      </w:r>
      <w:r w:rsidRPr="00E625E1">
        <w:rPr>
          <w:snapToGrid w:val="0"/>
          <w:lang w:val="en-US"/>
        </w:rPr>
        <w:t>Hutton, Nicole Johnston, Steven</w:t>
      </w:r>
      <w:r w:rsidRPr="00EC0A70">
        <w:rPr>
          <w:snapToGrid w:val="0"/>
          <w:lang w:val="en-US"/>
        </w:rPr>
        <w:t xml:space="preserve"> Toomey </w:t>
      </w:r>
      <w:r w:rsidRPr="0039677B">
        <w:rPr>
          <w:snapToGrid w:val="0"/>
          <w:lang w:val="en-US"/>
        </w:rPr>
        <w:t>and Sara Whitmee</w:t>
      </w:r>
      <w:r w:rsidRPr="0039677B">
        <w:t>.</w:t>
      </w:r>
    </w:p>
    <w:p w14:paraId="5644D34F" w14:textId="77777777" w:rsidR="005171E6" w:rsidRDefault="005171E6" w:rsidP="006049D6"/>
    <w:p w14:paraId="296B6121" w14:textId="77777777" w:rsidR="005171E6" w:rsidRPr="007607CE" w:rsidRDefault="005171E6" w:rsidP="006049D6">
      <w:pPr>
        <w:pStyle w:val="Heading4"/>
      </w:pPr>
      <w:bookmarkStart w:id="69" w:name="_Toc151548244"/>
      <w:r>
        <w:rPr>
          <w:u w:val="none"/>
        </w:rPr>
        <w:t>A</w:t>
      </w:r>
      <w:r w:rsidRPr="001904D2">
        <w:rPr>
          <w:u w:val="none"/>
        </w:rPr>
        <w:tab/>
      </w:r>
      <w:r>
        <w:t>COMMITTEE PRESENTATION</w:t>
      </w:r>
      <w:r w:rsidRPr="00275658">
        <w:t xml:space="preserve"> –</w:t>
      </w:r>
      <w:r>
        <w:t xml:space="preserve"> CAT MANAGEMENT</w:t>
      </w:r>
      <w:bookmarkEnd w:id="69"/>
    </w:p>
    <w:p w14:paraId="177A0A41" w14:textId="2BA70A63" w:rsidR="005171E6" w:rsidRDefault="00673C94" w:rsidP="006049D6">
      <w:pPr>
        <w:tabs>
          <w:tab w:val="left" w:pos="-1440"/>
        </w:tabs>
        <w:spacing w:line="218" w:lineRule="auto"/>
        <w:jc w:val="right"/>
        <w:rPr>
          <w:rFonts w:ascii="Arial" w:hAnsi="Arial"/>
          <w:b/>
          <w:sz w:val="28"/>
        </w:rPr>
      </w:pPr>
      <w:r>
        <w:rPr>
          <w:rFonts w:ascii="Arial" w:hAnsi="Arial"/>
          <w:b/>
          <w:sz w:val="28"/>
        </w:rPr>
        <w:t>354</w:t>
      </w:r>
      <w:r w:rsidR="005171E6">
        <w:rPr>
          <w:rFonts w:ascii="Arial" w:hAnsi="Arial"/>
          <w:b/>
          <w:sz w:val="28"/>
        </w:rPr>
        <w:t>/2023-24</w:t>
      </w:r>
    </w:p>
    <w:p w14:paraId="3FE81C3B" w14:textId="77777777" w:rsidR="005171E6" w:rsidRPr="00D300A1" w:rsidRDefault="005171E6" w:rsidP="006049D6">
      <w:pPr>
        <w:ind w:left="720" w:hanging="720"/>
        <w:rPr>
          <w:snapToGrid w:val="0"/>
        </w:rPr>
      </w:pPr>
      <w:r w:rsidRPr="00D300A1">
        <w:rPr>
          <w:snapToGrid w:val="0"/>
        </w:rPr>
        <w:t>1.</w:t>
      </w:r>
      <w:r w:rsidRPr="00D300A1">
        <w:rPr>
          <w:snapToGrid w:val="0"/>
        </w:rPr>
        <w:tab/>
      </w:r>
      <w:r w:rsidRPr="00065C06">
        <w:rPr>
          <w:snapToGrid w:val="0"/>
        </w:rPr>
        <w:t xml:space="preserve">The A/General Manager, Compliance and Regulatory Services (CARS), Lifestyle and Community Services, attended the meeting to provide an overview of Council’s </w:t>
      </w:r>
      <w:r>
        <w:rPr>
          <w:snapToGrid w:val="0"/>
        </w:rPr>
        <w:t>cat</w:t>
      </w:r>
      <w:r w:rsidRPr="00065C06">
        <w:rPr>
          <w:snapToGrid w:val="0"/>
        </w:rPr>
        <w:t xml:space="preserve"> management</w:t>
      </w:r>
      <w:r>
        <w:rPr>
          <w:snapToGrid w:val="0"/>
        </w:rPr>
        <w:t xml:space="preserve"> program</w:t>
      </w:r>
      <w:r w:rsidRPr="00065C06">
        <w:rPr>
          <w:snapToGrid w:val="0"/>
        </w:rPr>
        <w:t>. She provided the information below.</w:t>
      </w:r>
    </w:p>
    <w:p w14:paraId="468FDB40" w14:textId="77777777" w:rsidR="005171E6" w:rsidRPr="008F059F" w:rsidRDefault="005171E6" w:rsidP="006049D6">
      <w:pPr>
        <w:ind w:left="720" w:hanging="720"/>
        <w:rPr>
          <w:snapToGrid w:val="0"/>
        </w:rPr>
      </w:pPr>
    </w:p>
    <w:p w14:paraId="17DAFB99" w14:textId="77777777" w:rsidR="005171E6" w:rsidRPr="00D300A1" w:rsidRDefault="005171E6" w:rsidP="006049D6">
      <w:pPr>
        <w:ind w:left="720" w:hanging="720"/>
        <w:rPr>
          <w:snapToGrid w:val="0"/>
        </w:rPr>
      </w:pPr>
      <w:r w:rsidRPr="00D300A1">
        <w:rPr>
          <w:snapToGrid w:val="0"/>
        </w:rPr>
        <w:t>2.</w:t>
      </w:r>
      <w:r w:rsidRPr="00D300A1">
        <w:rPr>
          <w:snapToGrid w:val="0"/>
        </w:rPr>
        <w:tab/>
      </w:r>
      <w:r>
        <w:t xml:space="preserve">CARS effectively manages and promotes responsible ownership of cats under Council’s </w:t>
      </w:r>
      <w:r>
        <w:rPr>
          <w:i/>
          <w:iCs/>
        </w:rPr>
        <w:t xml:space="preserve">Animals Local Law 2017 </w:t>
      </w:r>
      <w:r>
        <w:t xml:space="preserve">(the Local Law) and the Queensland Government’s </w:t>
      </w:r>
      <w:r>
        <w:rPr>
          <w:i/>
          <w:iCs/>
        </w:rPr>
        <w:t xml:space="preserve">Animal Management (Cats and Dogs) Act 2008 </w:t>
      </w:r>
      <w:r>
        <w:t xml:space="preserve">and </w:t>
      </w:r>
      <w:r>
        <w:rPr>
          <w:i/>
          <w:iCs/>
        </w:rPr>
        <w:t xml:space="preserve">Biosecurity Act 2014 </w:t>
      </w:r>
      <w:r>
        <w:t>(the Act).</w:t>
      </w:r>
    </w:p>
    <w:p w14:paraId="46F2CBC9" w14:textId="77777777" w:rsidR="005171E6" w:rsidRPr="008F059F" w:rsidRDefault="005171E6" w:rsidP="006049D6">
      <w:pPr>
        <w:rPr>
          <w:snapToGrid w:val="0"/>
        </w:rPr>
      </w:pPr>
    </w:p>
    <w:p w14:paraId="6B80C87E" w14:textId="77777777" w:rsidR="005171E6" w:rsidRPr="00D300A1" w:rsidRDefault="005171E6" w:rsidP="006049D6">
      <w:pPr>
        <w:ind w:left="720" w:hanging="720"/>
        <w:rPr>
          <w:snapToGrid w:val="0"/>
        </w:rPr>
      </w:pPr>
      <w:r>
        <w:rPr>
          <w:snapToGrid w:val="0"/>
        </w:rPr>
        <w:t>3.</w:t>
      </w:r>
      <w:r>
        <w:rPr>
          <w:snapToGrid w:val="0"/>
        </w:rPr>
        <w:tab/>
      </w:r>
      <w:r w:rsidRPr="00065C06">
        <w:rPr>
          <w:snapToGrid w:val="0"/>
        </w:rPr>
        <w:t xml:space="preserve">Council receives and investigates approximately </w:t>
      </w:r>
      <w:r>
        <w:rPr>
          <w:snapToGrid w:val="0"/>
        </w:rPr>
        <w:t>475</w:t>
      </w:r>
      <w:r w:rsidRPr="00065C06">
        <w:rPr>
          <w:snapToGrid w:val="0"/>
        </w:rPr>
        <w:t xml:space="preserve"> enquiries involving </w:t>
      </w:r>
      <w:r>
        <w:rPr>
          <w:snapToGrid w:val="0"/>
        </w:rPr>
        <w:t xml:space="preserve">domestic cats and more than 600 enquiries involving non-domestic cats </w:t>
      </w:r>
      <w:r w:rsidRPr="00065C06">
        <w:rPr>
          <w:snapToGrid w:val="0"/>
        </w:rPr>
        <w:t>per year.</w:t>
      </w:r>
    </w:p>
    <w:p w14:paraId="469867E2" w14:textId="77777777" w:rsidR="005171E6" w:rsidRPr="008F059F" w:rsidRDefault="005171E6" w:rsidP="006049D6">
      <w:pPr>
        <w:rPr>
          <w:snapToGrid w:val="0"/>
        </w:rPr>
      </w:pPr>
    </w:p>
    <w:p w14:paraId="5FD62855" w14:textId="77777777" w:rsidR="005171E6" w:rsidRDefault="005171E6" w:rsidP="006049D6">
      <w:pPr>
        <w:ind w:left="720" w:hanging="720"/>
        <w:rPr>
          <w:snapToGrid w:val="0"/>
        </w:rPr>
      </w:pPr>
      <w:r>
        <w:rPr>
          <w:snapToGrid w:val="0"/>
        </w:rPr>
        <w:t>4.</w:t>
      </w:r>
      <w:r>
        <w:rPr>
          <w:snapToGrid w:val="0"/>
        </w:rPr>
        <w:tab/>
        <w:t>CARS’ Animal Services team promotes responsible pet ownership by:</w:t>
      </w:r>
    </w:p>
    <w:p w14:paraId="35D63FE9" w14:textId="77777777" w:rsidR="005171E6" w:rsidRDefault="005171E6" w:rsidP="006049D6">
      <w:pPr>
        <w:ind w:left="720" w:hanging="720"/>
        <w:rPr>
          <w:snapToGrid w:val="0"/>
        </w:rPr>
      </w:pPr>
      <w:r>
        <w:rPr>
          <w:snapToGrid w:val="0"/>
        </w:rPr>
        <w:tab/>
        <w:t>-</w:t>
      </w:r>
      <w:r>
        <w:rPr>
          <w:snapToGrid w:val="0"/>
        </w:rPr>
        <w:tab/>
        <w:t>assessing and issuing permits for keeping three or more cats</w:t>
      </w:r>
    </w:p>
    <w:p w14:paraId="775EB139" w14:textId="77777777" w:rsidR="005171E6" w:rsidRDefault="005171E6" w:rsidP="006049D6">
      <w:pPr>
        <w:ind w:left="720" w:hanging="720"/>
        <w:rPr>
          <w:snapToGrid w:val="0"/>
        </w:rPr>
      </w:pPr>
      <w:r>
        <w:rPr>
          <w:snapToGrid w:val="0"/>
        </w:rPr>
        <w:tab/>
        <w:t>-</w:t>
      </w:r>
      <w:r>
        <w:rPr>
          <w:snapToGrid w:val="0"/>
        </w:rPr>
        <w:tab/>
        <w:t>capturing and impounding cats found wandering in public places</w:t>
      </w:r>
    </w:p>
    <w:p w14:paraId="06C1C0E9" w14:textId="77777777" w:rsidR="005171E6" w:rsidRDefault="005171E6" w:rsidP="006049D6">
      <w:pPr>
        <w:ind w:left="720" w:hanging="720"/>
        <w:rPr>
          <w:snapToGrid w:val="0"/>
        </w:rPr>
      </w:pPr>
      <w:r>
        <w:rPr>
          <w:snapToGrid w:val="0"/>
        </w:rPr>
        <w:tab/>
        <w:t>-</w:t>
      </w:r>
      <w:r>
        <w:rPr>
          <w:snapToGrid w:val="0"/>
        </w:rPr>
        <w:tab/>
        <w:t>responding to enquiries involving cats</w:t>
      </w:r>
    </w:p>
    <w:p w14:paraId="52125F05" w14:textId="77777777" w:rsidR="005171E6" w:rsidRDefault="005171E6" w:rsidP="006049D6">
      <w:pPr>
        <w:ind w:left="1440" w:hanging="720"/>
        <w:rPr>
          <w:snapToGrid w:val="0"/>
        </w:rPr>
      </w:pPr>
      <w:r>
        <w:rPr>
          <w:snapToGrid w:val="0"/>
        </w:rPr>
        <w:t>-</w:t>
      </w:r>
      <w:r>
        <w:rPr>
          <w:snapToGrid w:val="0"/>
        </w:rPr>
        <w:tab/>
        <w:t>delivering education and regulatory campaigns to reduce misconceptions regarding the keeping of cats.</w:t>
      </w:r>
    </w:p>
    <w:p w14:paraId="25D41B62" w14:textId="77777777" w:rsidR="005171E6" w:rsidRPr="008F059F" w:rsidRDefault="005171E6" w:rsidP="006049D6">
      <w:pPr>
        <w:ind w:left="720" w:hanging="720"/>
        <w:rPr>
          <w:snapToGrid w:val="0"/>
        </w:rPr>
      </w:pPr>
    </w:p>
    <w:p w14:paraId="552B4CE7" w14:textId="77777777" w:rsidR="005171E6" w:rsidRDefault="005171E6" w:rsidP="006049D6">
      <w:pPr>
        <w:ind w:left="720" w:hanging="720"/>
        <w:rPr>
          <w:snapToGrid w:val="0"/>
        </w:rPr>
      </w:pPr>
      <w:r>
        <w:rPr>
          <w:snapToGrid w:val="0"/>
        </w:rPr>
        <w:t>5.</w:t>
      </w:r>
      <w:r>
        <w:rPr>
          <w:snapToGrid w:val="0"/>
        </w:rPr>
        <w:tab/>
        <w:t>CARS’ Invasive Species Management Officers work in partnership with communities to protect the biodiversity, health and resilience of open space, habitats, streetscapes, plants and wildlife in Brisbane by reducing the impacts of invasive species upon the native biodiversity.</w:t>
      </w:r>
    </w:p>
    <w:p w14:paraId="79320CA3" w14:textId="77777777" w:rsidR="005171E6" w:rsidRPr="008F059F" w:rsidRDefault="005171E6" w:rsidP="006049D6">
      <w:pPr>
        <w:ind w:left="720" w:hanging="720"/>
        <w:rPr>
          <w:snapToGrid w:val="0"/>
        </w:rPr>
      </w:pPr>
    </w:p>
    <w:p w14:paraId="101BB770" w14:textId="77777777" w:rsidR="005171E6" w:rsidRDefault="005171E6" w:rsidP="006049D6">
      <w:pPr>
        <w:ind w:left="720" w:hanging="720"/>
        <w:rPr>
          <w:snapToGrid w:val="0"/>
        </w:rPr>
      </w:pPr>
      <w:r>
        <w:rPr>
          <w:snapToGrid w:val="0"/>
        </w:rPr>
        <w:t>6.</w:t>
      </w:r>
      <w:r>
        <w:rPr>
          <w:snapToGrid w:val="0"/>
        </w:rPr>
        <w:tab/>
        <w:t>The Local Law requires animal owners to:</w:t>
      </w:r>
    </w:p>
    <w:p w14:paraId="1258FEA9" w14:textId="77777777" w:rsidR="005171E6" w:rsidRDefault="005171E6" w:rsidP="006049D6">
      <w:pPr>
        <w:ind w:left="1440" w:hanging="720"/>
        <w:rPr>
          <w:snapToGrid w:val="0"/>
        </w:rPr>
      </w:pPr>
      <w:r>
        <w:rPr>
          <w:snapToGrid w:val="0"/>
        </w:rPr>
        <w:t>-</w:t>
      </w:r>
      <w:r>
        <w:rPr>
          <w:snapToGrid w:val="0"/>
        </w:rPr>
        <w:tab/>
        <w:t>maintain an enclosure</w:t>
      </w:r>
    </w:p>
    <w:p w14:paraId="7B2E4AFE" w14:textId="77777777" w:rsidR="005171E6" w:rsidRDefault="005171E6" w:rsidP="006049D6">
      <w:pPr>
        <w:ind w:left="1440" w:hanging="720"/>
        <w:rPr>
          <w:snapToGrid w:val="0"/>
        </w:rPr>
      </w:pPr>
      <w:r>
        <w:rPr>
          <w:snapToGrid w:val="0"/>
        </w:rPr>
        <w:t>-</w:t>
      </w:r>
      <w:r>
        <w:rPr>
          <w:snapToGrid w:val="0"/>
        </w:rPr>
        <w:tab/>
        <w:t>ensure their animal doesn’t wander at large</w:t>
      </w:r>
    </w:p>
    <w:p w14:paraId="39FFFBEB" w14:textId="77777777" w:rsidR="005171E6" w:rsidRDefault="005171E6" w:rsidP="006049D6">
      <w:pPr>
        <w:ind w:left="1440" w:hanging="720"/>
        <w:rPr>
          <w:snapToGrid w:val="0"/>
        </w:rPr>
      </w:pPr>
      <w:r>
        <w:rPr>
          <w:snapToGrid w:val="0"/>
        </w:rPr>
        <w:t>-</w:t>
      </w:r>
      <w:r>
        <w:rPr>
          <w:snapToGrid w:val="0"/>
        </w:rPr>
        <w:tab/>
        <w:t>comply with minimum standards set by the Local Law, including vaccination and removal of animal waste</w:t>
      </w:r>
    </w:p>
    <w:p w14:paraId="2C7033C6" w14:textId="77777777" w:rsidR="005171E6" w:rsidRDefault="005171E6" w:rsidP="006049D6">
      <w:pPr>
        <w:ind w:left="1440" w:hanging="720"/>
        <w:rPr>
          <w:snapToGrid w:val="0"/>
        </w:rPr>
      </w:pPr>
      <w:r>
        <w:rPr>
          <w:snapToGrid w:val="0"/>
        </w:rPr>
        <w:t>-</w:t>
      </w:r>
      <w:r>
        <w:rPr>
          <w:snapToGrid w:val="0"/>
        </w:rPr>
        <w:tab/>
        <w:t>obtain a permit to keep three or more cats.</w:t>
      </w:r>
    </w:p>
    <w:p w14:paraId="677EFEC1" w14:textId="77777777" w:rsidR="005171E6" w:rsidRPr="008F059F" w:rsidRDefault="005171E6" w:rsidP="006049D6">
      <w:pPr>
        <w:ind w:left="720" w:hanging="720"/>
        <w:rPr>
          <w:snapToGrid w:val="0"/>
        </w:rPr>
      </w:pPr>
    </w:p>
    <w:p w14:paraId="0E002B6D" w14:textId="77777777" w:rsidR="005171E6" w:rsidRDefault="005171E6" w:rsidP="006049D6">
      <w:pPr>
        <w:ind w:left="720" w:hanging="720"/>
        <w:rPr>
          <w:snapToGrid w:val="0"/>
        </w:rPr>
      </w:pPr>
      <w:r>
        <w:rPr>
          <w:snapToGrid w:val="0"/>
        </w:rPr>
        <w:t>7.</w:t>
      </w:r>
      <w:r>
        <w:rPr>
          <w:snapToGrid w:val="0"/>
        </w:rPr>
        <w:tab/>
        <w:t xml:space="preserve">The Act requires every local government in Queensland to develop a biosecurity plan for their local government area (LGA). </w:t>
      </w:r>
      <w:r w:rsidRPr="00634BFF">
        <w:rPr>
          <w:snapToGrid w:val="0"/>
        </w:rPr>
        <w:t xml:space="preserve">The </w:t>
      </w:r>
      <w:r w:rsidRPr="00DF051A">
        <w:rPr>
          <w:i/>
          <w:iCs/>
          <w:snapToGrid w:val="0"/>
        </w:rPr>
        <w:t>Biosecurity Plan for Brisbane</w:t>
      </w:r>
      <w:r>
        <w:rPr>
          <w:snapToGrid w:val="0"/>
        </w:rPr>
        <w:t xml:space="preserve"> authorises Council to: </w:t>
      </w:r>
    </w:p>
    <w:p w14:paraId="378EAAFF" w14:textId="77777777" w:rsidR="005171E6" w:rsidRDefault="005171E6" w:rsidP="006049D6">
      <w:pPr>
        <w:ind w:left="1440" w:hanging="720"/>
        <w:rPr>
          <w:snapToGrid w:val="0"/>
        </w:rPr>
      </w:pPr>
      <w:r>
        <w:rPr>
          <w:snapToGrid w:val="0"/>
        </w:rPr>
        <w:t>-</w:t>
      </w:r>
      <w:r>
        <w:rPr>
          <w:snapToGrid w:val="0"/>
        </w:rPr>
        <w:tab/>
        <w:t>undertake surveillance programs to determine the presence and/or extent of restricted and prohibited biosecurity matters within the Brisbane LGA</w:t>
      </w:r>
    </w:p>
    <w:p w14:paraId="7742CD87" w14:textId="77777777" w:rsidR="005171E6" w:rsidRPr="00D300A1" w:rsidRDefault="005171E6" w:rsidP="006049D6">
      <w:pPr>
        <w:ind w:left="1440" w:hanging="720"/>
        <w:rPr>
          <w:snapToGrid w:val="0"/>
        </w:rPr>
      </w:pPr>
      <w:r>
        <w:rPr>
          <w:snapToGrid w:val="0"/>
        </w:rPr>
        <w:t>-</w:t>
      </w:r>
      <w:r>
        <w:rPr>
          <w:snapToGrid w:val="0"/>
        </w:rPr>
        <w:tab/>
        <w:t>conduct prevention and control programs for biosecurity matters.</w:t>
      </w:r>
    </w:p>
    <w:p w14:paraId="58D3AC87" w14:textId="77777777" w:rsidR="005171E6" w:rsidRPr="008F059F" w:rsidRDefault="005171E6" w:rsidP="006049D6">
      <w:pPr>
        <w:rPr>
          <w:snapToGrid w:val="0"/>
        </w:rPr>
      </w:pPr>
    </w:p>
    <w:p w14:paraId="4B8E93E1" w14:textId="77777777" w:rsidR="005171E6" w:rsidRPr="00D300A1" w:rsidRDefault="005171E6" w:rsidP="006049D6">
      <w:pPr>
        <w:ind w:left="720" w:hanging="720"/>
        <w:rPr>
          <w:snapToGrid w:val="0"/>
        </w:rPr>
      </w:pPr>
      <w:r>
        <w:rPr>
          <w:snapToGrid w:val="0"/>
        </w:rPr>
        <w:t>8</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 xml:space="preserve">the </w:t>
      </w:r>
      <w:r w:rsidRPr="00065C06">
        <w:rPr>
          <w:snapToGrid w:val="0"/>
        </w:rPr>
        <w:t>A/General Manager</w:t>
      </w:r>
      <w:r w:rsidRPr="00D300A1">
        <w:rPr>
          <w:snapToGrid w:val="0"/>
        </w:rPr>
        <w:t xml:space="preserve"> for </w:t>
      </w:r>
      <w:r>
        <w:rPr>
          <w:bCs/>
          <w:snapToGrid w:val="0"/>
          <w:szCs w:val="24"/>
        </w:rPr>
        <w:t>her</w:t>
      </w:r>
      <w:r w:rsidRPr="00D300A1">
        <w:rPr>
          <w:bCs/>
          <w:snapToGrid w:val="0"/>
          <w:szCs w:val="24"/>
        </w:rPr>
        <w:t xml:space="preserve"> </w:t>
      </w:r>
      <w:r w:rsidRPr="00D300A1">
        <w:rPr>
          <w:snapToGrid w:val="0"/>
        </w:rPr>
        <w:t>informative presentation.</w:t>
      </w:r>
    </w:p>
    <w:p w14:paraId="37CBFA9A" w14:textId="77777777" w:rsidR="005171E6" w:rsidRPr="008F059F" w:rsidRDefault="005171E6" w:rsidP="006049D6">
      <w:pPr>
        <w:rPr>
          <w:snapToGrid w:val="0"/>
        </w:rPr>
      </w:pPr>
    </w:p>
    <w:p w14:paraId="2759B3F3" w14:textId="77777777" w:rsidR="005171E6" w:rsidRPr="00D300A1" w:rsidRDefault="005171E6" w:rsidP="006049D6">
      <w:pPr>
        <w:keepNext/>
        <w:keepLines/>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37592820" w14:textId="77777777" w:rsidR="005171E6" w:rsidRPr="008F059F" w:rsidRDefault="005171E6" w:rsidP="006049D6">
      <w:pPr>
        <w:keepNext/>
        <w:keepLines/>
        <w:ind w:left="720" w:hanging="720"/>
        <w:rPr>
          <w:snapToGrid w:val="0"/>
        </w:rPr>
      </w:pPr>
    </w:p>
    <w:p w14:paraId="72652BF6" w14:textId="77777777" w:rsidR="005171E6" w:rsidRPr="00D300A1" w:rsidRDefault="005171E6" w:rsidP="006049D6">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2E54827E" w14:textId="77777777" w:rsidR="005171E6" w:rsidRDefault="005171E6" w:rsidP="006049D6">
      <w:pPr>
        <w:jc w:val="right"/>
        <w:rPr>
          <w:rFonts w:ascii="Arial" w:hAnsi="Arial"/>
          <w:b/>
          <w:sz w:val="28"/>
        </w:rPr>
      </w:pPr>
      <w:r>
        <w:rPr>
          <w:rFonts w:ascii="Arial" w:hAnsi="Arial"/>
          <w:b/>
          <w:sz w:val="28"/>
        </w:rPr>
        <w:t>ADOPTED</w:t>
      </w:r>
    </w:p>
    <w:p w14:paraId="7B1ED4A4" w14:textId="77777777" w:rsidR="005171E6" w:rsidRPr="008D05AE" w:rsidRDefault="005171E6" w:rsidP="006049D6">
      <w:pPr>
        <w:tabs>
          <w:tab w:val="left" w:pos="-1440"/>
        </w:tabs>
        <w:spacing w:line="218" w:lineRule="auto"/>
        <w:jc w:val="left"/>
        <w:rPr>
          <w:bCs/>
          <w:szCs w:val="24"/>
        </w:rPr>
      </w:pPr>
    </w:p>
    <w:p w14:paraId="36A636C1" w14:textId="77777777" w:rsidR="00086D6F" w:rsidRPr="00086D6F" w:rsidRDefault="00086D6F" w:rsidP="006049D6">
      <w:pPr>
        <w:ind w:left="2517" w:hanging="2517"/>
        <w:rPr>
          <w:lang w:eastAsia="en-US"/>
        </w:rPr>
      </w:pPr>
      <w:r w:rsidRPr="00086D6F">
        <w:rPr>
          <w:lang w:eastAsia="en-US"/>
        </w:rPr>
        <w:t>Chair:</w:t>
      </w:r>
      <w:r w:rsidRPr="00086D6F">
        <w:rPr>
          <w:lang w:eastAsia="en-US"/>
        </w:rPr>
        <w:tab/>
        <w:t>Councillor HOWARD, Community, Arts and Nighttime Economy, please.</w:t>
      </w:r>
    </w:p>
    <w:p w14:paraId="24954E67" w14:textId="77777777" w:rsidR="005171E6" w:rsidRDefault="005171E6" w:rsidP="006049D6"/>
    <w:p w14:paraId="0EED9632" w14:textId="77777777" w:rsidR="005171E6" w:rsidRDefault="005171E6" w:rsidP="006049D6"/>
    <w:p w14:paraId="4BA7A84C" w14:textId="77777777" w:rsidR="005171E6" w:rsidRDefault="005171E6" w:rsidP="006049D6">
      <w:pPr>
        <w:pStyle w:val="Heading3"/>
      </w:pPr>
      <w:bookmarkStart w:id="70" w:name="_Toc151548245"/>
      <w:bookmarkStart w:id="71" w:name="_Toc114546769"/>
      <w:r w:rsidRPr="00A90E82">
        <w:t>C</w:t>
      </w:r>
      <w:r>
        <w:t>OMMUNITY, ARTS AND NIGHTTIME</w:t>
      </w:r>
      <w:r w:rsidRPr="00A90E82">
        <w:t xml:space="preserve"> E</w:t>
      </w:r>
      <w:r>
        <w:t>CONOMY</w:t>
      </w:r>
      <w:r w:rsidRPr="00A90E82">
        <w:t xml:space="preserve"> </w:t>
      </w:r>
      <w:r w:rsidRPr="00E863C6">
        <w:t>COMMITTEE</w:t>
      </w:r>
      <w:bookmarkEnd w:id="70"/>
      <w:r>
        <w:t xml:space="preserve"> </w:t>
      </w:r>
      <w:bookmarkEnd w:id="71"/>
    </w:p>
    <w:p w14:paraId="79F044EC" w14:textId="77777777" w:rsidR="005171E6" w:rsidRDefault="005171E6" w:rsidP="006049D6"/>
    <w:p w14:paraId="1190FF5C" w14:textId="306AD02D" w:rsidR="005171E6" w:rsidRDefault="005171E6" w:rsidP="006049D6">
      <w:r>
        <w:t>Councillor Vicki HOWARD</w:t>
      </w:r>
      <w:r w:rsidRPr="001308F1">
        <w:t>,</w:t>
      </w:r>
      <w:r>
        <w:t xml:space="preserve"> Civic Cabinet Chair of the </w:t>
      </w:r>
      <w:r w:rsidRPr="00A90E82">
        <w:t>Community, Arts and Nighttime Economy</w:t>
      </w:r>
      <w:r>
        <w:t xml:space="preserve"> Committee, moved, seconded by Councillor </w:t>
      </w:r>
      <w:r w:rsidR="00AF0548">
        <w:t>Penny WOLFF</w:t>
      </w:r>
      <w:r>
        <w:t xml:space="preserve">, that the report of the meeting of that Committee </w:t>
      </w:r>
      <w:bookmarkStart w:id="72" w:name="Text31"/>
      <w:r>
        <w:t xml:space="preserve">held on </w:t>
      </w:r>
      <w:bookmarkEnd w:id="72"/>
      <w:r w:rsidRPr="000E13A1">
        <w:t>14</w:t>
      </w:r>
      <w:r w:rsidR="00AF0548">
        <w:t> </w:t>
      </w:r>
      <w:r w:rsidRPr="000E13A1">
        <w:t>November 2023</w:t>
      </w:r>
      <w:r>
        <w:t>, be adopted.</w:t>
      </w:r>
    </w:p>
    <w:p w14:paraId="02A11603" w14:textId="77777777" w:rsidR="005171E6" w:rsidRDefault="005171E6" w:rsidP="006049D6"/>
    <w:p w14:paraId="5BD92EB2"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HOWARD, you’ve got the call.</w:t>
      </w:r>
    </w:p>
    <w:p w14:paraId="35E14D10" w14:textId="77777777" w:rsidR="00086D6F" w:rsidRPr="00086D6F" w:rsidRDefault="00086D6F" w:rsidP="006049D6">
      <w:pPr>
        <w:spacing w:after="120"/>
        <w:ind w:left="2517" w:hanging="2517"/>
        <w:rPr>
          <w:lang w:eastAsia="en-US"/>
        </w:rPr>
      </w:pPr>
      <w:r w:rsidRPr="00086D6F">
        <w:rPr>
          <w:lang w:eastAsia="en-US"/>
        </w:rPr>
        <w:t>Councillor HOWARD:</w:t>
      </w:r>
      <w:r w:rsidRPr="00086D6F">
        <w:rPr>
          <w:lang w:eastAsia="en-US"/>
        </w:rPr>
        <w:tab/>
        <w:t>Thank you, Mr Chair. As I would normally tell you, all of the amazing things that have been happening around Brisbane. I think that we’ve heard quite a lot through today and of course our presentation last week was about what’s on for Christmas and December. So I think I will just leave debate to the Chamber.</w:t>
      </w:r>
    </w:p>
    <w:p w14:paraId="1F5635F5"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HOWARD. </w:t>
      </w:r>
    </w:p>
    <w:p w14:paraId="4960B4FF" w14:textId="77777777" w:rsidR="00086D6F" w:rsidRPr="00086D6F" w:rsidRDefault="00086D6F" w:rsidP="006049D6">
      <w:pPr>
        <w:spacing w:after="120"/>
        <w:ind w:left="2517" w:hanging="2517"/>
        <w:rPr>
          <w:lang w:eastAsia="en-US"/>
        </w:rPr>
      </w:pPr>
      <w:r w:rsidRPr="00086D6F">
        <w:rPr>
          <w:lang w:eastAsia="en-US"/>
        </w:rPr>
        <w:tab/>
        <w:t xml:space="preserve">Are there any further speakers on the nighttime economy? No, I see no one rising. </w:t>
      </w:r>
    </w:p>
    <w:p w14:paraId="1E0C6EEF" w14:textId="77777777" w:rsidR="00086D6F" w:rsidRPr="00086D6F" w:rsidRDefault="00086D6F" w:rsidP="006049D6">
      <w:pPr>
        <w:ind w:left="2517" w:hanging="2517"/>
        <w:rPr>
          <w:lang w:eastAsia="en-US"/>
        </w:rPr>
      </w:pPr>
      <w:r w:rsidRPr="00086D6F">
        <w:rPr>
          <w:lang w:eastAsia="en-US"/>
        </w:rPr>
        <w:tab/>
        <w:t xml:space="preserve">We will now put the report. </w:t>
      </w:r>
    </w:p>
    <w:p w14:paraId="492ECCE5" w14:textId="77777777" w:rsidR="005171E6" w:rsidRDefault="005171E6" w:rsidP="006049D6"/>
    <w:p w14:paraId="23774755" w14:textId="77777777" w:rsidR="005171E6" w:rsidRDefault="005171E6" w:rsidP="006049D6">
      <w:r>
        <w:t xml:space="preserve">Upon being submitted to the Chamber, the motion for the adoption of the report of the </w:t>
      </w:r>
      <w:r w:rsidRPr="00A90E82">
        <w:t xml:space="preserve">Community, Arts and Nighttime Economy </w:t>
      </w:r>
      <w:r>
        <w:t xml:space="preserve">Committee was declared </w:t>
      </w:r>
      <w:r w:rsidRPr="00686B64">
        <w:rPr>
          <w:b/>
        </w:rPr>
        <w:t>carried</w:t>
      </w:r>
      <w:r>
        <w:t xml:space="preserve"> on the voices.</w:t>
      </w:r>
    </w:p>
    <w:p w14:paraId="31F84F10" w14:textId="77777777" w:rsidR="005171E6" w:rsidRDefault="005171E6" w:rsidP="006049D6"/>
    <w:p w14:paraId="1DFDE1B8" w14:textId="77777777" w:rsidR="005171E6" w:rsidRDefault="005171E6" w:rsidP="006049D6">
      <w:r>
        <w:t>The report read as follows</w:t>
      </w:r>
      <w:r>
        <w:sym w:font="Symbol" w:char="F0BE"/>
      </w:r>
    </w:p>
    <w:p w14:paraId="2FC91F92" w14:textId="77777777" w:rsidR="005171E6" w:rsidRDefault="005171E6" w:rsidP="006049D6"/>
    <w:p w14:paraId="51CCE1B4" w14:textId="77777777" w:rsidR="005171E6" w:rsidRPr="00380BDC" w:rsidRDefault="005171E6" w:rsidP="006049D6">
      <w:pPr>
        <w:rPr>
          <w:b/>
          <w:bCs/>
        </w:rPr>
      </w:pPr>
      <w:r w:rsidRPr="00380BDC">
        <w:rPr>
          <w:b/>
          <w:bCs/>
        </w:rPr>
        <w:t>ATTENDANCE:</w:t>
      </w:r>
      <w:r w:rsidRPr="00380BDC">
        <w:rPr>
          <w:b/>
          <w:bCs/>
        </w:rPr>
        <w:br/>
      </w:r>
    </w:p>
    <w:p w14:paraId="3BFBA30A" w14:textId="77777777" w:rsidR="005171E6" w:rsidRPr="00D300A1" w:rsidRDefault="005171E6" w:rsidP="006049D6">
      <w:r w:rsidRPr="006C65F5">
        <w:t>Councillor Vicki Howard (Civic Cabinet Chair), Councillor Sandy Landers (Deputy Chair), and Councillors Steve Griffiths, Steven Toomey, Sara Whitmee and Penny Wolff.</w:t>
      </w:r>
    </w:p>
    <w:p w14:paraId="3FAA78A5" w14:textId="77777777" w:rsidR="005171E6" w:rsidRPr="007607CE" w:rsidRDefault="005171E6" w:rsidP="006049D6">
      <w:pPr>
        <w:pStyle w:val="Heading4"/>
        <w:ind w:left="1440" w:hanging="720"/>
      </w:pPr>
      <w:bookmarkStart w:id="73" w:name="_Toc151548246"/>
      <w:r>
        <w:rPr>
          <w:u w:val="none"/>
        </w:rPr>
        <w:t>A</w:t>
      </w:r>
      <w:r w:rsidRPr="001904D2">
        <w:rPr>
          <w:u w:val="none"/>
        </w:rPr>
        <w:tab/>
      </w:r>
      <w:r>
        <w:t>COMMITTEE PRESENTATION</w:t>
      </w:r>
      <w:r w:rsidRPr="00275658">
        <w:t xml:space="preserve"> – </w:t>
      </w:r>
      <w:r>
        <w:t>WHAT’S ON FOR CHRISTMAS AND DECEMBER</w:t>
      </w:r>
      <w:bookmarkEnd w:id="73"/>
    </w:p>
    <w:p w14:paraId="09E32CC2" w14:textId="4F84C6D3" w:rsidR="005171E6" w:rsidRDefault="00673C94" w:rsidP="006049D6">
      <w:pPr>
        <w:tabs>
          <w:tab w:val="left" w:pos="-1440"/>
        </w:tabs>
        <w:spacing w:line="218" w:lineRule="auto"/>
        <w:jc w:val="right"/>
        <w:rPr>
          <w:rFonts w:ascii="Arial" w:hAnsi="Arial"/>
          <w:b/>
          <w:sz w:val="28"/>
        </w:rPr>
      </w:pPr>
      <w:r>
        <w:rPr>
          <w:rFonts w:ascii="Arial" w:hAnsi="Arial"/>
          <w:b/>
          <w:sz w:val="28"/>
        </w:rPr>
        <w:t>355</w:t>
      </w:r>
      <w:r w:rsidR="005171E6">
        <w:rPr>
          <w:rFonts w:ascii="Arial" w:hAnsi="Arial"/>
          <w:b/>
          <w:sz w:val="28"/>
        </w:rPr>
        <w:t>/2023-24</w:t>
      </w:r>
    </w:p>
    <w:p w14:paraId="6B38C7A5" w14:textId="77777777" w:rsidR="005171E6" w:rsidRPr="00D300A1" w:rsidRDefault="005171E6" w:rsidP="006049D6">
      <w:pPr>
        <w:ind w:left="720" w:hanging="720"/>
        <w:rPr>
          <w:snapToGrid w:val="0"/>
        </w:rPr>
      </w:pPr>
      <w:r w:rsidRPr="00D300A1">
        <w:rPr>
          <w:snapToGrid w:val="0"/>
        </w:rPr>
        <w:t>1.</w:t>
      </w:r>
      <w:r w:rsidRPr="00D300A1">
        <w:rPr>
          <w:snapToGrid w:val="0"/>
        </w:rPr>
        <w:tab/>
      </w:r>
      <w:r>
        <w:t>The A/General Manager, Community Facilities, Lifestyle and Community Services</w:t>
      </w:r>
      <w:r w:rsidRPr="00D300A1">
        <w:rPr>
          <w:bCs/>
          <w:snapToGrid w:val="0"/>
          <w:szCs w:val="24"/>
        </w:rPr>
        <w:t xml:space="preserve">, </w:t>
      </w:r>
      <w:r w:rsidRPr="00D300A1">
        <w:rPr>
          <w:snapToGrid w:val="0"/>
        </w:rPr>
        <w:t xml:space="preserve">attended the meeting </w:t>
      </w:r>
      <w:r w:rsidRPr="0037273E">
        <w:rPr>
          <w:snapToGrid w:val="0"/>
        </w:rPr>
        <w:t xml:space="preserve">to provide an </w:t>
      </w:r>
      <w:r>
        <w:rPr>
          <w:snapToGrid w:val="0"/>
        </w:rPr>
        <w:t>overview of</w:t>
      </w:r>
      <w:r w:rsidRPr="0037273E">
        <w:rPr>
          <w:snapToGrid w:val="0"/>
        </w:rPr>
        <w:t xml:space="preserve"> </w:t>
      </w:r>
      <w:r w:rsidRPr="0037273E">
        <w:rPr>
          <w:bCs/>
          <w:snapToGrid w:val="0"/>
          <w:szCs w:val="24"/>
        </w:rPr>
        <w:t xml:space="preserve">what’s on </w:t>
      </w:r>
      <w:r>
        <w:rPr>
          <w:bCs/>
          <w:snapToGrid w:val="0"/>
          <w:szCs w:val="24"/>
        </w:rPr>
        <w:t>in Brisbane for</w:t>
      </w:r>
      <w:r w:rsidRPr="0037273E">
        <w:rPr>
          <w:bCs/>
          <w:snapToGrid w:val="0"/>
          <w:szCs w:val="24"/>
        </w:rPr>
        <w:t xml:space="preserve"> Christmas and </w:t>
      </w:r>
      <w:r>
        <w:rPr>
          <w:bCs/>
          <w:snapToGrid w:val="0"/>
          <w:szCs w:val="24"/>
        </w:rPr>
        <w:t xml:space="preserve">during </w:t>
      </w:r>
      <w:r w:rsidRPr="0037273E">
        <w:rPr>
          <w:bCs/>
          <w:snapToGrid w:val="0"/>
          <w:szCs w:val="24"/>
        </w:rPr>
        <w:t>December</w:t>
      </w:r>
      <w:r w:rsidRPr="0037273E">
        <w:rPr>
          <w:snapToGrid w:val="0"/>
        </w:rPr>
        <w:t xml:space="preserve">. </w:t>
      </w:r>
      <w:r w:rsidRPr="0037273E">
        <w:rPr>
          <w:bCs/>
          <w:snapToGrid w:val="0"/>
          <w:szCs w:val="24"/>
        </w:rPr>
        <w:t xml:space="preserve">She </w:t>
      </w:r>
      <w:r w:rsidRPr="0037273E">
        <w:rPr>
          <w:snapToGrid w:val="0"/>
        </w:rPr>
        <w:t>provided the information below.</w:t>
      </w:r>
    </w:p>
    <w:p w14:paraId="7C4FF57B" w14:textId="77777777" w:rsidR="005171E6" w:rsidRPr="00D300A1" w:rsidRDefault="005171E6" w:rsidP="006049D6">
      <w:pPr>
        <w:ind w:left="720" w:hanging="720"/>
        <w:rPr>
          <w:snapToGrid w:val="0"/>
        </w:rPr>
      </w:pPr>
    </w:p>
    <w:p w14:paraId="2289694B" w14:textId="77777777" w:rsidR="005171E6" w:rsidRPr="00D300A1" w:rsidRDefault="005171E6" w:rsidP="006049D6">
      <w:pPr>
        <w:ind w:left="720" w:hanging="720"/>
        <w:rPr>
          <w:snapToGrid w:val="0"/>
        </w:rPr>
      </w:pPr>
      <w:bookmarkStart w:id="74" w:name="_Hlk150766391"/>
      <w:r w:rsidRPr="00D300A1">
        <w:rPr>
          <w:snapToGrid w:val="0"/>
        </w:rPr>
        <w:t>2.</w:t>
      </w:r>
      <w:r w:rsidRPr="00D300A1">
        <w:rPr>
          <w:snapToGrid w:val="0"/>
        </w:rPr>
        <w:tab/>
      </w:r>
      <w:r>
        <w:rPr>
          <w:snapToGrid w:val="0"/>
        </w:rPr>
        <w:t xml:space="preserve">Council’s free Christmas program for 2023 will commence on 1 December with the Lord Mayor’s </w:t>
      </w:r>
      <w:r w:rsidRPr="00184FE8">
        <w:rPr>
          <w:snapToGrid w:val="0"/>
        </w:rPr>
        <w:t xml:space="preserve">Lighting of the </w:t>
      </w:r>
      <w:r>
        <w:rPr>
          <w:snapToGrid w:val="0"/>
        </w:rPr>
        <w:t xml:space="preserve">Brisbane City </w:t>
      </w:r>
      <w:r w:rsidRPr="00184FE8">
        <w:rPr>
          <w:snapToGrid w:val="0"/>
        </w:rPr>
        <w:t>Christmas Tree</w:t>
      </w:r>
      <w:r>
        <w:rPr>
          <w:snapToGrid w:val="0"/>
        </w:rPr>
        <w:t xml:space="preserve"> in King George Square. The 22</w:t>
      </w:r>
      <w:r>
        <w:rPr>
          <w:snapToGrid w:val="0"/>
        </w:rPr>
        <w:noBreakHyphen/>
        <w:t>metre</w:t>
      </w:r>
      <w:r>
        <w:rPr>
          <w:snapToGrid w:val="0"/>
        </w:rPr>
        <w:noBreakHyphen/>
        <w:t>tall tree will be illuminated by 8,640 multi</w:t>
      </w:r>
      <w:r>
        <w:rPr>
          <w:snapToGrid w:val="0"/>
        </w:rPr>
        <w:noBreakHyphen/>
        <w:t>coloured LED lights. The annual</w:t>
      </w:r>
      <w:r w:rsidRPr="004E5005">
        <w:rPr>
          <w:snapToGrid w:val="0"/>
        </w:rPr>
        <w:t xml:space="preserve"> City Hall </w:t>
      </w:r>
      <w:r>
        <w:rPr>
          <w:snapToGrid w:val="0"/>
        </w:rPr>
        <w:t>Christmas l</w:t>
      </w:r>
      <w:r w:rsidRPr="004E5005">
        <w:rPr>
          <w:snapToGrid w:val="0"/>
        </w:rPr>
        <w:t xml:space="preserve">ights </w:t>
      </w:r>
      <w:r>
        <w:rPr>
          <w:snapToGrid w:val="0"/>
        </w:rPr>
        <w:t xml:space="preserve">display will project the </w:t>
      </w:r>
      <w:r w:rsidRPr="00323BAE">
        <w:rPr>
          <w:snapToGrid w:val="0"/>
        </w:rPr>
        <w:t>visuals and sounds of a Christmas story</w:t>
      </w:r>
      <w:r>
        <w:rPr>
          <w:snapToGrid w:val="0"/>
        </w:rPr>
        <w:t xml:space="preserve"> onto City Hall daily from 7.30pm until midnight, from 8 December until 24 December.</w:t>
      </w:r>
    </w:p>
    <w:bookmarkEnd w:id="74"/>
    <w:p w14:paraId="0C993499" w14:textId="77777777" w:rsidR="005171E6" w:rsidRPr="00D300A1" w:rsidRDefault="005171E6" w:rsidP="006049D6">
      <w:pPr>
        <w:rPr>
          <w:snapToGrid w:val="0"/>
        </w:rPr>
      </w:pPr>
    </w:p>
    <w:p w14:paraId="6C837698" w14:textId="7E261526" w:rsidR="005171E6" w:rsidRDefault="005171E6" w:rsidP="006049D6">
      <w:pPr>
        <w:ind w:left="720" w:hanging="720"/>
        <w:rPr>
          <w:snapToGrid w:val="0"/>
        </w:rPr>
      </w:pPr>
      <w:bookmarkStart w:id="75" w:name="_Hlk150766731"/>
      <w:r>
        <w:rPr>
          <w:snapToGrid w:val="0"/>
        </w:rPr>
        <w:t>3.</w:t>
      </w:r>
      <w:r>
        <w:rPr>
          <w:snapToGrid w:val="0"/>
        </w:rPr>
        <w:tab/>
        <w:t xml:space="preserve">The Lord Mayor’s Christmas Carols will take place on 2 December at Riverstage. Hosted by actress and singer Naomi Price, the event will feature performances by Dami Im, </w:t>
      </w:r>
      <w:r w:rsidRPr="009C639B">
        <w:rPr>
          <w:snapToGrid w:val="0"/>
        </w:rPr>
        <w:t>Johnny</w:t>
      </w:r>
      <w:r>
        <w:rPr>
          <w:snapToGrid w:val="0"/>
        </w:rPr>
        <w:t> </w:t>
      </w:r>
      <w:r w:rsidRPr="009C639B">
        <w:rPr>
          <w:snapToGrid w:val="0"/>
        </w:rPr>
        <w:t>Manuel, Caroline</w:t>
      </w:r>
      <w:r w:rsidR="00203494">
        <w:rPr>
          <w:snapToGrid w:val="0"/>
        </w:rPr>
        <w:t> </w:t>
      </w:r>
      <w:r w:rsidRPr="009C639B">
        <w:rPr>
          <w:snapToGrid w:val="0"/>
        </w:rPr>
        <w:t>O’Connor, Loren Hunter, Rebecca Cassidy, Jack Chambers, Irena</w:t>
      </w:r>
      <w:r>
        <w:rPr>
          <w:snapToGrid w:val="0"/>
        </w:rPr>
        <w:t> </w:t>
      </w:r>
      <w:r w:rsidRPr="009C639B">
        <w:rPr>
          <w:snapToGrid w:val="0"/>
        </w:rPr>
        <w:t>Lysiuk, Alisha Todd and Brooke Schubert</w:t>
      </w:r>
      <w:r>
        <w:rPr>
          <w:snapToGrid w:val="0"/>
        </w:rPr>
        <w:t xml:space="preserve">. The event will also be live streamed </w:t>
      </w:r>
      <w:r w:rsidRPr="00073CD5">
        <w:rPr>
          <w:snapToGrid w:val="0"/>
        </w:rPr>
        <w:t>at Victoria Park / Barrambin.</w:t>
      </w:r>
      <w:r>
        <w:rPr>
          <w:snapToGrid w:val="0"/>
        </w:rPr>
        <w:t xml:space="preserve"> </w:t>
      </w:r>
    </w:p>
    <w:bookmarkEnd w:id="75"/>
    <w:p w14:paraId="0A699B16" w14:textId="77777777" w:rsidR="005171E6" w:rsidRDefault="005171E6" w:rsidP="006049D6">
      <w:pPr>
        <w:ind w:left="720" w:hanging="720"/>
        <w:rPr>
          <w:snapToGrid w:val="0"/>
        </w:rPr>
      </w:pPr>
    </w:p>
    <w:p w14:paraId="106F43D5" w14:textId="77777777" w:rsidR="005171E6" w:rsidRDefault="005171E6" w:rsidP="006049D6">
      <w:pPr>
        <w:ind w:left="720" w:hanging="720"/>
        <w:rPr>
          <w:snapToGrid w:val="0"/>
        </w:rPr>
      </w:pPr>
      <w:r>
        <w:rPr>
          <w:snapToGrid w:val="0"/>
        </w:rPr>
        <w:t>4.</w:t>
      </w:r>
      <w:r>
        <w:rPr>
          <w:snapToGrid w:val="0"/>
        </w:rPr>
        <w:tab/>
        <w:t>Other Christmas programming includes:</w:t>
      </w:r>
    </w:p>
    <w:p w14:paraId="1789F5A2" w14:textId="77777777" w:rsidR="005171E6" w:rsidRDefault="005171E6" w:rsidP="006049D6">
      <w:pPr>
        <w:ind w:left="1440" w:hanging="720"/>
        <w:rPr>
          <w:snapToGrid w:val="0"/>
        </w:rPr>
      </w:pPr>
      <w:r>
        <w:rPr>
          <w:snapToGrid w:val="0"/>
        </w:rPr>
        <w:t>-</w:t>
      </w:r>
      <w:r>
        <w:rPr>
          <w:snapToGrid w:val="0"/>
        </w:rPr>
        <w:tab/>
        <w:t xml:space="preserve">a screening of </w:t>
      </w:r>
      <w:r>
        <w:rPr>
          <w:i/>
          <w:iCs/>
          <w:snapToGrid w:val="0"/>
        </w:rPr>
        <w:t xml:space="preserve">Elf </w:t>
      </w:r>
      <w:r>
        <w:rPr>
          <w:snapToGrid w:val="0"/>
        </w:rPr>
        <w:t>on 2 December in the Upper Kedron Recreation Reserve as part of the Outdoor Cinema in the Suburbs program</w:t>
      </w:r>
    </w:p>
    <w:p w14:paraId="22A1049F" w14:textId="77777777" w:rsidR="005171E6" w:rsidRDefault="005171E6" w:rsidP="006049D6">
      <w:pPr>
        <w:ind w:left="1440" w:hanging="720"/>
        <w:rPr>
          <w:snapToGrid w:val="0"/>
        </w:rPr>
      </w:pPr>
      <w:r>
        <w:rPr>
          <w:snapToGrid w:val="0"/>
        </w:rPr>
        <w:t>-</w:t>
      </w:r>
      <w:r>
        <w:rPr>
          <w:snapToGrid w:val="0"/>
        </w:rPr>
        <w:tab/>
        <w:t xml:space="preserve">Bands in Parks: </w:t>
      </w:r>
    </w:p>
    <w:p w14:paraId="163B0727" w14:textId="77777777" w:rsidR="005171E6" w:rsidRDefault="005171E6" w:rsidP="006049D6">
      <w:pPr>
        <w:ind w:left="2172" w:hanging="720"/>
        <w:rPr>
          <w:snapToGrid w:val="0"/>
        </w:rPr>
      </w:pPr>
      <w:r>
        <w:rPr>
          <w:snapToGrid w:val="0"/>
        </w:rPr>
        <w:t>-</w:t>
      </w:r>
      <w:r>
        <w:rPr>
          <w:snapToGrid w:val="0"/>
        </w:rPr>
        <w:tab/>
        <w:t>A Bush Christmas on 8 December held at the Downfall Creek Bushland Reserve, McDowall</w:t>
      </w:r>
    </w:p>
    <w:p w14:paraId="718E3044" w14:textId="77777777" w:rsidR="005171E6" w:rsidRDefault="005171E6" w:rsidP="006049D6">
      <w:pPr>
        <w:ind w:left="2172" w:hanging="720"/>
        <w:rPr>
          <w:snapToGrid w:val="0"/>
        </w:rPr>
      </w:pPr>
      <w:r>
        <w:rPr>
          <w:snapToGrid w:val="0"/>
        </w:rPr>
        <w:t>-</w:t>
      </w:r>
      <w:r>
        <w:rPr>
          <w:snapToGrid w:val="0"/>
        </w:rPr>
        <w:tab/>
        <w:t>A City Hall Christmas featuring the University of Queensland Big Band on 10 December</w:t>
      </w:r>
    </w:p>
    <w:p w14:paraId="76DE9D61" w14:textId="77777777" w:rsidR="005171E6" w:rsidRDefault="005171E6" w:rsidP="006049D6">
      <w:pPr>
        <w:ind w:left="2172" w:hanging="720"/>
        <w:rPr>
          <w:snapToGrid w:val="0"/>
        </w:rPr>
      </w:pPr>
      <w:r>
        <w:rPr>
          <w:snapToGrid w:val="0"/>
        </w:rPr>
        <w:t>-</w:t>
      </w:r>
      <w:r>
        <w:rPr>
          <w:snapToGrid w:val="0"/>
        </w:rPr>
        <w:tab/>
        <w:t>Christmas in the Square on 15 December at King George Square.</w:t>
      </w:r>
    </w:p>
    <w:p w14:paraId="55489C08" w14:textId="77777777" w:rsidR="005171E6" w:rsidRDefault="005171E6" w:rsidP="006049D6">
      <w:pPr>
        <w:rPr>
          <w:snapToGrid w:val="0"/>
        </w:rPr>
      </w:pPr>
    </w:p>
    <w:p w14:paraId="5D96BA3E" w14:textId="77777777" w:rsidR="005171E6" w:rsidRDefault="005171E6" w:rsidP="006049D6">
      <w:pPr>
        <w:ind w:left="720" w:hanging="720"/>
        <w:rPr>
          <w:snapToGrid w:val="0"/>
        </w:rPr>
      </w:pPr>
      <w:r>
        <w:rPr>
          <w:snapToGrid w:val="0"/>
        </w:rPr>
        <w:t>5.</w:t>
      </w:r>
      <w:r>
        <w:rPr>
          <w:snapToGrid w:val="0"/>
        </w:rPr>
        <w:tab/>
        <w:t>The grounds of Government House will be open to the public nightly from 9 to 14 December. This event will feature Christmas lights and festive music by:</w:t>
      </w:r>
    </w:p>
    <w:p w14:paraId="7A73C678" w14:textId="77777777" w:rsidR="005171E6" w:rsidRDefault="005171E6" w:rsidP="006049D6">
      <w:pPr>
        <w:ind w:left="1440" w:hanging="720"/>
        <w:rPr>
          <w:snapToGrid w:val="0"/>
        </w:rPr>
      </w:pPr>
      <w:r>
        <w:rPr>
          <w:snapToGrid w:val="0"/>
        </w:rPr>
        <w:t xml:space="preserve"> -</w:t>
      </w:r>
      <w:r>
        <w:rPr>
          <w:snapToGrid w:val="0"/>
        </w:rPr>
        <w:tab/>
        <w:t>Queensland Conservatorium Brass Band on 9 December</w:t>
      </w:r>
    </w:p>
    <w:p w14:paraId="4691E3A7" w14:textId="77777777" w:rsidR="005171E6" w:rsidRDefault="005171E6" w:rsidP="006049D6">
      <w:pPr>
        <w:ind w:left="1440" w:hanging="720"/>
        <w:rPr>
          <w:snapToGrid w:val="0"/>
        </w:rPr>
      </w:pPr>
      <w:r>
        <w:rPr>
          <w:snapToGrid w:val="0"/>
        </w:rPr>
        <w:t>-</w:t>
      </w:r>
      <w:r>
        <w:rPr>
          <w:snapToGrid w:val="0"/>
        </w:rPr>
        <w:tab/>
        <w:t>Brisbane Municipal Concert Band on 10 December</w:t>
      </w:r>
    </w:p>
    <w:p w14:paraId="65D75375" w14:textId="77777777" w:rsidR="005171E6" w:rsidRDefault="005171E6" w:rsidP="006049D6">
      <w:pPr>
        <w:ind w:left="1440" w:hanging="720"/>
        <w:rPr>
          <w:snapToGrid w:val="0"/>
        </w:rPr>
      </w:pPr>
      <w:r>
        <w:rPr>
          <w:snapToGrid w:val="0"/>
        </w:rPr>
        <w:t>-</w:t>
      </w:r>
      <w:r>
        <w:rPr>
          <w:snapToGrid w:val="0"/>
        </w:rPr>
        <w:tab/>
        <w:t>Bardon Strings on 11 December</w:t>
      </w:r>
    </w:p>
    <w:p w14:paraId="10A9AEE3" w14:textId="77777777" w:rsidR="005171E6" w:rsidRDefault="005171E6" w:rsidP="006049D6">
      <w:pPr>
        <w:ind w:left="1440" w:hanging="720"/>
        <w:rPr>
          <w:snapToGrid w:val="0"/>
        </w:rPr>
      </w:pPr>
      <w:r>
        <w:rPr>
          <w:snapToGrid w:val="0"/>
        </w:rPr>
        <w:t>-</w:t>
      </w:r>
      <w:r>
        <w:rPr>
          <w:snapToGrid w:val="0"/>
        </w:rPr>
        <w:tab/>
        <w:t>Bayside Brass on 12 December</w:t>
      </w:r>
    </w:p>
    <w:p w14:paraId="58A6E5D9" w14:textId="77777777" w:rsidR="005171E6" w:rsidRDefault="005171E6" w:rsidP="006049D6">
      <w:pPr>
        <w:ind w:left="1440" w:hanging="720"/>
        <w:rPr>
          <w:snapToGrid w:val="0"/>
        </w:rPr>
      </w:pPr>
      <w:r>
        <w:rPr>
          <w:snapToGrid w:val="0"/>
        </w:rPr>
        <w:t>-</w:t>
      </w:r>
      <w:r>
        <w:rPr>
          <w:snapToGrid w:val="0"/>
        </w:rPr>
        <w:tab/>
        <w:t>Windsor Brass on 13 December</w:t>
      </w:r>
    </w:p>
    <w:p w14:paraId="15CC9631" w14:textId="77777777" w:rsidR="005171E6" w:rsidRDefault="005171E6" w:rsidP="006049D6">
      <w:pPr>
        <w:ind w:left="1440" w:hanging="720"/>
        <w:rPr>
          <w:snapToGrid w:val="0"/>
        </w:rPr>
      </w:pPr>
      <w:r>
        <w:rPr>
          <w:snapToGrid w:val="0"/>
        </w:rPr>
        <w:t>-</w:t>
      </w:r>
      <w:r>
        <w:rPr>
          <w:snapToGrid w:val="0"/>
        </w:rPr>
        <w:tab/>
        <w:t>Jindalee Jazz Orchestra on 14 December.</w:t>
      </w:r>
    </w:p>
    <w:p w14:paraId="64AA9FE7" w14:textId="77777777" w:rsidR="005171E6" w:rsidRDefault="005171E6" w:rsidP="006049D6">
      <w:pPr>
        <w:rPr>
          <w:snapToGrid w:val="0"/>
        </w:rPr>
      </w:pPr>
    </w:p>
    <w:p w14:paraId="00C5536A" w14:textId="77777777" w:rsidR="005171E6" w:rsidRDefault="005171E6" w:rsidP="006049D6">
      <w:pPr>
        <w:ind w:left="720" w:hanging="720"/>
        <w:rPr>
          <w:snapToGrid w:val="0"/>
        </w:rPr>
      </w:pPr>
      <w:r>
        <w:rPr>
          <w:snapToGrid w:val="0"/>
        </w:rPr>
        <w:t>6.</w:t>
      </w:r>
      <w:r>
        <w:rPr>
          <w:snapToGrid w:val="0"/>
        </w:rPr>
        <w:tab/>
        <w:t xml:space="preserve">Council’s libraries will also feature a range of free Christmas events. The </w:t>
      </w:r>
      <w:r w:rsidRPr="006E18FD">
        <w:rPr>
          <w:snapToGrid w:val="0"/>
        </w:rPr>
        <w:t>Makerspace annual showcase and Christmas market</w:t>
      </w:r>
      <w:r>
        <w:rPr>
          <w:snapToGrid w:val="0"/>
        </w:rPr>
        <w:t xml:space="preserve"> will be held 25 November at Carindale Library. Handmade craft workshops will also be held in Council libraries throughout the Christmas period.</w:t>
      </w:r>
    </w:p>
    <w:p w14:paraId="2D1DAB9A" w14:textId="77777777" w:rsidR="005171E6" w:rsidRDefault="005171E6" w:rsidP="006049D6">
      <w:pPr>
        <w:ind w:left="720" w:hanging="720"/>
        <w:rPr>
          <w:snapToGrid w:val="0"/>
        </w:rPr>
      </w:pPr>
    </w:p>
    <w:p w14:paraId="664CFF39" w14:textId="77777777" w:rsidR="005171E6" w:rsidRDefault="005171E6" w:rsidP="006049D6">
      <w:pPr>
        <w:ind w:left="720" w:hanging="720"/>
        <w:rPr>
          <w:snapToGrid w:val="0"/>
        </w:rPr>
      </w:pPr>
      <w:bookmarkStart w:id="76" w:name="_Hlk150766546"/>
      <w:r>
        <w:rPr>
          <w:snapToGrid w:val="0"/>
        </w:rPr>
        <w:t>7.</w:t>
      </w:r>
      <w:r>
        <w:rPr>
          <w:snapToGrid w:val="0"/>
        </w:rPr>
        <w:tab/>
        <w:t xml:space="preserve">The Lord Mayor’s Children’s Program will feature two performances of Opera Queensland’s </w:t>
      </w:r>
      <w:r>
        <w:rPr>
          <w:i/>
          <w:iCs/>
          <w:snapToGrid w:val="0"/>
        </w:rPr>
        <w:t>FIZZ!</w:t>
      </w:r>
      <w:r>
        <w:rPr>
          <w:snapToGrid w:val="0"/>
        </w:rPr>
        <w:t xml:space="preserve"> on Tuesday 12 December at 10am and 1pm. </w:t>
      </w:r>
    </w:p>
    <w:bookmarkEnd w:id="76"/>
    <w:p w14:paraId="32E80F9A" w14:textId="77777777" w:rsidR="005171E6" w:rsidRDefault="005171E6" w:rsidP="006049D6">
      <w:pPr>
        <w:ind w:left="720" w:hanging="720"/>
        <w:rPr>
          <w:snapToGrid w:val="0"/>
        </w:rPr>
      </w:pPr>
    </w:p>
    <w:p w14:paraId="0BAB59AB" w14:textId="77777777" w:rsidR="005171E6" w:rsidRDefault="005171E6" w:rsidP="006049D6">
      <w:pPr>
        <w:ind w:left="720" w:hanging="720"/>
        <w:rPr>
          <w:snapToGrid w:val="0"/>
        </w:rPr>
      </w:pPr>
      <w:r>
        <w:rPr>
          <w:snapToGrid w:val="0"/>
        </w:rPr>
        <w:t>8.</w:t>
      </w:r>
      <w:r>
        <w:rPr>
          <w:snapToGrid w:val="0"/>
        </w:rPr>
        <w:tab/>
        <w:t>Council’s Summer Reading program will run from 9 December to 21 January 2024. Summer reading events include:</w:t>
      </w:r>
    </w:p>
    <w:p w14:paraId="479BBCFA" w14:textId="77777777" w:rsidR="005171E6" w:rsidRPr="006E18FD" w:rsidRDefault="005171E6" w:rsidP="006049D6">
      <w:pPr>
        <w:ind w:left="1440" w:hanging="720"/>
        <w:rPr>
          <w:snapToGrid w:val="0"/>
        </w:rPr>
      </w:pPr>
      <w:r>
        <w:rPr>
          <w:snapToGrid w:val="0"/>
        </w:rPr>
        <w:t>-</w:t>
      </w:r>
      <w:r>
        <w:rPr>
          <w:snapToGrid w:val="0"/>
        </w:rPr>
        <w:tab/>
        <w:t>i</w:t>
      </w:r>
      <w:r w:rsidRPr="006E18FD">
        <w:rPr>
          <w:snapToGrid w:val="0"/>
        </w:rPr>
        <w:t>nteractive performances</w:t>
      </w:r>
    </w:p>
    <w:p w14:paraId="3CADA414" w14:textId="77777777" w:rsidR="005171E6" w:rsidRPr="006E18FD" w:rsidRDefault="005171E6" w:rsidP="006049D6">
      <w:pPr>
        <w:ind w:left="1440" w:hanging="720"/>
        <w:rPr>
          <w:snapToGrid w:val="0"/>
        </w:rPr>
      </w:pPr>
      <w:r>
        <w:rPr>
          <w:snapToGrid w:val="0"/>
        </w:rPr>
        <w:t>-</w:t>
      </w:r>
      <w:r>
        <w:rPr>
          <w:snapToGrid w:val="0"/>
        </w:rPr>
        <w:tab/>
      </w:r>
      <w:r w:rsidRPr="006E18FD">
        <w:rPr>
          <w:snapToGrid w:val="0"/>
        </w:rPr>
        <w:t>writing workshops and activities</w:t>
      </w:r>
      <w:r>
        <w:rPr>
          <w:snapToGrid w:val="0"/>
        </w:rPr>
        <w:t xml:space="preserve"> run by c</w:t>
      </w:r>
      <w:r w:rsidRPr="006E18FD">
        <w:rPr>
          <w:snapToGrid w:val="0"/>
        </w:rPr>
        <w:t>hildren’s authors</w:t>
      </w:r>
    </w:p>
    <w:p w14:paraId="6C7C6443" w14:textId="77777777" w:rsidR="005171E6" w:rsidRPr="006E18FD" w:rsidRDefault="005171E6" w:rsidP="006049D6">
      <w:pPr>
        <w:ind w:left="1440" w:hanging="720"/>
        <w:rPr>
          <w:snapToGrid w:val="0"/>
        </w:rPr>
      </w:pPr>
      <w:r>
        <w:rPr>
          <w:snapToGrid w:val="0"/>
        </w:rPr>
        <w:t>-</w:t>
      </w:r>
      <w:r>
        <w:rPr>
          <w:snapToGrid w:val="0"/>
        </w:rPr>
        <w:tab/>
        <w:t>s</w:t>
      </w:r>
      <w:r w:rsidRPr="006E18FD">
        <w:rPr>
          <w:snapToGrid w:val="0"/>
        </w:rPr>
        <w:t xml:space="preserve">cience </w:t>
      </w:r>
      <w:r>
        <w:rPr>
          <w:snapToGrid w:val="0"/>
        </w:rPr>
        <w:t>shows</w:t>
      </w:r>
    </w:p>
    <w:p w14:paraId="7B1F45BD" w14:textId="77777777" w:rsidR="005171E6" w:rsidRPr="006E18FD" w:rsidRDefault="005171E6" w:rsidP="006049D6">
      <w:pPr>
        <w:ind w:left="1440" w:hanging="720"/>
        <w:rPr>
          <w:snapToGrid w:val="0"/>
        </w:rPr>
      </w:pPr>
      <w:r>
        <w:rPr>
          <w:snapToGrid w:val="0"/>
        </w:rPr>
        <w:t>-</w:t>
      </w:r>
      <w:r>
        <w:rPr>
          <w:snapToGrid w:val="0"/>
        </w:rPr>
        <w:tab/>
        <w:t>c</w:t>
      </w:r>
      <w:r w:rsidRPr="006E18FD">
        <w:rPr>
          <w:snapToGrid w:val="0"/>
        </w:rPr>
        <w:t>hildren’s drawing and illustration workshops</w:t>
      </w:r>
    </w:p>
    <w:p w14:paraId="79C356F9" w14:textId="77777777" w:rsidR="005171E6" w:rsidRPr="006E18FD" w:rsidRDefault="005171E6" w:rsidP="006049D6">
      <w:pPr>
        <w:ind w:left="1440" w:hanging="720"/>
        <w:rPr>
          <w:snapToGrid w:val="0"/>
        </w:rPr>
      </w:pPr>
      <w:r>
        <w:rPr>
          <w:snapToGrid w:val="0"/>
        </w:rPr>
        <w:t>-</w:t>
      </w:r>
      <w:r>
        <w:rPr>
          <w:snapToGrid w:val="0"/>
        </w:rPr>
        <w:tab/>
      </w:r>
      <w:r w:rsidRPr="006E18FD">
        <w:rPr>
          <w:snapToGrid w:val="0"/>
        </w:rPr>
        <w:t>First 5 Forever</w:t>
      </w:r>
    </w:p>
    <w:p w14:paraId="55EC7D46" w14:textId="77777777" w:rsidR="005171E6" w:rsidRPr="006E18FD" w:rsidRDefault="005171E6" w:rsidP="006049D6">
      <w:pPr>
        <w:ind w:left="1440" w:hanging="720"/>
        <w:rPr>
          <w:snapToGrid w:val="0"/>
        </w:rPr>
      </w:pPr>
      <w:r>
        <w:rPr>
          <w:snapToGrid w:val="0"/>
        </w:rPr>
        <w:t>-</w:t>
      </w:r>
      <w:r>
        <w:rPr>
          <w:snapToGrid w:val="0"/>
        </w:rPr>
        <w:tab/>
        <w:t>r</w:t>
      </w:r>
      <w:r w:rsidRPr="006E18FD">
        <w:rPr>
          <w:snapToGrid w:val="0"/>
        </w:rPr>
        <w:t>obotics sessions</w:t>
      </w:r>
    </w:p>
    <w:p w14:paraId="6C8ED924" w14:textId="77777777" w:rsidR="005171E6" w:rsidRPr="006E18FD" w:rsidRDefault="005171E6" w:rsidP="006049D6">
      <w:pPr>
        <w:ind w:left="1440" w:hanging="720"/>
        <w:rPr>
          <w:snapToGrid w:val="0"/>
        </w:rPr>
      </w:pPr>
      <w:r>
        <w:rPr>
          <w:snapToGrid w:val="0"/>
        </w:rPr>
        <w:t>-</w:t>
      </w:r>
      <w:r>
        <w:rPr>
          <w:snapToGrid w:val="0"/>
        </w:rPr>
        <w:tab/>
      </w:r>
      <w:r w:rsidRPr="00184FE8">
        <w:rPr>
          <w:snapToGrid w:val="0"/>
        </w:rPr>
        <w:t>STEM</w:t>
      </w:r>
      <w:r>
        <w:rPr>
          <w:snapToGrid w:val="0"/>
        </w:rPr>
        <w:t xml:space="preserve"> (science, technology, English and maths)</w:t>
      </w:r>
      <w:r w:rsidRPr="006E18FD">
        <w:rPr>
          <w:snapToGrid w:val="0"/>
        </w:rPr>
        <w:t xml:space="preserve"> workshops</w:t>
      </w:r>
    </w:p>
    <w:p w14:paraId="3F2D3DCD" w14:textId="77777777" w:rsidR="005171E6" w:rsidRDefault="005171E6" w:rsidP="006049D6">
      <w:pPr>
        <w:ind w:left="1440" w:hanging="720"/>
        <w:rPr>
          <w:snapToGrid w:val="0"/>
        </w:rPr>
      </w:pPr>
      <w:r>
        <w:rPr>
          <w:snapToGrid w:val="0"/>
        </w:rPr>
        <w:t>-</w:t>
      </w:r>
      <w:r>
        <w:rPr>
          <w:snapToGrid w:val="0"/>
        </w:rPr>
        <w:tab/>
      </w:r>
      <w:r w:rsidRPr="006E18FD">
        <w:rPr>
          <w:snapToGrid w:val="0"/>
        </w:rPr>
        <w:t xml:space="preserve">film screenings </w:t>
      </w:r>
    </w:p>
    <w:p w14:paraId="45A8C7E6" w14:textId="77777777" w:rsidR="005171E6" w:rsidRDefault="005171E6" w:rsidP="006049D6">
      <w:pPr>
        <w:ind w:left="1440" w:hanging="720"/>
        <w:rPr>
          <w:snapToGrid w:val="0"/>
        </w:rPr>
      </w:pPr>
      <w:r>
        <w:rPr>
          <w:snapToGrid w:val="0"/>
        </w:rPr>
        <w:t>-</w:t>
      </w:r>
      <w:r>
        <w:rPr>
          <w:snapToGrid w:val="0"/>
        </w:rPr>
        <w:tab/>
        <w:t>m</w:t>
      </w:r>
      <w:r w:rsidRPr="006E18FD">
        <w:rPr>
          <w:snapToGrid w:val="0"/>
        </w:rPr>
        <w:t xml:space="preserve">ake and </w:t>
      </w:r>
      <w:r>
        <w:rPr>
          <w:snapToGrid w:val="0"/>
        </w:rPr>
        <w:t>c</w:t>
      </w:r>
      <w:r w:rsidRPr="006E18FD">
        <w:rPr>
          <w:snapToGrid w:val="0"/>
        </w:rPr>
        <w:t xml:space="preserve">reate </w:t>
      </w:r>
      <w:r>
        <w:rPr>
          <w:snapToGrid w:val="0"/>
        </w:rPr>
        <w:t xml:space="preserve">craft </w:t>
      </w:r>
      <w:r w:rsidRPr="006E18FD">
        <w:rPr>
          <w:snapToGrid w:val="0"/>
        </w:rPr>
        <w:t>sessions</w:t>
      </w:r>
      <w:r>
        <w:rPr>
          <w:snapToGrid w:val="0"/>
        </w:rPr>
        <w:t>.</w:t>
      </w:r>
    </w:p>
    <w:p w14:paraId="7709A801" w14:textId="77777777" w:rsidR="005171E6" w:rsidRDefault="005171E6" w:rsidP="006049D6">
      <w:pPr>
        <w:ind w:left="1440" w:hanging="720"/>
        <w:rPr>
          <w:snapToGrid w:val="0"/>
        </w:rPr>
      </w:pPr>
    </w:p>
    <w:p w14:paraId="487F2C51" w14:textId="77777777" w:rsidR="005171E6" w:rsidRDefault="005171E6" w:rsidP="006049D6">
      <w:pPr>
        <w:ind w:left="720" w:hanging="720"/>
        <w:rPr>
          <w:snapToGrid w:val="0"/>
        </w:rPr>
      </w:pPr>
      <w:bookmarkStart w:id="77" w:name="_Hlk150766262"/>
      <w:r>
        <w:rPr>
          <w:snapToGrid w:val="0"/>
        </w:rPr>
        <w:t>9.</w:t>
      </w:r>
      <w:r>
        <w:rPr>
          <w:snapToGrid w:val="0"/>
        </w:rPr>
        <w:tab/>
        <w:t>The Sir Thomas Brisbane Planetarium’s school holiday program includes:</w:t>
      </w:r>
    </w:p>
    <w:p w14:paraId="51D4064D" w14:textId="77777777" w:rsidR="005171E6" w:rsidRDefault="005171E6" w:rsidP="006049D6">
      <w:pPr>
        <w:ind w:left="1440" w:hanging="720"/>
        <w:rPr>
          <w:snapToGrid w:val="0"/>
        </w:rPr>
      </w:pPr>
      <w:r>
        <w:rPr>
          <w:snapToGrid w:val="0"/>
        </w:rPr>
        <w:t>-</w:t>
      </w:r>
      <w:r>
        <w:rPr>
          <w:snapToGrid w:val="0"/>
        </w:rPr>
        <w:tab/>
        <w:t>free robotics activities</w:t>
      </w:r>
    </w:p>
    <w:p w14:paraId="4E02A0DF" w14:textId="77777777" w:rsidR="005171E6" w:rsidRDefault="005171E6" w:rsidP="006049D6">
      <w:pPr>
        <w:ind w:left="1440" w:hanging="720"/>
        <w:rPr>
          <w:snapToGrid w:val="0"/>
        </w:rPr>
      </w:pPr>
      <w:r>
        <w:rPr>
          <w:snapToGrid w:val="0"/>
        </w:rPr>
        <w:t>-</w:t>
      </w:r>
      <w:r>
        <w:rPr>
          <w:snapToGrid w:val="0"/>
        </w:rPr>
        <w:tab/>
        <w:t>children’s shows in the Cosmic Skydome:</w:t>
      </w:r>
    </w:p>
    <w:p w14:paraId="55E2703D" w14:textId="77777777" w:rsidR="005171E6" w:rsidRDefault="005171E6" w:rsidP="006049D6">
      <w:pPr>
        <w:ind w:left="1440" w:hanging="720"/>
        <w:rPr>
          <w:snapToGrid w:val="0"/>
        </w:rPr>
      </w:pPr>
      <w:r>
        <w:rPr>
          <w:snapToGrid w:val="0"/>
        </w:rPr>
        <w:tab/>
        <w:t>-</w:t>
      </w:r>
      <w:r>
        <w:rPr>
          <w:snapToGrid w:val="0"/>
        </w:rPr>
        <w:tab/>
        <w:t>Magic Globe: A Story of the Seasons</w:t>
      </w:r>
    </w:p>
    <w:p w14:paraId="6AF8BD35" w14:textId="77777777" w:rsidR="005171E6" w:rsidRDefault="005171E6" w:rsidP="006049D6">
      <w:pPr>
        <w:ind w:left="1440" w:hanging="720"/>
        <w:rPr>
          <w:snapToGrid w:val="0"/>
        </w:rPr>
      </w:pPr>
      <w:r>
        <w:rPr>
          <w:snapToGrid w:val="0"/>
        </w:rPr>
        <w:tab/>
        <w:t>-</w:t>
      </w:r>
      <w:r>
        <w:rPr>
          <w:snapToGrid w:val="0"/>
        </w:rPr>
        <w:tab/>
        <w:t>Perfect Little Planet</w:t>
      </w:r>
    </w:p>
    <w:p w14:paraId="637F8D6B" w14:textId="77777777" w:rsidR="005171E6" w:rsidRDefault="005171E6" w:rsidP="006049D6">
      <w:pPr>
        <w:ind w:left="1440" w:hanging="720"/>
        <w:rPr>
          <w:snapToGrid w:val="0"/>
        </w:rPr>
      </w:pPr>
      <w:r>
        <w:rPr>
          <w:snapToGrid w:val="0"/>
        </w:rPr>
        <w:tab/>
        <w:t>-</w:t>
      </w:r>
      <w:r>
        <w:rPr>
          <w:snapToGrid w:val="0"/>
        </w:rPr>
        <w:tab/>
        <w:t>Passport to the Universe</w:t>
      </w:r>
    </w:p>
    <w:p w14:paraId="2F6122C1" w14:textId="77777777" w:rsidR="005171E6" w:rsidRDefault="005171E6" w:rsidP="006049D6">
      <w:pPr>
        <w:ind w:left="1440" w:hanging="720"/>
        <w:rPr>
          <w:snapToGrid w:val="0"/>
        </w:rPr>
      </w:pPr>
      <w:r>
        <w:rPr>
          <w:snapToGrid w:val="0"/>
        </w:rPr>
        <w:tab/>
        <w:t>-</w:t>
      </w:r>
      <w:r>
        <w:rPr>
          <w:snapToGrid w:val="0"/>
        </w:rPr>
        <w:tab/>
        <w:t xml:space="preserve">Robot Rovers! </w:t>
      </w:r>
    </w:p>
    <w:bookmarkEnd w:id="77"/>
    <w:p w14:paraId="3C7F1AA2" w14:textId="77777777" w:rsidR="005171E6" w:rsidRDefault="005171E6" w:rsidP="006049D6">
      <w:pPr>
        <w:ind w:left="1440" w:hanging="720"/>
        <w:rPr>
          <w:snapToGrid w:val="0"/>
        </w:rPr>
      </w:pPr>
    </w:p>
    <w:p w14:paraId="732D8E7E" w14:textId="77777777" w:rsidR="005171E6" w:rsidRDefault="005171E6" w:rsidP="006049D6">
      <w:pPr>
        <w:ind w:left="720" w:hanging="720"/>
        <w:rPr>
          <w:snapToGrid w:val="0"/>
        </w:rPr>
      </w:pPr>
      <w:bookmarkStart w:id="78" w:name="_Hlk150766573"/>
      <w:r>
        <w:rPr>
          <w:snapToGrid w:val="0"/>
        </w:rPr>
        <w:t>10.</w:t>
      </w:r>
      <w:r>
        <w:rPr>
          <w:snapToGrid w:val="0"/>
        </w:rPr>
        <w:tab/>
        <w:t>The Active and Healthy program will offer 190 activities during the school holiday period, including:</w:t>
      </w:r>
    </w:p>
    <w:p w14:paraId="35C06937" w14:textId="77777777" w:rsidR="005171E6" w:rsidRDefault="005171E6" w:rsidP="006049D6">
      <w:pPr>
        <w:ind w:left="1440" w:hanging="720"/>
        <w:rPr>
          <w:snapToGrid w:val="0"/>
        </w:rPr>
      </w:pPr>
      <w:r>
        <w:rPr>
          <w:snapToGrid w:val="0"/>
        </w:rPr>
        <w:t>-</w:t>
      </w:r>
      <w:r>
        <w:rPr>
          <w:snapToGrid w:val="0"/>
        </w:rPr>
        <w:tab/>
        <w:t>fishing</w:t>
      </w:r>
    </w:p>
    <w:p w14:paraId="31913D1F" w14:textId="77777777" w:rsidR="005171E6" w:rsidRDefault="005171E6" w:rsidP="006049D6">
      <w:pPr>
        <w:ind w:left="1440" w:hanging="720"/>
        <w:rPr>
          <w:snapToGrid w:val="0"/>
        </w:rPr>
      </w:pPr>
      <w:r>
        <w:rPr>
          <w:snapToGrid w:val="0"/>
        </w:rPr>
        <w:t>-</w:t>
      </w:r>
      <w:r>
        <w:rPr>
          <w:snapToGrid w:val="0"/>
        </w:rPr>
        <w:tab/>
        <w:t>abseiling</w:t>
      </w:r>
    </w:p>
    <w:p w14:paraId="2BE29572" w14:textId="77777777" w:rsidR="005171E6" w:rsidRPr="001A36E4" w:rsidRDefault="005171E6" w:rsidP="006049D6">
      <w:pPr>
        <w:ind w:left="1440" w:hanging="720"/>
        <w:rPr>
          <w:snapToGrid w:val="0"/>
        </w:rPr>
      </w:pPr>
      <w:r>
        <w:rPr>
          <w:snapToGrid w:val="0"/>
        </w:rPr>
        <w:t>-</w:t>
      </w:r>
      <w:r>
        <w:rPr>
          <w:snapToGrid w:val="0"/>
        </w:rPr>
        <w:tab/>
        <w:t>k</w:t>
      </w:r>
      <w:r w:rsidRPr="001A36E4">
        <w:rPr>
          <w:snapToGrid w:val="0"/>
        </w:rPr>
        <w:t>ayaking, windsurfing</w:t>
      </w:r>
      <w:r>
        <w:rPr>
          <w:snapToGrid w:val="0"/>
        </w:rPr>
        <w:t xml:space="preserve"> and </w:t>
      </w:r>
      <w:r w:rsidRPr="001A36E4">
        <w:rPr>
          <w:snapToGrid w:val="0"/>
        </w:rPr>
        <w:t>stand-up paddle boarding</w:t>
      </w:r>
      <w:r>
        <w:rPr>
          <w:snapToGrid w:val="0"/>
        </w:rPr>
        <w:t xml:space="preserve"> </w:t>
      </w:r>
    </w:p>
    <w:p w14:paraId="2E8BFF52" w14:textId="77777777" w:rsidR="005171E6" w:rsidRPr="001A36E4" w:rsidRDefault="005171E6" w:rsidP="006049D6">
      <w:pPr>
        <w:ind w:left="1440" w:hanging="720"/>
        <w:rPr>
          <w:snapToGrid w:val="0"/>
        </w:rPr>
      </w:pPr>
      <w:r>
        <w:rPr>
          <w:snapToGrid w:val="0"/>
        </w:rPr>
        <w:t>-</w:t>
      </w:r>
      <w:r>
        <w:rPr>
          <w:snapToGrid w:val="0"/>
        </w:rPr>
        <w:tab/>
        <w:t>s</w:t>
      </w:r>
      <w:r w:rsidRPr="001A36E4">
        <w:rPr>
          <w:snapToGrid w:val="0"/>
        </w:rPr>
        <w:t>kateboarding, scootering, ninja warrior training and martial arts</w:t>
      </w:r>
    </w:p>
    <w:p w14:paraId="4BCEBC83" w14:textId="77777777" w:rsidR="005171E6" w:rsidRPr="001A36E4" w:rsidRDefault="005171E6" w:rsidP="006049D6">
      <w:pPr>
        <w:ind w:left="1440" w:hanging="720"/>
        <w:rPr>
          <w:snapToGrid w:val="0"/>
        </w:rPr>
      </w:pPr>
      <w:r>
        <w:rPr>
          <w:snapToGrid w:val="0"/>
        </w:rPr>
        <w:t>-</w:t>
      </w:r>
      <w:r>
        <w:rPr>
          <w:snapToGrid w:val="0"/>
        </w:rPr>
        <w:tab/>
      </w:r>
      <w:r w:rsidRPr="001A36E4">
        <w:rPr>
          <w:snapToGrid w:val="0"/>
        </w:rPr>
        <w:t>dance, arts, sports, fitness and yoga</w:t>
      </w:r>
    </w:p>
    <w:p w14:paraId="5522D19E" w14:textId="77777777" w:rsidR="005171E6" w:rsidRPr="001A36E4" w:rsidRDefault="005171E6" w:rsidP="006049D6">
      <w:pPr>
        <w:ind w:left="1440" w:hanging="720"/>
        <w:rPr>
          <w:snapToGrid w:val="0"/>
        </w:rPr>
      </w:pPr>
      <w:r>
        <w:rPr>
          <w:snapToGrid w:val="0"/>
        </w:rPr>
        <w:t>-</w:t>
      </w:r>
      <w:r>
        <w:rPr>
          <w:snapToGrid w:val="0"/>
        </w:rPr>
        <w:tab/>
      </w:r>
      <w:r w:rsidRPr="001A36E4">
        <w:rPr>
          <w:snapToGrid w:val="0"/>
        </w:rPr>
        <w:t>Christmas crafts</w:t>
      </w:r>
      <w:r>
        <w:rPr>
          <w:snapToGrid w:val="0"/>
        </w:rPr>
        <w:t xml:space="preserve">, </w:t>
      </w:r>
      <w:r w:rsidRPr="001A36E4">
        <w:rPr>
          <w:snapToGrid w:val="0"/>
        </w:rPr>
        <w:t>games</w:t>
      </w:r>
      <w:r>
        <w:rPr>
          <w:snapToGrid w:val="0"/>
        </w:rPr>
        <w:t xml:space="preserve">, </w:t>
      </w:r>
      <w:r w:rsidRPr="001A36E4">
        <w:rPr>
          <w:snapToGrid w:val="0"/>
        </w:rPr>
        <w:t>songs and storytelling</w:t>
      </w:r>
      <w:r>
        <w:rPr>
          <w:snapToGrid w:val="0"/>
        </w:rPr>
        <w:t xml:space="preserve"> events</w:t>
      </w:r>
      <w:r w:rsidRPr="001A36E4">
        <w:rPr>
          <w:snapToGrid w:val="0"/>
        </w:rPr>
        <w:t xml:space="preserve"> held at </w:t>
      </w:r>
      <w:r>
        <w:rPr>
          <w:snapToGrid w:val="0"/>
        </w:rPr>
        <w:t>Council’s Karawatha, Boondall Wetlands and Downfall Creek E</w:t>
      </w:r>
      <w:r w:rsidRPr="001A36E4">
        <w:rPr>
          <w:snapToGrid w:val="0"/>
        </w:rPr>
        <w:t xml:space="preserve">nvironment </w:t>
      </w:r>
      <w:r>
        <w:rPr>
          <w:snapToGrid w:val="0"/>
        </w:rPr>
        <w:t>C</w:t>
      </w:r>
      <w:r w:rsidRPr="001A36E4">
        <w:rPr>
          <w:snapToGrid w:val="0"/>
        </w:rPr>
        <w:t>entres</w:t>
      </w:r>
      <w:r>
        <w:rPr>
          <w:snapToGrid w:val="0"/>
        </w:rPr>
        <w:t>.</w:t>
      </w:r>
    </w:p>
    <w:bookmarkEnd w:id="78"/>
    <w:p w14:paraId="33D0870C" w14:textId="77777777" w:rsidR="005171E6" w:rsidRDefault="005171E6" w:rsidP="006049D6">
      <w:pPr>
        <w:ind w:left="1440" w:hanging="720"/>
        <w:rPr>
          <w:snapToGrid w:val="0"/>
        </w:rPr>
      </w:pPr>
    </w:p>
    <w:p w14:paraId="61D9995F" w14:textId="77777777" w:rsidR="005171E6" w:rsidRPr="006E18FD" w:rsidRDefault="005171E6" w:rsidP="006049D6">
      <w:pPr>
        <w:ind w:left="720" w:hanging="720"/>
        <w:rPr>
          <w:snapToGrid w:val="0"/>
        </w:rPr>
      </w:pPr>
      <w:r>
        <w:rPr>
          <w:snapToGrid w:val="0"/>
        </w:rPr>
        <w:t>11.</w:t>
      </w:r>
      <w:r>
        <w:rPr>
          <w:snapToGrid w:val="0"/>
        </w:rPr>
        <w:tab/>
        <w:t xml:space="preserve">Council’s $2 Summer Dips initiative will offer families with affordable opportunities for fun, fitness and recreation across most of Council’s pools, aquatic centres and leisure centres. The initiative will run from 1 December to 29 February 2024. </w:t>
      </w:r>
    </w:p>
    <w:p w14:paraId="73DDAC52" w14:textId="77777777" w:rsidR="005171E6" w:rsidRPr="006E18FD" w:rsidRDefault="005171E6" w:rsidP="006049D6">
      <w:pPr>
        <w:ind w:left="720" w:hanging="720"/>
        <w:rPr>
          <w:snapToGrid w:val="0"/>
        </w:rPr>
      </w:pPr>
    </w:p>
    <w:p w14:paraId="1A28CBB0" w14:textId="77777777" w:rsidR="005171E6" w:rsidRDefault="005171E6" w:rsidP="006049D6">
      <w:pPr>
        <w:rPr>
          <w:snapToGrid w:val="0"/>
        </w:rPr>
      </w:pPr>
      <w:bookmarkStart w:id="79" w:name="_Hlk150766622"/>
      <w:r>
        <w:rPr>
          <w:snapToGrid w:val="0"/>
        </w:rPr>
        <w:t>12.</w:t>
      </w:r>
      <w:r>
        <w:rPr>
          <w:snapToGrid w:val="0"/>
        </w:rPr>
        <w:tab/>
        <w:t>Brisbane Powerhouse will feature:</w:t>
      </w:r>
    </w:p>
    <w:p w14:paraId="2A1AE931" w14:textId="77777777" w:rsidR="005171E6" w:rsidRDefault="005171E6" w:rsidP="006049D6">
      <w:pPr>
        <w:ind w:left="1440" w:hanging="720"/>
        <w:rPr>
          <w:snapToGrid w:val="0"/>
        </w:rPr>
      </w:pPr>
      <w:r>
        <w:rPr>
          <w:snapToGrid w:val="0"/>
        </w:rPr>
        <w:t>-</w:t>
      </w:r>
      <w:r>
        <w:rPr>
          <w:snapToGrid w:val="0"/>
        </w:rPr>
        <w:tab/>
        <w:t>Rhys Nicholson and Joel Creasey’s Family Christmas on 2 December</w:t>
      </w:r>
    </w:p>
    <w:p w14:paraId="6570D6DD" w14:textId="77777777" w:rsidR="005171E6" w:rsidRDefault="005171E6" w:rsidP="006049D6">
      <w:pPr>
        <w:ind w:left="1440" w:hanging="720"/>
        <w:rPr>
          <w:snapToGrid w:val="0"/>
        </w:rPr>
      </w:pPr>
      <w:r>
        <w:rPr>
          <w:snapToGrid w:val="0"/>
        </w:rPr>
        <w:t>-</w:t>
      </w:r>
      <w:r>
        <w:rPr>
          <w:snapToGrid w:val="0"/>
        </w:rPr>
        <w:tab/>
      </w:r>
      <w:r w:rsidRPr="00E96E4A">
        <w:rPr>
          <w:snapToGrid w:val="0"/>
        </w:rPr>
        <w:t>JINGLE</w:t>
      </w:r>
      <w:r>
        <w:rPr>
          <w:snapToGrid w:val="0"/>
        </w:rPr>
        <w:t>, a festive circus show, from 7 to 10 December</w:t>
      </w:r>
    </w:p>
    <w:p w14:paraId="34EFC2DD" w14:textId="77777777" w:rsidR="005171E6" w:rsidRDefault="005171E6" w:rsidP="006049D6">
      <w:pPr>
        <w:ind w:left="1440" w:hanging="720"/>
        <w:rPr>
          <w:snapToGrid w:val="0"/>
        </w:rPr>
      </w:pPr>
      <w:r>
        <w:rPr>
          <w:snapToGrid w:val="0"/>
        </w:rPr>
        <w:t>-</w:t>
      </w:r>
      <w:r>
        <w:rPr>
          <w:snapToGrid w:val="0"/>
        </w:rPr>
        <w:tab/>
        <w:t>Christmas Stories with R.A. Spratt on 9 December</w:t>
      </w:r>
    </w:p>
    <w:p w14:paraId="6D13654F" w14:textId="77777777" w:rsidR="005171E6" w:rsidRDefault="005171E6" w:rsidP="006049D6">
      <w:pPr>
        <w:ind w:left="1440" w:hanging="720"/>
        <w:rPr>
          <w:snapToGrid w:val="0"/>
        </w:rPr>
      </w:pPr>
      <w:r>
        <w:rPr>
          <w:snapToGrid w:val="0"/>
        </w:rPr>
        <w:t>-</w:t>
      </w:r>
      <w:r>
        <w:rPr>
          <w:snapToGrid w:val="0"/>
        </w:rPr>
        <w:tab/>
        <w:t xml:space="preserve">Christmas Actually, a musical adaption of </w:t>
      </w:r>
      <w:r w:rsidRPr="000A723D">
        <w:rPr>
          <w:i/>
          <w:iCs/>
          <w:snapToGrid w:val="0"/>
        </w:rPr>
        <w:t>Love Actually</w:t>
      </w:r>
      <w:r>
        <w:rPr>
          <w:snapToGrid w:val="0"/>
        </w:rPr>
        <w:t xml:space="preserve"> from 13 to 17 December.</w:t>
      </w:r>
    </w:p>
    <w:bookmarkEnd w:id="79"/>
    <w:p w14:paraId="1C227D6A" w14:textId="77777777" w:rsidR="005171E6" w:rsidRDefault="005171E6" w:rsidP="006049D6">
      <w:pPr>
        <w:ind w:left="1440" w:hanging="720"/>
        <w:rPr>
          <w:snapToGrid w:val="0"/>
        </w:rPr>
      </w:pPr>
    </w:p>
    <w:p w14:paraId="72320CC5" w14:textId="77777777" w:rsidR="005171E6" w:rsidRDefault="005171E6" w:rsidP="006049D6">
      <w:pPr>
        <w:ind w:left="720" w:hanging="720"/>
        <w:rPr>
          <w:snapToGrid w:val="0"/>
        </w:rPr>
      </w:pPr>
      <w:r>
        <w:rPr>
          <w:snapToGrid w:val="0"/>
        </w:rPr>
        <w:t>13.</w:t>
      </w:r>
      <w:r>
        <w:rPr>
          <w:snapToGrid w:val="0"/>
        </w:rPr>
        <w:tab/>
        <w:t>Council’s central hub for Brisbane’s youth, Visible Ink Youth Hub, will offer people aged 12 to 25:</w:t>
      </w:r>
    </w:p>
    <w:p w14:paraId="0520C36D" w14:textId="77777777" w:rsidR="005171E6" w:rsidRDefault="005171E6" w:rsidP="006049D6">
      <w:pPr>
        <w:ind w:left="1440" w:hanging="720"/>
        <w:rPr>
          <w:snapToGrid w:val="0"/>
        </w:rPr>
      </w:pPr>
      <w:r>
        <w:rPr>
          <w:snapToGrid w:val="0"/>
        </w:rPr>
        <w:t>-</w:t>
      </w:r>
      <w:r>
        <w:rPr>
          <w:snapToGrid w:val="0"/>
        </w:rPr>
        <w:tab/>
        <w:t>free music on Wednesdays from 4pm to 7pm</w:t>
      </w:r>
    </w:p>
    <w:p w14:paraId="54F5E8C4" w14:textId="77777777" w:rsidR="005171E6" w:rsidRDefault="005171E6" w:rsidP="006049D6">
      <w:pPr>
        <w:ind w:left="1440" w:hanging="720"/>
        <w:rPr>
          <w:snapToGrid w:val="0"/>
        </w:rPr>
      </w:pPr>
      <w:r>
        <w:rPr>
          <w:snapToGrid w:val="0"/>
        </w:rPr>
        <w:t>-</w:t>
      </w:r>
      <w:r>
        <w:rPr>
          <w:snapToGrid w:val="0"/>
        </w:rPr>
        <w:tab/>
        <w:t>free art on Thursdays from 5pm to 7pm</w:t>
      </w:r>
    </w:p>
    <w:p w14:paraId="78EF7B92" w14:textId="77777777" w:rsidR="005171E6" w:rsidRDefault="005171E6" w:rsidP="006049D6">
      <w:pPr>
        <w:ind w:left="1440" w:hanging="720"/>
        <w:rPr>
          <w:snapToGrid w:val="0"/>
        </w:rPr>
      </w:pPr>
      <w:r>
        <w:rPr>
          <w:snapToGrid w:val="0"/>
        </w:rPr>
        <w:t>-</w:t>
      </w:r>
      <w:r>
        <w:rPr>
          <w:snapToGrid w:val="0"/>
        </w:rPr>
        <w:tab/>
        <w:t>rehearsal rooms available daily from 8am to 10pm.</w:t>
      </w:r>
    </w:p>
    <w:p w14:paraId="16647E1D" w14:textId="77777777" w:rsidR="005171E6" w:rsidRPr="00D300A1" w:rsidRDefault="005171E6" w:rsidP="006049D6">
      <w:pPr>
        <w:ind w:left="720" w:hanging="720"/>
        <w:rPr>
          <w:snapToGrid w:val="0"/>
        </w:rPr>
      </w:pPr>
    </w:p>
    <w:p w14:paraId="2846CB92" w14:textId="77777777" w:rsidR="005171E6" w:rsidRPr="00491BF4" w:rsidRDefault="005171E6" w:rsidP="006049D6">
      <w:pPr>
        <w:ind w:left="720" w:hanging="720"/>
        <w:rPr>
          <w:snapToGrid w:val="0"/>
        </w:rPr>
      </w:pPr>
      <w:r w:rsidRPr="00491BF4">
        <w:rPr>
          <w:snapToGrid w:val="0"/>
        </w:rPr>
        <w:t>14.</w:t>
      </w:r>
      <w:r w:rsidRPr="00491BF4">
        <w:rPr>
          <w:snapToGrid w:val="0"/>
        </w:rPr>
        <w:tab/>
        <w:t xml:space="preserve">Following a number of questions from the Committee, the </w:t>
      </w:r>
      <w:r w:rsidRPr="00491BF4">
        <w:rPr>
          <w:snapToGrid w:val="0"/>
          <w:szCs w:val="24"/>
        </w:rPr>
        <w:t>Civic Cabinet Chair</w:t>
      </w:r>
      <w:r w:rsidRPr="00491BF4">
        <w:rPr>
          <w:snapToGrid w:val="0"/>
        </w:rPr>
        <w:t xml:space="preserve"> thanked </w:t>
      </w:r>
      <w:r w:rsidRPr="00491BF4">
        <w:rPr>
          <w:bCs/>
          <w:snapToGrid w:val="0"/>
          <w:szCs w:val="24"/>
        </w:rPr>
        <w:t xml:space="preserve">the </w:t>
      </w:r>
      <w:r>
        <w:rPr>
          <w:bCs/>
          <w:snapToGrid w:val="0"/>
          <w:szCs w:val="24"/>
        </w:rPr>
        <w:t>A/</w:t>
      </w:r>
      <w:r w:rsidRPr="00491BF4">
        <w:rPr>
          <w:bCs/>
          <w:snapToGrid w:val="0"/>
          <w:szCs w:val="24"/>
        </w:rPr>
        <w:t>General</w:t>
      </w:r>
      <w:r>
        <w:rPr>
          <w:bCs/>
          <w:snapToGrid w:val="0"/>
          <w:szCs w:val="24"/>
        </w:rPr>
        <w:t> </w:t>
      </w:r>
      <w:r w:rsidRPr="00491BF4">
        <w:rPr>
          <w:bCs/>
          <w:snapToGrid w:val="0"/>
          <w:szCs w:val="24"/>
        </w:rPr>
        <w:t xml:space="preserve">Manager </w:t>
      </w:r>
      <w:r w:rsidRPr="00491BF4">
        <w:rPr>
          <w:snapToGrid w:val="0"/>
        </w:rPr>
        <w:t xml:space="preserve">for </w:t>
      </w:r>
      <w:r w:rsidRPr="00491BF4">
        <w:rPr>
          <w:bCs/>
          <w:snapToGrid w:val="0"/>
          <w:szCs w:val="24"/>
        </w:rPr>
        <w:t xml:space="preserve">her </w:t>
      </w:r>
      <w:r w:rsidRPr="00491BF4">
        <w:rPr>
          <w:snapToGrid w:val="0"/>
        </w:rPr>
        <w:t>informative presentation.</w:t>
      </w:r>
    </w:p>
    <w:p w14:paraId="3EFC59E2" w14:textId="77777777" w:rsidR="005171E6" w:rsidRPr="00D300A1" w:rsidRDefault="005171E6" w:rsidP="006049D6">
      <w:pPr>
        <w:rPr>
          <w:snapToGrid w:val="0"/>
        </w:rPr>
      </w:pPr>
    </w:p>
    <w:p w14:paraId="721115A1" w14:textId="77777777" w:rsidR="005171E6" w:rsidRPr="00D300A1" w:rsidRDefault="005171E6" w:rsidP="006049D6">
      <w:pPr>
        <w:keepNext/>
        <w:keepLines/>
        <w:ind w:left="720" w:hanging="720"/>
        <w:rPr>
          <w:snapToGrid w:val="0"/>
        </w:rPr>
      </w:pPr>
      <w:r>
        <w:rPr>
          <w:snapToGrid w:val="0"/>
        </w:rPr>
        <w:t>15</w:t>
      </w:r>
      <w:r w:rsidRPr="00D300A1">
        <w:rPr>
          <w:snapToGrid w:val="0"/>
        </w:rPr>
        <w:t>.</w:t>
      </w:r>
      <w:r w:rsidRPr="00D300A1">
        <w:rPr>
          <w:snapToGrid w:val="0"/>
        </w:rPr>
        <w:tab/>
      </w:r>
      <w:r w:rsidRPr="00D300A1">
        <w:rPr>
          <w:b/>
          <w:snapToGrid w:val="0"/>
        </w:rPr>
        <w:t>RECOMMENDATION:</w:t>
      </w:r>
    </w:p>
    <w:p w14:paraId="1477BC39" w14:textId="77777777" w:rsidR="005171E6" w:rsidRPr="00D300A1" w:rsidRDefault="005171E6" w:rsidP="006049D6">
      <w:pPr>
        <w:keepNext/>
        <w:keepLines/>
        <w:ind w:left="720" w:hanging="720"/>
        <w:rPr>
          <w:snapToGrid w:val="0"/>
        </w:rPr>
      </w:pPr>
    </w:p>
    <w:p w14:paraId="507C9E90" w14:textId="77777777" w:rsidR="005171E6" w:rsidRPr="00D300A1" w:rsidRDefault="005171E6" w:rsidP="006049D6">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57DBDB91" w14:textId="77777777" w:rsidR="005171E6" w:rsidRDefault="005171E6" w:rsidP="006049D6">
      <w:pPr>
        <w:jc w:val="right"/>
        <w:rPr>
          <w:rFonts w:ascii="Arial" w:hAnsi="Arial"/>
          <w:b/>
          <w:sz w:val="28"/>
        </w:rPr>
      </w:pPr>
      <w:r>
        <w:rPr>
          <w:rFonts w:ascii="Arial" w:hAnsi="Arial"/>
          <w:b/>
          <w:sz w:val="28"/>
        </w:rPr>
        <w:t>ADOPTED</w:t>
      </w:r>
    </w:p>
    <w:p w14:paraId="2883410A" w14:textId="77777777" w:rsidR="005171E6" w:rsidRDefault="005171E6" w:rsidP="006049D6">
      <w:pPr>
        <w:tabs>
          <w:tab w:val="left" w:pos="-1440"/>
        </w:tabs>
        <w:spacing w:line="218" w:lineRule="auto"/>
        <w:jc w:val="left"/>
        <w:rPr>
          <w:highlight w:val="yellow"/>
        </w:rPr>
      </w:pPr>
    </w:p>
    <w:p w14:paraId="5169A451" w14:textId="77777777" w:rsidR="00086D6F" w:rsidRPr="00086D6F" w:rsidRDefault="00086D6F" w:rsidP="006049D6">
      <w:pPr>
        <w:ind w:left="2517" w:hanging="2517"/>
        <w:rPr>
          <w:lang w:eastAsia="en-US"/>
        </w:rPr>
      </w:pPr>
      <w:r w:rsidRPr="00086D6F">
        <w:rPr>
          <w:lang w:eastAsia="en-US"/>
        </w:rPr>
        <w:t>Chair:</w:t>
      </w:r>
      <w:r w:rsidRPr="00086D6F">
        <w:rPr>
          <w:lang w:eastAsia="en-US"/>
        </w:rPr>
        <w:tab/>
        <w:t>Councillor CUNNINGHAM, Finance and City Governance, please.</w:t>
      </w:r>
    </w:p>
    <w:p w14:paraId="41DEDC70" w14:textId="77777777" w:rsidR="005171E6" w:rsidRDefault="005171E6" w:rsidP="006049D6"/>
    <w:p w14:paraId="1DBB7D12" w14:textId="77777777" w:rsidR="005171E6" w:rsidRDefault="005171E6" w:rsidP="006049D6"/>
    <w:p w14:paraId="3CB9E0D9" w14:textId="77777777" w:rsidR="005171E6" w:rsidRPr="00DD3A7A" w:rsidRDefault="005171E6" w:rsidP="006049D6">
      <w:pPr>
        <w:pStyle w:val="Heading3"/>
      </w:pPr>
      <w:bookmarkStart w:id="80" w:name="_Toc114546466"/>
      <w:bookmarkStart w:id="81" w:name="_Toc114546755"/>
      <w:bookmarkStart w:id="82" w:name="_Toc151548247"/>
      <w:r w:rsidRPr="00DD3A7A">
        <w:t xml:space="preserve">FINANCE </w:t>
      </w:r>
      <w:r>
        <w:t xml:space="preserve">AND CITY GOVERNANCE </w:t>
      </w:r>
      <w:r w:rsidRPr="00DD3A7A">
        <w:t>COMMITTEE</w:t>
      </w:r>
      <w:bookmarkEnd w:id="80"/>
      <w:bookmarkEnd w:id="81"/>
      <w:bookmarkEnd w:id="82"/>
    </w:p>
    <w:p w14:paraId="41F3BF58" w14:textId="77777777" w:rsidR="005171E6" w:rsidRDefault="005171E6" w:rsidP="006049D6"/>
    <w:p w14:paraId="3F007CFE" w14:textId="3A80E276" w:rsidR="005171E6" w:rsidRDefault="005171E6" w:rsidP="006049D6">
      <w:r>
        <w:t xml:space="preserve">Councillor Fiona CUNNINGHAM, Civic Cabinet Chair of the </w:t>
      </w:r>
      <w:r w:rsidRPr="00A90E82">
        <w:t xml:space="preserve">Finance and </w:t>
      </w:r>
      <w:r>
        <w:t>City Governance</w:t>
      </w:r>
      <w:r w:rsidRPr="00A90E82">
        <w:t xml:space="preserve"> </w:t>
      </w:r>
      <w:r>
        <w:t xml:space="preserve">Committee, moved, seconded by Councillor </w:t>
      </w:r>
      <w:r w:rsidR="00AF0548">
        <w:t>Steven HUANG</w:t>
      </w:r>
      <w:r>
        <w:t xml:space="preserve">, that the report of the meeting of that Committee held on </w:t>
      </w:r>
      <w:r w:rsidRPr="000E13A1">
        <w:t>14</w:t>
      </w:r>
      <w:r>
        <w:t> </w:t>
      </w:r>
      <w:r w:rsidRPr="000E13A1">
        <w:t>November 2023</w:t>
      </w:r>
      <w:r>
        <w:t>, be adopted.</w:t>
      </w:r>
    </w:p>
    <w:p w14:paraId="10C7F6F1" w14:textId="77777777" w:rsidR="005171E6" w:rsidRDefault="005171E6" w:rsidP="006049D6"/>
    <w:p w14:paraId="529B780C"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Nothing Councillor CUNNINGHAM? No. </w:t>
      </w:r>
    </w:p>
    <w:p w14:paraId="31594C83" w14:textId="77777777" w:rsidR="00086D6F" w:rsidRPr="00086D6F" w:rsidRDefault="00086D6F" w:rsidP="006049D6">
      <w:pPr>
        <w:spacing w:after="120"/>
        <w:ind w:left="2517" w:hanging="2517"/>
        <w:rPr>
          <w:lang w:eastAsia="en-US"/>
        </w:rPr>
      </w:pPr>
      <w:r w:rsidRPr="00086D6F">
        <w:rPr>
          <w:lang w:eastAsia="en-US"/>
        </w:rPr>
        <w:tab/>
        <w:t>Any further speakers? No.</w:t>
      </w:r>
    </w:p>
    <w:p w14:paraId="49D9037F" w14:textId="77777777" w:rsidR="00086D6F" w:rsidRPr="00086D6F" w:rsidRDefault="00086D6F" w:rsidP="006049D6">
      <w:pPr>
        <w:ind w:left="2517" w:hanging="2517"/>
        <w:rPr>
          <w:lang w:eastAsia="en-US"/>
        </w:rPr>
      </w:pPr>
      <w:r w:rsidRPr="00086D6F">
        <w:rPr>
          <w:lang w:eastAsia="en-US"/>
        </w:rPr>
        <w:tab/>
        <w:t xml:space="preserve">We will now put the report. </w:t>
      </w:r>
    </w:p>
    <w:p w14:paraId="1131BF72" w14:textId="77777777" w:rsidR="005171E6" w:rsidRDefault="005171E6" w:rsidP="006049D6"/>
    <w:p w14:paraId="3C8A2466" w14:textId="77777777" w:rsidR="005171E6" w:rsidRDefault="005171E6" w:rsidP="006049D6">
      <w:r>
        <w:t xml:space="preserve">Upon being submitted to the Chamber, the motion for the adoption of the report of the </w:t>
      </w:r>
      <w:r w:rsidRPr="00A90E82">
        <w:t xml:space="preserve">Finance and </w:t>
      </w:r>
      <w:r>
        <w:t>City Governance</w:t>
      </w:r>
      <w:r w:rsidRPr="00A90E82">
        <w:t xml:space="preserve"> </w:t>
      </w:r>
      <w:r>
        <w:t xml:space="preserve">Committee was declared </w:t>
      </w:r>
      <w:r w:rsidRPr="00686B64">
        <w:rPr>
          <w:b/>
        </w:rPr>
        <w:t>carried</w:t>
      </w:r>
      <w:r>
        <w:t xml:space="preserve"> on the voices.</w:t>
      </w:r>
    </w:p>
    <w:p w14:paraId="1AA3286F" w14:textId="77777777" w:rsidR="005171E6" w:rsidRDefault="005171E6" w:rsidP="006049D6"/>
    <w:p w14:paraId="0052F9D4" w14:textId="77777777" w:rsidR="005171E6" w:rsidRDefault="005171E6" w:rsidP="006049D6">
      <w:r>
        <w:t>The report read as follows</w:t>
      </w:r>
      <w:r>
        <w:sym w:font="Symbol" w:char="F0BE"/>
      </w:r>
    </w:p>
    <w:p w14:paraId="0A46E2C8" w14:textId="77777777" w:rsidR="005171E6" w:rsidRDefault="005171E6" w:rsidP="006049D6"/>
    <w:p w14:paraId="5C76BEF0" w14:textId="77777777" w:rsidR="005171E6" w:rsidRPr="00380BDC" w:rsidRDefault="005171E6" w:rsidP="006049D6">
      <w:pPr>
        <w:rPr>
          <w:b/>
          <w:bCs/>
        </w:rPr>
      </w:pPr>
      <w:r w:rsidRPr="00380BDC">
        <w:rPr>
          <w:b/>
          <w:bCs/>
        </w:rPr>
        <w:t>ATTENDANCE:</w:t>
      </w:r>
      <w:r w:rsidRPr="00380BDC">
        <w:rPr>
          <w:b/>
          <w:bCs/>
        </w:rPr>
        <w:br/>
      </w:r>
    </w:p>
    <w:p w14:paraId="5287F2D1" w14:textId="77777777" w:rsidR="005171E6" w:rsidRPr="00571A8B" w:rsidRDefault="005171E6" w:rsidP="006049D6">
      <w:r w:rsidRPr="00436B56">
        <w:t>Councillor Fiona Cunningham (Civic Cabinet Chair), Councillor Steven Huang (Deputy Chair), and Councillors Lisa Atwood, Trina Massey, Angela Owen and Charles Strunk.</w:t>
      </w:r>
    </w:p>
    <w:p w14:paraId="447B0D39" w14:textId="77777777" w:rsidR="005171E6" w:rsidRPr="007607CE" w:rsidRDefault="005171E6" w:rsidP="006049D6">
      <w:pPr>
        <w:pStyle w:val="Heading4"/>
      </w:pPr>
      <w:bookmarkStart w:id="83" w:name="_Toc151548248"/>
      <w:r>
        <w:rPr>
          <w:u w:val="none"/>
        </w:rPr>
        <w:t>A</w:t>
      </w:r>
      <w:r w:rsidRPr="001904D2">
        <w:rPr>
          <w:u w:val="none"/>
        </w:rPr>
        <w:tab/>
      </w:r>
      <w:r w:rsidRPr="00571A8B">
        <w:t xml:space="preserve">COMMITTEE PRESENTATION – </w:t>
      </w:r>
      <w:r w:rsidRPr="00652AF3">
        <w:t>INSURANCE PROGRAM OVERVIEW</w:t>
      </w:r>
      <w:bookmarkEnd w:id="83"/>
    </w:p>
    <w:p w14:paraId="3FB7209E" w14:textId="17D128F2" w:rsidR="005171E6" w:rsidRDefault="00AF0548" w:rsidP="006049D6">
      <w:pPr>
        <w:tabs>
          <w:tab w:val="left" w:pos="-1440"/>
        </w:tabs>
        <w:spacing w:line="218" w:lineRule="auto"/>
        <w:jc w:val="right"/>
        <w:rPr>
          <w:rFonts w:ascii="Arial" w:hAnsi="Arial"/>
          <w:b/>
          <w:sz w:val="28"/>
        </w:rPr>
      </w:pPr>
      <w:r>
        <w:rPr>
          <w:rFonts w:ascii="Arial" w:hAnsi="Arial"/>
          <w:b/>
          <w:sz w:val="28"/>
        </w:rPr>
        <w:t>356</w:t>
      </w:r>
      <w:r w:rsidR="005171E6">
        <w:rPr>
          <w:rFonts w:ascii="Arial" w:hAnsi="Arial"/>
          <w:b/>
          <w:sz w:val="28"/>
        </w:rPr>
        <w:t>/2023-24</w:t>
      </w:r>
    </w:p>
    <w:p w14:paraId="6F6B303A" w14:textId="77777777" w:rsidR="005171E6" w:rsidRPr="00571A8B" w:rsidRDefault="005171E6" w:rsidP="006049D6">
      <w:pPr>
        <w:ind w:left="720" w:hanging="720"/>
        <w:rPr>
          <w:snapToGrid w:val="0"/>
        </w:rPr>
      </w:pPr>
      <w:r w:rsidRPr="00571A8B">
        <w:rPr>
          <w:snapToGrid w:val="0"/>
        </w:rPr>
        <w:t>1.</w:t>
      </w:r>
      <w:r w:rsidRPr="00571A8B">
        <w:rPr>
          <w:snapToGrid w:val="0"/>
        </w:rPr>
        <w:tab/>
      </w:r>
      <w:r>
        <w:rPr>
          <w:snapToGrid w:val="0"/>
        </w:rPr>
        <w:t xml:space="preserve">The </w:t>
      </w:r>
      <w:r w:rsidRPr="00652AF3">
        <w:t>Chief Internal Auditor, Assurance Services, City Administration and Governance</w:t>
      </w:r>
      <w:r w:rsidRPr="00571A8B">
        <w:rPr>
          <w:bCs/>
          <w:snapToGrid w:val="0"/>
          <w:szCs w:val="24"/>
        </w:rPr>
        <w:t xml:space="preserve">, </w:t>
      </w:r>
      <w:r w:rsidRPr="00571A8B">
        <w:rPr>
          <w:snapToGrid w:val="0"/>
        </w:rPr>
        <w:t xml:space="preserve">attended the </w:t>
      </w:r>
      <w:r w:rsidRPr="00652AF3">
        <w:rPr>
          <w:snapToGrid w:val="0"/>
        </w:rPr>
        <w:t>meeting to provide an overview</w:t>
      </w:r>
      <w:r>
        <w:rPr>
          <w:snapToGrid w:val="0"/>
        </w:rPr>
        <w:t xml:space="preserve"> of Council’s Insurance Program</w:t>
      </w:r>
      <w:r w:rsidRPr="00571A8B">
        <w:rPr>
          <w:snapToGrid w:val="0"/>
        </w:rPr>
        <w:t xml:space="preserve">. </w:t>
      </w:r>
      <w:r>
        <w:rPr>
          <w:bCs/>
          <w:snapToGrid w:val="0"/>
          <w:szCs w:val="24"/>
        </w:rPr>
        <w:t>She</w:t>
      </w:r>
      <w:r w:rsidRPr="00571A8B">
        <w:rPr>
          <w:bCs/>
          <w:snapToGrid w:val="0"/>
          <w:szCs w:val="24"/>
        </w:rPr>
        <w:t xml:space="preserve"> </w:t>
      </w:r>
      <w:r w:rsidRPr="00571A8B">
        <w:rPr>
          <w:snapToGrid w:val="0"/>
        </w:rPr>
        <w:t>provided the information below.</w:t>
      </w:r>
    </w:p>
    <w:p w14:paraId="7E26114F" w14:textId="77777777" w:rsidR="005171E6" w:rsidRPr="00571A8B" w:rsidRDefault="005171E6" w:rsidP="006049D6">
      <w:pPr>
        <w:tabs>
          <w:tab w:val="left" w:pos="3765"/>
        </w:tabs>
        <w:ind w:left="720" w:hanging="720"/>
        <w:rPr>
          <w:snapToGrid w:val="0"/>
        </w:rPr>
      </w:pPr>
    </w:p>
    <w:p w14:paraId="157307CD" w14:textId="77777777" w:rsidR="005171E6" w:rsidRDefault="005171E6" w:rsidP="006049D6">
      <w:pPr>
        <w:ind w:left="720" w:hanging="720"/>
        <w:rPr>
          <w:snapToGrid w:val="0"/>
        </w:rPr>
      </w:pPr>
      <w:r w:rsidRPr="00571A8B">
        <w:rPr>
          <w:snapToGrid w:val="0"/>
        </w:rPr>
        <w:t>2.</w:t>
      </w:r>
      <w:r w:rsidRPr="00571A8B">
        <w:rPr>
          <w:snapToGrid w:val="0"/>
        </w:rPr>
        <w:tab/>
      </w:r>
      <w:r w:rsidRPr="002C2CB2">
        <w:rPr>
          <w:snapToGrid w:val="0"/>
        </w:rPr>
        <w:t>Council</w:t>
      </w:r>
      <w:r>
        <w:rPr>
          <w:snapToGrid w:val="0"/>
        </w:rPr>
        <w:t xml:space="preserve"> has three categories of insurance coverage:</w:t>
      </w:r>
    </w:p>
    <w:p w14:paraId="78FEFFF0" w14:textId="77777777" w:rsidR="005171E6" w:rsidRDefault="005171E6" w:rsidP="006049D6">
      <w:pPr>
        <w:ind w:left="720"/>
        <w:rPr>
          <w:snapToGrid w:val="0"/>
        </w:rPr>
      </w:pPr>
      <w:r>
        <w:rPr>
          <w:snapToGrid w:val="0"/>
        </w:rPr>
        <w:t>-</w:t>
      </w:r>
      <w:r>
        <w:rPr>
          <w:snapToGrid w:val="0"/>
        </w:rPr>
        <w:tab/>
      </w:r>
      <w:r w:rsidRPr="002C2CB2">
        <w:rPr>
          <w:snapToGrid w:val="0"/>
        </w:rPr>
        <w:t>Local Government Mutual Services (LGMS)</w:t>
      </w:r>
    </w:p>
    <w:p w14:paraId="69AD8A6E" w14:textId="77777777" w:rsidR="005171E6" w:rsidRDefault="005171E6" w:rsidP="006049D6">
      <w:pPr>
        <w:ind w:left="720"/>
        <w:rPr>
          <w:snapToGrid w:val="0"/>
        </w:rPr>
      </w:pPr>
      <w:r>
        <w:rPr>
          <w:snapToGrid w:val="0"/>
        </w:rPr>
        <w:t>-</w:t>
      </w:r>
      <w:r>
        <w:rPr>
          <w:snapToGrid w:val="0"/>
        </w:rPr>
        <w:tab/>
        <w:t xml:space="preserve">insurance brokers, </w:t>
      </w:r>
      <w:r w:rsidRPr="002C2CB2">
        <w:rPr>
          <w:snapToGrid w:val="0"/>
        </w:rPr>
        <w:t xml:space="preserve">Marsh Pty Ltd </w:t>
      </w:r>
      <w:r>
        <w:rPr>
          <w:snapToGrid w:val="0"/>
        </w:rPr>
        <w:t xml:space="preserve">(Marsh) </w:t>
      </w:r>
    </w:p>
    <w:p w14:paraId="41A47BB2" w14:textId="77777777" w:rsidR="005171E6" w:rsidRDefault="005171E6" w:rsidP="006049D6">
      <w:pPr>
        <w:ind w:left="720"/>
        <w:rPr>
          <w:snapToGrid w:val="0"/>
        </w:rPr>
      </w:pPr>
      <w:r>
        <w:rPr>
          <w:snapToGrid w:val="0"/>
        </w:rPr>
        <w:t>-</w:t>
      </w:r>
      <w:r>
        <w:rPr>
          <w:snapToGrid w:val="0"/>
        </w:rPr>
        <w:tab/>
        <w:t>s</w:t>
      </w:r>
      <w:r w:rsidRPr="002C2CB2">
        <w:rPr>
          <w:snapToGrid w:val="0"/>
        </w:rPr>
        <w:t>elf-</w:t>
      </w:r>
      <w:r>
        <w:rPr>
          <w:snapToGrid w:val="0"/>
        </w:rPr>
        <w:t>m</w:t>
      </w:r>
      <w:r w:rsidRPr="002C2CB2">
        <w:rPr>
          <w:snapToGrid w:val="0"/>
        </w:rPr>
        <w:t>anaged (SM)</w:t>
      </w:r>
      <w:r>
        <w:rPr>
          <w:snapToGrid w:val="0"/>
        </w:rPr>
        <w:t xml:space="preserve">. </w:t>
      </w:r>
    </w:p>
    <w:p w14:paraId="5E2A3E6B" w14:textId="77777777" w:rsidR="005171E6" w:rsidRDefault="005171E6" w:rsidP="006049D6">
      <w:pPr>
        <w:ind w:left="720" w:hanging="720"/>
        <w:rPr>
          <w:snapToGrid w:val="0"/>
        </w:rPr>
      </w:pPr>
    </w:p>
    <w:p w14:paraId="15A97826" w14:textId="77777777" w:rsidR="005171E6" w:rsidRPr="002C2CB2" w:rsidRDefault="005171E6" w:rsidP="006049D6">
      <w:pPr>
        <w:ind w:left="720" w:hanging="720"/>
        <w:rPr>
          <w:snapToGrid w:val="0"/>
        </w:rPr>
      </w:pPr>
      <w:r>
        <w:rPr>
          <w:snapToGrid w:val="0"/>
        </w:rPr>
        <w:t>3.</w:t>
      </w:r>
      <w:r>
        <w:rPr>
          <w:snapToGrid w:val="0"/>
        </w:rPr>
        <w:tab/>
        <w:t xml:space="preserve">LGMS </w:t>
      </w:r>
      <w:r w:rsidRPr="002C2CB2">
        <w:rPr>
          <w:snapToGrid w:val="0"/>
        </w:rPr>
        <w:t>covers most of Council’s liability risks, including:</w:t>
      </w:r>
    </w:p>
    <w:p w14:paraId="21730526" w14:textId="77777777" w:rsidR="005171E6" w:rsidRPr="002C2CB2" w:rsidRDefault="005171E6" w:rsidP="006049D6">
      <w:pPr>
        <w:ind w:left="720"/>
        <w:rPr>
          <w:snapToGrid w:val="0"/>
        </w:rPr>
      </w:pPr>
      <w:r>
        <w:rPr>
          <w:snapToGrid w:val="0"/>
        </w:rPr>
        <w:t>-</w:t>
      </w:r>
      <w:r>
        <w:rPr>
          <w:snapToGrid w:val="0"/>
        </w:rPr>
        <w:tab/>
        <w:t>t</w:t>
      </w:r>
      <w:r w:rsidRPr="002C2CB2">
        <w:rPr>
          <w:snapToGrid w:val="0"/>
        </w:rPr>
        <w:t>hird-party bodily injury</w:t>
      </w:r>
    </w:p>
    <w:p w14:paraId="5499573F" w14:textId="77777777" w:rsidR="005171E6" w:rsidRPr="002C2CB2" w:rsidRDefault="005171E6" w:rsidP="006049D6">
      <w:pPr>
        <w:ind w:left="720"/>
        <w:rPr>
          <w:snapToGrid w:val="0"/>
        </w:rPr>
      </w:pPr>
      <w:r>
        <w:rPr>
          <w:snapToGrid w:val="0"/>
        </w:rPr>
        <w:t>-</w:t>
      </w:r>
      <w:r>
        <w:rPr>
          <w:snapToGrid w:val="0"/>
        </w:rPr>
        <w:tab/>
        <w:t>t</w:t>
      </w:r>
      <w:r w:rsidRPr="002C2CB2">
        <w:rPr>
          <w:snapToGrid w:val="0"/>
        </w:rPr>
        <w:t>hird-party property damage</w:t>
      </w:r>
    </w:p>
    <w:p w14:paraId="19B500ED" w14:textId="77777777" w:rsidR="005171E6" w:rsidRPr="002C2CB2" w:rsidRDefault="005171E6" w:rsidP="006049D6">
      <w:pPr>
        <w:ind w:left="720"/>
        <w:rPr>
          <w:snapToGrid w:val="0"/>
        </w:rPr>
      </w:pPr>
      <w:r>
        <w:rPr>
          <w:snapToGrid w:val="0"/>
        </w:rPr>
        <w:t>-</w:t>
      </w:r>
      <w:r>
        <w:rPr>
          <w:snapToGrid w:val="0"/>
        </w:rPr>
        <w:tab/>
        <w:t>t</w:t>
      </w:r>
      <w:r w:rsidRPr="002C2CB2">
        <w:rPr>
          <w:snapToGrid w:val="0"/>
        </w:rPr>
        <w:t>hird-party loss arising from professional advice</w:t>
      </w:r>
      <w:r>
        <w:rPr>
          <w:snapToGrid w:val="0"/>
        </w:rPr>
        <w:t>.</w:t>
      </w:r>
    </w:p>
    <w:p w14:paraId="78156438" w14:textId="77777777" w:rsidR="005171E6" w:rsidRDefault="005171E6" w:rsidP="006049D6">
      <w:pPr>
        <w:ind w:left="720" w:hanging="720"/>
        <w:rPr>
          <w:snapToGrid w:val="0"/>
        </w:rPr>
      </w:pPr>
    </w:p>
    <w:p w14:paraId="67B2C1D6" w14:textId="77777777" w:rsidR="005171E6" w:rsidRDefault="005171E6" w:rsidP="006049D6">
      <w:pPr>
        <w:ind w:left="720" w:hanging="720"/>
        <w:rPr>
          <w:snapToGrid w:val="0"/>
        </w:rPr>
      </w:pPr>
      <w:r>
        <w:rPr>
          <w:snapToGrid w:val="0"/>
        </w:rPr>
        <w:t>4.</w:t>
      </w:r>
      <w:r>
        <w:rPr>
          <w:snapToGrid w:val="0"/>
        </w:rPr>
        <w:tab/>
        <w:t xml:space="preserve">Council has appointed Marsh as Claims Manager and cover a range of insurances such as: </w:t>
      </w:r>
    </w:p>
    <w:p w14:paraId="4FC31492" w14:textId="77777777" w:rsidR="005171E6" w:rsidRDefault="005171E6" w:rsidP="006049D6">
      <w:pPr>
        <w:ind w:left="720"/>
        <w:rPr>
          <w:snapToGrid w:val="0"/>
        </w:rPr>
      </w:pPr>
      <w:r>
        <w:rPr>
          <w:snapToGrid w:val="0"/>
        </w:rPr>
        <w:t>-</w:t>
      </w:r>
      <w:r>
        <w:rPr>
          <w:snapToGrid w:val="0"/>
        </w:rPr>
        <w:tab/>
        <w:t>s</w:t>
      </w:r>
      <w:r w:rsidRPr="002C2CB2">
        <w:rPr>
          <w:snapToGrid w:val="0"/>
        </w:rPr>
        <w:t>elf-</w:t>
      </w:r>
      <w:r>
        <w:rPr>
          <w:snapToGrid w:val="0"/>
        </w:rPr>
        <w:t>i</w:t>
      </w:r>
      <w:r w:rsidRPr="002C2CB2">
        <w:rPr>
          <w:snapToGrid w:val="0"/>
        </w:rPr>
        <w:t xml:space="preserve">nsurance </w:t>
      </w:r>
      <w:r>
        <w:rPr>
          <w:snapToGrid w:val="0"/>
        </w:rPr>
        <w:t>w</w:t>
      </w:r>
      <w:r w:rsidRPr="002C2CB2">
        <w:rPr>
          <w:snapToGrid w:val="0"/>
        </w:rPr>
        <w:t xml:space="preserve">orkers’ </w:t>
      </w:r>
      <w:r>
        <w:rPr>
          <w:snapToGrid w:val="0"/>
        </w:rPr>
        <w:t>c</w:t>
      </w:r>
      <w:r w:rsidRPr="002C2CB2">
        <w:rPr>
          <w:snapToGrid w:val="0"/>
        </w:rPr>
        <w:t>ompensation</w:t>
      </w:r>
    </w:p>
    <w:p w14:paraId="09F8F91D" w14:textId="77777777" w:rsidR="005171E6" w:rsidRDefault="005171E6" w:rsidP="006049D6">
      <w:pPr>
        <w:ind w:left="720"/>
        <w:rPr>
          <w:snapToGrid w:val="0"/>
        </w:rPr>
      </w:pPr>
      <w:r>
        <w:rPr>
          <w:snapToGrid w:val="0"/>
        </w:rPr>
        <w:t>-</w:t>
      </w:r>
      <w:r>
        <w:rPr>
          <w:snapToGrid w:val="0"/>
        </w:rPr>
        <w:tab/>
        <w:t>v</w:t>
      </w:r>
      <w:r w:rsidRPr="00447BFB">
        <w:rPr>
          <w:snapToGrid w:val="0"/>
        </w:rPr>
        <w:t xml:space="preserve">oluntary </w:t>
      </w:r>
      <w:r>
        <w:rPr>
          <w:snapToGrid w:val="0"/>
        </w:rPr>
        <w:t>w</w:t>
      </w:r>
      <w:r w:rsidRPr="00447BFB">
        <w:rPr>
          <w:snapToGrid w:val="0"/>
        </w:rPr>
        <w:t>orkers</w:t>
      </w:r>
    </w:p>
    <w:p w14:paraId="2F79795F" w14:textId="77777777" w:rsidR="005171E6" w:rsidRDefault="005171E6" w:rsidP="006049D6">
      <w:pPr>
        <w:ind w:left="720"/>
        <w:rPr>
          <w:snapToGrid w:val="0"/>
        </w:rPr>
      </w:pPr>
      <w:r>
        <w:rPr>
          <w:snapToGrid w:val="0"/>
        </w:rPr>
        <w:t>-</w:t>
      </w:r>
      <w:r>
        <w:rPr>
          <w:snapToGrid w:val="0"/>
        </w:rPr>
        <w:tab/>
        <w:t>m</w:t>
      </w:r>
      <w:r w:rsidRPr="00447BFB">
        <w:rPr>
          <w:snapToGrid w:val="0"/>
        </w:rPr>
        <w:t xml:space="preserve">arine </w:t>
      </w:r>
      <w:r>
        <w:rPr>
          <w:snapToGrid w:val="0"/>
        </w:rPr>
        <w:t>l</w:t>
      </w:r>
      <w:r w:rsidRPr="00447BFB">
        <w:rPr>
          <w:snapToGrid w:val="0"/>
        </w:rPr>
        <w:t>iability (</w:t>
      </w:r>
      <w:r>
        <w:rPr>
          <w:snapToGrid w:val="0"/>
        </w:rPr>
        <w:t>p</w:t>
      </w:r>
      <w:r w:rsidRPr="00447BFB">
        <w:rPr>
          <w:snapToGrid w:val="0"/>
        </w:rPr>
        <w:t xml:space="preserve">rotection </w:t>
      </w:r>
      <w:r>
        <w:rPr>
          <w:snapToGrid w:val="0"/>
        </w:rPr>
        <w:t>and</w:t>
      </w:r>
      <w:r w:rsidRPr="00447BFB">
        <w:rPr>
          <w:snapToGrid w:val="0"/>
        </w:rPr>
        <w:t xml:space="preserve"> </w:t>
      </w:r>
      <w:r>
        <w:rPr>
          <w:snapToGrid w:val="0"/>
        </w:rPr>
        <w:t>i</w:t>
      </w:r>
      <w:r w:rsidRPr="00447BFB">
        <w:rPr>
          <w:snapToGrid w:val="0"/>
        </w:rPr>
        <w:t xml:space="preserve">ndemnity) </w:t>
      </w:r>
    </w:p>
    <w:p w14:paraId="6231EEF3" w14:textId="77777777" w:rsidR="005171E6" w:rsidRDefault="005171E6" w:rsidP="006049D6">
      <w:pPr>
        <w:ind w:left="720"/>
        <w:rPr>
          <w:snapToGrid w:val="0"/>
        </w:rPr>
      </w:pPr>
      <w:r>
        <w:rPr>
          <w:snapToGrid w:val="0"/>
        </w:rPr>
        <w:t>-</w:t>
      </w:r>
      <w:r>
        <w:rPr>
          <w:snapToGrid w:val="0"/>
        </w:rPr>
        <w:tab/>
        <w:t>u</w:t>
      </w:r>
      <w:r w:rsidRPr="00447BFB">
        <w:rPr>
          <w:snapToGrid w:val="0"/>
        </w:rPr>
        <w:t xml:space="preserve">ninsured </w:t>
      </w:r>
      <w:r>
        <w:rPr>
          <w:snapToGrid w:val="0"/>
        </w:rPr>
        <w:t>e</w:t>
      </w:r>
      <w:r w:rsidRPr="00447BFB">
        <w:rPr>
          <w:snapToGrid w:val="0"/>
        </w:rPr>
        <w:t xml:space="preserve">ntertainers and </w:t>
      </w:r>
      <w:r>
        <w:rPr>
          <w:snapToGrid w:val="0"/>
        </w:rPr>
        <w:t>b</w:t>
      </w:r>
      <w:r w:rsidRPr="00447BFB">
        <w:rPr>
          <w:snapToGrid w:val="0"/>
        </w:rPr>
        <w:t xml:space="preserve">uskers </w:t>
      </w:r>
      <w:r>
        <w:rPr>
          <w:snapToGrid w:val="0"/>
        </w:rPr>
        <w:t>l</w:t>
      </w:r>
      <w:r w:rsidRPr="00447BFB">
        <w:rPr>
          <w:snapToGrid w:val="0"/>
        </w:rPr>
        <w:t>iability</w:t>
      </w:r>
    </w:p>
    <w:p w14:paraId="30A8DE62" w14:textId="77777777" w:rsidR="005171E6" w:rsidRDefault="005171E6" w:rsidP="006049D6">
      <w:pPr>
        <w:ind w:left="720"/>
        <w:rPr>
          <w:snapToGrid w:val="0"/>
        </w:rPr>
      </w:pPr>
      <w:r>
        <w:rPr>
          <w:snapToGrid w:val="0"/>
        </w:rPr>
        <w:t>-</w:t>
      </w:r>
      <w:r>
        <w:rPr>
          <w:snapToGrid w:val="0"/>
        </w:rPr>
        <w:tab/>
        <w:t>p</w:t>
      </w:r>
      <w:r w:rsidRPr="0011079B">
        <w:rPr>
          <w:snapToGrid w:val="0"/>
        </w:rPr>
        <w:t xml:space="preserve">rincipal </w:t>
      </w:r>
      <w:r>
        <w:rPr>
          <w:snapToGrid w:val="0"/>
        </w:rPr>
        <w:t>a</w:t>
      </w:r>
      <w:r w:rsidRPr="0011079B">
        <w:rPr>
          <w:snapToGrid w:val="0"/>
        </w:rPr>
        <w:t xml:space="preserve">rranged </w:t>
      </w:r>
      <w:r>
        <w:rPr>
          <w:snapToGrid w:val="0"/>
        </w:rPr>
        <w:t>c</w:t>
      </w:r>
      <w:r w:rsidRPr="0011079B">
        <w:rPr>
          <w:snapToGrid w:val="0"/>
        </w:rPr>
        <w:t xml:space="preserve">onstruction </w:t>
      </w:r>
      <w:r>
        <w:rPr>
          <w:snapToGrid w:val="0"/>
        </w:rPr>
        <w:t>l</w:t>
      </w:r>
      <w:r w:rsidRPr="0011079B">
        <w:rPr>
          <w:snapToGrid w:val="0"/>
        </w:rPr>
        <w:t>iability</w:t>
      </w:r>
      <w:r>
        <w:rPr>
          <w:snapToGrid w:val="0"/>
        </w:rPr>
        <w:t xml:space="preserve">. </w:t>
      </w:r>
    </w:p>
    <w:p w14:paraId="596823FA" w14:textId="77777777" w:rsidR="005171E6" w:rsidRDefault="005171E6" w:rsidP="006049D6">
      <w:pPr>
        <w:ind w:left="720"/>
        <w:rPr>
          <w:snapToGrid w:val="0"/>
        </w:rPr>
      </w:pPr>
      <w:r w:rsidRPr="00436B56">
        <w:rPr>
          <w:snapToGrid w:val="0"/>
        </w:rPr>
        <w:t>Industrial Special Risk</w:t>
      </w:r>
      <w:r>
        <w:rPr>
          <w:snapToGrid w:val="0"/>
        </w:rPr>
        <w:t xml:space="preserve"> Insurance is also covered by Marsh.</w:t>
      </w:r>
      <w:r w:rsidRPr="00436B56">
        <w:t xml:space="preserve"> </w:t>
      </w:r>
      <w:r>
        <w:t>The policy c</w:t>
      </w:r>
      <w:r w:rsidRPr="00436B56">
        <w:rPr>
          <w:snapToGrid w:val="0"/>
        </w:rPr>
        <w:t>overs physical asset damage</w:t>
      </w:r>
      <w:r>
        <w:rPr>
          <w:snapToGrid w:val="0"/>
        </w:rPr>
        <w:t xml:space="preserve"> or </w:t>
      </w:r>
      <w:r w:rsidRPr="00436B56">
        <w:rPr>
          <w:snapToGrid w:val="0"/>
        </w:rPr>
        <w:t xml:space="preserve">loss and business interruption </w:t>
      </w:r>
      <w:r>
        <w:rPr>
          <w:snapToGrid w:val="0"/>
        </w:rPr>
        <w:t xml:space="preserve">and </w:t>
      </w:r>
      <w:r w:rsidRPr="00436B56">
        <w:rPr>
          <w:snapToGrid w:val="0"/>
        </w:rPr>
        <w:t>lost profit</w:t>
      </w:r>
      <w:r>
        <w:rPr>
          <w:snapToGrid w:val="0"/>
        </w:rPr>
        <w:t>s. Major assets covered under this policy include the Story Bridge, City Hall, libraries and pools.</w:t>
      </w:r>
    </w:p>
    <w:p w14:paraId="0B390783" w14:textId="77777777" w:rsidR="005171E6" w:rsidRDefault="005171E6" w:rsidP="006049D6">
      <w:pPr>
        <w:ind w:left="720" w:hanging="720"/>
        <w:rPr>
          <w:snapToGrid w:val="0"/>
        </w:rPr>
      </w:pPr>
    </w:p>
    <w:p w14:paraId="25E1F054" w14:textId="77777777" w:rsidR="005171E6" w:rsidRDefault="005171E6" w:rsidP="006049D6">
      <w:pPr>
        <w:ind w:left="720" w:hanging="720"/>
        <w:rPr>
          <w:snapToGrid w:val="0"/>
        </w:rPr>
      </w:pPr>
      <w:r>
        <w:rPr>
          <w:snapToGrid w:val="0"/>
        </w:rPr>
        <w:t>5.</w:t>
      </w:r>
      <w:r>
        <w:rPr>
          <w:snapToGrid w:val="0"/>
        </w:rPr>
        <w:tab/>
        <w:t xml:space="preserve">Examples of SM insurance are: </w:t>
      </w:r>
    </w:p>
    <w:p w14:paraId="67CD81C8" w14:textId="77777777" w:rsidR="005171E6" w:rsidRDefault="005171E6" w:rsidP="006049D6">
      <w:pPr>
        <w:ind w:left="720"/>
        <w:rPr>
          <w:snapToGrid w:val="0"/>
        </w:rPr>
      </w:pPr>
      <w:r>
        <w:rPr>
          <w:snapToGrid w:val="0"/>
        </w:rPr>
        <w:t>-</w:t>
      </w:r>
      <w:r>
        <w:rPr>
          <w:snapToGrid w:val="0"/>
        </w:rPr>
        <w:tab/>
        <w:t>c</w:t>
      </w:r>
      <w:r w:rsidRPr="0011079B">
        <w:rPr>
          <w:snapToGrid w:val="0"/>
        </w:rPr>
        <w:t xml:space="preserve">omprehensive </w:t>
      </w:r>
      <w:r>
        <w:rPr>
          <w:snapToGrid w:val="0"/>
        </w:rPr>
        <w:t>m</w:t>
      </w:r>
      <w:r w:rsidRPr="0011079B">
        <w:rPr>
          <w:snapToGrid w:val="0"/>
        </w:rPr>
        <w:t xml:space="preserve">otor </w:t>
      </w:r>
      <w:r>
        <w:rPr>
          <w:snapToGrid w:val="0"/>
        </w:rPr>
        <w:t>v</w:t>
      </w:r>
      <w:r w:rsidRPr="0011079B">
        <w:rPr>
          <w:snapToGrid w:val="0"/>
        </w:rPr>
        <w:t xml:space="preserve">ehicle </w:t>
      </w:r>
      <w:r>
        <w:rPr>
          <w:snapToGrid w:val="0"/>
        </w:rPr>
        <w:t>l</w:t>
      </w:r>
      <w:r w:rsidRPr="0011079B">
        <w:rPr>
          <w:snapToGrid w:val="0"/>
        </w:rPr>
        <w:t>iability</w:t>
      </w:r>
    </w:p>
    <w:p w14:paraId="51F8C97F" w14:textId="77777777" w:rsidR="005171E6" w:rsidRDefault="005171E6" w:rsidP="006049D6">
      <w:pPr>
        <w:ind w:left="720"/>
        <w:rPr>
          <w:snapToGrid w:val="0"/>
        </w:rPr>
      </w:pPr>
      <w:r>
        <w:rPr>
          <w:snapToGrid w:val="0"/>
        </w:rPr>
        <w:t>-</w:t>
      </w:r>
      <w:r>
        <w:rPr>
          <w:snapToGrid w:val="0"/>
        </w:rPr>
        <w:tab/>
        <w:t>c</w:t>
      </w:r>
      <w:r w:rsidRPr="0011079B">
        <w:rPr>
          <w:snapToGrid w:val="0"/>
        </w:rPr>
        <w:t xml:space="preserve">onstruction </w:t>
      </w:r>
      <w:r>
        <w:rPr>
          <w:snapToGrid w:val="0"/>
        </w:rPr>
        <w:t>l</w:t>
      </w:r>
      <w:r w:rsidRPr="0011079B">
        <w:rPr>
          <w:snapToGrid w:val="0"/>
        </w:rPr>
        <w:t xml:space="preserve">iability </w:t>
      </w:r>
      <w:r>
        <w:rPr>
          <w:snapToGrid w:val="0"/>
        </w:rPr>
        <w:t>(m</w:t>
      </w:r>
      <w:r w:rsidRPr="0011079B">
        <w:rPr>
          <w:snapToGrid w:val="0"/>
        </w:rPr>
        <w:t xml:space="preserve">aterial </w:t>
      </w:r>
      <w:r>
        <w:rPr>
          <w:snapToGrid w:val="0"/>
        </w:rPr>
        <w:t>d</w:t>
      </w:r>
      <w:r w:rsidRPr="0011079B">
        <w:rPr>
          <w:snapToGrid w:val="0"/>
        </w:rPr>
        <w:t>amage)</w:t>
      </w:r>
    </w:p>
    <w:p w14:paraId="5056DFEF" w14:textId="77777777" w:rsidR="005171E6" w:rsidRDefault="005171E6" w:rsidP="006049D6">
      <w:pPr>
        <w:ind w:left="720"/>
        <w:rPr>
          <w:snapToGrid w:val="0"/>
        </w:rPr>
      </w:pPr>
      <w:r>
        <w:rPr>
          <w:snapToGrid w:val="0"/>
        </w:rPr>
        <w:t>-</w:t>
      </w:r>
      <w:r>
        <w:rPr>
          <w:snapToGrid w:val="0"/>
        </w:rPr>
        <w:tab/>
        <w:t>b</w:t>
      </w:r>
      <w:r w:rsidRPr="0011079B">
        <w:rPr>
          <w:snapToGrid w:val="0"/>
        </w:rPr>
        <w:t xml:space="preserve">usiness </w:t>
      </w:r>
      <w:r>
        <w:rPr>
          <w:snapToGrid w:val="0"/>
        </w:rPr>
        <w:t>c</w:t>
      </w:r>
      <w:r w:rsidRPr="0011079B">
        <w:rPr>
          <w:snapToGrid w:val="0"/>
        </w:rPr>
        <w:t>rime</w:t>
      </w:r>
    </w:p>
    <w:p w14:paraId="2FD9A2A6" w14:textId="77777777" w:rsidR="005171E6" w:rsidRDefault="005171E6" w:rsidP="006049D6">
      <w:pPr>
        <w:ind w:left="720"/>
        <w:rPr>
          <w:snapToGrid w:val="0"/>
        </w:rPr>
      </w:pPr>
      <w:r>
        <w:rPr>
          <w:snapToGrid w:val="0"/>
        </w:rPr>
        <w:t>-</w:t>
      </w:r>
      <w:r>
        <w:rPr>
          <w:snapToGrid w:val="0"/>
        </w:rPr>
        <w:tab/>
        <w:t>e</w:t>
      </w:r>
      <w:r w:rsidRPr="0011079B">
        <w:rPr>
          <w:snapToGrid w:val="0"/>
        </w:rPr>
        <w:t xml:space="preserve">ffluent </w:t>
      </w:r>
      <w:r>
        <w:rPr>
          <w:snapToGrid w:val="0"/>
        </w:rPr>
        <w:t>l</w:t>
      </w:r>
      <w:r w:rsidRPr="0011079B">
        <w:rPr>
          <w:snapToGrid w:val="0"/>
        </w:rPr>
        <w:t>iability</w:t>
      </w:r>
      <w:r>
        <w:rPr>
          <w:snapToGrid w:val="0"/>
        </w:rPr>
        <w:t>.</w:t>
      </w:r>
    </w:p>
    <w:p w14:paraId="4B419771" w14:textId="77777777" w:rsidR="005171E6" w:rsidRPr="00571A8B" w:rsidRDefault="005171E6" w:rsidP="006049D6">
      <w:pPr>
        <w:rPr>
          <w:snapToGrid w:val="0"/>
        </w:rPr>
      </w:pPr>
    </w:p>
    <w:p w14:paraId="2E5B9B6D" w14:textId="77777777" w:rsidR="005171E6" w:rsidRDefault="005171E6" w:rsidP="006049D6">
      <w:pPr>
        <w:ind w:left="720" w:hanging="720"/>
        <w:rPr>
          <w:snapToGrid w:val="0"/>
        </w:rPr>
      </w:pPr>
      <w:r>
        <w:rPr>
          <w:snapToGrid w:val="0"/>
        </w:rPr>
        <w:t>6.</w:t>
      </w:r>
      <w:r>
        <w:rPr>
          <w:snapToGrid w:val="0"/>
        </w:rPr>
        <w:tab/>
        <w:t>As a result of the 2022 severe rain and flood event, Council has the following major assets subject to claims:</w:t>
      </w:r>
    </w:p>
    <w:p w14:paraId="0B66621E" w14:textId="77777777" w:rsidR="005171E6" w:rsidRDefault="005171E6" w:rsidP="006049D6">
      <w:pPr>
        <w:ind w:left="720"/>
        <w:rPr>
          <w:snapToGrid w:val="0"/>
        </w:rPr>
      </w:pPr>
      <w:r>
        <w:rPr>
          <w:snapToGrid w:val="0"/>
        </w:rPr>
        <w:t>-</w:t>
      </w:r>
      <w:r>
        <w:rPr>
          <w:snapToGrid w:val="0"/>
        </w:rPr>
        <w:tab/>
        <w:t>f</w:t>
      </w:r>
      <w:r w:rsidRPr="000C3A95">
        <w:rPr>
          <w:snapToGrid w:val="0"/>
        </w:rPr>
        <w:t>erry terminals</w:t>
      </w:r>
    </w:p>
    <w:p w14:paraId="71CED13E" w14:textId="77777777" w:rsidR="005171E6" w:rsidRDefault="005171E6" w:rsidP="006049D6">
      <w:pPr>
        <w:ind w:left="720"/>
        <w:rPr>
          <w:snapToGrid w:val="0"/>
        </w:rPr>
      </w:pPr>
      <w:r>
        <w:rPr>
          <w:snapToGrid w:val="0"/>
        </w:rPr>
        <w:t>-</w:t>
      </w:r>
      <w:r>
        <w:rPr>
          <w:snapToGrid w:val="0"/>
        </w:rPr>
        <w:tab/>
      </w:r>
      <w:r w:rsidRPr="000C3A95">
        <w:rPr>
          <w:snapToGrid w:val="0"/>
        </w:rPr>
        <w:t>CityCats</w:t>
      </w:r>
    </w:p>
    <w:p w14:paraId="263E2824" w14:textId="77777777" w:rsidR="005171E6" w:rsidRDefault="005171E6" w:rsidP="006049D6">
      <w:pPr>
        <w:ind w:left="720"/>
        <w:rPr>
          <w:snapToGrid w:val="0"/>
        </w:rPr>
      </w:pPr>
      <w:r>
        <w:rPr>
          <w:snapToGrid w:val="0"/>
        </w:rPr>
        <w:t>-</w:t>
      </w:r>
      <w:r>
        <w:rPr>
          <w:snapToGrid w:val="0"/>
        </w:rPr>
        <w:tab/>
        <w:t>r</w:t>
      </w:r>
      <w:r w:rsidRPr="000C3A95">
        <w:rPr>
          <w:snapToGrid w:val="0"/>
        </w:rPr>
        <w:t>ecreational pontoons</w:t>
      </w:r>
    </w:p>
    <w:p w14:paraId="3996C738" w14:textId="77777777" w:rsidR="005171E6" w:rsidRDefault="005171E6" w:rsidP="006049D6">
      <w:pPr>
        <w:ind w:left="720"/>
        <w:rPr>
          <w:snapToGrid w:val="0"/>
        </w:rPr>
      </w:pPr>
      <w:r>
        <w:rPr>
          <w:snapToGrid w:val="0"/>
        </w:rPr>
        <w:t>-</w:t>
      </w:r>
      <w:r>
        <w:rPr>
          <w:snapToGrid w:val="0"/>
        </w:rPr>
        <w:tab/>
        <w:t>Inner City Bypass</w:t>
      </w:r>
      <w:r w:rsidRPr="000C3A95">
        <w:rPr>
          <w:snapToGrid w:val="0"/>
        </w:rPr>
        <w:t xml:space="preserve"> tunnel</w:t>
      </w:r>
      <w:r w:rsidRPr="00B05095">
        <w:rPr>
          <w:snapToGrid w:val="0"/>
        </w:rPr>
        <w:t xml:space="preserve"> </w:t>
      </w:r>
      <w:r>
        <w:rPr>
          <w:snapToGrid w:val="0"/>
        </w:rPr>
        <w:t xml:space="preserve">at </w:t>
      </w:r>
      <w:r w:rsidRPr="000C3A95">
        <w:rPr>
          <w:snapToGrid w:val="0"/>
        </w:rPr>
        <w:t>Breakfast Creek</w:t>
      </w:r>
    </w:p>
    <w:p w14:paraId="68657686" w14:textId="77777777" w:rsidR="005171E6" w:rsidRDefault="005171E6" w:rsidP="006049D6">
      <w:pPr>
        <w:ind w:left="720"/>
        <w:rPr>
          <w:snapToGrid w:val="0"/>
        </w:rPr>
      </w:pPr>
      <w:r>
        <w:rPr>
          <w:snapToGrid w:val="0"/>
        </w:rPr>
        <w:t>-</w:t>
      </w:r>
      <w:r>
        <w:rPr>
          <w:snapToGrid w:val="0"/>
        </w:rPr>
        <w:tab/>
      </w:r>
      <w:r w:rsidRPr="000C3A95">
        <w:rPr>
          <w:snapToGrid w:val="0"/>
        </w:rPr>
        <w:t>Carmichael Park</w:t>
      </w:r>
      <w:r>
        <w:rPr>
          <w:snapToGrid w:val="0"/>
        </w:rPr>
        <w:t>, Tingalpa</w:t>
      </w:r>
    </w:p>
    <w:p w14:paraId="1780E1F3" w14:textId="77777777" w:rsidR="005171E6" w:rsidRDefault="005171E6" w:rsidP="006049D6">
      <w:pPr>
        <w:ind w:left="720"/>
        <w:rPr>
          <w:snapToGrid w:val="0"/>
        </w:rPr>
      </w:pPr>
      <w:r>
        <w:rPr>
          <w:snapToGrid w:val="0"/>
        </w:rPr>
        <w:t>-</w:t>
      </w:r>
      <w:r>
        <w:rPr>
          <w:snapToGrid w:val="0"/>
        </w:rPr>
        <w:tab/>
      </w:r>
      <w:r w:rsidRPr="000C3A95">
        <w:rPr>
          <w:snapToGrid w:val="0"/>
        </w:rPr>
        <w:t>Toowong Bowls Club</w:t>
      </w:r>
    </w:p>
    <w:p w14:paraId="4668F700" w14:textId="77777777" w:rsidR="005171E6" w:rsidRDefault="005171E6" w:rsidP="006049D6">
      <w:pPr>
        <w:ind w:left="720"/>
        <w:rPr>
          <w:snapToGrid w:val="0"/>
        </w:rPr>
      </w:pPr>
      <w:r>
        <w:rPr>
          <w:snapToGrid w:val="0"/>
        </w:rPr>
        <w:t>-</w:t>
      </w:r>
      <w:r>
        <w:rPr>
          <w:snapToGrid w:val="0"/>
        </w:rPr>
        <w:tab/>
        <w:t xml:space="preserve">Brisbane </w:t>
      </w:r>
      <w:r w:rsidRPr="000C3A95">
        <w:rPr>
          <w:snapToGrid w:val="0"/>
        </w:rPr>
        <w:t>Powerhouse</w:t>
      </w:r>
    </w:p>
    <w:p w14:paraId="43D89F08" w14:textId="77777777" w:rsidR="005171E6" w:rsidRDefault="005171E6" w:rsidP="006049D6">
      <w:pPr>
        <w:ind w:left="720"/>
        <w:rPr>
          <w:snapToGrid w:val="0"/>
        </w:rPr>
      </w:pPr>
      <w:r>
        <w:rPr>
          <w:snapToGrid w:val="0"/>
        </w:rPr>
        <w:t>-</w:t>
      </w:r>
      <w:r>
        <w:rPr>
          <w:snapToGrid w:val="0"/>
        </w:rPr>
        <w:tab/>
        <w:t>South Bank Parklands</w:t>
      </w:r>
    </w:p>
    <w:p w14:paraId="6859BC30" w14:textId="77777777" w:rsidR="005171E6" w:rsidRDefault="005171E6" w:rsidP="006049D6">
      <w:pPr>
        <w:ind w:left="720"/>
        <w:rPr>
          <w:snapToGrid w:val="0"/>
        </w:rPr>
      </w:pPr>
      <w:r>
        <w:rPr>
          <w:snapToGrid w:val="0"/>
        </w:rPr>
        <w:t>-</w:t>
      </w:r>
      <w:r>
        <w:rPr>
          <w:snapToGrid w:val="0"/>
        </w:rPr>
        <w:tab/>
        <w:t>Council pools</w:t>
      </w:r>
    </w:p>
    <w:p w14:paraId="559565D0" w14:textId="77777777" w:rsidR="005171E6" w:rsidRDefault="005171E6" w:rsidP="006049D6">
      <w:pPr>
        <w:ind w:left="720"/>
        <w:rPr>
          <w:snapToGrid w:val="0"/>
        </w:rPr>
      </w:pPr>
      <w:r>
        <w:rPr>
          <w:snapToGrid w:val="0"/>
        </w:rPr>
        <w:t>-</w:t>
      </w:r>
      <w:r>
        <w:rPr>
          <w:snapToGrid w:val="0"/>
        </w:rPr>
        <w:tab/>
      </w:r>
      <w:r w:rsidRPr="000C3A95">
        <w:rPr>
          <w:snapToGrid w:val="0"/>
        </w:rPr>
        <w:t xml:space="preserve">St Lucia </w:t>
      </w:r>
      <w:r>
        <w:rPr>
          <w:snapToGrid w:val="0"/>
        </w:rPr>
        <w:t>Gold Links</w:t>
      </w:r>
    </w:p>
    <w:p w14:paraId="5F6FB760" w14:textId="77777777" w:rsidR="005171E6" w:rsidRDefault="005171E6" w:rsidP="006049D6">
      <w:pPr>
        <w:ind w:left="720"/>
        <w:rPr>
          <w:snapToGrid w:val="0"/>
        </w:rPr>
      </w:pPr>
      <w:r>
        <w:rPr>
          <w:snapToGrid w:val="0"/>
        </w:rPr>
        <w:t>-</w:t>
      </w:r>
      <w:r>
        <w:rPr>
          <w:snapToGrid w:val="0"/>
        </w:rPr>
        <w:tab/>
      </w:r>
      <w:r w:rsidRPr="000C3A95">
        <w:rPr>
          <w:snapToGrid w:val="0"/>
        </w:rPr>
        <w:t xml:space="preserve">Bracalba </w:t>
      </w:r>
      <w:r>
        <w:rPr>
          <w:snapToGrid w:val="0"/>
        </w:rPr>
        <w:t>Q</w:t>
      </w:r>
      <w:r w:rsidRPr="000C3A95">
        <w:rPr>
          <w:snapToGrid w:val="0"/>
        </w:rPr>
        <w:t>uarry</w:t>
      </w:r>
    </w:p>
    <w:p w14:paraId="5BDABD68" w14:textId="77777777" w:rsidR="005171E6" w:rsidRDefault="005171E6" w:rsidP="006049D6">
      <w:pPr>
        <w:ind w:left="720"/>
        <w:rPr>
          <w:snapToGrid w:val="0"/>
        </w:rPr>
      </w:pPr>
      <w:r>
        <w:rPr>
          <w:snapToGrid w:val="0"/>
        </w:rPr>
        <w:t>-</w:t>
      </w:r>
      <w:r>
        <w:rPr>
          <w:snapToGrid w:val="0"/>
        </w:rPr>
        <w:tab/>
      </w:r>
      <w:r w:rsidRPr="000C3A95">
        <w:rPr>
          <w:snapToGrid w:val="0"/>
        </w:rPr>
        <w:t xml:space="preserve">Wynnum </w:t>
      </w:r>
      <w:r>
        <w:rPr>
          <w:snapToGrid w:val="0"/>
        </w:rPr>
        <w:t>L</w:t>
      </w:r>
      <w:r w:rsidRPr="000C3A95">
        <w:rPr>
          <w:snapToGrid w:val="0"/>
        </w:rPr>
        <w:t>ibrary</w:t>
      </w:r>
    </w:p>
    <w:p w14:paraId="71A12F52" w14:textId="77777777" w:rsidR="005171E6" w:rsidRDefault="005171E6" w:rsidP="006049D6">
      <w:pPr>
        <w:ind w:left="720"/>
        <w:rPr>
          <w:snapToGrid w:val="0"/>
        </w:rPr>
      </w:pPr>
      <w:r>
        <w:rPr>
          <w:snapToGrid w:val="0"/>
        </w:rPr>
        <w:t>-</w:t>
      </w:r>
      <w:r>
        <w:rPr>
          <w:snapToGrid w:val="0"/>
        </w:rPr>
        <w:tab/>
        <w:t>Brisbane Landfill, Rochedale.</w:t>
      </w:r>
    </w:p>
    <w:p w14:paraId="4FA1563F" w14:textId="77777777" w:rsidR="005171E6" w:rsidRDefault="005171E6" w:rsidP="006049D6">
      <w:pPr>
        <w:rPr>
          <w:snapToGrid w:val="0"/>
        </w:rPr>
      </w:pPr>
    </w:p>
    <w:p w14:paraId="7B7699A8" w14:textId="77777777" w:rsidR="005171E6" w:rsidRPr="00571A8B" w:rsidRDefault="005171E6" w:rsidP="006049D6">
      <w:pPr>
        <w:ind w:left="720" w:hanging="720"/>
        <w:rPr>
          <w:snapToGrid w:val="0"/>
        </w:rPr>
      </w:pPr>
      <w:r>
        <w:rPr>
          <w:snapToGrid w:val="0"/>
        </w:rPr>
        <w:t>7</w:t>
      </w:r>
      <w:r w:rsidRPr="00571A8B">
        <w:rPr>
          <w:snapToGrid w:val="0"/>
        </w:rPr>
        <w:t>.</w:t>
      </w:r>
      <w:r w:rsidRPr="00571A8B">
        <w:rPr>
          <w:snapToGrid w:val="0"/>
        </w:rPr>
        <w:tab/>
        <w:t xml:space="preserve">Following a number of questions from the Committee, the </w:t>
      </w:r>
      <w:r w:rsidRPr="00571A8B">
        <w:rPr>
          <w:snapToGrid w:val="0"/>
          <w:szCs w:val="24"/>
        </w:rPr>
        <w:t>Civic Cabinet Chair</w:t>
      </w:r>
      <w:r w:rsidRPr="00571A8B">
        <w:rPr>
          <w:snapToGrid w:val="0"/>
        </w:rPr>
        <w:t xml:space="preserve"> thanked </w:t>
      </w:r>
      <w:r>
        <w:rPr>
          <w:bCs/>
          <w:snapToGrid w:val="0"/>
          <w:szCs w:val="24"/>
        </w:rPr>
        <w:t>the Chief Internal Auditor for her</w:t>
      </w:r>
      <w:r w:rsidRPr="00571A8B">
        <w:rPr>
          <w:bCs/>
          <w:snapToGrid w:val="0"/>
          <w:szCs w:val="24"/>
        </w:rPr>
        <w:t xml:space="preserve"> </w:t>
      </w:r>
      <w:r w:rsidRPr="00571A8B">
        <w:rPr>
          <w:snapToGrid w:val="0"/>
        </w:rPr>
        <w:t>informative presentation.</w:t>
      </w:r>
    </w:p>
    <w:p w14:paraId="0FF1BC05" w14:textId="77777777" w:rsidR="005171E6" w:rsidRPr="00571A8B" w:rsidRDefault="005171E6" w:rsidP="006049D6">
      <w:pPr>
        <w:rPr>
          <w:snapToGrid w:val="0"/>
        </w:rPr>
      </w:pPr>
    </w:p>
    <w:p w14:paraId="47C6B434" w14:textId="77777777" w:rsidR="005171E6" w:rsidRPr="00571A8B" w:rsidRDefault="005171E6" w:rsidP="006049D6">
      <w:pPr>
        <w:keepNext/>
        <w:keepLines/>
        <w:ind w:left="720" w:hanging="720"/>
        <w:rPr>
          <w:snapToGrid w:val="0"/>
        </w:rPr>
      </w:pPr>
      <w:r>
        <w:rPr>
          <w:snapToGrid w:val="0"/>
        </w:rPr>
        <w:t>8</w:t>
      </w:r>
      <w:r w:rsidRPr="00571A8B">
        <w:rPr>
          <w:snapToGrid w:val="0"/>
        </w:rPr>
        <w:t>.</w:t>
      </w:r>
      <w:r w:rsidRPr="00571A8B">
        <w:rPr>
          <w:snapToGrid w:val="0"/>
        </w:rPr>
        <w:tab/>
      </w:r>
      <w:r w:rsidRPr="00571A8B">
        <w:rPr>
          <w:b/>
          <w:snapToGrid w:val="0"/>
        </w:rPr>
        <w:t>RECOMMENDATION:</w:t>
      </w:r>
    </w:p>
    <w:p w14:paraId="2CFC050F" w14:textId="77777777" w:rsidR="005171E6" w:rsidRPr="00571A8B" w:rsidRDefault="005171E6" w:rsidP="006049D6">
      <w:pPr>
        <w:keepNext/>
        <w:keepLines/>
        <w:ind w:left="720" w:hanging="720"/>
        <w:rPr>
          <w:snapToGrid w:val="0"/>
        </w:rPr>
      </w:pPr>
    </w:p>
    <w:p w14:paraId="5B5AE5F1" w14:textId="77777777" w:rsidR="005171E6" w:rsidRPr="00571A8B" w:rsidRDefault="005171E6" w:rsidP="006049D6">
      <w:pPr>
        <w:keepNext/>
        <w:keepLines/>
        <w:ind w:left="720" w:hanging="720"/>
        <w:rPr>
          <w:snapToGrid w:val="0"/>
        </w:rPr>
      </w:pPr>
      <w:r w:rsidRPr="00571A8B">
        <w:rPr>
          <w:snapToGrid w:val="0"/>
        </w:rPr>
        <w:tab/>
      </w:r>
      <w:r w:rsidRPr="00571A8B">
        <w:rPr>
          <w:b/>
          <w:snapToGrid w:val="0"/>
        </w:rPr>
        <w:t>THAT COUNCIL NOTE THE INFORMATION CONTAINED IN THE ABOVE REPORT.</w:t>
      </w:r>
    </w:p>
    <w:p w14:paraId="4934320E" w14:textId="77777777" w:rsidR="005171E6" w:rsidRDefault="005171E6" w:rsidP="006049D6">
      <w:pPr>
        <w:jc w:val="right"/>
        <w:rPr>
          <w:rFonts w:ascii="Arial" w:hAnsi="Arial"/>
          <w:b/>
          <w:sz w:val="28"/>
        </w:rPr>
      </w:pPr>
      <w:r>
        <w:rPr>
          <w:rFonts w:ascii="Arial" w:hAnsi="Arial"/>
          <w:b/>
          <w:sz w:val="28"/>
        </w:rPr>
        <w:t>ADOPTED</w:t>
      </w:r>
    </w:p>
    <w:p w14:paraId="72712550" w14:textId="77777777" w:rsidR="005171E6" w:rsidRDefault="005171E6" w:rsidP="006049D6"/>
    <w:p w14:paraId="79B17348" w14:textId="77777777" w:rsidR="005171E6" w:rsidRDefault="005171E6" w:rsidP="006049D6"/>
    <w:p w14:paraId="27A08FDD" w14:textId="77777777" w:rsidR="005171E6" w:rsidRDefault="005171E6" w:rsidP="006049D6">
      <w:pPr>
        <w:pStyle w:val="Heading2"/>
      </w:pPr>
      <w:bookmarkStart w:id="84" w:name="_Toc114546772"/>
      <w:bookmarkStart w:id="85" w:name="_Toc151548249"/>
      <w:r w:rsidRPr="00AF0548">
        <w:t>CONSIDERATION OF NOTIFIED MOTION</w:t>
      </w:r>
      <w:bookmarkEnd w:id="84"/>
      <w:r w:rsidRPr="00AF0548">
        <w:t xml:space="preserve"> – </w:t>
      </w:r>
      <w:r w:rsidRPr="00AF0548">
        <w:rPr>
          <w:bCs/>
        </w:rPr>
        <w:t>FLOOD BUY-BACK SCHEME</w:t>
      </w:r>
      <w:r w:rsidRPr="00AF0548">
        <w:t>:</w:t>
      </w:r>
      <w:bookmarkEnd w:id="85"/>
    </w:p>
    <w:p w14:paraId="55BBCAC1" w14:textId="77777777" w:rsidR="005171E6" w:rsidRDefault="005171E6" w:rsidP="006049D6">
      <w:pPr>
        <w:spacing w:line="216" w:lineRule="auto"/>
        <w:jc w:val="left"/>
        <w:rPr>
          <w:i/>
        </w:rPr>
      </w:pPr>
      <w:r>
        <w:rPr>
          <w:i/>
        </w:rPr>
        <w:t>(Notified motions are printed as supplied and are not edited)</w:t>
      </w:r>
    </w:p>
    <w:p w14:paraId="205E342B" w14:textId="77777777" w:rsidR="005171E6" w:rsidRPr="00F50CCF" w:rsidRDefault="005171E6" w:rsidP="006049D6"/>
    <w:p w14:paraId="5904183B" w14:textId="7F651CBE" w:rsidR="005171E6" w:rsidRDefault="00AF0548" w:rsidP="006049D6">
      <w:pPr>
        <w:jc w:val="right"/>
        <w:rPr>
          <w:rFonts w:ascii="Arial" w:hAnsi="Arial"/>
          <w:b/>
          <w:sz w:val="28"/>
        </w:rPr>
      </w:pPr>
      <w:r>
        <w:rPr>
          <w:rFonts w:ascii="Arial" w:hAnsi="Arial"/>
          <w:b/>
          <w:sz w:val="28"/>
        </w:rPr>
        <w:t>357</w:t>
      </w:r>
      <w:r w:rsidR="005171E6">
        <w:rPr>
          <w:rFonts w:ascii="Arial" w:hAnsi="Arial"/>
          <w:b/>
          <w:sz w:val="28"/>
        </w:rPr>
        <w:t>/2023-24</w:t>
      </w:r>
    </w:p>
    <w:p w14:paraId="0D227BA2" w14:textId="77777777" w:rsidR="005171E6" w:rsidRDefault="005171E6" w:rsidP="006049D6">
      <w:pPr>
        <w:tabs>
          <w:tab w:val="left" w:pos="4678"/>
        </w:tabs>
      </w:pPr>
      <w:r w:rsidRPr="00AF0548">
        <w:t>The Chair, Councillor Steven TOOMEY, then drew the Councillors’ attention to the notified motion listed on the agenda, and called on Councillor Nicole JOHNSTON to move the motion. Accordingly, Councillor Nicole JOHNSTON moved, seconded by Councillor Steve GRIFFITHS—</w:t>
      </w:r>
    </w:p>
    <w:p w14:paraId="7EEDB46A" w14:textId="77777777" w:rsidR="005171E6" w:rsidRDefault="005171E6" w:rsidP="006049D6"/>
    <w:p w14:paraId="002F3A0D" w14:textId="77777777" w:rsidR="005171E6" w:rsidRDefault="005171E6" w:rsidP="006049D6">
      <w:pPr>
        <w:rPr>
          <w:i/>
          <w:iCs/>
        </w:rPr>
      </w:pPr>
      <w:r>
        <w:rPr>
          <w:i/>
          <w:iCs/>
        </w:rPr>
        <w:t>That Brisbane City Council:</w:t>
      </w:r>
    </w:p>
    <w:p w14:paraId="2ED2BBCC" w14:textId="77777777" w:rsidR="005171E6" w:rsidRDefault="005171E6" w:rsidP="006049D6">
      <w:pPr>
        <w:rPr>
          <w:i/>
          <w:iCs/>
        </w:rPr>
      </w:pPr>
    </w:p>
    <w:p w14:paraId="657B47FE" w14:textId="77777777" w:rsidR="005171E6" w:rsidRPr="009A7215" w:rsidRDefault="005171E6" w:rsidP="006049D6">
      <w:pPr>
        <w:rPr>
          <w:i/>
          <w:iCs/>
        </w:rPr>
      </w:pPr>
      <w:r>
        <w:rPr>
          <w:i/>
          <w:iCs/>
        </w:rPr>
        <w:t>Re-establishes a flood buy-back scheme as part of the 2024-25 Council Budget to provide ongoing flood buy-back following the conclusion of the State/Federal Governments’ scheme in 2023.</w:t>
      </w:r>
    </w:p>
    <w:p w14:paraId="4585BD0E" w14:textId="77777777" w:rsidR="005171E6" w:rsidRDefault="005171E6" w:rsidP="006049D6">
      <w:pPr>
        <w:rPr>
          <w:i/>
        </w:rPr>
      </w:pPr>
    </w:p>
    <w:p w14:paraId="522C081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Councillor JOHNSTON, you’ve got the call.</w:t>
      </w:r>
    </w:p>
    <w:p w14:paraId="5A85B08A" w14:textId="1B08EFE9"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Yes, thank you. I know there are quite a few new Councillors here. For their benefit I’ll just say, following the 2011 floods, Council established a buy-back scheme. That buy-back scheme bought a huge number of houses in really flood</w:t>
      </w:r>
      <w:r w:rsidR="0043240F">
        <w:rPr>
          <w:lang w:eastAsia="en-US"/>
        </w:rPr>
        <w:noBreakHyphen/>
      </w:r>
      <w:r w:rsidRPr="00086D6F">
        <w:rPr>
          <w:lang w:eastAsia="en-US"/>
        </w:rPr>
        <w:t>prone parts of the city. Including, for example, the area of Rocklea and Sherwood that I represented at that time.</w:t>
      </w:r>
    </w:p>
    <w:p w14:paraId="55D28A07" w14:textId="40E88D25" w:rsidR="00086D6F" w:rsidRPr="00086D6F" w:rsidRDefault="00086D6F" w:rsidP="006049D6">
      <w:pPr>
        <w:spacing w:after="120"/>
        <w:ind w:left="2517" w:hanging="2517"/>
        <w:rPr>
          <w:lang w:eastAsia="en-US"/>
        </w:rPr>
      </w:pPr>
      <w:r w:rsidRPr="00086D6F">
        <w:rPr>
          <w:lang w:eastAsia="en-US"/>
        </w:rPr>
        <w:tab/>
        <w:t>In 2016 the scheme was cut and de-funded by Council. There has been no buy</w:t>
      </w:r>
      <w:r w:rsidR="0043240F">
        <w:rPr>
          <w:lang w:eastAsia="en-US"/>
        </w:rPr>
        <w:noBreakHyphen/>
      </w:r>
      <w:r w:rsidRPr="00086D6F">
        <w:rPr>
          <w:lang w:eastAsia="en-US"/>
        </w:rPr>
        <w:t>back scheme available in Brisbane for residents since then. All my requests to the CEO for buy-back, where residents in highly flood-prone areas have come forward saying they would like to sell their homes post-2011, have been refused by Council. Every single one of them.</w:t>
      </w:r>
    </w:p>
    <w:p w14:paraId="09061DF7" w14:textId="77777777" w:rsidR="00086D6F" w:rsidRPr="00086D6F" w:rsidRDefault="00086D6F" w:rsidP="006049D6">
      <w:pPr>
        <w:spacing w:after="120"/>
        <w:ind w:left="2517" w:hanging="2517"/>
        <w:rPr>
          <w:lang w:eastAsia="en-US"/>
        </w:rPr>
      </w:pPr>
      <w:r w:rsidRPr="00086D6F">
        <w:rPr>
          <w:lang w:eastAsia="en-US"/>
        </w:rPr>
        <w:tab/>
        <w:t>Now of course, in 2022 another significant flood hit the city and yet again about 3,000 houses in Tennyson Ward were flooded. That’s the same size, pretty much, as Lismore. So the same amount of houses in the whole city of Lismore, that’s about the number of houses that flooded in Tennyson Ward.</w:t>
      </w:r>
    </w:p>
    <w:p w14:paraId="4AB84407" w14:textId="77777777" w:rsidR="00086D6F" w:rsidRPr="00086D6F" w:rsidRDefault="00086D6F" w:rsidP="006049D6">
      <w:pPr>
        <w:spacing w:after="120"/>
        <w:ind w:left="2517" w:hanging="2517"/>
        <w:rPr>
          <w:lang w:eastAsia="en-US"/>
        </w:rPr>
      </w:pPr>
      <w:r w:rsidRPr="00086D6F">
        <w:rPr>
          <w:lang w:eastAsia="en-US"/>
        </w:rPr>
        <w:tab/>
        <w:t>The State Government has come to the party, along with the Federal Government, and provided $741 million in disaster funding for a range of flood resilient measures. That includes buy-back across a number of significantly flooded areas, right throughout Queensland. That does, of course, include Tennyson Ward and I’m sure Councillor GRIFFITHS will talk about the impacts on his ward.</w:t>
      </w:r>
    </w:p>
    <w:p w14:paraId="1A169C55" w14:textId="03D8F453" w:rsidR="00086D6F" w:rsidRPr="00086D6F" w:rsidRDefault="00086D6F" w:rsidP="006049D6">
      <w:pPr>
        <w:spacing w:after="120"/>
        <w:ind w:left="2517" w:hanging="2517"/>
        <w:rPr>
          <w:lang w:eastAsia="en-US"/>
        </w:rPr>
      </w:pPr>
      <w:r w:rsidRPr="00086D6F">
        <w:rPr>
          <w:lang w:eastAsia="en-US"/>
        </w:rPr>
        <w:tab/>
        <w:t>It also includes a number of Councillors on the opposite side of the Chamber, including Councillor WOLFF</w:t>
      </w:r>
      <w:r w:rsidR="0043240F">
        <w:rPr>
          <w:lang w:eastAsia="en-US"/>
        </w:rPr>
        <w:t xml:space="preserve"> b</w:t>
      </w:r>
      <w:r w:rsidRPr="00086D6F">
        <w:rPr>
          <w:lang w:eastAsia="en-US"/>
        </w:rPr>
        <w:t>ecause she definitely has a number of flooded areas in her part of the world. Certainly, there are other Councillors, Councillor CUNNINGHAM and more, I’m sure.</w:t>
      </w:r>
    </w:p>
    <w:p w14:paraId="70782FE9" w14:textId="77777777" w:rsidR="00086D6F" w:rsidRPr="00086D6F" w:rsidRDefault="00086D6F" w:rsidP="006049D6">
      <w:pPr>
        <w:spacing w:after="120"/>
        <w:ind w:left="2517" w:hanging="2517"/>
        <w:rPr>
          <w:lang w:eastAsia="en-US"/>
        </w:rPr>
      </w:pPr>
      <w:r w:rsidRPr="00086D6F">
        <w:rPr>
          <w:lang w:eastAsia="en-US"/>
        </w:rPr>
        <w:tab/>
        <w:t>It is appalling to me that our attempts in previous years have been refused by the LNP. It is essential that Council has a scheme that responds to natural disasters and flooding is one of those really significant events that impacts on the city. Council is the development authority when it comes to planning in the city. It’s Council’s planning scheme that has allowed development to happen in known flood areas. Council has allowed the subdivision, it has approved the houses and the units and it has put people in harm’s way.</w:t>
      </w:r>
    </w:p>
    <w:p w14:paraId="4DD2DEFA" w14:textId="77777777" w:rsidR="00086D6F" w:rsidRPr="00086D6F" w:rsidRDefault="00086D6F" w:rsidP="006049D6">
      <w:pPr>
        <w:spacing w:after="120"/>
        <w:ind w:left="2517" w:hanging="2517"/>
        <w:rPr>
          <w:lang w:eastAsia="en-US"/>
        </w:rPr>
      </w:pPr>
      <w:r w:rsidRPr="00086D6F">
        <w:rPr>
          <w:lang w:eastAsia="en-US"/>
        </w:rPr>
        <w:tab/>
        <w:t>So Council, in my view, has a responsibility to establish a fair buy-back scheme that can operate outside of the ongoing disaster arrangements. So that when people are ready to leave their homes, whether that’s they sell or they move into retirement or a nursing home. That one of the first options that comes to mind is offering the severely flooded home back to Council for buy-back.</w:t>
      </w:r>
    </w:p>
    <w:p w14:paraId="2DC0F4DD" w14:textId="3521D50B" w:rsidR="00086D6F" w:rsidRPr="00086D6F" w:rsidRDefault="00086D6F" w:rsidP="006049D6">
      <w:pPr>
        <w:spacing w:after="120"/>
        <w:ind w:left="2517" w:hanging="2517"/>
        <w:rPr>
          <w:lang w:eastAsia="en-US"/>
        </w:rPr>
      </w:pPr>
      <w:r w:rsidRPr="00086D6F">
        <w:rPr>
          <w:lang w:eastAsia="en-US"/>
        </w:rPr>
        <w:tab/>
        <w:t>This doesn’t have to be a huge amount of money. I think it used to be around $5</w:t>
      </w:r>
      <w:r w:rsidR="0043240F">
        <w:rPr>
          <w:lang w:eastAsia="en-US"/>
        </w:rPr>
        <w:t> </w:t>
      </w:r>
      <w:r w:rsidRPr="00086D6F">
        <w:rPr>
          <w:lang w:eastAsia="en-US"/>
        </w:rPr>
        <w:t>million a year, Councillor GRIFFITHS, from memory? We would just quietly buy-back you know half a dozen to a dozen homes every year.</w:t>
      </w:r>
    </w:p>
    <w:p w14:paraId="5E7E862B" w14:textId="77777777" w:rsidR="00086D6F" w:rsidRPr="00086D6F" w:rsidRDefault="00086D6F" w:rsidP="006049D6">
      <w:pPr>
        <w:spacing w:after="120"/>
        <w:ind w:left="2517" w:hanging="2517"/>
        <w:rPr>
          <w:lang w:eastAsia="en-US"/>
        </w:rPr>
      </w:pPr>
      <w:r w:rsidRPr="00086D6F">
        <w:rPr>
          <w:lang w:eastAsia="en-US"/>
        </w:rPr>
        <w:tab/>
        <w:t>It is essential because in my ward we’ve had about 60 confirmed buy-back properties out of 3,000. There are probably another 20 or 30 that are either awaiting settlement and/or under review by the State Government, though the appeals process. But only a tiny drop in the bucket of houses are left—sorry, have been bought back.</w:t>
      </w:r>
    </w:p>
    <w:p w14:paraId="36EE0F31" w14:textId="77777777" w:rsidR="00086D6F" w:rsidRPr="00086D6F" w:rsidRDefault="00086D6F" w:rsidP="006049D6">
      <w:pPr>
        <w:spacing w:after="120"/>
        <w:ind w:left="2517" w:hanging="2517"/>
        <w:rPr>
          <w:lang w:eastAsia="en-US"/>
        </w:rPr>
      </w:pPr>
      <w:r w:rsidRPr="00086D6F">
        <w:rPr>
          <w:lang w:eastAsia="en-US"/>
        </w:rPr>
        <w:tab/>
        <w:t>In streets where buy-back has occurred there are now one or two houses and then a gap, one or two houses and then a gap. We have a number of households who, for a whole range of reasons, the water was 10 centimetres below the threshold for buy-back, they wanted to raise and stay. For a whole range of reasons, these houses have not been bought back.</w:t>
      </w:r>
    </w:p>
    <w:p w14:paraId="65C99008" w14:textId="77777777" w:rsidR="00086D6F" w:rsidRPr="00086D6F" w:rsidRDefault="00086D6F" w:rsidP="006049D6">
      <w:pPr>
        <w:spacing w:after="120"/>
        <w:ind w:left="2517" w:hanging="2517"/>
        <w:rPr>
          <w:lang w:eastAsia="en-US"/>
        </w:rPr>
      </w:pPr>
      <w:r w:rsidRPr="00086D6F">
        <w:rPr>
          <w:lang w:eastAsia="en-US"/>
        </w:rPr>
        <w:tab/>
        <w:t>We need to have an ongoing scheme. So that if, in future, these homeowners want to leave and sell their homes, they’re not sold to unsuspecting buyers who will find out the hard way when it floods again. Now I know that FloodWise maps are available. I tell people this in my Welcome to the Ward letter. But unfortunately a lot of people make decisions about a property on emotion, rather than looking at all the technical details.</w:t>
      </w:r>
    </w:p>
    <w:p w14:paraId="00A77CD2" w14:textId="77777777" w:rsidR="00086D6F" w:rsidRPr="00086D6F" w:rsidRDefault="00086D6F" w:rsidP="006049D6">
      <w:pPr>
        <w:spacing w:after="120"/>
        <w:ind w:left="2517" w:hanging="2517"/>
        <w:rPr>
          <w:lang w:eastAsia="en-US"/>
        </w:rPr>
      </w:pPr>
      <w:r w:rsidRPr="00086D6F">
        <w:rPr>
          <w:lang w:eastAsia="en-US"/>
        </w:rPr>
        <w:tab/>
        <w:t>But Council has an obligation here. Council approved the subdivision of these schemes, Council approved the houses to be built on these properties. We now have a responsibility to ensure that there is a buy-back option available for people in the worst flooded areas.</w:t>
      </w:r>
    </w:p>
    <w:p w14:paraId="346C25B5" w14:textId="77777777" w:rsidR="00086D6F" w:rsidRPr="00086D6F" w:rsidRDefault="00086D6F" w:rsidP="006049D6">
      <w:pPr>
        <w:spacing w:after="120"/>
        <w:ind w:left="2517" w:hanging="2517"/>
        <w:rPr>
          <w:lang w:eastAsia="en-US"/>
        </w:rPr>
      </w:pPr>
      <w:r w:rsidRPr="00086D6F">
        <w:rPr>
          <w:lang w:eastAsia="en-US"/>
        </w:rPr>
        <w:tab/>
        <w:t>Council’s replacement scheme, which was the Flood Resilient Homes project, was only ever available in three suburbs, or four maybe, Inala—</w:t>
      </w:r>
    </w:p>
    <w:p w14:paraId="33EF6B0B" w14:textId="77777777" w:rsidR="00086D6F" w:rsidRPr="00086D6F" w:rsidRDefault="00086D6F" w:rsidP="006049D6">
      <w:pPr>
        <w:spacing w:after="120"/>
        <w:ind w:left="2880" w:hanging="2880"/>
        <w:rPr>
          <w:lang w:eastAsia="en-US"/>
        </w:rPr>
      </w:pPr>
      <w:r w:rsidRPr="00086D6F">
        <w:rPr>
          <w:i/>
          <w:iCs/>
          <w:lang w:eastAsia="en-US"/>
        </w:rPr>
        <w:t>Councillor interjecting.</w:t>
      </w:r>
    </w:p>
    <w:p w14:paraId="02EA659F"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—Paddington—and again my requests for Tennyson Ward residents to participate in this scheme were all refused. All of them. So now the Federal Disaster Funding, being delivered through the State, has finished, there is no help for residents who may be living in an area where the house should be bought back. It’s the right decision and the long-term decision that should be made.</w:t>
      </w:r>
    </w:p>
    <w:p w14:paraId="75492DB5" w14:textId="6DF6C602" w:rsidR="00086D6F" w:rsidRPr="00086D6F" w:rsidRDefault="00086D6F" w:rsidP="006049D6">
      <w:pPr>
        <w:spacing w:after="120"/>
        <w:ind w:left="2517" w:hanging="2517"/>
        <w:rPr>
          <w:lang w:eastAsia="en-US"/>
        </w:rPr>
      </w:pPr>
      <w:r w:rsidRPr="00086D6F">
        <w:rPr>
          <w:lang w:eastAsia="en-US"/>
        </w:rPr>
        <w:tab/>
        <w:t>So I know this is an issue that Councillor GRIFFITHS has moved motions on here before and I’ve been happy to support them. We wanted to give it one more try</w:t>
      </w:r>
      <w:r w:rsidR="0043240F">
        <w:rPr>
          <w:lang w:eastAsia="en-US"/>
        </w:rPr>
        <w:t xml:space="preserve"> b</w:t>
      </w:r>
      <w:r w:rsidRPr="00086D6F">
        <w:rPr>
          <w:lang w:eastAsia="en-US"/>
        </w:rPr>
        <w:t>ecause we represent areas where we have residents who are still in distress following the 2022 floods. I have residents who’ve had a house bought back next door to them. Their house is the same height and they’ve not been eligible.</w:t>
      </w:r>
    </w:p>
    <w:p w14:paraId="136B7002" w14:textId="77777777" w:rsidR="00086D6F" w:rsidRPr="00086D6F" w:rsidRDefault="00086D6F" w:rsidP="006049D6">
      <w:pPr>
        <w:spacing w:after="120"/>
        <w:ind w:left="2517" w:hanging="2517"/>
        <w:rPr>
          <w:lang w:eastAsia="en-US"/>
        </w:rPr>
      </w:pPr>
      <w:r w:rsidRPr="00086D6F">
        <w:rPr>
          <w:lang w:eastAsia="en-US"/>
        </w:rPr>
        <w:tab/>
        <w:t xml:space="preserve">We need to know that Council will play its role in buying back homes over the next X number of years and funding should be set aside to deliver buy-back in a very quiet way when those properties come forward. That’s how the scheme used to work and it worked well. So I encourage all Councillors, particularly those who have residents who flood, to make sure that there is a buy-back scheme available through Council. </w:t>
      </w:r>
    </w:p>
    <w:p w14:paraId="1BB4B740" w14:textId="2F1731B7" w:rsidR="00086D6F" w:rsidRPr="00086D6F" w:rsidRDefault="00086D6F" w:rsidP="006049D6">
      <w:pPr>
        <w:spacing w:after="120"/>
        <w:ind w:left="2517"/>
        <w:rPr>
          <w:lang w:eastAsia="en-US"/>
        </w:rPr>
      </w:pPr>
      <w:r w:rsidRPr="00086D6F">
        <w:rPr>
          <w:lang w:eastAsia="en-US"/>
        </w:rPr>
        <w:t>Before the LNP get up, like they did last time, and say this is all a State and Federal issue, it absolutely is not. They do help when it comes to natural disasters. But again, Council is the town planning decision</w:t>
      </w:r>
      <w:r w:rsidR="0043240F">
        <w:rPr>
          <w:lang w:eastAsia="en-US"/>
        </w:rPr>
        <w:t>-</w:t>
      </w:r>
      <w:r w:rsidRPr="00086D6F">
        <w:rPr>
          <w:lang w:eastAsia="en-US"/>
        </w:rPr>
        <w:t>maker. Council approved these developments, Council approved the subdivisions. Council build.</w:t>
      </w:r>
    </w:p>
    <w:p w14:paraId="7EE6C067" w14:textId="77777777" w:rsidR="00086D6F" w:rsidRPr="00086D6F" w:rsidRDefault="00086D6F" w:rsidP="006049D6">
      <w:pPr>
        <w:spacing w:after="120"/>
        <w:ind w:left="2517"/>
        <w:rPr>
          <w:lang w:eastAsia="en-US"/>
        </w:rPr>
      </w:pPr>
      <w:r w:rsidRPr="00086D6F">
        <w:rPr>
          <w:lang w:eastAsia="en-US"/>
        </w:rPr>
        <w:t xml:space="preserve">Out in Oxley around Logan Avenue, I’m told by those residents that the fill from King George Square car park went out and that’s what filled that area out at Logan Avenue off Oxley Road that floods so badly. So Council’s own practices have contributed to the building of houses in areas that are not suitable for homes. Like on the banks of Oxley Creek. </w:t>
      </w:r>
    </w:p>
    <w:p w14:paraId="75702B6C" w14:textId="27DAFE0B" w:rsidR="00086D6F" w:rsidRPr="00086D6F" w:rsidRDefault="00086D6F" w:rsidP="006049D6">
      <w:pPr>
        <w:spacing w:after="120"/>
        <w:ind w:left="2517"/>
        <w:rPr>
          <w:lang w:eastAsia="en-US"/>
        </w:rPr>
      </w:pPr>
      <w:r w:rsidRPr="00086D6F">
        <w:rPr>
          <w:lang w:eastAsia="en-US"/>
        </w:rPr>
        <w:t>So this is the right thing to do. It was a scheme that Council had in place more than a decade ago, it worked well. Now that the State and Federal disaster funds have closed, it is essential that Council re-establishes its fund in the upcoming budget. So that there are options to buy-back some homes in the worst flood</w:t>
      </w:r>
      <w:r w:rsidR="0043240F">
        <w:rPr>
          <w:lang w:eastAsia="en-US"/>
        </w:rPr>
        <w:noBreakHyphen/>
      </w:r>
      <w:r w:rsidRPr="00086D6F">
        <w:rPr>
          <w:lang w:eastAsia="en-US"/>
        </w:rPr>
        <w:t>affected areas. So I encourage all Councillors to support the motion.</w:t>
      </w:r>
    </w:p>
    <w:p w14:paraId="6B3EBFC0"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Thank you, Councillor JOHNSTON. </w:t>
      </w:r>
    </w:p>
    <w:p w14:paraId="614F09C8" w14:textId="77777777" w:rsidR="00086D6F" w:rsidRPr="00086D6F" w:rsidRDefault="00086D6F" w:rsidP="006049D6">
      <w:pPr>
        <w:spacing w:after="120"/>
        <w:ind w:left="2517" w:hanging="2517"/>
        <w:rPr>
          <w:lang w:eastAsia="en-US"/>
        </w:rPr>
      </w:pPr>
      <w:r w:rsidRPr="00086D6F">
        <w:rPr>
          <w:lang w:eastAsia="en-US"/>
        </w:rPr>
        <w:tab/>
        <w:t xml:space="preserve">Are there further speakers? </w:t>
      </w:r>
    </w:p>
    <w:p w14:paraId="30372030" w14:textId="77777777" w:rsidR="00086D6F" w:rsidRPr="00086D6F" w:rsidRDefault="00086D6F" w:rsidP="006049D6">
      <w:pPr>
        <w:spacing w:after="120"/>
        <w:ind w:left="2517" w:hanging="2517"/>
        <w:rPr>
          <w:lang w:eastAsia="en-US"/>
        </w:rPr>
      </w:pPr>
      <w:r w:rsidRPr="00086D6F">
        <w:rPr>
          <w:lang w:eastAsia="en-US"/>
        </w:rPr>
        <w:tab/>
        <w:t>Councillor WOLFF.</w:t>
      </w:r>
    </w:p>
    <w:p w14:paraId="4DDAA5CE" w14:textId="1396B61C" w:rsidR="00086D6F" w:rsidRPr="00086D6F" w:rsidRDefault="00086D6F" w:rsidP="006049D6">
      <w:pPr>
        <w:spacing w:after="120"/>
        <w:ind w:left="2517" w:hanging="2517"/>
        <w:rPr>
          <w:lang w:eastAsia="en-US"/>
        </w:rPr>
      </w:pPr>
      <w:r w:rsidRPr="00086D6F">
        <w:rPr>
          <w:lang w:eastAsia="en-US"/>
        </w:rPr>
        <w:t>Councillor WOLFF:</w:t>
      </w:r>
      <w:r w:rsidRPr="00086D6F">
        <w:rPr>
          <w:lang w:eastAsia="en-US"/>
        </w:rPr>
        <w:tab/>
        <w:t>Thanks, Chair. I rise to speak on this motion also. It was before my time, Mr Chair, but I am told that this motion of Councillor JOHNSTON is nearly identical to the one moved by Councillor GRIFFITHS earlier this year. Paul de Jersey reviewed Council’s response to the flood and one of his recommendations was to reinstate our successful Voluntary Home Purchase Scheme</w:t>
      </w:r>
      <w:r w:rsidR="00444F0E">
        <w:rPr>
          <w:lang w:eastAsia="en-US"/>
        </w:rPr>
        <w:t xml:space="preserve"> (VHPS)</w:t>
      </w:r>
      <w:r w:rsidRPr="00086D6F">
        <w:rPr>
          <w:lang w:eastAsia="en-US"/>
        </w:rPr>
        <w:t xml:space="preserve">, subject to the availability of State and Federal funding. That is what Council has done and will continue to do. </w:t>
      </w:r>
    </w:p>
    <w:p w14:paraId="5817BDE8" w14:textId="77777777" w:rsidR="00086D6F" w:rsidRPr="00086D6F" w:rsidRDefault="00086D6F" w:rsidP="006049D6">
      <w:pPr>
        <w:spacing w:after="120"/>
        <w:ind w:left="2517" w:hanging="2517"/>
        <w:rPr>
          <w:lang w:eastAsia="en-US"/>
        </w:rPr>
      </w:pPr>
      <w:r w:rsidRPr="00086D6F">
        <w:rPr>
          <w:lang w:eastAsia="en-US"/>
        </w:rPr>
        <w:tab/>
        <w:t>We always knew that Mr de Jersey also knew that the scale of the 2020 flood meant Council could simply not afford to deliver this program on its own. The flood was affected—the flood affected 23,000 homes and the damage bill was enormous. The cost of recovery to Council alone was more than $300 million.</w:t>
      </w:r>
    </w:p>
    <w:p w14:paraId="21DD409B" w14:textId="1750A731" w:rsidR="00086D6F" w:rsidRPr="00086D6F" w:rsidRDefault="00086D6F" w:rsidP="006049D6">
      <w:pPr>
        <w:spacing w:after="120"/>
        <w:ind w:left="2517" w:hanging="2517"/>
        <w:rPr>
          <w:lang w:eastAsia="en-US"/>
        </w:rPr>
      </w:pPr>
      <w:r w:rsidRPr="00086D6F">
        <w:rPr>
          <w:lang w:eastAsia="en-US"/>
        </w:rPr>
        <w:tab/>
        <w:t>So the LORD MAYOR advocated for more funding to be made available under the Disaster Recovery Funding arrangements for buy-backs of flood</w:t>
      </w:r>
      <w:r w:rsidR="00444F0E">
        <w:rPr>
          <w:lang w:eastAsia="en-US"/>
        </w:rPr>
        <w:t>-</w:t>
      </w:r>
      <w:r w:rsidRPr="00086D6F">
        <w:rPr>
          <w:lang w:eastAsia="en-US"/>
        </w:rPr>
        <w:t>affected properties in Brisbane. The LORD MAYOR’s advocacy resulted in $741 million of State and Federal funding, which became the Resilient Homes Fund. It should also be acknowledged that two of our Brisbane Federal MPs, Trevor Evans and Julian Simmonds, played a big role in convincing the Federal Government to support the LORD MAYOR’s program.</w:t>
      </w:r>
    </w:p>
    <w:p w14:paraId="40042D2F" w14:textId="77777777" w:rsidR="00086D6F" w:rsidRPr="00086D6F" w:rsidRDefault="00086D6F" w:rsidP="006049D6">
      <w:pPr>
        <w:spacing w:after="120"/>
        <w:ind w:left="2517" w:hanging="2517"/>
        <w:rPr>
          <w:lang w:eastAsia="en-US"/>
        </w:rPr>
      </w:pPr>
      <w:r w:rsidRPr="00086D6F">
        <w:rPr>
          <w:lang w:eastAsia="en-US"/>
        </w:rPr>
        <w:tab/>
        <w:t>Thanks to his advocacy, right now we are delivering the biggest buy-back program Brisbane has ever seen.</w:t>
      </w:r>
    </w:p>
    <w:p w14:paraId="7B464AB9" w14:textId="1AF98C21" w:rsidR="00086D6F" w:rsidRPr="00086D6F" w:rsidRDefault="00086D6F" w:rsidP="00C345D4">
      <w:pPr>
        <w:tabs>
          <w:tab w:val="center" w:pos="4513"/>
        </w:tabs>
        <w:spacing w:after="120"/>
        <w:ind w:left="2880" w:hanging="2880"/>
        <w:rPr>
          <w:lang w:eastAsia="en-US"/>
        </w:rPr>
      </w:pPr>
      <w:r w:rsidRPr="00086D6F">
        <w:rPr>
          <w:i/>
          <w:iCs/>
          <w:lang w:eastAsia="en-US"/>
        </w:rPr>
        <w:t>Councillors interjecting.</w:t>
      </w:r>
      <w:r w:rsidR="00444F0E">
        <w:rPr>
          <w:i/>
          <w:iCs/>
          <w:lang w:eastAsia="en-US"/>
        </w:rPr>
        <w:tab/>
      </w:r>
      <w:r w:rsidR="00444F0E">
        <w:rPr>
          <w:i/>
          <w:iCs/>
          <w:lang w:eastAsia="en-US"/>
        </w:rPr>
        <w:tab/>
      </w:r>
    </w:p>
    <w:p w14:paraId="52AD9590" w14:textId="77777777" w:rsidR="00086D6F" w:rsidRPr="00086D6F" w:rsidRDefault="00086D6F" w:rsidP="006049D6">
      <w:pPr>
        <w:spacing w:after="120"/>
        <w:ind w:left="2517" w:hanging="2517"/>
        <w:rPr>
          <w:lang w:eastAsia="en-US"/>
        </w:rPr>
      </w:pPr>
      <w:r w:rsidRPr="00086D6F">
        <w:rPr>
          <w:lang w:eastAsia="en-US"/>
        </w:rPr>
        <w:t>Councillor WOLFF:</w:t>
      </w:r>
      <w:r w:rsidRPr="00086D6F">
        <w:rPr>
          <w:lang w:eastAsia="en-US"/>
        </w:rPr>
        <w:tab/>
        <w:t>We have 389 properties that have been identified for buy-back in just over 12 months. The program is well advanced, with 216 properties now fully acquired by Council and demolitions and removals well underway.</w:t>
      </w:r>
    </w:p>
    <w:p w14:paraId="684FA6FA" w14:textId="37C625D9" w:rsidR="00086D6F" w:rsidRPr="00086D6F" w:rsidRDefault="00086D6F" w:rsidP="006049D6">
      <w:pPr>
        <w:spacing w:after="120"/>
        <w:ind w:left="2517" w:hanging="2517"/>
        <w:rPr>
          <w:lang w:eastAsia="en-US"/>
        </w:rPr>
      </w:pPr>
      <w:r w:rsidRPr="00086D6F">
        <w:rPr>
          <w:lang w:eastAsia="en-US"/>
        </w:rPr>
        <w:tab/>
        <w:t>As Councillor JOHNSTON would know, Mr Chair, 168 of these properties are in Tennyson Ward and 111 are in the Moorooka Ward. Together, that is 71% of all buy-backs in Brisbane. To put this into perspective, under the previous VHPS, 112 properties were acquired over 10 years. Unlike the previous program, the current program has been open to anyone who was flood impacted to have their property assessed for buy-back, raised, retrofitted, for more than 12 months before the scheme closed to new applications.</w:t>
      </w:r>
    </w:p>
    <w:p w14:paraId="52C5B3B7" w14:textId="667F5F63" w:rsidR="00086D6F" w:rsidRPr="00086D6F" w:rsidRDefault="00086D6F" w:rsidP="006049D6">
      <w:pPr>
        <w:spacing w:after="120"/>
        <w:ind w:left="2517" w:hanging="2517"/>
        <w:rPr>
          <w:lang w:eastAsia="en-US"/>
        </w:rPr>
      </w:pPr>
      <w:r w:rsidRPr="00086D6F">
        <w:rPr>
          <w:lang w:eastAsia="en-US"/>
        </w:rPr>
        <w:tab/>
        <w:t>But the scheme hasn’t been cancelled</w:t>
      </w:r>
      <w:r w:rsidR="00444F0E">
        <w:rPr>
          <w:lang w:eastAsia="en-US"/>
        </w:rPr>
        <w:t>, i</w:t>
      </w:r>
      <w:r w:rsidRPr="00086D6F">
        <w:rPr>
          <w:lang w:eastAsia="en-US"/>
        </w:rPr>
        <w:t>t will continue for several years to come. Those who have already registered their interest are still being assessed by the QRA. We are told by the QRA that the interest in voluntary buy-back has started to decline over the recent months. Which is to be expected because buy-backs of a family home is an absolute last resort. Many have decided to opt for assistance with retrofitting and raising of their homes instead.</w:t>
      </w:r>
    </w:p>
    <w:p w14:paraId="058C46BB" w14:textId="77777777" w:rsidR="00086D6F" w:rsidRPr="00086D6F" w:rsidRDefault="00086D6F" w:rsidP="006049D6">
      <w:pPr>
        <w:spacing w:after="120"/>
        <w:ind w:left="2517" w:hanging="2517"/>
        <w:rPr>
          <w:lang w:eastAsia="en-US"/>
        </w:rPr>
      </w:pPr>
      <w:r w:rsidRPr="00086D6F">
        <w:rPr>
          <w:lang w:eastAsia="en-US"/>
        </w:rPr>
        <w:tab/>
        <w:t>It is important to remember that this is strictly a voluntary scheme. Some homeowners have indicated interest early on but when it came to the time to sign a contract they opted to remain in their properties and that’s okay. So the idea that there are thousands of residents crying out to have their homes demolished, is simply not true.</w:t>
      </w:r>
    </w:p>
    <w:p w14:paraId="71821FD7" w14:textId="77777777" w:rsidR="00086D6F" w:rsidRPr="00086D6F" w:rsidRDefault="00086D6F" w:rsidP="006049D6">
      <w:pPr>
        <w:spacing w:after="120"/>
        <w:ind w:left="2517" w:hanging="2517"/>
        <w:rPr>
          <w:lang w:eastAsia="en-US"/>
        </w:rPr>
      </w:pPr>
      <w:r w:rsidRPr="00086D6F">
        <w:rPr>
          <w:lang w:eastAsia="en-US"/>
        </w:rPr>
        <w:tab/>
        <w:t xml:space="preserve">Is Councillor JOHNSTON suggesting that they are resumed because they have chosen to embrace our waterfront lifestyle, acknowledging that sometimes that comes with flood risk? Meanwhile, voluntarily acquiring nearly 400 residential properties and converting them into greenspace is a big job and is one we are proud to be delivering. The current program alone will cost at least $250 million. </w:t>
      </w:r>
    </w:p>
    <w:p w14:paraId="280C65E1" w14:textId="77777777" w:rsidR="00086D6F" w:rsidRPr="00086D6F" w:rsidRDefault="00086D6F" w:rsidP="006049D6">
      <w:pPr>
        <w:spacing w:after="120"/>
        <w:ind w:left="2517"/>
        <w:rPr>
          <w:lang w:eastAsia="en-US"/>
        </w:rPr>
      </w:pPr>
      <w:r w:rsidRPr="00086D6F">
        <w:rPr>
          <w:lang w:eastAsia="en-US"/>
        </w:rPr>
        <w:t xml:space="preserve">With the Council, along with every other level of government and every household in Brisbane facing unprecedented cost pressures, it seems that Councillor JOHNSTON is suggesting we should be finding another $250 million every year for a program to demolish hundreds of residential properties in the middle of a housing crisis. </w:t>
      </w:r>
    </w:p>
    <w:p w14:paraId="7EAD3C6E"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Point of order.</w:t>
      </w:r>
    </w:p>
    <w:p w14:paraId="56F4440B" w14:textId="77777777" w:rsidR="00086D6F" w:rsidRPr="00086D6F" w:rsidRDefault="00086D6F" w:rsidP="006049D6">
      <w:pPr>
        <w:spacing w:after="120"/>
        <w:ind w:left="2517" w:hanging="2517"/>
        <w:rPr>
          <w:lang w:eastAsia="en-US"/>
        </w:rPr>
      </w:pPr>
      <w:r w:rsidRPr="00086D6F">
        <w:rPr>
          <w:lang w:eastAsia="en-US"/>
        </w:rPr>
        <w:t>Councillor WOLFF:</w:t>
      </w:r>
      <w:r w:rsidRPr="00086D6F">
        <w:rPr>
          <w:lang w:eastAsia="en-US"/>
        </w:rPr>
        <w:tab/>
        <w:t>Which brings me to my point, Mr Chair.</w:t>
      </w:r>
    </w:p>
    <w:p w14:paraId="73E32C0A"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Just one moment, Councillor WOLFF. </w:t>
      </w:r>
    </w:p>
    <w:p w14:paraId="6D1D77DD" w14:textId="77777777" w:rsidR="00086D6F" w:rsidRPr="00086D6F" w:rsidRDefault="00086D6F" w:rsidP="006049D6">
      <w:pPr>
        <w:spacing w:after="120"/>
        <w:ind w:left="2517" w:hanging="2517"/>
        <w:rPr>
          <w:lang w:eastAsia="en-US"/>
        </w:rPr>
      </w:pPr>
      <w:r w:rsidRPr="00086D6F">
        <w:rPr>
          <w:lang w:eastAsia="en-US"/>
        </w:rPr>
        <w:tab/>
        <w:t>Point of order—</w:t>
      </w:r>
    </w:p>
    <w:p w14:paraId="1E8C396C" w14:textId="77777777" w:rsidR="00086D6F" w:rsidRPr="00086D6F" w:rsidRDefault="00086D6F" w:rsidP="006049D6">
      <w:pPr>
        <w:spacing w:after="120"/>
        <w:ind w:left="2517" w:hanging="2517"/>
        <w:rPr>
          <w:lang w:eastAsia="en-US"/>
        </w:rPr>
      </w:pPr>
      <w:r w:rsidRPr="00086D6F">
        <w:rPr>
          <w:lang w:eastAsia="en-US"/>
        </w:rPr>
        <w:t>Councillor JOHNSTON:</w:t>
      </w:r>
      <w:r w:rsidRPr="00086D6F">
        <w:rPr>
          <w:lang w:eastAsia="en-US"/>
        </w:rPr>
        <w:tab/>
        <w:t>Claim to be misrepresented.</w:t>
      </w:r>
    </w:p>
    <w:p w14:paraId="04839983" w14:textId="77777777" w:rsidR="00086D6F" w:rsidRPr="00086D6F" w:rsidRDefault="00086D6F" w:rsidP="006049D6">
      <w:pPr>
        <w:spacing w:after="120"/>
        <w:ind w:left="2517" w:hanging="2517"/>
        <w:rPr>
          <w:lang w:eastAsia="en-US"/>
        </w:rPr>
      </w:pPr>
      <w:r w:rsidRPr="00086D6F">
        <w:rPr>
          <w:lang w:eastAsia="en-US"/>
        </w:rPr>
        <w:t>Chair:</w:t>
      </w:r>
      <w:r w:rsidRPr="00086D6F">
        <w:rPr>
          <w:lang w:eastAsia="en-US"/>
        </w:rPr>
        <w:tab/>
        <w:t xml:space="preserve">Noted thank you. </w:t>
      </w:r>
    </w:p>
    <w:p w14:paraId="47A4EFAF" w14:textId="77777777" w:rsidR="00086D6F" w:rsidRPr="00086D6F" w:rsidRDefault="00086D6F" w:rsidP="006049D6">
      <w:pPr>
        <w:spacing w:after="120"/>
        <w:ind w:left="2517" w:hanging="2517"/>
        <w:rPr>
          <w:lang w:eastAsia="en-US"/>
        </w:rPr>
      </w:pPr>
      <w:r w:rsidRPr="00086D6F">
        <w:rPr>
          <w:lang w:eastAsia="en-US"/>
        </w:rPr>
        <w:tab/>
        <w:t>Councillor WOLFF.</w:t>
      </w:r>
    </w:p>
    <w:p w14:paraId="5DCA4908" w14:textId="14EEEB72" w:rsidR="00086D6F" w:rsidRPr="00086D6F" w:rsidRDefault="00086D6F" w:rsidP="00C345D4">
      <w:pPr>
        <w:spacing w:after="120"/>
        <w:ind w:left="2517" w:hanging="2517"/>
        <w:rPr>
          <w:lang w:eastAsia="en-US"/>
        </w:rPr>
      </w:pPr>
      <w:r w:rsidRPr="00086D6F">
        <w:rPr>
          <w:lang w:eastAsia="en-US"/>
        </w:rPr>
        <w:t>Councillor WOLFF:</w:t>
      </w:r>
      <w:r w:rsidRPr="00086D6F">
        <w:rPr>
          <w:lang w:eastAsia="en-US"/>
        </w:rPr>
        <w:tab/>
        <w:t>This motion is really a budget bid and as Councillor JOHNSTON knows, there is a process for making submissions when the budget is developed in the next financial year. So while this Administration continues to deliver the buy-back progra</w:t>
      </w:r>
      <w:r w:rsidR="00444F0E">
        <w:rPr>
          <w:lang w:eastAsia="en-US"/>
        </w:rPr>
        <w:t>m—</w:t>
      </w:r>
    </w:p>
    <w:p w14:paraId="7D51020D" w14:textId="77777777" w:rsidR="005171E6" w:rsidRDefault="005171E6" w:rsidP="006049D6"/>
    <w:p w14:paraId="0CB9DD65" w14:textId="486F3763" w:rsidR="00AF0548" w:rsidRPr="00E315E2" w:rsidRDefault="00AF0548" w:rsidP="006049D6">
      <w:pPr>
        <w:rPr>
          <w:b/>
          <w:szCs w:val="18"/>
        </w:rPr>
      </w:pPr>
      <w:r w:rsidRPr="00AF0548">
        <w:rPr>
          <w:b/>
          <w:szCs w:val="18"/>
        </w:rPr>
        <w:t>Procedural motion – Notified motion lie on the table</w:t>
      </w:r>
    </w:p>
    <w:p w14:paraId="516F277C" w14:textId="59750A90" w:rsidR="00AF0548" w:rsidRDefault="00AF0548" w:rsidP="006049D6">
      <w:pPr>
        <w:jc w:val="right"/>
        <w:rPr>
          <w:rFonts w:ascii="Arial" w:hAnsi="Arial"/>
          <w:b/>
          <w:sz w:val="28"/>
        </w:rPr>
      </w:pPr>
      <w:r>
        <w:rPr>
          <w:rFonts w:ascii="Arial" w:hAnsi="Arial"/>
          <w:b/>
          <w:sz w:val="28"/>
        </w:rPr>
        <w:t>358/2023-24</w:t>
      </w:r>
    </w:p>
    <w:p w14:paraId="304A97F0" w14:textId="7539934B" w:rsidR="00AF0548" w:rsidRDefault="00AF0548" w:rsidP="006049D6">
      <w:r w:rsidRPr="0016204C">
        <w:t xml:space="preserve">Councillor </w:t>
      </w:r>
      <w:r>
        <w:rPr>
          <w:snapToGrid w:val="0"/>
          <w:lang w:val="en-US" w:eastAsia="en-US"/>
        </w:rPr>
        <w:t>Penny WOLFF</w:t>
      </w:r>
      <w:r w:rsidRPr="0016204C">
        <w:t xml:space="preserve"> moved, seconded by Councillor </w:t>
      </w:r>
      <w:r>
        <w:rPr>
          <w:snapToGrid w:val="0"/>
          <w:lang w:val="en-US" w:eastAsia="en-US"/>
        </w:rPr>
        <w:t>Sarah HUTTON</w:t>
      </w:r>
      <w:r w:rsidRPr="0016204C">
        <w:t xml:space="preserve">, that the </w:t>
      </w:r>
      <w:r w:rsidRPr="00AF0548">
        <w:t>notified motion</w:t>
      </w:r>
      <w:r w:rsidRPr="0016204C">
        <w:t xml:space="preserve"> lie on the table</w:t>
      </w:r>
      <w:r>
        <w:t xml:space="preserve"> </w:t>
      </w:r>
      <w:r w:rsidR="0087771E">
        <w:t>for consideration in the 2024-25 budget</w:t>
      </w:r>
      <w:r w:rsidRPr="0016204C">
        <w:t xml:space="preserve">. </w:t>
      </w:r>
    </w:p>
    <w:p w14:paraId="38B3AE80" w14:textId="77777777" w:rsidR="00AF0548" w:rsidRDefault="00AF0548" w:rsidP="006049D6"/>
    <w:p w14:paraId="571503A3" w14:textId="0A51727B" w:rsidR="005171E6" w:rsidRDefault="00AF0548" w:rsidP="006049D6">
      <w:r w:rsidRPr="0016204C">
        <w:t>Upon being submitted to the Chamber</w:t>
      </w:r>
      <w:r>
        <w:t>,</w:t>
      </w:r>
      <w:r w:rsidRPr="0016204C">
        <w:t xml:space="preserve"> the motion was declared </w:t>
      </w:r>
      <w:r w:rsidR="0087771E" w:rsidRPr="0087771E">
        <w:rPr>
          <w:b/>
          <w:bCs/>
          <w:snapToGrid w:val="0"/>
          <w:lang w:val="en-US" w:eastAsia="en-US"/>
        </w:rPr>
        <w:t>carried</w:t>
      </w:r>
      <w:r>
        <w:rPr>
          <w:snapToGrid w:val="0"/>
          <w:lang w:val="en-US" w:eastAsia="en-US"/>
        </w:rPr>
        <w:t xml:space="preserve"> </w:t>
      </w:r>
      <w:r w:rsidRPr="0016204C">
        <w:t>on the voices.</w:t>
      </w:r>
    </w:p>
    <w:p w14:paraId="5C3960AD" w14:textId="5FB8797A" w:rsidR="005171E6" w:rsidRDefault="005171E6" w:rsidP="006049D6"/>
    <w:p w14:paraId="0DCEEC31" w14:textId="6616E5F4" w:rsidR="0087771E" w:rsidRPr="00E96F74" w:rsidRDefault="0087771E" w:rsidP="006049D6">
      <w:pPr>
        <w:rPr>
          <w:snapToGrid w:val="0"/>
          <w:lang w:eastAsia="en-US"/>
        </w:rPr>
      </w:pPr>
      <w:bookmarkStart w:id="86" w:name="_Hlk151543561"/>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Steve GIFFITHS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647C434" w14:textId="77777777" w:rsidR="0087771E" w:rsidRPr="00E96F74" w:rsidRDefault="0087771E" w:rsidP="006049D6">
      <w:pPr>
        <w:rPr>
          <w:snapToGrid w:val="0"/>
          <w:lang w:eastAsia="en-US"/>
        </w:rPr>
      </w:pPr>
    </w:p>
    <w:p w14:paraId="1A3EE5C5" w14:textId="77777777" w:rsidR="0087771E" w:rsidRPr="00E96F74" w:rsidRDefault="0087771E" w:rsidP="006049D6">
      <w:pPr>
        <w:rPr>
          <w:snapToGrid w:val="0"/>
          <w:lang w:eastAsia="en-US"/>
        </w:rPr>
      </w:pPr>
      <w:r w:rsidRPr="00E96F74">
        <w:rPr>
          <w:snapToGrid w:val="0"/>
          <w:lang w:eastAsia="en-US"/>
        </w:rPr>
        <w:t>The voting was as follows:</w:t>
      </w:r>
    </w:p>
    <w:p w14:paraId="7A017919" w14:textId="77777777" w:rsidR="0087771E" w:rsidRPr="00E96F74" w:rsidRDefault="0087771E" w:rsidP="006049D6">
      <w:pPr>
        <w:ind w:left="2160" w:hanging="2160"/>
        <w:rPr>
          <w:snapToGrid w:val="0"/>
          <w:lang w:eastAsia="en-US"/>
        </w:rPr>
      </w:pPr>
    </w:p>
    <w:p w14:paraId="258FBFAD" w14:textId="11AD6D3F" w:rsidR="0087771E" w:rsidRDefault="0087771E" w:rsidP="006049D6">
      <w:pPr>
        <w:ind w:left="2160" w:hanging="2160"/>
        <w:rPr>
          <w:snapToGrid w:val="0"/>
          <w:lang w:eastAsia="en-US"/>
        </w:rPr>
      </w:pPr>
      <w:r w:rsidRPr="0087771E">
        <w:rPr>
          <w:snapToGrid w:val="0"/>
          <w:lang w:eastAsia="en-US"/>
        </w:rPr>
        <w:t>AYES: 16 -</w:t>
      </w:r>
      <w:r w:rsidRPr="0087771E">
        <w:rPr>
          <w:snapToGrid w:val="0"/>
          <w:lang w:eastAsia="en-US"/>
        </w:rPr>
        <w:tab/>
        <w:t xml:space="preserve">The Right Honourable, the LORD MAYOR, Councillor Adrian SCHRINNER, DEPUTY MAYOR, Councillor Krista ADAMS, and Councillors Greg ADERMANN, Adam ALLAN, Lisa ATWOOD, </w:t>
      </w:r>
      <w:r w:rsidRPr="0087771E">
        <w:rPr>
          <w:lang w:val="en-US"/>
        </w:rPr>
        <w:t xml:space="preserve">Fiona CUNNINGHAM, Tracy DAVIS, Julia DIXON, </w:t>
      </w:r>
      <w:r w:rsidRPr="0087771E">
        <w:rPr>
          <w:snapToGrid w:val="0"/>
          <w:lang w:eastAsia="en-US"/>
        </w:rPr>
        <w:t>Vicki HOWARD, Steven HUANG, Sarah HUTTON, Clare JENKINSON, Kim MARX, Danita PARRY, Steven TOOMEY and Penny WOLFF.</w:t>
      </w:r>
    </w:p>
    <w:p w14:paraId="16B9129D" w14:textId="77777777" w:rsidR="0087771E" w:rsidRPr="00E96F74" w:rsidRDefault="0087771E" w:rsidP="006049D6">
      <w:pPr>
        <w:ind w:left="2160" w:hanging="2160"/>
        <w:rPr>
          <w:snapToGrid w:val="0"/>
          <w:lang w:eastAsia="en-US"/>
        </w:rPr>
      </w:pPr>
    </w:p>
    <w:p w14:paraId="550BBE71" w14:textId="3FB27D4B" w:rsidR="0087771E" w:rsidRDefault="0087771E" w:rsidP="006049D6">
      <w:pPr>
        <w:tabs>
          <w:tab w:val="left" w:pos="-1440"/>
        </w:tabs>
        <w:ind w:left="2160" w:hanging="2160"/>
        <w:rPr>
          <w:snapToGrid w:val="0"/>
          <w:lang w:eastAsia="en-US"/>
        </w:rPr>
      </w:pPr>
      <w:r w:rsidRPr="0087771E">
        <w:rPr>
          <w:snapToGrid w:val="0"/>
          <w:lang w:eastAsia="en-US"/>
        </w:rPr>
        <w:t>NOES: 6 -</w:t>
      </w:r>
      <w:r w:rsidRPr="0087771E">
        <w:rPr>
          <w:snapToGrid w:val="0"/>
          <w:lang w:eastAsia="en-US"/>
        </w:rPr>
        <w:tab/>
        <w:t>The Leader of the OPPOSITION, Councillor Jared CASSIDY, and Councillors Lucy COLLIER, Steve GRIFFITHS, Charles STRUNK, Sara WHITMEE and Nicole JOHNSTON.</w:t>
      </w:r>
    </w:p>
    <w:bookmarkEnd w:id="86"/>
    <w:p w14:paraId="4981A637" w14:textId="09FA77D1" w:rsidR="0087771E" w:rsidRDefault="0087771E" w:rsidP="006049D6"/>
    <w:p w14:paraId="69FF7968"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Councillors, we move—oh, sorry. Councillor JOHNSTON. You’re on a point of order.</w:t>
      </w:r>
    </w:p>
    <w:p w14:paraId="08E16F6A"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Misrepresentation.</w:t>
      </w:r>
    </w:p>
    <w:p w14:paraId="4B7BE6CF"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You’ll have to deal with that when the motion comes back off the table.</w:t>
      </w:r>
    </w:p>
    <w:p w14:paraId="6B5280F8" w14:textId="77777777" w:rsidR="00B12B05" w:rsidRPr="00B12B05" w:rsidRDefault="00B12B05" w:rsidP="006049D6">
      <w:pPr>
        <w:spacing w:after="120"/>
        <w:ind w:left="2880" w:hanging="2880"/>
        <w:rPr>
          <w:lang w:eastAsia="en-US"/>
        </w:rPr>
      </w:pPr>
      <w:r w:rsidRPr="00B12B05">
        <w:rPr>
          <w:i/>
          <w:iCs/>
          <w:lang w:eastAsia="en-US"/>
        </w:rPr>
        <w:t>Councillor interjecting.</w:t>
      </w:r>
    </w:p>
    <w:p w14:paraId="572A87E7"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No, I won’t, that’s not how it works.</w:t>
      </w:r>
    </w:p>
    <w:p w14:paraId="15AC92A5"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Well—</w:t>
      </w:r>
    </w:p>
    <w:p w14:paraId="188282BC"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I’ve been misrepresented by Councillor WOLFF and I am, under the rules, seeking the right to correct that misrepresentation.</w:t>
      </w:r>
    </w:p>
    <w:p w14:paraId="61DE2203"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That’s okay. Fine, go ahead.</w:t>
      </w:r>
    </w:p>
    <w:p w14:paraId="21CBC461"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Thank you. Yes, in her pre-prepared speech, Councillor WOLFF made a number of statements that were obviously factually incorrect. She said I claimed that thousands of houses were going to be bought back and that there’d be $250 million contributed to the fund. In fact I said it would be a very small project and quoted a figure of around $5 million. So Councillor WOLFF, it’s very disappointing in one of her first speeches she gets up—</w:t>
      </w:r>
    </w:p>
    <w:p w14:paraId="2139774F" w14:textId="77777777" w:rsidR="00B12B05" w:rsidRPr="00B12B05" w:rsidRDefault="00B12B05" w:rsidP="006049D6">
      <w:pPr>
        <w:spacing w:after="120"/>
        <w:ind w:left="2517" w:hanging="2517"/>
        <w:rPr>
          <w:lang w:eastAsia="en-US"/>
        </w:rPr>
      </w:pPr>
      <w:r w:rsidRPr="00B12B05">
        <w:rPr>
          <w:lang w:eastAsia="en-US"/>
        </w:rPr>
        <w:t>Councillor MURPHY:</w:t>
      </w:r>
      <w:r w:rsidRPr="00B12B05">
        <w:rPr>
          <w:lang w:eastAsia="en-US"/>
        </w:rPr>
        <w:tab/>
        <w:t>Point of order, Chair—</w:t>
      </w:r>
    </w:p>
    <w:p w14:paraId="34A2E2C6"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Councillor—</w:t>
      </w:r>
      <w:r w:rsidRPr="00B12B05">
        <w:rPr>
          <w:lang w:eastAsia="en-US"/>
        </w:rPr>
        <w:tab/>
        <w:t>hang on, hang on—</w:t>
      </w:r>
    </w:p>
    <w:p w14:paraId="67E28DEF" w14:textId="77777777" w:rsidR="00B12B05" w:rsidRPr="00B12B05" w:rsidRDefault="00B12B05" w:rsidP="006049D6">
      <w:pPr>
        <w:spacing w:after="120"/>
        <w:ind w:left="2517" w:hanging="2517"/>
        <w:rPr>
          <w:lang w:eastAsia="en-US"/>
        </w:rPr>
      </w:pPr>
      <w:r w:rsidRPr="00B12B05">
        <w:rPr>
          <w:lang w:eastAsia="en-US"/>
        </w:rPr>
        <w:t>Councillor MURPHY:</w:t>
      </w:r>
      <w:r w:rsidRPr="00B12B05">
        <w:rPr>
          <w:lang w:eastAsia="en-US"/>
        </w:rPr>
        <w:tab/>
        <w:t>—these are to be made succinctly.</w:t>
      </w:r>
    </w:p>
    <w:p w14:paraId="796BF904"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—just one moment, Councillor MURPHY.</w:t>
      </w:r>
    </w:p>
    <w:p w14:paraId="3E3CFD92" w14:textId="77777777" w:rsidR="00B12B05" w:rsidRPr="00B12B05" w:rsidRDefault="00B12B05" w:rsidP="006049D6">
      <w:pPr>
        <w:spacing w:after="120"/>
        <w:ind w:left="2880" w:hanging="2880"/>
        <w:rPr>
          <w:lang w:eastAsia="en-US"/>
        </w:rPr>
      </w:pPr>
      <w:r w:rsidRPr="00B12B05">
        <w:rPr>
          <w:i/>
          <w:iCs/>
          <w:lang w:eastAsia="en-US"/>
        </w:rPr>
        <w:t>Councillors interjecting.</w:t>
      </w:r>
    </w:p>
    <w:p w14:paraId="44D8B244"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—and makes false statements.</w:t>
      </w:r>
    </w:p>
    <w:p w14:paraId="483BA794"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No. No, Councillor JOHNSTON. That’s inappropriate. That is not your misrepresentation.</w:t>
      </w:r>
    </w:p>
    <w:p w14:paraId="3398C08B" w14:textId="77777777" w:rsidR="00B12B05" w:rsidRPr="00B12B05" w:rsidRDefault="00B12B05" w:rsidP="006049D6">
      <w:pPr>
        <w:spacing w:after="120"/>
        <w:ind w:left="2880" w:hanging="2880"/>
        <w:rPr>
          <w:lang w:eastAsia="en-US"/>
        </w:rPr>
      </w:pPr>
      <w:r w:rsidRPr="00B12B05">
        <w:rPr>
          <w:i/>
          <w:iCs/>
          <w:lang w:eastAsia="en-US"/>
        </w:rPr>
        <w:t>Councillors interjecting.</w:t>
      </w:r>
    </w:p>
    <w:p w14:paraId="061F5DEE"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Councillors. </w:t>
      </w:r>
    </w:p>
    <w:p w14:paraId="7C63273C" w14:textId="77777777" w:rsidR="00B12B05" w:rsidRPr="00B12B05" w:rsidRDefault="00B12B05" w:rsidP="006049D6">
      <w:pPr>
        <w:spacing w:after="120"/>
        <w:ind w:left="2517" w:hanging="2517"/>
        <w:rPr>
          <w:lang w:eastAsia="en-US"/>
        </w:rPr>
      </w:pPr>
      <w:r w:rsidRPr="00B12B05">
        <w:rPr>
          <w:lang w:eastAsia="en-US"/>
        </w:rPr>
        <w:tab/>
        <w:t xml:space="preserve">Councillor HOWARD. </w:t>
      </w:r>
    </w:p>
    <w:p w14:paraId="02E51659" w14:textId="77777777" w:rsidR="00B12B05" w:rsidRPr="00B12B05" w:rsidRDefault="00B12B05" w:rsidP="006049D6">
      <w:pPr>
        <w:spacing w:after="120"/>
        <w:ind w:left="2517" w:hanging="2517"/>
        <w:rPr>
          <w:lang w:eastAsia="en-US"/>
        </w:rPr>
      </w:pPr>
      <w:r w:rsidRPr="00B12B05">
        <w:rPr>
          <w:lang w:eastAsia="en-US"/>
        </w:rPr>
        <w:tab/>
        <w:t>That is inappropriate Councillor JOHNSTON.</w:t>
      </w:r>
    </w:p>
    <w:p w14:paraId="2996F707" w14:textId="00859AF5" w:rsidR="00B12B05" w:rsidRPr="00B12B05" w:rsidRDefault="00B12B05" w:rsidP="006049D6">
      <w:pPr>
        <w:spacing w:after="120"/>
        <w:ind w:left="2517" w:hanging="2517"/>
        <w:rPr>
          <w:i/>
          <w:iCs/>
          <w:lang w:eastAsia="en-US"/>
        </w:rPr>
      </w:pPr>
      <w:r>
        <w:rPr>
          <w:i/>
          <w:iCs/>
          <w:lang w:eastAsia="en-US"/>
        </w:rPr>
        <w:t>Councillor interjecting.</w:t>
      </w:r>
    </w:p>
    <w:p w14:paraId="1F8F7ED8"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Councillor JOHNSTON.</w:t>
      </w:r>
    </w:p>
    <w:p w14:paraId="5F01F0E5" w14:textId="29106237" w:rsidR="00B12B05" w:rsidRPr="00B12B05" w:rsidRDefault="00B12B05" w:rsidP="006049D6">
      <w:pPr>
        <w:spacing w:after="120"/>
        <w:ind w:left="2517" w:hanging="2517"/>
        <w:rPr>
          <w:i/>
          <w:iCs/>
          <w:lang w:eastAsia="en-US"/>
        </w:rPr>
      </w:pPr>
      <w:r>
        <w:rPr>
          <w:i/>
          <w:iCs/>
          <w:lang w:eastAsia="en-US"/>
        </w:rPr>
        <w:t>Councillor interjecting.</w:t>
      </w:r>
    </w:p>
    <w:p w14:paraId="68836585"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Councillor JOHNSTON. There’s a certain amount of hypocrisy that comes with that statement.</w:t>
      </w:r>
    </w:p>
    <w:p w14:paraId="13DA817A" w14:textId="77777777" w:rsidR="00B12B05" w:rsidRPr="00B12B05" w:rsidRDefault="00B12B05" w:rsidP="006049D6">
      <w:pPr>
        <w:spacing w:after="120"/>
        <w:ind w:left="2880" w:hanging="2880"/>
        <w:rPr>
          <w:lang w:eastAsia="en-US"/>
        </w:rPr>
      </w:pPr>
      <w:r w:rsidRPr="00B12B05">
        <w:rPr>
          <w:i/>
          <w:iCs/>
          <w:lang w:eastAsia="en-US"/>
        </w:rPr>
        <w:t>Councillors interjecting.</w:t>
      </w:r>
    </w:p>
    <w:p w14:paraId="40A5D6D9"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Yes, from Councillor WOLFF and yourself.</w:t>
      </w:r>
    </w:p>
    <w:p w14:paraId="35301F25"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Councillor JOHNSTON.</w:t>
      </w:r>
    </w:p>
    <w:p w14:paraId="12279FE4" w14:textId="77777777" w:rsidR="00B12B05" w:rsidRPr="00B12B05" w:rsidRDefault="00B12B05" w:rsidP="006049D6">
      <w:pPr>
        <w:ind w:left="2880" w:hanging="2880"/>
        <w:rPr>
          <w:lang w:eastAsia="en-US"/>
        </w:rPr>
      </w:pPr>
      <w:r w:rsidRPr="00B12B05">
        <w:rPr>
          <w:i/>
          <w:iCs/>
          <w:lang w:eastAsia="en-US"/>
        </w:rPr>
        <w:t>Councillors interjecting.</w:t>
      </w:r>
    </w:p>
    <w:p w14:paraId="68D348DE" w14:textId="0C9F527B" w:rsidR="00B12B05" w:rsidRDefault="00B12B05" w:rsidP="006049D6"/>
    <w:p w14:paraId="2EDED1F4" w14:textId="5C00138A" w:rsidR="00AF0548" w:rsidRDefault="00AF0548" w:rsidP="006049D6">
      <w:pPr>
        <w:tabs>
          <w:tab w:val="center" w:pos="4513"/>
        </w:tabs>
      </w:pPr>
    </w:p>
    <w:p w14:paraId="203EAC3C" w14:textId="77777777" w:rsidR="005171E6" w:rsidRDefault="005171E6" w:rsidP="00C345D4">
      <w:pPr>
        <w:pStyle w:val="Heading2"/>
        <w:keepNext/>
      </w:pPr>
      <w:bookmarkStart w:id="87" w:name="_Toc151548250"/>
      <w:r>
        <w:t>PRESENTATION OF PETITIONS:</w:t>
      </w:r>
      <w:bookmarkEnd w:id="87"/>
    </w:p>
    <w:p w14:paraId="1F62360B" w14:textId="77777777" w:rsidR="005171E6" w:rsidRDefault="005171E6" w:rsidP="006049D6"/>
    <w:p w14:paraId="038D2C50"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We move on to the next item. Petitions. </w:t>
      </w:r>
    </w:p>
    <w:p w14:paraId="59E9A1F9" w14:textId="77777777" w:rsidR="00B12B05" w:rsidRPr="00B12B05" w:rsidRDefault="00B12B05" w:rsidP="006049D6">
      <w:pPr>
        <w:spacing w:after="120"/>
        <w:ind w:left="2517" w:hanging="2517"/>
        <w:rPr>
          <w:lang w:eastAsia="en-US"/>
        </w:rPr>
      </w:pPr>
      <w:r w:rsidRPr="00B12B05">
        <w:rPr>
          <w:lang w:eastAsia="en-US"/>
        </w:rPr>
        <w:tab/>
        <w:t xml:space="preserve">Councillors, are there any petitions? </w:t>
      </w:r>
    </w:p>
    <w:p w14:paraId="72F7AE09" w14:textId="77777777" w:rsidR="00B12B05" w:rsidRPr="00B12B05" w:rsidRDefault="00B12B05" w:rsidP="006049D6">
      <w:pPr>
        <w:spacing w:after="120"/>
        <w:ind w:left="2517" w:hanging="2517"/>
        <w:rPr>
          <w:lang w:eastAsia="en-US"/>
        </w:rPr>
      </w:pPr>
      <w:r w:rsidRPr="00B12B05">
        <w:rPr>
          <w:lang w:eastAsia="en-US"/>
        </w:rPr>
        <w:tab/>
        <w:t>Councillor MURPHY.</w:t>
      </w:r>
    </w:p>
    <w:p w14:paraId="22DC94A5" w14:textId="77777777" w:rsidR="00B12B05" w:rsidRPr="00B12B05" w:rsidRDefault="00B12B05" w:rsidP="006049D6">
      <w:pPr>
        <w:spacing w:after="120"/>
        <w:ind w:left="2517" w:hanging="2517"/>
        <w:rPr>
          <w:lang w:eastAsia="en-US"/>
        </w:rPr>
      </w:pPr>
      <w:r w:rsidRPr="00B12B05">
        <w:rPr>
          <w:lang w:eastAsia="en-US"/>
        </w:rPr>
        <w:t>Councillor MURPHY:</w:t>
      </w:r>
      <w:r w:rsidRPr="00B12B05">
        <w:rPr>
          <w:lang w:eastAsia="en-US"/>
        </w:rPr>
        <w:tab/>
        <w:t>Chair, I have a petition to provide no parking zones on either side of Parkside Carindale’s main entrance.</w:t>
      </w:r>
    </w:p>
    <w:p w14:paraId="033F3DB6"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Thank you. </w:t>
      </w:r>
    </w:p>
    <w:p w14:paraId="2C2F1256" w14:textId="77777777" w:rsidR="00B12B05" w:rsidRPr="00B12B05" w:rsidRDefault="00B12B05" w:rsidP="006049D6">
      <w:pPr>
        <w:spacing w:after="120"/>
        <w:ind w:left="2517" w:hanging="2517"/>
        <w:rPr>
          <w:lang w:eastAsia="en-US"/>
        </w:rPr>
      </w:pPr>
      <w:r w:rsidRPr="00B12B05">
        <w:rPr>
          <w:lang w:eastAsia="en-US"/>
        </w:rPr>
        <w:tab/>
        <w:t xml:space="preserve">Are there any other petitions? </w:t>
      </w:r>
    </w:p>
    <w:p w14:paraId="24DF2EF5" w14:textId="77777777" w:rsidR="00B12B05" w:rsidRPr="00B12B05" w:rsidRDefault="00B12B05" w:rsidP="006049D6">
      <w:pPr>
        <w:spacing w:after="120"/>
        <w:ind w:left="2517" w:hanging="2517"/>
        <w:rPr>
          <w:lang w:eastAsia="en-US"/>
        </w:rPr>
      </w:pPr>
      <w:r w:rsidRPr="00B12B05">
        <w:rPr>
          <w:lang w:eastAsia="en-US"/>
        </w:rPr>
        <w:tab/>
        <w:t>Councillor HUTTON.</w:t>
      </w:r>
    </w:p>
    <w:p w14:paraId="410975B1" w14:textId="20C2037F" w:rsidR="005171E6" w:rsidRDefault="0087771E" w:rsidP="006049D6">
      <w:pPr>
        <w:jc w:val="right"/>
        <w:rPr>
          <w:rFonts w:ascii="Arial" w:hAnsi="Arial"/>
          <w:b/>
          <w:sz w:val="28"/>
        </w:rPr>
      </w:pPr>
      <w:r>
        <w:rPr>
          <w:rFonts w:ascii="Arial" w:hAnsi="Arial"/>
          <w:b/>
          <w:sz w:val="28"/>
        </w:rPr>
        <w:t>359</w:t>
      </w:r>
      <w:r w:rsidR="005171E6">
        <w:rPr>
          <w:rFonts w:ascii="Arial" w:hAnsi="Arial"/>
          <w:b/>
          <w:sz w:val="28"/>
        </w:rPr>
        <w:t>/2023-24</w:t>
      </w:r>
    </w:p>
    <w:p w14:paraId="22F4DD06" w14:textId="0B63C467" w:rsidR="005171E6" w:rsidRDefault="005171E6" w:rsidP="006049D6">
      <w:r>
        <w:t xml:space="preserve">It was resolved on the motion of Councillor </w:t>
      </w:r>
      <w:r w:rsidR="0087771E">
        <w:t>Sarah HUTTON</w:t>
      </w:r>
      <w:r>
        <w:t xml:space="preserve">, seconded by Councillor </w:t>
      </w:r>
      <w:r w:rsidR="0087771E">
        <w:t>Charles STRUNK</w:t>
      </w:r>
      <w:r>
        <w:t>, that the petition as presented be received and referred to the Committee concerned for consideration and report.</w:t>
      </w:r>
    </w:p>
    <w:p w14:paraId="26CFE654" w14:textId="77777777" w:rsidR="005171E6" w:rsidRDefault="005171E6" w:rsidP="006049D6"/>
    <w:p w14:paraId="10C3F25F" w14:textId="62886AFC" w:rsidR="005171E6" w:rsidRDefault="005171E6" w:rsidP="00C345D4">
      <w:pPr>
        <w:keepNext/>
      </w:pPr>
      <w:r>
        <w:t>The petition w</w:t>
      </w:r>
      <w:r w:rsidR="0087771E">
        <w:t>as</w:t>
      </w:r>
      <w:r>
        <w:t xml:space="preserve"> summarised as follows:</w:t>
      </w:r>
    </w:p>
    <w:p w14:paraId="4835CF6C" w14:textId="77777777" w:rsidR="005171E6" w:rsidRDefault="005171E6" w:rsidP="00C345D4">
      <w:pPr>
        <w:keepNext/>
      </w:pPr>
    </w:p>
    <w:tbl>
      <w:tblPr>
        <w:tblW w:w="907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972"/>
        <w:gridCol w:w="2281"/>
        <w:gridCol w:w="4819"/>
      </w:tblGrid>
      <w:tr w:rsidR="0057363E" w:rsidRPr="00D12EB8" w14:paraId="5941F492" w14:textId="77777777" w:rsidTr="00C345D4">
        <w:trPr>
          <w:cantSplit/>
        </w:trPr>
        <w:tc>
          <w:tcPr>
            <w:tcW w:w="1972" w:type="dxa"/>
          </w:tcPr>
          <w:p w14:paraId="4C79D985" w14:textId="77777777" w:rsidR="0057363E" w:rsidRPr="00D12EB8" w:rsidRDefault="0057363E" w:rsidP="00C345D4">
            <w:pPr>
              <w:keepNext/>
              <w:spacing w:before="60" w:after="60"/>
              <w:rPr>
                <w:b/>
              </w:rPr>
            </w:pPr>
            <w:r w:rsidRPr="00D12EB8">
              <w:rPr>
                <w:b/>
              </w:rPr>
              <w:t>File No.</w:t>
            </w:r>
          </w:p>
        </w:tc>
        <w:tc>
          <w:tcPr>
            <w:tcW w:w="2281" w:type="dxa"/>
          </w:tcPr>
          <w:p w14:paraId="799AAE16" w14:textId="77777777" w:rsidR="0057363E" w:rsidRPr="00D12EB8" w:rsidRDefault="0057363E" w:rsidP="00C345D4">
            <w:pPr>
              <w:keepNext/>
              <w:spacing w:before="60" w:after="60"/>
              <w:rPr>
                <w:b/>
              </w:rPr>
            </w:pPr>
            <w:r w:rsidRPr="00D12EB8">
              <w:rPr>
                <w:b/>
              </w:rPr>
              <w:t>Councillor</w:t>
            </w:r>
          </w:p>
        </w:tc>
        <w:tc>
          <w:tcPr>
            <w:tcW w:w="4819" w:type="dxa"/>
          </w:tcPr>
          <w:p w14:paraId="3E157BFA" w14:textId="77777777" w:rsidR="0057363E" w:rsidRPr="00D12EB8" w:rsidRDefault="0057363E" w:rsidP="00C345D4">
            <w:pPr>
              <w:keepNext/>
              <w:spacing w:before="60" w:after="60"/>
              <w:rPr>
                <w:b/>
                <w:lang w:val="en-US" w:eastAsia="en-US"/>
              </w:rPr>
            </w:pPr>
            <w:r w:rsidRPr="00D12EB8">
              <w:rPr>
                <w:b/>
                <w:lang w:val="en-US" w:eastAsia="en-US"/>
              </w:rPr>
              <w:t>Topic</w:t>
            </w:r>
          </w:p>
        </w:tc>
      </w:tr>
      <w:tr w:rsidR="0057363E" w:rsidRPr="00D12EB8" w14:paraId="59B6840F" w14:textId="77777777" w:rsidTr="00C345D4">
        <w:trPr>
          <w:cantSplit/>
        </w:trPr>
        <w:tc>
          <w:tcPr>
            <w:tcW w:w="1972" w:type="dxa"/>
          </w:tcPr>
          <w:p w14:paraId="52505B35" w14:textId="77777777" w:rsidR="0057363E" w:rsidRPr="00D12EB8" w:rsidRDefault="0057363E" w:rsidP="006049D6">
            <w:pPr>
              <w:spacing w:before="60" w:after="60"/>
              <w:rPr>
                <w:highlight w:val="yellow"/>
              </w:rPr>
            </w:pPr>
            <w:r>
              <w:t>137/220/594/267</w:t>
            </w:r>
          </w:p>
        </w:tc>
        <w:tc>
          <w:tcPr>
            <w:tcW w:w="2281" w:type="dxa"/>
          </w:tcPr>
          <w:p w14:paraId="6FC7D5BF" w14:textId="77777777" w:rsidR="0057363E" w:rsidRPr="00D12EB8" w:rsidRDefault="0057363E" w:rsidP="006049D6">
            <w:pPr>
              <w:spacing w:before="60" w:after="60"/>
            </w:pPr>
            <w:r>
              <w:t>Ryan Murphy</w:t>
            </w:r>
          </w:p>
        </w:tc>
        <w:tc>
          <w:tcPr>
            <w:tcW w:w="4819" w:type="dxa"/>
          </w:tcPr>
          <w:p w14:paraId="605FE3E4" w14:textId="77777777" w:rsidR="0057363E" w:rsidRPr="00D12EB8" w:rsidRDefault="0057363E" w:rsidP="00C345D4">
            <w:pPr>
              <w:spacing w:before="60" w:after="60"/>
              <w:jc w:val="left"/>
              <w:rPr>
                <w:lang w:val="en-US" w:eastAsia="en-US"/>
              </w:rPr>
            </w:pPr>
            <w:r>
              <w:rPr>
                <w:snapToGrid w:val="0"/>
                <w:lang w:val="en-US" w:eastAsia="en-US"/>
              </w:rPr>
              <w:t>R</w:t>
            </w:r>
            <w:r w:rsidRPr="00184B76">
              <w:rPr>
                <w:snapToGrid w:val="0"/>
                <w:lang w:val="en-US" w:eastAsia="en-US"/>
              </w:rPr>
              <w:t xml:space="preserve">equesting Council </w:t>
            </w:r>
            <w:r>
              <w:rPr>
                <w:snapToGrid w:val="0"/>
                <w:lang w:val="en-US" w:eastAsia="en-US"/>
              </w:rPr>
              <w:t>install</w:t>
            </w:r>
            <w:r w:rsidRPr="00184B76">
              <w:rPr>
                <w:snapToGrid w:val="0"/>
                <w:lang w:val="en-US" w:eastAsia="en-US"/>
              </w:rPr>
              <w:t xml:space="preserve"> </w:t>
            </w:r>
            <w:r>
              <w:rPr>
                <w:snapToGrid w:val="0"/>
                <w:lang w:val="en-US" w:eastAsia="en-US"/>
              </w:rPr>
              <w:t>‘n</w:t>
            </w:r>
            <w:r w:rsidRPr="00184B76">
              <w:rPr>
                <w:snapToGrid w:val="0"/>
                <w:lang w:val="en-US" w:eastAsia="en-US"/>
              </w:rPr>
              <w:t xml:space="preserve">o </w:t>
            </w:r>
            <w:r>
              <w:rPr>
                <w:snapToGrid w:val="0"/>
                <w:lang w:val="en-US" w:eastAsia="en-US"/>
              </w:rPr>
              <w:t>p</w:t>
            </w:r>
            <w:r w:rsidRPr="00184B76">
              <w:rPr>
                <w:snapToGrid w:val="0"/>
                <w:lang w:val="en-US" w:eastAsia="en-US"/>
              </w:rPr>
              <w:t>arking</w:t>
            </w:r>
            <w:r>
              <w:rPr>
                <w:snapToGrid w:val="0"/>
                <w:lang w:val="en-US" w:eastAsia="en-US"/>
              </w:rPr>
              <w:t>’</w:t>
            </w:r>
            <w:r w:rsidRPr="00184B76">
              <w:rPr>
                <w:snapToGrid w:val="0"/>
                <w:lang w:val="en-US" w:eastAsia="en-US"/>
              </w:rPr>
              <w:t xml:space="preserve"> </w:t>
            </w:r>
            <w:r>
              <w:rPr>
                <w:snapToGrid w:val="0"/>
                <w:lang w:val="en-US" w:eastAsia="en-US"/>
              </w:rPr>
              <w:t>zones</w:t>
            </w:r>
            <w:r w:rsidRPr="00184B76">
              <w:rPr>
                <w:snapToGrid w:val="0"/>
                <w:lang w:val="en-US" w:eastAsia="en-US"/>
              </w:rPr>
              <w:t xml:space="preserve"> on </w:t>
            </w:r>
            <w:r>
              <w:rPr>
                <w:snapToGrid w:val="0"/>
                <w:lang w:val="en-US" w:eastAsia="en-US"/>
              </w:rPr>
              <w:t xml:space="preserve">Banchory Court, Carindale, on </w:t>
            </w:r>
            <w:r w:rsidRPr="00184B76">
              <w:rPr>
                <w:snapToGrid w:val="0"/>
                <w:lang w:val="en-US" w:eastAsia="en-US"/>
              </w:rPr>
              <w:t>either side of Aveo Parkside Carindale.</w:t>
            </w:r>
          </w:p>
        </w:tc>
      </w:tr>
    </w:tbl>
    <w:p w14:paraId="22072AF0" w14:textId="77777777" w:rsidR="005171E6" w:rsidRDefault="005171E6" w:rsidP="006049D6"/>
    <w:p w14:paraId="0806F8F5" w14:textId="77777777" w:rsidR="005171E6" w:rsidRDefault="005171E6" w:rsidP="006049D6"/>
    <w:p w14:paraId="0E897239" w14:textId="77777777" w:rsidR="005171E6" w:rsidRDefault="005171E6" w:rsidP="006049D6">
      <w:pPr>
        <w:pStyle w:val="Heading2"/>
      </w:pPr>
      <w:bookmarkStart w:id="88" w:name="_Toc151548251"/>
      <w:r>
        <w:t>GENERAL BUSINESS:</w:t>
      </w:r>
      <w:bookmarkEnd w:id="88"/>
    </w:p>
    <w:p w14:paraId="49EFB66B" w14:textId="77777777" w:rsidR="005171E6" w:rsidRDefault="005171E6" w:rsidP="006049D6"/>
    <w:p w14:paraId="23500296"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Councillors, General Business. </w:t>
      </w:r>
    </w:p>
    <w:p w14:paraId="4F80014B" w14:textId="77777777" w:rsidR="00B12B05" w:rsidRPr="00B12B05" w:rsidRDefault="00B12B05" w:rsidP="006049D6">
      <w:pPr>
        <w:spacing w:after="120"/>
        <w:ind w:left="2517" w:hanging="2517"/>
        <w:rPr>
          <w:lang w:eastAsia="en-US"/>
        </w:rPr>
      </w:pPr>
      <w:r w:rsidRPr="00B12B05">
        <w:rPr>
          <w:lang w:eastAsia="en-US"/>
        </w:rPr>
        <w:tab/>
        <w:t xml:space="preserve">Councillors are there any statements required as a result of the Office of the Independent Assessor or Councillor Ethics Committee Order? </w:t>
      </w:r>
    </w:p>
    <w:p w14:paraId="7CBE7B0D" w14:textId="77777777" w:rsidR="00B12B05" w:rsidRPr="00B12B05" w:rsidRDefault="00B12B05" w:rsidP="006049D6">
      <w:pPr>
        <w:spacing w:after="120"/>
        <w:ind w:left="2517" w:hanging="2517"/>
        <w:rPr>
          <w:lang w:eastAsia="en-US"/>
        </w:rPr>
      </w:pPr>
      <w:r w:rsidRPr="00B12B05">
        <w:rPr>
          <w:lang w:eastAsia="en-US"/>
        </w:rPr>
        <w:tab/>
        <w:t xml:space="preserve">No, I see no one rising. </w:t>
      </w:r>
    </w:p>
    <w:p w14:paraId="328395A3" w14:textId="77777777" w:rsidR="00B12B05" w:rsidRPr="00B12B05" w:rsidRDefault="00B12B05" w:rsidP="006049D6">
      <w:pPr>
        <w:spacing w:after="120"/>
        <w:ind w:left="2517" w:hanging="2517"/>
        <w:rPr>
          <w:lang w:eastAsia="en-US"/>
        </w:rPr>
      </w:pPr>
      <w:r w:rsidRPr="00B12B05">
        <w:rPr>
          <w:lang w:eastAsia="en-US"/>
        </w:rPr>
        <w:tab/>
        <w:t>Councillors are there any items of General Business?</w:t>
      </w:r>
    </w:p>
    <w:p w14:paraId="7D10680D" w14:textId="77777777" w:rsidR="00B12B05" w:rsidRPr="00B12B05" w:rsidRDefault="00B12B05" w:rsidP="006049D6">
      <w:pPr>
        <w:spacing w:after="120"/>
        <w:ind w:left="2517" w:hanging="2517"/>
        <w:rPr>
          <w:lang w:eastAsia="en-US"/>
        </w:rPr>
      </w:pPr>
      <w:r w:rsidRPr="00B12B05">
        <w:rPr>
          <w:lang w:eastAsia="en-US"/>
        </w:rPr>
        <w:tab/>
        <w:t xml:space="preserve">Councillor PARRY. </w:t>
      </w:r>
    </w:p>
    <w:p w14:paraId="7974B2C1" w14:textId="77777777" w:rsidR="00B12B05" w:rsidRPr="00B12B05" w:rsidRDefault="00B12B05" w:rsidP="006049D6">
      <w:pPr>
        <w:spacing w:after="120"/>
        <w:ind w:left="2517" w:hanging="2517"/>
        <w:rPr>
          <w:lang w:eastAsia="en-US"/>
        </w:rPr>
      </w:pPr>
      <w:r w:rsidRPr="00B12B05">
        <w:rPr>
          <w:lang w:eastAsia="en-US"/>
        </w:rPr>
        <w:tab/>
        <w:t>Councillor PARRY is making her maiden speech, Councillors. So as is—</w:t>
      </w:r>
    </w:p>
    <w:p w14:paraId="0CFA9605" w14:textId="77777777" w:rsidR="00B12B05" w:rsidRPr="00B12B05" w:rsidRDefault="00B12B05" w:rsidP="006049D6">
      <w:pPr>
        <w:spacing w:after="120"/>
        <w:ind w:left="2880" w:hanging="2880"/>
        <w:rPr>
          <w:lang w:eastAsia="en-US"/>
        </w:rPr>
      </w:pPr>
      <w:r w:rsidRPr="00B12B05">
        <w:rPr>
          <w:i/>
          <w:iCs/>
          <w:lang w:eastAsia="en-US"/>
        </w:rPr>
        <w:t>Councillor interjecting.</w:t>
      </w:r>
    </w:p>
    <w:p w14:paraId="0459F3B2"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Councillor JOHNSTON. </w:t>
      </w:r>
    </w:p>
    <w:p w14:paraId="772B3BBF" w14:textId="77777777" w:rsidR="00444F0E" w:rsidRDefault="00B12B05" w:rsidP="006049D6">
      <w:pPr>
        <w:spacing w:after="120"/>
        <w:ind w:left="2517" w:hanging="2517"/>
        <w:rPr>
          <w:lang w:eastAsia="en-US"/>
        </w:rPr>
      </w:pPr>
      <w:r w:rsidRPr="00B12B05">
        <w:rPr>
          <w:lang w:eastAsia="en-US"/>
        </w:rPr>
        <w:tab/>
        <w:t xml:space="preserve">As is custom in this place all Councillors’ maiden speeches will be heard in silence. </w:t>
      </w:r>
    </w:p>
    <w:p w14:paraId="09E697C8" w14:textId="1DB368F3" w:rsidR="00B12B05" w:rsidRPr="00B12B05" w:rsidRDefault="00444F0E" w:rsidP="006049D6">
      <w:pPr>
        <w:spacing w:after="120"/>
        <w:ind w:left="2517" w:hanging="2517"/>
        <w:rPr>
          <w:lang w:eastAsia="en-US"/>
        </w:rPr>
      </w:pPr>
      <w:r>
        <w:rPr>
          <w:lang w:eastAsia="en-US"/>
        </w:rPr>
        <w:tab/>
      </w:r>
      <w:r w:rsidR="00B12B05" w:rsidRPr="00B12B05">
        <w:rPr>
          <w:lang w:eastAsia="en-US"/>
        </w:rPr>
        <w:t>Councillor PARRY.</w:t>
      </w:r>
    </w:p>
    <w:p w14:paraId="6E599C42" w14:textId="77777777" w:rsidR="00B12B05" w:rsidRPr="00B12B05" w:rsidRDefault="00B12B05" w:rsidP="006049D6">
      <w:pPr>
        <w:spacing w:after="120"/>
        <w:ind w:left="2517" w:hanging="2517"/>
        <w:rPr>
          <w:lang w:eastAsia="en-US"/>
        </w:rPr>
      </w:pPr>
      <w:r w:rsidRPr="00B12B05">
        <w:rPr>
          <w:lang w:eastAsia="en-US"/>
        </w:rPr>
        <w:t>Councillor PARRY:</w:t>
      </w:r>
      <w:r w:rsidRPr="00B12B05">
        <w:rPr>
          <w:lang w:eastAsia="en-US"/>
        </w:rPr>
        <w:tab/>
        <w:t>Thank you, Mr Chairman. It is with immense pride that I stand here today. The privilege of being in this historic place, representing the interests of the residents of Marchant Ward is not one that I take lightly. Thirty-odd years ago my great grandmother would often bring me here to City Hall to enjoy the many free events that were held at the time.</w:t>
      </w:r>
    </w:p>
    <w:p w14:paraId="7ECC908D" w14:textId="77777777" w:rsidR="00B12B05" w:rsidRPr="00B12B05" w:rsidRDefault="00B12B05" w:rsidP="006049D6">
      <w:pPr>
        <w:spacing w:after="120"/>
        <w:ind w:left="2517" w:hanging="2517"/>
        <w:rPr>
          <w:lang w:eastAsia="en-US"/>
        </w:rPr>
      </w:pPr>
      <w:r w:rsidRPr="00B12B05">
        <w:rPr>
          <w:lang w:eastAsia="en-US"/>
        </w:rPr>
        <w:tab/>
        <w:t xml:space="preserve">I think a lot about my nan today. A woman who lived through the Great Depression, World War II, was widowed with two young children and then went on to help rear her grandchildren and great grandchildren. </w:t>
      </w:r>
    </w:p>
    <w:p w14:paraId="08D265BD" w14:textId="77777777" w:rsidR="00B12B05" w:rsidRPr="00B12B05" w:rsidRDefault="00B12B05" w:rsidP="006049D6">
      <w:pPr>
        <w:spacing w:after="120"/>
        <w:ind w:left="2517" w:hanging="2517"/>
        <w:rPr>
          <w:lang w:eastAsia="en-US"/>
        </w:rPr>
      </w:pPr>
      <w:r w:rsidRPr="00B12B05">
        <w:rPr>
          <w:lang w:eastAsia="en-US"/>
        </w:rPr>
        <w:tab/>
        <w:t>Her tales of our city, travelling into town as a young woman on the back of a truck when peace was declared. Walking the hills of Padd and two to the Valley on the tram. The Fitzgerald Inquiry, Cloudland, Expo 88 and Sammy Davis Jr at Festival Hall when a packed audience was so entranced, you could hear a pin drop.</w:t>
      </w:r>
    </w:p>
    <w:p w14:paraId="0A95C886" w14:textId="369477B4" w:rsidR="00B12B05" w:rsidRPr="00B12B05" w:rsidRDefault="00B12B05" w:rsidP="006049D6">
      <w:pPr>
        <w:spacing w:after="120"/>
        <w:ind w:left="2517" w:hanging="2517"/>
        <w:rPr>
          <w:lang w:eastAsia="en-US"/>
        </w:rPr>
      </w:pPr>
      <w:r w:rsidRPr="00B12B05">
        <w:rPr>
          <w:lang w:eastAsia="en-US"/>
        </w:rPr>
        <w:tab/>
        <w:t>You see, to me, my dear old nan was synonymous with Brisbane. Indeed, she was a bit like the grand old dame we’re in today, strong, proud and a true matriarch of the city. But as I think of her today, I’m mindful that nan never had the opportunities that I’d had, to go to high school or pursue higher education. Indeed</w:t>
      </w:r>
      <w:r w:rsidR="00D53648">
        <w:rPr>
          <w:lang w:eastAsia="en-US"/>
        </w:rPr>
        <w:t>,</w:t>
      </w:r>
      <w:r w:rsidRPr="00B12B05">
        <w:rPr>
          <w:lang w:eastAsia="en-US"/>
        </w:rPr>
        <w:t xml:space="preserve"> this place at the time was no place for her.</w:t>
      </w:r>
    </w:p>
    <w:p w14:paraId="2F3A6D62" w14:textId="77777777" w:rsidR="00B12B05" w:rsidRPr="00B12B05" w:rsidRDefault="00B12B05" w:rsidP="006049D6">
      <w:pPr>
        <w:spacing w:after="120"/>
        <w:ind w:left="2517" w:hanging="2517"/>
        <w:rPr>
          <w:lang w:eastAsia="en-US"/>
        </w:rPr>
      </w:pPr>
      <w:r w:rsidRPr="00B12B05">
        <w:rPr>
          <w:lang w:eastAsia="en-US"/>
        </w:rPr>
        <w:tab/>
        <w:t>Luckily for me, I’m a millennial woman, or a geriatric millennial, as I’ve been harshly told by a few people lately. A daughter of the 90s who is fluent in girl power and learnt via bumper stickers that women can do anything. A woman who has been encouraged to pursue education, be aspirational and to give back.</w:t>
      </w:r>
    </w:p>
    <w:p w14:paraId="6F8324FC" w14:textId="2CCB1ED3" w:rsidR="00B12B05" w:rsidRPr="00B12B05" w:rsidRDefault="00B12B05" w:rsidP="006049D6">
      <w:pPr>
        <w:spacing w:after="120"/>
        <w:ind w:left="2517" w:hanging="2517"/>
        <w:rPr>
          <w:lang w:eastAsia="en-US"/>
        </w:rPr>
      </w:pPr>
      <w:r w:rsidRPr="00B12B05">
        <w:rPr>
          <w:lang w:eastAsia="en-US"/>
        </w:rPr>
        <w:tab/>
        <w:t xml:space="preserve">As soon as I was old enough to </w:t>
      </w:r>
      <w:r w:rsidR="00D53648" w:rsidRPr="00B12B05">
        <w:rPr>
          <w:lang w:eastAsia="en-US"/>
        </w:rPr>
        <w:t>work,</w:t>
      </w:r>
      <w:r w:rsidRPr="00B12B05">
        <w:rPr>
          <w:lang w:eastAsia="en-US"/>
        </w:rPr>
        <w:t xml:space="preserve"> I got a job. I was the first person in my family to graduate from university. I worked hard and I saved up and bought my first home in my 20s. I pursued a successful career while balancing the demands of motherhood.</w:t>
      </w:r>
    </w:p>
    <w:p w14:paraId="152ED654" w14:textId="77777777" w:rsidR="00B12B05" w:rsidRPr="00B12B05" w:rsidRDefault="00B12B05" w:rsidP="006049D6">
      <w:pPr>
        <w:spacing w:after="120"/>
        <w:ind w:left="2517" w:hanging="2517"/>
        <w:rPr>
          <w:lang w:eastAsia="en-US"/>
        </w:rPr>
      </w:pPr>
      <w:r w:rsidRPr="00B12B05">
        <w:rPr>
          <w:lang w:eastAsia="en-US"/>
        </w:rPr>
        <w:tab/>
        <w:t>Now, to me these achievements are pretty run of the mill. But for a young girl who was raised by a single mum in a public housing unit in Dutton Park, these milestones for me sometimes felt insurmountable. It was certainly never on the cards I would ever be in here, in this place, addressing you.</w:t>
      </w:r>
    </w:p>
    <w:p w14:paraId="40E114E1" w14:textId="77777777" w:rsidR="00B12B05" w:rsidRPr="00B12B05" w:rsidRDefault="00B12B05" w:rsidP="006049D6">
      <w:pPr>
        <w:spacing w:after="120"/>
        <w:ind w:left="2517" w:hanging="2517"/>
        <w:rPr>
          <w:lang w:eastAsia="en-US"/>
        </w:rPr>
      </w:pPr>
      <w:r w:rsidRPr="00B12B05">
        <w:rPr>
          <w:lang w:eastAsia="en-US"/>
        </w:rPr>
        <w:tab/>
        <w:t>So it would be remiss of me if I didn’t use this privilege and this opportunity to make the lives of people in my community better. In honour of my nan, who’s now at Lutwyche Cemetery, forever a resident of Marchant Ward and all the women who went before me. Who held out their hands, shared their wisdom and helped to make me better.</w:t>
      </w:r>
    </w:p>
    <w:p w14:paraId="15EAD6B4" w14:textId="77777777" w:rsidR="00B12B05" w:rsidRPr="00B12B05" w:rsidRDefault="00B12B05" w:rsidP="006049D6">
      <w:pPr>
        <w:spacing w:after="120"/>
        <w:ind w:left="2517" w:hanging="2517"/>
        <w:rPr>
          <w:lang w:eastAsia="en-US"/>
        </w:rPr>
      </w:pPr>
      <w:r w:rsidRPr="00B12B05">
        <w:rPr>
          <w:lang w:eastAsia="en-US"/>
        </w:rPr>
        <w:tab/>
        <w:t>Councillor Fiona Hammond dedicated 15 years of her life to the residents of Marchant Ward. Regardless of what side of the Chamber you’re on, this is an incredible achievement and a true act of service. Everyone in my community knows Fiona and I want to thank her for her tireless advocacy for Marchant and wish her all the best for her next adventure.</w:t>
      </w:r>
    </w:p>
    <w:p w14:paraId="6D3B7E7F" w14:textId="076A5727" w:rsidR="00B12B05" w:rsidRPr="00B12B05" w:rsidRDefault="00B12B05" w:rsidP="006049D6">
      <w:pPr>
        <w:spacing w:after="120"/>
        <w:ind w:left="2517" w:hanging="2517"/>
        <w:rPr>
          <w:lang w:eastAsia="en-US"/>
        </w:rPr>
      </w:pPr>
      <w:r w:rsidRPr="00B12B05">
        <w:rPr>
          <w:lang w:eastAsia="en-US"/>
        </w:rPr>
        <w:tab/>
        <w:t>Now, when you look at Marchant Ward on a map, one thing that may strike you is that it’s a bit of a hodgepodge of suburbs. A sprinkling of Albion, Windsor and Wooloowin, a dollop of Grange, Stafford and Stafford Heights. Lashings of Lutwyche, Gordon Park, Chermside and Chermside West and a sliver of Geebung and Aspley.</w:t>
      </w:r>
    </w:p>
    <w:p w14:paraId="1E70B670" w14:textId="77777777" w:rsidR="00B12B05" w:rsidRPr="00B12B05" w:rsidRDefault="00B12B05" w:rsidP="006049D6">
      <w:pPr>
        <w:spacing w:after="120"/>
        <w:ind w:left="2517" w:hanging="2517"/>
        <w:rPr>
          <w:lang w:eastAsia="en-US"/>
        </w:rPr>
      </w:pPr>
      <w:r w:rsidRPr="00B12B05">
        <w:rPr>
          <w:lang w:eastAsia="en-US"/>
        </w:rPr>
        <w:tab/>
        <w:t>Each suburb has its own identity, its own challenges and its own opportunities. But one thing they all have in common is that they are adjusting to the incredible amount of growth Brisbane and its northern neighbours have seen in the last few years.</w:t>
      </w:r>
    </w:p>
    <w:p w14:paraId="6513BA88" w14:textId="77777777" w:rsidR="00B12B05" w:rsidRPr="00B12B05" w:rsidRDefault="00B12B05" w:rsidP="006049D6">
      <w:pPr>
        <w:spacing w:after="120"/>
        <w:ind w:left="2517" w:hanging="2517"/>
        <w:rPr>
          <w:lang w:eastAsia="en-US"/>
        </w:rPr>
      </w:pPr>
      <w:r w:rsidRPr="00B12B05">
        <w:rPr>
          <w:lang w:eastAsia="en-US"/>
        </w:rPr>
        <w:tab/>
        <w:t>This growth is not unique to the northside but the northside suburbs are feeling it most intensely. Increased traffic congestion is an issue firmly on peoples’ minds. If anyone here has been anywhere near Gympie Road on any day of the week, any time if the day, you’ll understand what I’m on about. The frustration and the agitation is palpable.</w:t>
      </w:r>
    </w:p>
    <w:p w14:paraId="40E7D710" w14:textId="1BB6D031" w:rsidR="00B12B05" w:rsidRPr="00B12B05" w:rsidRDefault="00B12B05" w:rsidP="006049D6">
      <w:pPr>
        <w:spacing w:after="120"/>
        <w:ind w:left="2517" w:hanging="2517"/>
        <w:rPr>
          <w:lang w:eastAsia="en-US"/>
        </w:rPr>
      </w:pPr>
      <w:r w:rsidRPr="00B12B05">
        <w:rPr>
          <w:lang w:eastAsia="en-US"/>
        </w:rPr>
        <w:tab/>
        <w:t xml:space="preserve">I’m heartened to see some progress on the Gympie Road </w:t>
      </w:r>
      <w:r w:rsidR="00D53648">
        <w:rPr>
          <w:lang w:eastAsia="en-US"/>
        </w:rPr>
        <w:t>b</w:t>
      </w:r>
      <w:r w:rsidRPr="00B12B05">
        <w:rPr>
          <w:lang w:eastAsia="en-US"/>
        </w:rPr>
        <w:t xml:space="preserve">ypass tunnel, it’s the first step in helping to solve local traffic congestion and improving the </w:t>
      </w:r>
      <w:r w:rsidR="008A43A3" w:rsidRPr="00B12B05">
        <w:rPr>
          <w:lang w:eastAsia="en-US"/>
        </w:rPr>
        <w:t>liveability</w:t>
      </w:r>
      <w:r w:rsidRPr="00B12B05">
        <w:rPr>
          <w:lang w:eastAsia="en-US"/>
        </w:rPr>
        <w:t xml:space="preserve"> of our community</w:t>
      </w:r>
      <w:r w:rsidR="00D53648">
        <w:rPr>
          <w:lang w:eastAsia="en-US"/>
        </w:rPr>
        <w:t>, b</w:t>
      </w:r>
      <w:r w:rsidRPr="00B12B05">
        <w:rPr>
          <w:lang w:eastAsia="en-US"/>
        </w:rPr>
        <w:t>ut we must see more. Like the expansion of the Brisbane Metro all the way to Chermside. Marchant residents can be confident that I’ll fight for more, for them and for our future.</w:t>
      </w:r>
    </w:p>
    <w:p w14:paraId="19324A9F" w14:textId="100DE733" w:rsidR="00B12B05" w:rsidRPr="00B12B05" w:rsidRDefault="00B12B05" w:rsidP="006049D6">
      <w:pPr>
        <w:spacing w:after="120"/>
        <w:ind w:left="2517" w:hanging="2517"/>
        <w:rPr>
          <w:lang w:eastAsia="en-US"/>
        </w:rPr>
      </w:pPr>
      <w:r w:rsidRPr="00B12B05">
        <w:rPr>
          <w:lang w:eastAsia="en-US"/>
        </w:rPr>
        <w:tab/>
        <w:t>The northside’s growth has also seen the movement of more families and younger people into the area. Which makes a lot of sense because Marchant Ward is home to about 15 schools and kindies and some of the city’s most popular recreational spaces. I’ll continue to work hard to enhance these spaces and listen to the needs of our community. With two little ones, I should probably declare my conflict here. Every weekend is spent on a sporting field, at a park, in a library, in a swimming pool</w:t>
      </w:r>
      <w:r w:rsidR="00D53648">
        <w:rPr>
          <w:lang w:eastAsia="en-US"/>
        </w:rPr>
        <w:t xml:space="preserve"> a</w:t>
      </w:r>
      <w:r w:rsidRPr="00B12B05">
        <w:rPr>
          <w:lang w:eastAsia="en-US"/>
        </w:rPr>
        <w:t xml:space="preserve">longside hundreds of other mums, dads and carers and their kids doing the same. So I’ve got skin in the game when it comes to improving Marchant’s </w:t>
      </w:r>
      <w:r w:rsidR="008A43A3" w:rsidRPr="00B12B05">
        <w:rPr>
          <w:lang w:eastAsia="en-US"/>
        </w:rPr>
        <w:t>liability</w:t>
      </w:r>
      <w:r w:rsidRPr="00B12B05">
        <w:rPr>
          <w:lang w:eastAsia="en-US"/>
        </w:rPr>
        <w:t xml:space="preserve"> and accessibility.</w:t>
      </w:r>
    </w:p>
    <w:p w14:paraId="39656604" w14:textId="006B3DB0" w:rsidR="00B12B05" w:rsidRPr="00B12B05" w:rsidRDefault="00B12B05" w:rsidP="006049D6">
      <w:pPr>
        <w:spacing w:after="120"/>
        <w:ind w:left="2517"/>
        <w:rPr>
          <w:lang w:eastAsia="en-US"/>
        </w:rPr>
      </w:pPr>
      <w:r w:rsidRPr="00B12B05">
        <w:rPr>
          <w:lang w:eastAsia="en-US"/>
        </w:rPr>
        <w:t>Growth needn’t be a dirty word. With an Administration that has a vision for our city, brings new ideas to the table and is willing to share and work together on these ideas with all levels of government</w:t>
      </w:r>
      <w:r w:rsidR="00D53648">
        <w:rPr>
          <w:lang w:eastAsia="en-US"/>
        </w:rPr>
        <w:t xml:space="preserve">, </w:t>
      </w:r>
      <w:r w:rsidRPr="00B12B05">
        <w:rPr>
          <w:lang w:eastAsia="en-US"/>
        </w:rPr>
        <w:t>Brisbane residents can be confident that they are in safe hands with the Schrinner Council team. I am proud to be working with a team that is delivering sensible policy, driving outcomes for ratepayers and standing strong as stewards for the future of our city.</w:t>
      </w:r>
    </w:p>
    <w:p w14:paraId="02078066" w14:textId="2D2A3838" w:rsidR="00B12B05" w:rsidRPr="00B12B05" w:rsidRDefault="00B12B05" w:rsidP="006049D6">
      <w:pPr>
        <w:spacing w:after="120"/>
        <w:ind w:left="2517"/>
        <w:rPr>
          <w:lang w:eastAsia="en-US"/>
        </w:rPr>
      </w:pPr>
      <w:r w:rsidRPr="00B12B05">
        <w:rPr>
          <w:lang w:eastAsia="en-US"/>
        </w:rPr>
        <w:t>Marchant Ward is my home. It’s where my husband and I have chosen to live and raise our family. It’s where my boys go to daycare and kindy, or soon will go to school. It’s where our foot</w:t>
      </w:r>
      <w:r w:rsidR="00D53648">
        <w:rPr>
          <w:lang w:eastAsia="en-US"/>
        </w:rPr>
        <w:t>y</w:t>
      </w:r>
      <w:r w:rsidRPr="00B12B05">
        <w:rPr>
          <w:lang w:eastAsia="en-US"/>
        </w:rPr>
        <w:t xml:space="preserve"> clubs are, our bushcare group, our favourite cafes and our watering holes. </w:t>
      </w:r>
    </w:p>
    <w:p w14:paraId="74D56D78" w14:textId="77777777" w:rsidR="00B12B05" w:rsidRPr="00B12B05" w:rsidRDefault="00B12B05" w:rsidP="006049D6">
      <w:pPr>
        <w:spacing w:after="120"/>
        <w:ind w:left="2517"/>
        <w:rPr>
          <w:lang w:eastAsia="en-US"/>
        </w:rPr>
      </w:pPr>
      <w:r w:rsidRPr="00B12B05">
        <w:rPr>
          <w:lang w:eastAsia="en-US"/>
        </w:rPr>
        <w:t>I’ve seen this community grow and change over the last decade and I see it as my duty as a local Councillor, the conduit to the level of government which affects people’s day-to-day lives at its most hands-on. To ensure it keeps pace and changes in only the ways which will enhance its vibrancy and vitality.</w:t>
      </w:r>
    </w:p>
    <w:p w14:paraId="3AD57913" w14:textId="77777777" w:rsidR="00B12B05" w:rsidRPr="00B12B05" w:rsidRDefault="00B12B05" w:rsidP="006049D6">
      <w:pPr>
        <w:spacing w:after="120"/>
        <w:ind w:left="2517"/>
        <w:rPr>
          <w:lang w:eastAsia="en-US"/>
        </w:rPr>
      </w:pPr>
      <w:r w:rsidRPr="00B12B05">
        <w:rPr>
          <w:lang w:eastAsia="en-US"/>
        </w:rPr>
        <w:t>My vision for the future is for an even better Marchant. A thriving suburban hub seamlessly connected to the CBD and Greater Brisbane. Safe and engaging for families and prosperous for small business. As Marchant’s voice in this place, I’ll work tirelessly for residents to ensure that this vision is realised.</w:t>
      </w:r>
    </w:p>
    <w:p w14:paraId="2A92AEA3" w14:textId="47BB876C" w:rsidR="00B12B05" w:rsidRPr="00B12B05" w:rsidRDefault="00B12B05" w:rsidP="006049D6">
      <w:pPr>
        <w:spacing w:after="120"/>
        <w:ind w:left="2517"/>
        <w:rPr>
          <w:lang w:eastAsia="en-US"/>
        </w:rPr>
      </w:pPr>
      <w:r w:rsidRPr="00B12B05">
        <w:rPr>
          <w:lang w:eastAsia="en-US"/>
        </w:rPr>
        <w:t>Now, I’d like to take this opportunity to just thank a few people. Firstly to the encouragers, Nelson, Anna, Amy, Tim, Jules and JP. You said she could and so she did</w:t>
      </w:r>
      <w:r w:rsidR="00D53648">
        <w:rPr>
          <w:lang w:eastAsia="en-US"/>
        </w:rPr>
        <w:t>, b</w:t>
      </w:r>
      <w:r w:rsidRPr="00B12B05">
        <w:rPr>
          <w:lang w:eastAsia="en-US"/>
        </w:rPr>
        <w:t>ut she couldn’t have done it without your words of encouragement, guidance and friendship. Thank you for showing up for me time and again, thank you for the examples you’ve set, thank you for your belief in me.</w:t>
      </w:r>
    </w:p>
    <w:p w14:paraId="584269CC" w14:textId="00471FBB" w:rsidR="00B12B05" w:rsidRPr="00B12B05" w:rsidRDefault="00B12B05" w:rsidP="006049D6">
      <w:pPr>
        <w:spacing w:after="120"/>
        <w:ind w:left="2517"/>
        <w:rPr>
          <w:lang w:eastAsia="en-US"/>
        </w:rPr>
      </w:pPr>
      <w:r w:rsidRPr="00B12B05">
        <w:rPr>
          <w:lang w:eastAsia="en-US"/>
        </w:rPr>
        <w:t>Secondly to the backers</w:t>
      </w:r>
      <w:r w:rsidR="00A7426C">
        <w:rPr>
          <w:lang w:eastAsia="en-US"/>
        </w:rPr>
        <w:t>,</w:t>
      </w:r>
      <w:r w:rsidRPr="00B12B05">
        <w:rPr>
          <w:lang w:eastAsia="en-US"/>
        </w:rPr>
        <w:t xml:space="preserve"> Georgie, Fi, Gem, Letty, Mary G, Jus and the fab kebab book club. Thank you for continuing to fill my cup, pump me up and most importantly for the memes.</w:t>
      </w:r>
    </w:p>
    <w:p w14:paraId="06E19500" w14:textId="4398EA80" w:rsidR="00B12B05" w:rsidRPr="00B12B05" w:rsidRDefault="00B12B05" w:rsidP="006049D6">
      <w:pPr>
        <w:spacing w:after="120"/>
        <w:ind w:left="2517"/>
        <w:rPr>
          <w:lang w:eastAsia="en-US"/>
        </w:rPr>
      </w:pPr>
      <w:r w:rsidRPr="00B12B05">
        <w:rPr>
          <w:lang w:eastAsia="en-US"/>
        </w:rPr>
        <w:t>I also must mention all the incredible women in my cohort of the Pathways to Politics program</w:t>
      </w:r>
      <w:r w:rsidR="00A7426C">
        <w:rPr>
          <w:lang w:eastAsia="en-US"/>
        </w:rPr>
        <w:t>,</w:t>
      </w:r>
      <w:r w:rsidRPr="00B12B05">
        <w:rPr>
          <w:lang w:eastAsia="en-US"/>
        </w:rPr>
        <w:t xml:space="preserve"> Councillor WOLFF to my right, Councillor DIXON was a previous year, and to Vicki, Rachel and Madonna in particular. Can I implore everybody here, if you know a woman who’s flirting with the idea of getting in to politics, encourage her to do this course. It could change her life.</w:t>
      </w:r>
    </w:p>
    <w:p w14:paraId="171DC4F8" w14:textId="5C6918BA" w:rsidR="00B12B05" w:rsidRPr="00B12B05" w:rsidRDefault="00B12B05" w:rsidP="006049D6">
      <w:pPr>
        <w:spacing w:after="120"/>
        <w:ind w:left="2517"/>
        <w:rPr>
          <w:lang w:eastAsia="en-US"/>
        </w:rPr>
      </w:pPr>
      <w:r w:rsidRPr="00B12B05">
        <w:rPr>
          <w:lang w:eastAsia="en-US"/>
        </w:rPr>
        <w:t xml:space="preserve">To all of the wonderful party </w:t>
      </w:r>
      <w:r w:rsidR="00A7426C">
        <w:rPr>
          <w:lang w:eastAsia="en-US"/>
        </w:rPr>
        <w:t>m</w:t>
      </w:r>
      <w:r w:rsidRPr="00B12B05">
        <w:rPr>
          <w:lang w:eastAsia="en-US"/>
        </w:rPr>
        <w:t>embers, to David, to Nicole, to Dianne, to Trev, to Dan. To everybody that helped me, thank you. We have such a great community at a local grass roots level.</w:t>
      </w:r>
    </w:p>
    <w:p w14:paraId="6C1A18C3" w14:textId="77777777" w:rsidR="00B12B05" w:rsidRPr="00B12B05" w:rsidRDefault="00B12B05" w:rsidP="006049D6">
      <w:pPr>
        <w:spacing w:after="120"/>
        <w:ind w:left="2517"/>
        <w:rPr>
          <w:lang w:eastAsia="en-US"/>
        </w:rPr>
      </w:pPr>
      <w:r w:rsidRPr="00B12B05">
        <w:rPr>
          <w:lang w:eastAsia="en-US"/>
        </w:rPr>
        <w:t xml:space="preserve">To my family, my village, mum, Shona, Danny, grandma, Kev, Kerry, Doug, Alicia, Kel, Hayden, Tania, Ian, Jay, Stace, Ruby and Taylor, Marty and Jamila and the whole gang. Thank you, I love you. To the guy who’s always pointing out the upside. He’s late, but that’s okay. Teaching me to be comfortable in the uncomfortable and to never, ever take myself too seriously, my husband Gav. You are more than I could have ever hoped for in a partner and a father to our boys. So thank you. </w:t>
      </w:r>
    </w:p>
    <w:p w14:paraId="4034D34C" w14:textId="77777777" w:rsidR="00B12B05" w:rsidRPr="00B12B05" w:rsidRDefault="00B12B05" w:rsidP="006049D6">
      <w:pPr>
        <w:spacing w:after="120"/>
        <w:ind w:left="2517" w:hanging="2517"/>
        <w:rPr>
          <w:lang w:eastAsia="en-US"/>
        </w:rPr>
      </w:pPr>
      <w:r w:rsidRPr="00B12B05">
        <w:rPr>
          <w:lang w:eastAsia="en-US"/>
        </w:rPr>
        <w:tab/>
        <w:t>Finally to Milo and Chippy, you are everything to me. My greatest achievement and my driving force. I can only hope to make you proud, as I work to make this great city even better for the future. Thank you.</w:t>
      </w:r>
    </w:p>
    <w:p w14:paraId="459AD829"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Thank you, Councillor PARRY. </w:t>
      </w:r>
    </w:p>
    <w:p w14:paraId="606376A8" w14:textId="77777777" w:rsidR="00B12B05" w:rsidRPr="00B12B05" w:rsidRDefault="00B12B05" w:rsidP="006049D6">
      <w:pPr>
        <w:spacing w:after="120"/>
        <w:ind w:left="2517" w:hanging="2517"/>
        <w:rPr>
          <w:lang w:eastAsia="en-US"/>
        </w:rPr>
      </w:pPr>
      <w:r w:rsidRPr="00B12B05">
        <w:rPr>
          <w:lang w:eastAsia="en-US"/>
        </w:rPr>
        <w:tab/>
        <w:t xml:space="preserve">Are there any further items of General Business? </w:t>
      </w:r>
    </w:p>
    <w:p w14:paraId="62CBFC19" w14:textId="77777777" w:rsidR="00B12B05" w:rsidRPr="00B12B05" w:rsidRDefault="00B12B05" w:rsidP="006049D6">
      <w:pPr>
        <w:spacing w:after="120"/>
        <w:ind w:left="2517" w:hanging="2517"/>
        <w:rPr>
          <w:lang w:eastAsia="en-US"/>
        </w:rPr>
      </w:pPr>
      <w:r w:rsidRPr="00B12B05">
        <w:rPr>
          <w:lang w:eastAsia="en-US"/>
        </w:rPr>
        <w:tab/>
        <w:t>Councillor JOHNSTON.</w:t>
      </w:r>
    </w:p>
    <w:p w14:paraId="46932898" w14:textId="46E672D5"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Yes, thank you. I just rise to speak briefly on the motion that’s been blocked by the LNP tonight and flood recovery. There is one more Council meeting left for the year and that’s next week. Otherwise we go to an election on 16 March. The sad part about what the LNP have done here this evening is they’ve put a brand new Councillor, who’s been here in the Chamber for about two or three weeks up, to read a pre-prepared speech</w:t>
      </w:r>
      <w:r w:rsidR="00A7426C">
        <w:rPr>
          <w:lang w:eastAsia="en-US"/>
        </w:rPr>
        <w:t xml:space="preserve"> c</w:t>
      </w:r>
      <w:r w:rsidRPr="00B12B05">
        <w:rPr>
          <w:lang w:eastAsia="en-US"/>
        </w:rPr>
        <w:t>ontaining just completely outlandish and false statements.</w:t>
      </w:r>
    </w:p>
    <w:p w14:paraId="16891D12" w14:textId="77777777" w:rsidR="00B12B05" w:rsidRPr="00B12B05" w:rsidRDefault="00B12B05" w:rsidP="006049D6">
      <w:pPr>
        <w:spacing w:after="120"/>
        <w:ind w:left="2517" w:hanging="2517"/>
        <w:rPr>
          <w:lang w:eastAsia="en-US"/>
        </w:rPr>
      </w:pPr>
      <w:r w:rsidRPr="00B12B05">
        <w:rPr>
          <w:lang w:eastAsia="en-US"/>
        </w:rPr>
        <w:tab/>
        <w:t>The really, really sad part about it is, again, these women are reading out material that’s been written by somebody else. That is designed to hurt their own residents as well as other residents in Brisbane.</w:t>
      </w:r>
    </w:p>
    <w:p w14:paraId="252D0AD1" w14:textId="657C6E80" w:rsidR="00B12B05" w:rsidRPr="00B12B05" w:rsidRDefault="00B12B05" w:rsidP="006049D6">
      <w:pPr>
        <w:spacing w:after="120"/>
        <w:ind w:left="2517" w:hanging="2517"/>
        <w:rPr>
          <w:lang w:eastAsia="en-US"/>
        </w:rPr>
      </w:pPr>
      <w:r w:rsidRPr="00B12B05">
        <w:rPr>
          <w:lang w:eastAsia="en-US"/>
        </w:rPr>
        <w:tab/>
        <w:t>Now, Councillor Penny WOLFF has a huge number of areas in her ward that flood. Particularly through parts of St Lucia and Indooroopilly. I suspect there are a number of residents, just like in my ward, who would have like to have buy-back but were unable to secure funding through the Queensland Resilient Homes Fund, through the QRA. It is incredibly disappointing that she has decided to stand up here today and read out a pre-prepared speech, praising politicians who lost their seats</w:t>
      </w:r>
      <w:r w:rsidR="00A7426C">
        <w:rPr>
          <w:lang w:eastAsia="en-US"/>
        </w:rPr>
        <w:t>, w</w:t>
      </w:r>
      <w:r w:rsidRPr="00B12B05">
        <w:rPr>
          <w:lang w:eastAsia="en-US"/>
        </w:rPr>
        <w:t>ho lost their seats at the Federal election</w:t>
      </w:r>
      <w:r w:rsidR="00A7426C">
        <w:rPr>
          <w:lang w:eastAsia="en-US"/>
        </w:rPr>
        <w:t xml:space="preserve"> i</w:t>
      </w:r>
      <w:r w:rsidRPr="00B12B05">
        <w:rPr>
          <w:lang w:eastAsia="en-US"/>
        </w:rPr>
        <w:t xml:space="preserve">nstead of representing her residents or mine. </w:t>
      </w:r>
    </w:p>
    <w:p w14:paraId="4C04AE25" w14:textId="71A82081" w:rsidR="00B12B05" w:rsidRPr="00B12B05" w:rsidRDefault="00B12B05" w:rsidP="006049D6">
      <w:pPr>
        <w:spacing w:after="120"/>
        <w:ind w:left="2517"/>
        <w:rPr>
          <w:lang w:eastAsia="en-US"/>
        </w:rPr>
      </w:pPr>
      <w:r w:rsidRPr="00B12B05">
        <w:rPr>
          <w:lang w:eastAsia="en-US"/>
        </w:rPr>
        <w:t>I know she likes to come over into Tennyson Ward. I thought Councillor WINES speech earlier today about</w:t>
      </w:r>
      <w:r w:rsidR="00A7426C">
        <w:rPr>
          <w:lang w:eastAsia="en-US"/>
        </w:rPr>
        <w:t>—</w:t>
      </w:r>
      <w:r w:rsidRPr="00B12B05">
        <w:rPr>
          <w:lang w:eastAsia="en-US"/>
        </w:rPr>
        <w:t>I don’t know</w:t>
      </w:r>
      <w:r w:rsidR="00A7426C">
        <w:rPr>
          <w:lang w:eastAsia="en-US"/>
        </w:rPr>
        <w:t>,</w:t>
      </w:r>
      <w:r w:rsidRPr="00B12B05">
        <w:rPr>
          <w:lang w:eastAsia="en-US"/>
        </w:rPr>
        <w:t xml:space="preserve"> some ALP candidate on the northside was very entertaining. Councillor WOLFF thinks the jacarandas all grow on the southside of the river. For her very first social media post</w:t>
      </w:r>
      <w:r w:rsidR="00A7426C">
        <w:rPr>
          <w:lang w:eastAsia="en-US"/>
        </w:rPr>
        <w:t>,</w:t>
      </w:r>
      <w:r w:rsidRPr="00B12B05">
        <w:rPr>
          <w:lang w:eastAsia="en-US"/>
        </w:rPr>
        <w:t xml:space="preserve"> she popped over to Chelmer to tell everybody how great the jacarandas were in Walter Taylor Ward. </w:t>
      </w:r>
    </w:p>
    <w:p w14:paraId="6A99A073" w14:textId="77777777" w:rsidR="00B12B05" w:rsidRPr="00B12B05" w:rsidRDefault="00B12B05" w:rsidP="006049D6">
      <w:pPr>
        <w:spacing w:after="120"/>
        <w:ind w:left="2517" w:hanging="2517"/>
        <w:rPr>
          <w:lang w:eastAsia="en-US"/>
        </w:rPr>
      </w:pPr>
      <w:r w:rsidRPr="00B12B05">
        <w:rPr>
          <w:lang w:eastAsia="en-US"/>
        </w:rPr>
        <w:tab/>
        <w:t>Well, Councillor WOLFF, through you, Mr Chairman, these are the moments that people will remember. I will remember that you read out somebody else’s pre</w:t>
      </w:r>
      <w:r w:rsidRPr="00B12B05">
        <w:rPr>
          <w:lang w:eastAsia="en-US"/>
        </w:rPr>
        <w:noBreakHyphen/>
        <w:t>prepared words. You clearly heard what I said and yet you sprouted things that were so obviously false and misleading. So obviously not like—</w:t>
      </w:r>
    </w:p>
    <w:p w14:paraId="22AD41E8"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Councillor JOHNSTON. Councillor JOHNSTON.</w:t>
      </w:r>
    </w:p>
    <w:p w14:paraId="6BC62ADC"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Yes.</w:t>
      </w:r>
    </w:p>
    <w:p w14:paraId="2C672200"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Just remember that your—</w:t>
      </w:r>
    </w:p>
    <w:p w14:paraId="0B901905"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Yes, yes.</w:t>
      </w:r>
    </w:p>
    <w:p w14:paraId="321C7F14"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—comments need to go through the Chair.</w:t>
      </w:r>
    </w:p>
    <w:p w14:paraId="0A43E6D4"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Yes, they have.</w:t>
      </w:r>
    </w:p>
    <w:p w14:paraId="69FB0E35"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No, currently they’re not.</w:t>
      </w:r>
    </w:p>
    <w:p w14:paraId="5F5CF420"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They were, thank you, Mr Chair.</w:t>
      </w:r>
    </w:p>
    <w:p w14:paraId="0C0E468C"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Yes, that’s right, they were.</w:t>
      </w:r>
    </w:p>
    <w:p w14:paraId="1AB510F3"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I said through you.</w:t>
      </w:r>
    </w:p>
    <w:p w14:paraId="2F57F493"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They’re not now.</w:t>
      </w:r>
    </w:p>
    <w:p w14:paraId="5C4E6B04"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 xml:space="preserve">Yes, thank you. Well, through you, Mr Chairman, as I’ve said. Those statements were completely false. They were outlandish, they bared no resemblance to anything that I said in this Chamber whatsoever and they were said by someone who’s been here for three weeks. Who has no idea about the previous scheme that Council ran, no idea of the hardship that residents in my ward have faced in 2011 or 2022. </w:t>
      </w:r>
    </w:p>
    <w:p w14:paraId="476C5A76" w14:textId="77777777" w:rsidR="00B12B05" w:rsidRPr="00B12B05" w:rsidRDefault="00B12B05" w:rsidP="006049D6">
      <w:pPr>
        <w:spacing w:after="120"/>
        <w:ind w:left="2517" w:hanging="2517"/>
        <w:rPr>
          <w:lang w:eastAsia="en-US"/>
        </w:rPr>
      </w:pPr>
      <w:r w:rsidRPr="00B12B05">
        <w:rPr>
          <w:lang w:eastAsia="en-US"/>
        </w:rPr>
        <w:tab/>
        <w:t>Not even giving Councillor GRIFFITHS the opportunity to speak on the motion that he seconded. So standing up and blocking a legitimate motion in this place for party political purposes. That’s what happened here this evening.</w:t>
      </w:r>
    </w:p>
    <w:p w14:paraId="22D72AD3" w14:textId="59F3E64E" w:rsidR="00B12B05" w:rsidRPr="00B12B05" w:rsidRDefault="00B12B05" w:rsidP="006049D6">
      <w:pPr>
        <w:spacing w:after="120"/>
        <w:ind w:left="2517" w:hanging="2517"/>
        <w:rPr>
          <w:lang w:eastAsia="en-US"/>
        </w:rPr>
      </w:pPr>
      <w:r w:rsidRPr="00B12B05">
        <w:rPr>
          <w:lang w:eastAsia="en-US"/>
        </w:rPr>
        <w:tab/>
        <w:t>Now, it’s my understanding that motions in one Council can’t come back on to the agenda in another Council and I suspect that Councillor WOLFF doesn’t know this</w:t>
      </w:r>
      <w:r w:rsidR="00A7426C">
        <w:rPr>
          <w:lang w:eastAsia="en-US"/>
        </w:rPr>
        <w:t>, b</w:t>
      </w:r>
      <w:r w:rsidRPr="00B12B05">
        <w:rPr>
          <w:lang w:eastAsia="en-US"/>
        </w:rPr>
        <w:t xml:space="preserve">ut this means this motion won’t be debated at all. </w:t>
      </w:r>
    </w:p>
    <w:p w14:paraId="33929ED8" w14:textId="77777777" w:rsidR="00B12B05" w:rsidRPr="00B12B05" w:rsidRDefault="00B12B05" w:rsidP="006049D6">
      <w:pPr>
        <w:spacing w:after="120"/>
        <w:ind w:left="2517"/>
        <w:rPr>
          <w:lang w:eastAsia="en-US"/>
        </w:rPr>
      </w:pPr>
      <w:r w:rsidRPr="00B12B05">
        <w:rPr>
          <w:lang w:eastAsia="en-US"/>
        </w:rPr>
        <w:t>I will be making that clear to all of the residents I know on her side of the river. To all of the candidates who are running against her. If this is the way in which Councillor WOLFF wants to go about this role here, I urge you to rethink it.</w:t>
      </w:r>
    </w:p>
    <w:p w14:paraId="1AE4952B" w14:textId="62D2C780" w:rsidR="00B12B05" w:rsidRPr="00B12B05" w:rsidRDefault="00B12B05" w:rsidP="006049D6">
      <w:pPr>
        <w:spacing w:after="120"/>
        <w:ind w:left="2517"/>
        <w:rPr>
          <w:lang w:eastAsia="en-US"/>
        </w:rPr>
      </w:pPr>
      <w:r w:rsidRPr="00B12B05">
        <w:rPr>
          <w:lang w:eastAsia="en-US"/>
        </w:rPr>
        <w:t>Because standing up and saying I’ve done certain things in my speech</w:t>
      </w:r>
      <w:r w:rsidR="00A7426C">
        <w:rPr>
          <w:lang w:eastAsia="en-US"/>
        </w:rPr>
        <w:t xml:space="preserve"> w</w:t>
      </w:r>
      <w:r w:rsidRPr="00B12B05">
        <w:rPr>
          <w:lang w:eastAsia="en-US"/>
        </w:rPr>
        <w:t>hen two minutes before you listened to what I said and you can’t even distinguish whatever was written for you is not what was said in the Chamber</w:t>
      </w:r>
      <w:r w:rsidR="00A7426C">
        <w:rPr>
          <w:lang w:eastAsia="en-US"/>
        </w:rPr>
        <w:t>, t</w:t>
      </w:r>
      <w:r w:rsidRPr="00B12B05">
        <w:rPr>
          <w:lang w:eastAsia="en-US"/>
        </w:rPr>
        <w:t>hat does not bode well for good government in this city,</w:t>
      </w:r>
    </w:p>
    <w:p w14:paraId="4E3B5E26" w14:textId="6791DD08" w:rsidR="00B12B05" w:rsidRPr="00B12B05" w:rsidRDefault="00B12B05" w:rsidP="006049D6">
      <w:pPr>
        <w:spacing w:after="120"/>
        <w:ind w:left="2517"/>
        <w:rPr>
          <w:lang w:eastAsia="en-US"/>
        </w:rPr>
      </w:pPr>
      <w:r w:rsidRPr="00B12B05">
        <w:rPr>
          <w:lang w:eastAsia="en-US"/>
        </w:rPr>
        <w:t>So I urge you, as I did when you started a few weeks ago, not just to take the shovel of rubbish that comes down the LNP food chain. To exercise some independent judgement and think about what’s best for this city</w:t>
      </w:r>
      <w:r w:rsidR="001000AF">
        <w:rPr>
          <w:lang w:eastAsia="en-US"/>
        </w:rPr>
        <w:t xml:space="preserve"> b</w:t>
      </w:r>
      <w:r w:rsidRPr="00B12B05">
        <w:rPr>
          <w:lang w:eastAsia="en-US"/>
        </w:rPr>
        <w:t>ecause this city needs a flood buy-back scheme that is here for residents who, by Council’s own planning mistakes, have allowed subdivisions and have allowed homes to be built in areas that are catastrophically flood</w:t>
      </w:r>
      <w:r w:rsidR="001000AF">
        <w:rPr>
          <w:lang w:eastAsia="en-US"/>
        </w:rPr>
        <w:t xml:space="preserve"> </w:t>
      </w:r>
      <w:r w:rsidRPr="00B12B05">
        <w:rPr>
          <w:lang w:eastAsia="en-US"/>
        </w:rPr>
        <w:t>prone.</w:t>
      </w:r>
    </w:p>
    <w:p w14:paraId="5697B53D" w14:textId="77777777" w:rsidR="00B12B05" w:rsidRPr="00B12B05" w:rsidRDefault="00B12B05" w:rsidP="006049D6">
      <w:pPr>
        <w:spacing w:after="120"/>
        <w:ind w:left="2517"/>
        <w:rPr>
          <w:lang w:eastAsia="en-US"/>
        </w:rPr>
      </w:pPr>
      <w:r w:rsidRPr="00B12B05">
        <w:rPr>
          <w:lang w:eastAsia="en-US"/>
        </w:rPr>
        <w:t xml:space="preserve">I am appalled at what was said here. I am appalled that Councillor GRIFFITHS wasn’t given the opportunity to speak about this here today. I urge Councillor WOLFF to reflect on what she’s done and not do it again. </w:t>
      </w:r>
    </w:p>
    <w:p w14:paraId="1510D269"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Further items of General Business?</w:t>
      </w:r>
    </w:p>
    <w:p w14:paraId="4164B32D" w14:textId="61D957B1" w:rsidR="00B12B05" w:rsidRPr="00B12B05" w:rsidRDefault="00B12B05" w:rsidP="006049D6">
      <w:pPr>
        <w:spacing w:after="120"/>
        <w:ind w:left="2517" w:hanging="2517"/>
        <w:rPr>
          <w:lang w:eastAsia="en-US"/>
        </w:rPr>
      </w:pPr>
      <w:r w:rsidRPr="00B12B05">
        <w:rPr>
          <w:lang w:eastAsia="en-US"/>
        </w:rPr>
        <w:tab/>
        <w:t>I see no one rising. We will move—just give me one second</w:t>
      </w:r>
      <w:r w:rsidR="001000AF">
        <w:rPr>
          <w:lang w:eastAsia="en-US"/>
        </w:rPr>
        <w:t>—</w:t>
      </w:r>
    </w:p>
    <w:p w14:paraId="4F3AA58E" w14:textId="6A060EB2" w:rsidR="00B12B05" w:rsidRPr="00B12B05" w:rsidRDefault="00B12B05" w:rsidP="006049D6">
      <w:pPr>
        <w:spacing w:after="120"/>
        <w:ind w:left="2517" w:hanging="2517"/>
        <w:rPr>
          <w:lang w:eastAsia="en-US"/>
        </w:rPr>
      </w:pPr>
      <w:r w:rsidRPr="00B12B05">
        <w:rPr>
          <w:lang w:eastAsia="en-US"/>
        </w:rPr>
        <w:tab/>
        <w:t>Councillor HUTTON</w:t>
      </w:r>
      <w:r w:rsidR="001000AF">
        <w:rPr>
          <w:lang w:eastAsia="en-US"/>
        </w:rPr>
        <w:t>, m</w:t>
      </w:r>
      <w:r w:rsidRPr="00B12B05">
        <w:rPr>
          <w:lang w:eastAsia="en-US"/>
        </w:rPr>
        <w:t>otion for six o’clock, please. No?</w:t>
      </w:r>
    </w:p>
    <w:p w14:paraId="17EE1B1F" w14:textId="77777777" w:rsidR="00B12B05" w:rsidRPr="00B12B05" w:rsidRDefault="00B12B05" w:rsidP="006049D6">
      <w:pPr>
        <w:spacing w:after="120"/>
        <w:ind w:left="2880" w:hanging="2880"/>
        <w:rPr>
          <w:lang w:eastAsia="en-US"/>
        </w:rPr>
      </w:pPr>
      <w:r w:rsidRPr="00B12B05">
        <w:rPr>
          <w:i/>
          <w:iCs/>
          <w:lang w:eastAsia="en-US"/>
        </w:rPr>
        <w:t>Councillor interjecting.</w:t>
      </w:r>
    </w:p>
    <w:p w14:paraId="24932245"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No, okay. No, okay, we’ll move on.</w:t>
      </w:r>
    </w:p>
    <w:p w14:paraId="3B9678C6"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Point of order.</w:t>
      </w:r>
    </w:p>
    <w:p w14:paraId="16A41741"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Point of order, Councillor JOHNSTON.</w:t>
      </w:r>
    </w:p>
    <w:p w14:paraId="301CCB7E" w14:textId="77777777" w:rsidR="00B12B05" w:rsidRPr="00B12B05" w:rsidRDefault="00B12B05" w:rsidP="006049D6">
      <w:pPr>
        <w:spacing w:after="120"/>
        <w:ind w:left="2517" w:hanging="2517"/>
        <w:rPr>
          <w:lang w:eastAsia="en-US"/>
        </w:rPr>
      </w:pPr>
      <w:r w:rsidRPr="00B12B05">
        <w:rPr>
          <w:lang w:eastAsia="en-US"/>
        </w:rPr>
        <w:t>Councillor JOHNSTON:</w:t>
      </w:r>
      <w:r w:rsidRPr="00B12B05">
        <w:rPr>
          <w:lang w:eastAsia="en-US"/>
        </w:rPr>
        <w:tab/>
        <w:t>Mr Chairman, we’ve been told repeatedly that there is a statutory obligation for the Council officers to have a break and that is why it has to be done. Mr Chair, if it is a flexible rule, that is not what we’ve been told over and over again. So perhaps you can explain why it’s not required this evening?</w:t>
      </w:r>
    </w:p>
    <w:p w14:paraId="5BB76110"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I don’t uphold your point of order. </w:t>
      </w:r>
    </w:p>
    <w:p w14:paraId="251376CF" w14:textId="77777777" w:rsidR="00B12B05" w:rsidRPr="00B12B05" w:rsidRDefault="00B12B05" w:rsidP="006049D6">
      <w:pPr>
        <w:spacing w:after="120"/>
        <w:ind w:left="2517" w:hanging="2517"/>
        <w:rPr>
          <w:lang w:eastAsia="en-US"/>
        </w:rPr>
      </w:pPr>
      <w:r w:rsidRPr="00B12B05">
        <w:rPr>
          <w:lang w:eastAsia="en-US"/>
        </w:rPr>
        <w:t>DEPUTY MAYOR:</w:t>
      </w:r>
      <w:r w:rsidRPr="00B12B05">
        <w:rPr>
          <w:lang w:eastAsia="en-US"/>
        </w:rPr>
        <w:tab/>
        <w:t>Point of order.</w:t>
      </w:r>
    </w:p>
    <w:p w14:paraId="76C1AE6D"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DEPUTY MAYOR.</w:t>
      </w:r>
    </w:p>
    <w:p w14:paraId="7F4D7385" w14:textId="77777777" w:rsidR="00B12B05" w:rsidRPr="00B12B05" w:rsidRDefault="00B12B05" w:rsidP="006049D6">
      <w:pPr>
        <w:spacing w:after="120"/>
        <w:ind w:left="2517" w:hanging="2517"/>
        <w:rPr>
          <w:lang w:eastAsia="en-US"/>
        </w:rPr>
      </w:pPr>
      <w:r w:rsidRPr="00B12B05">
        <w:rPr>
          <w:lang w:eastAsia="en-US"/>
        </w:rPr>
        <w:t>DEPUTY MAYOR:</w:t>
      </w:r>
      <w:r w:rsidRPr="00B12B05">
        <w:rPr>
          <w:lang w:eastAsia="en-US"/>
        </w:rPr>
        <w:tab/>
        <w:t>Under discussion with the Opposition, this motion is the only thing left on the Agenda and we think it’s best to just get through the motion and it should not take very long.</w:t>
      </w:r>
    </w:p>
    <w:p w14:paraId="5955B31F" w14:textId="77777777" w:rsidR="00B12B05" w:rsidRPr="00B12B05" w:rsidRDefault="00B12B05" w:rsidP="006049D6">
      <w:pPr>
        <w:ind w:left="2517" w:hanging="2517"/>
        <w:rPr>
          <w:lang w:eastAsia="en-US"/>
        </w:rPr>
      </w:pPr>
      <w:r w:rsidRPr="00B12B05">
        <w:rPr>
          <w:lang w:eastAsia="en-US"/>
        </w:rPr>
        <w:t>Chair:</w:t>
      </w:r>
      <w:r w:rsidRPr="00B12B05">
        <w:rPr>
          <w:lang w:eastAsia="en-US"/>
        </w:rPr>
        <w:tab/>
        <w:t xml:space="preserve">Thank you, DEPUTY MAYOR. </w:t>
      </w:r>
    </w:p>
    <w:p w14:paraId="107DE401" w14:textId="77777777" w:rsidR="005171E6" w:rsidRDefault="005171E6" w:rsidP="006049D6">
      <w:pPr>
        <w:tabs>
          <w:tab w:val="left" w:pos="2835"/>
        </w:tabs>
      </w:pPr>
    </w:p>
    <w:p w14:paraId="48A0C30B" w14:textId="59E736F6" w:rsidR="005171E6" w:rsidRDefault="005171E6" w:rsidP="006049D6"/>
    <w:p w14:paraId="565E12A0" w14:textId="0D9AED0A" w:rsidR="00B01F21" w:rsidRDefault="00B01F21" w:rsidP="006049D6">
      <w:pPr>
        <w:pStyle w:val="Heading2"/>
      </w:pPr>
      <w:bookmarkStart w:id="89" w:name="_Toc145266405"/>
      <w:bookmarkStart w:id="90" w:name="_Toc151548252"/>
      <w:r>
        <w:t xml:space="preserve">CONTINUATION OF DEBATE ON MOTION – </w:t>
      </w:r>
      <w:r w:rsidRPr="00B01F21">
        <w:t>SUPPORT WYNNUM FRINGE BAY PRIDE PARADE</w:t>
      </w:r>
      <w:r>
        <w:t>:</w:t>
      </w:r>
      <w:bookmarkEnd w:id="89"/>
      <w:bookmarkEnd w:id="90"/>
    </w:p>
    <w:p w14:paraId="71FD556B" w14:textId="6FA6DCC9" w:rsidR="00B01F21" w:rsidRDefault="00B01F21" w:rsidP="006049D6"/>
    <w:p w14:paraId="76A64C23"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So we’ll go to the adjourned motion that’s in the end of the meeting. Just let me grab some—thank you. So the motion is that Brisbane City Council Councillors unequivocally support the Wynnum Fringe Pride Parade and wholeheartedly condemn the homophobic and transphobic beliefs that are currently being spread by a minority within the community, my apologies. </w:t>
      </w:r>
    </w:p>
    <w:p w14:paraId="64C3D6F2" w14:textId="77777777" w:rsidR="00B12B05" w:rsidRPr="00B12B05" w:rsidRDefault="00B12B05" w:rsidP="006049D6">
      <w:pPr>
        <w:spacing w:after="120"/>
        <w:ind w:left="2517"/>
        <w:rPr>
          <w:lang w:eastAsia="en-US"/>
        </w:rPr>
      </w:pPr>
      <w:r w:rsidRPr="00B12B05">
        <w:rPr>
          <w:lang w:eastAsia="en-US"/>
        </w:rPr>
        <w:t xml:space="preserve">It was moved by Councillor WHITMEE and seconded by Councillor CASSIDY. </w:t>
      </w:r>
    </w:p>
    <w:p w14:paraId="4819E20C" w14:textId="77777777" w:rsidR="00B12B05" w:rsidRPr="00B12B05" w:rsidRDefault="00B12B05" w:rsidP="006049D6">
      <w:pPr>
        <w:spacing w:after="120"/>
        <w:ind w:left="2517"/>
        <w:rPr>
          <w:lang w:eastAsia="en-US"/>
        </w:rPr>
      </w:pPr>
      <w:r w:rsidRPr="00B12B05">
        <w:rPr>
          <w:lang w:eastAsia="en-US"/>
        </w:rPr>
        <w:t>I believe, from memory, Councillor WHITMEE was—</w:t>
      </w:r>
    </w:p>
    <w:p w14:paraId="2401C1EC" w14:textId="77777777" w:rsidR="00B12B05" w:rsidRPr="00B12B05" w:rsidRDefault="00B12B05" w:rsidP="006049D6">
      <w:pPr>
        <w:spacing w:after="120"/>
        <w:ind w:left="2880" w:hanging="2880"/>
        <w:rPr>
          <w:lang w:eastAsia="en-US"/>
        </w:rPr>
      </w:pPr>
      <w:r w:rsidRPr="00B12B05">
        <w:rPr>
          <w:i/>
          <w:iCs/>
          <w:lang w:eastAsia="en-US"/>
        </w:rPr>
        <w:t>Councillor interjecting.</w:t>
      </w:r>
    </w:p>
    <w:p w14:paraId="72795339"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Yes, you were in your opening remarks, just barely started, barely started. So you’ve got the call, Councillor WHITMEE.</w:t>
      </w:r>
    </w:p>
    <w:p w14:paraId="337A9F67" w14:textId="77777777" w:rsidR="00B12B05" w:rsidRPr="00B12B05" w:rsidRDefault="00B12B05" w:rsidP="006049D6">
      <w:pPr>
        <w:spacing w:after="120"/>
        <w:ind w:left="2517" w:hanging="2517"/>
        <w:rPr>
          <w:lang w:eastAsia="en-US"/>
        </w:rPr>
      </w:pPr>
      <w:r w:rsidRPr="00B12B05">
        <w:rPr>
          <w:lang w:eastAsia="en-US"/>
        </w:rPr>
        <w:t>Councillor WHITMEE:</w:t>
      </w:r>
      <w:r w:rsidRPr="00B12B05">
        <w:rPr>
          <w:lang w:eastAsia="en-US"/>
        </w:rPr>
        <w:tab/>
        <w:t>Thank you, thank you, Chair. I don’t think I need to speak for long on this. I think most of this goes without saying. I do want to start off by acknowledging Councillor ATWOOD for having the courage in her convictions and taking a stand in support of Tom Oliver and Bay Pride. Absolutely amazing to see that this is a bipartisan, not okay—we can all take a stand on this one.</w:t>
      </w:r>
    </w:p>
    <w:p w14:paraId="02420944" w14:textId="77777777" w:rsidR="00B12B05" w:rsidRPr="00B12B05" w:rsidRDefault="00B12B05" w:rsidP="006049D6">
      <w:pPr>
        <w:spacing w:after="120"/>
        <w:ind w:left="2517" w:hanging="2517"/>
        <w:rPr>
          <w:lang w:eastAsia="en-US"/>
        </w:rPr>
      </w:pPr>
      <w:r w:rsidRPr="00B12B05">
        <w:rPr>
          <w:lang w:eastAsia="en-US"/>
        </w:rPr>
        <w:tab/>
        <w:t>The flyers that are getting handed out grossly misrepresent Bay Pride, grossly misrepresents what the sponsors are supporting. There is currently getting legal advice—legal advice is currently being sought and the police are investigating criminal charges for the people that created it.</w:t>
      </w:r>
    </w:p>
    <w:p w14:paraId="3A6A16D2" w14:textId="056EA400" w:rsidR="00B12B05" w:rsidRPr="00B12B05" w:rsidRDefault="00B12B05" w:rsidP="006049D6">
      <w:pPr>
        <w:spacing w:after="120"/>
        <w:ind w:left="2517" w:hanging="2517"/>
        <w:rPr>
          <w:lang w:eastAsia="en-US"/>
        </w:rPr>
      </w:pPr>
      <w:r w:rsidRPr="00B12B05">
        <w:rPr>
          <w:lang w:eastAsia="en-US"/>
        </w:rPr>
        <w:tab/>
        <w:t>I’m not asking for people to call anyone specifically out, I’m not asking for anyone to go above and beyond the fact that Councillors in this room present a united front when it comes to homophobia and bigotry. We all just—it’s got no place in Brisbane, we all know that. As we heard in Lifestyle Committee today with Councillor HOWARD</w:t>
      </w:r>
      <w:r w:rsidR="001000AF">
        <w:rPr>
          <w:lang w:eastAsia="en-US"/>
        </w:rPr>
        <w:t>, t</w:t>
      </w:r>
      <w:r w:rsidRPr="00B12B05">
        <w:rPr>
          <w:lang w:eastAsia="en-US"/>
        </w:rPr>
        <w:t>hat Brisbane does take a stand when it comes to Pride, when it comes to our LGBTQIA+ community. It is just something that we can all get behind and I think I can leave my remarks there.</w:t>
      </w:r>
    </w:p>
    <w:p w14:paraId="12FA5B13"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Thank you, Councillor WHITMEE. </w:t>
      </w:r>
    </w:p>
    <w:p w14:paraId="298497C9" w14:textId="77777777" w:rsidR="00B12B05" w:rsidRPr="00B12B05" w:rsidRDefault="00B12B05" w:rsidP="006049D6">
      <w:pPr>
        <w:spacing w:after="120"/>
        <w:ind w:left="2517" w:hanging="2517"/>
        <w:rPr>
          <w:lang w:eastAsia="en-US"/>
        </w:rPr>
      </w:pPr>
      <w:r w:rsidRPr="00B12B05">
        <w:rPr>
          <w:lang w:eastAsia="en-US"/>
        </w:rPr>
        <w:tab/>
        <w:t xml:space="preserve">Further speakers? </w:t>
      </w:r>
    </w:p>
    <w:p w14:paraId="5EBFB01E" w14:textId="77777777" w:rsidR="00B12B05" w:rsidRPr="00B12B05" w:rsidRDefault="00B12B05" w:rsidP="006049D6">
      <w:pPr>
        <w:spacing w:after="120"/>
        <w:ind w:left="2517" w:hanging="2517"/>
        <w:rPr>
          <w:lang w:eastAsia="en-US"/>
        </w:rPr>
      </w:pPr>
      <w:r w:rsidRPr="00B12B05">
        <w:rPr>
          <w:lang w:eastAsia="en-US"/>
        </w:rPr>
        <w:tab/>
        <w:t>Councillor HOWARD.</w:t>
      </w:r>
    </w:p>
    <w:p w14:paraId="7AD44E47" w14:textId="77777777" w:rsidR="00B12B05" w:rsidRPr="00B12B05" w:rsidRDefault="00B12B05" w:rsidP="006049D6">
      <w:pPr>
        <w:ind w:left="2517" w:hanging="2517"/>
        <w:rPr>
          <w:lang w:eastAsia="en-US"/>
        </w:rPr>
      </w:pPr>
      <w:r w:rsidRPr="00B12B05">
        <w:rPr>
          <w:lang w:eastAsia="en-US"/>
        </w:rPr>
        <w:t>Councillor HOWARD:</w:t>
      </w:r>
      <w:r w:rsidRPr="00B12B05">
        <w:rPr>
          <w:lang w:eastAsia="en-US"/>
        </w:rPr>
        <w:tab/>
        <w:t xml:space="preserve">Thank you, Mr Chair. I rise in support of this motion and of course, all the Councillors in this Chamber do not support homophobia. I have spoken about the Wynnum Fringe Festival in the past. We all support Tom Oliver and the amazing work that he has done to put Wynnum on the map and so we’re happy to support this. </w:t>
      </w:r>
    </w:p>
    <w:p w14:paraId="6F710F0A" w14:textId="3F7349DE" w:rsidR="00B01F21" w:rsidRDefault="00B01F21" w:rsidP="006049D6"/>
    <w:p w14:paraId="6EC0DC45" w14:textId="77777777" w:rsidR="00B01F21" w:rsidRPr="00E315E2" w:rsidRDefault="00B01F21" w:rsidP="006049D6">
      <w:pPr>
        <w:rPr>
          <w:b/>
        </w:rPr>
      </w:pPr>
      <w:r w:rsidRPr="00E315E2">
        <w:rPr>
          <w:b/>
        </w:rPr>
        <w:t xml:space="preserve">Procedural motion – Motion be </w:t>
      </w:r>
      <w:r>
        <w:rPr>
          <w:b/>
        </w:rPr>
        <w:t>now put</w:t>
      </w:r>
    </w:p>
    <w:p w14:paraId="77CF3A46" w14:textId="1F24715A" w:rsidR="00B01F21" w:rsidRPr="00AA222F" w:rsidRDefault="00B01F21" w:rsidP="006049D6">
      <w:pPr>
        <w:jc w:val="right"/>
        <w:rPr>
          <w:rFonts w:ascii="Arial" w:hAnsi="Arial"/>
          <w:b/>
          <w:sz w:val="28"/>
        </w:rPr>
      </w:pPr>
      <w:r>
        <w:rPr>
          <w:rFonts w:ascii="Arial" w:hAnsi="Arial"/>
          <w:b/>
          <w:sz w:val="28"/>
        </w:rPr>
        <w:t>360/2023-24</w:t>
      </w:r>
    </w:p>
    <w:p w14:paraId="63FB8F55" w14:textId="493E0E25" w:rsidR="00B01F21" w:rsidRDefault="00B01F21" w:rsidP="006049D6">
      <w:r w:rsidRPr="00AA222F">
        <w:t xml:space="preserve">It was moved by Councillor </w:t>
      </w:r>
      <w:r>
        <w:rPr>
          <w:snapToGrid w:val="0"/>
          <w:lang w:val="en-US" w:eastAsia="en-US"/>
        </w:rPr>
        <w:t>Vicki HOWARD</w:t>
      </w:r>
      <w:r w:rsidRPr="00AA222F">
        <w:t xml:space="preserve">, seconded by Councillor </w:t>
      </w:r>
      <w:r>
        <w:rPr>
          <w:snapToGrid w:val="0"/>
          <w:lang w:val="en-US" w:eastAsia="en-US"/>
        </w:rPr>
        <w:t>Sarah HUTTON</w:t>
      </w:r>
      <w:r w:rsidRPr="00AA222F">
        <w:t xml:space="preserve">, that the motion be now put. </w:t>
      </w:r>
    </w:p>
    <w:p w14:paraId="44B68C1E" w14:textId="77777777" w:rsidR="00B01F21" w:rsidRDefault="00B01F21" w:rsidP="006049D6"/>
    <w:p w14:paraId="2A2A2561" w14:textId="77777777" w:rsidR="00B01F21" w:rsidRPr="00AA222F" w:rsidRDefault="00B01F21" w:rsidP="006049D6">
      <w:r w:rsidRPr="00AA222F">
        <w:t xml:space="preserve">Upon being submitted to the Chamber, the motion was declared </w:t>
      </w:r>
      <w:r w:rsidRPr="00AA222F">
        <w:rPr>
          <w:b/>
        </w:rPr>
        <w:t>carried</w:t>
      </w:r>
      <w:r w:rsidRPr="00AA222F">
        <w:t xml:space="preserve"> on the voices.</w:t>
      </w:r>
    </w:p>
    <w:p w14:paraId="44E5A9B5" w14:textId="6E5FD4B8" w:rsidR="00B01F21" w:rsidRDefault="00B01F21" w:rsidP="006049D6"/>
    <w:p w14:paraId="7E5E938E" w14:textId="77777777" w:rsidR="00B12B05" w:rsidRPr="00B12B05" w:rsidRDefault="00B12B05" w:rsidP="006049D6">
      <w:pPr>
        <w:ind w:left="2517" w:hanging="2517"/>
        <w:rPr>
          <w:lang w:eastAsia="en-US"/>
        </w:rPr>
      </w:pPr>
      <w:r w:rsidRPr="00B12B05">
        <w:rPr>
          <w:lang w:eastAsia="en-US"/>
        </w:rPr>
        <w:t>Councillor JOHNSTON:</w:t>
      </w:r>
      <w:r w:rsidRPr="00B12B05">
        <w:rPr>
          <w:lang w:eastAsia="en-US"/>
        </w:rPr>
        <w:tab/>
        <w:t>Division.</w:t>
      </w:r>
    </w:p>
    <w:p w14:paraId="6D708D74" w14:textId="4666BEA4" w:rsidR="00B01F21" w:rsidRDefault="00B01F21" w:rsidP="006049D6"/>
    <w:p w14:paraId="246E8EED" w14:textId="77777777" w:rsidR="00B01F21" w:rsidRPr="00AA222F" w:rsidRDefault="00B01F21" w:rsidP="006049D6">
      <w:pPr>
        <w:ind w:left="2520" w:hanging="2520"/>
        <w:rPr>
          <w:i/>
          <w:lang w:eastAsia="en-US"/>
        </w:rPr>
      </w:pPr>
      <w:r w:rsidRPr="00AA222F">
        <w:rPr>
          <w:i/>
          <w:lang w:eastAsia="en-US"/>
        </w:rPr>
        <w:t>The division lapsed for want of a seconder.</w:t>
      </w:r>
    </w:p>
    <w:p w14:paraId="6EAC7E5B" w14:textId="317EBD86" w:rsidR="00B01F21" w:rsidRDefault="00B01F21" w:rsidP="006049D6"/>
    <w:p w14:paraId="572BE056" w14:textId="77777777" w:rsidR="00B12B05" w:rsidRPr="00B12B05" w:rsidRDefault="00B12B05" w:rsidP="006049D6">
      <w:pPr>
        <w:spacing w:after="120"/>
        <w:ind w:left="2517" w:hanging="2517"/>
        <w:rPr>
          <w:lang w:eastAsia="en-US"/>
        </w:rPr>
      </w:pPr>
      <w:r w:rsidRPr="00B12B05">
        <w:rPr>
          <w:lang w:eastAsia="en-US"/>
        </w:rPr>
        <w:t xml:space="preserve">Chair: </w:t>
      </w:r>
      <w:r w:rsidRPr="00B12B05">
        <w:rPr>
          <w:lang w:eastAsia="en-US"/>
        </w:rPr>
        <w:tab/>
        <w:t>Councillor WHITMEE you have a right of reply.</w:t>
      </w:r>
    </w:p>
    <w:p w14:paraId="494A1763" w14:textId="77777777" w:rsidR="00B12B05" w:rsidRPr="00B12B05" w:rsidRDefault="00B12B05" w:rsidP="006049D6">
      <w:pPr>
        <w:spacing w:after="120"/>
        <w:ind w:left="2517" w:hanging="2517"/>
        <w:rPr>
          <w:lang w:eastAsia="en-US"/>
        </w:rPr>
      </w:pPr>
      <w:r w:rsidRPr="00B12B05">
        <w:rPr>
          <w:lang w:eastAsia="en-US"/>
        </w:rPr>
        <w:t>Councillor WHITMEE:</w:t>
      </w:r>
      <w:r w:rsidRPr="00B12B05">
        <w:rPr>
          <w:lang w:eastAsia="en-US"/>
        </w:rPr>
        <w:tab/>
        <w:t>Yes, thank you. I do think it is a little bit disappointing to put the motion, because it is something that I do know that there’s a few Councillors on this side that would have liked to have spoken out in support and have their thoughts on the record. I’m sure there are people on the other side of the Chamber that would also like to have their voices heard.</w:t>
      </w:r>
    </w:p>
    <w:p w14:paraId="3A700A21" w14:textId="77777777" w:rsidR="00B12B05" w:rsidRPr="00B12B05" w:rsidRDefault="00B12B05" w:rsidP="006049D6">
      <w:pPr>
        <w:spacing w:after="120"/>
        <w:ind w:left="2517" w:hanging="2517"/>
        <w:rPr>
          <w:lang w:eastAsia="en-US"/>
        </w:rPr>
      </w:pPr>
      <w:r w:rsidRPr="00B12B05">
        <w:rPr>
          <w:lang w:eastAsia="en-US"/>
        </w:rPr>
        <w:tab/>
        <w:t>I think it’s absolutely fantastic, though, that we can all get behind this particular motion, get behind Fringe. Once again, I invite everybody in this room down to Wynnum on Sunday to stand with us as we march on from the Wynnum Jetty down to Wynnum Fringe at George Clayton Park at midday, Sunday. Come down, wear whatever you like, just come, have fun, to this very, very, very friendly, friendly event. Thank you.</w:t>
      </w:r>
    </w:p>
    <w:p w14:paraId="774173AB" w14:textId="77777777" w:rsidR="00B12B05" w:rsidRPr="00B12B05" w:rsidRDefault="00B12B05" w:rsidP="006049D6">
      <w:pPr>
        <w:spacing w:after="120"/>
        <w:ind w:left="2517" w:hanging="2517"/>
        <w:rPr>
          <w:lang w:eastAsia="en-US"/>
        </w:rPr>
      </w:pPr>
      <w:r w:rsidRPr="00B12B05">
        <w:rPr>
          <w:lang w:eastAsia="en-US"/>
        </w:rPr>
        <w:t>Chair:</w:t>
      </w:r>
      <w:r w:rsidRPr="00B12B05">
        <w:rPr>
          <w:lang w:eastAsia="en-US"/>
        </w:rPr>
        <w:tab/>
        <w:t xml:space="preserve">Thank you, Councillor. </w:t>
      </w:r>
    </w:p>
    <w:p w14:paraId="63A7AD86" w14:textId="77777777" w:rsidR="00B12B05" w:rsidRPr="00B12B05" w:rsidRDefault="00B12B05" w:rsidP="006049D6">
      <w:pPr>
        <w:ind w:left="2517" w:hanging="2517"/>
        <w:rPr>
          <w:lang w:eastAsia="en-US"/>
        </w:rPr>
      </w:pPr>
      <w:r w:rsidRPr="00B12B05">
        <w:rPr>
          <w:lang w:eastAsia="en-US"/>
        </w:rPr>
        <w:tab/>
        <w:t xml:space="preserve">We will now put the motion. </w:t>
      </w:r>
    </w:p>
    <w:p w14:paraId="66398E3A" w14:textId="5955400E" w:rsidR="00B01F21" w:rsidRDefault="00B01F21" w:rsidP="006049D6"/>
    <w:p w14:paraId="36873386" w14:textId="75B7A0F5" w:rsidR="00B01F21" w:rsidRDefault="00B01F21" w:rsidP="006049D6">
      <w:r>
        <w:t>T</w:t>
      </w:r>
      <w:r w:rsidRPr="00AA222F">
        <w:t xml:space="preserve">he Chair submitted the motion to the Chamber and it was declared </w:t>
      </w:r>
      <w:r w:rsidRPr="00B01F21">
        <w:rPr>
          <w:b/>
          <w:bCs/>
        </w:rPr>
        <w:t>carried</w:t>
      </w:r>
      <w:r w:rsidRPr="00AA222F">
        <w:t xml:space="preserve"> on the voices.</w:t>
      </w:r>
    </w:p>
    <w:p w14:paraId="20A6BCC2" w14:textId="37A42BBA" w:rsidR="00B01F21" w:rsidRDefault="00B01F21" w:rsidP="006049D6"/>
    <w:p w14:paraId="33BF3236" w14:textId="77777777" w:rsidR="00B12B05" w:rsidRPr="00B12B05" w:rsidRDefault="00B12B05" w:rsidP="006049D6">
      <w:pPr>
        <w:ind w:left="2517" w:hanging="2517"/>
        <w:rPr>
          <w:lang w:eastAsia="en-US"/>
        </w:rPr>
      </w:pPr>
      <w:r w:rsidRPr="00B12B05">
        <w:rPr>
          <w:lang w:eastAsia="en-US"/>
        </w:rPr>
        <w:t xml:space="preserve">Chair: </w:t>
      </w:r>
      <w:r w:rsidRPr="00B12B05">
        <w:rPr>
          <w:lang w:eastAsia="en-US"/>
        </w:rPr>
        <w:tab/>
        <w:t>Councillors, there being no further business, I declare the meeting closed.</w:t>
      </w:r>
    </w:p>
    <w:p w14:paraId="302E62D3" w14:textId="77777777" w:rsidR="00B01F21" w:rsidRDefault="00B01F21" w:rsidP="006049D6"/>
    <w:p w14:paraId="16345F06" w14:textId="77777777" w:rsidR="00B01F21" w:rsidRDefault="00B01F21" w:rsidP="006049D6"/>
    <w:p w14:paraId="5A675E2D" w14:textId="77777777" w:rsidR="005171E6" w:rsidRDefault="005171E6" w:rsidP="006049D6">
      <w:pPr>
        <w:pStyle w:val="Heading2"/>
      </w:pPr>
      <w:bookmarkStart w:id="91" w:name="_Toc114546773"/>
      <w:bookmarkStart w:id="92" w:name="_Toc151548253"/>
      <w:r>
        <w:t>QUESTIONS OF WHICH DUE NOTICE HAS BEEN GIVEN:</w:t>
      </w:r>
      <w:bookmarkEnd w:id="91"/>
      <w:bookmarkEnd w:id="92"/>
    </w:p>
    <w:p w14:paraId="4A94D4BD" w14:textId="77777777" w:rsidR="005171E6" w:rsidRDefault="005171E6" w:rsidP="006049D6">
      <w:pPr>
        <w:spacing w:line="216" w:lineRule="auto"/>
        <w:rPr>
          <w:i/>
        </w:rPr>
      </w:pPr>
      <w:r>
        <w:rPr>
          <w:i/>
        </w:rPr>
        <w:t>(Questions of which due notice has been given are printed as supplied and are not edited)</w:t>
      </w:r>
    </w:p>
    <w:p w14:paraId="4AB2422F" w14:textId="77777777" w:rsidR="005171E6" w:rsidRDefault="005171E6" w:rsidP="006049D6">
      <w:pPr>
        <w:rPr>
          <w:b/>
        </w:rPr>
      </w:pPr>
    </w:p>
    <w:p w14:paraId="33A1D1A7" w14:textId="77777777" w:rsidR="005171E6" w:rsidRPr="008D05AE" w:rsidRDefault="005171E6" w:rsidP="006049D6">
      <w:pPr>
        <w:keepNext/>
        <w:keepLines/>
        <w:rPr>
          <w:b/>
        </w:rPr>
      </w:pPr>
      <w:r w:rsidRPr="008D05AE">
        <w:rPr>
          <w:b/>
        </w:rPr>
        <w:t xml:space="preserve">Submitted by Councillor </w:t>
      </w:r>
      <w:r w:rsidRPr="008D05AE">
        <w:rPr>
          <w:b/>
          <w:bCs/>
        </w:rPr>
        <w:t>Steve Griffiths</w:t>
      </w:r>
      <w:r w:rsidRPr="008D05AE">
        <w:rPr>
          <w:b/>
        </w:rPr>
        <w:t xml:space="preserve"> (received on </w:t>
      </w:r>
      <w:r w:rsidRPr="008D05AE">
        <w:rPr>
          <w:b/>
          <w:bCs/>
        </w:rPr>
        <w:t>16 November 2023</w:t>
      </w:r>
      <w:r w:rsidRPr="008D05AE">
        <w:rPr>
          <w:b/>
        </w:rPr>
        <w:t>)</w:t>
      </w:r>
    </w:p>
    <w:p w14:paraId="61F4BF92" w14:textId="77777777" w:rsidR="005171E6" w:rsidRPr="008D05AE" w:rsidRDefault="005171E6" w:rsidP="006049D6">
      <w:pPr>
        <w:pStyle w:val="ListParagraph"/>
        <w:numPr>
          <w:ilvl w:val="0"/>
          <w:numId w:val="14"/>
        </w:numPr>
        <w:ind w:hanging="720"/>
        <w:contextualSpacing w:val="0"/>
      </w:pPr>
      <w:r w:rsidRPr="008D05AE">
        <w:t>In the 2022/23 and 2023/24 (year to date) financial years, how many individuals participated in Brisbane City Council’s various employment programs as follows:</w:t>
      </w:r>
    </w:p>
    <w:p w14:paraId="05661DF5" w14:textId="77777777" w:rsidR="005171E6" w:rsidRPr="008D05AE" w:rsidRDefault="005171E6" w:rsidP="006049D6">
      <w:pPr>
        <w:pStyle w:val="ListParagraph"/>
        <w:numPr>
          <w:ilvl w:val="0"/>
          <w:numId w:val="15"/>
        </w:numPr>
        <w:ind w:left="1440" w:hanging="720"/>
        <w:contextualSpacing w:val="0"/>
      </w:pPr>
      <w:r w:rsidRPr="008D05AE">
        <w:t>Pre-trade work experience</w:t>
      </w:r>
    </w:p>
    <w:p w14:paraId="3997F248" w14:textId="77777777" w:rsidR="005171E6" w:rsidRPr="008D05AE" w:rsidRDefault="005171E6" w:rsidP="006049D6">
      <w:pPr>
        <w:pStyle w:val="ListParagraph"/>
        <w:numPr>
          <w:ilvl w:val="0"/>
          <w:numId w:val="15"/>
        </w:numPr>
        <w:ind w:left="1440" w:hanging="720"/>
        <w:contextualSpacing w:val="0"/>
      </w:pPr>
      <w:r w:rsidRPr="008D05AE">
        <w:t>Tertiary work experience</w:t>
      </w:r>
    </w:p>
    <w:p w14:paraId="1536896D" w14:textId="77777777" w:rsidR="005171E6" w:rsidRPr="008D05AE" w:rsidRDefault="005171E6" w:rsidP="006049D6">
      <w:pPr>
        <w:pStyle w:val="ListParagraph"/>
        <w:numPr>
          <w:ilvl w:val="0"/>
          <w:numId w:val="15"/>
        </w:numPr>
        <w:ind w:left="1440" w:hanging="720"/>
        <w:contextualSpacing w:val="0"/>
      </w:pPr>
      <w:r w:rsidRPr="008D05AE">
        <w:t>Trainee Pathways</w:t>
      </w:r>
    </w:p>
    <w:p w14:paraId="6842E932" w14:textId="77777777" w:rsidR="005171E6" w:rsidRPr="008D05AE" w:rsidRDefault="005171E6" w:rsidP="006049D6">
      <w:pPr>
        <w:pStyle w:val="ListParagraph"/>
        <w:numPr>
          <w:ilvl w:val="0"/>
          <w:numId w:val="15"/>
        </w:numPr>
        <w:ind w:left="1440" w:hanging="720"/>
        <w:contextualSpacing w:val="0"/>
      </w:pPr>
      <w:r w:rsidRPr="008D05AE">
        <w:t>Apprenticeships</w:t>
      </w:r>
    </w:p>
    <w:p w14:paraId="69F911C2" w14:textId="77777777" w:rsidR="005171E6" w:rsidRPr="008D05AE" w:rsidRDefault="005171E6" w:rsidP="006049D6">
      <w:pPr>
        <w:pStyle w:val="ListParagraph"/>
        <w:numPr>
          <w:ilvl w:val="0"/>
          <w:numId w:val="15"/>
        </w:numPr>
        <w:ind w:left="1440" w:hanging="720"/>
        <w:contextualSpacing w:val="0"/>
      </w:pPr>
      <w:r w:rsidRPr="008D05AE">
        <w:t>Cadetships</w:t>
      </w:r>
    </w:p>
    <w:p w14:paraId="132B1D37" w14:textId="77777777" w:rsidR="005171E6" w:rsidRPr="008D05AE" w:rsidRDefault="005171E6" w:rsidP="006049D6">
      <w:pPr>
        <w:pStyle w:val="ListParagraph"/>
        <w:numPr>
          <w:ilvl w:val="0"/>
          <w:numId w:val="15"/>
        </w:numPr>
        <w:ind w:left="1440" w:hanging="720"/>
        <w:contextualSpacing w:val="0"/>
      </w:pPr>
      <w:r w:rsidRPr="008D05AE">
        <w:t>Corporate Diversity and Inclusion Cadetships</w:t>
      </w:r>
    </w:p>
    <w:p w14:paraId="780C835F" w14:textId="77777777" w:rsidR="005171E6" w:rsidRPr="008D05AE" w:rsidRDefault="005171E6" w:rsidP="006049D6">
      <w:pPr>
        <w:pStyle w:val="ListParagraph"/>
        <w:numPr>
          <w:ilvl w:val="0"/>
          <w:numId w:val="15"/>
        </w:numPr>
        <w:ind w:left="1440" w:hanging="720"/>
        <w:contextualSpacing w:val="0"/>
      </w:pPr>
      <w:r w:rsidRPr="008D05AE">
        <w:t>Graduate Pathways</w:t>
      </w:r>
    </w:p>
    <w:p w14:paraId="1318BCCA" w14:textId="77777777" w:rsidR="005171E6" w:rsidRPr="008D05AE" w:rsidRDefault="005171E6" w:rsidP="006049D6">
      <w:pPr>
        <w:pStyle w:val="ListParagraph"/>
        <w:numPr>
          <w:ilvl w:val="0"/>
          <w:numId w:val="15"/>
        </w:numPr>
        <w:ind w:left="1440" w:hanging="720"/>
        <w:contextualSpacing w:val="0"/>
      </w:pPr>
      <w:r w:rsidRPr="008D05AE">
        <w:t>DisABILITY Action at Work</w:t>
      </w:r>
    </w:p>
    <w:p w14:paraId="370F4CCD" w14:textId="77777777" w:rsidR="005171E6" w:rsidRPr="008D05AE" w:rsidRDefault="005171E6" w:rsidP="006049D6">
      <w:pPr>
        <w:pStyle w:val="ListParagraph"/>
        <w:numPr>
          <w:ilvl w:val="0"/>
          <w:numId w:val="15"/>
        </w:numPr>
        <w:ind w:left="1440" w:hanging="720"/>
        <w:contextualSpacing w:val="0"/>
      </w:pPr>
      <w:r w:rsidRPr="008D05AE">
        <w:t>Elite Athlete Career Pathways</w:t>
      </w:r>
    </w:p>
    <w:p w14:paraId="61022FE2" w14:textId="77777777" w:rsidR="005171E6" w:rsidRPr="008D05AE" w:rsidRDefault="005171E6" w:rsidP="006049D6">
      <w:pPr>
        <w:ind w:left="567" w:hanging="567"/>
        <w:rPr>
          <w:rFonts w:eastAsiaTheme="minorHAnsi"/>
        </w:rPr>
      </w:pPr>
    </w:p>
    <w:p w14:paraId="2BF3E205" w14:textId="77777777" w:rsidR="005171E6" w:rsidRPr="008D05AE" w:rsidRDefault="005171E6" w:rsidP="006049D6">
      <w:pPr>
        <w:pStyle w:val="ListParagraph"/>
        <w:numPr>
          <w:ilvl w:val="0"/>
          <w:numId w:val="14"/>
        </w:numPr>
        <w:ind w:hanging="720"/>
        <w:contextualSpacing w:val="0"/>
      </w:pPr>
      <w:r w:rsidRPr="008D05AE">
        <w:t xml:space="preserve">In the Brisbane City Council Annual Report 2022-23, there are 21 awards that Branches, Teams or Projects have won – which of these awards had a cost associated with entry/nomination? </w:t>
      </w:r>
    </w:p>
    <w:p w14:paraId="4632A964" w14:textId="77777777" w:rsidR="005171E6" w:rsidRPr="008D05AE" w:rsidRDefault="005171E6" w:rsidP="006049D6"/>
    <w:p w14:paraId="2099376C" w14:textId="77777777" w:rsidR="005171E6" w:rsidRPr="008D05AE" w:rsidRDefault="005171E6" w:rsidP="006049D6">
      <w:pPr>
        <w:pStyle w:val="ListParagraph"/>
        <w:numPr>
          <w:ilvl w:val="0"/>
          <w:numId w:val="14"/>
        </w:numPr>
        <w:ind w:hanging="720"/>
        <w:contextualSpacing w:val="0"/>
      </w:pPr>
      <w:r w:rsidRPr="008D05AE">
        <w:t>Provide an itemised list of the dollar value of each of the categories of liabilities listed in the Brisbane City Council Annual Report 2022-23:</w:t>
      </w:r>
    </w:p>
    <w:p w14:paraId="30EFF8C3" w14:textId="77777777" w:rsidR="005171E6" w:rsidRPr="008D05AE" w:rsidRDefault="005171E6" w:rsidP="006049D6">
      <w:pPr>
        <w:pStyle w:val="ListParagraph"/>
        <w:numPr>
          <w:ilvl w:val="0"/>
          <w:numId w:val="16"/>
        </w:numPr>
        <w:ind w:left="1440" w:hanging="720"/>
        <w:contextualSpacing w:val="0"/>
      </w:pPr>
      <w:r w:rsidRPr="008D05AE">
        <w:t>Loans owing to QTC</w:t>
      </w:r>
    </w:p>
    <w:p w14:paraId="0127121B" w14:textId="77777777" w:rsidR="005171E6" w:rsidRPr="008D05AE" w:rsidRDefault="005171E6" w:rsidP="006049D6">
      <w:pPr>
        <w:pStyle w:val="ListParagraph"/>
        <w:numPr>
          <w:ilvl w:val="0"/>
          <w:numId w:val="16"/>
        </w:numPr>
        <w:ind w:left="1440" w:hanging="720"/>
        <w:contextualSpacing w:val="0"/>
      </w:pPr>
      <w:r w:rsidRPr="008D05AE">
        <w:t>Service concession liabilities</w:t>
      </w:r>
    </w:p>
    <w:p w14:paraId="52EE514D" w14:textId="77777777" w:rsidR="005171E6" w:rsidRPr="008D05AE" w:rsidRDefault="005171E6" w:rsidP="006049D6">
      <w:pPr>
        <w:pStyle w:val="ListParagraph"/>
        <w:numPr>
          <w:ilvl w:val="0"/>
          <w:numId w:val="16"/>
        </w:numPr>
        <w:ind w:left="1440" w:hanging="720"/>
        <w:contextualSpacing w:val="0"/>
      </w:pPr>
      <w:r w:rsidRPr="008D05AE">
        <w:t xml:space="preserve">Lease liabilities </w:t>
      </w:r>
    </w:p>
    <w:p w14:paraId="1BB1D95B" w14:textId="77777777" w:rsidR="005171E6" w:rsidRPr="008D05AE" w:rsidRDefault="005171E6" w:rsidP="006049D6">
      <w:pPr>
        <w:pStyle w:val="ListParagraph"/>
        <w:numPr>
          <w:ilvl w:val="0"/>
          <w:numId w:val="16"/>
        </w:numPr>
        <w:ind w:left="1440" w:hanging="720"/>
        <w:contextualSpacing w:val="0"/>
      </w:pPr>
      <w:r w:rsidRPr="008D05AE">
        <w:t>Amounts owed to suppliers</w:t>
      </w:r>
    </w:p>
    <w:p w14:paraId="10EC49F5" w14:textId="77777777" w:rsidR="005171E6" w:rsidRPr="008D05AE" w:rsidRDefault="005171E6" w:rsidP="006049D6">
      <w:pPr>
        <w:pStyle w:val="ListParagraph"/>
        <w:numPr>
          <w:ilvl w:val="0"/>
          <w:numId w:val="16"/>
        </w:numPr>
        <w:ind w:left="1440" w:hanging="720"/>
        <w:contextualSpacing w:val="0"/>
      </w:pPr>
      <w:r w:rsidRPr="008D05AE">
        <w:t>Employee leave entitlements</w:t>
      </w:r>
    </w:p>
    <w:p w14:paraId="53DE03EF" w14:textId="77777777" w:rsidR="005171E6" w:rsidRPr="008D05AE" w:rsidRDefault="005171E6" w:rsidP="006049D6">
      <w:pPr>
        <w:pStyle w:val="ListParagraph"/>
        <w:numPr>
          <w:ilvl w:val="0"/>
          <w:numId w:val="16"/>
        </w:numPr>
        <w:ind w:left="1440" w:hanging="720"/>
        <w:contextualSpacing w:val="0"/>
      </w:pPr>
      <w:r w:rsidRPr="008D05AE">
        <w:t>Other liabilities</w:t>
      </w:r>
    </w:p>
    <w:p w14:paraId="0749D00E" w14:textId="77777777" w:rsidR="005171E6" w:rsidRPr="008D05AE" w:rsidRDefault="005171E6" w:rsidP="006049D6">
      <w:pPr>
        <w:ind w:left="567" w:hanging="567"/>
        <w:rPr>
          <w:rFonts w:eastAsiaTheme="minorHAnsi"/>
        </w:rPr>
      </w:pPr>
    </w:p>
    <w:p w14:paraId="35BF4F9A" w14:textId="77777777" w:rsidR="005171E6" w:rsidRPr="008D05AE" w:rsidRDefault="005171E6" w:rsidP="006049D6">
      <w:pPr>
        <w:pStyle w:val="ListParagraph"/>
        <w:numPr>
          <w:ilvl w:val="0"/>
          <w:numId w:val="14"/>
        </w:numPr>
        <w:ind w:hanging="720"/>
        <w:contextualSpacing w:val="0"/>
      </w:pPr>
      <w:r w:rsidRPr="008D05AE">
        <w:t xml:space="preserve">What specific actions is Brisbane City Council taking to improve Council facility and park use and user satisfaction? </w:t>
      </w:r>
    </w:p>
    <w:p w14:paraId="075D885D" w14:textId="77777777" w:rsidR="005171E6" w:rsidRPr="008D05AE" w:rsidRDefault="005171E6" w:rsidP="006049D6">
      <w:pPr>
        <w:ind w:left="720" w:hanging="720"/>
        <w:rPr>
          <w:rFonts w:eastAsiaTheme="minorHAnsi"/>
        </w:rPr>
      </w:pPr>
    </w:p>
    <w:p w14:paraId="2A44FADA" w14:textId="77777777" w:rsidR="005171E6" w:rsidRPr="008D05AE" w:rsidRDefault="005171E6" w:rsidP="006049D6">
      <w:pPr>
        <w:pStyle w:val="ListParagraph"/>
        <w:numPr>
          <w:ilvl w:val="0"/>
          <w:numId w:val="14"/>
        </w:numPr>
        <w:ind w:hanging="720"/>
        <w:contextualSpacing w:val="0"/>
      </w:pPr>
      <w:r w:rsidRPr="008D05AE">
        <w:t xml:space="preserve">Provide the list of 143 clubs that have received upgrade works as part of the Resilient Clubs Support Program. </w:t>
      </w:r>
    </w:p>
    <w:p w14:paraId="33585756" w14:textId="77777777" w:rsidR="005171E6" w:rsidRPr="008D05AE" w:rsidRDefault="005171E6" w:rsidP="006049D6"/>
    <w:p w14:paraId="5F1B456C" w14:textId="77777777" w:rsidR="005171E6" w:rsidRPr="008D05AE" w:rsidRDefault="005171E6" w:rsidP="006049D6">
      <w:pPr>
        <w:pStyle w:val="ListParagraph"/>
        <w:numPr>
          <w:ilvl w:val="0"/>
          <w:numId w:val="14"/>
        </w:numPr>
        <w:ind w:hanging="720"/>
        <w:contextualSpacing w:val="0"/>
      </w:pPr>
      <w:r w:rsidRPr="008D05AE">
        <w:t xml:space="preserve">What will the cost of installing 1,500 new park recycling bins as part of the </w:t>
      </w:r>
      <w:r w:rsidRPr="008D05AE">
        <w:rPr>
          <w:i/>
          <w:iCs/>
        </w:rPr>
        <w:t>Towards Zero Waste</w:t>
      </w:r>
      <w:r w:rsidRPr="008D05AE">
        <w:t xml:space="preserve"> strategy?</w:t>
      </w:r>
    </w:p>
    <w:p w14:paraId="34432F81" w14:textId="77777777" w:rsidR="005171E6" w:rsidRPr="008D05AE" w:rsidRDefault="005171E6" w:rsidP="006049D6"/>
    <w:p w14:paraId="10823797" w14:textId="77777777" w:rsidR="005171E6" w:rsidRPr="008D05AE" w:rsidRDefault="005171E6" w:rsidP="006049D6">
      <w:pPr>
        <w:pStyle w:val="ListParagraph"/>
        <w:numPr>
          <w:ilvl w:val="0"/>
          <w:numId w:val="14"/>
        </w:numPr>
        <w:ind w:hanging="720"/>
        <w:contextualSpacing w:val="0"/>
      </w:pPr>
      <w:r w:rsidRPr="008D05AE">
        <w:t xml:space="preserve">How many parks across Brisbane have no bins? </w:t>
      </w:r>
    </w:p>
    <w:p w14:paraId="6E9B5985" w14:textId="77777777" w:rsidR="005171E6" w:rsidRPr="008D05AE" w:rsidRDefault="005171E6" w:rsidP="006049D6"/>
    <w:p w14:paraId="58C62FF6" w14:textId="77777777" w:rsidR="005171E6" w:rsidRPr="008D05AE" w:rsidRDefault="005171E6" w:rsidP="00C345D4">
      <w:pPr>
        <w:pStyle w:val="ListParagraph"/>
        <w:keepNext/>
        <w:numPr>
          <w:ilvl w:val="0"/>
          <w:numId w:val="14"/>
        </w:numPr>
        <w:ind w:hanging="720"/>
        <w:contextualSpacing w:val="0"/>
      </w:pPr>
      <w:r w:rsidRPr="008D05AE">
        <w:t xml:space="preserve">Provide a breakdown of Council employees by division and branch / section by employment status: </w:t>
      </w:r>
    </w:p>
    <w:p w14:paraId="462AD8E4" w14:textId="77777777" w:rsidR="005171E6" w:rsidRPr="008D05AE" w:rsidRDefault="005171E6" w:rsidP="006049D6"/>
    <w:tbl>
      <w:tblPr>
        <w:tblW w:w="828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72"/>
        <w:gridCol w:w="1726"/>
        <w:gridCol w:w="959"/>
        <w:gridCol w:w="1071"/>
        <w:gridCol w:w="1524"/>
        <w:gridCol w:w="1434"/>
      </w:tblGrid>
      <w:tr w:rsidR="005171E6" w:rsidRPr="008D05AE" w14:paraId="65FA5B0D" w14:textId="77777777" w:rsidTr="002F0CEF">
        <w:trPr>
          <w:tblHeader/>
        </w:trPr>
        <w:tc>
          <w:tcPr>
            <w:tcW w:w="1572" w:type="dxa"/>
            <w:tcMar>
              <w:top w:w="0" w:type="dxa"/>
              <w:left w:w="108" w:type="dxa"/>
              <w:bottom w:w="0" w:type="dxa"/>
              <w:right w:w="108" w:type="dxa"/>
            </w:tcMar>
            <w:hideMark/>
          </w:tcPr>
          <w:p w14:paraId="74CF8B93" w14:textId="77777777" w:rsidR="005171E6" w:rsidRPr="008D05AE" w:rsidRDefault="005171E6" w:rsidP="006049D6">
            <w:pPr>
              <w:jc w:val="left"/>
              <w:rPr>
                <w:b/>
                <w:bCs/>
              </w:rPr>
            </w:pPr>
            <w:r w:rsidRPr="008D05AE">
              <w:rPr>
                <w:b/>
                <w:bCs/>
              </w:rPr>
              <w:t>DIVISION</w:t>
            </w:r>
          </w:p>
        </w:tc>
        <w:tc>
          <w:tcPr>
            <w:tcW w:w="1726" w:type="dxa"/>
            <w:tcMar>
              <w:top w:w="0" w:type="dxa"/>
              <w:left w:w="108" w:type="dxa"/>
              <w:bottom w:w="0" w:type="dxa"/>
              <w:right w:w="108" w:type="dxa"/>
            </w:tcMar>
            <w:hideMark/>
          </w:tcPr>
          <w:p w14:paraId="592A840E" w14:textId="77777777" w:rsidR="005171E6" w:rsidRPr="008D05AE" w:rsidRDefault="005171E6" w:rsidP="006049D6">
            <w:pPr>
              <w:jc w:val="left"/>
              <w:rPr>
                <w:b/>
                <w:bCs/>
              </w:rPr>
            </w:pPr>
            <w:r w:rsidRPr="008D05AE">
              <w:rPr>
                <w:b/>
                <w:bCs/>
              </w:rPr>
              <w:t>BRANCH / SECTION</w:t>
            </w:r>
          </w:p>
        </w:tc>
        <w:tc>
          <w:tcPr>
            <w:tcW w:w="959" w:type="dxa"/>
            <w:tcMar>
              <w:top w:w="0" w:type="dxa"/>
              <w:left w:w="108" w:type="dxa"/>
              <w:bottom w:w="0" w:type="dxa"/>
              <w:right w:w="108" w:type="dxa"/>
            </w:tcMar>
            <w:hideMark/>
          </w:tcPr>
          <w:p w14:paraId="4F18FE74" w14:textId="77777777" w:rsidR="005171E6" w:rsidRPr="008D05AE" w:rsidRDefault="005171E6" w:rsidP="006049D6">
            <w:pPr>
              <w:jc w:val="left"/>
              <w:rPr>
                <w:b/>
                <w:bCs/>
              </w:rPr>
            </w:pPr>
            <w:r w:rsidRPr="008D05AE">
              <w:rPr>
                <w:b/>
                <w:bCs/>
              </w:rPr>
              <w:t>TOTAL FTEs</w:t>
            </w:r>
          </w:p>
        </w:tc>
        <w:tc>
          <w:tcPr>
            <w:tcW w:w="1071" w:type="dxa"/>
            <w:tcMar>
              <w:top w:w="0" w:type="dxa"/>
              <w:left w:w="108" w:type="dxa"/>
              <w:bottom w:w="0" w:type="dxa"/>
              <w:right w:w="108" w:type="dxa"/>
            </w:tcMar>
            <w:hideMark/>
          </w:tcPr>
          <w:p w14:paraId="0CE67B2A" w14:textId="77777777" w:rsidR="005171E6" w:rsidRPr="008D05AE" w:rsidRDefault="005171E6" w:rsidP="006049D6">
            <w:pPr>
              <w:jc w:val="left"/>
              <w:rPr>
                <w:b/>
                <w:bCs/>
              </w:rPr>
            </w:pPr>
            <w:r w:rsidRPr="008D05AE">
              <w:rPr>
                <w:b/>
                <w:bCs/>
              </w:rPr>
              <w:t>CASUAL</w:t>
            </w:r>
          </w:p>
        </w:tc>
        <w:tc>
          <w:tcPr>
            <w:tcW w:w="1524" w:type="dxa"/>
            <w:tcMar>
              <w:top w:w="0" w:type="dxa"/>
              <w:left w:w="108" w:type="dxa"/>
              <w:bottom w:w="0" w:type="dxa"/>
              <w:right w:w="108" w:type="dxa"/>
            </w:tcMar>
            <w:hideMark/>
          </w:tcPr>
          <w:p w14:paraId="010FB7A1" w14:textId="77777777" w:rsidR="005171E6" w:rsidRPr="008D05AE" w:rsidRDefault="005171E6" w:rsidP="006049D6">
            <w:pPr>
              <w:jc w:val="left"/>
              <w:rPr>
                <w:b/>
                <w:bCs/>
              </w:rPr>
            </w:pPr>
            <w:r w:rsidRPr="008D05AE">
              <w:rPr>
                <w:b/>
                <w:bCs/>
              </w:rPr>
              <w:t>PERMANENT</w:t>
            </w:r>
          </w:p>
        </w:tc>
        <w:tc>
          <w:tcPr>
            <w:tcW w:w="1434" w:type="dxa"/>
            <w:tcMar>
              <w:top w:w="0" w:type="dxa"/>
              <w:left w:w="108" w:type="dxa"/>
              <w:bottom w:w="0" w:type="dxa"/>
              <w:right w:w="108" w:type="dxa"/>
            </w:tcMar>
            <w:hideMark/>
          </w:tcPr>
          <w:p w14:paraId="530445E6" w14:textId="77777777" w:rsidR="005171E6" w:rsidRPr="008D05AE" w:rsidRDefault="005171E6" w:rsidP="006049D6">
            <w:pPr>
              <w:ind w:right="-169"/>
              <w:jc w:val="left"/>
              <w:rPr>
                <w:b/>
                <w:bCs/>
              </w:rPr>
            </w:pPr>
            <w:r w:rsidRPr="008D05AE">
              <w:rPr>
                <w:b/>
                <w:bCs/>
              </w:rPr>
              <w:t>CONTRACT</w:t>
            </w:r>
            <w:r>
              <w:rPr>
                <w:b/>
                <w:bCs/>
              </w:rPr>
              <w:t xml:space="preserve"> /</w:t>
            </w:r>
            <w:r w:rsidRPr="008D05AE">
              <w:rPr>
                <w:b/>
                <w:bCs/>
              </w:rPr>
              <w:t xml:space="preserve"> AGENCY</w:t>
            </w:r>
          </w:p>
        </w:tc>
      </w:tr>
      <w:tr w:rsidR="005171E6" w:rsidRPr="008D05AE" w14:paraId="6F2EA21A" w14:textId="77777777" w:rsidTr="002F0CEF">
        <w:tc>
          <w:tcPr>
            <w:tcW w:w="8286" w:type="dxa"/>
            <w:gridSpan w:val="6"/>
            <w:tcMar>
              <w:top w:w="0" w:type="dxa"/>
              <w:left w:w="108" w:type="dxa"/>
              <w:bottom w:w="0" w:type="dxa"/>
              <w:right w:w="108" w:type="dxa"/>
            </w:tcMar>
            <w:hideMark/>
          </w:tcPr>
          <w:p w14:paraId="5083E680" w14:textId="77777777" w:rsidR="005171E6" w:rsidRPr="008D05AE" w:rsidRDefault="005171E6" w:rsidP="006049D6">
            <w:pPr>
              <w:jc w:val="left"/>
              <w:rPr>
                <w:b/>
                <w:bCs/>
              </w:rPr>
            </w:pPr>
            <w:r w:rsidRPr="008D05AE">
              <w:rPr>
                <w:b/>
                <w:bCs/>
                <w:i/>
                <w:iCs/>
              </w:rPr>
              <w:t>City Administration and Governance</w:t>
            </w:r>
          </w:p>
        </w:tc>
      </w:tr>
      <w:tr w:rsidR="005171E6" w:rsidRPr="008D05AE" w14:paraId="27D85687" w14:textId="77777777" w:rsidTr="002F0CEF">
        <w:tc>
          <w:tcPr>
            <w:tcW w:w="1572" w:type="dxa"/>
            <w:tcMar>
              <w:top w:w="0" w:type="dxa"/>
              <w:left w:w="108" w:type="dxa"/>
              <w:bottom w:w="0" w:type="dxa"/>
              <w:right w:w="108" w:type="dxa"/>
            </w:tcMar>
          </w:tcPr>
          <w:p w14:paraId="6B0DA4F9" w14:textId="77777777" w:rsidR="005171E6" w:rsidRPr="008D05AE" w:rsidRDefault="005171E6" w:rsidP="006049D6">
            <w:pPr>
              <w:rPr>
                <w:b/>
                <w:bCs/>
              </w:rPr>
            </w:pPr>
          </w:p>
        </w:tc>
        <w:tc>
          <w:tcPr>
            <w:tcW w:w="1726" w:type="dxa"/>
            <w:tcMar>
              <w:top w:w="0" w:type="dxa"/>
              <w:left w:w="108" w:type="dxa"/>
              <w:bottom w:w="0" w:type="dxa"/>
              <w:right w:w="108" w:type="dxa"/>
            </w:tcMar>
            <w:hideMark/>
          </w:tcPr>
          <w:p w14:paraId="057EC318" w14:textId="77777777" w:rsidR="005171E6" w:rsidRPr="008D05AE" w:rsidRDefault="005171E6" w:rsidP="006049D6">
            <w:pPr>
              <w:jc w:val="left"/>
            </w:pPr>
            <w:r w:rsidRPr="008D05AE">
              <w:t>Assurance Services</w:t>
            </w:r>
          </w:p>
        </w:tc>
        <w:tc>
          <w:tcPr>
            <w:tcW w:w="959" w:type="dxa"/>
            <w:tcMar>
              <w:top w:w="0" w:type="dxa"/>
              <w:left w:w="108" w:type="dxa"/>
              <w:bottom w:w="0" w:type="dxa"/>
              <w:right w:w="108" w:type="dxa"/>
            </w:tcMar>
          </w:tcPr>
          <w:p w14:paraId="6B0F3314" w14:textId="77777777" w:rsidR="005171E6" w:rsidRPr="008D05AE" w:rsidRDefault="005171E6" w:rsidP="006049D6">
            <w:pPr>
              <w:rPr>
                <w:b/>
                <w:bCs/>
              </w:rPr>
            </w:pPr>
          </w:p>
        </w:tc>
        <w:tc>
          <w:tcPr>
            <w:tcW w:w="1071" w:type="dxa"/>
            <w:tcMar>
              <w:top w:w="0" w:type="dxa"/>
              <w:left w:w="108" w:type="dxa"/>
              <w:bottom w:w="0" w:type="dxa"/>
              <w:right w:w="108" w:type="dxa"/>
            </w:tcMar>
          </w:tcPr>
          <w:p w14:paraId="41276B6B" w14:textId="77777777" w:rsidR="005171E6" w:rsidRPr="008D05AE" w:rsidRDefault="005171E6" w:rsidP="006049D6">
            <w:pPr>
              <w:rPr>
                <w:b/>
                <w:bCs/>
              </w:rPr>
            </w:pPr>
          </w:p>
        </w:tc>
        <w:tc>
          <w:tcPr>
            <w:tcW w:w="1524" w:type="dxa"/>
            <w:tcMar>
              <w:top w:w="0" w:type="dxa"/>
              <w:left w:w="108" w:type="dxa"/>
              <w:bottom w:w="0" w:type="dxa"/>
              <w:right w:w="108" w:type="dxa"/>
            </w:tcMar>
          </w:tcPr>
          <w:p w14:paraId="2050CA1B" w14:textId="77777777" w:rsidR="005171E6" w:rsidRPr="008D05AE" w:rsidRDefault="005171E6" w:rsidP="006049D6">
            <w:pPr>
              <w:rPr>
                <w:b/>
                <w:bCs/>
              </w:rPr>
            </w:pPr>
          </w:p>
        </w:tc>
        <w:tc>
          <w:tcPr>
            <w:tcW w:w="1434" w:type="dxa"/>
            <w:tcMar>
              <w:top w:w="0" w:type="dxa"/>
              <w:left w:w="108" w:type="dxa"/>
              <w:bottom w:w="0" w:type="dxa"/>
              <w:right w:w="108" w:type="dxa"/>
            </w:tcMar>
          </w:tcPr>
          <w:p w14:paraId="5666264E" w14:textId="77777777" w:rsidR="005171E6" w:rsidRPr="008D05AE" w:rsidRDefault="005171E6" w:rsidP="006049D6">
            <w:pPr>
              <w:rPr>
                <w:b/>
                <w:bCs/>
              </w:rPr>
            </w:pPr>
          </w:p>
        </w:tc>
      </w:tr>
      <w:tr w:rsidR="005171E6" w:rsidRPr="008D05AE" w14:paraId="3A0C6FCA" w14:textId="77777777" w:rsidTr="002F0CEF">
        <w:tc>
          <w:tcPr>
            <w:tcW w:w="1572" w:type="dxa"/>
            <w:tcMar>
              <w:top w:w="0" w:type="dxa"/>
              <w:left w:w="108" w:type="dxa"/>
              <w:bottom w:w="0" w:type="dxa"/>
              <w:right w:w="108" w:type="dxa"/>
            </w:tcMar>
          </w:tcPr>
          <w:p w14:paraId="317C4ADE" w14:textId="77777777" w:rsidR="005171E6" w:rsidRPr="008D05AE" w:rsidRDefault="005171E6" w:rsidP="006049D6">
            <w:pPr>
              <w:rPr>
                <w:b/>
                <w:bCs/>
              </w:rPr>
            </w:pPr>
          </w:p>
        </w:tc>
        <w:tc>
          <w:tcPr>
            <w:tcW w:w="1726" w:type="dxa"/>
            <w:tcMar>
              <w:top w:w="0" w:type="dxa"/>
              <w:left w:w="108" w:type="dxa"/>
              <w:bottom w:w="0" w:type="dxa"/>
              <w:right w:w="108" w:type="dxa"/>
            </w:tcMar>
            <w:hideMark/>
          </w:tcPr>
          <w:p w14:paraId="0850E79D" w14:textId="77777777" w:rsidR="005171E6" w:rsidRPr="008D05AE" w:rsidRDefault="005171E6" w:rsidP="006049D6">
            <w:pPr>
              <w:jc w:val="left"/>
            </w:pPr>
            <w:r w:rsidRPr="008D05AE">
              <w:t>City Communication</w:t>
            </w:r>
          </w:p>
        </w:tc>
        <w:tc>
          <w:tcPr>
            <w:tcW w:w="959" w:type="dxa"/>
            <w:tcMar>
              <w:top w:w="0" w:type="dxa"/>
              <w:left w:w="108" w:type="dxa"/>
              <w:bottom w:w="0" w:type="dxa"/>
              <w:right w:w="108" w:type="dxa"/>
            </w:tcMar>
          </w:tcPr>
          <w:p w14:paraId="22D23805" w14:textId="77777777" w:rsidR="005171E6" w:rsidRPr="008D05AE" w:rsidRDefault="005171E6" w:rsidP="006049D6">
            <w:pPr>
              <w:rPr>
                <w:b/>
                <w:bCs/>
              </w:rPr>
            </w:pPr>
          </w:p>
        </w:tc>
        <w:tc>
          <w:tcPr>
            <w:tcW w:w="1071" w:type="dxa"/>
            <w:tcMar>
              <w:top w:w="0" w:type="dxa"/>
              <w:left w:w="108" w:type="dxa"/>
              <w:bottom w:w="0" w:type="dxa"/>
              <w:right w:w="108" w:type="dxa"/>
            </w:tcMar>
          </w:tcPr>
          <w:p w14:paraId="75BBE451" w14:textId="77777777" w:rsidR="005171E6" w:rsidRPr="008D05AE" w:rsidRDefault="005171E6" w:rsidP="006049D6">
            <w:pPr>
              <w:rPr>
                <w:b/>
                <w:bCs/>
              </w:rPr>
            </w:pPr>
          </w:p>
        </w:tc>
        <w:tc>
          <w:tcPr>
            <w:tcW w:w="1524" w:type="dxa"/>
            <w:tcMar>
              <w:top w:w="0" w:type="dxa"/>
              <w:left w:w="108" w:type="dxa"/>
              <w:bottom w:w="0" w:type="dxa"/>
              <w:right w:w="108" w:type="dxa"/>
            </w:tcMar>
          </w:tcPr>
          <w:p w14:paraId="4432E2B9" w14:textId="77777777" w:rsidR="005171E6" w:rsidRPr="008D05AE" w:rsidRDefault="005171E6" w:rsidP="006049D6">
            <w:pPr>
              <w:rPr>
                <w:b/>
                <w:bCs/>
              </w:rPr>
            </w:pPr>
          </w:p>
        </w:tc>
        <w:tc>
          <w:tcPr>
            <w:tcW w:w="1434" w:type="dxa"/>
            <w:tcMar>
              <w:top w:w="0" w:type="dxa"/>
              <w:left w:w="108" w:type="dxa"/>
              <w:bottom w:w="0" w:type="dxa"/>
              <w:right w:w="108" w:type="dxa"/>
            </w:tcMar>
          </w:tcPr>
          <w:p w14:paraId="6F30B13D" w14:textId="77777777" w:rsidR="005171E6" w:rsidRPr="008D05AE" w:rsidRDefault="005171E6" w:rsidP="006049D6">
            <w:pPr>
              <w:rPr>
                <w:b/>
                <w:bCs/>
              </w:rPr>
            </w:pPr>
          </w:p>
        </w:tc>
      </w:tr>
      <w:tr w:rsidR="005171E6" w:rsidRPr="008D05AE" w14:paraId="589DCE29" w14:textId="77777777" w:rsidTr="002F0CEF">
        <w:tc>
          <w:tcPr>
            <w:tcW w:w="1572" w:type="dxa"/>
            <w:tcMar>
              <w:top w:w="0" w:type="dxa"/>
              <w:left w:w="108" w:type="dxa"/>
              <w:bottom w:w="0" w:type="dxa"/>
              <w:right w:w="108" w:type="dxa"/>
            </w:tcMar>
          </w:tcPr>
          <w:p w14:paraId="0A297154" w14:textId="77777777" w:rsidR="005171E6" w:rsidRPr="008D05AE" w:rsidRDefault="005171E6" w:rsidP="006049D6">
            <w:pPr>
              <w:rPr>
                <w:b/>
                <w:bCs/>
              </w:rPr>
            </w:pPr>
          </w:p>
        </w:tc>
        <w:tc>
          <w:tcPr>
            <w:tcW w:w="1726" w:type="dxa"/>
            <w:tcMar>
              <w:top w:w="0" w:type="dxa"/>
              <w:left w:w="108" w:type="dxa"/>
              <w:bottom w:w="0" w:type="dxa"/>
              <w:right w:w="108" w:type="dxa"/>
            </w:tcMar>
            <w:hideMark/>
          </w:tcPr>
          <w:p w14:paraId="72ED47EE" w14:textId="77777777" w:rsidR="005171E6" w:rsidRPr="008D05AE" w:rsidRDefault="005171E6" w:rsidP="006049D6">
            <w:pPr>
              <w:jc w:val="left"/>
            </w:pPr>
            <w:r w:rsidRPr="008D05AE">
              <w:t>City Legal</w:t>
            </w:r>
          </w:p>
        </w:tc>
        <w:tc>
          <w:tcPr>
            <w:tcW w:w="959" w:type="dxa"/>
            <w:tcMar>
              <w:top w:w="0" w:type="dxa"/>
              <w:left w:w="108" w:type="dxa"/>
              <w:bottom w:w="0" w:type="dxa"/>
              <w:right w:w="108" w:type="dxa"/>
            </w:tcMar>
          </w:tcPr>
          <w:p w14:paraId="13ED59F1" w14:textId="77777777" w:rsidR="005171E6" w:rsidRPr="008D05AE" w:rsidRDefault="005171E6" w:rsidP="006049D6">
            <w:pPr>
              <w:rPr>
                <w:b/>
                <w:bCs/>
              </w:rPr>
            </w:pPr>
          </w:p>
        </w:tc>
        <w:tc>
          <w:tcPr>
            <w:tcW w:w="1071" w:type="dxa"/>
            <w:tcMar>
              <w:top w:w="0" w:type="dxa"/>
              <w:left w:w="108" w:type="dxa"/>
              <w:bottom w:w="0" w:type="dxa"/>
              <w:right w:w="108" w:type="dxa"/>
            </w:tcMar>
          </w:tcPr>
          <w:p w14:paraId="13A03C5C" w14:textId="77777777" w:rsidR="005171E6" w:rsidRPr="008D05AE" w:rsidRDefault="005171E6" w:rsidP="006049D6">
            <w:pPr>
              <w:rPr>
                <w:b/>
                <w:bCs/>
              </w:rPr>
            </w:pPr>
          </w:p>
        </w:tc>
        <w:tc>
          <w:tcPr>
            <w:tcW w:w="1524" w:type="dxa"/>
            <w:tcMar>
              <w:top w:w="0" w:type="dxa"/>
              <w:left w:w="108" w:type="dxa"/>
              <w:bottom w:w="0" w:type="dxa"/>
              <w:right w:w="108" w:type="dxa"/>
            </w:tcMar>
          </w:tcPr>
          <w:p w14:paraId="053845AE" w14:textId="77777777" w:rsidR="005171E6" w:rsidRPr="008D05AE" w:rsidRDefault="005171E6" w:rsidP="006049D6">
            <w:pPr>
              <w:rPr>
                <w:b/>
                <w:bCs/>
              </w:rPr>
            </w:pPr>
          </w:p>
        </w:tc>
        <w:tc>
          <w:tcPr>
            <w:tcW w:w="1434" w:type="dxa"/>
            <w:tcMar>
              <w:top w:w="0" w:type="dxa"/>
              <w:left w:w="108" w:type="dxa"/>
              <w:bottom w:w="0" w:type="dxa"/>
              <w:right w:w="108" w:type="dxa"/>
            </w:tcMar>
          </w:tcPr>
          <w:p w14:paraId="5AD5D6C9" w14:textId="77777777" w:rsidR="005171E6" w:rsidRPr="008D05AE" w:rsidRDefault="005171E6" w:rsidP="006049D6">
            <w:pPr>
              <w:rPr>
                <w:b/>
                <w:bCs/>
              </w:rPr>
            </w:pPr>
          </w:p>
        </w:tc>
      </w:tr>
      <w:tr w:rsidR="005171E6" w:rsidRPr="008D05AE" w14:paraId="2459248A" w14:textId="77777777" w:rsidTr="002F0CEF">
        <w:tc>
          <w:tcPr>
            <w:tcW w:w="1572" w:type="dxa"/>
            <w:tcMar>
              <w:top w:w="0" w:type="dxa"/>
              <w:left w:w="108" w:type="dxa"/>
              <w:bottom w:w="0" w:type="dxa"/>
              <w:right w:w="108" w:type="dxa"/>
            </w:tcMar>
          </w:tcPr>
          <w:p w14:paraId="38FADF60" w14:textId="77777777" w:rsidR="005171E6" w:rsidRPr="008D05AE" w:rsidRDefault="005171E6" w:rsidP="006049D6">
            <w:pPr>
              <w:rPr>
                <w:b/>
                <w:bCs/>
              </w:rPr>
            </w:pPr>
          </w:p>
        </w:tc>
        <w:tc>
          <w:tcPr>
            <w:tcW w:w="1726" w:type="dxa"/>
            <w:tcMar>
              <w:top w:w="0" w:type="dxa"/>
              <w:left w:w="108" w:type="dxa"/>
              <w:bottom w:w="0" w:type="dxa"/>
              <w:right w:w="108" w:type="dxa"/>
            </w:tcMar>
            <w:hideMark/>
          </w:tcPr>
          <w:p w14:paraId="0B582F9C" w14:textId="77777777" w:rsidR="005171E6" w:rsidRPr="008D05AE" w:rsidRDefault="005171E6" w:rsidP="006049D6">
            <w:pPr>
              <w:jc w:val="left"/>
            </w:pPr>
            <w:r w:rsidRPr="008D05AE">
              <w:t xml:space="preserve">City Resilience </w:t>
            </w:r>
          </w:p>
        </w:tc>
        <w:tc>
          <w:tcPr>
            <w:tcW w:w="959" w:type="dxa"/>
            <w:tcMar>
              <w:top w:w="0" w:type="dxa"/>
              <w:left w:w="108" w:type="dxa"/>
              <w:bottom w:w="0" w:type="dxa"/>
              <w:right w:w="108" w:type="dxa"/>
            </w:tcMar>
          </w:tcPr>
          <w:p w14:paraId="51271CF5" w14:textId="77777777" w:rsidR="005171E6" w:rsidRPr="008D05AE" w:rsidRDefault="005171E6" w:rsidP="006049D6">
            <w:pPr>
              <w:rPr>
                <w:b/>
                <w:bCs/>
              </w:rPr>
            </w:pPr>
          </w:p>
        </w:tc>
        <w:tc>
          <w:tcPr>
            <w:tcW w:w="1071" w:type="dxa"/>
            <w:tcMar>
              <w:top w:w="0" w:type="dxa"/>
              <w:left w:w="108" w:type="dxa"/>
              <w:bottom w:w="0" w:type="dxa"/>
              <w:right w:w="108" w:type="dxa"/>
            </w:tcMar>
          </w:tcPr>
          <w:p w14:paraId="648EC010" w14:textId="77777777" w:rsidR="005171E6" w:rsidRPr="008D05AE" w:rsidRDefault="005171E6" w:rsidP="006049D6">
            <w:pPr>
              <w:rPr>
                <w:b/>
                <w:bCs/>
              </w:rPr>
            </w:pPr>
          </w:p>
        </w:tc>
        <w:tc>
          <w:tcPr>
            <w:tcW w:w="1524" w:type="dxa"/>
            <w:tcMar>
              <w:top w:w="0" w:type="dxa"/>
              <w:left w:w="108" w:type="dxa"/>
              <w:bottom w:w="0" w:type="dxa"/>
              <w:right w:w="108" w:type="dxa"/>
            </w:tcMar>
          </w:tcPr>
          <w:p w14:paraId="536B1694" w14:textId="77777777" w:rsidR="005171E6" w:rsidRPr="008D05AE" w:rsidRDefault="005171E6" w:rsidP="006049D6">
            <w:pPr>
              <w:rPr>
                <w:b/>
                <w:bCs/>
              </w:rPr>
            </w:pPr>
          </w:p>
        </w:tc>
        <w:tc>
          <w:tcPr>
            <w:tcW w:w="1434" w:type="dxa"/>
            <w:tcMar>
              <w:top w:w="0" w:type="dxa"/>
              <w:left w:w="108" w:type="dxa"/>
              <w:bottom w:w="0" w:type="dxa"/>
              <w:right w:w="108" w:type="dxa"/>
            </w:tcMar>
          </w:tcPr>
          <w:p w14:paraId="4E4E13C4" w14:textId="77777777" w:rsidR="005171E6" w:rsidRPr="008D05AE" w:rsidRDefault="005171E6" w:rsidP="006049D6">
            <w:pPr>
              <w:rPr>
                <w:b/>
                <w:bCs/>
              </w:rPr>
            </w:pPr>
          </w:p>
        </w:tc>
      </w:tr>
      <w:tr w:rsidR="005171E6" w:rsidRPr="008D05AE" w14:paraId="364FBAB3" w14:textId="77777777" w:rsidTr="002F0CEF">
        <w:tc>
          <w:tcPr>
            <w:tcW w:w="1572" w:type="dxa"/>
            <w:tcMar>
              <w:top w:w="0" w:type="dxa"/>
              <w:left w:w="108" w:type="dxa"/>
              <w:bottom w:w="0" w:type="dxa"/>
              <w:right w:w="108" w:type="dxa"/>
            </w:tcMar>
          </w:tcPr>
          <w:p w14:paraId="0ADB8FE9" w14:textId="77777777" w:rsidR="005171E6" w:rsidRPr="008D05AE" w:rsidRDefault="005171E6" w:rsidP="006049D6">
            <w:pPr>
              <w:rPr>
                <w:b/>
                <w:bCs/>
              </w:rPr>
            </w:pPr>
          </w:p>
        </w:tc>
        <w:tc>
          <w:tcPr>
            <w:tcW w:w="1726" w:type="dxa"/>
            <w:tcMar>
              <w:top w:w="0" w:type="dxa"/>
              <w:left w:w="108" w:type="dxa"/>
              <w:bottom w:w="0" w:type="dxa"/>
              <w:right w:w="108" w:type="dxa"/>
            </w:tcMar>
            <w:hideMark/>
          </w:tcPr>
          <w:p w14:paraId="242CA5F4" w14:textId="77777777" w:rsidR="005171E6" w:rsidRPr="008D05AE" w:rsidRDefault="005171E6" w:rsidP="006049D6">
            <w:pPr>
              <w:jc w:val="left"/>
            </w:pPr>
            <w:r w:rsidRPr="008D05AE">
              <w:t>Ethical Standards</w:t>
            </w:r>
          </w:p>
        </w:tc>
        <w:tc>
          <w:tcPr>
            <w:tcW w:w="959" w:type="dxa"/>
            <w:tcMar>
              <w:top w:w="0" w:type="dxa"/>
              <w:left w:w="108" w:type="dxa"/>
              <w:bottom w:w="0" w:type="dxa"/>
              <w:right w:w="108" w:type="dxa"/>
            </w:tcMar>
          </w:tcPr>
          <w:p w14:paraId="5FE73FFB" w14:textId="77777777" w:rsidR="005171E6" w:rsidRPr="008D05AE" w:rsidRDefault="005171E6" w:rsidP="006049D6">
            <w:pPr>
              <w:rPr>
                <w:b/>
                <w:bCs/>
              </w:rPr>
            </w:pPr>
          </w:p>
        </w:tc>
        <w:tc>
          <w:tcPr>
            <w:tcW w:w="1071" w:type="dxa"/>
            <w:tcMar>
              <w:top w:w="0" w:type="dxa"/>
              <w:left w:w="108" w:type="dxa"/>
              <w:bottom w:w="0" w:type="dxa"/>
              <w:right w:w="108" w:type="dxa"/>
            </w:tcMar>
          </w:tcPr>
          <w:p w14:paraId="458E5ED1" w14:textId="77777777" w:rsidR="005171E6" w:rsidRPr="008D05AE" w:rsidRDefault="005171E6" w:rsidP="006049D6">
            <w:pPr>
              <w:rPr>
                <w:b/>
                <w:bCs/>
              </w:rPr>
            </w:pPr>
          </w:p>
        </w:tc>
        <w:tc>
          <w:tcPr>
            <w:tcW w:w="1524" w:type="dxa"/>
            <w:tcMar>
              <w:top w:w="0" w:type="dxa"/>
              <w:left w:w="108" w:type="dxa"/>
              <w:bottom w:w="0" w:type="dxa"/>
              <w:right w:w="108" w:type="dxa"/>
            </w:tcMar>
          </w:tcPr>
          <w:p w14:paraId="01D86194" w14:textId="77777777" w:rsidR="005171E6" w:rsidRPr="008D05AE" w:rsidRDefault="005171E6" w:rsidP="006049D6">
            <w:pPr>
              <w:rPr>
                <w:b/>
                <w:bCs/>
              </w:rPr>
            </w:pPr>
          </w:p>
        </w:tc>
        <w:tc>
          <w:tcPr>
            <w:tcW w:w="1434" w:type="dxa"/>
            <w:tcMar>
              <w:top w:w="0" w:type="dxa"/>
              <w:left w:w="108" w:type="dxa"/>
              <w:bottom w:w="0" w:type="dxa"/>
              <w:right w:w="108" w:type="dxa"/>
            </w:tcMar>
          </w:tcPr>
          <w:p w14:paraId="65242296" w14:textId="77777777" w:rsidR="005171E6" w:rsidRPr="008D05AE" w:rsidRDefault="005171E6" w:rsidP="006049D6">
            <w:pPr>
              <w:rPr>
                <w:b/>
                <w:bCs/>
              </w:rPr>
            </w:pPr>
          </w:p>
        </w:tc>
      </w:tr>
      <w:tr w:rsidR="005171E6" w:rsidRPr="008D05AE" w14:paraId="27C2991C" w14:textId="77777777" w:rsidTr="002F0CEF">
        <w:tc>
          <w:tcPr>
            <w:tcW w:w="1572" w:type="dxa"/>
            <w:tcMar>
              <w:top w:w="0" w:type="dxa"/>
              <w:left w:w="108" w:type="dxa"/>
              <w:bottom w:w="0" w:type="dxa"/>
              <w:right w:w="108" w:type="dxa"/>
            </w:tcMar>
          </w:tcPr>
          <w:p w14:paraId="2BBA2637" w14:textId="77777777" w:rsidR="005171E6" w:rsidRPr="008D05AE" w:rsidRDefault="005171E6" w:rsidP="006049D6">
            <w:pPr>
              <w:rPr>
                <w:b/>
                <w:bCs/>
              </w:rPr>
            </w:pPr>
          </w:p>
        </w:tc>
        <w:tc>
          <w:tcPr>
            <w:tcW w:w="1726" w:type="dxa"/>
            <w:tcMar>
              <w:top w:w="0" w:type="dxa"/>
              <w:left w:w="108" w:type="dxa"/>
              <w:bottom w:w="0" w:type="dxa"/>
              <w:right w:w="108" w:type="dxa"/>
            </w:tcMar>
            <w:hideMark/>
          </w:tcPr>
          <w:p w14:paraId="1F58E6DF" w14:textId="77777777" w:rsidR="005171E6" w:rsidRPr="008D05AE" w:rsidRDefault="005171E6" w:rsidP="006049D6">
            <w:pPr>
              <w:jc w:val="left"/>
            </w:pPr>
            <w:r w:rsidRPr="008D05AE">
              <w:t>Governance, Council and Committee Services</w:t>
            </w:r>
          </w:p>
        </w:tc>
        <w:tc>
          <w:tcPr>
            <w:tcW w:w="959" w:type="dxa"/>
            <w:tcMar>
              <w:top w:w="0" w:type="dxa"/>
              <w:left w:w="108" w:type="dxa"/>
              <w:bottom w:w="0" w:type="dxa"/>
              <w:right w:w="108" w:type="dxa"/>
            </w:tcMar>
          </w:tcPr>
          <w:p w14:paraId="309DB927" w14:textId="77777777" w:rsidR="005171E6" w:rsidRPr="008D05AE" w:rsidRDefault="005171E6" w:rsidP="006049D6">
            <w:pPr>
              <w:rPr>
                <w:b/>
                <w:bCs/>
              </w:rPr>
            </w:pPr>
          </w:p>
        </w:tc>
        <w:tc>
          <w:tcPr>
            <w:tcW w:w="1071" w:type="dxa"/>
            <w:tcMar>
              <w:top w:w="0" w:type="dxa"/>
              <w:left w:w="108" w:type="dxa"/>
              <w:bottom w:w="0" w:type="dxa"/>
              <w:right w:w="108" w:type="dxa"/>
            </w:tcMar>
          </w:tcPr>
          <w:p w14:paraId="2DD4D33A" w14:textId="77777777" w:rsidR="005171E6" w:rsidRPr="008D05AE" w:rsidRDefault="005171E6" w:rsidP="006049D6">
            <w:pPr>
              <w:rPr>
                <w:b/>
                <w:bCs/>
              </w:rPr>
            </w:pPr>
          </w:p>
        </w:tc>
        <w:tc>
          <w:tcPr>
            <w:tcW w:w="1524" w:type="dxa"/>
            <w:tcMar>
              <w:top w:w="0" w:type="dxa"/>
              <w:left w:w="108" w:type="dxa"/>
              <w:bottom w:w="0" w:type="dxa"/>
              <w:right w:w="108" w:type="dxa"/>
            </w:tcMar>
          </w:tcPr>
          <w:p w14:paraId="58B82B8A" w14:textId="77777777" w:rsidR="005171E6" w:rsidRPr="008D05AE" w:rsidRDefault="005171E6" w:rsidP="006049D6">
            <w:pPr>
              <w:rPr>
                <w:b/>
                <w:bCs/>
              </w:rPr>
            </w:pPr>
          </w:p>
        </w:tc>
        <w:tc>
          <w:tcPr>
            <w:tcW w:w="1434" w:type="dxa"/>
            <w:tcMar>
              <w:top w:w="0" w:type="dxa"/>
              <w:left w:w="108" w:type="dxa"/>
              <w:bottom w:w="0" w:type="dxa"/>
              <w:right w:w="108" w:type="dxa"/>
            </w:tcMar>
          </w:tcPr>
          <w:p w14:paraId="2C6B3450" w14:textId="77777777" w:rsidR="005171E6" w:rsidRPr="008D05AE" w:rsidRDefault="005171E6" w:rsidP="006049D6">
            <w:pPr>
              <w:rPr>
                <w:b/>
                <w:bCs/>
              </w:rPr>
            </w:pPr>
          </w:p>
        </w:tc>
      </w:tr>
      <w:tr w:rsidR="005171E6" w:rsidRPr="008D05AE" w14:paraId="5FD01F0B" w14:textId="77777777" w:rsidTr="002F0CEF">
        <w:tc>
          <w:tcPr>
            <w:tcW w:w="1572" w:type="dxa"/>
            <w:tcMar>
              <w:top w:w="0" w:type="dxa"/>
              <w:left w:w="108" w:type="dxa"/>
              <w:bottom w:w="0" w:type="dxa"/>
              <w:right w:w="108" w:type="dxa"/>
            </w:tcMar>
          </w:tcPr>
          <w:p w14:paraId="6F789BEA" w14:textId="77777777" w:rsidR="005171E6" w:rsidRPr="008D05AE" w:rsidRDefault="005171E6" w:rsidP="006049D6">
            <w:pPr>
              <w:rPr>
                <w:b/>
                <w:bCs/>
              </w:rPr>
            </w:pPr>
          </w:p>
        </w:tc>
        <w:tc>
          <w:tcPr>
            <w:tcW w:w="1726" w:type="dxa"/>
            <w:tcMar>
              <w:top w:w="0" w:type="dxa"/>
              <w:left w:w="108" w:type="dxa"/>
              <w:bottom w:w="0" w:type="dxa"/>
              <w:right w:w="108" w:type="dxa"/>
            </w:tcMar>
            <w:hideMark/>
          </w:tcPr>
          <w:p w14:paraId="01024A8F" w14:textId="77777777" w:rsidR="005171E6" w:rsidRPr="008D05AE" w:rsidRDefault="005171E6" w:rsidP="006049D6">
            <w:pPr>
              <w:jc w:val="left"/>
            </w:pPr>
            <w:r w:rsidRPr="008D05AE">
              <w:t xml:space="preserve">Lord Mayor’s Administration and Engagement </w:t>
            </w:r>
          </w:p>
        </w:tc>
        <w:tc>
          <w:tcPr>
            <w:tcW w:w="959" w:type="dxa"/>
            <w:tcMar>
              <w:top w:w="0" w:type="dxa"/>
              <w:left w:w="108" w:type="dxa"/>
              <w:bottom w:w="0" w:type="dxa"/>
              <w:right w:w="108" w:type="dxa"/>
            </w:tcMar>
          </w:tcPr>
          <w:p w14:paraId="4FF30ED0" w14:textId="77777777" w:rsidR="005171E6" w:rsidRPr="008D05AE" w:rsidRDefault="005171E6" w:rsidP="006049D6">
            <w:pPr>
              <w:rPr>
                <w:b/>
                <w:bCs/>
              </w:rPr>
            </w:pPr>
          </w:p>
        </w:tc>
        <w:tc>
          <w:tcPr>
            <w:tcW w:w="1071" w:type="dxa"/>
            <w:tcMar>
              <w:top w:w="0" w:type="dxa"/>
              <w:left w:w="108" w:type="dxa"/>
              <w:bottom w:w="0" w:type="dxa"/>
              <w:right w:w="108" w:type="dxa"/>
            </w:tcMar>
          </w:tcPr>
          <w:p w14:paraId="3A8C2A9D" w14:textId="77777777" w:rsidR="005171E6" w:rsidRPr="008D05AE" w:rsidRDefault="005171E6" w:rsidP="006049D6">
            <w:pPr>
              <w:rPr>
                <w:b/>
                <w:bCs/>
              </w:rPr>
            </w:pPr>
          </w:p>
        </w:tc>
        <w:tc>
          <w:tcPr>
            <w:tcW w:w="1524" w:type="dxa"/>
            <w:tcMar>
              <w:top w:w="0" w:type="dxa"/>
              <w:left w:w="108" w:type="dxa"/>
              <w:bottom w:w="0" w:type="dxa"/>
              <w:right w:w="108" w:type="dxa"/>
            </w:tcMar>
          </w:tcPr>
          <w:p w14:paraId="2E4BA14D" w14:textId="77777777" w:rsidR="005171E6" w:rsidRPr="008D05AE" w:rsidRDefault="005171E6" w:rsidP="006049D6">
            <w:pPr>
              <w:rPr>
                <w:b/>
                <w:bCs/>
              </w:rPr>
            </w:pPr>
          </w:p>
        </w:tc>
        <w:tc>
          <w:tcPr>
            <w:tcW w:w="1434" w:type="dxa"/>
            <w:tcMar>
              <w:top w:w="0" w:type="dxa"/>
              <w:left w:w="108" w:type="dxa"/>
              <w:bottom w:w="0" w:type="dxa"/>
              <w:right w:w="108" w:type="dxa"/>
            </w:tcMar>
          </w:tcPr>
          <w:p w14:paraId="2677DFC4" w14:textId="77777777" w:rsidR="005171E6" w:rsidRPr="008D05AE" w:rsidRDefault="005171E6" w:rsidP="006049D6">
            <w:pPr>
              <w:rPr>
                <w:b/>
                <w:bCs/>
              </w:rPr>
            </w:pPr>
          </w:p>
        </w:tc>
      </w:tr>
      <w:tr w:rsidR="005171E6" w:rsidRPr="008D05AE" w14:paraId="1B6ABCD4" w14:textId="77777777" w:rsidTr="002F0CEF">
        <w:tc>
          <w:tcPr>
            <w:tcW w:w="8286" w:type="dxa"/>
            <w:gridSpan w:val="6"/>
            <w:tcMar>
              <w:top w:w="0" w:type="dxa"/>
              <w:left w:w="108" w:type="dxa"/>
              <w:bottom w:w="0" w:type="dxa"/>
              <w:right w:w="108" w:type="dxa"/>
            </w:tcMar>
            <w:hideMark/>
          </w:tcPr>
          <w:p w14:paraId="4E43D5B7" w14:textId="77777777" w:rsidR="005171E6" w:rsidRPr="008D05AE" w:rsidRDefault="005171E6" w:rsidP="006049D6">
            <w:pPr>
              <w:jc w:val="left"/>
              <w:rPr>
                <w:b/>
                <w:bCs/>
              </w:rPr>
            </w:pPr>
            <w:r w:rsidRPr="008D05AE">
              <w:rPr>
                <w:b/>
                <w:bCs/>
                <w:i/>
                <w:iCs/>
              </w:rPr>
              <w:t>Organisational Services</w:t>
            </w:r>
          </w:p>
        </w:tc>
      </w:tr>
      <w:tr w:rsidR="005171E6" w:rsidRPr="008D05AE" w14:paraId="74E5120F" w14:textId="77777777" w:rsidTr="002F0CEF">
        <w:tc>
          <w:tcPr>
            <w:tcW w:w="1572" w:type="dxa"/>
            <w:tcMar>
              <w:top w:w="0" w:type="dxa"/>
              <w:left w:w="108" w:type="dxa"/>
              <w:bottom w:w="0" w:type="dxa"/>
              <w:right w:w="108" w:type="dxa"/>
            </w:tcMar>
          </w:tcPr>
          <w:p w14:paraId="68DAC158" w14:textId="77777777" w:rsidR="005171E6" w:rsidRPr="008D05AE" w:rsidRDefault="005171E6" w:rsidP="006049D6">
            <w:pPr>
              <w:rPr>
                <w:b/>
                <w:bCs/>
              </w:rPr>
            </w:pPr>
          </w:p>
        </w:tc>
        <w:tc>
          <w:tcPr>
            <w:tcW w:w="1726" w:type="dxa"/>
            <w:tcMar>
              <w:top w:w="0" w:type="dxa"/>
              <w:left w:w="108" w:type="dxa"/>
              <w:bottom w:w="0" w:type="dxa"/>
              <w:right w:w="108" w:type="dxa"/>
            </w:tcMar>
            <w:hideMark/>
          </w:tcPr>
          <w:p w14:paraId="2B382CE1" w14:textId="77777777" w:rsidR="005171E6" w:rsidRPr="008D05AE" w:rsidRDefault="005171E6" w:rsidP="006049D6">
            <w:pPr>
              <w:jc w:val="left"/>
            </w:pPr>
            <w:r w:rsidRPr="008D05AE">
              <w:t>Business Engagement and Performance</w:t>
            </w:r>
          </w:p>
        </w:tc>
        <w:tc>
          <w:tcPr>
            <w:tcW w:w="959" w:type="dxa"/>
            <w:tcMar>
              <w:top w:w="0" w:type="dxa"/>
              <w:left w:w="108" w:type="dxa"/>
              <w:bottom w:w="0" w:type="dxa"/>
              <w:right w:w="108" w:type="dxa"/>
            </w:tcMar>
          </w:tcPr>
          <w:p w14:paraId="251E7A66" w14:textId="77777777" w:rsidR="005171E6" w:rsidRPr="008D05AE" w:rsidRDefault="005171E6" w:rsidP="006049D6">
            <w:pPr>
              <w:rPr>
                <w:b/>
                <w:bCs/>
              </w:rPr>
            </w:pPr>
          </w:p>
        </w:tc>
        <w:tc>
          <w:tcPr>
            <w:tcW w:w="1071" w:type="dxa"/>
            <w:tcMar>
              <w:top w:w="0" w:type="dxa"/>
              <w:left w:w="108" w:type="dxa"/>
              <w:bottom w:w="0" w:type="dxa"/>
              <w:right w:w="108" w:type="dxa"/>
            </w:tcMar>
          </w:tcPr>
          <w:p w14:paraId="1D4A598C" w14:textId="77777777" w:rsidR="005171E6" w:rsidRPr="008D05AE" w:rsidRDefault="005171E6" w:rsidP="006049D6">
            <w:pPr>
              <w:rPr>
                <w:b/>
                <w:bCs/>
              </w:rPr>
            </w:pPr>
          </w:p>
        </w:tc>
        <w:tc>
          <w:tcPr>
            <w:tcW w:w="1524" w:type="dxa"/>
            <w:tcMar>
              <w:top w:w="0" w:type="dxa"/>
              <w:left w:w="108" w:type="dxa"/>
              <w:bottom w:w="0" w:type="dxa"/>
              <w:right w:w="108" w:type="dxa"/>
            </w:tcMar>
          </w:tcPr>
          <w:p w14:paraId="485A1611" w14:textId="77777777" w:rsidR="005171E6" w:rsidRPr="008D05AE" w:rsidRDefault="005171E6" w:rsidP="006049D6">
            <w:pPr>
              <w:rPr>
                <w:b/>
                <w:bCs/>
              </w:rPr>
            </w:pPr>
          </w:p>
        </w:tc>
        <w:tc>
          <w:tcPr>
            <w:tcW w:w="1434" w:type="dxa"/>
            <w:tcMar>
              <w:top w:w="0" w:type="dxa"/>
              <w:left w:w="108" w:type="dxa"/>
              <w:bottom w:w="0" w:type="dxa"/>
              <w:right w:w="108" w:type="dxa"/>
            </w:tcMar>
          </w:tcPr>
          <w:p w14:paraId="430D6B95" w14:textId="77777777" w:rsidR="005171E6" w:rsidRPr="008D05AE" w:rsidRDefault="005171E6" w:rsidP="006049D6">
            <w:pPr>
              <w:rPr>
                <w:b/>
                <w:bCs/>
              </w:rPr>
            </w:pPr>
          </w:p>
        </w:tc>
      </w:tr>
      <w:tr w:rsidR="005171E6" w:rsidRPr="008D05AE" w14:paraId="54B13A55" w14:textId="77777777" w:rsidTr="002F0CEF">
        <w:tc>
          <w:tcPr>
            <w:tcW w:w="1572" w:type="dxa"/>
            <w:tcMar>
              <w:top w:w="0" w:type="dxa"/>
              <w:left w:w="108" w:type="dxa"/>
              <w:bottom w:w="0" w:type="dxa"/>
              <w:right w:w="108" w:type="dxa"/>
            </w:tcMar>
          </w:tcPr>
          <w:p w14:paraId="12F2CEF9" w14:textId="77777777" w:rsidR="005171E6" w:rsidRPr="008D05AE" w:rsidRDefault="005171E6" w:rsidP="006049D6">
            <w:pPr>
              <w:rPr>
                <w:b/>
                <w:bCs/>
              </w:rPr>
            </w:pPr>
          </w:p>
        </w:tc>
        <w:tc>
          <w:tcPr>
            <w:tcW w:w="1726" w:type="dxa"/>
            <w:tcMar>
              <w:top w:w="0" w:type="dxa"/>
              <w:left w:w="108" w:type="dxa"/>
              <w:bottom w:w="0" w:type="dxa"/>
              <w:right w:w="108" w:type="dxa"/>
            </w:tcMar>
            <w:hideMark/>
          </w:tcPr>
          <w:p w14:paraId="07FAF450" w14:textId="77777777" w:rsidR="005171E6" w:rsidRPr="008D05AE" w:rsidRDefault="005171E6" w:rsidP="006049D6">
            <w:pPr>
              <w:jc w:val="left"/>
            </w:pPr>
            <w:r w:rsidRPr="008D05AE">
              <w:t>Corporate Finance</w:t>
            </w:r>
          </w:p>
        </w:tc>
        <w:tc>
          <w:tcPr>
            <w:tcW w:w="959" w:type="dxa"/>
            <w:tcMar>
              <w:top w:w="0" w:type="dxa"/>
              <w:left w:w="108" w:type="dxa"/>
              <w:bottom w:w="0" w:type="dxa"/>
              <w:right w:w="108" w:type="dxa"/>
            </w:tcMar>
          </w:tcPr>
          <w:p w14:paraId="417B49F9" w14:textId="77777777" w:rsidR="005171E6" w:rsidRPr="008D05AE" w:rsidRDefault="005171E6" w:rsidP="006049D6">
            <w:pPr>
              <w:rPr>
                <w:b/>
                <w:bCs/>
              </w:rPr>
            </w:pPr>
          </w:p>
        </w:tc>
        <w:tc>
          <w:tcPr>
            <w:tcW w:w="1071" w:type="dxa"/>
            <w:tcMar>
              <w:top w:w="0" w:type="dxa"/>
              <w:left w:w="108" w:type="dxa"/>
              <w:bottom w:w="0" w:type="dxa"/>
              <w:right w:w="108" w:type="dxa"/>
            </w:tcMar>
          </w:tcPr>
          <w:p w14:paraId="31D1B60A" w14:textId="77777777" w:rsidR="005171E6" w:rsidRPr="008D05AE" w:rsidRDefault="005171E6" w:rsidP="006049D6">
            <w:pPr>
              <w:rPr>
                <w:b/>
                <w:bCs/>
              </w:rPr>
            </w:pPr>
          </w:p>
        </w:tc>
        <w:tc>
          <w:tcPr>
            <w:tcW w:w="1524" w:type="dxa"/>
            <w:tcMar>
              <w:top w:w="0" w:type="dxa"/>
              <w:left w:w="108" w:type="dxa"/>
              <w:bottom w:w="0" w:type="dxa"/>
              <w:right w:w="108" w:type="dxa"/>
            </w:tcMar>
          </w:tcPr>
          <w:p w14:paraId="55417CA4" w14:textId="77777777" w:rsidR="005171E6" w:rsidRPr="008D05AE" w:rsidRDefault="005171E6" w:rsidP="006049D6">
            <w:pPr>
              <w:rPr>
                <w:b/>
                <w:bCs/>
              </w:rPr>
            </w:pPr>
          </w:p>
        </w:tc>
        <w:tc>
          <w:tcPr>
            <w:tcW w:w="1434" w:type="dxa"/>
            <w:tcMar>
              <w:top w:w="0" w:type="dxa"/>
              <w:left w:w="108" w:type="dxa"/>
              <w:bottom w:w="0" w:type="dxa"/>
              <w:right w:w="108" w:type="dxa"/>
            </w:tcMar>
          </w:tcPr>
          <w:p w14:paraId="4C5785B4" w14:textId="77777777" w:rsidR="005171E6" w:rsidRPr="008D05AE" w:rsidRDefault="005171E6" w:rsidP="006049D6">
            <w:pPr>
              <w:rPr>
                <w:b/>
                <w:bCs/>
              </w:rPr>
            </w:pPr>
          </w:p>
        </w:tc>
      </w:tr>
      <w:tr w:rsidR="005171E6" w:rsidRPr="008D05AE" w14:paraId="06369F91" w14:textId="77777777" w:rsidTr="002F0CEF">
        <w:tc>
          <w:tcPr>
            <w:tcW w:w="1572" w:type="dxa"/>
            <w:tcMar>
              <w:top w:w="0" w:type="dxa"/>
              <w:left w:w="108" w:type="dxa"/>
              <w:bottom w:w="0" w:type="dxa"/>
              <w:right w:w="108" w:type="dxa"/>
            </w:tcMar>
          </w:tcPr>
          <w:p w14:paraId="2E17B6F5" w14:textId="77777777" w:rsidR="005171E6" w:rsidRPr="008D05AE" w:rsidRDefault="005171E6" w:rsidP="006049D6">
            <w:pPr>
              <w:rPr>
                <w:b/>
                <w:bCs/>
              </w:rPr>
            </w:pPr>
          </w:p>
        </w:tc>
        <w:tc>
          <w:tcPr>
            <w:tcW w:w="1726" w:type="dxa"/>
            <w:tcMar>
              <w:top w:w="0" w:type="dxa"/>
              <w:left w:w="108" w:type="dxa"/>
              <w:bottom w:w="0" w:type="dxa"/>
              <w:right w:w="108" w:type="dxa"/>
            </w:tcMar>
            <w:hideMark/>
          </w:tcPr>
          <w:p w14:paraId="5ED293F1" w14:textId="77777777" w:rsidR="005171E6" w:rsidRPr="008D05AE" w:rsidRDefault="005171E6" w:rsidP="006049D6">
            <w:pPr>
              <w:jc w:val="left"/>
            </w:pPr>
            <w:r w:rsidRPr="008D05AE">
              <w:t>Information Services</w:t>
            </w:r>
          </w:p>
        </w:tc>
        <w:tc>
          <w:tcPr>
            <w:tcW w:w="959" w:type="dxa"/>
            <w:tcMar>
              <w:top w:w="0" w:type="dxa"/>
              <w:left w:w="108" w:type="dxa"/>
              <w:bottom w:w="0" w:type="dxa"/>
              <w:right w:w="108" w:type="dxa"/>
            </w:tcMar>
          </w:tcPr>
          <w:p w14:paraId="4F827491" w14:textId="77777777" w:rsidR="005171E6" w:rsidRPr="008D05AE" w:rsidRDefault="005171E6" w:rsidP="006049D6">
            <w:pPr>
              <w:rPr>
                <w:b/>
                <w:bCs/>
              </w:rPr>
            </w:pPr>
          </w:p>
        </w:tc>
        <w:tc>
          <w:tcPr>
            <w:tcW w:w="1071" w:type="dxa"/>
            <w:tcMar>
              <w:top w:w="0" w:type="dxa"/>
              <w:left w:w="108" w:type="dxa"/>
              <w:bottom w:w="0" w:type="dxa"/>
              <w:right w:w="108" w:type="dxa"/>
            </w:tcMar>
          </w:tcPr>
          <w:p w14:paraId="5ABECDB8" w14:textId="77777777" w:rsidR="005171E6" w:rsidRPr="008D05AE" w:rsidRDefault="005171E6" w:rsidP="006049D6">
            <w:pPr>
              <w:rPr>
                <w:b/>
                <w:bCs/>
              </w:rPr>
            </w:pPr>
          </w:p>
        </w:tc>
        <w:tc>
          <w:tcPr>
            <w:tcW w:w="1524" w:type="dxa"/>
            <w:tcMar>
              <w:top w:w="0" w:type="dxa"/>
              <w:left w:w="108" w:type="dxa"/>
              <w:bottom w:w="0" w:type="dxa"/>
              <w:right w:w="108" w:type="dxa"/>
            </w:tcMar>
          </w:tcPr>
          <w:p w14:paraId="64E6ED06" w14:textId="77777777" w:rsidR="005171E6" w:rsidRPr="008D05AE" w:rsidRDefault="005171E6" w:rsidP="006049D6">
            <w:pPr>
              <w:rPr>
                <w:b/>
                <w:bCs/>
              </w:rPr>
            </w:pPr>
          </w:p>
        </w:tc>
        <w:tc>
          <w:tcPr>
            <w:tcW w:w="1434" w:type="dxa"/>
            <w:tcMar>
              <w:top w:w="0" w:type="dxa"/>
              <w:left w:w="108" w:type="dxa"/>
              <w:bottom w:w="0" w:type="dxa"/>
              <w:right w:w="108" w:type="dxa"/>
            </w:tcMar>
          </w:tcPr>
          <w:p w14:paraId="0A1FEF93" w14:textId="77777777" w:rsidR="005171E6" w:rsidRPr="008D05AE" w:rsidRDefault="005171E6" w:rsidP="006049D6">
            <w:pPr>
              <w:rPr>
                <w:b/>
                <w:bCs/>
              </w:rPr>
            </w:pPr>
          </w:p>
        </w:tc>
      </w:tr>
      <w:tr w:rsidR="005171E6" w:rsidRPr="008D05AE" w14:paraId="64C68115" w14:textId="77777777" w:rsidTr="002F0CEF">
        <w:tc>
          <w:tcPr>
            <w:tcW w:w="1572" w:type="dxa"/>
            <w:tcMar>
              <w:top w:w="0" w:type="dxa"/>
              <w:left w:w="108" w:type="dxa"/>
              <w:bottom w:w="0" w:type="dxa"/>
              <w:right w:w="108" w:type="dxa"/>
            </w:tcMar>
          </w:tcPr>
          <w:p w14:paraId="789423E3" w14:textId="77777777" w:rsidR="005171E6" w:rsidRPr="008D05AE" w:rsidRDefault="005171E6" w:rsidP="006049D6">
            <w:pPr>
              <w:rPr>
                <w:b/>
                <w:bCs/>
              </w:rPr>
            </w:pPr>
          </w:p>
        </w:tc>
        <w:tc>
          <w:tcPr>
            <w:tcW w:w="1726" w:type="dxa"/>
            <w:tcMar>
              <w:top w:w="0" w:type="dxa"/>
              <w:left w:w="108" w:type="dxa"/>
              <w:bottom w:w="0" w:type="dxa"/>
              <w:right w:w="108" w:type="dxa"/>
            </w:tcMar>
            <w:hideMark/>
          </w:tcPr>
          <w:p w14:paraId="6631ADBA" w14:textId="77777777" w:rsidR="005171E6" w:rsidRPr="008D05AE" w:rsidRDefault="005171E6" w:rsidP="006049D6">
            <w:pPr>
              <w:jc w:val="left"/>
            </w:pPr>
            <w:r w:rsidRPr="008D05AE">
              <w:t>People and Culture</w:t>
            </w:r>
          </w:p>
        </w:tc>
        <w:tc>
          <w:tcPr>
            <w:tcW w:w="959" w:type="dxa"/>
            <w:tcMar>
              <w:top w:w="0" w:type="dxa"/>
              <w:left w:w="108" w:type="dxa"/>
              <w:bottom w:w="0" w:type="dxa"/>
              <w:right w:w="108" w:type="dxa"/>
            </w:tcMar>
          </w:tcPr>
          <w:p w14:paraId="1AE2B8ED" w14:textId="77777777" w:rsidR="005171E6" w:rsidRPr="008D05AE" w:rsidRDefault="005171E6" w:rsidP="006049D6">
            <w:pPr>
              <w:rPr>
                <w:b/>
                <w:bCs/>
              </w:rPr>
            </w:pPr>
          </w:p>
        </w:tc>
        <w:tc>
          <w:tcPr>
            <w:tcW w:w="1071" w:type="dxa"/>
            <w:tcMar>
              <w:top w:w="0" w:type="dxa"/>
              <w:left w:w="108" w:type="dxa"/>
              <w:bottom w:w="0" w:type="dxa"/>
              <w:right w:w="108" w:type="dxa"/>
            </w:tcMar>
          </w:tcPr>
          <w:p w14:paraId="06DD1559" w14:textId="77777777" w:rsidR="005171E6" w:rsidRPr="008D05AE" w:rsidRDefault="005171E6" w:rsidP="006049D6">
            <w:pPr>
              <w:rPr>
                <w:b/>
                <w:bCs/>
              </w:rPr>
            </w:pPr>
          </w:p>
        </w:tc>
        <w:tc>
          <w:tcPr>
            <w:tcW w:w="1524" w:type="dxa"/>
            <w:tcMar>
              <w:top w:w="0" w:type="dxa"/>
              <w:left w:w="108" w:type="dxa"/>
              <w:bottom w:w="0" w:type="dxa"/>
              <w:right w:w="108" w:type="dxa"/>
            </w:tcMar>
          </w:tcPr>
          <w:p w14:paraId="6A88A21D" w14:textId="77777777" w:rsidR="005171E6" w:rsidRPr="008D05AE" w:rsidRDefault="005171E6" w:rsidP="006049D6">
            <w:pPr>
              <w:rPr>
                <w:b/>
                <w:bCs/>
              </w:rPr>
            </w:pPr>
          </w:p>
        </w:tc>
        <w:tc>
          <w:tcPr>
            <w:tcW w:w="1434" w:type="dxa"/>
            <w:tcMar>
              <w:top w:w="0" w:type="dxa"/>
              <w:left w:w="108" w:type="dxa"/>
              <w:bottom w:w="0" w:type="dxa"/>
              <w:right w:w="108" w:type="dxa"/>
            </w:tcMar>
          </w:tcPr>
          <w:p w14:paraId="16C027E0" w14:textId="77777777" w:rsidR="005171E6" w:rsidRPr="008D05AE" w:rsidRDefault="005171E6" w:rsidP="006049D6">
            <w:pPr>
              <w:rPr>
                <w:b/>
                <w:bCs/>
              </w:rPr>
            </w:pPr>
          </w:p>
        </w:tc>
      </w:tr>
      <w:tr w:rsidR="005171E6" w:rsidRPr="008D05AE" w14:paraId="21D0FC9B" w14:textId="77777777" w:rsidTr="002F0CEF">
        <w:tc>
          <w:tcPr>
            <w:tcW w:w="1572" w:type="dxa"/>
            <w:tcMar>
              <w:top w:w="0" w:type="dxa"/>
              <w:left w:w="108" w:type="dxa"/>
              <w:bottom w:w="0" w:type="dxa"/>
              <w:right w:w="108" w:type="dxa"/>
            </w:tcMar>
          </w:tcPr>
          <w:p w14:paraId="2E52F220" w14:textId="77777777" w:rsidR="005171E6" w:rsidRPr="008D05AE" w:rsidRDefault="005171E6" w:rsidP="006049D6">
            <w:pPr>
              <w:rPr>
                <w:b/>
                <w:bCs/>
              </w:rPr>
            </w:pPr>
          </w:p>
        </w:tc>
        <w:tc>
          <w:tcPr>
            <w:tcW w:w="1726" w:type="dxa"/>
            <w:tcMar>
              <w:top w:w="0" w:type="dxa"/>
              <w:left w:w="108" w:type="dxa"/>
              <w:bottom w:w="0" w:type="dxa"/>
              <w:right w:w="108" w:type="dxa"/>
            </w:tcMar>
            <w:hideMark/>
          </w:tcPr>
          <w:p w14:paraId="3F1F73E4" w14:textId="77777777" w:rsidR="005171E6" w:rsidRPr="008D05AE" w:rsidRDefault="005171E6" w:rsidP="006049D6">
            <w:pPr>
              <w:jc w:val="left"/>
            </w:pPr>
            <w:r w:rsidRPr="008D05AE">
              <w:t>Property Services</w:t>
            </w:r>
          </w:p>
        </w:tc>
        <w:tc>
          <w:tcPr>
            <w:tcW w:w="959" w:type="dxa"/>
            <w:tcMar>
              <w:top w:w="0" w:type="dxa"/>
              <w:left w:w="108" w:type="dxa"/>
              <w:bottom w:w="0" w:type="dxa"/>
              <w:right w:w="108" w:type="dxa"/>
            </w:tcMar>
          </w:tcPr>
          <w:p w14:paraId="34ADC97F" w14:textId="77777777" w:rsidR="005171E6" w:rsidRPr="008D05AE" w:rsidRDefault="005171E6" w:rsidP="006049D6">
            <w:pPr>
              <w:rPr>
                <w:b/>
                <w:bCs/>
              </w:rPr>
            </w:pPr>
          </w:p>
        </w:tc>
        <w:tc>
          <w:tcPr>
            <w:tcW w:w="1071" w:type="dxa"/>
            <w:tcMar>
              <w:top w:w="0" w:type="dxa"/>
              <w:left w:w="108" w:type="dxa"/>
              <w:bottom w:w="0" w:type="dxa"/>
              <w:right w:w="108" w:type="dxa"/>
            </w:tcMar>
          </w:tcPr>
          <w:p w14:paraId="0A17D48C" w14:textId="77777777" w:rsidR="005171E6" w:rsidRPr="008D05AE" w:rsidRDefault="005171E6" w:rsidP="006049D6">
            <w:pPr>
              <w:rPr>
                <w:b/>
                <w:bCs/>
              </w:rPr>
            </w:pPr>
          </w:p>
        </w:tc>
        <w:tc>
          <w:tcPr>
            <w:tcW w:w="1524" w:type="dxa"/>
            <w:tcMar>
              <w:top w:w="0" w:type="dxa"/>
              <w:left w:w="108" w:type="dxa"/>
              <w:bottom w:w="0" w:type="dxa"/>
              <w:right w:w="108" w:type="dxa"/>
            </w:tcMar>
          </w:tcPr>
          <w:p w14:paraId="4F41B64E" w14:textId="77777777" w:rsidR="005171E6" w:rsidRPr="008D05AE" w:rsidRDefault="005171E6" w:rsidP="006049D6">
            <w:pPr>
              <w:rPr>
                <w:b/>
                <w:bCs/>
              </w:rPr>
            </w:pPr>
          </w:p>
        </w:tc>
        <w:tc>
          <w:tcPr>
            <w:tcW w:w="1434" w:type="dxa"/>
            <w:tcMar>
              <w:top w:w="0" w:type="dxa"/>
              <w:left w:w="108" w:type="dxa"/>
              <w:bottom w:w="0" w:type="dxa"/>
              <w:right w:w="108" w:type="dxa"/>
            </w:tcMar>
          </w:tcPr>
          <w:p w14:paraId="26FBB810" w14:textId="77777777" w:rsidR="005171E6" w:rsidRPr="008D05AE" w:rsidRDefault="005171E6" w:rsidP="006049D6">
            <w:pPr>
              <w:rPr>
                <w:b/>
                <w:bCs/>
              </w:rPr>
            </w:pPr>
          </w:p>
        </w:tc>
      </w:tr>
      <w:tr w:rsidR="005171E6" w:rsidRPr="008D05AE" w14:paraId="5FCBADBC" w14:textId="77777777" w:rsidTr="002F0CEF">
        <w:tc>
          <w:tcPr>
            <w:tcW w:w="1572" w:type="dxa"/>
            <w:tcMar>
              <w:top w:w="0" w:type="dxa"/>
              <w:left w:w="108" w:type="dxa"/>
              <w:bottom w:w="0" w:type="dxa"/>
              <w:right w:w="108" w:type="dxa"/>
            </w:tcMar>
          </w:tcPr>
          <w:p w14:paraId="69778206" w14:textId="77777777" w:rsidR="005171E6" w:rsidRPr="008D05AE" w:rsidRDefault="005171E6" w:rsidP="006049D6">
            <w:pPr>
              <w:rPr>
                <w:b/>
                <w:bCs/>
              </w:rPr>
            </w:pPr>
          </w:p>
        </w:tc>
        <w:tc>
          <w:tcPr>
            <w:tcW w:w="1726" w:type="dxa"/>
            <w:tcMar>
              <w:top w:w="0" w:type="dxa"/>
              <w:left w:w="108" w:type="dxa"/>
              <w:bottom w:w="0" w:type="dxa"/>
              <w:right w:w="108" w:type="dxa"/>
            </w:tcMar>
            <w:hideMark/>
          </w:tcPr>
          <w:p w14:paraId="28C41778" w14:textId="77777777" w:rsidR="005171E6" w:rsidRPr="008D05AE" w:rsidRDefault="005171E6" w:rsidP="006049D6">
            <w:pPr>
              <w:jc w:val="left"/>
            </w:pPr>
            <w:r w:rsidRPr="008D05AE">
              <w:t>Strategic Procurement Office</w:t>
            </w:r>
          </w:p>
        </w:tc>
        <w:tc>
          <w:tcPr>
            <w:tcW w:w="959" w:type="dxa"/>
            <w:tcMar>
              <w:top w:w="0" w:type="dxa"/>
              <w:left w:w="108" w:type="dxa"/>
              <w:bottom w:w="0" w:type="dxa"/>
              <w:right w:w="108" w:type="dxa"/>
            </w:tcMar>
          </w:tcPr>
          <w:p w14:paraId="05C510AB" w14:textId="77777777" w:rsidR="005171E6" w:rsidRPr="008D05AE" w:rsidRDefault="005171E6" w:rsidP="006049D6">
            <w:pPr>
              <w:rPr>
                <w:b/>
                <w:bCs/>
              </w:rPr>
            </w:pPr>
          </w:p>
        </w:tc>
        <w:tc>
          <w:tcPr>
            <w:tcW w:w="1071" w:type="dxa"/>
            <w:tcMar>
              <w:top w:w="0" w:type="dxa"/>
              <w:left w:w="108" w:type="dxa"/>
              <w:bottom w:w="0" w:type="dxa"/>
              <w:right w:w="108" w:type="dxa"/>
            </w:tcMar>
          </w:tcPr>
          <w:p w14:paraId="741D1AD4" w14:textId="77777777" w:rsidR="005171E6" w:rsidRPr="008D05AE" w:rsidRDefault="005171E6" w:rsidP="006049D6">
            <w:pPr>
              <w:rPr>
                <w:b/>
                <w:bCs/>
              </w:rPr>
            </w:pPr>
          </w:p>
        </w:tc>
        <w:tc>
          <w:tcPr>
            <w:tcW w:w="1524" w:type="dxa"/>
            <w:tcMar>
              <w:top w:w="0" w:type="dxa"/>
              <w:left w:w="108" w:type="dxa"/>
              <w:bottom w:w="0" w:type="dxa"/>
              <w:right w:w="108" w:type="dxa"/>
            </w:tcMar>
          </w:tcPr>
          <w:p w14:paraId="1B9B2563" w14:textId="77777777" w:rsidR="005171E6" w:rsidRPr="008D05AE" w:rsidRDefault="005171E6" w:rsidP="006049D6">
            <w:pPr>
              <w:rPr>
                <w:b/>
                <w:bCs/>
              </w:rPr>
            </w:pPr>
          </w:p>
        </w:tc>
        <w:tc>
          <w:tcPr>
            <w:tcW w:w="1434" w:type="dxa"/>
            <w:tcMar>
              <w:top w:w="0" w:type="dxa"/>
              <w:left w:w="108" w:type="dxa"/>
              <w:bottom w:w="0" w:type="dxa"/>
              <w:right w:w="108" w:type="dxa"/>
            </w:tcMar>
          </w:tcPr>
          <w:p w14:paraId="29F60FDF" w14:textId="77777777" w:rsidR="005171E6" w:rsidRPr="008D05AE" w:rsidRDefault="005171E6" w:rsidP="006049D6">
            <w:pPr>
              <w:rPr>
                <w:b/>
                <w:bCs/>
              </w:rPr>
            </w:pPr>
          </w:p>
        </w:tc>
      </w:tr>
      <w:tr w:rsidR="005171E6" w:rsidRPr="008D05AE" w14:paraId="551E57AB" w14:textId="77777777" w:rsidTr="002F0CEF">
        <w:tc>
          <w:tcPr>
            <w:tcW w:w="1572" w:type="dxa"/>
            <w:tcMar>
              <w:top w:w="0" w:type="dxa"/>
              <w:left w:w="108" w:type="dxa"/>
              <w:bottom w:w="0" w:type="dxa"/>
              <w:right w:w="108" w:type="dxa"/>
            </w:tcMar>
          </w:tcPr>
          <w:p w14:paraId="23D4E954" w14:textId="77777777" w:rsidR="005171E6" w:rsidRPr="008D05AE" w:rsidRDefault="005171E6" w:rsidP="006049D6">
            <w:pPr>
              <w:rPr>
                <w:b/>
                <w:bCs/>
              </w:rPr>
            </w:pPr>
          </w:p>
        </w:tc>
        <w:tc>
          <w:tcPr>
            <w:tcW w:w="1726" w:type="dxa"/>
            <w:tcMar>
              <w:top w:w="0" w:type="dxa"/>
              <w:left w:w="108" w:type="dxa"/>
              <w:bottom w:w="0" w:type="dxa"/>
              <w:right w:w="108" w:type="dxa"/>
            </w:tcMar>
            <w:hideMark/>
          </w:tcPr>
          <w:p w14:paraId="3A0801CD" w14:textId="77777777" w:rsidR="005171E6" w:rsidRPr="008D05AE" w:rsidRDefault="005171E6" w:rsidP="006049D6">
            <w:pPr>
              <w:jc w:val="left"/>
            </w:pPr>
            <w:r w:rsidRPr="008D05AE">
              <w:t>Support Services</w:t>
            </w:r>
          </w:p>
        </w:tc>
        <w:tc>
          <w:tcPr>
            <w:tcW w:w="959" w:type="dxa"/>
            <w:tcMar>
              <w:top w:w="0" w:type="dxa"/>
              <w:left w:w="108" w:type="dxa"/>
              <w:bottom w:w="0" w:type="dxa"/>
              <w:right w:w="108" w:type="dxa"/>
            </w:tcMar>
          </w:tcPr>
          <w:p w14:paraId="6039D77C" w14:textId="77777777" w:rsidR="005171E6" w:rsidRPr="008D05AE" w:rsidRDefault="005171E6" w:rsidP="006049D6">
            <w:pPr>
              <w:rPr>
                <w:b/>
                <w:bCs/>
              </w:rPr>
            </w:pPr>
          </w:p>
        </w:tc>
        <w:tc>
          <w:tcPr>
            <w:tcW w:w="1071" w:type="dxa"/>
            <w:tcMar>
              <w:top w:w="0" w:type="dxa"/>
              <w:left w:w="108" w:type="dxa"/>
              <w:bottom w:w="0" w:type="dxa"/>
              <w:right w:w="108" w:type="dxa"/>
            </w:tcMar>
          </w:tcPr>
          <w:p w14:paraId="260C8ADD" w14:textId="77777777" w:rsidR="005171E6" w:rsidRPr="008D05AE" w:rsidRDefault="005171E6" w:rsidP="006049D6">
            <w:pPr>
              <w:rPr>
                <w:b/>
                <w:bCs/>
              </w:rPr>
            </w:pPr>
          </w:p>
        </w:tc>
        <w:tc>
          <w:tcPr>
            <w:tcW w:w="1524" w:type="dxa"/>
            <w:tcMar>
              <w:top w:w="0" w:type="dxa"/>
              <w:left w:w="108" w:type="dxa"/>
              <w:bottom w:w="0" w:type="dxa"/>
              <w:right w:w="108" w:type="dxa"/>
            </w:tcMar>
          </w:tcPr>
          <w:p w14:paraId="4A37F975" w14:textId="77777777" w:rsidR="005171E6" w:rsidRPr="008D05AE" w:rsidRDefault="005171E6" w:rsidP="006049D6">
            <w:pPr>
              <w:rPr>
                <w:b/>
                <w:bCs/>
              </w:rPr>
            </w:pPr>
          </w:p>
        </w:tc>
        <w:tc>
          <w:tcPr>
            <w:tcW w:w="1434" w:type="dxa"/>
            <w:tcMar>
              <w:top w:w="0" w:type="dxa"/>
              <w:left w:w="108" w:type="dxa"/>
              <w:bottom w:w="0" w:type="dxa"/>
              <w:right w:w="108" w:type="dxa"/>
            </w:tcMar>
          </w:tcPr>
          <w:p w14:paraId="6069C7AE" w14:textId="77777777" w:rsidR="005171E6" w:rsidRPr="008D05AE" w:rsidRDefault="005171E6" w:rsidP="006049D6">
            <w:pPr>
              <w:rPr>
                <w:b/>
                <w:bCs/>
              </w:rPr>
            </w:pPr>
          </w:p>
        </w:tc>
      </w:tr>
      <w:tr w:rsidR="005171E6" w:rsidRPr="008D05AE" w14:paraId="54B5B5F1" w14:textId="77777777" w:rsidTr="002F0CEF">
        <w:tc>
          <w:tcPr>
            <w:tcW w:w="8286" w:type="dxa"/>
            <w:gridSpan w:val="6"/>
            <w:tcMar>
              <w:top w:w="0" w:type="dxa"/>
              <w:left w:w="108" w:type="dxa"/>
              <w:bottom w:w="0" w:type="dxa"/>
              <w:right w:w="108" w:type="dxa"/>
            </w:tcMar>
            <w:hideMark/>
          </w:tcPr>
          <w:p w14:paraId="081625D3" w14:textId="77777777" w:rsidR="005171E6" w:rsidRPr="008D05AE" w:rsidRDefault="005171E6" w:rsidP="006049D6">
            <w:pPr>
              <w:jc w:val="left"/>
              <w:rPr>
                <w:b/>
                <w:bCs/>
              </w:rPr>
            </w:pPr>
            <w:r w:rsidRPr="008D05AE">
              <w:rPr>
                <w:b/>
                <w:bCs/>
                <w:i/>
                <w:iCs/>
              </w:rPr>
              <w:t>City Planning and Sustainability</w:t>
            </w:r>
          </w:p>
        </w:tc>
      </w:tr>
      <w:tr w:rsidR="005171E6" w:rsidRPr="008D05AE" w14:paraId="22C97BA6" w14:textId="77777777" w:rsidTr="002F0CEF">
        <w:tc>
          <w:tcPr>
            <w:tcW w:w="1572" w:type="dxa"/>
            <w:tcMar>
              <w:top w:w="0" w:type="dxa"/>
              <w:left w:w="108" w:type="dxa"/>
              <w:bottom w:w="0" w:type="dxa"/>
              <w:right w:w="108" w:type="dxa"/>
            </w:tcMar>
          </w:tcPr>
          <w:p w14:paraId="5A11B16C" w14:textId="77777777" w:rsidR="005171E6" w:rsidRPr="008D05AE" w:rsidRDefault="005171E6" w:rsidP="006049D6">
            <w:pPr>
              <w:rPr>
                <w:b/>
                <w:bCs/>
              </w:rPr>
            </w:pPr>
          </w:p>
        </w:tc>
        <w:tc>
          <w:tcPr>
            <w:tcW w:w="1726" w:type="dxa"/>
            <w:tcMar>
              <w:top w:w="0" w:type="dxa"/>
              <w:left w:w="108" w:type="dxa"/>
              <w:bottom w:w="0" w:type="dxa"/>
              <w:right w:w="108" w:type="dxa"/>
            </w:tcMar>
            <w:hideMark/>
          </w:tcPr>
          <w:p w14:paraId="73D05206" w14:textId="77777777" w:rsidR="005171E6" w:rsidRPr="008D05AE" w:rsidRDefault="005171E6" w:rsidP="006049D6">
            <w:pPr>
              <w:jc w:val="left"/>
            </w:pPr>
            <w:r w:rsidRPr="008D05AE">
              <w:t>Brisbane 2032 Host City and Strategic Partnerships</w:t>
            </w:r>
          </w:p>
        </w:tc>
        <w:tc>
          <w:tcPr>
            <w:tcW w:w="959" w:type="dxa"/>
            <w:tcMar>
              <w:top w:w="0" w:type="dxa"/>
              <w:left w:w="108" w:type="dxa"/>
              <w:bottom w:w="0" w:type="dxa"/>
              <w:right w:w="108" w:type="dxa"/>
            </w:tcMar>
          </w:tcPr>
          <w:p w14:paraId="19E7AF8F" w14:textId="77777777" w:rsidR="005171E6" w:rsidRPr="008D05AE" w:rsidRDefault="005171E6" w:rsidP="006049D6">
            <w:pPr>
              <w:rPr>
                <w:b/>
                <w:bCs/>
              </w:rPr>
            </w:pPr>
          </w:p>
        </w:tc>
        <w:tc>
          <w:tcPr>
            <w:tcW w:w="1071" w:type="dxa"/>
            <w:tcMar>
              <w:top w:w="0" w:type="dxa"/>
              <w:left w:w="108" w:type="dxa"/>
              <w:bottom w:w="0" w:type="dxa"/>
              <w:right w:w="108" w:type="dxa"/>
            </w:tcMar>
          </w:tcPr>
          <w:p w14:paraId="6846D2B2" w14:textId="77777777" w:rsidR="005171E6" w:rsidRPr="008D05AE" w:rsidRDefault="005171E6" w:rsidP="006049D6">
            <w:pPr>
              <w:rPr>
                <w:b/>
                <w:bCs/>
              </w:rPr>
            </w:pPr>
          </w:p>
        </w:tc>
        <w:tc>
          <w:tcPr>
            <w:tcW w:w="1524" w:type="dxa"/>
            <w:tcMar>
              <w:top w:w="0" w:type="dxa"/>
              <w:left w:w="108" w:type="dxa"/>
              <w:bottom w:w="0" w:type="dxa"/>
              <w:right w:w="108" w:type="dxa"/>
            </w:tcMar>
          </w:tcPr>
          <w:p w14:paraId="000DD707" w14:textId="77777777" w:rsidR="005171E6" w:rsidRPr="008D05AE" w:rsidRDefault="005171E6" w:rsidP="006049D6">
            <w:pPr>
              <w:rPr>
                <w:b/>
                <w:bCs/>
              </w:rPr>
            </w:pPr>
          </w:p>
        </w:tc>
        <w:tc>
          <w:tcPr>
            <w:tcW w:w="1434" w:type="dxa"/>
            <w:tcMar>
              <w:top w:w="0" w:type="dxa"/>
              <w:left w:w="108" w:type="dxa"/>
              <w:bottom w:w="0" w:type="dxa"/>
              <w:right w:w="108" w:type="dxa"/>
            </w:tcMar>
          </w:tcPr>
          <w:p w14:paraId="2DFECB49" w14:textId="77777777" w:rsidR="005171E6" w:rsidRPr="008D05AE" w:rsidRDefault="005171E6" w:rsidP="006049D6">
            <w:pPr>
              <w:rPr>
                <w:b/>
                <w:bCs/>
              </w:rPr>
            </w:pPr>
          </w:p>
        </w:tc>
      </w:tr>
      <w:tr w:rsidR="005171E6" w:rsidRPr="008D05AE" w14:paraId="2867D523" w14:textId="77777777" w:rsidTr="002F0CEF">
        <w:tc>
          <w:tcPr>
            <w:tcW w:w="1572" w:type="dxa"/>
            <w:tcMar>
              <w:top w:w="0" w:type="dxa"/>
              <w:left w:w="108" w:type="dxa"/>
              <w:bottom w:w="0" w:type="dxa"/>
              <w:right w:w="108" w:type="dxa"/>
            </w:tcMar>
          </w:tcPr>
          <w:p w14:paraId="26996566" w14:textId="77777777" w:rsidR="005171E6" w:rsidRPr="008D05AE" w:rsidRDefault="005171E6" w:rsidP="006049D6">
            <w:pPr>
              <w:rPr>
                <w:b/>
                <w:bCs/>
              </w:rPr>
            </w:pPr>
          </w:p>
        </w:tc>
        <w:tc>
          <w:tcPr>
            <w:tcW w:w="1726" w:type="dxa"/>
            <w:tcMar>
              <w:top w:w="0" w:type="dxa"/>
              <w:left w:w="108" w:type="dxa"/>
              <w:bottom w:w="0" w:type="dxa"/>
              <w:right w:w="108" w:type="dxa"/>
            </w:tcMar>
            <w:hideMark/>
          </w:tcPr>
          <w:p w14:paraId="65D3C894" w14:textId="77777777" w:rsidR="005171E6" w:rsidRPr="008D05AE" w:rsidRDefault="005171E6" w:rsidP="006049D6">
            <w:pPr>
              <w:jc w:val="left"/>
            </w:pPr>
            <w:r w:rsidRPr="008D05AE">
              <w:t xml:space="preserve">City Parklands, Strategy and Support </w:t>
            </w:r>
          </w:p>
        </w:tc>
        <w:tc>
          <w:tcPr>
            <w:tcW w:w="959" w:type="dxa"/>
            <w:tcMar>
              <w:top w:w="0" w:type="dxa"/>
              <w:left w:w="108" w:type="dxa"/>
              <w:bottom w:w="0" w:type="dxa"/>
              <w:right w:w="108" w:type="dxa"/>
            </w:tcMar>
          </w:tcPr>
          <w:p w14:paraId="08C2BD65" w14:textId="77777777" w:rsidR="005171E6" w:rsidRPr="008D05AE" w:rsidRDefault="005171E6" w:rsidP="006049D6">
            <w:pPr>
              <w:rPr>
                <w:b/>
                <w:bCs/>
              </w:rPr>
            </w:pPr>
          </w:p>
        </w:tc>
        <w:tc>
          <w:tcPr>
            <w:tcW w:w="1071" w:type="dxa"/>
            <w:tcMar>
              <w:top w:w="0" w:type="dxa"/>
              <w:left w:w="108" w:type="dxa"/>
              <w:bottom w:w="0" w:type="dxa"/>
              <w:right w:w="108" w:type="dxa"/>
            </w:tcMar>
          </w:tcPr>
          <w:p w14:paraId="31E88730" w14:textId="77777777" w:rsidR="005171E6" w:rsidRPr="008D05AE" w:rsidRDefault="005171E6" w:rsidP="006049D6">
            <w:pPr>
              <w:rPr>
                <w:b/>
                <w:bCs/>
              </w:rPr>
            </w:pPr>
          </w:p>
        </w:tc>
        <w:tc>
          <w:tcPr>
            <w:tcW w:w="1524" w:type="dxa"/>
            <w:tcMar>
              <w:top w:w="0" w:type="dxa"/>
              <w:left w:w="108" w:type="dxa"/>
              <w:bottom w:w="0" w:type="dxa"/>
              <w:right w:w="108" w:type="dxa"/>
            </w:tcMar>
          </w:tcPr>
          <w:p w14:paraId="4096F875" w14:textId="77777777" w:rsidR="005171E6" w:rsidRPr="008D05AE" w:rsidRDefault="005171E6" w:rsidP="006049D6">
            <w:pPr>
              <w:rPr>
                <w:b/>
                <w:bCs/>
              </w:rPr>
            </w:pPr>
          </w:p>
        </w:tc>
        <w:tc>
          <w:tcPr>
            <w:tcW w:w="1434" w:type="dxa"/>
            <w:tcMar>
              <w:top w:w="0" w:type="dxa"/>
              <w:left w:w="108" w:type="dxa"/>
              <w:bottom w:w="0" w:type="dxa"/>
              <w:right w:w="108" w:type="dxa"/>
            </w:tcMar>
          </w:tcPr>
          <w:p w14:paraId="7AC666EF" w14:textId="77777777" w:rsidR="005171E6" w:rsidRPr="008D05AE" w:rsidRDefault="005171E6" w:rsidP="006049D6">
            <w:pPr>
              <w:rPr>
                <w:b/>
                <w:bCs/>
              </w:rPr>
            </w:pPr>
          </w:p>
        </w:tc>
      </w:tr>
      <w:tr w:rsidR="005171E6" w:rsidRPr="008D05AE" w14:paraId="2514887D" w14:textId="77777777" w:rsidTr="002F0CEF">
        <w:trPr>
          <w:cantSplit/>
        </w:trPr>
        <w:tc>
          <w:tcPr>
            <w:tcW w:w="1572" w:type="dxa"/>
            <w:tcMar>
              <w:top w:w="0" w:type="dxa"/>
              <w:left w:w="108" w:type="dxa"/>
              <w:bottom w:w="0" w:type="dxa"/>
              <w:right w:w="108" w:type="dxa"/>
            </w:tcMar>
          </w:tcPr>
          <w:p w14:paraId="3268725D" w14:textId="77777777" w:rsidR="005171E6" w:rsidRPr="008D05AE" w:rsidRDefault="005171E6" w:rsidP="006049D6">
            <w:pPr>
              <w:rPr>
                <w:b/>
                <w:bCs/>
              </w:rPr>
            </w:pPr>
          </w:p>
        </w:tc>
        <w:tc>
          <w:tcPr>
            <w:tcW w:w="1726" w:type="dxa"/>
            <w:tcMar>
              <w:top w:w="0" w:type="dxa"/>
              <w:left w:w="108" w:type="dxa"/>
              <w:bottom w:w="0" w:type="dxa"/>
              <w:right w:w="108" w:type="dxa"/>
            </w:tcMar>
            <w:hideMark/>
          </w:tcPr>
          <w:p w14:paraId="6BF81AAC" w14:textId="77777777" w:rsidR="005171E6" w:rsidRPr="008D05AE" w:rsidRDefault="005171E6" w:rsidP="006049D6">
            <w:pPr>
              <w:jc w:val="left"/>
            </w:pPr>
            <w:r w:rsidRPr="008D05AE">
              <w:t>City Planning and Economic Development</w:t>
            </w:r>
          </w:p>
        </w:tc>
        <w:tc>
          <w:tcPr>
            <w:tcW w:w="959" w:type="dxa"/>
            <w:tcMar>
              <w:top w:w="0" w:type="dxa"/>
              <w:left w:w="108" w:type="dxa"/>
              <w:bottom w:w="0" w:type="dxa"/>
              <w:right w:w="108" w:type="dxa"/>
            </w:tcMar>
          </w:tcPr>
          <w:p w14:paraId="28241DDD" w14:textId="77777777" w:rsidR="005171E6" w:rsidRPr="008D05AE" w:rsidRDefault="005171E6" w:rsidP="006049D6">
            <w:pPr>
              <w:rPr>
                <w:b/>
                <w:bCs/>
              </w:rPr>
            </w:pPr>
          </w:p>
        </w:tc>
        <w:tc>
          <w:tcPr>
            <w:tcW w:w="1071" w:type="dxa"/>
            <w:tcMar>
              <w:top w:w="0" w:type="dxa"/>
              <w:left w:w="108" w:type="dxa"/>
              <w:bottom w:w="0" w:type="dxa"/>
              <w:right w:w="108" w:type="dxa"/>
            </w:tcMar>
          </w:tcPr>
          <w:p w14:paraId="0C9A77FD" w14:textId="77777777" w:rsidR="005171E6" w:rsidRPr="008D05AE" w:rsidRDefault="005171E6" w:rsidP="006049D6">
            <w:pPr>
              <w:rPr>
                <w:b/>
                <w:bCs/>
              </w:rPr>
            </w:pPr>
          </w:p>
        </w:tc>
        <w:tc>
          <w:tcPr>
            <w:tcW w:w="1524" w:type="dxa"/>
            <w:tcMar>
              <w:top w:w="0" w:type="dxa"/>
              <w:left w:w="108" w:type="dxa"/>
              <w:bottom w:w="0" w:type="dxa"/>
              <w:right w:w="108" w:type="dxa"/>
            </w:tcMar>
          </w:tcPr>
          <w:p w14:paraId="1CF9CA14" w14:textId="77777777" w:rsidR="005171E6" w:rsidRPr="008D05AE" w:rsidRDefault="005171E6" w:rsidP="006049D6">
            <w:pPr>
              <w:rPr>
                <w:b/>
                <w:bCs/>
              </w:rPr>
            </w:pPr>
          </w:p>
        </w:tc>
        <w:tc>
          <w:tcPr>
            <w:tcW w:w="1434" w:type="dxa"/>
            <w:tcMar>
              <w:top w:w="0" w:type="dxa"/>
              <w:left w:w="108" w:type="dxa"/>
              <w:bottom w:w="0" w:type="dxa"/>
              <w:right w:w="108" w:type="dxa"/>
            </w:tcMar>
          </w:tcPr>
          <w:p w14:paraId="35CA1857" w14:textId="77777777" w:rsidR="005171E6" w:rsidRPr="008D05AE" w:rsidRDefault="005171E6" w:rsidP="006049D6">
            <w:pPr>
              <w:rPr>
                <w:b/>
                <w:bCs/>
              </w:rPr>
            </w:pPr>
          </w:p>
        </w:tc>
      </w:tr>
      <w:tr w:rsidR="005171E6" w:rsidRPr="008D05AE" w14:paraId="0D1E1616" w14:textId="77777777" w:rsidTr="002F0CEF">
        <w:tc>
          <w:tcPr>
            <w:tcW w:w="1572" w:type="dxa"/>
            <w:tcMar>
              <w:top w:w="0" w:type="dxa"/>
              <w:left w:w="108" w:type="dxa"/>
              <w:bottom w:w="0" w:type="dxa"/>
              <w:right w:w="108" w:type="dxa"/>
            </w:tcMar>
          </w:tcPr>
          <w:p w14:paraId="1FC4F6CF" w14:textId="77777777" w:rsidR="005171E6" w:rsidRPr="008D05AE" w:rsidRDefault="005171E6" w:rsidP="006049D6">
            <w:pPr>
              <w:rPr>
                <w:b/>
                <w:bCs/>
              </w:rPr>
            </w:pPr>
          </w:p>
        </w:tc>
        <w:tc>
          <w:tcPr>
            <w:tcW w:w="1726" w:type="dxa"/>
            <w:tcMar>
              <w:top w:w="0" w:type="dxa"/>
              <w:left w:w="108" w:type="dxa"/>
              <w:bottom w:w="0" w:type="dxa"/>
              <w:right w:w="108" w:type="dxa"/>
            </w:tcMar>
            <w:hideMark/>
          </w:tcPr>
          <w:p w14:paraId="623D1D0B" w14:textId="77777777" w:rsidR="005171E6" w:rsidRPr="008D05AE" w:rsidRDefault="005171E6" w:rsidP="006049D6">
            <w:pPr>
              <w:jc w:val="left"/>
            </w:pPr>
            <w:r w:rsidRPr="008D05AE">
              <w:t>Development Services</w:t>
            </w:r>
          </w:p>
        </w:tc>
        <w:tc>
          <w:tcPr>
            <w:tcW w:w="959" w:type="dxa"/>
            <w:tcMar>
              <w:top w:w="0" w:type="dxa"/>
              <w:left w:w="108" w:type="dxa"/>
              <w:bottom w:w="0" w:type="dxa"/>
              <w:right w:w="108" w:type="dxa"/>
            </w:tcMar>
          </w:tcPr>
          <w:p w14:paraId="5D901186" w14:textId="77777777" w:rsidR="005171E6" w:rsidRPr="008D05AE" w:rsidRDefault="005171E6" w:rsidP="006049D6">
            <w:pPr>
              <w:rPr>
                <w:b/>
                <w:bCs/>
              </w:rPr>
            </w:pPr>
          </w:p>
        </w:tc>
        <w:tc>
          <w:tcPr>
            <w:tcW w:w="1071" w:type="dxa"/>
            <w:tcMar>
              <w:top w:w="0" w:type="dxa"/>
              <w:left w:w="108" w:type="dxa"/>
              <w:bottom w:w="0" w:type="dxa"/>
              <w:right w:w="108" w:type="dxa"/>
            </w:tcMar>
          </w:tcPr>
          <w:p w14:paraId="7AFD3C69" w14:textId="77777777" w:rsidR="005171E6" w:rsidRPr="008D05AE" w:rsidRDefault="005171E6" w:rsidP="006049D6">
            <w:pPr>
              <w:rPr>
                <w:b/>
                <w:bCs/>
              </w:rPr>
            </w:pPr>
          </w:p>
        </w:tc>
        <w:tc>
          <w:tcPr>
            <w:tcW w:w="1524" w:type="dxa"/>
            <w:tcMar>
              <w:top w:w="0" w:type="dxa"/>
              <w:left w:w="108" w:type="dxa"/>
              <w:bottom w:w="0" w:type="dxa"/>
              <w:right w:w="108" w:type="dxa"/>
            </w:tcMar>
          </w:tcPr>
          <w:p w14:paraId="60037636" w14:textId="77777777" w:rsidR="005171E6" w:rsidRPr="008D05AE" w:rsidRDefault="005171E6" w:rsidP="006049D6">
            <w:pPr>
              <w:rPr>
                <w:b/>
                <w:bCs/>
              </w:rPr>
            </w:pPr>
          </w:p>
        </w:tc>
        <w:tc>
          <w:tcPr>
            <w:tcW w:w="1434" w:type="dxa"/>
            <w:tcMar>
              <w:top w:w="0" w:type="dxa"/>
              <w:left w:w="108" w:type="dxa"/>
              <w:bottom w:w="0" w:type="dxa"/>
              <w:right w:w="108" w:type="dxa"/>
            </w:tcMar>
          </w:tcPr>
          <w:p w14:paraId="7FDAEF5F" w14:textId="77777777" w:rsidR="005171E6" w:rsidRPr="008D05AE" w:rsidRDefault="005171E6" w:rsidP="006049D6">
            <w:pPr>
              <w:rPr>
                <w:b/>
                <w:bCs/>
              </w:rPr>
            </w:pPr>
          </w:p>
        </w:tc>
      </w:tr>
      <w:tr w:rsidR="005171E6" w:rsidRPr="008D05AE" w14:paraId="4AF55AE2" w14:textId="77777777" w:rsidTr="002F0CEF">
        <w:trPr>
          <w:cantSplit/>
        </w:trPr>
        <w:tc>
          <w:tcPr>
            <w:tcW w:w="1572" w:type="dxa"/>
            <w:tcMar>
              <w:top w:w="0" w:type="dxa"/>
              <w:left w:w="108" w:type="dxa"/>
              <w:bottom w:w="0" w:type="dxa"/>
              <w:right w:w="108" w:type="dxa"/>
            </w:tcMar>
          </w:tcPr>
          <w:p w14:paraId="56420629" w14:textId="77777777" w:rsidR="005171E6" w:rsidRPr="008D05AE" w:rsidRDefault="005171E6" w:rsidP="006049D6">
            <w:pPr>
              <w:rPr>
                <w:b/>
                <w:bCs/>
              </w:rPr>
            </w:pPr>
          </w:p>
        </w:tc>
        <w:tc>
          <w:tcPr>
            <w:tcW w:w="1726" w:type="dxa"/>
            <w:tcMar>
              <w:top w:w="0" w:type="dxa"/>
              <w:left w:w="108" w:type="dxa"/>
              <w:bottom w:w="0" w:type="dxa"/>
              <w:right w:w="108" w:type="dxa"/>
            </w:tcMar>
            <w:hideMark/>
          </w:tcPr>
          <w:p w14:paraId="3DF32744" w14:textId="77777777" w:rsidR="005171E6" w:rsidRPr="008D05AE" w:rsidRDefault="005171E6" w:rsidP="006049D6">
            <w:pPr>
              <w:jc w:val="left"/>
            </w:pPr>
            <w:r w:rsidRPr="008D05AE">
              <w:t>International Relations and Multicultural Affairs</w:t>
            </w:r>
          </w:p>
        </w:tc>
        <w:tc>
          <w:tcPr>
            <w:tcW w:w="959" w:type="dxa"/>
            <w:tcMar>
              <w:top w:w="0" w:type="dxa"/>
              <w:left w:w="108" w:type="dxa"/>
              <w:bottom w:w="0" w:type="dxa"/>
              <w:right w:w="108" w:type="dxa"/>
            </w:tcMar>
          </w:tcPr>
          <w:p w14:paraId="34362369" w14:textId="77777777" w:rsidR="005171E6" w:rsidRPr="008D05AE" w:rsidRDefault="005171E6" w:rsidP="006049D6">
            <w:pPr>
              <w:rPr>
                <w:b/>
                <w:bCs/>
              </w:rPr>
            </w:pPr>
          </w:p>
        </w:tc>
        <w:tc>
          <w:tcPr>
            <w:tcW w:w="1071" w:type="dxa"/>
            <w:tcMar>
              <w:top w:w="0" w:type="dxa"/>
              <w:left w:w="108" w:type="dxa"/>
              <w:bottom w:w="0" w:type="dxa"/>
              <w:right w:w="108" w:type="dxa"/>
            </w:tcMar>
          </w:tcPr>
          <w:p w14:paraId="1BF94678" w14:textId="77777777" w:rsidR="005171E6" w:rsidRPr="008D05AE" w:rsidRDefault="005171E6" w:rsidP="006049D6">
            <w:pPr>
              <w:rPr>
                <w:b/>
                <w:bCs/>
              </w:rPr>
            </w:pPr>
          </w:p>
        </w:tc>
        <w:tc>
          <w:tcPr>
            <w:tcW w:w="1524" w:type="dxa"/>
            <w:tcMar>
              <w:top w:w="0" w:type="dxa"/>
              <w:left w:w="108" w:type="dxa"/>
              <w:bottom w:w="0" w:type="dxa"/>
              <w:right w:w="108" w:type="dxa"/>
            </w:tcMar>
          </w:tcPr>
          <w:p w14:paraId="45111C78" w14:textId="77777777" w:rsidR="005171E6" w:rsidRPr="008D05AE" w:rsidRDefault="005171E6" w:rsidP="006049D6">
            <w:pPr>
              <w:rPr>
                <w:b/>
                <w:bCs/>
              </w:rPr>
            </w:pPr>
          </w:p>
        </w:tc>
        <w:tc>
          <w:tcPr>
            <w:tcW w:w="1434" w:type="dxa"/>
            <w:tcMar>
              <w:top w:w="0" w:type="dxa"/>
              <w:left w:w="108" w:type="dxa"/>
              <w:bottom w:w="0" w:type="dxa"/>
              <w:right w:w="108" w:type="dxa"/>
            </w:tcMar>
          </w:tcPr>
          <w:p w14:paraId="3C7E0E3F" w14:textId="77777777" w:rsidR="005171E6" w:rsidRPr="008D05AE" w:rsidRDefault="005171E6" w:rsidP="006049D6">
            <w:pPr>
              <w:rPr>
                <w:b/>
                <w:bCs/>
              </w:rPr>
            </w:pPr>
          </w:p>
        </w:tc>
      </w:tr>
      <w:tr w:rsidR="005171E6" w:rsidRPr="008D05AE" w14:paraId="6F6D1C6C" w14:textId="77777777" w:rsidTr="002F0CEF">
        <w:tc>
          <w:tcPr>
            <w:tcW w:w="1572" w:type="dxa"/>
            <w:tcMar>
              <w:top w:w="0" w:type="dxa"/>
              <w:left w:w="108" w:type="dxa"/>
              <w:bottom w:w="0" w:type="dxa"/>
              <w:right w:w="108" w:type="dxa"/>
            </w:tcMar>
          </w:tcPr>
          <w:p w14:paraId="41AC5B54" w14:textId="77777777" w:rsidR="005171E6" w:rsidRPr="008D05AE" w:rsidRDefault="005171E6" w:rsidP="006049D6">
            <w:pPr>
              <w:rPr>
                <w:b/>
                <w:bCs/>
              </w:rPr>
            </w:pPr>
          </w:p>
        </w:tc>
        <w:tc>
          <w:tcPr>
            <w:tcW w:w="1726" w:type="dxa"/>
            <w:tcMar>
              <w:top w:w="0" w:type="dxa"/>
              <w:left w:w="108" w:type="dxa"/>
              <w:bottom w:w="0" w:type="dxa"/>
              <w:right w:w="108" w:type="dxa"/>
            </w:tcMar>
            <w:hideMark/>
          </w:tcPr>
          <w:p w14:paraId="0C388D72" w14:textId="77777777" w:rsidR="005171E6" w:rsidRPr="008D05AE" w:rsidRDefault="005171E6" w:rsidP="006049D6">
            <w:pPr>
              <w:jc w:val="left"/>
            </w:pPr>
            <w:r w:rsidRPr="008D05AE">
              <w:t>Natural Environment, Water and Sustainability</w:t>
            </w:r>
          </w:p>
        </w:tc>
        <w:tc>
          <w:tcPr>
            <w:tcW w:w="959" w:type="dxa"/>
            <w:tcMar>
              <w:top w:w="0" w:type="dxa"/>
              <w:left w:w="108" w:type="dxa"/>
              <w:bottom w:w="0" w:type="dxa"/>
              <w:right w:w="108" w:type="dxa"/>
            </w:tcMar>
          </w:tcPr>
          <w:p w14:paraId="7096FF6A" w14:textId="77777777" w:rsidR="005171E6" w:rsidRPr="008D05AE" w:rsidRDefault="005171E6" w:rsidP="006049D6">
            <w:pPr>
              <w:rPr>
                <w:b/>
                <w:bCs/>
              </w:rPr>
            </w:pPr>
          </w:p>
        </w:tc>
        <w:tc>
          <w:tcPr>
            <w:tcW w:w="1071" w:type="dxa"/>
            <w:tcMar>
              <w:top w:w="0" w:type="dxa"/>
              <w:left w:w="108" w:type="dxa"/>
              <w:bottom w:w="0" w:type="dxa"/>
              <w:right w:w="108" w:type="dxa"/>
            </w:tcMar>
          </w:tcPr>
          <w:p w14:paraId="6BD17DC4" w14:textId="77777777" w:rsidR="005171E6" w:rsidRPr="008D05AE" w:rsidRDefault="005171E6" w:rsidP="006049D6">
            <w:pPr>
              <w:rPr>
                <w:b/>
                <w:bCs/>
              </w:rPr>
            </w:pPr>
          </w:p>
        </w:tc>
        <w:tc>
          <w:tcPr>
            <w:tcW w:w="1524" w:type="dxa"/>
            <w:tcMar>
              <w:top w:w="0" w:type="dxa"/>
              <w:left w:w="108" w:type="dxa"/>
              <w:bottom w:w="0" w:type="dxa"/>
              <w:right w:w="108" w:type="dxa"/>
            </w:tcMar>
          </w:tcPr>
          <w:p w14:paraId="5ED2B692" w14:textId="77777777" w:rsidR="005171E6" w:rsidRPr="008D05AE" w:rsidRDefault="005171E6" w:rsidP="006049D6">
            <w:pPr>
              <w:rPr>
                <w:b/>
                <w:bCs/>
              </w:rPr>
            </w:pPr>
          </w:p>
        </w:tc>
        <w:tc>
          <w:tcPr>
            <w:tcW w:w="1434" w:type="dxa"/>
            <w:tcMar>
              <w:top w:w="0" w:type="dxa"/>
              <w:left w:w="108" w:type="dxa"/>
              <w:bottom w:w="0" w:type="dxa"/>
              <w:right w:w="108" w:type="dxa"/>
            </w:tcMar>
          </w:tcPr>
          <w:p w14:paraId="54B2EE4E" w14:textId="77777777" w:rsidR="005171E6" w:rsidRPr="008D05AE" w:rsidRDefault="005171E6" w:rsidP="006049D6">
            <w:pPr>
              <w:rPr>
                <w:b/>
                <w:bCs/>
              </w:rPr>
            </w:pPr>
          </w:p>
        </w:tc>
      </w:tr>
      <w:tr w:rsidR="005171E6" w:rsidRPr="008D05AE" w14:paraId="33CFDA10" w14:textId="77777777" w:rsidTr="002F0CEF">
        <w:tc>
          <w:tcPr>
            <w:tcW w:w="8286" w:type="dxa"/>
            <w:gridSpan w:val="6"/>
            <w:tcMar>
              <w:top w:w="0" w:type="dxa"/>
              <w:left w:w="108" w:type="dxa"/>
              <w:bottom w:w="0" w:type="dxa"/>
              <w:right w:w="108" w:type="dxa"/>
            </w:tcMar>
            <w:hideMark/>
          </w:tcPr>
          <w:p w14:paraId="47E83F43" w14:textId="77777777" w:rsidR="005171E6" w:rsidRPr="008D05AE" w:rsidRDefault="005171E6" w:rsidP="006049D6">
            <w:pPr>
              <w:jc w:val="left"/>
              <w:rPr>
                <w:b/>
                <w:bCs/>
              </w:rPr>
            </w:pPr>
            <w:r w:rsidRPr="008D05AE">
              <w:rPr>
                <w:b/>
                <w:bCs/>
                <w:i/>
                <w:iCs/>
              </w:rPr>
              <w:t>Lifestyle and Community Services</w:t>
            </w:r>
          </w:p>
        </w:tc>
      </w:tr>
      <w:tr w:rsidR="005171E6" w:rsidRPr="008D05AE" w14:paraId="10E0EECE" w14:textId="77777777" w:rsidTr="002F0CEF">
        <w:tc>
          <w:tcPr>
            <w:tcW w:w="1572" w:type="dxa"/>
            <w:tcMar>
              <w:top w:w="0" w:type="dxa"/>
              <w:left w:w="108" w:type="dxa"/>
              <w:bottom w:w="0" w:type="dxa"/>
              <w:right w:w="108" w:type="dxa"/>
            </w:tcMar>
          </w:tcPr>
          <w:p w14:paraId="47ED60CB" w14:textId="77777777" w:rsidR="005171E6" w:rsidRPr="008D05AE" w:rsidRDefault="005171E6" w:rsidP="006049D6">
            <w:pPr>
              <w:rPr>
                <w:b/>
                <w:bCs/>
              </w:rPr>
            </w:pPr>
          </w:p>
        </w:tc>
        <w:tc>
          <w:tcPr>
            <w:tcW w:w="1726" w:type="dxa"/>
            <w:tcMar>
              <w:top w:w="0" w:type="dxa"/>
              <w:left w:w="108" w:type="dxa"/>
              <w:bottom w:w="0" w:type="dxa"/>
              <w:right w:w="108" w:type="dxa"/>
            </w:tcMar>
            <w:hideMark/>
          </w:tcPr>
          <w:p w14:paraId="78A7226F" w14:textId="77777777" w:rsidR="005171E6" w:rsidRPr="008D05AE" w:rsidRDefault="005171E6" w:rsidP="006049D6">
            <w:pPr>
              <w:jc w:val="left"/>
            </w:pPr>
            <w:r w:rsidRPr="008D05AE">
              <w:t>Community Facilities</w:t>
            </w:r>
          </w:p>
        </w:tc>
        <w:tc>
          <w:tcPr>
            <w:tcW w:w="959" w:type="dxa"/>
            <w:tcMar>
              <w:top w:w="0" w:type="dxa"/>
              <w:left w:w="108" w:type="dxa"/>
              <w:bottom w:w="0" w:type="dxa"/>
              <w:right w:w="108" w:type="dxa"/>
            </w:tcMar>
          </w:tcPr>
          <w:p w14:paraId="3EE10299" w14:textId="77777777" w:rsidR="005171E6" w:rsidRPr="008D05AE" w:rsidRDefault="005171E6" w:rsidP="006049D6">
            <w:pPr>
              <w:rPr>
                <w:b/>
                <w:bCs/>
              </w:rPr>
            </w:pPr>
          </w:p>
        </w:tc>
        <w:tc>
          <w:tcPr>
            <w:tcW w:w="1071" w:type="dxa"/>
            <w:tcMar>
              <w:top w:w="0" w:type="dxa"/>
              <w:left w:w="108" w:type="dxa"/>
              <w:bottom w:w="0" w:type="dxa"/>
              <w:right w:w="108" w:type="dxa"/>
            </w:tcMar>
          </w:tcPr>
          <w:p w14:paraId="592D6E3D" w14:textId="77777777" w:rsidR="005171E6" w:rsidRPr="008D05AE" w:rsidRDefault="005171E6" w:rsidP="006049D6">
            <w:pPr>
              <w:rPr>
                <w:b/>
                <w:bCs/>
              </w:rPr>
            </w:pPr>
          </w:p>
        </w:tc>
        <w:tc>
          <w:tcPr>
            <w:tcW w:w="1524" w:type="dxa"/>
            <w:tcMar>
              <w:top w:w="0" w:type="dxa"/>
              <w:left w:w="108" w:type="dxa"/>
              <w:bottom w:w="0" w:type="dxa"/>
              <w:right w:w="108" w:type="dxa"/>
            </w:tcMar>
          </w:tcPr>
          <w:p w14:paraId="3EEAFF04" w14:textId="77777777" w:rsidR="005171E6" w:rsidRPr="008D05AE" w:rsidRDefault="005171E6" w:rsidP="006049D6">
            <w:pPr>
              <w:rPr>
                <w:b/>
                <w:bCs/>
              </w:rPr>
            </w:pPr>
          </w:p>
        </w:tc>
        <w:tc>
          <w:tcPr>
            <w:tcW w:w="1434" w:type="dxa"/>
            <w:tcMar>
              <w:top w:w="0" w:type="dxa"/>
              <w:left w:w="108" w:type="dxa"/>
              <w:bottom w:w="0" w:type="dxa"/>
              <w:right w:w="108" w:type="dxa"/>
            </w:tcMar>
          </w:tcPr>
          <w:p w14:paraId="584602A9" w14:textId="77777777" w:rsidR="005171E6" w:rsidRPr="008D05AE" w:rsidRDefault="005171E6" w:rsidP="006049D6">
            <w:pPr>
              <w:rPr>
                <w:b/>
                <w:bCs/>
              </w:rPr>
            </w:pPr>
          </w:p>
        </w:tc>
      </w:tr>
      <w:tr w:rsidR="005171E6" w:rsidRPr="008D05AE" w14:paraId="7AEDE28F" w14:textId="77777777" w:rsidTr="002F0CEF">
        <w:tc>
          <w:tcPr>
            <w:tcW w:w="1572" w:type="dxa"/>
            <w:tcMar>
              <w:top w:w="0" w:type="dxa"/>
              <w:left w:w="108" w:type="dxa"/>
              <w:bottom w:w="0" w:type="dxa"/>
              <w:right w:w="108" w:type="dxa"/>
            </w:tcMar>
          </w:tcPr>
          <w:p w14:paraId="20360D69" w14:textId="77777777" w:rsidR="005171E6" w:rsidRPr="008D05AE" w:rsidRDefault="005171E6" w:rsidP="006049D6">
            <w:pPr>
              <w:rPr>
                <w:b/>
                <w:bCs/>
              </w:rPr>
            </w:pPr>
          </w:p>
        </w:tc>
        <w:tc>
          <w:tcPr>
            <w:tcW w:w="1726" w:type="dxa"/>
            <w:tcMar>
              <w:top w:w="0" w:type="dxa"/>
              <w:left w:w="108" w:type="dxa"/>
              <w:bottom w:w="0" w:type="dxa"/>
              <w:right w:w="108" w:type="dxa"/>
            </w:tcMar>
            <w:hideMark/>
          </w:tcPr>
          <w:p w14:paraId="54AD2DF0" w14:textId="77777777" w:rsidR="005171E6" w:rsidRPr="008D05AE" w:rsidRDefault="005171E6" w:rsidP="006049D6">
            <w:pPr>
              <w:jc w:val="left"/>
            </w:pPr>
            <w:r w:rsidRPr="008D05AE">
              <w:t xml:space="preserve">Community Services Planning and Governance </w:t>
            </w:r>
          </w:p>
        </w:tc>
        <w:tc>
          <w:tcPr>
            <w:tcW w:w="959" w:type="dxa"/>
            <w:tcMar>
              <w:top w:w="0" w:type="dxa"/>
              <w:left w:w="108" w:type="dxa"/>
              <w:bottom w:w="0" w:type="dxa"/>
              <w:right w:w="108" w:type="dxa"/>
            </w:tcMar>
          </w:tcPr>
          <w:p w14:paraId="12C84441" w14:textId="77777777" w:rsidR="005171E6" w:rsidRPr="008D05AE" w:rsidRDefault="005171E6" w:rsidP="006049D6">
            <w:pPr>
              <w:rPr>
                <w:b/>
                <w:bCs/>
              </w:rPr>
            </w:pPr>
          </w:p>
        </w:tc>
        <w:tc>
          <w:tcPr>
            <w:tcW w:w="1071" w:type="dxa"/>
            <w:tcMar>
              <w:top w:w="0" w:type="dxa"/>
              <w:left w:w="108" w:type="dxa"/>
              <w:bottom w:w="0" w:type="dxa"/>
              <w:right w:w="108" w:type="dxa"/>
            </w:tcMar>
          </w:tcPr>
          <w:p w14:paraId="27EF32F4" w14:textId="77777777" w:rsidR="005171E6" w:rsidRPr="008D05AE" w:rsidRDefault="005171E6" w:rsidP="006049D6">
            <w:pPr>
              <w:rPr>
                <w:b/>
                <w:bCs/>
              </w:rPr>
            </w:pPr>
          </w:p>
        </w:tc>
        <w:tc>
          <w:tcPr>
            <w:tcW w:w="1524" w:type="dxa"/>
            <w:tcMar>
              <w:top w:w="0" w:type="dxa"/>
              <w:left w:w="108" w:type="dxa"/>
              <w:bottom w:w="0" w:type="dxa"/>
              <w:right w:w="108" w:type="dxa"/>
            </w:tcMar>
          </w:tcPr>
          <w:p w14:paraId="1E827D1B" w14:textId="77777777" w:rsidR="005171E6" w:rsidRPr="008D05AE" w:rsidRDefault="005171E6" w:rsidP="006049D6">
            <w:pPr>
              <w:rPr>
                <w:b/>
                <w:bCs/>
              </w:rPr>
            </w:pPr>
          </w:p>
        </w:tc>
        <w:tc>
          <w:tcPr>
            <w:tcW w:w="1434" w:type="dxa"/>
            <w:tcMar>
              <w:top w:w="0" w:type="dxa"/>
              <w:left w:w="108" w:type="dxa"/>
              <w:bottom w:w="0" w:type="dxa"/>
              <w:right w:w="108" w:type="dxa"/>
            </w:tcMar>
          </w:tcPr>
          <w:p w14:paraId="0F062CB5" w14:textId="77777777" w:rsidR="005171E6" w:rsidRPr="008D05AE" w:rsidRDefault="005171E6" w:rsidP="006049D6">
            <w:pPr>
              <w:rPr>
                <w:b/>
                <w:bCs/>
              </w:rPr>
            </w:pPr>
          </w:p>
        </w:tc>
      </w:tr>
      <w:tr w:rsidR="005171E6" w:rsidRPr="008D05AE" w14:paraId="76F8124B" w14:textId="77777777" w:rsidTr="002F0CEF">
        <w:tc>
          <w:tcPr>
            <w:tcW w:w="1572" w:type="dxa"/>
            <w:tcMar>
              <w:top w:w="0" w:type="dxa"/>
              <w:left w:w="108" w:type="dxa"/>
              <w:bottom w:w="0" w:type="dxa"/>
              <w:right w:w="108" w:type="dxa"/>
            </w:tcMar>
          </w:tcPr>
          <w:p w14:paraId="13197ABE" w14:textId="77777777" w:rsidR="005171E6" w:rsidRPr="008D05AE" w:rsidRDefault="005171E6" w:rsidP="006049D6">
            <w:pPr>
              <w:rPr>
                <w:b/>
                <w:bCs/>
              </w:rPr>
            </w:pPr>
          </w:p>
        </w:tc>
        <w:tc>
          <w:tcPr>
            <w:tcW w:w="1726" w:type="dxa"/>
            <w:tcMar>
              <w:top w:w="0" w:type="dxa"/>
              <w:left w:w="108" w:type="dxa"/>
              <w:bottom w:w="0" w:type="dxa"/>
              <w:right w:w="108" w:type="dxa"/>
            </w:tcMar>
            <w:hideMark/>
          </w:tcPr>
          <w:p w14:paraId="538688FD" w14:textId="77777777" w:rsidR="005171E6" w:rsidRPr="008D05AE" w:rsidRDefault="005171E6" w:rsidP="006049D6">
            <w:pPr>
              <w:jc w:val="left"/>
            </w:pPr>
            <w:r w:rsidRPr="008D05AE">
              <w:t>Compliance and Regulatory Services</w:t>
            </w:r>
          </w:p>
        </w:tc>
        <w:tc>
          <w:tcPr>
            <w:tcW w:w="959" w:type="dxa"/>
            <w:tcMar>
              <w:top w:w="0" w:type="dxa"/>
              <w:left w:w="108" w:type="dxa"/>
              <w:bottom w:w="0" w:type="dxa"/>
              <w:right w:w="108" w:type="dxa"/>
            </w:tcMar>
          </w:tcPr>
          <w:p w14:paraId="6B423410" w14:textId="77777777" w:rsidR="005171E6" w:rsidRPr="008D05AE" w:rsidRDefault="005171E6" w:rsidP="006049D6">
            <w:pPr>
              <w:rPr>
                <w:b/>
                <w:bCs/>
              </w:rPr>
            </w:pPr>
          </w:p>
        </w:tc>
        <w:tc>
          <w:tcPr>
            <w:tcW w:w="1071" w:type="dxa"/>
            <w:tcMar>
              <w:top w:w="0" w:type="dxa"/>
              <w:left w:w="108" w:type="dxa"/>
              <w:bottom w:w="0" w:type="dxa"/>
              <w:right w:w="108" w:type="dxa"/>
            </w:tcMar>
          </w:tcPr>
          <w:p w14:paraId="65D44811" w14:textId="77777777" w:rsidR="005171E6" w:rsidRPr="008D05AE" w:rsidRDefault="005171E6" w:rsidP="006049D6">
            <w:pPr>
              <w:rPr>
                <w:b/>
                <w:bCs/>
              </w:rPr>
            </w:pPr>
          </w:p>
        </w:tc>
        <w:tc>
          <w:tcPr>
            <w:tcW w:w="1524" w:type="dxa"/>
            <w:tcMar>
              <w:top w:w="0" w:type="dxa"/>
              <w:left w:w="108" w:type="dxa"/>
              <w:bottom w:w="0" w:type="dxa"/>
              <w:right w:w="108" w:type="dxa"/>
            </w:tcMar>
          </w:tcPr>
          <w:p w14:paraId="1BDD9091" w14:textId="77777777" w:rsidR="005171E6" w:rsidRPr="008D05AE" w:rsidRDefault="005171E6" w:rsidP="006049D6">
            <w:pPr>
              <w:rPr>
                <w:b/>
                <w:bCs/>
              </w:rPr>
            </w:pPr>
          </w:p>
        </w:tc>
        <w:tc>
          <w:tcPr>
            <w:tcW w:w="1434" w:type="dxa"/>
            <w:tcMar>
              <w:top w:w="0" w:type="dxa"/>
              <w:left w:w="108" w:type="dxa"/>
              <w:bottom w:w="0" w:type="dxa"/>
              <w:right w:w="108" w:type="dxa"/>
            </w:tcMar>
          </w:tcPr>
          <w:p w14:paraId="1DFFBCBB" w14:textId="77777777" w:rsidR="005171E6" w:rsidRPr="008D05AE" w:rsidRDefault="005171E6" w:rsidP="006049D6">
            <w:pPr>
              <w:rPr>
                <w:b/>
                <w:bCs/>
              </w:rPr>
            </w:pPr>
          </w:p>
        </w:tc>
      </w:tr>
      <w:tr w:rsidR="005171E6" w:rsidRPr="008D05AE" w14:paraId="2AC8BA9B" w14:textId="77777777" w:rsidTr="002F0CEF">
        <w:tc>
          <w:tcPr>
            <w:tcW w:w="1572" w:type="dxa"/>
            <w:tcMar>
              <w:top w:w="0" w:type="dxa"/>
              <w:left w:w="108" w:type="dxa"/>
              <w:bottom w:w="0" w:type="dxa"/>
              <w:right w:w="108" w:type="dxa"/>
            </w:tcMar>
          </w:tcPr>
          <w:p w14:paraId="25E2C893" w14:textId="77777777" w:rsidR="005171E6" w:rsidRPr="008D05AE" w:rsidRDefault="005171E6" w:rsidP="006049D6">
            <w:pPr>
              <w:rPr>
                <w:b/>
                <w:bCs/>
              </w:rPr>
            </w:pPr>
          </w:p>
        </w:tc>
        <w:tc>
          <w:tcPr>
            <w:tcW w:w="1726" w:type="dxa"/>
            <w:tcMar>
              <w:top w:w="0" w:type="dxa"/>
              <w:left w:w="108" w:type="dxa"/>
              <w:bottom w:w="0" w:type="dxa"/>
              <w:right w:w="108" w:type="dxa"/>
            </w:tcMar>
            <w:hideMark/>
          </w:tcPr>
          <w:p w14:paraId="083576AA" w14:textId="77777777" w:rsidR="005171E6" w:rsidRPr="008D05AE" w:rsidRDefault="005171E6" w:rsidP="006049D6">
            <w:pPr>
              <w:jc w:val="left"/>
            </w:pPr>
            <w:r w:rsidRPr="008D05AE">
              <w:t>Connected Communities</w:t>
            </w:r>
          </w:p>
        </w:tc>
        <w:tc>
          <w:tcPr>
            <w:tcW w:w="959" w:type="dxa"/>
            <w:tcMar>
              <w:top w:w="0" w:type="dxa"/>
              <w:left w:w="108" w:type="dxa"/>
              <w:bottom w:w="0" w:type="dxa"/>
              <w:right w:w="108" w:type="dxa"/>
            </w:tcMar>
          </w:tcPr>
          <w:p w14:paraId="06160146" w14:textId="77777777" w:rsidR="005171E6" w:rsidRPr="008D05AE" w:rsidRDefault="005171E6" w:rsidP="006049D6">
            <w:pPr>
              <w:rPr>
                <w:b/>
                <w:bCs/>
              </w:rPr>
            </w:pPr>
          </w:p>
        </w:tc>
        <w:tc>
          <w:tcPr>
            <w:tcW w:w="1071" w:type="dxa"/>
            <w:tcMar>
              <w:top w:w="0" w:type="dxa"/>
              <w:left w:w="108" w:type="dxa"/>
              <w:bottom w:w="0" w:type="dxa"/>
              <w:right w:w="108" w:type="dxa"/>
            </w:tcMar>
          </w:tcPr>
          <w:p w14:paraId="153B7FAC" w14:textId="77777777" w:rsidR="005171E6" w:rsidRPr="008D05AE" w:rsidRDefault="005171E6" w:rsidP="006049D6">
            <w:pPr>
              <w:rPr>
                <w:b/>
                <w:bCs/>
              </w:rPr>
            </w:pPr>
          </w:p>
        </w:tc>
        <w:tc>
          <w:tcPr>
            <w:tcW w:w="1524" w:type="dxa"/>
            <w:tcMar>
              <w:top w:w="0" w:type="dxa"/>
              <w:left w:w="108" w:type="dxa"/>
              <w:bottom w:w="0" w:type="dxa"/>
              <w:right w:w="108" w:type="dxa"/>
            </w:tcMar>
          </w:tcPr>
          <w:p w14:paraId="269DA787" w14:textId="77777777" w:rsidR="005171E6" w:rsidRPr="008D05AE" w:rsidRDefault="005171E6" w:rsidP="006049D6">
            <w:pPr>
              <w:rPr>
                <w:b/>
                <w:bCs/>
              </w:rPr>
            </w:pPr>
          </w:p>
        </w:tc>
        <w:tc>
          <w:tcPr>
            <w:tcW w:w="1434" w:type="dxa"/>
            <w:tcMar>
              <w:top w:w="0" w:type="dxa"/>
              <w:left w:w="108" w:type="dxa"/>
              <w:bottom w:w="0" w:type="dxa"/>
              <w:right w:w="108" w:type="dxa"/>
            </w:tcMar>
          </w:tcPr>
          <w:p w14:paraId="0930A8CF" w14:textId="77777777" w:rsidR="005171E6" w:rsidRPr="008D05AE" w:rsidRDefault="005171E6" w:rsidP="006049D6">
            <w:pPr>
              <w:rPr>
                <w:b/>
                <w:bCs/>
              </w:rPr>
            </w:pPr>
          </w:p>
        </w:tc>
      </w:tr>
      <w:tr w:rsidR="005171E6" w:rsidRPr="008D05AE" w14:paraId="1B67A7D4" w14:textId="77777777" w:rsidTr="002F0CEF">
        <w:tc>
          <w:tcPr>
            <w:tcW w:w="1572" w:type="dxa"/>
            <w:tcMar>
              <w:top w:w="0" w:type="dxa"/>
              <w:left w:w="108" w:type="dxa"/>
              <w:bottom w:w="0" w:type="dxa"/>
              <w:right w:w="108" w:type="dxa"/>
            </w:tcMar>
          </w:tcPr>
          <w:p w14:paraId="71ABA8FE" w14:textId="77777777" w:rsidR="005171E6" w:rsidRPr="008D05AE" w:rsidRDefault="005171E6" w:rsidP="006049D6">
            <w:pPr>
              <w:rPr>
                <w:b/>
                <w:bCs/>
              </w:rPr>
            </w:pPr>
          </w:p>
        </w:tc>
        <w:tc>
          <w:tcPr>
            <w:tcW w:w="1726" w:type="dxa"/>
            <w:tcMar>
              <w:top w:w="0" w:type="dxa"/>
              <w:left w:w="108" w:type="dxa"/>
              <w:bottom w:w="0" w:type="dxa"/>
              <w:right w:w="108" w:type="dxa"/>
            </w:tcMar>
            <w:hideMark/>
          </w:tcPr>
          <w:p w14:paraId="617F0C8F" w14:textId="77777777" w:rsidR="005171E6" w:rsidRPr="008D05AE" w:rsidRDefault="005171E6" w:rsidP="006049D6">
            <w:pPr>
              <w:jc w:val="left"/>
            </w:pPr>
            <w:r w:rsidRPr="008D05AE">
              <w:t xml:space="preserve">Customer Services </w:t>
            </w:r>
          </w:p>
        </w:tc>
        <w:tc>
          <w:tcPr>
            <w:tcW w:w="959" w:type="dxa"/>
            <w:tcMar>
              <w:top w:w="0" w:type="dxa"/>
              <w:left w:w="108" w:type="dxa"/>
              <w:bottom w:w="0" w:type="dxa"/>
              <w:right w:w="108" w:type="dxa"/>
            </w:tcMar>
          </w:tcPr>
          <w:p w14:paraId="6211C68E" w14:textId="77777777" w:rsidR="005171E6" w:rsidRPr="008D05AE" w:rsidRDefault="005171E6" w:rsidP="006049D6">
            <w:pPr>
              <w:rPr>
                <w:b/>
                <w:bCs/>
              </w:rPr>
            </w:pPr>
          </w:p>
        </w:tc>
        <w:tc>
          <w:tcPr>
            <w:tcW w:w="1071" w:type="dxa"/>
            <w:tcMar>
              <w:top w:w="0" w:type="dxa"/>
              <w:left w:w="108" w:type="dxa"/>
              <w:bottom w:w="0" w:type="dxa"/>
              <w:right w:w="108" w:type="dxa"/>
            </w:tcMar>
          </w:tcPr>
          <w:p w14:paraId="5EFB120C" w14:textId="77777777" w:rsidR="005171E6" w:rsidRPr="008D05AE" w:rsidRDefault="005171E6" w:rsidP="006049D6">
            <w:pPr>
              <w:rPr>
                <w:b/>
                <w:bCs/>
              </w:rPr>
            </w:pPr>
          </w:p>
        </w:tc>
        <w:tc>
          <w:tcPr>
            <w:tcW w:w="1524" w:type="dxa"/>
            <w:tcMar>
              <w:top w:w="0" w:type="dxa"/>
              <w:left w:w="108" w:type="dxa"/>
              <w:bottom w:w="0" w:type="dxa"/>
              <w:right w:w="108" w:type="dxa"/>
            </w:tcMar>
          </w:tcPr>
          <w:p w14:paraId="60F035BE" w14:textId="77777777" w:rsidR="005171E6" w:rsidRPr="008D05AE" w:rsidRDefault="005171E6" w:rsidP="006049D6">
            <w:pPr>
              <w:rPr>
                <w:b/>
                <w:bCs/>
              </w:rPr>
            </w:pPr>
          </w:p>
        </w:tc>
        <w:tc>
          <w:tcPr>
            <w:tcW w:w="1434" w:type="dxa"/>
            <w:tcMar>
              <w:top w:w="0" w:type="dxa"/>
              <w:left w:w="108" w:type="dxa"/>
              <w:bottom w:w="0" w:type="dxa"/>
              <w:right w:w="108" w:type="dxa"/>
            </w:tcMar>
          </w:tcPr>
          <w:p w14:paraId="7A4A9CA0" w14:textId="77777777" w:rsidR="005171E6" w:rsidRPr="008D05AE" w:rsidRDefault="005171E6" w:rsidP="006049D6">
            <w:pPr>
              <w:rPr>
                <w:b/>
                <w:bCs/>
              </w:rPr>
            </w:pPr>
          </w:p>
        </w:tc>
      </w:tr>
      <w:tr w:rsidR="005171E6" w:rsidRPr="008D05AE" w14:paraId="1954AFA7" w14:textId="77777777" w:rsidTr="002F0CEF">
        <w:tc>
          <w:tcPr>
            <w:tcW w:w="1572" w:type="dxa"/>
            <w:tcMar>
              <w:top w:w="0" w:type="dxa"/>
              <w:left w:w="108" w:type="dxa"/>
              <w:bottom w:w="0" w:type="dxa"/>
              <w:right w:w="108" w:type="dxa"/>
            </w:tcMar>
          </w:tcPr>
          <w:p w14:paraId="729E33AC" w14:textId="77777777" w:rsidR="005171E6" w:rsidRPr="008D05AE" w:rsidRDefault="005171E6" w:rsidP="006049D6">
            <w:pPr>
              <w:rPr>
                <w:b/>
                <w:bCs/>
              </w:rPr>
            </w:pPr>
          </w:p>
        </w:tc>
        <w:tc>
          <w:tcPr>
            <w:tcW w:w="1726" w:type="dxa"/>
            <w:tcMar>
              <w:top w:w="0" w:type="dxa"/>
              <w:left w:w="108" w:type="dxa"/>
              <w:bottom w:w="0" w:type="dxa"/>
              <w:right w:w="108" w:type="dxa"/>
            </w:tcMar>
            <w:hideMark/>
          </w:tcPr>
          <w:p w14:paraId="3A314E83" w14:textId="77777777" w:rsidR="005171E6" w:rsidRPr="008D05AE" w:rsidRDefault="005171E6" w:rsidP="006049D6">
            <w:pPr>
              <w:jc w:val="left"/>
            </w:pPr>
            <w:r w:rsidRPr="008D05AE">
              <w:t>Library Services</w:t>
            </w:r>
          </w:p>
        </w:tc>
        <w:tc>
          <w:tcPr>
            <w:tcW w:w="959" w:type="dxa"/>
            <w:tcMar>
              <w:top w:w="0" w:type="dxa"/>
              <w:left w:w="108" w:type="dxa"/>
              <w:bottom w:w="0" w:type="dxa"/>
              <w:right w:w="108" w:type="dxa"/>
            </w:tcMar>
          </w:tcPr>
          <w:p w14:paraId="109DC957" w14:textId="77777777" w:rsidR="005171E6" w:rsidRPr="008D05AE" w:rsidRDefault="005171E6" w:rsidP="006049D6">
            <w:pPr>
              <w:rPr>
                <w:b/>
                <w:bCs/>
              </w:rPr>
            </w:pPr>
          </w:p>
        </w:tc>
        <w:tc>
          <w:tcPr>
            <w:tcW w:w="1071" w:type="dxa"/>
            <w:tcMar>
              <w:top w:w="0" w:type="dxa"/>
              <w:left w:w="108" w:type="dxa"/>
              <w:bottom w:w="0" w:type="dxa"/>
              <w:right w:w="108" w:type="dxa"/>
            </w:tcMar>
          </w:tcPr>
          <w:p w14:paraId="1041C89A" w14:textId="77777777" w:rsidR="005171E6" w:rsidRPr="008D05AE" w:rsidRDefault="005171E6" w:rsidP="006049D6">
            <w:pPr>
              <w:rPr>
                <w:b/>
                <w:bCs/>
              </w:rPr>
            </w:pPr>
          </w:p>
        </w:tc>
        <w:tc>
          <w:tcPr>
            <w:tcW w:w="1524" w:type="dxa"/>
            <w:tcMar>
              <w:top w:w="0" w:type="dxa"/>
              <w:left w:w="108" w:type="dxa"/>
              <w:bottom w:w="0" w:type="dxa"/>
              <w:right w:w="108" w:type="dxa"/>
            </w:tcMar>
          </w:tcPr>
          <w:p w14:paraId="46B9860D" w14:textId="77777777" w:rsidR="005171E6" w:rsidRPr="008D05AE" w:rsidRDefault="005171E6" w:rsidP="006049D6">
            <w:pPr>
              <w:rPr>
                <w:b/>
                <w:bCs/>
              </w:rPr>
            </w:pPr>
          </w:p>
        </w:tc>
        <w:tc>
          <w:tcPr>
            <w:tcW w:w="1434" w:type="dxa"/>
            <w:tcMar>
              <w:top w:w="0" w:type="dxa"/>
              <w:left w:w="108" w:type="dxa"/>
              <w:bottom w:w="0" w:type="dxa"/>
              <w:right w:w="108" w:type="dxa"/>
            </w:tcMar>
          </w:tcPr>
          <w:p w14:paraId="56586CD9" w14:textId="77777777" w:rsidR="005171E6" w:rsidRPr="008D05AE" w:rsidRDefault="005171E6" w:rsidP="006049D6">
            <w:pPr>
              <w:rPr>
                <w:b/>
                <w:bCs/>
              </w:rPr>
            </w:pPr>
          </w:p>
        </w:tc>
      </w:tr>
      <w:tr w:rsidR="005171E6" w:rsidRPr="008D05AE" w14:paraId="0ECACB4F" w14:textId="77777777" w:rsidTr="002F0CEF">
        <w:tc>
          <w:tcPr>
            <w:tcW w:w="8286" w:type="dxa"/>
            <w:gridSpan w:val="6"/>
            <w:tcMar>
              <w:top w:w="0" w:type="dxa"/>
              <w:left w:w="108" w:type="dxa"/>
              <w:bottom w:w="0" w:type="dxa"/>
              <w:right w:w="108" w:type="dxa"/>
            </w:tcMar>
            <w:hideMark/>
          </w:tcPr>
          <w:p w14:paraId="60E365F1" w14:textId="77777777" w:rsidR="005171E6" w:rsidRPr="008D05AE" w:rsidRDefault="005171E6" w:rsidP="006049D6">
            <w:pPr>
              <w:jc w:val="left"/>
              <w:rPr>
                <w:b/>
                <w:bCs/>
              </w:rPr>
            </w:pPr>
            <w:r w:rsidRPr="008D05AE">
              <w:rPr>
                <w:b/>
                <w:bCs/>
                <w:i/>
                <w:iCs/>
              </w:rPr>
              <w:t>Transport for Brisbane</w:t>
            </w:r>
          </w:p>
        </w:tc>
      </w:tr>
      <w:tr w:rsidR="005171E6" w:rsidRPr="008D05AE" w14:paraId="6158E989" w14:textId="77777777" w:rsidTr="002F0CEF">
        <w:tc>
          <w:tcPr>
            <w:tcW w:w="1572" w:type="dxa"/>
            <w:tcMar>
              <w:top w:w="0" w:type="dxa"/>
              <w:left w:w="108" w:type="dxa"/>
              <w:bottom w:w="0" w:type="dxa"/>
              <w:right w:w="108" w:type="dxa"/>
            </w:tcMar>
          </w:tcPr>
          <w:p w14:paraId="14E659BD"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640D5870" w14:textId="77777777" w:rsidR="005171E6" w:rsidRPr="008D05AE" w:rsidRDefault="005171E6" w:rsidP="006049D6">
            <w:pPr>
              <w:jc w:val="left"/>
            </w:pPr>
            <w:r w:rsidRPr="008D05AE">
              <w:t>Commercial and Contract Services</w:t>
            </w:r>
          </w:p>
        </w:tc>
        <w:tc>
          <w:tcPr>
            <w:tcW w:w="959" w:type="dxa"/>
            <w:tcMar>
              <w:top w:w="0" w:type="dxa"/>
              <w:left w:w="108" w:type="dxa"/>
              <w:bottom w:w="0" w:type="dxa"/>
              <w:right w:w="108" w:type="dxa"/>
            </w:tcMar>
          </w:tcPr>
          <w:p w14:paraId="6F06A40A" w14:textId="77777777" w:rsidR="005171E6" w:rsidRPr="008D05AE" w:rsidRDefault="005171E6" w:rsidP="006049D6">
            <w:pPr>
              <w:rPr>
                <w:b/>
                <w:bCs/>
              </w:rPr>
            </w:pPr>
          </w:p>
        </w:tc>
        <w:tc>
          <w:tcPr>
            <w:tcW w:w="1071" w:type="dxa"/>
            <w:tcMar>
              <w:top w:w="0" w:type="dxa"/>
              <w:left w:w="108" w:type="dxa"/>
              <w:bottom w:w="0" w:type="dxa"/>
              <w:right w:w="108" w:type="dxa"/>
            </w:tcMar>
          </w:tcPr>
          <w:p w14:paraId="6CD00E4A" w14:textId="77777777" w:rsidR="005171E6" w:rsidRPr="008D05AE" w:rsidRDefault="005171E6" w:rsidP="006049D6">
            <w:pPr>
              <w:rPr>
                <w:b/>
                <w:bCs/>
              </w:rPr>
            </w:pPr>
          </w:p>
        </w:tc>
        <w:tc>
          <w:tcPr>
            <w:tcW w:w="1524" w:type="dxa"/>
            <w:tcMar>
              <w:top w:w="0" w:type="dxa"/>
              <w:left w:w="108" w:type="dxa"/>
              <w:bottom w:w="0" w:type="dxa"/>
              <w:right w:w="108" w:type="dxa"/>
            </w:tcMar>
          </w:tcPr>
          <w:p w14:paraId="04C11410" w14:textId="77777777" w:rsidR="005171E6" w:rsidRPr="008D05AE" w:rsidRDefault="005171E6" w:rsidP="006049D6">
            <w:pPr>
              <w:rPr>
                <w:b/>
                <w:bCs/>
              </w:rPr>
            </w:pPr>
          </w:p>
        </w:tc>
        <w:tc>
          <w:tcPr>
            <w:tcW w:w="1434" w:type="dxa"/>
            <w:tcMar>
              <w:top w:w="0" w:type="dxa"/>
              <w:left w:w="108" w:type="dxa"/>
              <w:bottom w:w="0" w:type="dxa"/>
              <w:right w:w="108" w:type="dxa"/>
            </w:tcMar>
          </w:tcPr>
          <w:p w14:paraId="7E2B61EE" w14:textId="77777777" w:rsidR="005171E6" w:rsidRPr="008D05AE" w:rsidRDefault="005171E6" w:rsidP="006049D6">
            <w:pPr>
              <w:rPr>
                <w:b/>
                <w:bCs/>
              </w:rPr>
            </w:pPr>
          </w:p>
        </w:tc>
      </w:tr>
      <w:tr w:rsidR="005171E6" w:rsidRPr="008D05AE" w14:paraId="29408795" w14:textId="77777777" w:rsidTr="002F0CEF">
        <w:tc>
          <w:tcPr>
            <w:tcW w:w="1572" w:type="dxa"/>
            <w:tcMar>
              <w:top w:w="0" w:type="dxa"/>
              <w:left w:w="108" w:type="dxa"/>
              <w:bottom w:w="0" w:type="dxa"/>
              <w:right w:w="108" w:type="dxa"/>
            </w:tcMar>
          </w:tcPr>
          <w:p w14:paraId="2B041333"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56614A9E" w14:textId="77777777" w:rsidR="005171E6" w:rsidRPr="008D05AE" w:rsidRDefault="005171E6" w:rsidP="006049D6">
            <w:pPr>
              <w:jc w:val="left"/>
            </w:pPr>
            <w:r w:rsidRPr="008D05AE">
              <w:t xml:space="preserve">Engineering and Asset Management </w:t>
            </w:r>
          </w:p>
        </w:tc>
        <w:tc>
          <w:tcPr>
            <w:tcW w:w="959" w:type="dxa"/>
            <w:tcMar>
              <w:top w:w="0" w:type="dxa"/>
              <w:left w:w="108" w:type="dxa"/>
              <w:bottom w:w="0" w:type="dxa"/>
              <w:right w:w="108" w:type="dxa"/>
            </w:tcMar>
          </w:tcPr>
          <w:p w14:paraId="6D7866FD" w14:textId="77777777" w:rsidR="005171E6" w:rsidRPr="008D05AE" w:rsidRDefault="005171E6" w:rsidP="006049D6">
            <w:pPr>
              <w:rPr>
                <w:b/>
                <w:bCs/>
              </w:rPr>
            </w:pPr>
          </w:p>
        </w:tc>
        <w:tc>
          <w:tcPr>
            <w:tcW w:w="1071" w:type="dxa"/>
            <w:tcMar>
              <w:top w:w="0" w:type="dxa"/>
              <w:left w:w="108" w:type="dxa"/>
              <w:bottom w:w="0" w:type="dxa"/>
              <w:right w:w="108" w:type="dxa"/>
            </w:tcMar>
          </w:tcPr>
          <w:p w14:paraId="3F13DEB6" w14:textId="77777777" w:rsidR="005171E6" w:rsidRPr="008D05AE" w:rsidRDefault="005171E6" w:rsidP="006049D6">
            <w:pPr>
              <w:rPr>
                <w:b/>
                <w:bCs/>
              </w:rPr>
            </w:pPr>
          </w:p>
        </w:tc>
        <w:tc>
          <w:tcPr>
            <w:tcW w:w="1524" w:type="dxa"/>
            <w:tcMar>
              <w:top w:w="0" w:type="dxa"/>
              <w:left w:w="108" w:type="dxa"/>
              <w:bottom w:w="0" w:type="dxa"/>
              <w:right w:w="108" w:type="dxa"/>
            </w:tcMar>
          </w:tcPr>
          <w:p w14:paraId="7853CE0C" w14:textId="77777777" w:rsidR="005171E6" w:rsidRPr="008D05AE" w:rsidRDefault="005171E6" w:rsidP="006049D6">
            <w:pPr>
              <w:rPr>
                <w:b/>
                <w:bCs/>
              </w:rPr>
            </w:pPr>
          </w:p>
        </w:tc>
        <w:tc>
          <w:tcPr>
            <w:tcW w:w="1434" w:type="dxa"/>
            <w:tcMar>
              <w:top w:w="0" w:type="dxa"/>
              <w:left w:w="108" w:type="dxa"/>
              <w:bottom w:w="0" w:type="dxa"/>
              <w:right w:w="108" w:type="dxa"/>
            </w:tcMar>
          </w:tcPr>
          <w:p w14:paraId="42148BB5" w14:textId="77777777" w:rsidR="005171E6" w:rsidRPr="008D05AE" w:rsidRDefault="005171E6" w:rsidP="006049D6">
            <w:pPr>
              <w:rPr>
                <w:b/>
                <w:bCs/>
              </w:rPr>
            </w:pPr>
          </w:p>
        </w:tc>
      </w:tr>
      <w:tr w:rsidR="005171E6" w:rsidRPr="008D05AE" w14:paraId="69B0127E" w14:textId="77777777" w:rsidTr="002F0CEF">
        <w:tc>
          <w:tcPr>
            <w:tcW w:w="1572" w:type="dxa"/>
            <w:tcMar>
              <w:top w:w="0" w:type="dxa"/>
              <w:left w:w="108" w:type="dxa"/>
              <w:bottom w:w="0" w:type="dxa"/>
              <w:right w:w="108" w:type="dxa"/>
            </w:tcMar>
          </w:tcPr>
          <w:p w14:paraId="2B9E1707"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6AE62E59" w14:textId="77777777" w:rsidR="005171E6" w:rsidRPr="008D05AE" w:rsidRDefault="005171E6" w:rsidP="006049D6">
            <w:pPr>
              <w:jc w:val="left"/>
            </w:pPr>
            <w:r w:rsidRPr="008D05AE">
              <w:t>Strategy and Network Services</w:t>
            </w:r>
          </w:p>
        </w:tc>
        <w:tc>
          <w:tcPr>
            <w:tcW w:w="959" w:type="dxa"/>
            <w:tcMar>
              <w:top w:w="0" w:type="dxa"/>
              <w:left w:w="108" w:type="dxa"/>
              <w:bottom w:w="0" w:type="dxa"/>
              <w:right w:w="108" w:type="dxa"/>
            </w:tcMar>
          </w:tcPr>
          <w:p w14:paraId="1B8CFF20" w14:textId="77777777" w:rsidR="005171E6" w:rsidRPr="008D05AE" w:rsidRDefault="005171E6" w:rsidP="006049D6">
            <w:pPr>
              <w:rPr>
                <w:b/>
                <w:bCs/>
              </w:rPr>
            </w:pPr>
          </w:p>
        </w:tc>
        <w:tc>
          <w:tcPr>
            <w:tcW w:w="1071" w:type="dxa"/>
            <w:tcMar>
              <w:top w:w="0" w:type="dxa"/>
              <w:left w:w="108" w:type="dxa"/>
              <w:bottom w:w="0" w:type="dxa"/>
              <w:right w:w="108" w:type="dxa"/>
            </w:tcMar>
          </w:tcPr>
          <w:p w14:paraId="0B242C98" w14:textId="77777777" w:rsidR="005171E6" w:rsidRPr="008D05AE" w:rsidRDefault="005171E6" w:rsidP="006049D6">
            <w:pPr>
              <w:rPr>
                <w:b/>
                <w:bCs/>
              </w:rPr>
            </w:pPr>
          </w:p>
        </w:tc>
        <w:tc>
          <w:tcPr>
            <w:tcW w:w="1524" w:type="dxa"/>
            <w:tcMar>
              <w:top w:w="0" w:type="dxa"/>
              <w:left w:w="108" w:type="dxa"/>
              <w:bottom w:w="0" w:type="dxa"/>
              <w:right w:w="108" w:type="dxa"/>
            </w:tcMar>
          </w:tcPr>
          <w:p w14:paraId="05CF7F04" w14:textId="77777777" w:rsidR="005171E6" w:rsidRPr="008D05AE" w:rsidRDefault="005171E6" w:rsidP="006049D6">
            <w:pPr>
              <w:rPr>
                <w:b/>
                <w:bCs/>
              </w:rPr>
            </w:pPr>
          </w:p>
        </w:tc>
        <w:tc>
          <w:tcPr>
            <w:tcW w:w="1434" w:type="dxa"/>
            <w:tcMar>
              <w:top w:w="0" w:type="dxa"/>
              <w:left w:w="108" w:type="dxa"/>
              <w:bottom w:w="0" w:type="dxa"/>
              <w:right w:w="108" w:type="dxa"/>
            </w:tcMar>
          </w:tcPr>
          <w:p w14:paraId="04486DFC" w14:textId="77777777" w:rsidR="005171E6" w:rsidRPr="008D05AE" w:rsidRDefault="005171E6" w:rsidP="006049D6">
            <w:pPr>
              <w:rPr>
                <w:b/>
                <w:bCs/>
              </w:rPr>
            </w:pPr>
          </w:p>
        </w:tc>
      </w:tr>
      <w:tr w:rsidR="005171E6" w:rsidRPr="008D05AE" w14:paraId="0058A25D" w14:textId="77777777" w:rsidTr="002F0CEF">
        <w:tc>
          <w:tcPr>
            <w:tcW w:w="1572" w:type="dxa"/>
            <w:tcMar>
              <w:top w:w="0" w:type="dxa"/>
              <w:left w:w="108" w:type="dxa"/>
              <w:bottom w:w="0" w:type="dxa"/>
              <w:right w:w="108" w:type="dxa"/>
            </w:tcMar>
          </w:tcPr>
          <w:p w14:paraId="22C26396"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167335FB" w14:textId="77777777" w:rsidR="005171E6" w:rsidRPr="008D05AE" w:rsidRDefault="005171E6" w:rsidP="006049D6">
            <w:pPr>
              <w:jc w:val="left"/>
            </w:pPr>
            <w:r w:rsidRPr="008D05AE">
              <w:t>Transport Operations</w:t>
            </w:r>
          </w:p>
        </w:tc>
        <w:tc>
          <w:tcPr>
            <w:tcW w:w="959" w:type="dxa"/>
            <w:tcMar>
              <w:top w:w="0" w:type="dxa"/>
              <w:left w:w="108" w:type="dxa"/>
              <w:bottom w:w="0" w:type="dxa"/>
              <w:right w:w="108" w:type="dxa"/>
            </w:tcMar>
          </w:tcPr>
          <w:p w14:paraId="5CEA9268" w14:textId="77777777" w:rsidR="005171E6" w:rsidRPr="008D05AE" w:rsidRDefault="005171E6" w:rsidP="006049D6">
            <w:pPr>
              <w:rPr>
                <w:b/>
                <w:bCs/>
              </w:rPr>
            </w:pPr>
          </w:p>
        </w:tc>
        <w:tc>
          <w:tcPr>
            <w:tcW w:w="1071" w:type="dxa"/>
            <w:tcMar>
              <w:top w:w="0" w:type="dxa"/>
              <w:left w:w="108" w:type="dxa"/>
              <w:bottom w:w="0" w:type="dxa"/>
              <w:right w:w="108" w:type="dxa"/>
            </w:tcMar>
          </w:tcPr>
          <w:p w14:paraId="2DFF90C6" w14:textId="77777777" w:rsidR="005171E6" w:rsidRPr="008D05AE" w:rsidRDefault="005171E6" w:rsidP="006049D6">
            <w:pPr>
              <w:rPr>
                <w:b/>
                <w:bCs/>
              </w:rPr>
            </w:pPr>
          </w:p>
        </w:tc>
        <w:tc>
          <w:tcPr>
            <w:tcW w:w="1524" w:type="dxa"/>
            <w:tcMar>
              <w:top w:w="0" w:type="dxa"/>
              <w:left w:w="108" w:type="dxa"/>
              <w:bottom w:w="0" w:type="dxa"/>
              <w:right w:w="108" w:type="dxa"/>
            </w:tcMar>
          </w:tcPr>
          <w:p w14:paraId="4061D279" w14:textId="77777777" w:rsidR="005171E6" w:rsidRPr="008D05AE" w:rsidRDefault="005171E6" w:rsidP="006049D6">
            <w:pPr>
              <w:rPr>
                <w:b/>
                <w:bCs/>
              </w:rPr>
            </w:pPr>
          </w:p>
        </w:tc>
        <w:tc>
          <w:tcPr>
            <w:tcW w:w="1434" w:type="dxa"/>
            <w:tcMar>
              <w:top w:w="0" w:type="dxa"/>
              <w:left w:w="108" w:type="dxa"/>
              <w:bottom w:w="0" w:type="dxa"/>
              <w:right w:w="108" w:type="dxa"/>
            </w:tcMar>
          </w:tcPr>
          <w:p w14:paraId="03D43DEF" w14:textId="77777777" w:rsidR="005171E6" w:rsidRPr="008D05AE" w:rsidRDefault="005171E6" w:rsidP="006049D6">
            <w:pPr>
              <w:rPr>
                <w:b/>
                <w:bCs/>
              </w:rPr>
            </w:pPr>
          </w:p>
        </w:tc>
      </w:tr>
      <w:tr w:rsidR="005171E6" w:rsidRPr="008D05AE" w14:paraId="7CB1134B" w14:textId="77777777" w:rsidTr="002F0CEF">
        <w:tc>
          <w:tcPr>
            <w:tcW w:w="8286" w:type="dxa"/>
            <w:gridSpan w:val="6"/>
            <w:tcMar>
              <w:top w:w="0" w:type="dxa"/>
              <w:left w:w="108" w:type="dxa"/>
              <w:bottom w:w="0" w:type="dxa"/>
              <w:right w:w="108" w:type="dxa"/>
            </w:tcMar>
            <w:hideMark/>
          </w:tcPr>
          <w:p w14:paraId="63598786" w14:textId="77777777" w:rsidR="005171E6" w:rsidRPr="008D05AE" w:rsidRDefault="005171E6" w:rsidP="006049D6">
            <w:pPr>
              <w:jc w:val="left"/>
              <w:rPr>
                <w:b/>
                <w:bCs/>
              </w:rPr>
            </w:pPr>
            <w:r w:rsidRPr="008D05AE">
              <w:rPr>
                <w:b/>
                <w:bCs/>
                <w:i/>
                <w:iCs/>
              </w:rPr>
              <w:t>Brisbane Infrastructure</w:t>
            </w:r>
          </w:p>
        </w:tc>
      </w:tr>
      <w:tr w:rsidR="005171E6" w:rsidRPr="008D05AE" w14:paraId="7E61B154" w14:textId="77777777" w:rsidTr="002F0CEF">
        <w:tc>
          <w:tcPr>
            <w:tcW w:w="1572" w:type="dxa"/>
            <w:tcMar>
              <w:top w:w="0" w:type="dxa"/>
              <w:left w:w="108" w:type="dxa"/>
              <w:bottom w:w="0" w:type="dxa"/>
              <w:right w:w="108" w:type="dxa"/>
            </w:tcMar>
          </w:tcPr>
          <w:p w14:paraId="303E16E3"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5900D901" w14:textId="77777777" w:rsidR="005171E6" w:rsidRPr="008D05AE" w:rsidRDefault="005171E6" w:rsidP="006049D6">
            <w:pPr>
              <w:jc w:val="left"/>
            </w:pPr>
            <w:r w:rsidRPr="008D05AE">
              <w:t>Asset Management</w:t>
            </w:r>
          </w:p>
        </w:tc>
        <w:tc>
          <w:tcPr>
            <w:tcW w:w="959" w:type="dxa"/>
            <w:tcMar>
              <w:top w:w="0" w:type="dxa"/>
              <w:left w:w="108" w:type="dxa"/>
              <w:bottom w:w="0" w:type="dxa"/>
              <w:right w:w="108" w:type="dxa"/>
            </w:tcMar>
          </w:tcPr>
          <w:p w14:paraId="1091F3B4" w14:textId="77777777" w:rsidR="005171E6" w:rsidRPr="008D05AE" w:rsidRDefault="005171E6" w:rsidP="006049D6">
            <w:pPr>
              <w:rPr>
                <w:b/>
                <w:bCs/>
              </w:rPr>
            </w:pPr>
          </w:p>
        </w:tc>
        <w:tc>
          <w:tcPr>
            <w:tcW w:w="1071" w:type="dxa"/>
            <w:tcMar>
              <w:top w:w="0" w:type="dxa"/>
              <w:left w:w="108" w:type="dxa"/>
              <w:bottom w:w="0" w:type="dxa"/>
              <w:right w:w="108" w:type="dxa"/>
            </w:tcMar>
          </w:tcPr>
          <w:p w14:paraId="4A3EE8ED" w14:textId="77777777" w:rsidR="005171E6" w:rsidRPr="008D05AE" w:rsidRDefault="005171E6" w:rsidP="006049D6">
            <w:pPr>
              <w:rPr>
                <w:b/>
                <w:bCs/>
              </w:rPr>
            </w:pPr>
          </w:p>
        </w:tc>
        <w:tc>
          <w:tcPr>
            <w:tcW w:w="1524" w:type="dxa"/>
            <w:tcMar>
              <w:top w:w="0" w:type="dxa"/>
              <w:left w:w="108" w:type="dxa"/>
              <w:bottom w:w="0" w:type="dxa"/>
              <w:right w:w="108" w:type="dxa"/>
            </w:tcMar>
          </w:tcPr>
          <w:p w14:paraId="6A7AB033" w14:textId="77777777" w:rsidR="005171E6" w:rsidRPr="008D05AE" w:rsidRDefault="005171E6" w:rsidP="006049D6">
            <w:pPr>
              <w:rPr>
                <w:b/>
                <w:bCs/>
              </w:rPr>
            </w:pPr>
          </w:p>
        </w:tc>
        <w:tc>
          <w:tcPr>
            <w:tcW w:w="1434" w:type="dxa"/>
            <w:tcMar>
              <w:top w:w="0" w:type="dxa"/>
              <w:left w:w="108" w:type="dxa"/>
              <w:bottom w:w="0" w:type="dxa"/>
              <w:right w:w="108" w:type="dxa"/>
            </w:tcMar>
          </w:tcPr>
          <w:p w14:paraId="7FC68823" w14:textId="77777777" w:rsidR="005171E6" w:rsidRPr="008D05AE" w:rsidRDefault="005171E6" w:rsidP="006049D6">
            <w:pPr>
              <w:rPr>
                <w:b/>
                <w:bCs/>
              </w:rPr>
            </w:pPr>
          </w:p>
        </w:tc>
      </w:tr>
      <w:tr w:rsidR="005171E6" w:rsidRPr="008D05AE" w14:paraId="730816B5" w14:textId="77777777" w:rsidTr="002F0CEF">
        <w:tc>
          <w:tcPr>
            <w:tcW w:w="1572" w:type="dxa"/>
            <w:tcMar>
              <w:top w:w="0" w:type="dxa"/>
              <w:left w:w="108" w:type="dxa"/>
              <w:bottom w:w="0" w:type="dxa"/>
              <w:right w:w="108" w:type="dxa"/>
            </w:tcMar>
          </w:tcPr>
          <w:p w14:paraId="04DCE538"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29525901" w14:textId="77777777" w:rsidR="005171E6" w:rsidRPr="008D05AE" w:rsidRDefault="005171E6" w:rsidP="006049D6">
            <w:pPr>
              <w:jc w:val="left"/>
            </w:pPr>
            <w:r w:rsidRPr="008D05AE">
              <w:t>Transport Planning and Operations</w:t>
            </w:r>
          </w:p>
        </w:tc>
        <w:tc>
          <w:tcPr>
            <w:tcW w:w="959" w:type="dxa"/>
            <w:tcMar>
              <w:top w:w="0" w:type="dxa"/>
              <w:left w:w="108" w:type="dxa"/>
              <w:bottom w:w="0" w:type="dxa"/>
              <w:right w:w="108" w:type="dxa"/>
            </w:tcMar>
          </w:tcPr>
          <w:p w14:paraId="572D5607" w14:textId="77777777" w:rsidR="005171E6" w:rsidRPr="008D05AE" w:rsidRDefault="005171E6" w:rsidP="006049D6">
            <w:pPr>
              <w:rPr>
                <w:b/>
                <w:bCs/>
              </w:rPr>
            </w:pPr>
          </w:p>
        </w:tc>
        <w:tc>
          <w:tcPr>
            <w:tcW w:w="1071" w:type="dxa"/>
            <w:tcMar>
              <w:top w:w="0" w:type="dxa"/>
              <w:left w:w="108" w:type="dxa"/>
              <w:bottom w:w="0" w:type="dxa"/>
              <w:right w:w="108" w:type="dxa"/>
            </w:tcMar>
          </w:tcPr>
          <w:p w14:paraId="014A1C25" w14:textId="77777777" w:rsidR="005171E6" w:rsidRPr="008D05AE" w:rsidRDefault="005171E6" w:rsidP="006049D6">
            <w:pPr>
              <w:rPr>
                <w:b/>
                <w:bCs/>
              </w:rPr>
            </w:pPr>
          </w:p>
        </w:tc>
        <w:tc>
          <w:tcPr>
            <w:tcW w:w="1524" w:type="dxa"/>
            <w:tcMar>
              <w:top w:w="0" w:type="dxa"/>
              <w:left w:w="108" w:type="dxa"/>
              <w:bottom w:w="0" w:type="dxa"/>
              <w:right w:w="108" w:type="dxa"/>
            </w:tcMar>
          </w:tcPr>
          <w:p w14:paraId="13266381" w14:textId="77777777" w:rsidR="005171E6" w:rsidRPr="008D05AE" w:rsidRDefault="005171E6" w:rsidP="006049D6">
            <w:pPr>
              <w:rPr>
                <w:b/>
                <w:bCs/>
              </w:rPr>
            </w:pPr>
          </w:p>
        </w:tc>
        <w:tc>
          <w:tcPr>
            <w:tcW w:w="1434" w:type="dxa"/>
            <w:tcMar>
              <w:top w:w="0" w:type="dxa"/>
              <w:left w:w="108" w:type="dxa"/>
              <w:bottom w:w="0" w:type="dxa"/>
              <w:right w:w="108" w:type="dxa"/>
            </w:tcMar>
          </w:tcPr>
          <w:p w14:paraId="42C3F7D9" w14:textId="77777777" w:rsidR="005171E6" w:rsidRPr="008D05AE" w:rsidRDefault="005171E6" w:rsidP="006049D6">
            <w:pPr>
              <w:rPr>
                <w:b/>
                <w:bCs/>
              </w:rPr>
            </w:pPr>
          </w:p>
        </w:tc>
      </w:tr>
      <w:tr w:rsidR="005171E6" w:rsidRPr="008D05AE" w14:paraId="1910CDFA" w14:textId="77777777" w:rsidTr="002F0CEF">
        <w:tc>
          <w:tcPr>
            <w:tcW w:w="1572" w:type="dxa"/>
            <w:tcMar>
              <w:top w:w="0" w:type="dxa"/>
              <w:left w:w="108" w:type="dxa"/>
              <w:bottom w:w="0" w:type="dxa"/>
              <w:right w:w="108" w:type="dxa"/>
            </w:tcMar>
          </w:tcPr>
          <w:p w14:paraId="185C223B"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2199EA4E" w14:textId="77777777" w:rsidR="005171E6" w:rsidRPr="008D05AE" w:rsidRDefault="005171E6" w:rsidP="006049D6">
            <w:pPr>
              <w:jc w:val="left"/>
            </w:pPr>
            <w:r w:rsidRPr="008D05AE">
              <w:t>City Projects Office</w:t>
            </w:r>
          </w:p>
        </w:tc>
        <w:tc>
          <w:tcPr>
            <w:tcW w:w="959" w:type="dxa"/>
            <w:tcMar>
              <w:top w:w="0" w:type="dxa"/>
              <w:left w:w="108" w:type="dxa"/>
              <w:bottom w:w="0" w:type="dxa"/>
              <w:right w:w="108" w:type="dxa"/>
            </w:tcMar>
          </w:tcPr>
          <w:p w14:paraId="28BE8702" w14:textId="77777777" w:rsidR="005171E6" w:rsidRPr="008D05AE" w:rsidRDefault="005171E6" w:rsidP="006049D6">
            <w:pPr>
              <w:rPr>
                <w:b/>
                <w:bCs/>
              </w:rPr>
            </w:pPr>
          </w:p>
        </w:tc>
        <w:tc>
          <w:tcPr>
            <w:tcW w:w="1071" w:type="dxa"/>
            <w:tcMar>
              <w:top w:w="0" w:type="dxa"/>
              <w:left w:w="108" w:type="dxa"/>
              <w:bottom w:w="0" w:type="dxa"/>
              <w:right w:w="108" w:type="dxa"/>
            </w:tcMar>
          </w:tcPr>
          <w:p w14:paraId="304E14F2" w14:textId="77777777" w:rsidR="005171E6" w:rsidRPr="008D05AE" w:rsidRDefault="005171E6" w:rsidP="006049D6">
            <w:pPr>
              <w:rPr>
                <w:b/>
                <w:bCs/>
              </w:rPr>
            </w:pPr>
          </w:p>
        </w:tc>
        <w:tc>
          <w:tcPr>
            <w:tcW w:w="1524" w:type="dxa"/>
            <w:tcMar>
              <w:top w:w="0" w:type="dxa"/>
              <w:left w:w="108" w:type="dxa"/>
              <w:bottom w:w="0" w:type="dxa"/>
              <w:right w:w="108" w:type="dxa"/>
            </w:tcMar>
          </w:tcPr>
          <w:p w14:paraId="3E864AC0" w14:textId="77777777" w:rsidR="005171E6" w:rsidRPr="008D05AE" w:rsidRDefault="005171E6" w:rsidP="006049D6">
            <w:pPr>
              <w:rPr>
                <w:b/>
                <w:bCs/>
              </w:rPr>
            </w:pPr>
          </w:p>
        </w:tc>
        <w:tc>
          <w:tcPr>
            <w:tcW w:w="1434" w:type="dxa"/>
            <w:tcMar>
              <w:top w:w="0" w:type="dxa"/>
              <w:left w:w="108" w:type="dxa"/>
              <w:bottom w:w="0" w:type="dxa"/>
              <w:right w:w="108" w:type="dxa"/>
            </w:tcMar>
          </w:tcPr>
          <w:p w14:paraId="40EE827D" w14:textId="77777777" w:rsidR="005171E6" w:rsidRPr="008D05AE" w:rsidRDefault="005171E6" w:rsidP="006049D6">
            <w:pPr>
              <w:rPr>
                <w:b/>
                <w:bCs/>
              </w:rPr>
            </w:pPr>
          </w:p>
        </w:tc>
      </w:tr>
      <w:tr w:rsidR="005171E6" w:rsidRPr="008D05AE" w14:paraId="7F8D81E7" w14:textId="77777777" w:rsidTr="002F0CEF">
        <w:tc>
          <w:tcPr>
            <w:tcW w:w="1572" w:type="dxa"/>
            <w:tcMar>
              <w:top w:w="0" w:type="dxa"/>
              <w:left w:w="108" w:type="dxa"/>
              <w:bottom w:w="0" w:type="dxa"/>
              <w:right w:w="108" w:type="dxa"/>
            </w:tcMar>
          </w:tcPr>
          <w:p w14:paraId="34BABE1F"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7B1C7DFB" w14:textId="77777777" w:rsidR="005171E6" w:rsidRPr="008D05AE" w:rsidRDefault="005171E6" w:rsidP="006049D6">
            <w:pPr>
              <w:jc w:val="left"/>
            </w:pPr>
            <w:r w:rsidRPr="008D05AE">
              <w:t xml:space="preserve">Major Projects </w:t>
            </w:r>
          </w:p>
        </w:tc>
        <w:tc>
          <w:tcPr>
            <w:tcW w:w="959" w:type="dxa"/>
            <w:tcMar>
              <w:top w:w="0" w:type="dxa"/>
              <w:left w:w="108" w:type="dxa"/>
              <w:bottom w:w="0" w:type="dxa"/>
              <w:right w:w="108" w:type="dxa"/>
            </w:tcMar>
          </w:tcPr>
          <w:p w14:paraId="0F19F468" w14:textId="77777777" w:rsidR="005171E6" w:rsidRPr="008D05AE" w:rsidRDefault="005171E6" w:rsidP="006049D6">
            <w:pPr>
              <w:rPr>
                <w:b/>
                <w:bCs/>
              </w:rPr>
            </w:pPr>
          </w:p>
        </w:tc>
        <w:tc>
          <w:tcPr>
            <w:tcW w:w="1071" w:type="dxa"/>
            <w:tcMar>
              <w:top w:w="0" w:type="dxa"/>
              <w:left w:w="108" w:type="dxa"/>
              <w:bottom w:w="0" w:type="dxa"/>
              <w:right w:w="108" w:type="dxa"/>
            </w:tcMar>
          </w:tcPr>
          <w:p w14:paraId="71C1F4BF" w14:textId="77777777" w:rsidR="005171E6" w:rsidRPr="008D05AE" w:rsidRDefault="005171E6" w:rsidP="006049D6">
            <w:pPr>
              <w:rPr>
                <w:b/>
                <w:bCs/>
              </w:rPr>
            </w:pPr>
          </w:p>
        </w:tc>
        <w:tc>
          <w:tcPr>
            <w:tcW w:w="1524" w:type="dxa"/>
            <w:tcMar>
              <w:top w:w="0" w:type="dxa"/>
              <w:left w:w="108" w:type="dxa"/>
              <w:bottom w:w="0" w:type="dxa"/>
              <w:right w:w="108" w:type="dxa"/>
            </w:tcMar>
          </w:tcPr>
          <w:p w14:paraId="38D741B7" w14:textId="77777777" w:rsidR="005171E6" w:rsidRPr="008D05AE" w:rsidRDefault="005171E6" w:rsidP="006049D6">
            <w:pPr>
              <w:rPr>
                <w:b/>
                <w:bCs/>
              </w:rPr>
            </w:pPr>
          </w:p>
        </w:tc>
        <w:tc>
          <w:tcPr>
            <w:tcW w:w="1434" w:type="dxa"/>
            <w:tcMar>
              <w:top w:w="0" w:type="dxa"/>
              <w:left w:w="108" w:type="dxa"/>
              <w:bottom w:w="0" w:type="dxa"/>
              <w:right w:w="108" w:type="dxa"/>
            </w:tcMar>
          </w:tcPr>
          <w:p w14:paraId="3500ECE9" w14:textId="77777777" w:rsidR="005171E6" w:rsidRPr="008D05AE" w:rsidRDefault="005171E6" w:rsidP="006049D6">
            <w:pPr>
              <w:rPr>
                <w:b/>
                <w:bCs/>
              </w:rPr>
            </w:pPr>
          </w:p>
        </w:tc>
      </w:tr>
      <w:tr w:rsidR="005171E6" w:rsidRPr="008D05AE" w14:paraId="79AF3BAB" w14:textId="77777777" w:rsidTr="002F0CEF">
        <w:tc>
          <w:tcPr>
            <w:tcW w:w="1572" w:type="dxa"/>
            <w:tcMar>
              <w:top w:w="0" w:type="dxa"/>
              <w:left w:w="108" w:type="dxa"/>
              <w:bottom w:w="0" w:type="dxa"/>
              <w:right w:w="108" w:type="dxa"/>
            </w:tcMar>
          </w:tcPr>
          <w:p w14:paraId="72BD8442"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6B87D63A" w14:textId="77777777" w:rsidR="005171E6" w:rsidRPr="008D05AE" w:rsidRDefault="005171E6" w:rsidP="006049D6">
            <w:pPr>
              <w:jc w:val="left"/>
            </w:pPr>
            <w:r w:rsidRPr="008D05AE">
              <w:t>Planning and Design</w:t>
            </w:r>
          </w:p>
        </w:tc>
        <w:tc>
          <w:tcPr>
            <w:tcW w:w="959" w:type="dxa"/>
            <w:tcMar>
              <w:top w:w="0" w:type="dxa"/>
              <w:left w:w="108" w:type="dxa"/>
              <w:bottom w:w="0" w:type="dxa"/>
              <w:right w:w="108" w:type="dxa"/>
            </w:tcMar>
          </w:tcPr>
          <w:p w14:paraId="553271D2" w14:textId="77777777" w:rsidR="005171E6" w:rsidRPr="008D05AE" w:rsidRDefault="005171E6" w:rsidP="006049D6">
            <w:pPr>
              <w:rPr>
                <w:b/>
                <w:bCs/>
              </w:rPr>
            </w:pPr>
          </w:p>
        </w:tc>
        <w:tc>
          <w:tcPr>
            <w:tcW w:w="1071" w:type="dxa"/>
            <w:tcMar>
              <w:top w:w="0" w:type="dxa"/>
              <w:left w:w="108" w:type="dxa"/>
              <w:bottom w:w="0" w:type="dxa"/>
              <w:right w:w="108" w:type="dxa"/>
            </w:tcMar>
          </w:tcPr>
          <w:p w14:paraId="0B455DC8" w14:textId="77777777" w:rsidR="005171E6" w:rsidRPr="008D05AE" w:rsidRDefault="005171E6" w:rsidP="006049D6">
            <w:pPr>
              <w:rPr>
                <w:b/>
                <w:bCs/>
              </w:rPr>
            </w:pPr>
          </w:p>
        </w:tc>
        <w:tc>
          <w:tcPr>
            <w:tcW w:w="1524" w:type="dxa"/>
            <w:tcMar>
              <w:top w:w="0" w:type="dxa"/>
              <w:left w:w="108" w:type="dxa"/>
              <w:bottom w:w="0" w:type="dxa"/>
              <w:right w:w="108" w:type="dxa"/>
            </w:tcMar>
          </w:tcPr>
          <w:p w14:paraId="7F2B88FC" w14:textId="77777777" w:rsidR="005171E6" w:rsidRPr="008D05AE" w:rsidRDefault="005171E6" w:rsidP="006049D6">
            <w:pPr>
              <w:rPr>
                <w:b/>
                <w:bCs/>
              </w:rPr>
            </w:pPr>
          </w:p>
        </w:tc>
        <w:tc>
          <w:tcPr>
            <w:tcW w:w="1434" w:type="dxa"/>
            <w:tcMar>
              <w:top w:w="0" w:type="dxa"/>
              <w:left w:w="108" w:type="dxa"/>
              <w:bottom w:w="0" w:type="dxa"/>
              <w:right w:w="108" w:type="dxa"/>
            </w:tcMar>
          </w:tcPr>
          <w:p w14:paraId="443328C1" w14:textId="77777777" w:rsidR="005171E6" w:rsidRPr="008D05AE" w:rsidRDefault="005171E6" w:rsidP="006049D6">
            <w:pPr>
              <w:rPr>
                <w:b/>
                <w:bCs/>
              </w:rPr>
            </w:pPr>
          </w:p>
        </w:tc>
      </w:tr>
      <w:tr w:rsidR="005171E6" w:rsidRPr="008D05AE" w14:paraId="023B9300" w14:textId="77777777" w:rsidTr="002F0CEF">
        <w:tc>
          <w:tcPr>
            <w:tcW w:w="1572" w:type="dxa"/>
            <w:tcMar>
              <w:top w:w="0" w:type="dxa"/>
              <w:left w:w="108" w:type="dxa"/>
              <w:bottom w:w="0" w:type="dxa"/>
              <w:right w:w="108" w:type="dxa"/>
            </w:tcMar>
          </w:tcPr>
          <w:p w14:paraId="5290FADE"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1EF4F848" w14:textId="77777777" w:rsidR="005171E6" w:rsidRPr="008D05AE" w:rsidRDefault="005171E6" w:rsidP="006049D6">
            <w:pPr>
              <w:jc w:val="left"/>
            </w:pPr>
            <w:r w:rsidRPr="008D05AE">
              <w:t>Project Management</w:t>
            </w:r>
          </w:p>
        </w:tc>
        <w:tc>
          <w:tcPr>
            <w:tcW w:w="959" w:type="dxa"/>
            <w:tcMar>
              <w:top w:w="0" w:type="dxa"/>
              <w:left w:w="108" w:type="dxa"/>
              <w:bottom w:w="0" w:type="dxa"/>
              <w:right w:w="108" w:type="dxa"/>
            </w:tcMar>
          </w:tcPr>
          <w:p w14:paraId="36E5AFA2" w14:textId="77777777" w:rsidR="005171E6" w:rsidRPr="008D05AE" w:rsidRDefault="005171E6" w:rsidP="006049D6">
            <w:pPr>
              <w:rPr>
                <w:b/>
                <w:bCs/>
              </w:rPr>
            </w:pPr>
          </w:p>
        </w:tc>
        <w:tc>
          <w:tcPr>
            <w:tcW w:w="1071" w:type="dxa"/>
            <w:tcMar>
              <w:top w:w="0" w:type="dxa"/>
              <w:left w:w="108" w:type="dxa"/>
              <w:bottom w:w="0" w:type="dxa"/>
              <w:right w:w="108" w:type="dxa"/>
            </w:tcMar>
          </w:tcPr>
          <w:p w14:paraId="248FACA6" w14:textId="77777777" w:rsidR="005171E6" w:rsidRPr="008D05AE" w:rsidRDefault="005171E6" w:rsidP="006049D6">
            <w:pPr>
              <w:rPr>
                <w:b/>
                <w:bCs/>
              </w:rPr>
            </w:pPr>
          </w:p>
        </w:tc>
        <w:tc>
          <w:tcPr>
            <w:tcW w:w="1524" w:type="dxa"/>
            <w:tcMar>
              <w:top w:w="0" w:type="dxa"/>
              <w:left w:w="108" w:type="dxa"/>
              <w:bottom w:w="0" w:type="dxa"/>
              <w:right w:w="108" w:type="dxa"/>
            </w:tcMar>
          </w:tcPr>
          <w:p w14:paraId="36DF2B21" w14:textId="77777777" w:rsidR="005171E6" w:rsidRPr="008D05AE" w:rsidRDefault="005171E6" w:rsidP="006049D6">
            <w:pPr>
              <w:rPr>
                <w:b/>
                <w:bCs/>
              </w:rPr>
            </w:pPr>
          </w:p>
        </w:tc>
        <w:tc>
          <w:tcPr>
            <w:tcW w:w="1434" w:type="dxa"/>
            <w:tcMar>
              <w:top w:w="0" w:type="dxa"/>
              <w:left w:w="108" w:type="dxa"/>
              <w:bottom w:w="0" w:type="dxa"/>
              <w:right w:w="108" w:type="dxa"/>
            </w:tcMar>
          </w:tcPr>
          <w:p w14:paraId="2A866E20" w14:textId="77777777" w:rsidR="005171E6" w:rsidRPr="008D05AE" w:rsidRDefault="005171E6" w:rsidP="006049D6">
            <w:pPr>
              <w:rPr>
                <w:b/>
                <w:bCs/>
              </w:rPr>
            </w:pPr>
          </w:p>
        </w:tc>
      </w:tr>
      <w:tr w:rsidR="005171E6" w:rsidRPr="008D05AE" w14:paraId="3C1CBAAA" w14:textId="77777777" w:rsidTr="002F0CEF">
        <w:tc>
          <w:tcPr>
            <w:tcW w:w="8286" w:type="dxa"/>
            <w:gridSpan w:val="6"/>
            <w:tcMar>
              <w:top w:w="0" w:type="dxa"/>
              <w:left w:w="108" w:type="dxa"/>
              <w:bottom w:w="0" w:type="dxa"/>
              <w:right w:w="108" w:type="dxa"/>
            </w:tcMar>
            <w:hideMark/>
          </w:tcPr>
          <w:p w14:paraId="42832484" w14:textId="77777777" w:rsidR="005171E6" w:rsidRPr="008D05AE" w:rsidRDefault="005171E6" w:rsidP="006049D6">
            <w:pPr>
              <w:jc w:val="left"/>
              <w:rPr>
                <w:b/>
                <w:bCs/>
              </w:rPr>
            </w:pPr>
            <w:r w:rsidRPr="008D05AE">
              <w:rPr>
                <w:b/>
                <w:bCs/>
                <w:i/>
                <w:iCs/>
              </w:rPr>
              <w:t>City Standards</w:t>
            </w:r>
          </w:p>
        </w:tc>
      </w:tr>
      <w:tr w:rsidR="005171E6" w:rsidRPr="008D05AE" w14:paraId="35C2137B" w14:textId="77777777" w:rsidTr="002F0CEF">
        <w:tc>
          <w:tcPr>
            <w:tcW w:w="1572" w:type="dxa"/>
            <w:tcMar>
              <w:top w:w="0" w:type="dxa"/>
              <w:left w:w="108" w:type="dxa"/>
              <w:bottom w:w="0" w:type="dxa"/>
              <w:right w:w="108" w:type="dxa"/>
            </w:tcMar>
          </w:tcPr>
          <w:p w14:paraId="3531ED04"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575E8373" w14:textId="77777777" w:rsidR="005171E6" w:rsidRPr="008D05AE" w:rsidRDefault="005171E6" w:rsidP="006049D6">
            <w:pPr>
              <w:jc w:val="left"/>
            </w:pPr>
            <w:r w:rsidRPr="008D05AE">
              <w:t>Asphalt and Aggregates</w:t>
            </w:r>
          </w:p>
        </w:tc>
        <w:tc>
          <w:tcPr>
            <w:tcW w:w="959" w:type="dxa"/>
            <w:tcMar>
              <w:top w:w="0" w:type="dxa"/>
              <w:left w:w="108" w:type="dxa"/>
              <w:bottom w:w="0" w:type="dxa"/>
              <w:right w:w="108" w:type="dxa"/>
            </w:tcMar>
          </w:tcPr>
          <w:p w14:paraId="5FE5BA2D" w14:textId="77777777" w:rsidR="005171E6" w:rsidRPr="008D05AE" w:rsidRDefault="005171E6" w:rsidP="006049D6">
            <w:pPr>
              <w:rPr>
                <w:b/>
                <w:bCs/>
              </w:rPr>
            </w:pPr>
          </w:p>
        </w:tc>
        <w:tc>
          <w:tcPr>
            <w:tcW w:w="1071" w:type="dxa"/>
            <w:tcMar>
              <w:top w:w="0" w:type="dxa"/>
              <w:left w:w="108" w:type="dxa"/>
              <w:bottom w:w="0" w:type="dxa"/>
              <w:right w:w="108" w:type="dxa"/>
            </w:tcMar>
          </w:tcPr>
          <w:p w14:paraId="0B2443AA" w14:textId="77777777" w:rsidR="005171E6" w:rsidRPr="008D05AE" w:rsidRDefault="005171E6" w:rsidP="006049D6">
            <w:pPr>
              <w:rPr>
                <w:b/>
                <w:bCs/>
              </w:rPr>
            </w:pPr>
          </w:p>
        </w:tc>
        <w:tc>
          <w:tcPr>
            <w:tcW w:w="1524" w:type="dxa"/>
            <w:tcMar>
              <w:top w:w="0" w:type="dxa"/>
              <w:left w:w="108" w:type="dxa"/>
              <w:bottom w:w="0" w:type="dxa"/>
              <w:right w:w="108" w:type="dxa"/>
            </w:tcMar>
          </w:tcPr>
          <w:p w14:paraId="09449924" w14:textId="77777777" w:rsidR="005171E6" w:rsidRPr="008D05AE" w:rsidRDefault="005171E6" w:rsidP="006049D6">
            <w:pPr>
              <w:rPr>
                <w:b/>
                <w:bCs/>
              </w:rPr>
            </w:pPr>
          </w:p>
        </w:tc>
        <w:tc>
          <w:tcPr>
            <w:tcW w:w="1434" w:type="dxa"/>
            <w:tcMar>
              <w:top w:w="0" w:type="dxa"/>
              <w:left w:w="108" w:type="dxa"/>
              <w:bottom w:w="0" w:type="dxa"/>
              <w:right w:w="108" w:type="dxa"/>
            </w:tcMar>
          </w:tcPr>
          <w:p w14:paraId="27B3BF63" w14:textId="77777777" w:rsidR="005171E6" w:rsidRPr="008D05AE" w:rsidRDefault="005171E6" w:rsidP="006049D6">
            <w:pPr>
              <w:rPr>
                <w:b/>
                <w:bCs/>
              </w:rPr>
            </w:pPr>
          </w:p>
        </w:tc>
      </w:tr>
      <w:tr w:rsidR="005171E6" w:rsidRPr="008D05AE" w14:paraId="3C780D5A" w14:textId="77777777" w:rsidTr="002F0CEF">
        <w:trPr>
          <w:cantSplit/>
        </w:trPr>
        <w:tc>
          <w:tcPr>
            <w:tcW w:w="1572" w:type="dxa"/>
            <w:tcMar>
              <w:top w:w="0" w:type="dxa"/>
              <w:left w:w="108" w:type="dxa"/>
              <w:bottom w:w="0" w:type="dxa"/>
              <w:right w:w="108" w:type="dxa"/>
            </w:tcMar>
          </w:tcPr>
          <w:p w14:paraId="71721957"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41431FA2" w14:textId="77777777" w:rsidR="005171E6" w:rsidRPr="008D05AE" w:rsidRDefault="005171E6" w:rsidP="006049D6">
            <w:pPr>
              <w:jc w:val="left"/>
            </w:pPr>
            <w:r w:rsidRPr="008D05AE">
              <w:t>Commercial Services and Business Improvements</w:t>
            </w:r>
          </w:p>
        </w:tc>
        <w:tc>
          <w:tcPr>
            <w:tcW w:w="959" w:type="dxa"/>
            <w:tcMar>
              <w:top w:w="0" w:type="dxa"/>
              <w:left w:w="108" w:type="dxa"/>
              <w:bottom w:w="0" w:type="dxa"/>
              <w:right w:w="108" w:type="dxa"/>
            </w:tcMar>
          </w:tcPr>
          <w:p w14:paraId="47215B99" w14:textId="77777777" w:rsidR="005171E6" w:rsidRPr="008D05AE" w:rsidRDefault="005171E6" w:rsidP="006049D6">
            <w:pPr>
              <w:rPr>
                <w:b/>
                <w:bCs/>
              </w:rPr>
            </w:pPr>
          </w:p>
        </w:tc>
        <w:tc>
          <w:tcPr>
            <w:tcW w:w="1071" w:type="dxa"/>
            <w:tcMar>
              <w:top w:w="0" w:type="dxa"/>
              <w:left w:w="108" w:type="dxa"/>
              <w:bottom w:w="0" w:type="dxa"/>
              <w:right w:w="108" w:type="dxa"/>
            </w:tcMar>
          </w:tcPr>
          <w:p w14:paraId="65C3DCF0" w14:textId="77777777" w:rsidR="005171E6" w:rsidRPr="008D05AE" w:rsidRDefault="005171E6" w:rsidP="006049D6">
            <w:pPr>
              <w:rPr>
                <w:b/>
                <w:bCs/>
              </w:rPr>
            </w:pPr>
          </w:p>
        </w:tc>
        <w:tc>
          <w:tcPr>
            <w:tcW w:w="1524" w:type="dxa"/>
            <w:tcMar>
              <w:top w:w="0" w:type="dxa"/>
              <w:left w:w="108" w:type="dxa"/>
              <w:bottom w:w="0" w:type="dxa"/>
              <w:right w:w="108" w:type="dxa"/>
            </w:tcMar>
          </w:tcPr>
          <w:p w14:paraId="25FFD3A8" w14:textId="77777777" w:rsidR="005171E6" w:rsidRPr="008D05AE" w:rsidRDefault="005171E6" w:rsidP="006049D6">
            <w:pPr>
              <w:rPr>
                <w:b/>
                <w:bCs/>
              </w:rPr>
            </w:pPr>
          </w:p>
        </w:tc>
        <w:tc>
          <w:tcPr>
            <w:tcW w:w="1434" w:type="dxa"/>
            <w:tcMar>
              <w:top w:w="0" w:type="dxa"/>
              <w:left w:w="108" w:type="dxa"/>
              <w:bottom w:w="0" w:type="dxa"/>
              <w:right w:w="108" w:type="dxa"/>
            </w:tcMar>
          </w:tcPr>
          <w:p w14:paraId="6267A028" w14:textId="77777777" w:rsidR="005171E6" w:rsidRPr="008D05AE" w:rsidRDefault="005171E6" w:rsidP="006049D6">
            <w:pPr>
              <w:rPr>
                <w:b/>
                <w:bCs/>
              </w:rPr>
            </w:pPr>
          </w:p>
        </w:tc>
      </w:tr>
      <w:tr w:rsidR="005171E6" w:rsidRPr="008D05AE" w14:paraId="551200AB" w14:textId="77777777" w:rsidTr="002F0CEF">
        <w:tc>
          <w:tcPr>
            <w:tcW w:w="1572" w:type="dxa"/>
            <w:tcMar>
              <w:top w:w="0" w:type="dxa"/>
              <w:left w:w="108" w:type="dxa"/>
              <w:bottom w:w="0" w:type="dxa"/>
              <w:right w:w="108" w:type="dxa"/>
            </w:tcMar>
          </w:tcPr>
          <w:p w14:paraId="64A501F8"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294983DA" w14:textId="77777777" w:rsidR="005171E6" w:rsidRPr="008D05AE" w:rsidRDefault="005171E6" w:rsidP="006049D6">
            <w:pPr>
              <w:jc w:val="left"/>
            </w:pPr>
            <w:r w:rsidRPr="008D05AE">
              <w:t>Construction</w:t>
            </w:r>
          </w:p>
        </w:tc>
        <w:tc>
          <w:tcPr>
            <w:tcW w:w="959" w:type="dxa"/>
            <w:tcMar>
              <w:top w:w="0" w:type="dxa"/>
              <w:left w:w="108" w:type="dxa"/>
              <w:bottom w:w="0" w:type="dxa"/>
              <w:right w:w="108" w:type="dxa"/>
            </w:tcMar>
          </w:tcPr>
          <w:p w14:paraId="0454063C" w14:textId="77777777" w:rsidR="005171E6" w:rsidRPr="008D05AE" w:rsidRDefault="005171E6" w:rsidP="006049D6">
            <w:pPr>
              <w:rPr>
                <w:b/>
                <w:bCs/>
              </w:rPr>
            </w:pPr>
          </w:p>
        </w:tc>
        <w:tc>
          <w:tcPr>
            <w:tcW w:w="1071" w:type="dxa"/>
            <w:tcMar>
              <w:top w:w="0" w:type="dxa"/>
              <w:left w:w="108" w:type="dxa"/>
              <w:bottom w:w="0" w:type="dxa"/>
              <w:right w:w="108" w:type="dxa"/>
            </w:tcMar>
          </w:tcPr>
          <w:p w14:paraId="267FDC94" w14:textId="77777777" w:rsidR="005171E6" w:rsidRPr="008D05AE" w:rsidRDefault="005171E6" w:rsidP="006049D6">
            <w:pPr>
              <w:rPr>
                <w:b/>
                <w:bCs/>
              </w:rPr>
            </w:pPr>
          </w:p>
        </w:tc>
        <w:tc>
          <w:tcPr>
            <w:tcW w:w="1524" w:type="dxa"/>
            <w:tcMar>
              <w:top w:w="0" w:type="dxa"/>
              <w:left w:w="108" w:type="dxa"/>
              <w:bottom w:w="0" w:type="dxa"/>
              <w:right w:w="108" w:type="dxa"/>
            </w:tcMar>
          </w:tcPr>
          <w:p w14:paraId="123DD6C3" w14:textId="77777777" w:rsidR="005171E6" w:rsidRPr="008D05AE" w:rsidRDefault="005171E6" w:rsidP="006049D6">
            <w:pPr>
              <w:rPr>
                <w:b/>
                <w:bCs/>
              </w:rPr>
            </w:pPr>
          </w:p>
        </w:tc>
        <w:tc>
          <w:tcPr>
            <w:tcW w:w="1434" w:type="dxa"/>
            <w:tcMar>
              <w:top w:w="0" w:type="dxa"/>
              <w:left w:w="108" w:type="dxa"/>
              <w:bottom w:w="0" w:type="dxa"/>
              <w:right w:w="108" w:type="dxa"/>
            </w:tcMar>
          </w:tcPr>
          <w:p w14:paraId="6964A4C5" w14:textId="77777777" w:rsidR="005171E6" w:rsidRPr="008D05AE" w:rsidRDefault="005171E6" w:rsidP="006049D6">
            <w:pPr>
              <w:rPr>
                <w:b/>
                <w:bCs/>
              </w:rPr>
            </w:pPr>
          </w:p>
        </w:tc>
      </w:tr>
      <w:tr w:rsidR="005171E6" w:rsidRPr="008D05AE" w14:paraId="205CCC54" w14:textId="77777777" w:rsidTr="002F0CEF">
        <w:tc>
          <w:tcPr>
            <w:tcW w:w="1572" w:type="dxa"/>
            <w:tcMar>
              <w:top w:w="0" w:type="dxa"/>
              <w:left w:w="108" w:type="dxa"/>
              <w:bottom w:w="0" w:type="dxa"/>
              <w:right w:w="108" w:type="dxa"/>
            </w:tcMar>
          </w:tcPr>
          <w:p w14:paraId="2EB07790"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42E7A82D" w14:textId="77777777" w:rsidR="005171E6" w:rsidRPr="008D05AE" w:rsidRDefault="005171E6" w:rsidP="006049D6">
            <w:pPr>
              <w:jc w:val="left"/>
            </w:pPr>
            <w:r w:rsidRPr="008D05AE">
              <w:t>Fleet Solutions</w:t>
            </w:r>
          </w:p>
        </w:tc>
        <w:tc>
          <w:tcPr>
            <w:tcW w:w="959" w:type="dxa"/>
            <w:tcMar>
              <w:top w:w="0" w:type="dxa"/>
              <w:left w:w="108" w:type="dxa"/>
              <w:bottom w:w="0" w:type="dxa"/>
              <w:right w:w="108" w:type="dxa"/>
            </w:tcMar>
          </w:tcPr>
          <w:p w14:paraId="4C2BB085" w14:textId="77777777" w:rsidR="005171E6" w:rsidRPr="008D05AE" w:rsidRDefault="005171E6" w:rsidP="006049D6">
            <w:pPr>
              <w:rPr>
                <w:b/>
                <w:bCs/>
              </w:rPr>
            </w:pPr>
          </w:p>
        </w:tc>
        <w:tc>
          <w:tcPr>
            <w:tcW w:w="1071" w:type="dxa"/>
            <w:tcMar>
              <w:top w:w="0" w:type="dxa"/>
              <w:left w:w="108" w:type="dxa"/>
              <w:bottom w:w="0" w:type="dxa"/>
              <w:right w:w="108" w:type="dxa"/>
            </w:tcMar>
          </w:tcPr>
          <w:p w14:paraId="431FC6EB" w14:textId="77777777" w:rsidR="005171E6" w:rsidRPr="008D05AE" w:rsidRDefault="005171E6" w:rsidP="006049D6">
            <w:pPr>
              <w:rPr>
                <w:b/>
                <w:bCs/>
              </w:rPr>
            </w:pPr>
          </w:p>
        </w:tc>
        <w:tc>
          <w:tcPr>
            <w:tcW w:w="1524" w:type="dxa"/>
            <w:tcMar>
              <w:top w:w="0" w:type="dxa"/>
              <w:left w:w="108" w:type="dxa"/>
              <w:bottom w:w="0" w:type="dxa"/>
              <w:right w:w="108" w:type="dxa"/>
            </w:tcMar>
          </w:tcPr>
          <w:p w14:paraId="351EEEBA" w14:textId="77777777" w:rsidR="005171E6" w:rsidRPr="008D05AE" w:rsidRDefault="005171E6" w:rsidP="006049D6">
            <w:pPr>
              <w:rPr>
                <w:b/>
                <w:bCs/>
              </w:rPr>
            </w:pPr>
          </w:p>
        </w:tc>
        <w:tc>
          <w:tcPr>
            <w:tcW w:w="1434" w:type="dxa"/>
            <w:tcMar>
              <w:top w:w="0" w:type="dxa"/>
              <w:left w:w="108" w:type="dxa"/>
              <w:bottom w:w="0" w:type="dxa"/>
              <w:right w:w="108" w:type="dxa"/>
            </w:tcMar>
          </w:tcPr>
          <w:p w14:paraId="7EB928BD" w14:textId="77777777" w:rsidR="005171E6" w:rsidRPr="008D05AE" w:rsidRDefault="005171E6" w:rsidP="006049D6">
            <w:pPr>
              <w:rPr>
                <w:b/>
                <w:bCs/>
              </w:rPr>
            </w:pPr>
          </w:p>
        </w:tc>
      </w:tr>
      <w:tr w:rsidR="005171E6" w:rsidRPr="008D05AE" w14:paraId="15CC099C" w14:textId="77777777" w:rsidTr="002F0CEF">
        <w:tc>
          <w:tcPr>
            <w:tcW w:w="1572" w:type="dxa"/>
            <w:tcMar>
              <w:top w:w="0" w:type="dxa"/>
              <w:left w:w="108" w:type="dxa"/>
              <w:bottom w:w="0" w:type="dxa"/>
              <w:right w:w="108" w:type="dxa"/>
            </w:tcMar>
          </w:tcPr>
          <w:p w14:paraId="23177B20"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56DB2E79" w14:textId="77777777" w:rsidR="005171E6" w:rsidRPr="008D05AE" w:rsidRDefault="005171E6" w:rsidP="006049D6">
            <w:pPr>
              <w:jc w:val="left"/>
            </w:pPr>
            <w:r w:rsidRPr="008D05AE">
              <w:t>Program Planning and Integration</w:t>
            </w:r>
          </w:p>
        </w:tc>
        <w:tc>
          <w:tcPr>
            <w:tcW w:w="959" w:type="dxa"/>
            <w:tcMar>
              <w:top w:w="0" w:type="dxa"/>
              <w:left w:w="108" w:type="dxa"/>
              <w:bottom w:w="0" w:type="dxa"/>
              <w:right w:w="108" w:type="dxa"/>
            </w:tcMar>
          </w:tcPr>
          <w:p w14:paraId="3192CC79" w14:textId="77777777" w:rsidR="005171E6" w:rsidRPr="008D05AE" w:rsidRDefault="005171E6" w:rsidP="006049D6">
            <w:pPr>
              <w:rPr>
                <w:b/>
                <w:bCs/>
              </w:rPr>
            </w:pPr>
          </w:p>
        </w:tc>
        <w:tc>
          <w:tcPr>
            <w:tcW w:w="1071" w:type="dxa"/>
            <w:tcMar>
              <w:top w:w="0" w:type="dxa"/>
              <w:left w:w="108" w:type="dxa"/>
              <w:bottom w:w="0" w:type="dxa"/>
              <w:right w:w="108" w:type="dxa"/>
            </w:tcMar>
          </w:tcPr>
          <w:p w14:paraId="67BB02BD" w14:textId="77777777" w:rsidR="005171E6" w:rsidRPr="008D05AE" w:rsidRDefault="005171E6" w:rsidP="006049D6">
            <w:pPr>
              <w:rPr>
                <w:b/>
                <w:bCs/>
              </w:rPr>
            </w:pPr>
          </w:p>
        </w:tc>
        <w:tc>
          <w:tcPr>
            <w:tcW w:w="1524" w:type="dxa"/>
            <w:tcMar>
              <w:top w:w="0" w:type="dxa"/>
              <w:left w:w="108" w:type="dxa"/>
              <w:bottom w:w="0" w:type="dxa"/>
              <w:right w:w="108" w:type="dxa"/>
            </w:tcMar>
          </w:tcPr>
          <w:p w14:paraId="0C650320" w14:textId="77777777" w:rsidR="005171E6" w:rsidRPr="008D05AE" w:rsidRDefault="005171E6" w:rsidP="006049D6">
            <w:pPr>
              <w:rPr>
                <w:b/>
                <w:bCs/>
              </w:rPr>
            </w:pPr>
          </w:p>
        </w:tc>
        <w:tc>
          <w:tcPr>
            <w:tcW w:w="1434" w:type="dxa"/>
            <w:tcMar>
              <w:top w:w="0" w:type="dxa"/>
              <w:left w:w="108" w:type="dxa"/>
              <w:bottom w:w="0" w:type="dxa"/>
              <w:right w:w="108" w:type="dxa"/>
            </w:tcMar>
          </w:tcPr>
          <w:p w14:paraId="1A359CC6" w14:textId="77777777" w:rsidR="005171E6" w:rsidRPr="008D05AE" w:rsidRDefault="005171E6" w:rsidP="006049D6">
            <w:pPr>
              <w:rPr>
                <w:b/>
                <w:bCs/>
              </w:rPr>
            </w:pPr>
          </w:p>
        </w:tc>
      </w:tr>
      <w:tr w:rsidR="005171E6" w:rsidRPr="008D05AE" w14:paraId="6DB9FEC8" w14:textId="77777777" w:rsidTr="002F0CEF">
        <w:tc>
          <w:tcPr>
            <w:tcW w:w="1572" w:type="dxa"/>
            <w:tcMar>
              <w:top w:w="0" w:type="dxa"/>
              <w:left w:w="108" w:type="dxa"/>
              <w:bottom w:w="0" w:type="dxa"/>
              <w:right w:w="108" w:type="dxa"/>
            </w:tcMar>
          </w:tcPr>
          <w:p w14:paraId="4F99698E"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4B735C27" w14:textId="77777777" w:rsidR="005171E6" w:rsidRPr="008D05AE" w:rsidRDefault="005171E6" w:rsidP="006049D6">
            <w:pPr>
              <w:jc w:val="left"/>
            </w:pPr>
            <w:r w:rsidRPr="008D05AE">
              <w:t>Public Space Operations</w:t>
            </w:r>
          </w:p>
        </w:tc>
        <w:tc>
          <w:tcPr>
            <w:tcW w:w="959" w:type="dxa"/>
            <w:tcMar>
              <w:top w:w="0" w:type="dxa"/>
              <w:left w:w="108" w:type="dxa"/>
              <w:bottom w:w="0" w:type="dxa"/>
              <w:right w:w="108" w:type="dxa"/>
            </w:tcMar>
          </w:tcPr>
          <w:p w14:paraId="23A32FC4" w14:textId="77777777" w:rsidR="005171E6" w:rsidRPr="008D05AE" w:rsidRDefault="005171E6" w:rsidP="006049D6">
            <w:pPr>
              <w:rPr>
                <w:b/>
                <w:bCs/>
              </w:rPr>
            </w:pPr>
          </w:p>
        </w:tc>
        <w:tc>
          <w:tcPr>
            <w:tcW w:w="1071" w:type="dxa"/>
            <w:tcMar>
              <w:top w:w="0" w:type="dxa"/>
              <w:left w:w="108" w:type="dxa"/>
              <w:bottom w:w="0" w:type="dxa"/>
              <w:right w:w="108" w:type="dxa"/>
            </w:tcMar>
          </w:tcPr>
          <w:p w14:paraId="466C45C0" w14:textId="77777777" w:rsidR="005171E6" w:rsidRPr="008D05AE" w:rsidRDefault="005171E6" w:rsidP="006049D6">
            <w:pPr>
              <w:rPr>
                <w:b/>
                <w:bCs/>
              </w:rPr>
            </w:pPr>
          </w:p>
        </w:tc>
        <w:tc>
          <w:tcPr>
            <w:tcW w:w="1524" w:type="dxa"/>
            <w:tcMar>
              <w:top w:w="0" w:type="dxa"/>
              <w:left w:w="108" w:type="dxa"/>
              <w:bottom w:w="0" w:type="dxa"/>
              <w:right w:w="108" w:type="dxa"/>
            </w:tcMar>
          </w:tcPr>
          <w:p w14:paraId="42BC9E88" w14:textId="77777777" w:rsidR="005171E6" w:rsidRPr="008D05AE" w:rsidRDefault="005171E6" w:rsidP="006049D6">
            <w:pPr>
              <w:rPr>
                <w:b/>
                <w:bCs/>
              </w:rPr>
            </w:pPr>
          </w:p>
        </w:tc>
        <w:tc>
          <w:tcPr>
            <w:tcW w:w="1434" w:type="dxa"/>
            <w:tcMar>
              <w:top w:w="0" w:type="dxa"/>
              <w:left w:w="108" w:type="dxa"/>
              <w:bottom w:w="0" w:type="dxa"/>
              <w:right w:w="108" w:type="dxa"/>
            </w:tcMar>
          </w:tcPr>
          <w:p w14:paraId="591AA1B2" w14:textId="77777777" w:rsidR="005171E6" w:rsidRPr="008D05AE" w:rsidRDefault="005171E6" w:rsidP="006049D6">
            <w:pPr>
              <w:rPr>
                <w:b/>
                <w:bCs/>
              </w:rPr>
            </w:pPr>
          </w:p>
        </w:tc>
      </w:tr>
      <w:tr w:rsidR="005171E6" w:rsidRPr="008D05AE" w14:paraId="689864A1" w14:textId="77777777" w:rsidTr="002F0CEF">
        <w:tc>
          <w:tcPr>
            <w:tcW w:w="1572" w:type="dxa"/>
            <w:tcMar>
              <w:top w:w="0" w:type="dxa"/>
              <w:left w:w="108" w:type="dxa"/>
              <w:bottom w:w="0" w:type="dxa"/>
              <w:right w:w="108" w:type="dxa"/>
            </w:tcMar>
          </w:tcPr>
          <w:p w14:paraId="137025B0" w14:textId="77777777" w:rsidR="005171E6" w:rsidRPr="008D05AE" w:rsidRDefault="005171E6" w:rsidP="006049D6">
            <w:pPr>
              <w:rPr>
                <w:b/>
                <w:bCs/>
                <w:i/>
                <w:iCs/>
              </w:rPr>
            </w:pPr>
          </w:p>
        </w:tc>
        <w:tc>
          <w:tcPr>
            <w:tcW w:w="1726" w:type="dxa"/>
            <w:tcMar>
              <w:top w:w="0" w:type="dxa"/>
              <w:left w:w="108" w:type="dxa"/>
              <w:bottom w:w="0" w:type="dxa"/>
              <w:right w:w="108" w:type="dxa"/>
            </w:tcMar>
            <w:hideMark/>
          </w:tcPr>
          <w:p w14:paraId="50627B1F" w14:textId="77777777" w:rsidR="005171E6" w:rsidRPr="008D05AE" w:rsidRDefault="005171E6" w:rsidP="006049D6">
            <w:pPr>
              <w:jc w:val="left"/>
            </w:pPr>
            <w:r w:rsidRPr="008D05AE">
              <w:t>Waste and Resource Recovery Services</w:t>
            </w:r>
          </w:p>
        </w:tc>
        <w:tc>
          <w:tcPr>
            <w:tcW w:w="959" w:type="dxa"/>
            <w:tcMar>
              <w:top w:w="0" w:type="dxa"/>
              <w:left w:w="108" w:type="dxa"/>
              <w:bottom w:w="0" w:type="dxa"/>
              <w:right w:w="108" w:type="dxa"/>
            </w:tcMar>
          </w:tcPr>
          <w:p w14:paraId="6D1A3837" w14:textId="77777777" w:rsidR="005171E6" w:rsidRPr="008D05AE" w:rsidRDefault="005171E6" w:rsidP="006049D6">
            <w:pPr>
              <w:rPr>
                <w:b/>
                <w:bCs/>
              </w:rPr>
            </w:pPr>
          </w:p>
        </w:tc>
        <w:tc>
          <w:tcPr>
            <w:tcW w:w="1071" w:type="dxa"/>
            <w:tcMar>
              <w:top w:w="0" w:type="dxa"/>
              <w:left w:w="108" w:type="dxa"/>
              <w:bottom w:w="0" w:type="dxa"/>
              <w:right w:w="108" w:type="dxa"/>
            </w:tcMar>
          </w:tcPr>
          <w:p w14:paraId="21EB7BA9" w14:textId="77777777" w:rsidR="005171E6" w:rsidRPr="008D05AE" w:rsidRDefault="005171E6" w:rsidP="006049D6">
            <w:pPr>
              <w:rPr>
                <w:b/>
                <w:bCs/>
              </w:rPr>
            </w:pPr>
          </w:p>
        </w:tc>
        <w:tc>
          <w:tcPr>
            <w:tcW w:w="1524" w:type="dxa"/>
            <w:tcMar>
              <w:top w:w="0" w:type="dxa"/>
              <w:left w:w="108" w:type="dxa"/>
              <w:bottom w:w="0" w:type="dxa"/>
              <w:right w:w="108" w:type="dxa"/>
            </w:tcMar>
          </w:tcPr>
          <w:p w14:paraId="61F3C89A" w14:textId="77777777" w:rsidR="005171E6" w:rsidRPr="008D05AE" w:rsidRDefault="005171E6" w:rsidP="006049D6">
            <w:pPr>
              <w:rPr>
                <w:b/>
                <w:bCs/>
              </w:rPr>
            </w:pPr>
          </w:p>
        </w:tc>
        <w:tc>
          <w:tcPr>
            <w:tcW w:w="1434" w:type="dxa"/>
            <w:tcMar>
              <w:top w:w="0" w:type="dxa"/>
              <w:left w:w="108" w:type="dxa"/>
              <w:bottom w:w="0" w:type="dxa"/>
              <w:right w:w="108" w:type="dxa"/>
            </w:tcMar>
          </w:tcPr>
          <w:p w14:paraId="60639D5A" w14:textId="77777777" w:rsidR="005171E6" w:rsidRPr="008D05AE" w:rsidRDefault="005171E6" w:rsidP="006049D6">
            <w:pPr>
              <w:rPr>
                <w:b/>
                <w:bCs/>
              </w:rPr>
            </w:pPr>
          </w:p>
        </w:tc>
      </w:tr>
    </w:tbl>
    <w:p w14:paraId="395953A6" w14:textId="77777777" w:rsidR="005171E6" w:rsidRPr="008D05AE" w:rsidRDefault="005171E6" w:rsidP="006049D6">
      <w:pPr>
        <w:rPr>
          <w:rFonts w:eastAsiaTheme="minorHAnsi"/>
        </w:rPr>
      </w:pPr>
    </w:p>
    <w:p w14:paraId="32EAD502" w14:textId="77777777" w:rsidR="005171E6" w:rsidRPr="008D05AE" w:rsidRDefault="005171E6" w:rsidP="006049D6">
      <w:pPr>
        <w:pStyle w:val="ListParagraph"/>
        <w:numPr>
          <w:ilvl w:val="0"/>
          <w:numId w:val="14"/>
        </w:numPr>
        <w:ind w:hanging="720"/>
        <w:contextualSpacing w:val="0"/>
      </w:pPr>
      <w:r w:rsidRPr="008D05AE">
        <w:t xml:space="preserve">List all current Council contracts to engage labour-hire workers, with information about the type of work they are engaged to do and a breakdown of the number of labour-hire workers by their employment status: </w:t>
      </w:r>
    </w:p>
    <w:p w14:paraId="75FA6F10" w14:textId="77777777" w:rsidR="005171E6" w:rsidRPr="008D05AE" w:rsidRDefault="005171E6" w:rsidP="006049D6">
      <w:pPr>
        <w:rPr>
          <w:rFonts w:eastAsiaTheme="minorHAnsi"/>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2741"/>
        <w:gridCol w:w="2741"/>
      </w:tblGrid>
      <w:tr w:rsidR="005171E6" w:rsidRPr="008D05AE" w14:paraId="07DBA34F" w14:textId="77777777" w:rsidTr="00C91D5C">
        <w:tc>
          <w:tcPr>
            <w:tcW w:w="2551" w:type="dxa"/>
            <w:tcMar>
              <w:top w:w="0" w:type="dxa"/>
              <w:left w:w="108" w:type="dxa"/>
              <w:bottom w:w="0" w:type="dxa"/>
              <w:right w:w="108" w:type="dxa"/>
            </w:tcMar>
            <w:hideMark/>
          </w:tcPr>
          <w:p w14:paraId="2383A1A4" w14:textId="77777777" w:rsidR="005171E6" w:rsidRPr="008D05AE" w:rsidRDefault="005171E6" w:rsidP="006049D6">
            <w:pPr>
              <w:jc w:val="center"/>
              <w:rPr>
                <w:b/>
                <w:bCs/>
              </w:rPr>
            </w:pPr>
            <w:r w:rsidRPr="008D05AE">
              <w:rPr>
                <w:b/>
                <w:bCs/>
              </w:rPr>
              <w:t>Contractor/Labour Hire Provider</w:t>
            </w:r>
          </w:p>
        </w:tc>
        <w:tc>
          <w:tcPr>
            <w:tcW w:w="2552" w:type="dxa"/>
            <w:tcMar>
              <w:top w:w="0" w:type="dxa"/>
              <w:left w:w="108" w:type="dxa"/>
              <w:bottom w:w="0" w:type="dxa"/>
              <w:right w:w="108" w:type="dxa"/>
            </w:tcMar>
            <w:hideMark/>
          </w:tcPr>
          <w:p w14:paraId="0BDCC88E" w14:textId="77777777" w:rsidR="005171E6" w:rsidRPr="008D05AE" w:rsidRDefault="005171E6" w:rsidP="006049D6">
            <w:pPr>
              <w:jc w:val="center"/>
              <w:rPr>
                <w:b/>
                <w:bCs/>
              </w:rPr>
            </w:pPr>
            <w:r w:rsidRPr="008D05AE">
              <w:rPr>
                <w:b/>
                <w:bCs/>
              </w:rPr>
              <w:t>Type of Work</w:t>
            </w:r>
          </w:p>
        </w:tc>
        <w:tc>
          <w:tcPr>
            <w:tcW w:w="2552" w:type="dxa"/>
            <w:tcMar>
              <w:top w:w="0" w:type="dxa"/>
              <w:left w:w="108" w:type="dxa"/>
              <w:bottom w:w="0" w:type="dxa"/>
              <w:right w:w="108" w:type="dxa"/>
            </w:tcMar>
            <w:hideMark/>
          </w:tcPr>
          <w:p w14:paraId="30069700" w14:textId="77777777" w:rsidR="005171E6" w:rsidRPr="008D05AE" w:rsidRDefault="005171E6" w:rsidP="006049D6">
            <w:pPr>
              <w:jc w:val="center"/>
              <w:rPr>
                <w:b/>
                <w:bCs/>
              </w:rPr>
            </w:pPr>
            <w:r w:rsidRPr="008D05AE">
              <w:rPr>
                <w:b/>
                <w:bCs/>
              </w:rPr>
              <w:t>No. of Labour-Hire Workers (Actual)</w:t>
            </w:r>
          </w:p>
        </w:tc>
      </w:tr>
      <w:tr w:rsidR="005171E6" w:rsidRPr="008D05AE" w14:paraId="0FD096E2" w14:textId="77777777" w:rsidTr="00C91D5C">
        <w:tc>
          <w:tcPr>
            <w:tcW w:w="2551" w:type="dxa"/>
            <w:tcMar>
              <w:top w:w="0" w:type="dxa"/>
              <w:left w:w="108" w:type="dxa"/>
              <w:bottom w:w="0" w:type="dxa"/>
              <w:right w:w="108" w:type="dxa"/>
            </w:tcMar>
          </w:tcPr>
          <w:p w14:paraId="1014CC0B" w14:textId="77777777" w:rsidR="005171E6" w:rsidRPr="008D05AE" w:rsidRDefault="005171E6" w:rsidP="006049D6">
            <w:pPr>
              <w:rPr>
                <w:b/>
                <w:bCs/>
              </w:rPr>
            </w:pPr>
          </w:p>
        </w:tc>
        <w:tc>
          <w:tcPr>
            <w:tcW w:w="2552" w:type="dxa"/>
            <w:tcMar>
              <w:top w:w="0" w:type="dxa"/>
              <w:left w:w="108" w:type="dxa"/>
              <w:bottom w:w="0" w:type="dxa"/>
              <w:right w:w="108" w:type="dxa"/>
            </w:tcMar>
          </w:tcPr>
          <w:p w14:paraId="08E47A45" w14:textId="77777777" w:rsidR="005171E6" w:rsidRPr="008D05AE" w:rsidRDefault="005171E6" w:rsidP="006049D6">
            <w:pPr>
              <w:rPr>
                <w:b/>
                <w:bCs/>
              </w:rPr>
            </w:pPr>
          </w:p>
        </w:tc>
        <w:tc>
          <w:tcPr>
            <w:tcW w:w="2552" w:type="dxa"/>
            <w:tcMar>
              <w:top w:w="0" w:type="dxa"/>
              <w:left w:w="108" w:type="dxa"/>
              <w:bottom w:w="0" w:type="dxa"/>
              <w:right w:w="108" w:type="dxa"/>
            </w:tcMar>
          </w:tcPr>
          <w:p w14:paraId="40336C5A" w14:textId="77777777" w:rsidR="005171E6" w:rsidRPr="008D05AE" w:rsidRDefault="005171E6" w:rsidP="006049D6">
            <w:pPr>
              <w:rPr>
                <w:b/>
                <w:bCs/>
              </w:rPr>
            </w:pPr>
          </w:p>
        </w:tc>
      </w:tr>
    </w:tbl>
    <w:p w14:paraId="50391BF1" w14:textId="77777777" w:rsidR="005171E6" w:rsidRPr="008D05AE" w:rsidRDefault="005171E6" w:rsidP="006049D6">
      <w:pPr>
        <w:rPr>
          <w:rFonts w:eastAsiaTheme="minorHAnsi"/>
        </w:rPr>
      </w:pPr>
    </w:p>
    <w:p w14:paraId="39F1BD19" w14:textId="77777777" w:rsidR="005171E6" w:rsidRPr="008D05AE" w:rsidRDefault="005171E6" w:rsidP="006049D6">
      <w:pPr>
        <w:pStyle w:val="ListParagraph"/>
        <w:numPr>
          <w:ilvl w:val="0"/>
          <w:numId w:val="14"/>
        </w:numPr>
        <w:ind w:hanging="720"/>
        <w:contextualSpacing w:val="0"/>
      </w:pPr>
      <w:r w:rsidRPr="008D05AE">
        <w:t>Provide the total number of Brisbane City Council managed road broken down by the following road hierarchy classifications:</w:t>
      </w:r>
    </w:p>
    <w:p w14:paraId="09F04C0A" w14:textId="77777777" w:rsidR="005171E6" w:rsidRPr="008D05AE" w:rsidRDefault="005171E6" w:rsidP="006049D6">
      <w:pPr>
        <w:pStyle w:val="ListParagraph"/>
        <w:numPr>
          <w:ilvl w:val="0"/>
          <w:numId w:val="17"/>
        </w:numPr>
        <w:ind w:left="1440" w:hanging="720"/>
        <w:contextualSpacing w:val="0"/>
        <w:jc w:val="left"/>
      </w:pPr>
      <w:r w:rsidRPr="008D05AE">
        <w:t>Arterial routes</w:t>
      </w:r>
    </w:p>
    <w:p w14:paraId="62A1DAF2" w14:textId="77777777" w:rsidR="005171E6" w:rsidRPr="008D05AE" w:rsidRDefault="005171E6" w:rsidP="006049D6">
      <w:pPr>
        <w:pStyle w:val="ListParagraph"/>
        <w:numPr>
          <w:ilvl w:val="0"/>
          <w:numId w:val="17"/>
        </w:numPr>
        <w:ind w:left="1440" w:hanging="720"/>
        <w:contextualSpacing w:val="0"/>
        <w:jc w:val="left"/>
      </w:pPr>
      <w:r w:rsidRPr="008D05AE">
        <w:t>District routes</w:t>
      </w:r>
    </w:p>
    <w:p w14:paraId="76596268" w14:textId="77777777" w:rsidR="005171E6" w:rsidRPr="008D05AE" w:rsidRDefault="005171E6" w:rsidP="006049D6">
      <w:pPr>
        <w:pStyle w:val="ListParagraph"/>
        <w:numPr>
          <w:ilvl w:val="0"/>
          <w:numId w:val="17"/>
        </w:numPr>
        <w:ind w:left="1440" w:hanging="720"/>
        <w:contextualSpacing w:val="0"/>
        <w:jc w:val="left"/>
      </w:pPr>
      <w:r w:rsidRPr="008D05AE">
        <w:t>Neighbourhood road</w:t>
      </w:r>
    </w:p>
    <w:p w14:paraId="5E213095" w14:textId="77777777" w:rsidR="005171E6" w:rsidRPr="008D05AE" w:rsidRDefault="005171E6" w:rsidP="006049D6">
      <w:pPr>
        <w:pStyle w:val="ListParagraph"/>
        <w:numPr>
          <w:ilvl w:val="0"/>
          <w:numId w:val="17"/>
        </w:numPr>
        <w:ind w:left="1440" w:hanging="720"/>
        <w:contextualSpacing w:val="0"/>
        <w:jc w:val="left"/>
      </w:pPr>
      <w:r w:rsidRPr="008D05AE">
        <w:t>Suburban road</w:t>
      </w:r>
    </w:p>
    <w:p w14:paraId="3A51A742" w14:textId="77777777" w:rsidR="005171E6" w:rsidRDefault="005171E6" w:rsidP="006049D6"/>
    <w:p w14:paraId="698A74BA" w14:textId="77777777" w:rsidR="005171E6" w:rsidRDefault="005171E6" w:rsidP="006049D6"/>
    <w:p w14:paraId="7FACF708" w14:textId="77777777" w:rsidR="005171E6" w:rsidRDefault="005171E6" w:rsidP="006049D6">
      <w:pPr>
        <w:pStyle w:val="Heading2"/>
      </w:pPr>
      <w:bookmarkStart w:id="93" w:name="_Toc114546774"/>
      <w:bookmarkStart w:id="94" w:name="_Toc151548254"/>
      <w:r>
        <w:t>ANSWERS TO QUESTIONS OF WHICH DUE NOTICE HAS BEEN GIVEN:</w:t>
      </w:r>
      <w:bookmarkEnd w:id="93"/>
      <w:bookmarkEnd w:id="94"/>
    </w:p>
    <w:p w14:paraId="298DEA97" w14:textId="77777777" w:rsidR="005171E6" w:rsidRDefault="005171E6" w:rsidP="006049D6">
      <w:pPr>
        <w:spacing w:line="216" w:lineRule="auto"/>
        <w:rPr>
          <w:i/>
        </w:rPr>
      </w:pPr>
      <w:r>
        <w:rPr>
          <w:i/>
        </w:rPr>
        <w:t>(Answers to questions of which due notice has been given are printed as supplied and are not edited)</w:t>
      </w:r>
    </w:p>
    <w:p w14:paraId="446D5FEC" w14:textId="77777777" w:rsidR="005171E6" w:rsidRDefault="005171E6" w:rsidP="006049D6">
      <w:pPr>
        <w:tabs>
          <w:tab w:val="left" w:pos="2835"/>
        </w:tabs>
        <w:ind w:left="567" w:hanging="567"/>
        <w:rPr>
          <w:b/>
        </w:rPr>
      </w:pPr>
    </w:p>
    <w:p w14:paraId="0B842DE5" w14:textId="77777777" w:rsidR="00615763" w:rsidRPr="00615763" w:rsidRDefault="00615763" w:rsidP="006049D6">
      <w:pPr>
        <w:keepNext/>
        <w:keepLines/>
        <w:rPr>
          <w:b/>
        </w:rPr>
      </w:pPr>
      <w:r w:rsidRPr="00615763">
        <w:rPr>
          <w:b/>
        </w:rPr>
        <w:t xml:space="preserve">Submitted by Councillor </w:t>
      </w:r>
      <w:r w:rsidRPr="00615763">
        <w:rPr>
          <w:b/>
          <w:bCs/>
        </w:rPr>
        <w:t>Steve Griffiths</w:t>
      </w:r>
      <w:r w:rsidRPr="00615763">
        <w:rPr>
          <w:b/>
        </w:rPr>
        <w:t xml:space="preserve"> (from the meeting of 14</w:t>
      </w:r>
      <w:r w:rsidRPr="00615763">
        <w:rPr>
          <w:b/>
          <w:bCs/>
        </w:rPr>
        <w:t xml:space="preserve"> November 2023</w:t>
      </w:r>
      <w:r w:rsidRPr="00615763">
        <w:rPr>
          <w:b/>
        </w:rPr>
        <w:t>)</w:t>
      </w:r>
    </w:p>
    <w:p w14:paraId="68E1690E" w14:textId="77777777" w:rsidR="00615763" w:rsidRPr="00615763" w:rsidRDefault="00615763" w:rsidP="006049D6">
      <w:pPr>
        <w:numPr>
          <w:ilvl w:val="0"/>
          <w:numId w:val="20"/>
        </w:numPr>
        <w:ind w:hanging="720"/>
        <w:rPr>
          <w:bCs/>
          <w:lang w:val="en-GB"/>
        </w:rPr>
      </w:pPr>
      <w:r w:rsidRPr="00615763">
        <w:rPr>
          <w:bCs/>
          <w:lang w:val="en-GB"/>
        </w:rPr>
        <w:t>Please provide the total cost – including all staff costs – of the Brisbane City Council stall at the 2023 Ekka.</w:t>
      </w:r>
    </w:p>
    <w:p w14:paraId="2A882723" w14:textId="77777777" w:rsidR="00615763" w:rsidRPr="00615763" w:rsidRDefault="00615763" w:rsidP="006049D6">
      <w:pPr>
        <w:ind w:left="720"/>
        <w:rPr>
          <w:bCs/>
          <w:lang w:val="en-GB"/>
        </w:rPr>
      </w:pPr>
    </w:p>
    <w:p w14:paraId="44523684" w14:textId="77777777" w:rsidR="00615763" w:rsidRPr="00615763" w:rsidRDefault="00615763" w:rsidP="006049D6">
      <w:pPr>
        <w:rPr>
          <w:bCs/>
          <w:i/>
          <w:iCs/>
          <w:lang w:val="en-GB"/>
        </w:rPr>
      </w:pPr>
      <w:r w:rsidRPr="00615763">
        <w:rPr>
          <w:b/>
          <w:i/>
          <w:iCs/>
          <w:lang w:val="en-GB"/>
        </w:rPr>
        <w:t>A1.</w:t>
      </w:r>
      <w:r w:rsidRPr="00615763">
        <w:rPr>
          <w:bCs/>
          <w:i/>
          <w:iCs/>
          <w:lang w:val="en-GB"/>
        </w:rPr>
        <w:tab/>
        <w:t>$74,340.32.</w:t>
      </w:r>
    </w:p>
    <w:p w14:paraId="210246C3" w14:textId="77777777" w:rsidR="00615763" w:rsidRPr="00615763" w:rsidRDefault="00615763" w:rsidP="006049D6">
      <w:pPr>
        <w:ind w:left="720" w:hanging="720"/>
        <w:rPr>
          <w:bCs/>
          <w:lang w:val="en-US"/>
        </w:rPr>
      </w:pPr>
    </w:p>
    <w:p w14:paraId="6F617463" w14:textId="77777777" w:rsidR="00615763" w:rsidRPr="00615763" w:rsidRDefault="00615763" w:rsidP="006049D6">
      <w:pPr>
        <w:numPr>
          <w:ilvl w:val="0"/>
          <w:numId w:val="20"/>
        </w:numPr>
        <w:ind w:hanging="720"/>
        <w:rPr>
          <w:bCs/>
          <w:lang w:val="en-GB"/>
        </w:rPr>
      </w:pPr>
      <w:r w:rsidRPr="00615763">
        <w:rPr>
          <w:bCs/>
          <w:lang w:val="en-GB"/>
        </w:rPr>
        <w:t xml:space="preserve">What compensation (of any nature) do authors receive from Brisbane City Council for participating in the Lord Mayor’s Writers in Residence series? </w:t>
      </w:r>
    </w:p>
    <w:p w14:paraId="08BAFA19" w14:textId="77777777" w:rsidR="00615763" w:rsidRPr="00615763" w:rsidRDefault="00615763" w:rsidP="006049D6">
      <w:pPr>
        <w:rPr>
          <w:bCs/>
          <w:lang w:val="en-GB"/>
        </w:rPr>
      </w:pPr>
    </w:p>
    <w:p w14:paraId="08193593" w14:textId="77777777" w:rsidR="00615763" w:rsidRPr="00615763" w:rsidRDefault="00615763" w:rsidP="006049D6">
      <w:pPr>
        <w:ind w:left="720" w:hanging="720"/>
        <w:rPr>
          <w:bCs/>
          <w:i/>
          <w:iCs/>
          <w:lang w:val="en-GB"/>
        </w:rPr>
      </w:pPr>
      <w:r w:rsidRPr="00615763">
        <w:rPr>
          <w:b/>
          <w:i/>
          <w:iCs/>
          <w:lang w:val="en-GB"/>
        </w:rPr>
        <w:t>A2.</w:t>
      </w:r>
      <w:r w:rsidRPr="00615763">
        <w:rPr>
          <w:bCs/>
          <w:i/>
          <w:iCs/>
          <w:lang w:val="en-GB"/>
        </w:rPr>
        <w:tab/>
        <w:t>Nil. The majority of Lord Mayor’s Writers in Residence events are collaborative arrangements with publishers as part of wider touring schedules, and do not require any payment or compensation by Council.</w:t>
      </w:r>
    </w:p>
    <w:p w14:paraId="4A290D7C" w14:textId="77777777" w:rsidR="00615763" w:rsidRPr="00615763" w:rsidRDefault="00615763" w:rsidP="006049D6">
      <w:pPr>
        <w:ind w:left="720" w:hanging="720"/>
        <w:rPr>
          <w:bCs/>
          <w:lang w:val="en-GB"/>
        </w:rPr>
      </w:pPr>
    </w:p>
    <w:p w14:paraId="23F73A05" w14:textId="77777777" w:rsidR="00615763" w:rsidRPr="00615763" w:rsidRDefault="00615763" w:rsidP="006049D6">
      <w:pPr>
        <w:numPr>
          <w:ilvl w:val="0"/>
          <w:numId w:val="20"/>
        </w:numPr>
        <w:ind w:hanging="720"/>
        <w:rPr>
          <w:bCs/>
          <w:lang w:val="en-GB"/>
        </w:rPr>
      </w:pPr>
      <w:r w:rsidRPr="00615763">
        <w:rPr>
          <w:bCs/>
          <w:lang w:val="en-GB"/>
        </w:rPr>
        <w:t xml:space="preserve">Provide a list of all projects funded from the Suburban Enhancement Fund for each Ward in Brisbane for financial years 2022/23 and 2023/24 to date. </w:t>
      </w:r>
    </w:p>
    <w:p w14:paraId="5E79A1D7" w14:textId="77777777" w:rsidR="00615763" w:rsidRPr="00615763" w:rsidRDefault="00615763" w:rsidP="006049D6">
      <w:pPr>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1"/>
        <w:gridCol w:w="1361"/>
        <w:gridCol w:w="1069"/>
        <w:gridCol w:w="1645"/>
        <w:gridCol w:w="1236"/>
      </w:tblGrid>
      <w:tr w:rsidR="00615763" w:rsidRPr="00615763" w14:paraId="5A6F97D2" w14:textId="77777777" w:rsidTr="00C91D5C">
        <w:tc>
          <w:tcPr>
            <w:tcW w:w="3827" w:type="dxa"/>
            <w:tcMar>
              <w:top w:w="0" w:type="dxa"/>
              <w:left w:w="108" w:type="dxa"/>
              <w:bottom w:w="0" w:type="dxa"/>
              <w:right w:w="108" w:type="dxa"/>
            </w:tcMar>
            <w:hideMark/>
          </w:tcPr>
          <w:p w14:paraId="7B428EA4" w14:textId="77777777" w:rsidR="00615763" w:rsidRPr="00615763" w:rsidRDefault="00615763" w:rsidP="006049D6">
            <w:pPr>
              <w:rPr>
                <w:b/>
                <w:lang w:val="en-US"/>
              </w:rPr>
            </w:pPr>
            <w:r w:rsidRPr="00615763">
              <w:rPr>
                <w:b/>
                <w:lang w:val="en-US"/>
              </w:rPr>
              <w:t>Project Name</w:t>
            </w:r>
          </w:p>
        </w:tc>
        <w:tc>
          <w:tcPr>
            <w:tcW w:w="1558" w:type="dxa"/>
            <w:tcMar>
              <w:top w:w="0" w:type="dxa"/>
              <w:left w:w="108" w:type="dxa"/>
              <w:bottom w:w="0" w:type="dxa"/>
              <w:right w:w="108" w:type="dxa"/>
            </w:tcMar>
            <w:hideMark/>
          </w:tcPr>
          <w:p w14:paraId="43672C1A" w14:textId="77777777" w:rsidR="00615763" w:rsidRPr="00615763" w:rsidRDefault="00615763" w:rsidP="006049D6">
            <w:pPr>
              <w:rPr>
                <w:b/>
                <w:lang w:val="en-US"/>
              </w:rPr>
            </w:pPr>
            <w:r w:rsidRPr="00615763">
              <w:rPr>
                <w:b/>
                <w:lang w:val="en-US"/>
              </w:rPr>
              <w:t>Street Address</w:t>
            </w:r>
          </w:p>
        </w:tc>
        <w:tc>
          <w:tcPr>
            <w:tcW w:w="1275" w:type="dxa"/>
            <w:tcMar>
              <w:top w:w="0" w:type="dxa"/>
              <w:left w:w="108" w:type="dxa"/>
              <w:bottom w:w="0" w:type="dxa"/>
              <w:right w:w="108" w:type="dxa"/>
            </w:tcMar>
            <w:hideMark/>
          </w:tcPr>
          <w:p w14:paraId="6813CB77" w14:textId="77777777" w:rsidR="00615763" w:rsidRPr="00615763" w:rsidRDefault="00615763" w:rsidP="006049D6">
            <w:pPr>
              <w:rPr>
                <w:b/>
                <w:lang w:val="en-US"/>
              </w:rPr>
            </w:pPr>
            <w:r w:rsidRPr="00615763">
              <w:rPr>
                <w:b/>
                <w:lang w:val="en-US"/>
              </w:rPr>
              <w:t>Cost</w:t>
            </w:r>
          </w:p>
        </w:tc>
        <w:tc>
          <w:tcPr>
            <w:tcW w:w="1835" w:type="dxa"/>
            <w:tcMar>
              <w:top w:w="0" w:type="dxa"/>
              <w:left w:w="108" w:type="dxa"/>
              <w:bottom w:w="0" w:type="dxa"/>
              <w:right w:w="108" w:type="dxa"/>
            </w:tcMar>
            <w:hideMark/>
          </w:tcPr>
          <w:p w14:paraId="5A719541" w14:textId="77777777" w:rsidR="00615763" w:rsidRPr="00615763" w:rsidRDefault="00615763" w:rsidP="006049D6">
            <w:pPr>
              <w:rPr>
                <w:b/>
                <w:lang w:val="en-US"/>
              </w:rPr>
            </w:pPr>
            <w:r w:rsidRPr="00615763">
              <w:rPr>
                <w:b/>
                <w:lang w:val="en-US"/>
              </w:rPr>
              <w:t>Completion Date</w:t>
            </w:r>
          </w:p>
        </w:tc>
        <w:tc>
          <w:tcPr>
            <w:tcW w:w="1466" w:type="dxa"/>
            <w:tcMar>
              <w:top w:w="0" w:type="dxa"/>
              <w:left w:w="108" w:type="dxa"/>
              <w:bottom w:w="0" w:type="dxa"/>
              <w:right w:w="108" w:type="dxa"/>
            </w:tcMar>
            <w:hideMark/>
          </w:tcPr>
          <w:p w14:paraId="5277D693" w14:textId="77777777" w:rsidR="00615763" w:rsidRPr="00615763" w:rsidRDefault="00615763" w:rsidP="006049D6">
            <w:pPr>
              <w:rPr>
                <w:b/>
                <w:lang w:val="en-US"/>
              </w:rPr>
            </w:pPr>
            <w:r w:rsidRPr="00615763">
              <w:rPr>
                <w:b/>
                <w:lang w:val="en-US"/>
              </w:rPr>
              <w:t>Ward</w:t>
            </w:r>
          </w:p>
        </w:tc>
      </w:tr>
      <w:tr w:rsidR="00615763" w:rsidRPr="00615763" w14:paraId="3C4BA602" w14:textId="77777777" w:rsidTr="00C91D5C">
        <w:tc>
          <w:tcPr>
            <w:tcW w:w="3827" w:type="dxa"/>
            <w:tcMar>
              <w:top w:w="0" w:type="dxa"/>
              <w:left w:w="108" w:type="dxa"/>
              <w:bottom w:w="0" w:type="dxa"/>
              <w:right w:w="108" w:type="dxa"/>
            </w:tcMar>
          </w:tcPr>
          <w:p w14:paraId="06204C01" w14:textId="77777777" w:rsidR="00615763" w:rsidRPr="00615763" w:rsidRDefault="00615763" w:rsidP="006049D6">
            <w:pPr>
              <w:rPr>
                <w:bCs/>
                <w:lang w:val="en-US"/>
              </w:rPr>
            </w:pPr>
          </w:p>
        </w:tc>
        <w:tc>
          <w:tcPr>
            <w:tcW w:w="1558" w:type="dxa"/>
            <w:tcMar>
              <w:top w:w="0" w:type="dxa"/>
              <w:left w:w="108" w:type="dxa"/>
              <w:bottom w:w="0" w:type="dxa"/>
              <w:right w:w="108" w:type="dxa"/>
            </w:tcMar>
          </w:tcPr>
          <w:p w14:paraId="20106761" w14:textId="77777777" w:rsidR="00615763" w:rsidRPr="00615763" w:rsidRDefault="00615763" w:rsidP="006049D6">
            <w:pPr>
              <w:rPr>
                <w:bCs/>
                <w:lang w:val="en-US"/>
              </w:rPr>
            </w:pPr>
          </w:p>
        </w:tc>
        <w:tc>
          <w:tcPr>
            <w:tcW w:w="1275" w:type="dxa"/>
            <w:tcMar>
              <w:top w:w="0" w:type="dxa"/>
              <w:left w:w="108" w:type="dxa"/>
              <w:bottom w:w="0" w:type="dxa"/>
              <w:right w:w="108" w:type="dxa"/>
            </w:tcMar>
          </w:tcPr>
          <w:p w14:paraId="305AC3BD" w14:textId="77777777" w:rsidR="00615763" w:rsidRPr="00615763" w:rsidRDefault="00615763" w:rsidP="006049D6">
            <w:pPr>
              <w:rPr>
                <w:bCs/>
                <w:lang w:val="en-US"/>
              </w:rPr>
            </w:pPr>
          </w:p>
        </w:tc>
        <w:tc>
          <w:tcPr>
            <w:tcW w:w="1835" w:type="dxa"/>
            <w:tcMar>
              <w:top w:w="0" w:type="dxa"/>
              <w:left w:w="108" w:type="dxa"/>
              <w:bottom w:w="0" w:type="dxa"/>
              <w:right w:w="108" w:type="dxa"/>
            </w:tcMar>
          </w:tcPr>
          <w:p w14:paraId="2513F8C9" w14:textId="77777777" w:rsidR="00615763" w:rsidRPr="00615763" w:rsidRDefault="00615763" w:rsidP="006049D6">
            <w:pPr>
              <w:rPr>
                <w:bCs/>
                <w:lang w:val="en-US"/>
              </w:rPr>
            </w:pPr>
          </w:p>
        </w:tc>
        <w:tc>
          <w:tcPr>
            <w:tcW w:w="1466" w:type="dxa"/>
            <w:tcMar>
              <w:top w:w="0" w:type="dxa"/>
              <w:left w:w="108" w:type="dxa"/>
              <w:bottom w:w="0" w:type="dxa"/>
              <w:right w:w="108" w:type="dxa"/>
            </w:tcMar>
          </w:tcPr>
          <w:p w14:paraId="0A3C09AB" w14:textId="77777777" w:rsidR="00615763" w:rsidRPr="00615763" w:rsidRDefault="00615763" w:rsidP="006049D6">
            <w:pPr>
              <w:rPr>
                <w:bCs/>
                <w:lang w:val="en-US"/>
              </w:rPr>
            </w:pPr>
          </w:p>
        </w:tc>
      </w:tr>
      <w:tr w:rsidR="00615763" w:rsidRPr="00615763" w14:paraId="2C7704BA" w14:textId="77777777" w:rsidTr="00C91D5C">
        <w:tc>
          <w:tcPr>
            <w:tcW w:w="3827" w:type="dxa"/>
            <w:tcMar>
              <w:top w:w="0" w:type="dxa"/>
              <w:left w:w="108" w:type="dxa"/>
              <w:bottom w:w="0" w:type="dxa"/>
              <w:right w:w="108" w:type="dxa"/>
            </w:tcMar>
          </w:tcPr>
          <w:p w14:paraId="3D2C801B" w14:textId="77777777" w:rsidR="00615763" w:rsidRPr="00615763" w:rsidRDefault="00615763" w:rsidP="006049D6">
            <w:pPr>
              <w:rPr>
                <w:bCs/>
                <w:lang w:val="en-US"/>
              </w:rPr>
            </w:pPr>
          </w:p>
        </w:tc>
        <w:tc>
          <w:tcPr>
            <w:tcW w:w="1558" w:type="dxa"/>
            <w:tcMar>
              <w:top w:w="0" w:type="dxa"/>
              <w:left w:w="108" w:type="dxa"/>
              <w:bottom w:w="0" w:type="dxa"/>
              <w:right w:w="108" w:type="dxa"/>
            </w:tcMar>
          </w:tcPr>
          <w:p w14:paraId="6F3B5C6E" w14:textId="77777777" w:rsidR="00615763" w:rsidRPr="00615763" w:rsidRDefault="00615763" w:rsidP="006049D6">
            <w:pPr>
              <w:rPr>
                <w:bCs/>
                <w:lang w:val="en-US"/>
              </w:rPr>
            </w:pPr>
          </w:p>
        </w:tc>
        <w:tc>
          <w:tcPr>
            <w:tcW w:w="1275" w:type="dxa"/>
            <w:tcMar>
              <w:top w:w="0" w:type="dxa"/>
              <w:left w:w="108" w:type="dxa"/>
              <w:bottom w:w="0" w:type="dxa"/>
              <w:right w:w="108" w:type="dxa"/>
            </w:tcMar>
          </w:tcPr>
          <w:p w14:paraId="5355D2E2" w14:textId="77777777" w:rsidR="00615763" w:rsidRPr="00615763" w:rsidRDefault="00615763" w:rsidP="006049D6">
            <w:pPr>
              <w:rPr>
                <w:bCs/>
                <w:lang w:val="en-US"/>
              </w:rPr>
            </w:pPr>
          </w:p>
        </w:tc>
        <w:tc>
          <w:tcPr>
            <w:tcW w:w="1835" w:type="dxa"/>
            <w:tcMar>
              <w:top w:w="0" w:type="dxa"/>
              <w:left w:w="108" w:type="dxa"/>
              <w:bottom w:w="0" w:type="dxa"/>
              <w:right w:w="108" w:type="dxa"/>
            </w:tcMar>
          </w:tcPr>
          <w:p w14:paraId="1E8809BC" w14:textId="77777777" w:rsidR="00615763" w:rsidRPr="00615763" w:rsidRDefault="00615763" w:rsidP="006049D6">
            <w:pPr>
              <w:rPr>
                <w:bCs/>
                <w:lang w:val="en-US"/>
              </w:rPr>
            </w:pPr>
          </w:p>
        </w:tc>
        <w:tc>
          <w:tcPr>
            <w:tcW w:w="1466" w:type="dxa"/>
            <w:tcMar>
              <w:top w:w="0" w:type="dxa"/>
              <w:left w:w="108" w:type="dxa"/>
              <w:bottom w:w="0" w:type="dxa"/>
              <w:right w:w="108" w:type="dxa"/>
            </w:tcMar>
          </w:tcPr>
          <w:p w14:paraId="63EA3EC5" w14:textId="77777777" w:rsidR="00615763" w:rsidRPr="00615763" w:rsidRDefault="00615763" w:rsidP="006049D6">
            <w:pPr>
              <w:rPr>
                <w:bCs/>
                <w:lang w:val="en-US"/>
              </w:rPr>
            </w:pPr>
          </w:p>
        </w:tc>
      </w:tr>
    </w:tbl>
    <w:p w14:paraId="6CFD2264" w14:textId="77777777" w:rsidR="00615763" w:rsidRPr="00615763" w:rsidRDefault="00615763" w:rsidP="006049D6">
      <w:pPr>
        <w:ind w:left="720" w:hanging="720"/>
        <w:rPr>
          <w:bCs/>
          <w:lang w:val="en-US"/>
        </w:rPr>
      </w:pPr>
    </w:p>
    <w:p w14:paraId="461D59D4" w14:textId="77777777" w:rsidR="00615763" w:rsidRPr="00615763" w:rsidRDefault="00615763" w:rsidP="006049D6">
      <w:pPr>
        <w:ind w:left="720" w:hanging="720"/>
        <w:rPr>
          <w:bCs/>
          <w:i/>
          <w:iCs/>
          <w:lang w:val="en-GB"/>
        </w:rPr>
      </w:pPr>
      <w:r w:rsidRPr="00615763">
        <w:rPr>
          <w:b/>
          <w:i/>
          <w:iCs/>
          <w:lang w:val="en-GB"/>
        </w:rPr>
        <w:t>A3.</w:t>
      </w:r>
      <w:r w:rsidRPr="00615763">
        <w:rPr>
          <w:bCs/>
          <w:i/>
          <w:iCs/>
          <w:lang w:val="en-GB"/>
        </w:rPr>
        <w:tab/>
        <w:t>Council officers have advised they are unable to answer this question in full within the timeframe required by the Meetings Local Law 2001.</w:t>
      </w:r>
    </w:p>
    <w:p w14:paraId="6F0BEB76" w14:textId="77777777" w:rsidR="00615763" w:rsidRPr="00615763" w:rsidRDefault="00615763" w:rsidP="006049D6">
      <w:pPr>
        <w:rPr>
          <w:bCs/>
          <w:lang w:val="en-GB"/>
        </w:rPr>
      </w:pPr>
    </w:p>
    <w:p w14:paraId="3754F8B7" w14:textId="77777777" w:rsidR="00615763" w:rsidRPr="00615763" w:rsidRDefault="00615763" w:rsidP="006049D6">
      <w:pPr>
        <w:numPr>
          <w:ilvl w:val="0"/>
          <w:numId w:val="20"/>
        </w:numPr>
        <w:ind w:hanging="720"/>
        <w:rPr>
          <w:bCs/>
          <w:lang w:val="en-GB"/>
        </w:rPr>
      </w:pPr>
      <w:r w:rsidRPr="00615763">
        <w:rPr>
          <w:bCs/>
          <w:lang w:val="en-GB"/>
        </w:rPr>
        <w:t>As at 1 November 2023 how many properties in Brisbane are currently being used for a ‘Transitory Accommodation Purpose’?</w:t>
      </w:r>
    </w:p>
    <w:p w14:paraId="51D65F38" w14:textId="77777777" w:rsidR="00615763" w:rsidRPr="00615763" w:rsidRDefault="00615763" w:rsidP="006049D6">
      <w:pPr>
        <w:rPr>
          <w:bCs/>
          <w:lang w:val="en-GB"/>
        </w:rPr>
      </w:pPr>
    </w:p>
    <w:p w14:paraId="280FBFE9" w14:textId="77777777" w:rsidR="00615763" w:rsidRPr="00615763" w:rsidRDefault="00615763" w:rsidP="006049D6">
      <w:pPr>
        <w:rPr>
          <w:bCs/>
          <w:i/>
          <w:iCs/>
          <w:lang w:val="en-GB"/>
        </w:rPr>
      </w:pPr>
      <w:r w:rsidRPr="00615763">
        <w:rPr>
          <w:b/>
          <w:i/>
          <w:iCs/>
          <w:lang w:val="en-GB"/>
        </w:rPr>
        <w:t>A4.</w:t>
      </w:r>
      <w:r w:rsidRPr="00615763">
        <w:rPr>
          <w:bCs/>
          <w:i/>
          <w:iCs/>
          <w:lang w:val="en-GB"/>
        </w:rPr>
        <w:tab/>
        <w:t>1,254.</w:t>
      </w:r>
    </w:p>
    <w:p w14:paraId="7F421BF1" w14:textId="77777777" w:rsidR="00615763" w:rsidRPr="00615763" w:rsidRDefault="00615763" w:rsidP="006049D6">
      <w:pPr>
        <w:ind w:left="720" w:hanging="720"/>
        <w:rPr>
          <w:bCs/>
          <w:lang w:val="en-US"/>
        </w:rPr>
      </w:pPr>
    </w:p>
    <w:p w14:paraId="2636E5A3" w14:textId="2A8F82A5" w:rsidR="00615763" w:rsidRPr="00615763" w:rsidRDefault="00615763" w:rsidP="006049D6">
      <w:pPr>
        <w:keepNext/>
        <w:numPr>
          <w:ilvl w:val="0"/>
          <w:numId w:val="20"/>
        </w:numPr>
        <w:ind w:hanging="720"/>
        <w:rPr>
          <w:bCs/>
          <w:lang w:val="en-GB"/>
        </w:rPr>
      </w:pPr>
      <w:r w:rsidRPr="00615763">
        <w:rPr>
          <w:bCs/>
          <w:lang w:val="en-GB"/>
        </w:rPr>
        <w:t>As at 1 November 2023 how many properties in each Ward are classified under ratings category</w:t>
      </w:r>
      <w:r>
        <w:rPr>
          <w:bCs/>
          <w:lang w:val="en-GB"/>
        </w:rPr>
        <w:t> </w:t>
      </w:r>
      <w:r w:rsidRPr="00615763">
        <w:rPr>
          <w:bCs/>
          <w:lang w:val="en-GB"/>
        </w:rPr>
        <w:t>‘23 – Transitory Accommodation’ (broken down by Ward)?</w:t>
      </w:r>
    </w:p>
    <w:p w14:paraId="23146613" w14:textId="77777777" w:rsidR="00615763" w:rsidRPr="00615763" w:rsidRDefault="00615763" w:rsidP="006049D6">
      <w:pPr>
        <w:pStyle w:val="ListParagraph"/>
        <w:ind w:left="0"/>
        <w:rPr>
          <w:bCs/>
          <w:i/>
          <w:iCs/>
          <w:lang w:val="en-GB"/>
        </w:rPr>
      </w:pPr>
    </w:p>
    <w:p w14:paraId="609CA1CB" w14:textId="655339F5" w:rsidR="00615763" w:rsidRPr="00615763" w:rsidRDefault="00615763" w:rsidP="006049D6">
      <w:pPr>
        <w:numPr>
          <w:ilvl w:val="0"/>
          <w:numId w:val="20"/>
        </w:numPr>
        <w:ind w:hanging="720"/>
        <w:rPr>
          <w:bCs/>
          <w:lang w:val="en-GB"/>
        </w:rPr>
      </w:pPr>
      <w:r w:rsidRPr="00615763">
        <w:rPr>
          <w:bCs/>
          <w:lang w:val="en-GB"/>
        </w:rPr>
        <w:t>As at 1 November 2023 how many properties in each Ward are classified under rations category</w:t>
      </w:r>
      <w:r>
        <w:rPr>
          <w:bCs/>
          <w:lang w:val="en-GB"/>
        </w:rPr>
        <w:t> </w:t>
      </w:r>
      <w:r w:rsidRPr="00615763">
        <w:rPr>
          <w:bCs/>
          <w:lang w:val="en-GB"/>
        </w:rPr>
        <w:t>‘24 – CTS Transitory Accommodation’ (broken down by Ward)?</w:t>
      </w:r>
    </w:p>
    <w:p w14:paraId="73F7E01B" w14:textId="77777777" w:rsidR="00615763" w:rsidRPr="00615763" w:rsidRDefault="00615763" w:rsidP="006049D6">
      <w:pPr>
        <w:pStyle w:val="ListParagraph"/>
        <w:ind w:left="0"/>
        <w:rPr>
          <w:bCs/>
          <w:i/>
          <w:iCs/>
          <w:lang w:val="en-GB"/>
        </w:rPr>
      </w:pPr>
    </w:p>
    <w:p w14:paraId="075D5337" w14:textId="77777777" w:rsidR="00615763" w:rsidRPr="00615763" w:rsidRDefault="00615763" w:rsidP="006049D6">
      <w:pPr>
        <w:pStyle w:val="ListParagraph"/>
        <w:keepNext/>
        <w:ind w:left="0"/>
        <w:rPr>
          <w:bCs/>
          <w:i/>
          <w:iCs/>
          <w:lang w:val="en-GB"/>
        </w:rPr>
      </w:pPr>
      <w:r w:rsidRPr="00615763">
        <w:rPr>
          <w:b/>
          <w:i/>
          <w:iCs/>
          <w:lang w:val="en-GB"/>
        </w:rPr>
        <w:t>A5 and A6.</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52"/>
        <w:gridCol w:w="1785"/>
        <w:gridCol w:w="1785"/>
      </w:tblGrid>
      <w:tr w:rsidR="00615763" w:rsidRPr="00615763" w14:paraId="5E2FFC8B" w14:textId="77777777" w:rsidTr="00C345D4">
        <w:trPr>
          <w:trHeight w:val="227"/>
          <w:tblHeader/>
        </w:trPr>
        <w:tc>
          <w:tcPr>
            <w:tcW w:w="4331" w:type="dxa"/>
            <w:shd w:val="clear" w:color="auto" w:fill="auto"/>
            <w:noWrap/>
            <w:tcMar>
              <w:top w:w="0" w:type="dxa"/>
              <w:left w:w="108" w:type="dxa"/>
              <w:bottom w:w="0" w:type="dxa"/>
              <w:right w:w="108" w:type="dxa"/>
            </w:tcMar>
            <w:vAlign w:val="bottom"/>
            <w:hideMark/>
          </w:tcPr>
          <w:p w14:paraId="224E0B92" w14:textId="77777777" w:rsidR="00615763" w:rsidRPr="00615763" w:rsidRDefault="00615763" w:rsidP="006049D6">
            <w:pPr>
              <w:pStyle w:val="xmsonormal"/>
              <w:jc w:val="both"/>
              <w:rPr>
                <w:rFonts w:ascii="Times New Roman" w:hAnsi="Times New Roman" w:cs="Times New Roman"/>
                <w:i/>
                <w:iCs/>
                <w:sz w:val="20"/>
                <w:szCs w:val="20"/>
              </w:rPr>
            </w:pPr>
          </w:p>
        </w:tc>
        <w:tc>
          <w:tcPr>
            <w:tcW w:w="3324" w:type="dxa"/>
            <w:gridSpan w:val="2"/>
            <w:shd w:val="clear" w:color="auto" w:fill="auto"/>
            <w:noWrap/>
            <w:tcMar>
              <w:top w:w="0" w:type="dxa"/>
              <w:left w:w="108" w:type="dxa"/>
              <w:bottom w:w="0" w:type="dxa"/>
              <w:right w:w="108" w:type="dxa"/>
            </w:tcMar>
            <w:vAlign w:val="bottom"/>
            <w:hideMark/>
          </w:tcPr>
          <w:p w14:paraId="271EA86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b/>
                <w:bCs/>
                <w:i/>
                <w:iCs/>
                <w:sz w:val="20"/>
                <w:szCs w:val="20"/>
              </w:rPr>
              <w:t>Category</w:t>
            </w:r>
          </w:p>
        </w:tc>
      </w:tr>
      <w:tr w:rsidR="00615763" w:rsidRPr="00615763" w14:paraId="382D40FA" w14:textId="77777777" w:rsidTr="00C345D4">
        <w:trPr>
          <w:trHeight w:val="227"/>
          <w:tblHeader/>
        </w:trPr>
        <w:tc>
          <w:tcPr>
            <w:tcW w:w="4331" w:type="dxa"/>
            <w:shd w:val="clear" w:color="auto" w:fill="auto"/>
            <w:noWrap/>
            <w:tcMar>
              <w:top w:w="0" w:type="dxa"/>
              <w:left w:w="108" w:type="dxa"/>
              <w:bottom w:w="0" w:type="dxa"/>
              <w:right w:w="108" w:type="dxa"/>
            </w:tcMar>
            <w:vAlign w:val="bottom"/>
            <w:hideMark/>
          </w:tcPr>
          <w:p w14:paraId="71F83B0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b/>
                <w:bCs/>
                <w:i/>
                <w:iCs/>
                <w:sz w:val="20"/>
                <w:szCs w:val="20"/>
              </w:rPr>
              <w:t>Ward</w:t>
            </w:r>
          </w:p>
        </w:tc>
        <w:tc>
          <w:tcPr>
            <w:tcW w:w="1662" w:type="dxa"/>
            <w:shd w:val="clear" w:color="auto" w:fill="auto"/>
            <w:noWrap/>
            <w:tcMar>
              <w:top w:w="0" w:type="dxa"/>
              <w:left w:w="108" w:type="dxa"/>
              <w:bottom w:w="0" w:type="dxa"/>
              <w:right w:w="108" w:type="dxa"/>
            </w:tcMar>
            <w:vAlign w:val="bottom"/>
            <w:hideMark/>
          </w:tcPr>
          <w:p w14:paraId="5AFCA5C0"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b/>
                <w:bCs/>
                <w:i/>
                <w:iCs/>
                <w:sz w:val="20"/>
                <w:szCs w:val="20"/>
              </w:rPr>
              <w:t>23</w:t>
            </w:r>
          </w:p>
        </w:tc>
        <w:tc>
          <w:tcPr>
            <w:tcW w:w="1662" w:type="dxa"/>
            <w:shd w:val="clear" w:color="auto" w:fill="auto"/>
            <w:noWrap/>
            <w:tcMar>
              <w:top w:w="0" w:type="dxa"/>
              <w:left w:w="108" w:type="dxa"/>
              <w:bottom w:w="0" w:type="dxa"/>
              <w:right w:w="108" w:type="dxa"/>
            </w:tcMar>
            <w:vAlign w:val="bottom"/>
            <w:hideMark/>
          </w:tcPr>
          <w:p w14:paraId="296F917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b/>
                <w:bCs/>
                <w:i/>
                <w:iCs/>
                <w:sz w:val="20"/>
                <w:szCs w:val="20"/>
              </w:rPr>
              <w:t>24</w:t>
            </w:r>
          </w:p>
        </w:tc>
      </w:tr>
      <w:tr w:rsidR="00615763" w:rsidRPr="00615763" w14:paraId="2A40D7AD" w14:textId="77777777" w:rsidTr="00C91D5C">
        <w:trPr>
          <w:trHeight w:val="227"/>
        </w:trPr>
        <w:tc>
          <w:tcPr>
            <w:tcW w:w="3827" w:type="dxa"/>
            <w:shd w:val="clear" w:color="auto" w:fill="auto"/>
            <w:noWrap/>
            <w:tcMar>
              <w:top w:w="0" w:type="dxa"/>
              <w:left w:w="108" w:type="dxa"/>
              <w:bottom w:w="0" w:type="dxa"/>
              <w:right w:w="108" w:type="dxa"/>
            </w:tcMar>
            <w:hideMark/>
          </w:tcPr>
          <w:p w14:paraId="3B22851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BRACKEN RIDGE</w:t>
            </w:r>
          </w:p>
        </w:tc>
        <w:tc>
          <w:tcPr>
            <w:tcW w:w="1662" w:type="dxa"/>
            <w:shd w:val="clear" w:color="auto" w:fill="auto"/>
            <w:noWrap/>
            <w:tcMar>
              <w:top w:w="0" w:type="dxa"/>
              <w:left w:w="108" w:type="dxa"/>
              <w:bottom w:w="0" w:type="dxa"/>
              <w:right w:w="108" w:type="dxa"/>
            </w:tcMar>
            <w:vAlign w:val="bottom"/>
            <w:hideMark/>
          </w:tcPr>
          <w:p w14:paraId="3659C8F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4</w:t>
            </w:r>
          </w:p>
        </w:tc>
        <w:tc>
          <w:tcPr>
            <w:tcW w:w="1662" w:type="dxa"/>
            <w:shd w:val="clear" w:color="auto" w:fill="auto"/>
            <w:noWrap/>
            <w:tcMar>
              <w:top w:w="0" w:type="dxa"/>
              <w:left w:w="108" w:type="dxa"/>
              <w:bottom w:w="0" w:type="dxa"/>
              <w:right w:w="108" w:type="dxa"/>
            </w:tcMar>
            <w:vAlign w:val="bottom"/>
            <w:hideMark/>
          </w:tcPr>
          <w:p w14:paraId="2D803368"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1C7C2C1D"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49ED8D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CALAMVALE</w:t>
            </w:r>
          </w:p>
        </w:tc>
        <w:tc>
          <w:tcPr>
            <w:tcW w:w="1662" w:type="dxa"/>
            <w:shd w:val="clear" w:color="auto" w:fill="auto"/>
            <w:noWrap/>
            <w:tcMar>
              <w:top w:w="0" w:type="dxa"/>
              <w:left w:w="108" w:type="dxa"/>
              <w:bottom w:w="0" w:type="dxa"/>
              <w:right w:w="108" w:type="dxa"/>
            </w:tcMar>
            <w:vAlign w:val="bottom"/>
            <w:hideMark/>
          </w:tcPr>
          <w:p w14:paraId="2CF1BDD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12</w:t>
            </w:r>
          </w:p>
        </w:tc>
        <w:tc>
          <w:tcPr>
            <w:tcW w:w="1662" w:type="dxa"/>
            <w:shd w:val="clear" w:color="auto" w:fill="auto"/>
            <w:noWrap/>
            <w:tcMar>
              <w:top w:w="0" w:type="dxa"/>
              <w:left w:w="108" w:type="dxa"/>
              <w:bottom w:w="0" w:type="dxa"/>
              <w:right w:w="108" w:type="dxa"/>
            </w:tcMar>
            <w:vAlign w:val="bottom"/>
            <w:hideMark/>
          </w:tcPr>
          <w:p w14:paraId="510DE0F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01644BEC"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2B519D8"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CENTRAL</w:t>
            </w:r>
          </w:p>
        </w:tc>
        <w:tc>
          <w:tcPr>
            <w:tcW w:w="1662" w:type="dxa"/>
            <w:shd w:val="clear" w:color="auto" w:fill="auto"/>
            <w:noWrap/>
            <w:tcMar>
              <w:top w:w="0" w:type="dxa"/>
              <w:left w:w="108" w:type="dxa"/>
              <w:bottom w:w="0" w:type="dxa"/>
              <w:right w:w="108" w:type="dxa"/>
            </w:tcMar>
            <w:vAlign w:val="bottom"/>
            <w:hideMark/>
          </w:tcPr>
          <w:p w14:paraId="58AD4DF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14</w:t>
            </w:r>
          </w:p>
        </w:tc>
        <w:tc>
          <w:tcPr>
            <w:tcW w:w="1662" w:type="dxa"/>
            <w:shd w:val="clear" w:color="auto" w:fill="auto"/>
            <w:noWrap/>
            <w:tcMar>
              <w:top w:w="0" w:type="dxa"/>
              <w:left w:w="108" w:type="dxa"/>
              <w:bottom w:w="0" w:type="dxa"/>
              <w:right w:w="108" w:type="dxa"/>
            </w:tcMar>
            <w:vAlign w:val="bottom"/>
            <w:hideMark/>
          </w:tcPr>
          <w:p w14:paraId="0B95803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391</w:t>
            </w:r>
          </w:p>
        </w:tc>
      </w:tr>
      <w:tr w:rsidR="00615763" w:rsidRPr="00615763" w14:paraId="17103270"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7FC147F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CHANDLER</w:t>
            </w:r>
          </w:p>
        </w:tc>
        <w:tc>
          <w:tcPr>
            <w:tcW w:w="1662" w:type="dxa"/>
            <w:shd w:val="clear" w:color="auto" w:fill="auto"/>
            <w:noWrap/>
            <w:tcMar>
              <w:top w:w="0" w:type="dxa"/>
              <w:left w:w="108" w:type="dxa"/>
              <w:bottom w:w="0" w:type="dxa"/>
              <w:right w:w="108" w:type="dxa"/>
            </w:tcMar>
            <w:vAlign w:val="bottom"/>
            <w:hideMark/>
          </w:tcPr>
          <w:p w14:paraId="34F2C78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12</w:t>
            </w:r>
          </w:p>
        </w:tc>
        <w:tc>
          <w:tcPr>
            <w:tcW w:w="1662" w:type="dxa"/>
            <w:shd w:val="clear" w:color="auto" w:fill="auto"/>
            <w:noWrap/>
            <w:tcMar>
              <w:top w:w="0" w:type="dxa"/>
              <w:left w:w="108" w:type="dxa"/>
              <w:bottom w:w="0" w:type="dxa"/>
              <w:right w:w="108" w:type="dxa"/>
            </w:tcMar>
            <w:vAlign w:val="bottom"/>
            <w:hideMark/>
          </w:tcPr>
          <w:p w14:paraId="60DCF0D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0A545DE4"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36BAD5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COORPAROO</w:t>
            </w:r>
          </w:p>
        </w:tc>
        <w:tc>
          <w:tcPr>
            <w:tcW w:w="1662" w:type="dxa"/>
            <w:shd w:val="clear" w:color="auto" w:fill="auto"/>
            <w:noWrap/>
            <w:tcMar>
              <w:top w:w="0" w:type="dxa"/>
              <w:left w:w="108" w:type="dxa"/>
              <w:bottom w:w="0" w:type="dxa"/>
              <w:right w:w="108" w:type="dxa"/>
            </w:tcMar>
            <w:vAlign w:val="bottom"/>
            <w:hideMark/>
          </w:tcPr>
          <w:p w14:paraId="34E65E8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15</w:t>
            </w:r>
          </w:p>
        </w:tc>
        <w:tc>
          <w:tcPr>
            <w:tcW w:w="1662" w:type="dxa"/>
            <w:shd w:val="clear" w:color="auto" w:fill="auto"/>
            <w:noWrap/>
            <w:tcMar>
              <w:top w:w="0" w:type="dxa"/>
              <w:left w:w="108" w:type="dxa"/>
              <w:bottom w:w="0" w:type="dxa"/>
              <w:right w:w="108" w:type="dxa"/>
            </w:tcMar>
            <w:vAlign w:val="bottom"/>
            <w:hideMark/>
          </w:tcPr>
          <w:p w14:paraId="04C4BB5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16</w:t>
            </w:r>
          </w:p>
        </w:tc>
      </w:tr>
      <w:tr w:rsidR="00615763" w:rsidRPr="00615763" w14:paraId="2EEC9D78"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1A2A06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DEAGON</w:t>
            </w:r>
          </w:p>
        </w:tc>
        <w:tc>
          <w:tcPr>
            <w:tcW w:w="1662" w:type="dxa"/>
            <w:shd w:val="clear" w:color="auto" w:fill="auto"/>
            <w:noWrap/>
            <w:tcMar>
              <w:top w:w="0" w:type="dxa"/>
              <w:left w:w="108" w:type="dxa"/>
              <w:bottom w:w="0" w:type="dxa"/>
              <w:right w:w="108" w:type="dxa"/>
            </w:tcMar>
            <w:vAlign w:val="bottom"/>
            <w:hideMark/>
          </w:tcPr>
          <w:p w14:paraId="36F0B8E8"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37</w:t>
            </w:r>
          </w:p>
        </w:tc>
        <w:tc>
          <w:tcPr>
            <w:tcW w:w="1662" w:type="dxa"/>
            <w:shd w:val="clear" w:color="auto" w:fill="auto"/>
            <w:noWrap/>
            <w:tcMar>
              <w:top w:w="0" w:type="dxa"/>
              <w:left w:w="108" w:type="dxa"/>
              <w:bottom w:w="0" w:type="dxa"/>
              <w:right w:w="108" w:type="dxa"/>
            </w:tcMar>
            <w:vAlign w:val="bottom"/>
            <w:hideMark/>
          </w:tcPr>
          <w:p w14:paraId="4BF2712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4</w:t>
            </w:r>
          </w:p>
        </w:tc>
      </w:tr>
      <w:tr w:rsidR="00615763" w:rsidRPr="00615763" w14:paraId="3946D3E1"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4661E16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DOBOY</w:t>
            </w:r>
          </w:p>
        </w:tc>
        <w:tc>
          <w:tcPr>
            <w:tcW w:w="1662" w:type="dxa"/>
            <w:shd w:val="clear" w:color="auto" w:fill="auto"/>
            <w:noWrap/>
            <w:tcMar>
              <w:top w:w="0" w:type="dxa"/>
              <w:left w:w="108" w:type="dxa"/>
              <w:bottom w:w="0" w:type="dxa"/>
              <w:right w:w="108" w:type="dxa"/>
            </w:tcMar>
            <w:vAlign w:val="bottom"/>
            <w:hideMark/>
          </w:tcPr>
          <w:p w14:paraId="341214D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6</w:t>
            </w:r>
          </w:p>
        </w:tc>
        <w:tc>
          <w:tcPr>
            <w:tcW w:w="1662" w:type="dxa"/>
            <w:shd w:val="clear" w:color="auto" w:fill="auto"/>
            <w:noWrap/>
            <w:tcMar>
              <w:top w:w="0" w:type="dxa"/>
              <w:left w:w="108" w:type="dxa"/>
              <w:bottom w:w="0" w:type="dxa"/>
              <w:right w:w="108" w:type="dxa"/>
            </w:tcMar>
            <w:vAlign w:val="bottom"/>
            <w:hideMark/>
          </w:tcPr>
          <w:p w14:paraId="34B5B0A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8</w:t>
            </w:r>
          </w:p>
        </w:tc>
      </w:tr>
      <w:tr w:rsidR="00615763" w:rsidRPr="00615763" w14:paraId="0C94722E"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D3B371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ENOGGERA</w:t>
            </w:r>
          </w:p>
        </w:tc>
        <w:tc>
          <w:tcPr>
            <w:tcW w:w="1662" w:type="dxa"/>
            <w:shd w:val="clear" w:color="auto" w:fill="auto"/>
            <w:noWrap/>
            <w:tcMar>
              <w:top w:w="0" w:type="dxa"/>
              <w:left w:w="108" w:type="dxa"/>
              <w:bottom w:w="0" w:type="dxa"/>
              <w:right w:w="108" w:type="dxa"/>
            </w:tcMar>
            <w:vAlign w:val="bottom"/>
            <w:hideMark/>
          </w:tcPr>
          <w:p w14:paraId="13BCDA0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11</w:t>
            </w:r>
          </w:p>
        </w:tc>
        <w:tc>
          <w:tcPr>
            <w:tcW w:w="1662" w:type="dxa"/>
            <w:shd w:val="clear" w:color="auto" w:fill="auto"/>
            <w:noWrap/>
            <w:tcMar>
              <w:top w:w="0" w:type="dxa"/>
              <w:left w:w="108" w:type="dxa"/>
              <w:bottom w:w="0" w:type="dxa"/>
              <w:right w:w="108" w:type="dxa"/>
            </w:tcMar>
            <w:vAlign w:val="bottom"/>
            <w:hideMark/>
          </w:tcPr>
          <w:p w14:paraId="4F04F76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5</w:t>
            </w:r>
          </w:p>
        </w:tc>
      </w:tr>
      <w:tr w:rsidR="00615763" w:rsidRPr="00615763" w14:paraId="47D480E6"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5ED0BE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FOREST LAKE</w:t>
            </w:r>
          </w:p>
        </w:tc>
        <w:tc>
          <w:tcPr>
            <w:tcW w:w="1662" w:type="dxa"/>
            <w:shd w:val="clear" w:color="auto" w:fill="auto"/>
            <w:noWrap/>
            <w:tcMar>
              <w:top w:w="0" w:type="dxa"/>
              <w:left w:w="108" w:type="dxa"/>
              <w:bottom w:w="0" w:type="dxa"/>
              <w:right w:w="108" w:type="dxa"/>
            </w:tcMar>
            <w:vAlign w:val="bottom"/>
            <w:hideMark/>
          </w:tcPr>
          <w:p w14:paraId="61EF6C4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10</w:t>
            </w:r>
          </w:p>
        </w:tc>
        <w:tc>
          <w:tcPr>
            <w:tcW w:w="1662" w:type="dxa"/>
            <w:shd w:val="clear" w:color="auto" w:fill="auto"/>
            <w:noWrap/>
            <w:tcMar>
              <w:top w:w="0" w:type="dxa"/>
              <w:left w:w="108" w:type="dxa"/>
              <w:bottom w:w="0" w:type="dxa"/>
              <w:right w:w="108" w:type="dxa"/>
            </w:tcMar>
            <w:vAlign w:val="bottom"/>
            <w:hideMark/>
          </w:tcPr>
          <w:p w14:paraId="391A7A5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4</w:t>
            </w:r>
          </w:p>
        </w:tc>
      </w:tr>
      <w:tr w:rsidR="00615763" w:rsidRPr="00615763" w14:paraId="5003FB59"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E61C5D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HAMILTON</w:t>
            </w:r>
          </w:p>
        </w:tc>
        <w:tc>
          <w:tcPr>
            <w:tcW w:w="1662" w:type="dxa"/>
            <w:shd w:val="clear" w:color="auto" w:fill="auto"/>
            <w:noWrap/>
            <w:tcMar>
              <w:top w:w="0" w:type="dxa"/>
              <w:left w:w="108" w:type="dxa"/>
              <w:bottom w:w="0" w:type="dxa"/>
              <w:right w:w="108" w:type="dxa"/>
            </w:tcMar>
            <w:vAlign w:val="bottom"/>
            <w:hideMark/>
          </w:tcPr>
          <w:p w14:paraId="47F0354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12</w:t>
            </w:r>
          </w:p>
        </w:tc>
        <w:tc>
          <w:tcPr>
            <w:tcW w:w="1662" w:type="dxa"/>
            <w:shd w:val="clear" w:color="auto" w:fill="auto"/>
            <w:noWrap/>
            <w:tcMar>
              <w:top w:w="0" w:type="dxa"/>
              <w:left w:w="108" w:type="dxa"/>
              <w:bottom w:w="0" w:type="dxa"/>
              <w:right w:w="108" w:type="dxa"/>
            </w:tcMar>
            <w:vAlign w:val="bottom"/>
            <w:hideMark/>
          </w:tcPr>
          <w:p w14:paraId="6538D30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139</w:t>
            </w:r>
          </w:p>
        </w:tc>
      </w:tr>
      <w:tr w:rsidR="00615763" w:rsidRPr="00615763" w14:paraId="5FA67F88"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43CE565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HOLLAND PARK</w:t>
            </w:r>
          </w:p>
        </w:tc>
        <w:tc>
          <w:tcPr>
            <w:tcW w:w="1662" w:type="dxa"/>
            <w:shd w:val="clear" w:color="auto" w:fill="auto"/>
            <w:noWrap/>
            <w:tcMar>
              <w:top w:w="0" w:type="dxa"/>
              <w:left w:w="108" w:type="dxa"/>
              <w:bottom w:w="0" w:type="dxa"/>
              <w:right w:w="108" w:type="dxa"/>
            </w:tcMar>
            <w:vAlign w:val="bottom"/>
            <w:hideMark/>
          </w:tcPr>
          <w:p w14:paraId="5DD2BBE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8</w:t>
            </w:r>
          </w:p>
        </w:tc>
        <w:tc>
          <w:tcPr>
            <w:tcW w:w="1662" w:type="dxa"/>
            <w:shd w:val="clear" w:color="auto" w:fill="auto"/>
            <w:noWrap/>
            <w:tcMar>
              <w:top w:w="0" w:type="dxa"/>
              <w:left w:w="108" w:type="dxa"/>
              <w:bottom w:w="0" w:type="dxa"/>
              <w:right w:w="108" w:type="dxa"/>
            </w:tcMar>
            <w:vAlign w:val="bottom"/>
            <w:hideMark/>
          </w:tcPr>
          <w:p w14:paraId="787FF352" w14:textId="77777777" w:rsidR="00615763" w:rsidRPr="00615763" w:rsidRDefault="00615763" w:rsidP="006049D6">
            <w:pPr>
              <w:rPr>
                <w:i/>
                <w:iCs/>
              </w:rPr>
            </w:pPr>
            <w:r w:rsidRPr="00615763">
              <w:rPr>
                <w:i/>
                <w:iCs/>
              </w:rPr>
              <w:t>-</w:t>
            </w:r>
          </w:p>
        </w:tc>
      </w:tr>
      <w:tr w:rsidR="00615763" w:rsidRPr="00615763" w14:paraId="289B7B7F"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177703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JAMBOREE</w:t>
            </w:r>
          </w:p>
        </w:tc>
        <w:tc>
          <w:tcPr>
            <w:tcW w:w="1662" w:type="dxa"/>
            <w:shd w:val="clear" w:color="auto" w:fill="auto"/>
            <w:noWrap/>
            <w:tcMar>
              <w:top w:w="0" w:type="dxa"/>
              <w:left w:w="108" w:type="dxa"/>
              <w:bottom w:w="0" w:type="dxa"/>
              <w:right w:w="108" w:type="dxa"/>
            </w:tcMar>
            <w:vAlign w:val="bottom"/>
            <w:hideMark/>
          </w:tcPr>
          <w:p w14:paraId="2E19498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4</w:t>
            </w:r>
          </w:p>
        </w:tc>
        <w:tc>
          <w:tcPr>
            <w:tcW w:w="1662" w:type="dxa"/>
            <w:shd w:val="clear" w:color="auto" w:fill="auto"/>
            <w:noWrap/>
            <w:tcMar>
              <w:top w:w="0" w:type="dxa"/>
              <w:left w:w="108" w:type="dxa"/>
              <w:bottom w:w="0" w:type="dxa"/>
              <w:right w:w="108" w:type="dxa"/>
            </w:tcMar>
            <w:vAlign w:val="bottom"/>
            <w:hideMark/>
          </w:tcPr>
          <w:p w14:paraId="1B26551A" w14:textId="77777777" w:rsidR="00615763" w:rsidRPr="00615763" w:rsidRDefault="00615763" w:rsidP="006049D6">
            <w:pPr>
              <w:rPr>
                <w:i/>
                <w:iCs/>
              </w:rPr>
            </w:pPr>
            <w:r w:rsidRPr="00615763">
              <w:rPr>
                <w:i/>
                <w:iCs/>
              </w:rPr>
              <w:t>-</w:t>
            </w:r>
          </w:p>
        </w:tc>
      </w:tr>
      <w:tr w:rsidR="00615763" w:rsidRPr="00615763" w14:paraId="340836DC"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FDD81B0"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MACGREGOR</w:t>
            </w:r>
          </w:p>
        </w:tc>
        <w:tc>
          <w:tcPr>
            <w:tcW w:w="1662" w:type="dxa"/>
            <w:shd w:val="clear" w:color="auto" w:fill="auto"/>
            <w:noWrap/>
            <w:tcMar>
              <w:top w:w="0" w:type="dxa"/>
              <w:left w:w="108" w:type="dxa"/>
              <w:bottom w:w="0" w:type="dxa"/>
              <w:right w:w="108" w:type="dxa"/>
            </w:tcMar>
            <w:vAlign w:val="bottom"/>
            <w:hideMark/>
          </w:tcPr>
          <w:p w14:paraId="1FC532E0"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13</w:t>
            </w:r>
          </w:p>
        </w:tc>
        <w:tc>
          <w:tcPr>
            <w:tcW w:w="1662" w:type="dxa"/>
            <w:shd w:val="clear" w:color="auto" w:fill="auto"/>
            <w:noWrap/>
            <w:tcMar>
              <w:top w:w="0" w:type="dxa"/>
              <w:left w:w="108" w:type="dxa"/>
              <w:bottom w:w="0" w:type="dxa"/>
              <w:right w:w="108" w:type="dxa"/>
            </w:tcMar>
            <w:vAlign w:val="bottom"/>
            <w:hideMark/>
          </w:tcPr>
          <w:p w14:paraId="6B3D919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8</w:t>
            </w:r>
          </w:p>
        </w:tc>
      </w:tr>
      <w:tr w:rsidR="00615763" w:rsidRPr="00615763" w14:paraId="34C191E5"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A2D757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MARCHANT</w:t>
            </w:r>
          </w:p>
        </w:tc>
        <w:tc>
          <w:tcPr>
            <w:tcW w:w="1662" w:type="dxa"/>
            <w:shd w:val="clear" w:color="auto" w:fill="auto"/>
            <w:noWrap/>
            <w:tcMar>
              <w:top w:w="0" w:type="dxa"/>
              <w:left w:w="108" w:type="dxa"/>
              <w:bottom w:w="0" w:type="dxa"/>
              <w:right w:w="108" w:type="dxa"/>
            </w:tcMar>
            <w:vAlign w:val="bottom"/>
            <w:hideMark/>
          </w:tcPr>
          <w:p w14:paraId="7CFFD3A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8</w:t>
            </w:r>
          </w:p>
        </w:tc>
        <w:tc>
          <w:tcPr>
            <w:tcW w:w="1662" w:type="dxa"/>
            <w:shd w:val="clear" w:color="auto" w:fill="auto"/>
            <w:noWrap/>
            <w:tcMar>
              <w:top w:w="0" w:type="dxa"/>
              <w:left w:w="108" w:type="dxa"/>
              <w:bottom w:w="0" w:type="dxa"/>
              <w:right w:w="108" w:type="dxa"/>
            </w:tcMar>
            <w:vAlign w:val="bottom"/>
            <w:hideMark/>
          </w:tcPr>
          <w:p w14:paraId="7D68B3A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9</w:t>
            </w:r>
          </w:p>
        </w:tc>
      </w:tr>
      <w:tr w:rsidR="00615763" w:rsidRPr="00615763" w14:paraId="143C0EBF"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0106D1E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MCDOWALL</w:t>
            </w:r>
          </w:p>
        </w:tc>
        <w:tc>
          <w:tcPr>
            <w:tcW w:w="1662" w:type="dxa"/>
            <w:shd w:val="clear" w:color="auto" w:fill="auto"/>
            <w:noWrap/>
            <w:tcMar>
              <w:top w:w="0" w:type="dxa"/>
              <w:left w:w="108" w:type="dxa"/>
              <w:bottom w:w="0" w:type="dxa"/>
              <w:right w:w="108" w:type="dxa"/>
            </w:tcMar>
            <w:vAlign w:val="bottom"/>
            <w:hideMark/>
          </w:tcPr>
          <w:p w14:paraId="7DAEC72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4</w:t>
            </w:r>
          </w:p>
        </w:tc>
        <w:tc>
          <w:tcPr>
            <w:tcW w:w="1662" w:type="dxa"/>
            <w:shd w:val="clear" w:color="auto" w:fill="auto"/>
            <w:noWrap/>
            <w:tcMar>
              <w:top w:w="0" w:type="dxa"/>
              <w:left w:w="108" w:type="dxa"/>
              <w:bottom w:w="0" w:type="dxa"/>
              <w:right w:w="108" w:type="dxa"/>
            </w:tcMar>
            <w:vAlign w:val="bottom"/>
            <w:hideMark/>
          </w:tcPr>
          <w:p w14:paraId="351C281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w:t>
            </w:r>
          </w:p>
        </w:tc>
      </w:tr>
      <w:tr w:rsidR="00615763" w:rsidRPr="00615763" w14:paraId="50876090"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5F0E74E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MOOROOKA</w:t>
            </w:r>
          </w:p>
        </w:tc>
        <w:tc>
          <w:tcPr>
            <w:tcW w:w="1662" w:type="dxa"/>
            <w:shd w:val="clear" w:color="auto" w:fill="auto"/>
            <w:noWrap/>
            <w:tcMar>
              <w:top w:w="0" w:type="dxa"/>
              <w:left w:w="108" w:type="dxa"/>
              <w:bottom w:w="0" w:type="dxa"/>
              <w:right w:w="108" w:type="dxa"/>
            </w:tcMar>
            <w:vAlign w:val="bottom"/>
            <w:hideMark/>
          </w:tcPr>
          <w:p w14:paraId="48A8832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11</w:t>
            </w:r>
          </w:p>
        </w:tc>
        <w:tc>
          <w:tcPr>
            <w:tcW w:w="1662" w:type="dxa"/>
            <w:shd w:val="clear" w:color="auto" w:fill="auto"/>
            <w:noWrap/>
            <w:tcMar>
              <w:top w:w="0" w:type="dxa"/>
              <w:left w:w="108" w:type="dxa"/>
              <w:bottom w:w="0" w:type="dxa"/>
              <w:right w:w="108" w:type="dxa"/>
            </w:tcMar>
            <w:vAlign w:val="bottom"/>
            <w:hideMark/>
          </w:tcPr>
          <w:p w14:paraId="03BBA3C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5</w:t>
            </w:r>
          </w:p>
        </w:tc>
      </w:tr>
      <w:tr w:rsidR="00615763" w:rsidRPr="00615763" w14:paraId="20D99B07"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7490488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MORNINGSIDE</w:t>
            </w:r>
          </w:p>
        </w:tc>
        <w:tc>
          <w:tcPr>
            <w:tcW w:w="1662" w:type="dxa"/>
            <w:shd w:val="clear" w:color="auto" w:fill="auto"/>
            <w:noWrap/>
            <w:tcMar>
              <w:top w:w="0" w:type="dxa"/>
              <w:left w:w="108" w:type="dxa"/>
              <w:bottom w:w="0" w:type="dxa"/>
              <w:right w:w="108" w:type="dxa"/>
            </w:tcMar>
            <w:vAlign w:val="bottom"/>
            <w:hideMark/>
          </w:tcPr>
          <w:p w14:paraId="5E3B698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18</w:t>
            </w:r>
          </w:p>
        </w:tc>
        <w:tc>
          <w:tcPr>
            <w:tcW w:w="1662" w:type="dxa"/>
            <w:shd w:val="clear" w:color="auto" w:fill="auto"/>
            <w:noWrap/>
            <w:tcMar>
              <w:top w:w="0" w:type="dxa"/>
              <w:left w:w="108" w:type="dxa"/>
              <w:bottom w:w="0" w:type="dxa"/>
              <w:right w:w="108" w:type="dxa"/>
            </w:tcMar>
            <w:vAlign w:val="bottom"/>
            <w:hideMark/>
          </w:tcPr>
          <w:p w14:paraId="284CAEC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27</w:t>
            </w:r>
          </w:p>
        </w:tc>
      </w:tr>
      <w:tr w:rsidR="00615763" w:rsidRPr="00615763" w14:paraId="0F333948"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571D1EC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NORTHGATE</w:t>
            </w:r>
          </w:p>
        </w:tc>
        <w:tc>
          <w:tcPr>
            <w:tcW w:w="1662" w:type="dxa"/>
            <w:shd w:val="clear" w:color="auto" w:fill="auto"/>
            <w:noWrap/>
            <w:tcMar>
              <w:top w:w="0" w:type="dxa"/>
              <w:left w:w="108" w:type="dxa"/>
              <w:bottom w:w="0" w:type="dxa"/>
              <w:right w:w="108" w:type="dxa"/>
            </w:tcMar>
            <w:vAlign w:val="bottom"/>
            <w:hideMark/>
          </w:tcPr>
          <w:p w14:paraId="1331A95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9</w:t>
            </w:r>
          </w:p>
        </w:tc>
        <w:tc>
          <w:tcPr>
            <w:tcW w:w="1662" w:type="dxa"/>
            <w:shd w:val="clear" w:color="auto" w:fill="auto"/>
            <w:noWrap/>
            <w:tcMar>
              <w:top w:w="0" w:type="dxa"/>
              <w:left w:w="108" w:type="dxa"/>
              <w:bottom w:w="0" w:type="dxa"/>
              <w:right w:w="108" w:type="dxa"/>
            </w:tcMar>
            <w:vAlign w:val="bottom"/>
            <w:hideMark/>
          </w:tcPr>
          <w:p w14:paraId="7339E5D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6</w:t>
            </w:r>
          </w:p>
        </w:tc>
      </w:tr>
      <w:tr w:rsidR="00615763" w:rsidRPr="00615763" w14:paraId="5FE96E12"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B29406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PADDINGTON</w:t>
            </w:r>
          </w:p>
        </w:tc>
        <w:tc>
          <w:tcPr>
            <w:tcW w:w="1662" w:type="dxa"/>
            <w:shd w:val="clear" w:color="auto" w:fill="auto"/>
            <w:noWrap/>
            <w:tcMar>
              <w:top w:w="0" w:type="dxa"/>
              <w:left w:w="108" w:type="dxa"/>
              <w:bottom w:w="0" w:type="dxa"/>
              <w:right w:w="108" w:type="dxa"/>
            </w:tcMar>
            <w:vAlign w:val="bottom"/>
            <w:hideMark/>
          </w:tcPr>
          <w:p w14:paraId="38992AB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33</w:t>
            </w:r>
          </w:p>
        </w:tc>
        <w:tc>
          <w:tcPr>
            <w:tcW w:w="1662" w:type="dxa"/>
            <w:shd w:val="clear" w:color="auto" w:fill="auto"/>
            <w:noWrap/>
            <w:tcMar>
              <w:top w:w="0" w:type="dxa"/>
              <w:left w:w="108" w:type="dxa"/>
              <w:bottom w:w="0" w:type="dxa"/>
              <w:right w:w="108" w:type="dxa"/>
            </w:tcMar>
            <w:vAlign w:val="bottom"/>
            <w:hideMark/>
          </w:tcPr>
          <w:p w14:paraId="670903F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39</w:t>
            </w:r>
          </w:p>
        </w:tc>
      </w:tr>
      <w:tr w:rsidR="00615763" w:rsidRPr="00615763" w14:paraId="21359C9F"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9309ED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PULLENVALE</w:t>
            </w:r>
          </w:p>
        </w:tc>
        <w:tc>
          <w:tcPr>
            <w:tcW w:w="1662" w:type="dxa"/>
            <w:shd w:val="clear" w:color="auto" w:fill="auto"/>
            <w:noWrap/>
            <w:tcMar>
              <w:top w:w="0" w:type="dxa"/>
              <w:left w:w="108" w:type="dxa"/>
              <w:bottom w:w="0" w:type="dxa"/>
              <w:right w:w="108" w:type="dxa"/>
            </w:tcMar>
            <w:vAlign w:val="bottom"/>
            <w:hideMark/>
          </w:tcPr>
          <w:p w14:paraId="794AE3C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5</w:t>
            </w:r>
          </w:p>
        </w:tc>
        <w:tc>
          <w:tcPr>
            <w:tcW w:w="1662" w:type="dxa"/>
            <w:shd w:val="clear" w:color="auto" w:fill="auto"/>
            <w:noWrap/>
            <w:tcMar>
              <w:top w:w="0" w:type="dxa"/>
              <w:left w:w="108" w:type="dxa"/>
              <w:bottom w:w="0" w:type="dxa"/>
              <w:right w:w="108" w:type="dxa"/>
            </w:tcMar>
            <w:vAlign w:val="bottom"/>
            <w:hideMark/>
          </w:tcPr>
          <w:p w14:paraId="4910B67C" w14:textId="77777777" w:rsidR="00615763" w:rsidRPr="00615763" w:rsidRDefault="00615763" w:rsidP="006049D6">
            <w:pPr>
              <w:rPr>
                <w:i/>
                <w:iCs/>
              </w:rPr>
            </w:pPr>
            <w:r w:rsidRPr="00615763">
              <w:rPr>
                <w:i/>
                <w:iCs/>
              </w:rPr>
              <w:t>-</w:t>
            </w:r>
          </w:p>
        </w:tc>
      </w:tr>
      <w:tr w:rsidR="00615763" w:rsidRPr="00615763" w14:paraId="0E8C54AA"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20C656F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RUNCORN</w:t>
            </w:r>
          </w:p>
        </w:tc>
        <w:tc>
          <w:tcPr>
            <w:tcW w:w="1662" w:type="dxa"/>
            <w:shd w:val="clear" w:color="auto" w:fill="auto"/>
            <w:noWrap/>
            <w:tcMar>
              <w:top w:w="0" w:type="dxa"/>
              <w:left w:w="108" w:type="dxa"/>
              <w:bottom w:w="0" w:type="dxa"/>
              <w:right w:w="108" w:type="dxa"/>
            </w:tcMar>
            <w:vAlign w:val="bottom"/>
            <w:hideMark/>
          </w:tcPr>
          <w:p w14:paraId="74039F2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10</w:t>
            </w:r>
          </w:p>
        </w:tc>
        <w:tc>
          <w:tcPr>
            <w:tcW w:w="1662" w:type="dxa"/>
            <w:shd w:val="clear" w:color="auto" w:fill="auto"/>
            <w:noWrap/>
            <w:tcMar>
              <w:top w:w="0" w:type="dxa"/>
              <w:left w:w="108" w:type="dxa"/>
              <w:bottom w:w="0" w:type="dxa"/>
              <w:right w:w="108" w:type="dxa"/>
            </w:tcMar>
            <w:vAlign w:val="bottom"/>
            <w:hideMark/>
          </w:tcPr>
          <w:p w14:paraId="49FD1E9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00F91779"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898B940"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TENNYSON</w:t>
            </w:r>
          </w:p>
        </w:tc>
        <w:tc>
          <w:tcPr>
            <w:tcW w:w="1662" w:type="dxa"/>
            <w:shd w:val="clear" w:color="auto" w:fill="auto"/>
            <w:noWrap/>
            <w:tcMar>
              <w:top w:w="0" w:type="dxa"/>
              <w:left w:w="108" w:type="dxa"/>
              <w:bottom w:w="0" w:type="dxa"/>
              <w:right w:w="108" w:type="dxa"/>
            </w:tcMar>
            <w:vAlign w:val="bottom"/>
            <w:hideMark/>
          </w:tcPr>
          <w:p w14:paraId="5607AEA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10</w:t>
            </w:r>
          </w:p>
        </w:tc>
        <w:tc>
          <w:tcPr>
            <w:tcW w:w="1662" w:type="dxa"/>
            <w:shd w:val="clear" w:color="auto" w:fill="auto"/>
            <w:noWrap/>
            <w:tcMar>
              <w:top w:w="0" w:type="dxa"/>
              <w:left w:w="108" w:type="dxa"/>
              <w:bottom w:w="0" w:type="dxa"/>
              <w:right w:w="108" w:type="dxa"/>
            </w:tcMar>
            <w:vAlign w:val="bottom"/>
            <w:hideMark/>
          </w:tcPr>
          <w:p w14:paraId="7FC34348"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10</w:t>
            </w:r>
          </w:p>
        </w:tc>
      </w:tr>
      <w:tr w:rsidR="00615763" w:rsidRPr="00615763" w14:paraId="3BBC7E63"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F06293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THE GABBA</w:t>
            </w:r>
          </w:p>
        </w:tc>
        <w:tc>
          <w:tcPr>
            <w:tcW w:w="1662" w:type="dxa"/>
            <w:shd w:val="clear" w:color="auto" w:fill="auto"/>
            <w:noWrap/>
            <w:tcMar>
              <w:top w:w="0" w:type="dxa"/>
              <w:left w:w="108" w:type="dxa"/>
              <w:bottom w:w="0" w:type="dxa"/>
              <w:right w:w="108" w:type="dxa"/>
            </w:tcMar>
            <w:vAlign w:val="bottom"/>
            <w:hideMark/>
          </w:tcPr>
          <w:p w14:paraId="5A68F06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12</w:t>
            </w:r>
          </w:p>
        </w:tc>
        <w:tc>
          <w:tcPr>
            <w:tcW w:w="1662" w:type="dxa"/>
            <w:shd w:val="clear" w:color="auto" w:fill="auto"/>
            <w:noWrap/>
            <w:tcMar>
              <w:top w:w="0" w:type="dxa"/>
              <w:left w:w="108" w:type="dxa"/>
              <w:bottom w:w="0" w:type="dxa"/>
              <w:right w:w="108" w:type="dxa"/>
            </w:tcMar>
            <w:vAlign w:val="bottom"/>
            <w:hideMark/>
          </w:tcPr>
          <w:p w14:paraId="06DBDD1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223</w:t>
            </w:r>
          </w:p>
        </w:tc>
      </w:tr>
      <w:tr w:rsidR="00615763" w:rsidRPr="00615763" w14:paraId="4487CE7C"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4949720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THE GAP</w:t>
            </w:r>
          </w:p>
        </w:tc>
        <w:tc>
          <w:tcPr>
            <w:tcW w:w="1662" w:type="dxa"/>
            <w:shd w:val="clear" w:color="auto" w:fill="auto"/>
            <w:noWrap/>
            <w:tcMar>
              <w:top w:w="0" w:type="dxa"/>
              <w:left w:w="108" w:type="dxa"/>
              <w:bottom w:w="0" w:type="dxa"/>
              <w:right w:w="108" w:type="dxa"/>
            </w:tcMar>
            <w:vAlign w:val="bottom"/>
            <w:hideMark/>
          </w:tcPr>
          <w:p w14:paraId="21A977F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7</w:t>
            </w:r>
          </w:p>
        </w:tc>
        <w:tc>
          <w:tcPr>
            <w:tcW w:w="1662" w:type="dxa"/>
            <w:shd w:val="clear" w:color="auto" w:fill="auto"/>
            <w:noWrap/>
            <w:tcMar>
              <w:top w:w="0" w:type="dxa"/>
              <w:left w:w="108" w:type="dxa"/>
              <w:bottom w:w="0" w:type="dxa"/>
              <w:right w:w="108" w:type="dxa"/>
            </w:tcMar>
            <w:vAlign w:val="bottom"/>
            <w:hideMark/>
          </w:tcPr>
          <w:p w14:paraId="7D6C7314" w14:textId="77777777" w:rsidR="00615763" w:rsidRPr="00615763" w:rsidRDefault="00615763" w:rsidP="006049D6">
            <w:pPr>
              <w:rPr>
                <w:i/>
                <w:iCs/>
              </w:rPr>
            </w:pPr>
            <w:r w:rsidRPr="00615763">
              <w:rPr>
                <w:i/>
                <w:iCs/>
              </w:rPr>
              <w:t>-</w:t>
            </w:r>
          </w:p>
        </w:tc>
      </w:tr>
      <w:tr w:rsidR="00615763" w:rsidRPr="00615763" w14:paraId="4ADA438E"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29094D9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WALTER TAYLOR</w:t>
            </w:r>
          </w:p>
        </w:tc>
        <w:tc>
          <w:tcPr>
            <w:tcW w:w="1662" w:type="dxa"/>
            <w:shd w:val="clear" w:color="auto" w:fill="auto"/>
            <w:noWrap/>
            <w:tcMar>
              <w:top w:w="0" w:type="dxa"/>
              <w:left w:w="108" w:type="dxa"/>
              <w:bottom w:w="0" w:type="dxa"/>
              <w:right w:w="108" w:type="dxa"/>
            </w:tcMar>
            <w:vAlign w:val="bottom"/>
            <w:hideMark/>
          </w:tcPr>
          <w:p w14:paraId="64F1FB2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10</w:t>
            </w:r>
          </w:p>
        </w:tc>
        <w:tc>
          <w:tcPr>
            <w:tcW w:w="1662" w:type="dxa"/>
            <w:shd w:val="clear" w:color="auto" w:fill="auto"/>
            <w:noWrap/>
            <w:tcMar>
              <w:top w:w="0" w:type="dxa"/>
              <w:left w:w="108" w:type="dxa"/>
              <w:bottom w:w="0" w:type="dxa"/>
              <w:right w:w="108" w:type="dxa"/>
            </w:tcMar>
            <w:vAlign w:val="bottom"/>
            <w:hideMark/>
          </w:tcPr>
          <w:p w14:paraId="323C356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24</w:t>
            </w:r>
          </w:p>
        </w:tc>
      </w:tr>
      <w:tr w:rsidR="00615763" w:rsidRPr="00615763" w14:paraId="638F3C2E"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25E77D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WYNNUM-MANLY</w:t>
            </w:r>
          </w:p>
        </w:tc>
        <w:tc>
          <w:tcPr>
            <w:tcW w:w="1662" w:type="dxa"/>
            <w:shd w:val="clear" w:color="auto" w:fill="auto"/>
            <w:noWrap/>
            <w:tcMar>
              <w:top w:w="0" w:type="dxa"/>
              <w:left w:w="108" w:type="dxa"/>
              <w:bottom w:w="0" w:type="dxa"/>
              <w:right w:w="108" w:type="dxa"/>
            </w:tcMar>
            <w:vAlign w:val="bottom"/>
            <w:hideMark/>
          </w:tcPr>
          <w:p w14:paraId="6D27C04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20</w:t>
            </w:r>
          </w:p>
        </w:tc>
        <w:tc>
          <w:tcPr>
            <w:tcW w:w="1662" w:type="dxa"/>
            <w:shd w:val="clear" w:color="auto" w:fill="auto"/>
            <w:noWrap/>
            <w:tcMar>
              <w:top w:w="0" w:type="dxa"/>
              <w:left w:w="108" w:type="dxa"/>
              <w:bottom w:w="0" w:type="dxa"/>
              <w:right w:w="108" w:type="dxa"/>
            </w:tcMar>
            <w:vAlign w:val="bottom"/>
            <w:hideMark/>
          </w:tcPr>
          <w:p w14:paraId="2909445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14</w:t>
            </w:r>
          </w:p>
        </w:tc>
      </w:tr>
    </w:tbl>
    <w:p w14:paraId="09049F9C" w14:textId="77777777" w:rsidR="00615763" w:rsidRPr="00615763" w:rsidRDefault="00615763" w:rsidP="006049D6">
      <w:pPr>
        <w:rPr>
          <w:bCs/>
          <w:lang w:val="en-US"/>
        </w:rPr>
      </w:pPr>
    </w:p>
    <w:p w14:paraId="116BD08F" w14:textId="77777777" w:rsidR="00615763" w:rsidRPr="00615763" w:rsidRDefault="00615763" w:rsidP="006049D6">
      <w:pPr>
        <w:keepNext/>
        <w:numPr>
          <w:ilvl w:val="0"/>
          <w:numId w:val="20"/>
        </w:numPr>
        <w:ind w:hanging="720"/>
        <w:rPr>
          <w:bCs/>
          <w:lang w:val="en-GB"/>
        </w:rPr>
      </w:pPr>
      <w:r w:rsidRPr="00615763">
        <w:rPr>
          <w:bCs/>
          <w:lang w:val="en-GB"/>
        </w:rPr>
        <w:t xml:space="preserve">In the 2023/24 financial year (to date) how much rates revenue was collected from Transitory Accommodation properties? </w:t>
      </w:r>
    </w:p>
    <w:p w14:paraId="702CA9DB" w14:textId="77777777" w:rsidR="00615763" w:rsidRPr="00615763" w:rsidRDefault="00615763" w:rsidP="006049D6">
      <w:pPr>
        <w:keepNext/>
        <w:ind w:left="720" w:hanging="720"/>
        <w:rPr>
          <w:bCs/>
          <w:lang w:val="en-US"/>
        </w:rPr>
      </w:pPr>
    </w:p>
    <w:p w14:paraId="7C7D2154" w14:textId="77777777" w:rsidR="00615763" w:rsidRPr="00615763" w:rsidRDefault="00615763" w:rsidP="006049D6">
      <w:pPr>
        <w:keepNext/>
        <w:rPr>
          <w:bCs/>
          <w:i/>
          <w:iCs/>
          <w:lang w:val="en-GB"/>
        </w:rPr>
      </w:pPr>
      <w:r w:rsidRPr="00615763">
        <w:rPr>
          <w:b/>
          <w:i/>
          <w:iCs/>
          <w:lang w:val="en-GB"/>
        </w:rPr>
        <w:t>A7.</w:t>
      </w:r>
      <w:r w:rsidRPr="00615763">
        <w:rPr>
          <w:bCs/>
          <w:i/>
          <w:iCs/>
          <w:lang w:val="en-GB"/>
        </w:rPr>
        <w:tab/>
        <w:t>$1,298,394.</w:t>
      </w:r>
    </w:p>
    <w:p w14:paraId="67748D92" w14:textId="77777777" w:rsidR="00615763" w:rsidRPr="00615763" w:rsidRDefault="00615763" w:rsidP="006049D6">
      <w:pPr>
        <w:ind w:left="720" w:hanging="720"/>
        <w:rPr>
          <w:bCs/>
          <w:lang w:val="en-US"/>
        </w:rPr>
      </w:pPr>
    </w:p>
    <w:p w14:paraId="7D681631" w14:textId="77777777" w:rsidR="00615763" w:rsidRPr="00615763" w:rsidRDefault="00615763" w:rsidP="006049D6">
      <w:pPr>
        <w:numPr>
          <w:ilvl w:val="0"/>
          <w:numId w:val="20"/>
        </w:numPr>
        <w:ind w:hanging="720"/>
        <w:rPr>
          <w:bCs/>
          <w:lang w:val="en-GB"/>
        </w:rPr>
      </w:pPr>
      <w:r w:rsidRPr="00615763">
        <w:rPr>
          <w:bCs/>
          <w:lang w:val="en-GB"/>
        </w:rPr>
        <w:t>Provide a list of all stalls / events / pop-ups / activations in King George Square, including date, fees, and the name and details of the business / organisation for financial years 2022/23 and 2023/24 to date.</w:t>
      </w:r>
    </w:p>
    <w:p w14:paraId="1D28552E" w14:textId="77777777" w:rsidR="00615763" w:rsidRPr="00615763" w:rsidRDefault="00615763" w:rsidP="006049D6">
      <w:pPr>
        <w:ind w:left="720" w:hanging="720"/>
        <w:rPr>
          <w:bCs/>
          <w:lang w:val="en-GB"/>
        </w:rPr>
      </w:pPr>
    </w:p>
    <w:p w14:paraId="2F589776" w14:textId="77777777" w:rsidR="00615763" w:rsidRPr="00615763" w:rsidRDefault="00615763" w:rsidP="006049D6">
      <w:pPr>
        <w:ind w:left="720" w:hanging="720"/>
        <w:rPr>
          <w:bCs/>
          <w:i/>
          <w:iCs/>
          <w:lang w:val="en-GB"/>
        </w:rPr>
      </w:pPr>
      <w:r w:rsidRPr="00615763">
        <w:rPr>
          <w:b/>
          <w:i/>
          <w:iCs/>
          <w:lang w:val="en-GB"/>
        </w:rPr>
        <w:t>A8.</w:t>
      </w:r>
      <w:r w:rsidRPr="00615763">
        <w:rPr>
          <w:bCs/>
          <w:i/>
          <w:iCs/>
          <w:lang w:val="en-GB"/>
        </w:rPr>
        <w:tab/>
        <w:t>King George Square bookings are managed by Epicure. Brisbane City Council does not hold the information requested.</w:t>
      </w:r>
    </w:p>
    <w:p w14:paraId="74B743DC" w14:textId="77777777" w:rsidR="00615763" w:rsidRPr="00615763" w:rsidRDefault="00615763" w:rsidP="006049D6">
      <w:pPr>
        <w:ind w:left="720" w:hanging="720"/>
        <w:rPr>
          <w:bCs/>
          <w:lang w:val="en-GB"/>
        </w:rPr>
      </w:pPr>
    </w:p>
    <w:p w14:paraId="35B33F64" w14:textId="77777777" w:rsidR="00615763" w:rsidRPr="00615763" w:rsidRDefault="00615763" w:rsidP="006049D6">
      <w:pPr>
        <w:numPr>
          <w:ilvl w:val="0"/>
          <w:numId w:val="20"/>
        </w:numPr>
        <w:ind w:hanging="720"/>
        <w:rPr>
          <w:bCs/>
          <w:lang w:val="en-GB"/>
        </w:rPr>
      </w:pPr>
      <w:r w:rsidRPr="00615763">
        <w:rPr>
          <w:bCs/>
          <w:lang w:val="en-GB"/>
        </w:rPr>
        <w:t xml:space="preserve">Of the 4 recommendations from Brisbane City Council’s Reconciliation Action Plan that had not yet commenced at 22 August 2023, how many have still not commenced and what specific recommendations are they? </w:t>
      </w:r>
    </w:p>
    <w:p w14:paraId="3893AB88" w14:textId="77777777" w:rsidR="00615763" w:rsidRPr="00615763" w:rsidRDefault="00615763" w:rsidP="006049D6">
      <w:pPr>
        <w:ind w:left="720" w:hanging="720"/>
        <w:rPr>
          <w:bCs/>
          <w:lang w:val="en-GB"/>
        </w:rPr>
      </w:pPr>
    </w:p>
    <w:p w14:paraId="14284FD5" w14:textId="77777777" w:rsidR="00615763" w:rsidRPr="00615763" w:rsidRDefault="00615763" w:rsidP="006049D6">
      <w:pPr>
        <w:ind w:left="720" w:hanging="720"/>
        <w:rPr>
          <w:bCs/>
          <w:i/>
          <w:iCs/>
          <w:lang w:val="en-GB"/>
        </w:rPr>
      </w:pPr>
      <w:r w:rsidRPr="00615763">
        <w:rPr>
          <w:b/>
          <w:i/>
          <w:iCs/>
          <w:lang w:val="en-GB"/>
        </w:rPr>
        <w:t>A9.</w:t>
      </w:r>
      <w:r w:rsidRPr="00615763">
        <w:rPr>
          <w:bCs/>
          <w:i/>
          <w:iCs/>
          <w:lang w:val="en-GB"/>
        </w:rPr>
        <w:tab/>
        <w:t>The following two deliverables are yet to commence as they are scheduled for when the Reconciliation Action Plan nears completion:</w:t>
      </w:r>
    </w:p>
    <w:p w14:paraId="698B6688" w14:textId="77777777" w:rsidR="00615763" w:rsidRPr="00615763" w:rsidRDefault="00615763" w:rsidP="006049D6">
      <w:pPr>
        <w:rPr>
          <w:bCs/>
          <w:i/>
          <w:iCs/>
          <w:lang w:val="en-GB"/>
        </w:rPr>
      </w:pPr>
    </w:p>
    <w:p w14:paraId="23E96C8A" w14:textId="77777777" w:rsidR="00615763" w:rsidRPr="00615763" w:rsidRDefault="00615763" w:rsidP="006049D6">
      <w:pPr>
        <w:ind w:left="720"/>
        <w:rPr>
          <w:bCs/>
          <w:i/>
          <w:iCs/>
          <w:lang w:val="en-GB"/>
        </w:rPr>
      </w:pPr>
      <w:r w:rsidRPr="00615763">
        <w:rPr>
          <w:bCs/>
          <w:i/>
          <w:iCs/>
          <w:lang w:val="en-GB"/>
        </w:rPr>
        <w:t xml:space="preserve">Deliverable 86 – Submit a traffic light report to Reconciliation Australia at the conclusion of this RAP. </w:t>
      </w:r>
    </w:p>
    <w:p w14:paraId="4CF5AAA5" w14:textId="77777777" w:rsidR="00615763" w:rsidRPr="00615763" w:rsidRDefault="00615763" w:rsidP="006049D6">
      <w:pPr>
        <w:ind w:left="720"/>
        <w:rPr>
          <w:bCs/>
          <w:i/>
          <w:iCs/>
          <w:lang w:val="en-GB"/>
        </w:rPr>
      </w:pPr>
    </w:p>
    <w:p w14:paraId="07A064D8" w14:textId="77777777" w:rsidR="00615763" w:rsidRPr="00615763" w:rsidRDefault="00615763" w:rsidP="006049D6">
      <w:pPr>
        <w:ind w:left="720"/>
        <w:rPr>
          <w:bCs/>
          <w:i/>
          <w:iCs/>
          <w:lang w:val="en-GB"/>
        </w:rPr>
      </w:pPr>
      <w:r w:rsidRPr="00615763">
        <w:rPr>
          <w:bCs/>
          <w:i/>
          <w:iCs/>
          <w:lang w:val="en-GB"/>
        </w:rPr>
        <w:t>Deliverable 90 – Register via Reconciliation Australia’s website to begin developing our next RAP.</w:t>
      </w:r>
    </w:p>
    <w:p w14:paraId="2F497156" w14:textId="77777777" w:rsidR="00615763" w:rsidRPr="00615763" w:rsidRDefault="00615763" w:rsidP="006049D6">
      <w:pPr>
        <w:ind w:left="720" w:hanging="720"/>
        <w:rPr>
          <w:bCs/>
          <w:lang w:val="en-GB"/>
        </w:rPr>
      </w:pPr>
    </w:p>
    <w:p w14:paraId="2F8DB2EE" w14:textId="77777777" w:rsidR="00615763" w:rsidRPr="00615763" w:rsidRDefault="00615763" w:rsidP="00C345D4">
      <w:pPr>
        <w:keepNext/>
        <w:numPr>
          <w:ilvl w:val="0"/>
          <w:numId w:val="20"/>
        </w:numPr>
        <w:ind w:hanging="720"/>
        <w:rPr>
          <w:bCs/>
          <w:lang w:val="en-GB"/>
        </w:rPr>
      </w:pPr>
      <w:r w:rsidRPr="00615763">
        <w:rPr>
          <w:bCs/>
          <w:lang w:val="en-GB"/>
        </w:rPr>
        <w:t xml:space="preserve">Of the 464 responses to the Walkable Brisbane Strategy, how many referenced the now cut shading of the Victoria Bridge? </w:t>
      </w:r>
    </w:p>
    <w:p w14:paraId="6A162143" w14:textId="77777777" w:rsidR="00615763" w:rsidRPr="00615763" w:rsidRDefault="00615763" w:rsidP="00C345D4">
      <w:pPr>
        <w:keepNext/>
        <w:ind w:left="720" w:hanging="720"/>
        <w:rPr>
          <w:bCs/>
          <w:lang w:val="en-GB"/>
        </w:rPr>
      </w:pPr>
    </w:p>
    <w:p w14:paraId="6E06E825" w14:textId="77777777" w:rsidR="00615763" w:rsidRPr="00615763" w:rsidRDefault="00615763" w:rsidP="006049D6">
      <w:pPr>
        <w:rPr>
          <w:bCs/>
          <w:i/>
          <w:iCs/>
          <w:lang w:val="en-GB"/>
        </w:rPr>
      </w:pPr>
      <w:r w:rsidRPr="00615763">
        <w:rPr>
          <w:b/>
          <w:i/>
          <w:iCs/>
          <w:lang w:val="en-GB"/>
        </w:rPr>
        <w:t>A10.</w:t>
      </w:r>
      <w:r w:rsidRPr="00615763">
        <w:rPr>
          <w:bCs/>
          <w:i/>
          <w:iCs/>
          <w:lang w:val="en-GB"/>
        </w:rPr>
        <w:tab/>
        <w:t>1.</w:t>
      </w:r>
    </w:p>
    <w:p w14:paraId="1A04C75C" w14:textId="77777777" w:rsidR="00615763" w:rsidRPr="00615763" w:rsidRDefault="00615763" w:rsidP="006049D6">
      <w:pPr>
        <w:ind w:left="720" w:hanging="720"/>
        <w:rPr>
          <w:bCs/>
          <w:lang w:val="en-GB"/>
        </w:rPr>
      </w:pPr>
    </w:p>
    <w:p w14:paraId="4460C7E6" w14:textId="77777777" w:rsidR="00615763" w:rsidRPr="00615763" w:rsidRDefault="00615763" w:rsidP="006049D6">
      <w:pPr>
        <w:numPr>
          <w:ilvl w:val="0"/>
          <w:numId w:val="20"/>
        </w:numPr>
        <w:ind w:hanging="720"/>
        <w:rPr>
          <w:bCs/>
          <w:lang w:val="en-GB"/>
        </w:rPr>
      </w:pPr>
      <w:r w:rsidRPr="00615763">
        <w:rPr>
          <w:bCs/>
          <w:lang w:val="en-GB"/>
        </w:rPr>
        <w:t>Please provide the total number of visitors to the Brisbane Metro Visitors Centre from August 2023 to date (broken down by month).</w:t>
      </w:r>
    </w:p>
    <w:p w14:paraId="4FE1943A" w14:textId="77777777" w:rsidR="00615763" w:rsidRPr="00615763" w:rsidRDefault="00615763" w:rsidP="006049D6">
      <w:pPr>
        <w:ind w:left="720" w:hanging="720"/>
        <w:rPr>
          <w:bCs/>
          <w:lang w:val="en-GB"/>
        </w:rPr>
      </w:pPr>
    </w:p>
    <w:p w14:paraId="1C004E76" w14:textId="77777777" w:rsidR="00615763" w:rsidRPr="00615763" w:rsidRDefault="00615763" w:rsidP="006049D6">
      <w:pPr>
        <w:keepNext/>
        <w:rPr>
          <w:bCs/>
          <w:i/>
          <w:iCs/>
          <w:lang w:val="en-GB"/>
        </w:rPr>
      </w:pPr>
      <w:r w:rsidRPr="00615763">
        <w:rPr>
          <w:b/>
          <w:i/>
          <w:iCs/>
          <w:lang w:val="en-GB"/>
        </w:rPr>
        <w:t>A11.</w:t>
      </w:r>
      <w:r w:rsidRPr="00615763">
        <w:rPr>
          <w:bCs/>
          <w:i/>
          <w:iCs/>
          <w:lang w:val="en-GB"/>
        </w:rPr>
        <w:tab/>
      </w:r>
    </w:p>
    <w:tbl>
      <w:tblPr>
        <w:tblW w:w="8222"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38"/>
        <w:gridCol w:w="4184"/>
      </w:tblGrid>
      <w:tr w:rsidR="00615763" w:rsidRPr="00615763" w14:paraId="0215ECF0" w14:textId="77777777" w:rsidTr="00C91D5C">
        <w:trPr>
          <w:trHeight w:val="227"/>
        </w:trPr>
        <w:tc>
          <w:tcPr>
            <w:tcW w:w="3689" w:type="dxa"/>
            <w:shd w:val="clear" w:color="auto" w:fill="auto"/>
            <w:tcMar>
              <w:top w:w="8" w:type="dxa"/>
              <w:left w:w="8" w:type="dxa"/>
              <w:bottom w:w="8" w:type="dxa"/>
              <w:right w:w="8" w:type="dxa"/>
            </w:tcMar>
            <w:hideMark/>
          </w:tcPr>
          <w:p w14:paraId="52CED317" w14:textId="77777777" w:rsidR="00615763" w:rsidRPr="00615763" w:rsidRDefault="00615763" w:rsidP="006049D6">
            <w:pPr>
              <w:pStyle w:val="xmsonormal1"/>
              <w:spacing w:before="0" w:beforeAutospacing="0" w:after="0" w:afterAutospacing="0"/>
              <w:jc w:val="both"/>
              <w:rPr>
                <w:rFonts w:ascii="Times New Roman" w:hAnsi="Times New Roman" w:cs="Times New Roman"/>
                <w:b/>
                <w:i/>
                <w:iCs/>
                <w:sz w:val="20"/>
                <w:szCs w:val="20"/>
              </w:rPr>
            </w:pPr>
            <w:r w:rsidRPr="00615763">
              <w:rPr>
                <w:rStyle w:val="contentpasted0"/>
                <w:rFonts w:ascii="Times New Roman" w:hAnsi="Times New Roman" w:cs="Times New Roman"/>
                <w:b/>
                <w:i/>
                <w:iCs/>
                <w:sz w:val="20"/>
                <w:szCs w:val="20"/>
              </w:rPr>
              <w:t xml:space="preserve">Month </w:t>
            </w:r>
          </w:p>
        </w:tc>
        <w:tc>
          <w:tcPr>
            <w:tcW w:w="3966" w:type="dxa"/>
            <w:shd w:val="clear" w:color="auto" w:fill="auto"/>
            <w:tcMar>
              <w:top w:w="8" w:type="dxa"/>
              <w:left w:w="8" w:type="dxa"/>
              <w:bottom w:w="8" w:type="dxa"/>
              <w:right w:w="8" w:type="dxa"/>
            </w:tcMar>
            <w:hideMark/>
          </w:tcPr>
          <w:p w14:paraId="63850B78" w14:textId="77777777" w:rsidR="00615763" w:rsidRPr="00615763" w:rsidRDefault="00615763" w:rsidP="006049D6">
            <w:pPr>
              <w:pStyle w:val="xmsonormal1"/>
              <w:spacing w:before="0" w:beforeAutospacing="0" w:after="0" w:afterAutospacing="0"/>
              <w:jc w:val="both"/>
              <w:rPr>
                <w:rFonts w:ascii="Times New Roman" w:hAnsi="Times New Roman" w:cs="Times New Roman"/>
                <w:b/>
                <w:i/>
                <w:iCs/>
                <w:sz w:val="20"/>
                <w:szCs w:val="20"/>
              </w:rPr>
            </w:pPr>
            <w:r w:rsidRPr="00615763">
              <w:rPr>
                <w:rStyle w:val="contentpasted0"/>
                <w:rFonts w:ascii="Times New Roman" w:hAnsi="Times New Roman" w:cs="Times New Roman"/>
                <w:b/>
                <w:i/>
                <w:iCs/>
                <w:sz w:val="20"/>
                <w:szCs w:val="20"/>
              </w:rPr>
              <w:t>Visitors</w:t>
            </w:r>
          </w:p>
        </w:tc>
      </w:tr>
      <w:tr w:rsidR="00615763" w:rsidRPr="00615763" w14:paraId="7088A313" w14:textId="77777777" w:rsidTr="00C91D5C">
        <w:trPr>
          <w:trHeight w:val="227"/>
        </w:trPr>
        <w:tc>
          <w:tcPr>
            <w:tcW w:w="3689" w:type="dxa"/>
            <w:shd w:val="clear" w:color="auto" w:fill="auto"/>
            <w:tcMar>
              <w:top w:w="8" w:type="dxa"/>
              <w:left w:w="8" w:type="dxa"/>
              <w:bottom w:w="8" w:type="dxa"/>
              <w:right w:w="8" w:type="dxa"/>
            </w:tcMar>
            <w:hideMark/>
          </w:tcPr>
          <w:p w14:paraId="1E2F6DB5" w14:textId="77777777" w:rsidR="00615763" w:rsidRPr="00615763" w:rsidRDefault="00615763" w:rsidP="006049D6">
            <w:pPr>
              <w:pStyle w:val="xmsonormal1"/>
              <w:spacing w:before="0" w:beforeAutospacing="0" w:after="0" w:afterAutospacing="0"/>
              <w:jc w:val="both"/>
              <w:rPr>
                <w:rFonts w:ascii="Times New Roman" w:hAnsi="Times New Roman" w:cs="Times New Roman"/>
                <w:i/>
                <w:iCs/>
                <w:sz w:val="20"/>
                <w:szCs w:val="20"/>
              </w:rPr>
            </w:pPr>
            <w:r w:rsidRPr="00615763">
              <w:rPr>
                <w:rStyle w:val="contentpasted0"/>
                <w:rFonts w:ascii="Times New Roman" w:hAnsi="Times New Roman" w:cs="Times New Roman"/>
                <w:i/>
                <w:iCs/>
                <w:sz w:val="20"/>
                <w:szCs w:val="20"/>
              </w:rPr>
              <w:t>August</w:t>
            </w:r>
          </w:p>
        </w:tc>
        <w:tc>
          <w:tcPr>
            <w:tcW w:w="3966" w:type="dxa"/>
            <w:shd w:val="clear" w:color="auto" w:fill="auto"/>
            <w:tcMar>
              <w:top w:w="8" w:type="dxa"/>
              <w:left w:w="8" w:type="dxa"/>
              <w:bottom w:w="8" w:type="dxa"/>
              <w:right w:w="8" w:type="dxa"/>
            </w:tcMar>
            <w:hideMark/>
          </w:tcPr>
          <w:p w14:paraId="1C908D47" w14:textId="77777777" w:rsidR="00615763" w:rsidRPr="00615763" w:rsidRDefault="00615763" w:rsidP="006049D6">
            <w:pPr>
              <w:pStyle w:val="xmsonormal1"/>
              <w:spacing w:before="0" w:beforeAutospacing="0" w:after="0" w:afterAutospacing="0"/>
              <w:jc w:val="both"/>
              <w:rPr>
                <w:rFonts w:ascii="Times New Roman" w:hAnsi="Times New Roman" w:cs="Times New Roman"/>
                <w:i/>
                <w:iCs/>
                <w:sz w:val="20"/>
                <w:szCs w:val="20"/>
              </w:rPr>
            </w:pPr>
            <w:r w:rsidRPr="00615763">
              <w:rPr>
                <w:rFonts w:ascii="Times New Roman" w:hAnsi="Times New Roman" w:cs="Times New Roman"/>
                <w:i/>
                <w:iCs/>
                <w:sz w:val="20"/>
                <w:szCs w:val="20"/>
              </w:rPr>
              <w:t>488</w:t>
            </w:r>
          </w:p>
        </w:tc>
      </w:tr>
      <w:tr w:rsidR="00615763" w:rsidRPr="00615763" w14:paraId="1A4277B7" w14:textId="77777777" w:rsidTr="00C91D5C">
        <w:trPr>
          <w:trHeight w:val="227"/>
        </w:trPr>
        <w:tc>
          <w:tcPr>
            <w:tcW w:w="3689" w:type="dxa"/>
            <w:shd w:val="clear" w:color="auto" w:fill="auto"/>
            <w:tcMar>
              <w:top w:w="8" w:type="dxa"/>
              <w:left w:w="8" w:type="dxa"/>
              <w:bottom w:w="8" w:type="dxa"/>
              <w:right w:w="8" w:type="dxa"/>
            </w:tcMar>
            <w:hideMark/>
          </w:tcPr>
          <w:p w14:paraId="44E4F847" w14:textId="77777777" w:rsidR="00615763" w:rsidRPr="00615763" w:rsidRDefault="00615763" w:rsidP="006049D6">
            <w:pPr>
              <w:pStyle w:val="xmsonormal1"/>
              <w:spacing w:before="0" w:beforeAutospacing="0" w:after="0" w:afterAutospacing="0"/>
              <w:jc w:val="both"/>
              <w:rPr>
                <w:rFonts w:ascii="Times New Roman" w:hAnsi="Times New Roman" w:cs="Times New Roman"/>
                <w:i/>
                <w:iCs/>
                <w:sz w:val="20"/>
                <w:szCs w:val="20"/>
              </w:rPr>
            </w:pPr>
            <w:r w:rsidRPr="00615763">
              <w:rPr>
                <w:rFonts w:ascii="Times New Roman" w:hAnsi="Times New Roman" w:cs="Times New Roman"/>
                <w:i/>
                <w:iCs/>
                <w:sz w:val="20"/>
                <w:szCs w:val="20"/>
              </w:rPr>
              <w:t>September</w:t>
            </w:r>
          </w:p>
        </w:tc>
        <w:tc>
          <w:tcPr>
            <w:tcW w:w="3966" w:type="dxa"/>
            <w:shd w:val="clear" w:color="auto" w:fill="auto"/>
            <w:tcMar>
              <w:top w:w="8" w:type="dxa"/>
              <w:left w:w="8" w:type="dxa"/>
              <w:bottom w:w="8" w:type="dxa"/>
              <w:right w:w="8" w:type="dxa"/>
            </w:tcMar>
            <w:hideMark/>
          </w:tcPr>
          <w:p w14:paraId="1F1596AF" w14:textId="77777777" w:rsidR="00615763" w:rsidRPr="00615763" w:rsidRDefault="00615763" w:rsidP="006049D6">
            <w:pPr>
              <w:pStyle w:val="xmsonormal1"/>
              <w:spacing w:before="0" w:beforeAutospacing="0" w:after="0" w:afterAutospacing="0"/>
              <w:jc w:val="both"/>
              <w:rPr>
                <w:rFonts w:ascii="Times New Roman" w:hAnsi="Times New Roman" w:cs="Times New Roman"/>
                <w:i/>
                <w:iCs/>
                <w:sz w:val="20"/>
                <w:szCs w:val="20"/>
              </w:rPr>
            </w:pPr>
            <w:r w:rsidRPr="00615763">
              <w:rPr>
                <w:rFonts w:ascii="Times New Roman" w:hAnsi="Times New Roman" w:cs="Times New Roman"/>
                <w:i/>
                <w:iCs/>
                <w:sz w:val="20"/>
                <w:szCs w:val="20"/>
              </w:rPr>
              <w:t>613</w:t>
            </w:r>
          </w:p>
        </w:tc>
      </w:tr>
      <w:tr w:rsidR="00615763" w:rsidRPr="00615763" w14:paraId="42336D20" w14:textId="77777777" w:rsidTr="00C91D5C">
        <w:trPr>
          <w:trHeight w:val="227"/>
        </w:trPr>
        <w:tc>
          <w:tcPr>
            <w:tcW w:w="3689" w:type="dxa"/>
            <w:shd w:val="clear" w:color="auto" w:fill="auto"/>
            <w:tcMar>
              <w:top w:w="8" w:type="dxa"/>
              <w:left w:w="8" w:type="dxa"/>
              <w:bottom w:w="8" w:type="dxa"/>
              <w:right w:w="8" w:type="dxa"/>
            </w:tcMar>
            <w:hideMark/>
          </w:tcPr>
          <w:p w14:paraId="02F76D8B" w14:textId="77777777" w:rsidR="00615763" w:rsidRPr="00615763" w:rsidRDefault="00615763" w:rsidP="006049D6">
            <w:pPr>
              <w:pStyle w:val="xmsonormal1"/>
              <w:spacing w:before="0" w:beforeAutospacing="0" w:after="0" w:afterAutospacing="0"/>
              <w:jc w:val="both"/>
              <w:rPr>
                <w:rFonts w:ascii="Times New Roman" w:hAnsi="Times New Roman" w:cs="Times New Roman"/>
                <w:i/>
                <w:iCs/>
                <w:sz w:val="20"/>
                <w:szCs w:val="20"/>
              </w:rPr>
            </w:pPr>
            <w:r w:rsidRPr="00615763">
              <w:rPr>
                <w:rFonts w:ascii="Times New Roman" w:hAnsi="Times New Roman" w:cs="Times New Roman"/>
                <w:i/>
                <w:iCs/>
                <w:sz w:val="20"/>
                <w:szCs w:val="20"/>
              </w:rPr>
              <w:t>October</w:t>
            </w:r>
          </w:p>
        </w:tc>
        <w:tc>
          <w:tcPr>
            <w:tcW w:w="3966" w:type="dxa"/>
            <w:shd w:val="clear" w:color="auto" w:fill="auto"/>
            <w:tcMar>
              <w:top w:w="8" w:type="dxa"/>
              <w:left w:w="8" w:type="dxa"/>
              <w:bottom w:w="8" w:type="dxa"/>
              <w:right w:w="8" w:type="dxa"/>
            </w:tcMar>
            <w:hideMark/>
          </w:tcPr>
          <w:p w14:paraId="69321A9A" w14:textId="77777777" w:rsidR="00615763" w:rsidRPr="00615763" w:rsidRDefault="00615763" w:rsidP="006049D6">
            <w:pPr>
              <w:pStyle w:val="xmsonormal1"/>
              <w:spacing w:before="0" w:beforeAutospacing="0" w:after="0" w:afterAutospacing="0"/>
              <w:jc w:val="both"/>
              <w:rPr>
                <w:rFonts w:ascii="Times New Roman" w:hAnsi="Times New Roman" w:cs="Times New Roman"/>
                <w:i/>
                <w:iCs/>
                <w:sz w:val="20"/>
                <w:szCs w:val="20"/>
              </w:rPr>
            </w:pPr>
            <w:r w:rsidRPr="00615763">
              <w:rPr>
                <w:rFonts w:ascii="Times New Roman" w:hAnsi="Times New Roman" w:cs="Times New Roman"/>
                <w:i/>
                <w:iCs/>
                <w:sz w:val="20"/>
                <w:szCs w:val="20"/>
              </w:rPr>
              <w:t>516</w:t>
            </w:r>
          </w:p>
        </w:tc>
      </w:tr>
      <w:tr w:rsidR="00615763" w:rsidRPr="00615763" w14:paraId="2C2EE30E" w14:textId="77777777" w:rsidTr="00C91D5C">
        <w:trPr>
          <w:trHeight w:val="227"/>
        </w:trPr>
        <w:tc>
          <w:tcPr>
            <w:tcW w:w="3827" w:type="dxa"/>
            <w:shd w:val="clear" w:color="auto" w:fill="auto"/>
            <w:tcMar>
              <w:top w:w="8" w:type="dxa"/>
              <w:left w:w="8" w:type="dxa"/>
              <w:bottom w:w="8" w:type="dxa"/>
              <w:right w:w="8" w:type="dxa"/>
            </w:tcMar>
            <w:hideMark/>
          </w:tcPr>
          <w:p w14:paraId="49EE33AD" w14:textId="77777777" w:rsidR="00615763" w:rsidRPr="00615763" w:rsidRDefault="00615763" w:rsidP="006049D6">
            <w:pPr>
              <w:pStyle w:val="xmsonormal1"/>
              <w:spacing w:before="0" w:beforeAutospacing="0" w:after="0" w:afterAutospacing="0"/>
              <w:jc w:val="both"/>
              <w:rPr>
                <w:rFonts w:ascii="Times New Roman" w:hAnsi="Times New Roman" w:cs="Times New Roman"/>
                <w:i/>
                <w:iCs/>
                <w:sz w:val="20"/>
                <w:szCs w:val="20"/>
              </w:rPr>
            </w:pPr>
            <w:r w:rsidRPr="00615763">
              <w:rPr>
                <w:rFonts w:ascii="Times New Roman" w:hAnsi="Times New Roman" w:cs="Times New Roman"/>
                <w:i/>
                <w:iCs/>
                <w:sz w:val="20"/>
                <w:szCs w:val="20"/>
              </w:rPr>
              <w:t>November (to 9/11/23)</w:t>
            </w:r>
          </w:p>
        </w:tc>
        <w:tc>
          <w:tcPr>
            <w:tcW w:w="3966" w:type="dxa"/>
            <w:shd w:val="clear" w:color="auto" w:fill="auto"/>
            <w:tcMar>
              <w:top w:w="8" w:type="dxa"/>
              <w:left w:w="8" w:type="dxa"/>
              <w:bottom w:w="8" w:type="dxa"/>
              <w:right w:w="8" w:type="dxa"/>
            </w:tcMar>
            <w:hideMark/>
          </w:tcPr>
          <w:p w14:paraId="52413F86" w14:textId="77777777" w:rsidR="00615763" w:rsidRPr="00615763" w:rsidRDefault="00615763" w:rsidP="006049D6">
            <w:pPr>
              <w:pStyle w:val="xmsonormal1"/>
              <w:spacing w:before="0" w:beforeAutospacing="0" w:after="0" w:afterAutospacing="0"/>
              <w:jc w:val="both"/>
              <w:rPr>
                <w:rFonts w:ascii="Times New Roman" w:hAnsi="Times New Roman" w:cs="Times New Roman"/>
                <w:i/>
                <w:iCs/>
                <w:sz w:val="20"/>
                <w:szCs w:val="20"/>
              </w:rPr>
            </w:pPr>
            <w:r w:rsidRPr="00615763">
              <w:rPr>
                <w:rFonts w:ascii="Times New Roman" w:hAnsi="Times New Roman" w:cs="Times New Roman"/>
                <w:i/>
                <w:iCs/>
                <w:sz w:val="20"/>
                <w:szCs w:val="20"/>
              </w:rPr>
              <w:t>124</w:t>
            </w:r>
          </w:p>
        </w:tc>
      </w:tr>
    </w:tbl>
    <w:p w14:paraId="1DC94EBA" w14:textId="77777777" w:rsidR="00615763" w:rsidRPr="00615763" w:rsidRDefault="00615763" w:rsidP="006049D6">
      <w:pPr>
        <w:ind w:left="720" w:hanging="720"/>
        <w:rPr>
          <w:bCs/>
          <w:lang w:val="en-GB"/>
        </w:rPr>
      </w:pPr>
    </w:p>
    <w:p w14:paraId="4EDE09B7" w14:textId="77777777" w:rsidR="00615763" w:rsidRPr="00615763" w:rsidRDefault="00615763" w:rsidP="006049D6">
      <w:pPr>
        <w:numPr>
          <w:ilvl w:val="0"/>
          <w:numId w:val="20"/>
        </w:numPr>
        <w:ind w:hanging="720"/>
        <w:rPr>
          <w:bCs/>
          <w:lang w:val="en-GB"/>
        </w:rPr>
      </w:pPr>
      <w:r w:rsidRPr="00615763">
        <w:rPr>
          <w:bCs/>
          <w:lang w:val="en-GB"/>
        </w:rPr>
        <w:t xml:space="preserve">Please provide the final cost to Brisbane City Council for each of the live sites set up at King George Square and the Riverstage for the FIFA Women’s World Cup Semi-Final between Australia and England on 16 August 2023 and how many people attended each event (reported separately). </w:t>
      </w:r>
    </w:p>
    <w:p w14:paraId="37278AA5" w14:textId="77777777" w:rsidR="00615763" w:rsidRPr="00615763" w:rsidRDefault="00615763" w:rsidP="006049D6">
      <w:pPr>
        <w:ind w:left="720" w:hanging="720"/>
        <w:rPr>
          <w:bCs/>
          <w:lang w:val="en-GB"/>
        </w:rPr>
      </w:pPr>
    </w:p>
    <w:p w14:paraId="02FEBBA1" w14:textId="77777777" w:rsidR="00615763" w:rsidRPr="00615763" w:rsidRDefault="00615763" w:rsidP="006049D6">
      <w:pPr>
        <w:rPr>
          <w:bCs/>
          <w:i/>
          <w:iCs/>
          <w:lang w:val="en-GB"/>
        </w:rPr>
      </w:pPr>
      <w:r w:rsidRPr="00615763">
        <w:rPr>
          <w:b/>
          <w:i/>
          <w:iCs/>
          <w:lang w:val="en-GB"/>
        </w:rPr>
        <w:t>A12.</w:t>
      </w:r>
      <w:r w:rsidRPr="00615763">
        <w:rPr>
          <w:bCs/>
          <w:i/>
          <w:iCs/>
          <w:lang w:val="en-GB"/>
        </w:rPr>
        <w:tab/>
        <w:t xml:space="preserve">Riverstage: $35,206.44. 3,500 attendees. </w:t>
      </w:r>
    </w:p>
    <w:p w14:paraId="0170C13F" w14:textId="77777777" w:rsidR="00615763" w:rsidRPr="00615763" w:rsidRDefault="00615763" w:rsidP="006049D6">
      <w:pPr>
        <w:rPr>
          <w:bCs/>
          <w:i/>
          <w:iCs/>
          <w:lang w:val="en-GB"/>
        </w:rPr>
      </w:pPr>
    </w:p>
    <w:p w14:paraId="5DB23261" w14:textId="77777777" w:rsidR="00615763" w:rsidRPr="00615763" w:rsidRDefault="00615763" w:rsidP="006049D6">
      <w:pPr>
        <w:ind w:left="1440" w:hanging="720"/>
        <w:rPr>
          <w:bCs/>
          <w:i/>
          <w:iCs/>
          <w:lang w:val="en-GB"/>
        </w:rPr>
      </w:pPr>
      <w:r w:rsidRPr="00615763">
        <w:rPr>
          <w:bCs/>
          <w:i/>
          <w:iCs/>
          <w:lang w:val="en-GB"/>
        </w:rPr>
        <w:t>King George Square: $1,200. 2,000 attendees.</w:t>
      </w:r>
    </w:p>
    <w:p w14:paraId="18438F52" w14:textId="77777777" w:rsidR="00615763" w:rsidRPr="00615763" w:rsidRDefault="00615763" w:rsidP="006049D6">
      <w:pPr>
        <w:ind w:left="720" w:hanging="720"/>
        <w:rPr>
          <w:bCs/>
          <w:lang w:val="en-GB"/>
        </w:rPr>
      </w:pPr>
    </w:p>
    <w:p w14:paraId="72DE0C96" w14:textId="77777777" w:rsidR="00615763" w:rsidRPr="00615763" w:rsidRDefault="00615763" w:rsidP="006049D6">
      <w:pPr>
        <w:keepNext/>
        <w:keepLines/>
        <w:numPr>
          <w:ilvl w:val="0"/>
          <w:numId w:val="20"/>
        </w:numPr>
        <w:ind w:hanging="720"/>
        <w:rPr>
          <w:bCs/>
          <w:lang w:val="en-GB"/>
        </w:rPr>
      </w:pPr>
      <w:r w:rsidRPr="00615763">
        <w:rPr>
          <w:bCs/>
          <w:lang w:val="en-GB"/>
        </w:rPr>
        <w:t xml:space="preserve">How many times did the Better Suburbs Initiative Board, the Transport and Infrastructure Futures Board and the City Standards Board meet in financial years 2022/23 and 2023/24 to date, and what was the attendance record of each Board Member? </w:t>
      </w:r>
    </w:p>
    <w:p w14:paraId="4B95C17D" w14:textId="77777777" w:rsidR="00615763" w:rsidRPr="00615763" w:rsidRDefault="00615763" w:rsidP="006049D6">
      <w:pPr>
        <w:keepNext/>
        <w:ind w:left="720" w:hanging="720"/>
        <w:rPr>
          <w:bCs/>
          <w:lang w:val="en-GB"/>
        </w:rPr>
      </w:pPr>
    </w:p>
    <w:p w14:paraId="4B2CC0EF" w14:textId="77777777" w:rsidR="00615763" w:rsidRPr="00615763" w:rsidRDefault="00615763" w:rsidP="006049D6">
      <w:pPr>
        <w:rPr>
          <w:b/>
          <w:i/>
          <w:iCs/>
          <w:lang w:val="en-GB"/>
        </w:rPr>
      </w:pPr>
      <w:r w:rsidRPr="00615763">
        <w:rPr>
          <w:b/>
          <w:i/>
          <w:iCs/>
          <w:lang w:val="en-GB"/>
        </w:rPr>
        <w:t>A13.</w:t>
      </w:r>
      <w:r w:rsidRPr="00615763">
        <w:rPr>
          <w:b/>
          <w:i/>
          <w:iCs/>
          <w:lang w:val="en-GB"/>
        </w:rPr>
        <w:tab/>
        <w:t xml:space="preserve">Better Suburbs Initiative Board </w:t>
      </w:r>
    </w:p>
    <w:p w14:paraId="0EF27994" w14:textId="77777777" w:rsidR="00615763" w:rsidRPr="00615763" w:rsidRDefault="00615763" w:rsidP="006049D6">
      <w:pPr>
        <w:ind w:left="720"/>
        <w:rPr>
          <w:bCs/>
          <w:i/>
          <w:iCs/>
          <w:lang w:val="en-GB"/>
        </w:rPr>
      </w:pPr>
      <w:r w:rsidRPr="00615763">
        <w:rPr>
          <w:bCs/>
          <w:i/>
          <w:iCs/>
          <w:lang w:val="en-GB"/>
        </w:rPr>
        <w:t xml:space="preserve">Ross Elliot – 16 of 16 </w:t>
      </w:r>
    </w:p>
    <w:p w14:paraId="072ED3B3" w14:textId="77777777" w:rsidR="00615763" w:rsidRPr="00615763" w:rsidRDefault="00615763" w:rsidP="006049D6">
      <w:pPr>
        <w:ind w:left="720"/>
        <w:rPr>
          <w:bCs/>
          <w:i/>
          <w:iCs/>
          <w:lang w:val="en-GB"/>
        </w:rPr>
      </w:pPr>
      <w:r w:rsidRPr="00615763">
        <w:rPr>
          <w:bCs/>
          <w:i/>
          <w:iCs/>
          <w:lang w:val="en-GB"/>
        </w:rPr>
        <w:t xml:space="preserve">Gary Hardgrave – 16 of 16 </w:t>
      </w:r>
    </w:p>
    <w:p w14:paraId="2A7C1E98" w14:textId="77777777" w:rsidR="00615763" w:rsidRPr="00615763" w:rsidRDefault="00615763" w:rsidP="006049D6">
      <w:pPr>
        <w:ind w:left="720"/>
        <w:rPr>
          <w:bCs/>
          <w:i/>
          <w:iCs/>
          <w:lang w:val="en-GB"/>
        </w:rPr>
      </w:pPr>
      <w:r w:rsidRPr="00615763">
        <w:rPr>
          <w:bCs/>
          <w:i/>
          <w:iCs/>
          <w:lang w:val="en-GB"/>
        </w:rPr>
        <w:t xml:space="preserve">Charlotte Fitzgerald – 16 of 16 </w:t>
      </w:r>
    </w:p>
    <w:p w14:paraId="76AE7945" w14:textId="77777777" w:rsidR="00615763" w:rsidRPr="00615763" w:rsidRDefault="00615763" w:rsidP="006049D6">
      <w:pPr>
        <w:ind w:left="720"/>
        <w:rPr>
          <w:bCs/>
          <w:i/>
          <w:iCs/>
          <w:lang w:val="en-GB"/>
        </w:rPr>
      </w:pPr>
      <w:r w:rsidRPr="00615763">
        <w:rPr>
          <w:bCs/>
          <w:i/>
          <w:iCs/>
          <w:lang w:val="en-GB"/>
        </w:rPr>
        <w:t xml:space="preserve">Chris Mountford – 13 of 16 </w:t>
      </w:r>
    </w:p>
    <w:p w14:paraId="1E6F33EB" w14:textId="77777777" w:rsidR="00615763" w:rsidRPr="00615763" w:rsidRDefault="00615763" w:rsidP="006049D6">
      <w:pPr>
        <w:ind w:left="720"/>
        <w:rPr>
          <w:bCs/>
          <w:i/>
          <w:iCs/>
          <w:lang w:val="en-GB"/>
        </w:rPr>
      </w:pPr>
      <w:r w:rsidRPr="00615763">
        <w:rPr>
          <w:bCs/>
          <w:i/>
          <w:iCs/>
          <w:lang w:val="en-GB"/>
        </w:rPr>
        <w:t>Manager, City Planning and Economic Development – 15 of 16</w:t>
      </w:r>
    </w:p>
    <w:p w14:paraId="2B278EEC" w14:textId="77777777" w:rsidR="00615763" w:rsidRPr="00615763" w:rsidRDefault="00615763" w:rsidP="006049D6">
      <w:pPr>
        <w:ind w:left="720"/>
        <w:rPr>
          <w:bCs/>
          <w:i/>
          <w:iCs/>
          <w:lang w:val="en-GB"/>
        </w:rPr>
      </w:pPr>
    </w:p>
    <w:p w14:paraId="27A2B154" w14:textId="77777777" w:rsidR="00615763" w:rsidRPr="00615763" w:rsidRDefault="00615763" w:rsidP="006049D6">
      <w:pPr>
        <w:ind w:left="720"/>
        <w:rPr>
          <w:b/>
          <w:i/>
          <w:iCs/>
          <w:lang w:val="en-GB"/>
        </w:rPr>
      </w:pPr>
      <w:r w:rsidRPr="00615763">
        <w:rPr>
          <w:b/>
          <w:i/>
          <w:iCs/>
          <w:lang w:val="en-GB"/>
        </w:rPr>
        <w:t xml:space="preserve">Transport and Infrastructure Futures Board </w:t>
      </w:r>
    </w:p>
    <w:p w14:paraId="2779A2D5" w14:textId="77777777" w:rsidR="00615763" w:rsidRPr="00615763" w:rsidRDefault="00615763" w:rsidP="006049D6">
      <w:pPr>
        <w:ind w:left="720"/>
        <w:rPr>
          <w:bCs/>
          <w:i/>
          <w:iCs/>
          <w:lang w:val="en-GB"/>
        </w:rPr>
      </w:pPr>
      <w:r w:rsidRPr="00615763">
        <w:rPr>
          <w:bCs/>
          <w:i/>
          <w:iCs/>
          <w:lang w:val="en-GB"/>
        </w:rPr>
        <w:t xml:space="preserve">Carolyn Baker – 8 of 8 </w:t>
      </w:r>
    </w:p>
    <w:p w14:paraId="00688B84" w14:textId="77777777" w:rsidR="00615763" w:rsidRPr="00615763" w:rsidRDefault="00615763" w:rsidP="006049D6">
      <w:pPr>
        <w:ind w:left="720"/>
        <w:rPr>
          <w:bCs/>
          <w:i/>
          <w:iCs/>
          <w:lang w:val="en-GB"/>
        </w:rPr>
      </w:pPr>
      <w:r w:rsidRPr="00615763">
        <w:rPr>
          <w:bCs/>
          <w:i/>
          <w:iCs/>
          <w:lang w:val="en-GB"/>
        </w:rPr>
        <w:t xml:space="preserve">Julie Byth – 7 of 8 </w:t>
      </w:r>
    </w:p>
    <w:p w14:paraId="45BCFB07" w14:textId="77777777" w:rsidR="00615763" w:rsidRPr="00615763" w:rsidRDefault="00615763" w:rsidP="006049D6">
      <w:pPr>
        <w:ind w:left="720"/>
        <w:rPr>
          <w:bCs/>
          <w:i/>
          <w:iCs/>
          <w:lang w:val="en-GB"/>
        </w:rPr>
      </w:pPr>
      <w:r w:rsidRPr="00615763">
        <w:rPr>
          <w:bCs/>
          <w:i/>
          <w:iCs/>
          <w:lang w:val="en-GB"/>
        </w:rPr>
        <w:t xml:space="preserve">Michael Caltabiano – 7 of 8 </w:t>
      </w:r>
    </w:p>
    <w:p w14:paraId="7DF71E99" w14:textId="77777777" w:rsidR="00615763" w:rsidRPr="00615763" w:rsidRDefault="00615763" w:rsidP="006049D6">
      <w:pPr>
        <w:ind w:left="720"/>
        <w:rPr>
          <w:bCs/>
          <w:i/>
          <w:iCs/>
          <w:lang w:val="en-GB"/>
        </w:rPr>
      </w:pPr>
      <w:r w:rsidRPr="00615763">
        <w:rPr>
          <w:bCs/>
          <w:i/>
          <w:iCs/>
          <w:lang w:val="en-GB"/>
        </w:rPr>
        <w:t xml:space="preserve">Dr Dia Adhikiri Smith – 8 of 8 </w:t>
      </w:r>
    </w:p>
    <w:p w14:paraId="0C5DC0C2" w14:textId="77777777" w:rsidR="00615763" w:rsidRPr="00615763" w:rsidRDefault="00615763" w:rsidP="006049D6">
      <w:pPr>
        <w:ind w:left="720"/>
        <w:rPr>
          <w:bCs/>
          <w:i/>
          <w:iCs/>
          <w:lang w:val="en-GB"/>
        </w:rPr>
      </w:pPr>
      <w:r w:rsidRPr="00615763">
        <w:rPr>
          <w:bCs/>
          <w:i/>
          <w:iCs/>
          <w:lang w:val="en-GB"/>
        </w:rPr>
        <w:t xml:space="preserve">John Cotter – 7 of 8 </w:t>
      </w:r>
    </w:p>
    <w:p w14:paraId="03B8789E" w14:textId="77777777" w:rsidR="00615763" w:rsidRPr="00615763" w:rsidRDefault="00615763" w:rsidP="006049D6">
      <w:pPr>
        <w:ind w:left="720"/>
        <w:rPr>
          <w:bCs/>
          <w:i/>
          <w:iCs/>
          <w:lang w:val="en-GB"/>
        </w:rPr>
      </w:pPr>
      <w:r w:rsidRPr="00615763">
        <w:rPr>
          <w:bCs/>
          <w:i/>
          <w:iCs/>
          <w:lang w:val="en-GB"/>
        </w:rPr>
        <w:t xml:space="preserve">Graham Nell – 8 of 8 </w:t>
      </w:r>
    </w:p>
    <w:p w14:paraId="56F80A55" w14:textId="77777777" w:rsidR="00615763" w:rsidRPr="00615763" w:rsidRDefault="00615763" w:rsidP="006049D6">
      <w:pPr>
        <w:ind w:left="720"/>
        <w:rPr>
          <w:bCs/>
          <w:i/>
          <w:iCs/>
          <w:lang w:val="en-GB"/>
        </w:rPr>
      </w:pPr>
    </w:p>
    <w:p w14:paraId="04B13CEB" w14:textId="77777777" w:rsidR="00615763" w:rsidRPr="00615763" w:rsidRDefault="00615763" w:rsidP="006049D6">
      <w:pPr>
        <w:ind w:left="720"/>
        <w:rPr>
          <w:b/>
          <w:i/>
          <w:iCs/>
          <w:lang w:val="en-GB"/>
        </w:rPr>
      </w:pPr>
      <w:r w:rsidRPr="00615763">
        <w:rPr>
          <w:b/>
          <w:i/>
          <w:iCs/>
          <w:lang w:val="en-GB"/>
        </w:rPr>
        <w:t>City Standards Board</w:t>
      </w:r>
    </w:p>
    <w:p w14:paraId="1E7AB547" w14:textId="77777777" w:rsidR="00615763" w:rsidRPr="00615763" w:rsidRDefault="00615763" w:rsidP="006049D6">
      <w:pPr>
        <w:ind w:left="720"/>
        <w:rPr>
          <w:bCs/>
          <w:i/>
          <w:iCs/>
          <w:lang w:val="en-GB"/>
        </w:rPr>
      </w:pPr>
      <w:r w:rsidRPr="00615763">
        <w:rPr>
          <w:bCs/>
          <w:i/>
          <w:iCs/>
          <w:lang w:val="en-GB"/>
        </w:rPr>
        <w:t xml:space="preserve">Gary Hardgrave – 13 of 13 </w:t>
      </w:r>
    </w:p>
    <w:p w14:paraId="64891738" w14:textId="77777777" w:rsidR="00615763" w:rsidRPr="00615763" w:rsidRDefault="00615763" w:rsidP="006049D6">
      <w:pPr>
        <w:ind w:left="720"/>
        <w:rPr>
          <w:bCs/>
          <w:i/>
          <w:iCs/>
          <w:lang w:val="en-GB"/>
        </w:rPr>
      </w:pPr>
      <w:r w:rsidRPr="00615763">
        <w:rPr>
          <w:bCs/>
          <w:i/>
          <w:iCs/>
          <w:lang w:val="en-GB"/>
        </w:rPr>
        <w:t xml:space="preserve">Lisa France – 13 of 13 </w:t>
      </w:r>
    </w:p>
    <w:p w14:paraId="7A4CA28C" w14:textId="77777777" w:rsidR="00615763" w:rsidRPr="00615763" w:rsidRDefault="00615763" w:rsidP="006049D6">
      <w:pPr>
        <w:ind w:left="720"/>
        <w:rPr>
          <w:bCs/>
          <w:i/>
          <w:iCs/>
          <w:lang w:val="en-GB"/>
        </w:rPr>
      </w:pPr>
      <w:r w:rsidRPr="00615763">
        <w:rPr>
          <w:bCs/>
          <w:i/>
          <w:iCs/>
          <w:lang w:val="en-GB"/>
        </w:rPr>
        <w:t xml:space="preserve">Cr Kim Marx – 13 of 13 </w:t>
      </w:r>
    </w:p>
    <w:p w14:paraId="6904C194" w14:textId="77777777" w:rsidR="00615763" w:rsidRPr="00615763" w:rsidRDefault="00615763" w:rsidP="006049D6">
      <w:pPr>
        <w:ind w:left="720"/>
        <w:rPr>
          <w:bCs/>
          <w:i/>
          <w:iCs/>
          <w:lang w:val="en-GB"/>
        </w:rPr>
      </w:pPr>
      <w:r w:rsidRPr="00615763">
        <w:rPr>
          <w:bCs/>
          <w:i/>
          <w:iCs/>
          <w:lang w:val="en-GB"/>
        </w:rPr>
        <w:t>Manager, City Standards – 13 of 13.</w:t>
      </w:r>
    </w:p>
    <w:p w14:paraId="76833A2E" w14:textId="77777777" w:rsidR="00615763" w:rsidRPr="00615763" w:rsidRDefault="00615763" w:rsidP="006049D6">
      <w:pPr>
        <w:ind w:left="720" w:hanging="720"/>
        <w:rPr>
          <w:bCs/>
          <w:lang w:val="en-GB"/>
        </w:rPr>
      </w:pPr>
    </w:p>
    <w:p w14:paraId="235BFABD" w14:textId="77777777" w:rsidR="00615763" w:rsidRPr="00615763" w:rsidRDefault="00615763" w:rsidP="006049D6">
      <w:pPr>
        <w:numPr>
          <w:ilvl w:val="0"/>
          <w:numId w:val="20"/>
        </w:numPr>
        <w:ind w:hanging="720"/>
        <w:rPr>
          <w:bCs/>
          <w:lang w:val="en-GB"/>
        </w:rPr>
      </w:pPr>
      <w:r w:rsidRPr="00615763">
        <w:rPr>
          <w:bCs/>
          <w:lang w:val="en-GB"/>
        </w:rPr>
        <w:t xml:space="preserve">Provide the total lease fees paid by Council on leasing non-Council owned assets for the 2023/24 financial year to date and a list of those assets. </w:t>
      </w:r>
    </w:p>
    <w:p w14:paraId="1AAEDA3D" w14:textId="77777777" w:rsidR="00615763" w:rsidRPr="00615763" w:rsidRDefault="00615763" w:rsidP="006049D6">
      <w:pPr>
        <w:ind w:left="720" w:hanging="720"/>
        <w:rPr>
          <w:bCs/>
          <w:lang w:val="en-GB"/>
        </w:rPr>
      </w:pPr>
    </w:p>
    <w:p w14:paraId="40F704C4" w14:textId="77777777" w:rsidR="00615763" w:rsidRPr="00615763" w:rsidRDefault="00615763" w:rsidP="006049D6">
      <w:pPr>
        <w:rPr>
          <w:bCs/>
          <w:i/>
          <w:iCs/>
          <w:lang w:val="en-GB"/>
        </w:rPr>
      </w:pPr>
      <w:r w:rsidRPr="00615763">
        <w:rPr>
          <w:b/>
          <w:i/>
          <w:iCs/>
          <w:lang w:val="en-GB"/>
        </w:rPr>
        <w:t>A14.</w:t>
      </w:r>
      <w:r w:rsidRPr="00615763">
        <w:rPr>
          <w:bCs/>
          <w:i/>
          <w:iCs/>
          <w:lang w:val="en-GB"/>
        </w:rPr>
        <w:tab/>
        <w:t>$30,340,523.52.</w:t>
      </w:r>
    </w:p>
    <w:p w14:paraId="5F7EAC4B" w14:textId="77777777" w:rsidR="00615763" w:rsidRPr="00615763" w:rsidRDefault="00615763" w:rsidP="006049D6">
      <w:pPr>
        <w:rPr>
          <w:bCs/>
          <w:i/>
          <w:i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615763" w:rsidRPr="00615763" w14:paraId="5980669A" w14:textId="77777777" w:rsidTr="00C91D5C">
        <w:trPr>
          <w:trHeight w:val="227"/>
        </w:trPr>
        <w:tc>
          <w:tcPr>
            <w:tcW w:w="7938" w:type="dxa"/>
            <w:shd w:val="clear" w:color="auto" w:fill="auto"/>
            <w:noWrap/>
            <w:vAlign w:val="center"/>
            <w:hideMark/>
          </w:tcPr>
          <w:p w14:paraId="19A491F7" w14:textId="77777777" w:rsidR="00615763" w:rsidRPr="00615763" w:rsidRDefault="00615763" w:rsidP="006049D6">
            <w:pPr>
              <w:rPr>
                <w:i/>
                <w:iCs/>
              </w:rPr>
            </w:pPr>
            <w:r w:rsidRPr="00615763">
              <w:rPr>
                <w:i/>
                <w:iCs/>
              </w:rPr>
              <w:t>BUS DEPOT - EAGLE FARM 40 SCHNEIDER RD EAGLE FARM</w:t>
            </w:r>
          </w:p>
        </w:tc>
      </w:tr>
      <w:tr w:rsidR="00615763" w:rsidRPr="00615763" w14:paraId="7AF697FC" w14:textId="77777777" w:rsidTr="00C91D5C">
        <w:trPr>
          <w:trHeight w:val="227"/>
        </w:trPr>
        <w:tc>
          <w:tcPr>
            <w:tcW w:w="7938" w:type="dxa"/>
            <w:shd w:val="clear" w:color="auto" w:fill="auto"/>
            <w:noWrap/>
            <w:vAlign w:val="center"/>
            <w:hideMark/>
          </w:tcPr>
          <w:p w14:paraId="2DED12CA" w14:textId="77777777" w:rsidR="00615763" w:rsidRPr="00615763" w:rsidRDefault="00615763" w:rsidP="006049D6">
            <w:pPr>
              <w:rPr>
                <w:i/>
                <w:iCs/>
              </w:rPr>
            </w:pPr>
            <w:r w:rsidRPr="00615763">
              <w:rPr>
                <w:i/>
                <w:iCs/>
              </w:rPr>
              <w:t>39A NEWSTEAD TCE NEWSTEAD - 0/212258</w:t>
            </w:r>
          </w:p>
        </w:tc>
      </w:tr>
      <w:tr w:rsidR="00615763" w:rsidRPr="00615763" w14:paraId="47B25CC6" w14:textId="77777777" w:rsidTr="00C91D5C">
        <w:trPr>
          <w:trHeight w:val="227"/>
        </w:trPr>
        <w:tc>
          <w:tcPr>
            <w:tcW w:w="7938" w:type="dxa"/>
            <w:shd w:val="clear" w:color="auto" w:fill="auto"/>
            <w:noWrap/>
            <w:vAlign w:val="center"/>
            <w:hideMark/>
          </w:tcPr>
          <w:p w14:paraId="61319F1F" w14:textId="77777777" w:rsidR="00615763" w:rsidRPr="00615763" w:rsidRDefault="00615763" w:rsidP="006049D6">
            <w:pPr>
              <w:rPr>
                <w:i/>
                <w:iCs/>
              </w:rPr>
            </w:pPr>
            <w:r w:rsidRPr="00615763">
              <w:rPr>
                <w:i/>
                <w:iCs/>
              </w:rPr>
              <w:t>BRISBANE SQUARE - 266 GEORGE ST BRISBANE</w:t>
            </w:r>
          </w:p>
        </w:tc>
      </w:tr>
      <w:tr w:rsidR="00615763" w:rsidRPr="00615763" w14:paraId="68E8E65D" w14:textId="77777777" w:rsidTr="00C91D5C">
        <w:trPr>
          <w:trHeight w:val="227"/>
        </w:trPr>
        <w:tc>
          <w:tcPr>
            <w:tcW w:w="7938" w:type="dxa"/>
            <w:shd w:val="clear" w:color="auto" w:fill="auto"/>
            <w:noWrap/>
            <w:vAlign w:val="center"/>
            <w:hideMark/>
          </w:tcPr>
          <w:p w14:paraId="209E0314" w14:textId="77777777" w:rsidR="00615763" w:rsidRPr="00615763" w:rsidRDefault="00615763" w:rsidP="006049D6">
            <w:pPr>
              <w:rPr>
                <w:i/>
                <w:iCs/>
              </w:rPr>
            </w:pPr>
            <w:r w:rsidRPr="00615763">
              <w:rPr>
                <w:i/>
                <w:iCs/>
              </w:rPr>
              <w:t>BRISBANE SQUARE - GROUND FLOOR, 266 GEORGE ST BRISBANE</w:t>
            </w:r>
          </w:p>
        </w:tc>
      </w:tr>
      <w:tr w:rsidR="00615763" w:rsidRPr="00615763" w14:paraId="59603B49" w14:textId="77777777" w:rsidTr="00C91D5C">
        <w:trPr>
          <w:trHeight w:val="227"/>
        </w:trPr>
        <w:tc>
          <w:tcPr>
            <w:tcW w:w="7938" w:type="dxa"/>
            <w:shd w:val="clear" w:color="auto" w:fill="auto"/>
            <w:noWrap/>
            <w:vAlign w:val="center"/>
            <w:hideMark/>
          </w:tcPr>
          <w:p w14:paraId="49DA5E4B" w14:textId="77777777" w:rsidR="00615763" w:rsidRPr="00615763" w:rsidRDefault="00615763" w:rsidP="006049D6">
            <w:pPr>
              <w:rPr>
                <w:i/>
                <w:iCs/>
              </w:rPr>
            </w:pPr>
            <w:r w:rsidRPr="00615763">
              <w:rPr>
                <w:i/>
                <w:iCs/>
              </w:rPr>
              <w:t>BRISBANE SQUARE - LEVEL 20-21, 266 GEORGE ST BRISBANE</w:t>
            </w:r>
          </w:p>
        </w:tc>
      </w:tr>
      <w:tr w:rsidR="00615763" w:rsidRPr="00615763" w14:paraId="3A4DD3C6" w14:textId="77777777" w:rsidTr="00C91D5C">
        <w:trPr>
          <w:trHeight w:val="227"/>
        </w:trPr>
        <w:tc>
          <w:tcPr>
            <w:tcW w:w="7938" w:type="dxa"/>
            <w:shd w:val="clear" w:color="auto" w:fill="auto"/>
            <w:noWrap/>
            <w:vAlign w:val="center"/>
            <w:hideMark/>
          </w:tcPr>
          <w:p w14:paraId="5BCF49C4" w14:textId="77777777" w:rsidR="00615763" w:rsidRPr="00615763" w:rsidRDefault="00615763" w:rsidP="006049D6">
            <w:pPr>
              <w:rPr>
                <w:i/>
                <w:iCs/>
              </w:rPr>
            </w:pPr>
            <w:r w:rsidRPr="00615763">
              <w:rPr>
                <w:i/>
                <w:iCs/>
              </w:rPr>
              <w:t>BRISBANE SQUARE - LEVEL 22-23, 266 GEORGE ST BRISBANE</w:t>
            </w:r>
          </w:p>
        </w:tc>
      </w:tr>
      <w:tr w:rsidR="00615763" w:rsidRPr="00615763" w14:paraId="6F25D6CD" w14:textId="77777777" w:rsidTr="00C91D5C">
        <w:trPr>
          <w:trHeight w:val="227"/>
        </w:trPr>
        <w:tc>
          <w:tcPr>
            <w:tcW w:w="7938" w:type="dxa"/>
            <w:shd w:val="clear" w:color="auto" w:fill="auto"/>
            <w:noWrap/>
            <w:vAlign w:val="center"/>
            <w:hideMark/>
          </w:tcPr>
          <w:p w14:paraId="56C2182A" w14:textId="77777777" w:rsidR="00615763" w:rsidRPr="00615763" w:rsidRDefault="00615763" w:rsidP="006049D6">
            <w:pPr>
              <w:rPr>
                <w:i/>
                <w:iCs/>
              </w:rPr>
            </w:pPr>
            <w:r w:rsidRPr="00615763">
              <w:rPr>
                <w:i/>
                <w:iCs/>
              </w:rPr>
              <w:t>BRISBANE SQUARE - MAIN LEASE 266 GEORGE ST BRISBANE</w:t>
            </w:r>
          </w:p>
        </w:tc>
      </w:tr>
      <w:tr w:rsidR="00615763" w:rsidRPr="00615763" w14:paraId="5256DBD6" w14:textId="77777777" w:rsidTr="00C91D5C">
        <w:trPr>
          <w:trHeight w:val="227"/>
        </w:trPr>
        <w:tc>
          <w:tcPr>
            <w:tcW w:w="3827" w:type="dxa"/>
            <w:shd w:val="clear" w:color="auto" w:fill="auto"/>
            <w:noWrap/>
            <w:hideMark/>
          </w:tcPr>
          <w:p w14:paraId="19AE649F" w14:textId="77777777" w:rsidR="00615763" w:rsidRPr="00615763" w:rsidRDefault="00615763" w:rsidP="006049D6">
            <w:pPr>
              <w:rPr>
                <w:i/>
                <w:iCs/>
              </w:rPr>
            </w:pPr>
            <w:r w:rsidRPr="00615763">
              <w:rPr>
                <w:i/>
                <w:iCs/>
              </w:rPr>
              <w:t>CENTENARY COMMUNITY HUB - 171 DANDENONG RD MT OMMANEY</w:t>
            </w:r>
          </w:p>
        </w:tc>
      </w:tr>
      <w:tr w:rsidR="00615763" w:rsidRPr="00615763" w14:paraId="519907E5" w14:textId="77777777" w:rsidTr="00C91D5C">
        <w:trPr>
          <w:trHeight w:val="227"/>
        </w:trPr>
        <w:tc>
          <w:tcPr>
            <w:tcW w:w="3827" w:type="dxa"/>
            <w:shd w:val="clear" w:color="auto" w:fill="auto"/>
            <w:noWrap/>
            <w:vAlign w:val="center"/>
            <w:hideMark/>
          </w:tcPr>
          <w:p w14:paraId="693C83CC" w14:textId="77777777" w:rsidR="00615763" w:rsidRPr="00615763" w:rsidRDefault="00615763" w:rsidP="006049D6">
            <w:pPr>
              <w:rPr>
                <w:i/>
                <w:iCs/>
              </w:rPr>
            </w:pPr>
            <w:r w:rsidRPr="00615763">
              <w:rPr>
                <w:i/>
                <w:iCs/>
              </w:rPr>
              <w:t>CITY ARCHIVES - UNIT 15 - 115 MURIEL AVE MOOROOKA</w:t>
            </w:r>
          </w:p>
        </w:tc>
      </w:tr>
      <w:tr w:rsidR="00615763" w:rsidRPr="00615763" w14:paraId="3E999173" w14:textId="77777777" w:rsidTr="00C91D5C">
        <w:trPr>
          <w:trHeight w:val="227"/>
        </w:trPr>
        <w:tc>
          <w:tcPr>
            <w:tcW w:w="3827" w:type="dxa"/>
            <w:shd w:val="clear" w:color="auto" w:fill="auto"/>
            <w:noWrap/>
            <w:vAlign w:val="center"/>
          </w:tcPr>
          <w:p w14:paraId="76D0AD69" w14:textId="77777777" w:rsidR="00615763" w:rsidRPr="00615763" w:rsidRDefault="00615763" w:rsidP="006049D6">
            <w:pPr>
              <w:rPr>
                <w:i/>
                <w:iCs/>
              </w:rPr>
            </w:pPr>
            <w:r w:rsidRPr="00615763">
              <w:rPr>
                <w:i/>
                <w:iCs/>
              </w:rPr>
              <w:t xml:space="preserve">CLEANERS STORE ROOM – 312 – 318 BRUNSWICK ST FORTITUDE VALLEY </w:t>
            </w:r>
          </w:p>
        </w:tc>
      </w:tr>
      <w:tr w:rsidR="00615763" w:rsidRPr="00615763" w14:paraId="23C9E250" w14:textId="77777777" w:rsidTr="00C91D5C">
        <w:trPr>
          <w:trHeight w:val="227"/>
        </w:trPr>
        <w:tc>
          <w:tcPr>
            <w:tcW w:w="3827" w:type="dxa"/>
            <w:shd w:val="clear" w:color="auto" w:fill="auto"/>
            <w:noWrap/>
            <w:vAlign w:val="center"/>
            <w:hideMark/>
          </w:tcPr>
          <w:p w14:paraId="246DCFCE" w14:textId="77777777" w:rsidR="00615763" w:rsidRPr="00615763" w:rsidRDefault="00615763" w:rsidP="006049D6">
            <w:pPr>
              <w:rPr>
                <w:i/>
                <w:iCs/>
              </w:rPr>
            </w:pPr>
            <w:r w:rsidRPr="00615763">
              <w:rPr>
                <w:i/>
                <w:iCs/>
              </w:rPr>
              <w:t>GREEN SQUARE - SOUTH TOWER - 505 ST PAULS TCE FORTITUDE VALLEY</w:t>
            </w:r>
          </w:p>
        </w:tc>
      </w:tr>
      <w:tr w:rsidR="00615763" w:rsidRPr="00615763" w14:paraId="610E9C5F" w14:textId="77777777" w:rsidTr="00C91D5C">
        <w:trPr>
          <w:trHeight w:val="227"/>
        </w:trPr>
        <w:tc>
          <w:tcPr>
            <w:tcW w:w="3827" w:type="dxa"/>
            <w:shd w:val="clear" w:color="auto" w:fill="auto"/>
            <w:noWrap/>
            <w:vAlign w:val="center"/>
            <w:hideMark/>
          </w:tcPr>
          <w:p w14:paraId="12FBCDB0" w14:textId="77777777" w:rsidR="00615763" w:rsidRPr="00615763" w:rsidRDefault="00615763" w:rsidP="006049D6">
            <w:pPr>
              <w:rPr>
                <w:i/>
                <w:iCs/>
              </w:rPr>
            </w:pPr>
            <w:r w:rsidRPr="00615763">
              <w:rPr>
                <w:i/>
                <w:iCs/>
              </w:rPr>
              <w:t>LEVEL 1 - 69 ANN STREET BRISBANE</w:t>
            </w:r>
          </w:p>
        </w:tc>
      </w:tr>
      <w:tr w:rsidR="00615763" w:rsidRPr="00615763" w14:paraId="5D9728CF" w14:textId="77777777" w:rsidTr="00C91D5C">
        <w:trPr>
          <w:trHeight w:val="227"/>
        </w:trPr>
        <w:tc>
          <w:tcPr>
            <w:tcW w:w="3827" w:type="dxa"/>
            <w:shd w:val="clear" w:color="auto" w:fill="auto"/>
            <w:noWrap/>
            <w:vAlign w:val="center"/>
            <w:hideMark/>
          </w:tcPr>
          <w:p w14:paraId="0891D4A3" w14:textId="77777777" w:rsidR="00615763" w:rsidRPr="00615763" w:rsidRDefault="00615763" w:rsidP="006049D6">
            <w:pPr>
              <w:rPr>
                <w:i/>
                <w:iCs/>
              </w:rPr>
            </w:pPr>
            <w:r w:rsidRPr="00615763">
              <w:rPr>
                <w:i/>
                <w:iCs/>
              </w:rPr>
              <w:t>LEVEL 17 - 69 ANN STREET, BRISBANE</w:t>
            </w:r>
          </w:p>
        </w:tc>
      </w:tr>
      <w:tr w:rsidR="00615763" w:rsidRPr="00615763" w14:paraId="6DC6C8D5" w14:textId="77777777" w:rsidTr="00C91D5C">
        <w:trPr>
          <w:trHeight w:val="227"/>
        </w:trPr>
        <w:tc>
          <w:tcPr>
            <w:tcW w:w="3827" w:type="dxa"/>
            <w:shd w:val="clear" w:color="auto" w:fill="auto"/>
            <w:noWrap/>
            <w:vAlign w:val="center"/>
            <w:hideMark/>
          </w:tcPr>
          <w:p w14:paraId="0B0584DD" w14:textId="77777777" w:rsidR="00615763" w:rsidRPr="00615763" w:rsidRDefault="00615763" w:rsidP="006049D6">
            <w:pPr>
              <w:rPr>
                <w:i/>
                <w:iCs/>
              </w:rPr>
            </w:pPr>
            <w:r w:rsidRPr="00615763">
              <w:rPr>
                <w:i/>
                <w:iCs/>
              </w:rPr>
              <w:t>MALLS OFFICE - LEVEL 3 - 117 QUEEN ST MALL</w:t>
            </w:r>
          </w:p>
        </w:tc>
      </w:tr>
      <w:tr w:rsidR="00615763" w:rsidRPr="00615763" w14:paraId="4BAABF92" w14:textId="77777777" w:rsidTr="00C91D5C">
        <w:trPr>
          <w:trHeight w:val="227"/>
        </w:trPr>
        <w:tc>
          <w:tcPr>
            <w:tcW w:w="3827" w:type="dxa"/>
            <w:shd w:val="clear" w:color="auto" w:fill="auto"/>
            <w:noWrap/>
            <w:vAlign w:val="center"/>
            <w:hideMark/>
          </w:tcPr>
          <w:p w14:paraId="7E137635" w14:textId="77777777" w:rsidR="00615763" w:rsidRPr="00615763" w:rsidRDefault="00615763" w:rsidP="006049D6">
            <w:pPr>
              <w:rPr>
                <w:i/>
                <w:iCs/>
              </w:rPr>
            </w:pPr>
            <w:r w:rsidRPr="00615763">
              <w:rPr>
                <w:i/>
                <w:iCs/>
              </w:rPr>
              <w:t>NORTHSIDE SUBURBAN BUSINESS HUB - 29 STATION ST NUNDAH</w:t>
            </w:r>
          </w:p>
        </w:tc>
      </w:tr>
      <w:tr w:rsidR="00615763" w:rsidRPr="00615763" w14:paraId="1918FFCA" w14:textId="77777777" w:rsidTr="00C91D5C">
        <w:trPr>
          <w:trHeight w:val="227"/>
        </w:trPr>
        <w:tc>
          <w:tcPr>
            <w:tcW w:w="3827" w:type="dxa"/>
            <w:shd w:val="clear" w:color="auto" w:fill="auto"/>
            <w:noWrap/>
            <w:vAlign w:val="center"/>
            <w:hideMark/>
          </w:tcPr>
          <w:p w14:paraId="708428AA" w14:textId="77777777" w:rsidR="00615763" w:rsidRPr="00615763" w:rsidRDefault="00615763" w:rsidP="006049D6">
            <w:pPr>
              <w:rPr>
                <w:i/>
                <w:iCs/>
              </w:rPr>
            </w:pPr>
            <w:r w:rsidRPr="00615763">
              <w:rPr>
                <w:i/>
                <w:iCs/>
              </w:rPr>
              <w:t>UNIT 1 - 112 CULLEN AVE EAGLE FARM</w:t>
            </w:r>
          </w:p>
        </w:tc>
      </w:tr>
      <w:tr w:rsidR="00615763" w:rsidRPr="00615763" w14:paraId="477F75EF" w14:textId="77777777" w:rsidTr="00C91D5C">
        <w:trPr>
          <w:trHeight w:val="227"/>
        </w:trPr>
        <w:tc>
          <w:tcPr>
            <w:tcW w:w="3827" w:type="dxa"/>
            <w:shd w:val="clear" w:color="auto" w:fill="auto"/>
            <w:noWrap/>
            <w:vAlign w:val="center"/>
            <w:hideMark/>
          </w:tcPr>
          <w:p w14:paraId="6F19AFF0" w14:textId="77777777" w:rsidR="00615763" w:rsidRPr="00615763" w:rsidRDefault="00615763" w:rsidP="006049D6">
            <w:pPr>
              <w:rPr>
                <w:i/>
                <w:iCs/>
              </w:rPr>
            </w:pPr>
            <w:r w:rsidRPr="00615763">
              <w:rPr>
                <w:i/>
                <w:iCs/>
              </w:rPr>
              <w:t>UNIT 4 - 112 CULLEN AVE EAGLE FARM</w:t>
            </w:r>
          </w:p>
        </w:tc>
      </w:tr>
      <w:tr w:rsidR="00615763" w:rsidRPr="00615763" w14:paraId="3DAEDCFB" w14:textId="77777777" w:rsidTr="00C91D5C">
        <w:trPr>
          <w:trHeight w:val="227"/>
        </w:trPr>
        <w:tc>
          <w:tcPr>
            <w:tcW w:w="3827" w:type="dxa"/>
            <w:shd w:val="clear" w:color="auto" w:fill="auto"/>
            <w:noWrap/>
            <w:vAlign w:val="center"/>
            <w:hideMark/>
          </w:tcPr>
          <w:p w14:paraId="7FDC3374" w14:textId="77777777" w:rsidR="00615763" w:rsidRPr="00615763" w:rsidRDefault="00615763" w:rsidP="006049D6">
            <w:pPr>
              <w:rPr>
                <w:i/>
                <w:iCs/>
              </w:rPr>
            </w:pPr>
            <w:r w:rsidRPr="00615763">
              <w:rPr>
                <w:i/>
                <w:iCs/>
              </w:rPr>
              <w:t>ASPHALT PLANT - 260 CURTIN AVE EAGLE FARM</w:t>
            </w:r>
          </w:p>
        </w:tc>
      </w:tr>
      <w:tr w:rsidR="00615763" w:rsidRPr="00615763" w14:paraId="23BB3AC0" w14:textId="77777777" w:rsidTr="00C91D5C">
        <w:trPr>
          <w:trHeight w:val="227"/>
        </w:trPr>
        <w:tc>
          <w:tcPr>
            <w:tcW w:w="3827" w:type="dxa"/>
            <w:shd w:val="clear" w:color="auto" w:fill="auto"/>
            <w:noWrap/>
            <w:vAlign w:val="center"/>
            <w:hideMark/>
          </w:tcPr>
          <w:p w14:paraId="78605C20" w14:textId="77777777" w:rsidR="00615763" w:rsidRPr="00615763" w:rsidRDefault="00615763" w:rsidP="006049D6">
            <w:pPr>
              <w:rPr>
                <w:i/>
                <w:iCs/>
              </w:rPr>
            </w:pPr>
            <w:r w:rsidRPr="00615763">
              <w:rPr>
                <w:i/>
                <w:iCs/>
              </w:rPr>
              <w:t>FLEET SOLUTIONS - 16 INDUSTRIAL AVE WACOL</w:t>
            </w:r>
          </w:p>
        </w:tc>
      </w:tr>
      <w:tr w:rsidR="00615763" w:rsidRPr="00615763" w14:paraId="33F6C7CE" w14:textId="77777777" w:rsidTr="00C91D5C">
        <w:trPr>
          <w:trHeight w:val="227"/>
        </w:trPr>
        <w:tc>
          <w:tcPr>
            <w:tcW w:w="3827" w:type="dxa"/>
            <w:shd w:val="clear" w:color="auto" w:fill="auto"/>
            <w:noWrap/>
            <w:vAlign w:val="center"/>
            <w:hideMark/>
          </w:tcPr>
          <w:p w14:paraId="60C9ACCB" w14:textId="77777777" w:rsidR="00615763" w:rsidRPr="00615763" w:rsidRDefault="00615763" w:rsidP="006049D6">
            <w:pPr>
              <w:rPr>
                <w:i/>
                <w:iCs/>
              </w:rPr>
            </w:pPr>
            <w:r w:rsidRPr="00615763">
              <w:rPr>
                <w:i/>
                <w:iCs/>
              </w:rPr>
              <w:t>PORT OF BRISBANE - 1 BULK TERMINALS DR</w:t>
            </w:r>
          </w:p>
        </w:tc>
      </w:tr>
      <w:tr w:rsidR="00615763" w:rsidRPr="00615763" w14:paraId="6D3C9E92" w14:textId="77777777" w:rsidTr="00C91D5C">
        <w:trPr>
          <w:trHeight w:val="227"/>
        </w:trPr>
        <w:tc>
          <w:tcPr>
            <w:tcW w:w="3827" w:type="dxa"/>
            <w:shd w:val="clear" w:color="auto" w:fill="auto"/>
            <w:noWrap/>
            <w:vAlign w:val="center"/>
            <w:hideMark/>
          </w:tcPr>
          <w:p w14:paraId="1D5BFE6F" w14:textId="77777777" w:rsidR="00615763" w:rsidRPr="00615763" w:rsidRDefault="00615763" w:rsidP="006049D6">
            <w:pPr>
              <w:rPr>
                <w:i/>
                <w:iCs/>
              </w:rPr>
            </w:pPr>
            <w:r w:rsidRPr="00615763">
              <w:rPr>
                <w:i/>
                <w:iCs/>
              </w:rPr>
              <w:t>RIVERGATE - UNITS 21,22 &amp; 23 - 17 RIVERGATE PL MURARRIE</w:t>
            </w:r>
          </w:p>
        </w:tc>
      </w:tr>
      <w:tr w:rsidR="00615763" w:rsidRPr="00615763" w14:paraId="089187DD" w14:textId="77777777" w:rsidTr="00C91D5C">
        <w:trPr>
          <w:trHeight w:val="227"/>
        </w:trPr>
        <w:tc>
          <w:tcPr>
            <w:tcW w:w="3827" w:type="dxa"/>
            <w:shd w:val="clear" w:color="auto" w:fill="auto"/>
            <w:noWrap/>
            <w:vAlign w:val="center"/>
            <w:hideMark/>
          </w:tcPr>
          <w:p w14:paraId="499C345C" w14:textId="77777777" w:rsidR="00615763" w:rsidRPr="00615763" w:rsidRDefault="00615763" w:rsidP="006049D6">
            <w:pPr>
              <w:rPr>
                <w:i/>
                <w:iCs/>
              </w:rPr>
            </w:pPr>
            <w:r w:rsidRPr="00615763">
              <w:rPr>
                <w:i/>
                <w:iCs/>
              </w:rPr>
              <w:t>RIVERVIEW ASPHALT PLANT - 2B KENNETH ST RIVERVIEW</w:t>
            </w:r>
          </w:p>
        </w:tc>
      </w:tr>
      <w:tr w:rsidR="00615763" w:rsidRPr="00615763" w14:paraId="2D24869B" w14:textId="77777777" w:rsidTr="00C91D5C">
        <w:trPr>
          <w:trHeight w:val="227"/>
        </w:trPr>
        <w:tc>
          <w:tcPr>
            <w:tcW w:w="3827" w:type="dxa"/>
            <w:shd w:val="clear" w:color="auto" w:fill="auto"/>
            <w:noWrap/>
            <w:vAlign w:val="center"/>
            <w:hideMark/>
          </w:tcPr>
          <w:p w14:paraId="5215E5FA" w14:textId="77777777" w:rsidR="00615763" w:rsidRPr="00615763" w:rsidRDefault="00615763" w:rsidP="006049D6">
            <w:pPr>
              <w:rPr>
                <w:i/>
                <w:iCs/>
              </w:rPr>
            </w:pPr>
            <w:r w:rsidRPr="00615763">
              <w:rPr>
                <w:i/>
                <w:iCs/>
              </w:rPr>
              <w:t>TRADE COAST LOT 10 - NORTHSIDE DEPOT</w:t>
            </w:r>
          </w:p>
        </w:tc>
      </w:tr>
      <w:tr w:rsidR="00615763" w:rsidRPr="00615763" w14:paraId="33766C5A" w14:textId="77777777" w:rsidTr="00C91D5C">
        <w:trPr>
          <w:trHeight w:val="227"/>
        </w:trPr>
        <w:tc>
          <w:tcPr>
            <w:tcW w:w="3827" w:type="dxa"/>
            <w:shd w:val="clear" w:color="auto" w:fill="auto"/>
            <w:noWrap/>
            <w:vAlign w:val="center"/>
            <w:hideMark/>
          </w:tcPr>
          <w:p w14:paraId="6D4CB987" w14:textId="77777777" w:rsidR="00615763" w:rsidRPr="00615763" w:rsidRDefault="00615763" w:rsidP="006049D6">
            <w:pPr>
              <w:rPr>
                <w:i/>
                <w:iCs/>
              </w:rPr>
            </w:pPr>
            <w:r w:rsidRPr="00615763">
              <w:rPr>
                <w:i/>
                <w:iCs/>
              </w:rPr>
              <w:t>LIBRARY - CARINDALE - CARINDALE SHOPPING CENTRE - CREEK RD CARINDALE</w:t>
            </w:r>
          </w:p>
        </w:tc>
      </w:tr>
      <w:tr w:rsidR="00615763" w:rsidRPr="00615763" w14:paraId="42678EE5" w14:textId="77777777" w:rsidTr="00C91D5C">
        <w:trPr>
          <w:trHeight w:val="227"/>
        </w:trPr>
        <w:tc>
          <w:tcPr>
            <w:tcW w:w="3827" w:type="dxa"/>
            <w:shd w:val="clear" w:color="auto" w:fill="auto"/>
            <w:noWrap/>
            <w:vAlign w:val="center"/>
            <w:hideMark/>
          </w:tcPr>
          <w:p w14:paraId="6127795B" w14:textId="77777777" w:rsidR="00615763" w:rsidRPr="00615763" w:rsidRDefault="00615763" w:rsidP="006049D6">
            <w:pPr>
              <w:rPr>
                <w:i/>
                <w:iCs/>
              </w:rPr>
            </w:pPr>
            <w:r w:rsidRPr="00615763">
              <w:rPr>
                <w:i/>
                <w:iCs/>
              </w:rPr>
              <w:t>LIBRARY - GARDEN CITY - TENANCY MM14 - WESTFIELD GARDEN CITY</w:t>
            </w:r>
          </w:p>
        </w:tc>
      </w:tr>
      <w:tr w:rsidR="00615763" w:rsidRPr="00615763" w14:paraId="052FDC26" w14:textId="77777777" w:rsidTr="00C91D5C">
        <w:trPr>
          <w:trHeight w:val="227"/>
        </w:trPr>
        <w:tc>
          <w:tcPr>
            <w:tcW w:w="3827" w:type="dxa"/>
            <w:shd w:val="clear" w:color="auto" w:fill="auto"/>
            <w:noWrap/>
            <w:vAlign w:val="center"/>
            <w:hideMark/>
          </w:tcPr>
          <w:p w14:paraId="19E1C42E" w14:textId="77777777" w:rsidR="00615763" w:rsidRPr="00615763" w:rsidRDefault="00615763" w:rsidP="006049D6">
            <w:pPr>
              <w:rPr>
                <w:i/>
                <w:iCs/>
              </w:rPr>
            </w:pPr>
            <w:r w:rsidRPr="00615763">
              <w:rPr>
                <w:i/>
                <w:iCs/>
              </w:rPr>
              <w:t>LIBRARY - INDOOROOPILLY - 322 MOGGILL RD INDOOROOPILLY</w:t>
            </w:r>
          </w:p>
        </w:tc>
      </w:tr>
      <w:tr w:rsidR="00615763" w:rsidRPr="00615763" w14:paraId="3A816946" w14:textId="77777777" w:rsidTr="00C91D5C">
        <w:trPr>
          <w:trHeight w:val="227"/>
        </w:trPr>
        <w:tc>
          <w:tcPr>
            <w:tcW w:w="3827" w:type="dxa"/>
            <w:shd w:val="clear" w:color="auto" w:fill="auto"/>
            <w:noWrap/>
            <w:vAlign w:val="center"/>
            <w:hideMark/>
          </w:tcPr>
          <w:p w14:paraId="181D6391" w14:textId="77777777" w:rsidR="00615763" w:rsidRPr="00615763" w:rsidRDefault="00615763" w:rsidP="006049D6">
            <w:pPr>
              <w:rPr>
                <w:i/>
                <w:iCs/>
              </w:rPr>
            </w:pPr>
            <w:r w:rsidRPr="00615763">
              <w:rPr>
                <w:i/>
                <w:iCs/>
              </w:rPr>
              <w:t>LIBRARY - MT OMMANEY - 171 DANDENONG RD MT OMMANEY</w:t>
            </w:r>
          </w:p>
        </w:tc>
      </w:tr>
      <w:tr w:rsidR="00615763" w:rsidRPr="00615763" w14:paraId="3954837B" w14:textId="77777777" w:rsidTr="00C91D5C">
        <w:trPr>
          <w:trHeight w:val="227"/>
        </w:trPr>
        <w:tc>
          <w:tcPr>
            <w:tcW w:w="3827" w:type="dxa"/>
            <w:shd w:val="clear" w:color="auto" w:fill="auto"/>
            <w:noWrap/>
            <w:vAlign w:val="center"/>
            <w:hideMark/>
          </w:tcPr>
          <w:p w14:paraId="11B073BB" w14:textId="77777777" w:rsidR="00615763" w:rsidRPr="00615763" w:rsidRDefault="00615763" w:rsidP="006049D6">
            <w:pPr>
              <w:rPr>
                <w:i/>
                <w:iCs/>
              </w:rPr>
            </w:pPr>
            <w:r w:rsidRPr="00615763">
              <w:rPr>
                <w:i/>
                <w:iCs/>
              </w:rPr>
              <w:t>LIBRARY - SUNNYBANK - CNR CALAM/COMPTON RDS SUNNYBANK HILLS</w:t>
            </w:r>
          </w:p>
        </w:tc>
      </w:tr>
      <w:tr w:rsidR="00615763" w:rsidRPr="00615763" w14:paraId="4098D9D5" w14:textId="77777777" w:rsidTr="00C91D5C">
        <w:trPr>
          <w:trHeight w:val="227"/>
        </w:trPr>
        <w:tc>
          <w:tcPr>
            <w:tcW w:w="3827" w:type="dxa"/>
            <w:shd w:val="clear" w:color="auto" w:fill="auto"/>
            <w:noWrap/>
            <w:vAlign w:val="center"/>
            <w:hideMark/>
          </w:tcPr>
          <w:p w14:paraId="7A44E883" w14:textId="77777777" w:rsidR="00615763" w:rsidRPr="00615763" w:rsidRDefault="00615763" w:rsidP="006049D6">
            <w:pPr>
              <w:rPr>
                <w:i/>
                <w:iCs/>
              </w:rPr>
            </w:pPr>
            <w:r w:rsidRPr="00615763">
              <w:rPr>
                <w:i/>
                <w:iCs/>
              </w:rPr>
              <w:t>LIBRARY - TOOWONG - 9 SHERWOOD RD TOOWONG</w:t>
            </w:r>
          </w:p>
        </w:tc>
      </w:tr>
      <w:tr w:rsidR="00615763" w:rsidRPr="00615763" w14:paraId="1763A14B" w14:textId="77777777" w:rsidTr="00C91D5C">
        <w:trPr>
          <w:trHeight w:val="227"/>
        </w:trPr>
        <w:tc>
          <w:tcPr>
            <w:tcW w:w="3827" w:type="dxa"/>
            <w:shd w:val="clear" w:color="auto" w:fill="auto"/>
            <w:noWrap/>
            <w:vAlign w:val="center"/>
            <w:hideMark/>
          </w:tcPr>
          <w:p w14:paraId="42E99E1D" w14:textId="77777777" w:rsidR="00615763" w:rsidRPr="00615763" w:rsidRDefault="00615763" w:rsidP="006049D6">
            <w:pPr>
              <w:rPr>
                <w:i/>
                <w:iCs/>
              </w:rPr>
            </w:pPr>
            <w:r w:rsidRPr="00615763">
              <w:rPr>
                <w:i/>
                <w:iCs/>
              </w:rPr>
              <w:t>LIBRARY - WYNNUM - L1/145 FLORENCE STREET WYNNUM</w:t>
            </w:r>
          </w:p>
        </w:tc>
      </w:tr>
      <w:tr w:rsidR="00615763" w:rsidRPr="00615763" w14:paraId="0CE1493E" w14:textId="77777777" w:rsidTr="00C91D5C">
        <w:trPr>
          <w:trHeight w:val="227"/>
        </w:trPr>
        <w:tc>
          <w:tcPr>
            <w:tcW w:w="3827" w:type="dxa"/>
            <w:shd w:val="clear" w:color="auto" w:fill="auto"/>
            <w:noWrap/>
            <w:vAlign w:val="center"/>
            <w:hideMark/>
          </w:tcPr>
          <w:p w14:paraId="642F7D28" w14:textId="77777777" w:rsidR="00615763" w:rsidRPr="00615763" w:rsidRDefault="00615763" w:rsidP="006049D6">
            <w:pPr>
              <w:rPr>
                <w:i/>
                <w:iCs/>
              </w:rPr>
            </w:pPr>
            <w:r w:rsidRPr="00615763">
              <w:rPr>
                <w:i/>
                <w:iCs/>
              </w:rPr>
              <w:t>LIBRARY/WARD OFFICE - KENMORE/PULLENVALE - 9 BROOKFIELD RD KENMORE</w:t>
            </w:r>
          </w:p>
        </w:tc>
      </w:tr>
      <w:tr w:rsidR="00615763" w:rsidRPr="00615763" w14:paraId="1BB671FC" w14:textId="77777777" w:rsidTr="00C91D5C">
        <w:trPr>
          <w:trHeight w:val="227"/>
        </w:trPr>
        <w:tc>
          <w:tcPr>
            <w:tcW w:w="3827" w:type="dxa"/>
            <w:shd w:val="clear" w:color="auto" w:fill="auto"/>
            <w:noWrap/>
            <w:vAlign w:val="center"/>
            <w:hideMark/>
          </w:tcPr>
          <w:p w14:paraId="39C37D9B" w14:textId="77777777" w:rsidR="00615763" w:rsidRPr="00615763" w:rsidRDefault="00615763" w:rsidP="006049D6">
            <w:pPr>
              <w:rPr>
                <w:i/>
                <w:iCs/>
              </w:rPr>
            </w:pPr>
            <w:r w:rsidRPr="00615763">
              <w:rPr>
                <w:i/>
                <w:iCs/>
              </w:rPr>
              <w:t>MOORINGS - RIVERGATE FERRY MAINTENANCE FACILITY - BERTHS GC, GD, HE &amp; HF</w:t>
            </w:r>
          </w:p>
        </w:tc>
      </w:tr>
      <w:tr w:rsidR="00615763" w:rsidRPr="00615763" w14:paraId="40E03C00" w14:textId="77777777" w:rsidTr="00C91D5C">
        <w:trPr>
          <w:trHeight w:val="227"/>
        </w:trPr>
        <w:tc>
          <w:tcPr>
            <w:tcW w:w="3827" w:type="dxa"/>
            <w:shd w:val="clear" w:color="auto" w:fill="auto"/>
            <w:noWrap/>
            <w:vAlign w:val="center"/>
            <w:hideMark/>
          </w:tcPr>
          <w:p w14:paraId="413F9FBF" w14:textId="77777777" w:rsidR="00615763" w:rsidRPr="00615763" w:rsidRDefault="00615763" w:rsidP="006049D6">
            <w:pPr>
              <w:rPr>
                <w:i/>
                <w:iCs/>
              </w:rPr>
            </w:pPr>
            <w:r w:rsidRPr="00615763">
              <w:rPr>
                <w:i/>
                <w:iCs/>
              </w:rPr>
              <w:t>POLICE BEAT - 65 ADELAIDE STREET, BRISBANE</w:t>
            </w:r>
          </w:p>
        </w:tc>
      </w:tr>
      <w:tr w:rsidR="00615763" w:rsidRPr="00615763" w14:paraId="18CD6ABE" w14:textId="77777777" w:rsidTr="00C91D5C">
        <w:trPr>
          <w:trHeight w:val="227"/>
        </w:trPr>
        <w:tc>
          <w:tcPr>
            <w:tcW w:w="3827" w:type="dxa"/>
            <w:shd w:val="clear" w:color="auto" w:fill="auto"/>
            <w:noWrap/>
            <w:vAlign w:val="center"/>
            <w:hideMark/>
          </w:tcPr>
          <w:p w14:paraId="756AAF21" w14:textId="77777777" w:rsidR="00615763" w:rsidRPr="00615763" w:rsidRDefault="00615763" w:rsidP="006049D6">
            <w:pPr>
              <w:rPr>
                <w:i/>
                <w:iCs/>
              </w:rPr>
            </w:pPr>
            <w:r w:rsidRPr="00615763">
              <w:rPr>
                <w:i/>
                <w:iCs/>
              </w:rPr>
              <w:t>QR - ASCOT DOG PARK - 99 KITCHENER ROAD ASCOT</w:t>
            </w:r>
          </w:p>
        </w:tc>
      </w:tr>
      <w:tr w:rsidR="00615763" w:rsidRPr="00615763" w14:paraId="500409AF" w14:textId="77777777" w:rsidTr="00C91D5C">
        <w:trPr>
          <w:trHeight w:val="227"/>
        </w:trPr>
        <w:tc>
          <w:tcPr>
            <w:tcW w:w="3827" w:type="dxa"/>
            <w:shd w:val="clear" w:color="auto" w:fill="auto"/>
            <w:noWrap/>
            <w:vAlign w:val="center"/>
            <w:hideMark/>
          </w:tcPr>
          <w:p w14:paraId="1B84C847" w14:textId="77777777" w:rsidR="00615763" w:rsidRPr="00615763" w:rsidRDefault="00615763" w:rsidP="006049D6">
            <w:pPr>
              <w:rPr>
                <w:i/>
                <w:iCs/>
              </w:rPr>
            </w:pPr>
            <w:r w:rsidRPr="00615763">
              <w:rPr>
                <w:i/>
                <w:iCs/>
              </w:rPr>
              <w:t>REGIONAL BUSINESS CENTRE - NORTH - 375 HAMILTON ROAD CHERMSIDE</w:t>
            </w:r>
          </w:p>
        </w:tc>
      </w:tr>
      <w:tr w:rsidR="00615763" w:rsidRPr="00615763" w14:paraId="4A2469DA" w14:textId="77777777" w:rsidTr="00C91D5C">
        <w:trPr>
          <w:trHeight w:val="227"/>
        </w:trPr>
        <w:tc>
          <w:tcPr>
            <w:tcW w:w="3827" w:type="dxa"/>
            <w:shd w:val="clear" w:color="auto" w:fill="auto"/>
            <w:noWrap/>
            <w:vAlign w:val="center"/>
            <w:hideMark/>
          </w:tcPr>
          <w:p w14:paraId="45F459C3" w14:textId="77777777" w:rsidR="00615763" w:rsidRPr="00615763" w:rsidRDefault="00615763" w:rsidP="006049D6">
            <w:pPr>
              <w:rPr>
                <w:i/>
                <w:iCs/>
              </w:rPr>
            </w:pPr>
            <w:r w:rsidRPr="00615763">
              <w:rPr>
                <w:i/>
                <w:iCs/>
              </w:rPr>
              <w:t>REGIONAL BUSINESS CENTRE - SOUTH - 681 FAIRFIELD RD YEERONGPILLY</w:t>
            </w:r>
          </w:p>
        </w:tc>
      </w:tr>
      <w:tr w:rsidR="00615763" w:rsidRPr="00615763" w14:paraId="2BC16952" w14:textId="77777777" w:rsidTr="00C91D5C">
        <w:trPr>
          <w:trHeight w:val="227"/>
        </w:trPr>
        <w:tc>
          <w:tcPr>
            <w:tcW w:w="3827" w:type="dxa"/>
            <w:shd w:val="clear" w:color="auto" w:fill="auto"/>
            <w:noWrap/>
            <w:vAlign w:val="center"/>
            <w:hideMark/>
          </w:tcPr>
          <w:p w14:paraId="71FDAC21" w14:textId="77777777" w:rsidR="00615763" w:rsidRPr="00615763" w:rsidRDefault="00615763" w:rsidP="006049D6">
            <w:pPr>
              <w:rPr>
                <w:i/>
                <w:iCs/>
              </w:rPr>
            </w:pPr>
            <w:r w:rsidRPr="00615763">
              <w:rPr>
                <w:i/>
                <w:iCs/>
              </w:rPr>
              <w:t>SES - DEPOT - TANGALOOMA - MORETON ISLAND</w:t>
            </w:r>
          </w:p>
        </w:tc>
      </w:tr>
      <w:tr w:rsidR="00615763" w:rsidRPr="00615763" w14:paraId="2AC21B32" w14:textId="77777777" w:rsidTr="00C91D5C">
        <w:trPr>
          <w:trHeight w:val="227"/>
        </w:trPr>
        <w:tc>
          <w:tcPr>
            <w:tcW w:w="3827" w:type="dxa"/>
            <w:shd w:val="clear" w:color="auto" w:fill="auto"/>
            <w:noWrap/>
            <w:vAlign w:val="center"/>
            <w:hideMark/>
          </w:tcPr>
          <w:p w14:paraId="35F24808" w14:textId="77777777" w:rsidR="00615763" w:rsidRPr="00615763" w:rsidRDefault="00615763" w:rsidP="006049D6">
            <w:pPr>
              <w:rPr>
                <w:i/>
                <w:iCs/>
              </w:rPr>
            </w:pPr>
            <w:r w:rsidRPr="00615763">
              <w:rPr>
                <w:i/>
                <w:iCs/>
              </w:rPr>
              <w:t>SOUTHSIDE TREASURE TROVE - 46 COLEBARD ST ACACIA RIDGE</w:t>
            </w:r>
          </w:p>
        </w:tc>
      </w:tr>
      <w:tr w:rsidR="00615763" w:rsidRPr="00615763" w14:paraId="7AF6ED1F" w14:textId="77777777" w:rsidTr="00C91D5C">
        <w:trPr>
          <w:trHeight w:val="227"/>
        </w:trPr>
        <w:tc>
          <w:tcPr>
            <w:tcW w:w="3827" w:type="dxa"/>
            <w:shd w:val="clear" w:color="auto" w:fill="auto"/>
            <w:noWrap/>
            <w:vAlign w:val="center"/>
            <w:hideMark/>
          </w:tcPr>
          <w:p w14:paraId="739A2128" w14:textId="77777777" w:rsidR="00615763" w:rsidRPr="00615763" w:rsidRDefault="00615763" w:rsidP="006049D6">
            <w:pPr>
              <w:rPr>
                <w:i/>
                <w:iCs/>
              </w:rPr>
            </w:pPr>
            <w:r w:rsidRPr="00615763">
              <w:rPr>
                <w:i/>
                <w:iCs/>
              </w:rPr>
              <w:t>TREASURE TROVE - NORTHSIDE - 27A PROSPERITY PL GEEBUNG</w:t>
            </w:r>
          </w:p>
        </w:tc>
      </w:tr>
      <w:tr w:rsidR="00615763" w:rsidRPr="00615763" w14:paraId="373B56E1" w14:textId="77777777" w:rsidTr="00C91D5C">
        <w:trPr>
          <w:trHeight w:val="227"/>
        </w:trPr>
        <w:tc>
          <w:tcPr>
            <w:tcW w:w="3827" w:type="dxa"/>
            <w:shd w:val="clear" w:color="auto" w:fill="auto"/>
            <w:noWrap/>
            <w:vAlign w:val="center"/>
            <w:hideMark/>
          </w:tcPr>
          <w:p w14:paraId="6DF3A62F" w14:textId="77777777" w:rsidR="00615763" w:rsidRPr="00615763" w:rsidRDefault="00615763" w:rsidP="006049D6">
            <w:pPr>
              <w:rPr>
                <w:i/>
                <w:iCs/>
              </w:rPr>
            </w:pPr>
            <w:r w:rsidRPr="00615763">
              <w:rPr>
                <w:i/>
                <w:iCs/>
              </w:rPr>
              <w:t>WARD OFFICE - CALAMVALE - 168 ALGESTER ROAD ALGESTER</w:t>
            </w:r>
          </w:p>
        </w:tc>
      </w:tr>
      <w:tr w:rsidR="00615763" w:rsidRPr="00615763" w14:paraId="3A85B3FD" w14:textId="77777777" w:rsidTr="00C91D5C">
        <w:trPr>
          <w:trHeight w:val="227"/>
        </w:trPr>
        <w:tc>
          <w:tcPr>
            <w:tcW w:w="3827" w:type="dxa"/>
            <w:shd w:val="clear" w:color="auto" w:fill="auto"/>
            <w:noWrap/>
            <w:vAlign w:val="center"/>
            <w:hideMark/>
          </w:tcPr>
          <w:p w14:paraId="7A80CEAD" w14:textId="77777777" w:rsidR="00615763" w:rsidRPr="00615763" w:rsidRDefault="00615763" w:rsidP="006049D6">
            <w:pPr>
              <w:rPr>
                <w:i/>
                <w:iCs/>
              </w:rPr>
            </w:pPr>
            <w:r w:rsidRPr="00615763">
              <w:rPr>
                <w:i/>
                <w:iCs/>
              </w:rPr>
              <w:t>WARD OFFICE - CENTRAL - UNIT 1 - 5 LAMINGTON ST NEW FARM</w:t>
            </w:r>
          </w:p>
        </w:tc>
      </w:tr>
      <w:tr w:rsidR="00615763" w:rsidRPr="00615763" w14:paraId="3C4AE6CD" w14:textId="77777777" w:rsidTr="00C91D5C">
        <w:trPr>
          <w:trHeight w:val="227"/>
        </w:trPr>
        <w:tc>
          <w:tcPr>
            <w:tcW w:w="3827" w:type="dxa"/>
            <w:shd w:val="clear" w:color="auto" w:fill="auto"/>
            <w:noWrap/>
            <w:vAlign w:val="center"/>
            <w:hideMark/>
          </w:tcPr>
          <w:p w14:paraId="3656D58A" w14:textId="77777777" w:rsidR="00615763" w:rsidRPr="00615763" w:rsidRDefault="00615763" w:rsidP="006049D6">
            <w:pPr>
              <w:rPr>
                <w:i/>
                <w:iCs/>
              </w:rPr>
            </w:pPr>
            <w:r w:rsidRPr="00615763">
              <w:rPr>
                <w:i/>
                <w:iCs/>
              </w:rPr>
              <w:t>WARD OFFICE - CHANDLER - SHOP 8 - 14 MILLENIUM BLVD CARINDALE</w:t>
            </w:r>
          </w:p>
        </w:tc>
      </w:tr>
      <w:tr w:rsidR="00615763" w:rsidRPr="00615763" w14:paraId="2B724E8D" w14:textId="77777777" w:rsidTr="00C91D5C">
        <w:trPr>
          <w:trHeight w:val="227"/>
        </w:trPr>
        <w:tc>
          <w:tcPr>
            <w:tcW w:w="3827" w:type="dxa"/>
            <w:shd w:val="clear" w:color="auto" w:fill="auto"/>
            <w:noWrap/>
            <w:vAlign w:val="center"/>
            <w:hideMark/>
          </w:tcPr>
          <w:p w14:paraId="20850DE2" w14:textId="77777777" w:rsidR="00615763" w:rsidRPr="00615763" w:rsidRDefault="00615763" w:rsidP="006049D6">
            <w:pPr>
              <w:rPr>
                <w:i/>
                <w:iCs/>
              </w:rPr>
            </w:pPr>
            <w:r w:rsidRPr="00615763">
              <w:rPr>
                <w:i/>
                <w:iCs/>
              </w:rPr>
              <w:t>WARD OFFICE - COORPAROO - 737 LOGAN ROAD HOLLAND PARK</w:t>
            </w:r>
          </w:p>
        </w:tc>
      </w:tr>
      <w:tr w:rsidR="00615763" w:rsidRPr="00615763" w14:paraId="30A04B49" w14:textId="77777777" w:rsidTr="00C91D5C">
        <w:trPr>
          <w:trHeight w:val="227"/>
        </w:trPr>
        <w:tc>
          <w:tcPr>
            <w:tcW w:w="3827" w:type="dxa"/>
            <w:shd w:val="clear" w:color="auto" w:fill="auto"/>
            <w:noWrap/>
            <w:vAlign w:val="center"/>
            <w:hideMark/>
          </w:tcPr>
          <w:p w14:paraId="5B3C3A95" w14:textId="77777777" w:rsidR="00615763" w:rsidRPr="00615763" w:rsidRDefault="00615763" w:rsidP="006049D6">
            <w:pPr>
              <w:rPr>
                <w:i/>
                <w:iCs/>
              </w:rPr>
            </w:pPr>
            <w:r w:rsidRPr="00615763">
              <w:rPr>
                <w:i/>
                <w:iCs/>
              </w:rPr>
              <w:t>WARD OFFICE - DEAGON - 2A / 47 BRIGHTON RD, SANDGATE</w:t>
            </w:r>
          </w:p>
        </w:tc>
      </w:tr>
      <w:tr w:rsidR="00615763" w:rsidRPr="00615763" w14:paraId="70715415" w14:textId="77777777" w:rsidTr="00C91D5C">
        <w:trPr>
          <w:trHeight w:val="227"/>
        </w:trPr>
        <w:tc>
          <w:tcPr>
            <w:tcW w:w="3827" w:type="dxa"/>
            <w:shd w:val="clear" w:color="auto" w:fill="auto"/>
            <w:noWrap/>
            <w:vAlign w:val="center"/>
            <w:hideMark/>
          </w:tcPr>
          <w:p w14:paraId="1074EB3E" w14:textId="77777777" w:rsidR="00615763" w:rsidRPr="00615763" w:rsidRDefault="00615763" w:rsidP="006049D6">
            <w:pPr>
              <w:rPr>
                <w:i/>
                <w:iCs/>
              </w:rPr>
            </w:pPr>
            <w:r w:rsidRPr="00615763">
              <w:rPr>
                <w:i/>
                <w:iCs/>
              </w:rPr>
              <w:t>WARD OFFICE - DOBOY - SHOP 5 - 1181 WYNNUM RD CANNON HILL</w:t>
            </w:r>
          </w:p>
        </w:tc>
      </w:tr>
      <w:tr w:rsidR="00615763" w:rsidRPr="00615763" w14:paraId="70C458F5" w14:textId="77777777" w:rsidTr="00C91D5C">
        <w:trPr>
          <w:trHeight w:val="227"/>
        </w:trPr>
        <w:tc>
          <w:tcPr>
            <w:tcW w:w="3827" w:type="dxa"/>
            <w:shd w:val="clear" w:color="auto" w:fill="auto"/>
            <w:noWrap/>
            <w:vAlign w:val="center"/>
            <w:hideMark/>
          </w:tcPr>
          <w:p w14:paraId="46B38A10" w14:textId="77777777" w:rsidR="00615763" w:rsidRPr="00615763" w:rsidRDefault="00615763" w:rsidP="006049D6">
            <w:pPr>
              <w:rPr>
                <w:i/>
                <w:iCs/>
              </w:rPr>
            </w:pPr>
            <w:r w:rsidRPr="00615763">
              <w:rPr>
                <w:i/>
                <w:iCs/>
              </w:rPr>
              <w:t>WARD OFFICE - ENOGGERA - 9 SOUTH PINE RD, ALDERLEY</w:t>
            </w:r>
          </w:p>
        </w:tc>
      </w:tr>
      <w:tr w:rsidR="00615763" w:rsidRPr="00615763" w14:paraId="02CE88D5" w14:textId="77777777" w:rsidTr="00C91D5C">
        <w:trPr>
          <w:trHeight w:val="227"/>
        </w:trPr>
        <w:tc>
          <w:tcPr>
            <w:tcW w:w="3827" w:type="dxa"/>
            <w:shd w:val="clear" w:color="auto" w:fill="auto"/>
            <w:noWrap/>
            <w:vAlign w:val="center"/>
            <w:hideMark/>
          </w:tcPr>
          <w:p w14:paraId="3795A458" w14:textId="77777777" w:rsidR="00615763" w:rsidRPr="00615763" w:rsidRDefault="00615763" w:rsidP="006049D6">
            <w:pPr>
              <w:rPr>
                <w:i/>
                <w:iCs/>
              </w:rPr>
            </w:pPr>
            <w:r w:rsidRPr="00615763">
              <w:rPr>
                <w:i/>
                <w:iCs/>
              </w:rPr>
              <w:t>WARD OFFICE - HOLLAND PARK - L01-13/1290 LOGAN RD MOUNT GRAVATT</w:t>
            </w:r>
          </w:p>
        </w:tc>
      </w:tr>
      <w:tr w:rsidR="00615763" w:rsidRPr="00615763" w14:paraId="3FFD7605" w14:textId="77777777" w:rsidTr="00C91D5C">
        <w:trPr>
          <w:trHeight w:val="227"/>
        </w:trPr>
        <w:tc>
          <w:tcPr>
            <w:tcW w:w="3827" w:type="dxa"/>
            <w:shd w:val="clear" w:color="auto" w:fill="auto"/>
            <w:noWrap/>
            <w:vAlign w:val="center"/>
            <w:hideMark/>
          </w:tcPr>
          <w:p w14:paraId="48640415" w14:textId="77777777" w:rsidR="00615763" w:rsidRPr="00615763" w:rsidRDefault="00615763" w:rsidP="006049D6">
            <w:pPr>
              <w:rPr>
                <w:i/>
                <w:iCs/>
              </w:rPr>
            </w:pPr>
            <w:r w:rsidRPr="00615763">
              <w:rPr>
                <w:i/>
                <w:iCs/>
              </w:rPr>
              <w:t>WARD OFFICE - JAMBOREE - SHOP 146A - 171 DANDENONG RD MT OMMANEY</w:t>
            </w:r>
          </w:p>
        </w:tc>
      </w:tr>
      <w:tr w:rsidR="00615763" w:rsidRPr="00615763" w14:paraId="596856AC" w14:textId="77777777" w:rsidTr="00C91D5C">
        <w:trPr>
          <w:trHeight w:val="227"/>
        </w:trPr>
        <w:tc>
          <w:tcPr>
            <w:tcW w:w="3827" w:type="dxa"/>
            <w:shd w:val="clear" w:color="auto" w:fill="auto"/>
            <w:noWrap/>
            <w:vAlign w:val="center"/>
            <w:hideMark/>
          </w:tcPr>
          <w:p w14:paraId="79A566DE" w14:textId="77777777" w:rsidR="00615763" w:rsidRPr="00615763" w:rsidRDefault="00615763" w:rsidP="006049D6">
            <w:pPr>
              <w:rPr>
                <w:i/>
                <w:iCs/>
              </w:rPr>
            </w:pPr>
            <w:r w:rsidRPr="00615763">
              <w:rPr>
                <w:i/>
                <w:iCs/>
              </w:rPr>
              <w:t>WARD OFFICE - MACGREGOR - SUITE 102 - 2072 LOGAN RD UPPER MT GRAVATT</w:t>
            </w:r>
          </w:p>
        </w:tc>
      </w:tr>
      <w:tr w:rsidR="00615763" w:rsidRPr="00615763" w14:paraId="189B6435" w14:textId="77777777" w:rsidTr="00C91D5C">
        <w:trPr>
          <w:trHeight w:val="227"/>
        </w:trPr>
        <w:tc>
          <w:tcPr>
            <w:tcW w:w="3827" w:type="dxa"/>
            <w:shd w:val="clear" w:color="auto" w:fill="auto"/>
            <w:noWrap/>
            <w:vAlign w:val="center"/>
            <w:hideMark/>
          </w:tcPr>
          <w:p w14:paraId="12D1E06D" w14:textId="77777777" w:rsidR="00615763" w:rsidRPr="00615763" w:rsidRDefault="00615763" w:rsidP="006049D6">
            <w:pPr>
              <w:rPr>
                <w:i/>
                <w:iCs/>
              </w:rPr>
            </w:pPr>
            <w:r w:rsidRPr="00615763">
              <w:rPr>
                <w:i/>
                <w:iCs/>
              </w:rPr>
              <w:t>WARD OFFICE - MCDOWALL - SHOPS 5 &amp; 6 - 271 APPLEBY RD STAFFORD HEIGHTS</w:t>
            </w:r>
          </w:p>
        </w:tc>
      </w:tr>
      <w:tr w:rsidR="00615763" w:rsidRPr="00615763" w14:paraId="28B930E7" w14:textId="77777777" w:rsidTr="00C91D5C">
        <w:trPr>
          <w:trHeight w:val="227"/>
        </w:trPr>
        <w:tc>
          <w:tcPr>
            <w:tcW w:w="3827" w:type="dxa"/>
            <w:shd w:val="clear" w:color="auto" w:fill="auto"/>
            <w:noWrap/>
            <w:vAlign w:val="center"/>
            <w:hideMark/>
          </w:tcPr>
          <w:p w14:paraId="1C5FF7FC" w14:textId="77777777" w:rsidR="00615763" w:rsidRPr="00615763" w:rsidRDefault="00615763" w:rsidP="006049D6">
            <w:pPr>
              <w:rPr>
                <w:i/>
                <w:iCs/>
              </w:rPr>
            </w:pPr>
            <w:r w:rsidRPr="00615763">
              <w:rPr>
                <w:i/>
                <w:iCs/>
              </w:rPr>
              <w:t>WARD OFFICE - MOOROOKA - SHOP 2 - 122 BEAUDESERT RD MOOROOKA</w:t>
            </w:r>
          </w:p>
        </w:tc>
      </w:tr>
      <w:tr w:rsidR="00615763" w:rsidRPr="00615763" w14:paraId="03850D3B" w14:textId="77777777" w:rsidTr="00C91D5C">
        <w:trPr>
          <w:trHeight w:val="227"/>
        </w:trPr>
        <w:tc>
          <w:tcPr>
            <w:tcW w:w="3827" w:type="dxa"/>
            <w:shd w:val="clear" w:color="auto" w:fill="auto"/>
            <w:noWrap/>
            <w:vAlign w:val="center"/>
            <w:hideMark/>
          </w:tcPr>
          <w:p w14:paraId="6395C3CA" w14:textId="77777777" w:rsidR="00615763" w:rsidRPr="00615763" w:rsidRDefault="00615763" w:rsidP="006049D6">
            <w:pPr>
              <w:rPr>
                <w:i/>
                <w:iCs/>
              </w:rPr>
            </w:pPr>
            <w:r w:rsidRPr="00615763">
              <w:rPr>
                <w:i/>
                <w:iCs/>
              </w:rPr>
              <w:t>WARD OFFICE - MORNINGSIDE - 63 OXFORD ST BULIMBA</w:t>
            </w:r>
          </w:p>
        </w:tc>
      </w:tr>
      <w:tr w:rsidR="00615763" w:rsidRPr="00615763" w14:paraId="52F9F10F" w14:textId="77777777" w:rsidTr="00C91D5C">
        <w:trPr>
          <w:trHeight w:val="227"/>
        </w:trPr>
        <w:tc>
          <w:tcPr>
            <w:tcW w:w="3827" w:type="dxa"/>
            <w:shd w:val="clear" w:color="auto" w:fill="auto"/>
            <w:noWrap/>
            <w:vAlign w:val="center"/>
            <w:hideMark/>
          </w:tcPr>
          <w:p w14:paraId="225932AE" w14:textId="77777777" w:rsidR="00615763" w:rsidRPr="00615763" w:rsidRDefault="00615763" w:rsidP="006049D6">
            <w:pPr>
              <w:rPr>
                <w:i/>
                <w:iCs/>
              </w:rPr>
            </w:pPr>
            <w:r w:rsidRPr="00615763">
              <w:rPr>
                <w:i/>
                <w:iCs/>
              </w:rPr>
              <w:t>WARD OFFICE - PADDINGTON - 44 LATROBE TERRACE</w:t>
            </w:r>
          </w:p>
        </w:tc>
      </w:tr>
      <w:tr w:rsidR="00615763" w:rsidRPr="00615763" w14:paraId="2D748884" w14:textId="77777777" w:rsidTr="00C91D5C">
        <w:trPr>
          <w:trHeight w:val="227"/>
        </w:trPr>
        <w:tc>
          <w:tcPr>
            <w:tcW w:w="3827" w:type="dxa"/>
            <w:shd w:val="clear" w:color="auto" w:fill="auto"/>
            <w:noWrap/>
            <w:vAlign w:val="center"/>
            <w:hideMark/>
          </w:tcPr>
          <w:p w14:paraId="59A1C0F6" w14:textId="77777777" w:rsidR="00615763" w:rsidRPr="00615763" w:rsidRDefault="00615763" w:rsidP="006049D6">
            <w:pPr>
              <w:rPr>
                <w:i/>
                <w:iCs/>
              </w:rPr>
            </w:pPr>
            <w:r w:rsidRPr="00615763">
              <w:rPr>
                <w:i/>
                <w:iCs/>
              </w:rPr>
              <w:t>WARD OFFICE - THE GABBA - 2/63 ANNERLEY RD WOOLLOONGABBA</w:t>
            </w:r>
          </w:p>
        </w:tc>
      </w:tr>
      <w:tr w:rsidR="00615763" w:rsidRPr="00615763" w14:paraId="7D5CD33A" w14:textId="77777777" w:rsidTr="00C91D5C">
        <w:trPr>
          <w:trHeight w:val="227"/>
        </w:trPr>
        <w:tc>
          <w:tcPr>
            <w:tcW w:w="3827" w:type="dxa"/>
            <w:shd w:val="clear" w:color="auto" w:fill="auto"/>
            <w:noWrap/>
            <w:vAlign w:val="center"/>
            <w:hideMark/>
          </w:tcPr>
          <w:p w14:paraId="6AA6000D" w14:textId="77777777" w:rsidR="00615763" w:rsidRPr="00615763" w:rsidRDefault="00615763" w:rsidP="006049D6">
            <w:pPr>
              <w:rPr>
                <w:i/>
                <w:iCs/>
              </w:rPr>
            </w:pPr>
            <w:r w:rsidRPr="00615763">
              <w:rPr>
                <w:i/>
                <w:iCs/>
              </w:rPr>
              <w:t>WARD OFFICE - THE GAP - 477 WATERWORKS RD ASHGROVE</w:t>
            </w:r>
          </w:p>
        </w:tc>
      </w:tr>
      <w:tr w:rsidR="00615763" w:rsidRPr="00615763" w14:paraId="0CA24A49" w14:textId="77777777" w:rsidTr="00C91D5C">
        <w:trPr>
          <w:trHeight w:val="227"/>
        </w:trPr>
        <w:tc>
          <w:tcPr>
            <w:tcW w:w="3827" w:type="dxa"/>
            <w:shd w:val="clear" w:color="auto" w:fill="auto"/>
            <w:noWrap/>
            <w:vAlign w:val="center"/>
            <w:hideMark/>
          </w:tcPr>
          <w:p w14:paraId="6D205679" w14:textId="77777777" w:rsidR="00615763" w:rsidRPr="00615763" w:rsidRDefault="00615763" w:rsidP="006049D6">
            <w:pPr>
              <w:rPr>
                <w:i/>
                <w:iCs/>
              </w:rPr>
            </w:pPr>
            <w:r w:rsidRPr="00615763">
              <w:rPr>
                <w:i/>
                <w:iCs/>
              </w:rPr>
              <w:t>WARD OFFICE - WALTER TAYLOR - 70 STATION ROAD INDOOROOPILLY</w:t>
            </w:r>
          </w:p>
        </w:tc>
      </w:tr>
      <w:tr w:rsidR="00615763" w:rsidRPr="00615763" w14:paraId="659969DC" w14:textId="77777777" w:rsidTr="00C91D5C">
        <w:trPr>
          <w:trHeight w:val="227"/>
        </w:trPr>
        <w:tc>
          <w:tcPr>
            <w:tcW w:w="3827" w:type="dxa"/>
            <w:shd w:val="clear" w:color="auto" w:fill="auto"/>
            <w:noWrap/>
            <w:vAlign w:val="center"/>
            <w:hideMark/>
          </w:tcPr>
          <w:p w14:paraId="49087C67" w14:textId="77777777" w:rsidR="00615763" w:rsidRPr="00615763" w:rsidRDefault="00615763" w:rsidP="006049D6">
            <w:pPr>
              <w:rPr>
                <w:i/>
                <w:iCs/>
              </w:rPr>
            </w:pPr>
            <w:r w:rsidRPr="00615763">
              <w:rPr>
                <w:i/>
                <w:iCs/>
              </w:rPr>
              <w:t>WARD OFFICE - WYNNUM MANLY - 3A/212 BAY TCE WYNNUM</w:t>
            </w:r>
          </w:p>
        </w:tc>
      </w:tr>
      <w:tr w:rsidR="00615763" w:rsidRPr="00615763" w14:paraId="2B0BF7A1" w14:textId="77777777" w:rsidTr="00C91D5C">
        <w:trPr>
          <w:trHeight w:val="227"/>
        </w:trPr>
        <w:tc>
          <w:tcPr>
            <w:tcW w:w="3827" w:type="dxa"/>
            <w:shd w:val="clear" w:color="auto" w:fill="auto"/>
            <w:noWrap/>
            <w:vAlign w:val="center"/>
            <w:hideMark/>
          </w:tcPr>
          <w:p w14:paraId="497F1315" w14:textId="77777777" w:rsidR="00615763" w:rsidRPr="00615763" w:rsidRDefault="00615763" w:rsidP="006049D6">
            <w:pPr>
              <w:rPr>
                <w:i/>
                <w:iCs/>
              </w:rPr>
            </w:pPr>
            <w:r w:rsidRPr="00615763">
              <w:rPr>
                <w:i/>
                <w:iCs/>
              </w:rPr>
              <w:t xml:space="preserve">WET LEASE - HOWARD SMITH WHARVES </w:t>
            </w:r>
          </w:p>
        </w:tc>
      </w:tr>
      <w:tr w:rsidR="00615763" w:rsidRPr="00615763" w14:paraId="5BD7D20E" w14:textId="77777777" w:rsidTr="00C91D5C">
        <w:trPr>
          <w:trHeight w:val="227"/>
        </w:trPr>
        <w:tc>
          <w:tcPr>
            <w:tcW w:w="3827" w:type="dxa"/>
            <w:shd w:val="clear" w:color="auto" w:fill="auto"/>
            <w:noWrap/>
            <w:vAlign w:val="center"/>
            <w:hideMark/>
          </w:tcPr>
          <w:p w14:paraId="05279DA7" w14:textId="77777777" w:rsidR="00615763" w:rsidRPr="00615763" w:rsidRDefault="00615763" w:rsidP="006049D6">
            <w:pPr>
              <w:rPr>
                <w:i/>
                <w:iCs/>
              </w:rPr>
            </w:pPr>
            <w:r w:rsidRPr="00615763">
              <w:rPr>
                <w:i/>
                <w:iCs/>
              </w:rPr>
              <w:t xml:space="preserve">WET LEASE - HOWARD SMITH WHARVES </w:t>
            </w:r>
          </w:p>
        </w:tc>
      </w:tr>
    </w:tbl>
    <w:p w14:paraId="01A23A62" w14:textId="77777777" w:rsidR="00615763" w:rsidRPr="00615763" w:rsidRDefault="00615763" w:rsidP="006049D6">
      <w:pPr>
        <w:ind w:left="720" w:hanging="720"/>
        <w:rPr>
          <w:bCs/>
          <w:lang w:val="en-GB"/>
        </w:rPr>
      </w:pPr>
    </w:p>
    <w:p w14:paraId="47A6662B" w14:textId="77777777" w:rsidR="00615763" w:rsidRPr="00615763" w:rsidRDefault="00615763" w:rsidP="006049D6">
      <w:pPr>
        <w:keepNext/>
        <w:numPr>
          <w:ilvl w:val="0"/>
          <w:numId w:val="20"/>
        </w:numPr>
        <w:ind w:hanging="720"/>
        <w:rPr>
          <w:bCs/>
          <w:lang w:val="en-GB"/>
        </w:rPr>
      </w:pPr>
      <w:r w:rsidRPr="00615763">
        <w:rPr>
          <w:bCs/>
          <w:lang w:val="en-GB"/>
        </w:rPr>
        <w:t>As at 1 November 2023 what is the cost estimate for the completion of all open footpath maintenance works (identified but not yet completed)?</w:t>
      </w:r>
    </w:p>
    <w:p w14:paraId="55AA4BAC" w14:textId="77777777" w:rsidR="00615763" w:rsidRPr="00615763" w:rsidRDefault="00615763" w:rsidP="006049D6">
      <w:pPr>
        <w:keepNext/>
        <w:ind w:left="720" w:hanging="720"/>
        <w:rPr>
          <w:bCs/>
          <w:lang w:val="en-GB"/>
        </w:rPr>
      </w:pPr>
    </w:p>
    <w:p w14:paraId="0125F8CE" w14:textId="77777777" w:rsidR="00615763" w:rsidRPr="00615763" w:rsidRDefault="00615763" w:rsidP="006049D6">
      <w:pPr>
        <w:keepNext/>
        <w:ind w:left="720" w:hanging="720"/>
        <w:rPr>
          <w:bCs/>
          <w:i/>
          <w:iCs/>
          <w:lang w:val="en-GB"/>
        </w:rPr>
      </w:pPr>
      <w:r w:rsidRPr="00615763">
        <w:rPr>
          <w:b/>
          <w:i/>
          <w:iCs/>
          <w:lang w:val="en-GB"/>
        </w:rPr>
        <w:t>A15.</w:t>
      </w:r>
      <w:r w:rsidRPr="00615763">
        <w:rPr>
          <w:bCs/>
          <w:i/>
          <w:iCs/>
          <w:lang w:val="en-GB"/>
        </w:rPr>
        <w:tab/>
        <w:t>$9.3m. This financial year’s footpath maintenance budget is well in excess of this figure.</w:t>
      </w:r>
    </w:p>
    <w:p w14:paraId="28C698DB" w14:textId="77777777" w:rsidR="00615763" w:rsidRPr="00615763" w:rsidRDefault="00615763" w:rsidP="006049D6">
      <w:pPr>
        <w:ind w:left="720" w:hanging="720"/>
        <w:rPr>
          <w:bCs/>
          <w:lang w:val="en-GB"/>
        </w:rPr>
      </w:pPr>
    </w:p>
    <w:p w14:paraId="65E2CEDE" w14:textId="77777777" w:rsidR="00615763" w:rsidRPr="00615763" w:rsidRDefault="00615763" w:rsidP="006049D6">
      <w:pPr>
        <w:numPr>
          <w:ilvl w:val="0"/>
          <w:numId w:val="20"/>
        </w:numPr>
        <w:ind w:hanging="720"/>
        <w:rPr>
          <w:bCs/>
          <w:lang w:val="en-GB"/>
        </w:rPr>
      </w:pPr>
      <w:r w:rsidRPr="00615763">
        <w:rPr>
          <w:bCs/>
          <w:lang w:val="en-GB"/>
        </w:rPr>
        <w:t>From 2 August 2023 to date, how many households have ordered new green</w:t>
      </w:r>
      <w:r w:rsidRPr="00615763">
        <w:rPr>
          <w:bCs/>
          <w:lang w:val="en-GB"/>
        </w:rPr>
        <w:noBreakHyphen/>
        <w:t xml:space="preserve">top bins? </w:t>
      </w:r>
    </w:p>
    <w:p w14:paraId="492700AA" w14:textId="77777777" w:rsidR="00615763" w:rsidRPr="00615763" w:rsidRDefault="00615763" w:rsidP="006049D6">
      <w:pPr>
        <w:ind w:left="720" w:hanging="720"/>
        <w:rPr>
          <w:bCs/>
          <w:lang w:val="en-GB"/>
        </w:rPr>
      </w:pPr>
    </w:p>
    <w:p w14:paraId="78514C07" w14:textId="77777777" w:rsidR="00615763" w:rsidRPr="00615763" w:rsidRDefault="00615763" w:rsidP="006049D6">
      <w:pPr>
        <w:rPr>
          <w:bCs/>
          <w:i/>
          <w:iCs/>
          <w:lang w:val="en-GB"/>
        </w:rPr>
      </w:pPr>
      <w:r w:rsidRPr="00615763">
        <w:rPr>
          <w:b/>
          <w:i/>
          <w:iCs/>
          <w:lang w:val="en-GB"/>
        </w:rPr>
        <w:t>A16.</w:t>
      </w:r>
      <w:r w:rsidRPr="00615763">
        <w:rPr>
          <w:bCs/>
          <w:i/>
          <w:iCs/>
          <w:lang w:val="en-GB"/>
        </w:rPr>
        <w:tab/>
        <w:t>4,516.</w:t>
      </w:r>
    </w:p>
    <w:p w14:paraId="61DE9350" w14:textId="77777777" w:rsidR="00615763" w:rsidRPr="00615763" w:rsidRDefault="00615763" w:rsidP="006049D6">
      <w:pPr>
        <w:ind w:left="720" w:hanging="720"/>
        <w:rPr>
          <w:bCs/>
          <w:lang w:val="en-GB"/>
        </w:rPr>
      </w:pPr>
    </w:p>
    <w:p w14:paraId="32C65E1F" w14:textId="77777777" w:rsidR="00615763" w:rsidRPr="00615763" w:rsidRDefault="00615763" w:rsidP="006049D6">
      <w:pPr>
        <w:numPr>
          <w:ilvl w:val="0"/>
          <w:numId w:val="20"/>
        </w:numPr>
        <w:ind w:hanging="720"/>
        <w:rPr>
          <w:bCs/>
          <w:lang w:val="en-GB"/>
        </w:rPr>
      </w:pPr>
      <w:r w:rsidRPr="00615763">
        <w:rPr>
          <w:bCs/>
          <w:lang w:val="en-GB"/>
        </w:rPr>
        <w:t>Provide a breakdown of applicants for bus driver positions since 31 July 2023</w:t>
      </w:r>
    </w:p>
    <w:p w14:paraId="7F15A0FA" w14:textId="77777777" w:rsidR="00615763" w:rsidRPr="00615763" w:rsidRDefault="00615763" w:rsidP="006049D6">
      <w:pPr>
        <w:ind w:left="720" w:hanging="720"/>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35"/>
        <w:gridCol w:w="1087"/>
      </w:tblGrid>
      <w:tr w:rsidR="00615763" w:rsidRPr="00615763" w14:paraId="51A169E7" w14:textId="77777777" w:rsidTr="00C91D5C">
        <w:tc>
          <w:tcPr>
            <w:tcW w:w="3827" w:type="dxa"/>
            <w:tcMar>
              <w:top w:w="0" w:type="dxa"/>
              <w:left w:w="108" w:type="dxa"/>
              <w:bottom w:w="0" w:type="dxa"/>
              <w:right w:w="108" w:type="dxa"/>
            </w:tcMar>
            <w:hideMark/>
          </w:tcPr>
          <w:p w14:paraId="7BCD8F3A" w14:textId="77777777" w:rsidR="00615763" w:rsidRPr="00615763" w:rsidRDefault="00615763" w:rsidP="006049D6">
            <w:pPr>
              <w:rPr>
                <w:bCs/>
                <w:lang w:val="en-US"/>
              </w:rPr>
            </w:pPr>
            <w:r w:rsidRPr="00615763">
              <w:rPr>
                <w:bCs/>
                <w:lang w:val="en-US"/>
              </w:rPr>
              <w:t xml:space="preserve">Since 31 July 2023 how many applications for bus driver positions have been received? </w:t>
            </w:r>
          </w:p>
        </w:tc>
        <w:tc>
          <w:tcPr>
            <w:tcW w:w="583" w:type="dxa"/>
            <w:tcMar>
              <w:top w:w="0" w:type="dxa"/>
              <w:left w:w="108" w:type="dxa"/>
              <w:bottom w:w="0" w:type="dxa"/>
              <w:right w:w="108" w:type="dxa"/>
            </w:tcMar>
          </w:tcPr>
          <w:p w14:paraId="17FCA061" w14:textId="77777777" w:rsidR="00615763" w:rsidRPr="00615763" w:rsidRDefault="00615763" w:rsidP="006049D6">
            <w:pPr>
              <w:rPr>
                <w:bCs/>
                <w:lang w:val="en-US"/>
              </w:rPr>
            </w:pPr>
          </w:p>
        </w:tc>
      </w:tr>
      <w:tr w:rsidR="00615763" w:rsidRPr="00615763" w14:paraId="420F26DD" w14:textId="77777777" w:rsidTr="00C91D5C">
        <w:tc>
          <w:tcPr>
            <w:tcW w:w="3827" w:type="dxa"/>
            <w:tcMar>
              <w:top w:w="0" w:type="dxa"/>
              <w:left w:w="108" w:type="dxa"/>
              <w:bottom w:w="0" w:type="dxa"/>
              <w:right w:w="108" w:type="dxa"/>
            </w:tcMar>
            <w:hideMark/>
          </w:tcPr>
          <w:p w14:paraId="38689364" w14:textId="77777777" w:rsidR="00615763" w:rsidRPr="00615763" w:rsidRDefault="00615763" w:rsidP="006049D6">
            <w:pPr>
              <w:rPr>
                <w:bCs/>
                <w:lang w:val="en-US"/>
              </w:rPr>
            </w:pPr>
            <w:r w:rsidRPr="00615763">
              <w:rPr>
                <w:bCs/>
                <w:lang w:val="en-US"/>
              </w:rPr>
              <w:t>How many interviews were conducted?</w:t>
            </w:r>
          </w:p>
        </w:tc>
        <w:tc>
          <w:tcPr>
            <w:tcW w:w="583" w:type="dxa"/>
            <w:tcMar>
              <w:top w:w="0" w:type="dxa"/>
              <w:left w:w="108" w:type="dxa"/>
              <w:bottom w:w="0" w:type="dxa"/>
              <w:right w:w="108" w:type="dxa"/>
            </w:tcMar>
          </w:tcPr>
          <w:p w14:paraId="1EEB4051" w14:textId="77777777" w:rsidR="00615763" w:rsidRPr="00615763" w:rsidRDefault="00615763" w:rsidP="006049D6">
            <w:pPr>
              <w:rPr>
                <w:bCs/>
                <w:lang w:val="en-US"/>
              </w:rPr>
            </w:pPr>
          </w:p>
        </w:tc>
      </w:tr>
      <w:tr w:rsidR="00615763" w:rsidRPr="00615763" w14:paraId="5D40E14D" w14:textId="77777777" w:rsidTr="00C91D5C">
        <w:tc>
          <w:tcPr>
            <w:tcW w:w="3827" w:type="dxa"/>
            <w:tcMar>
              <w:top w:w="0" w:type="dxa"/>
              <w:left w:w="108" w:type="dxa"/>
              <w:bottom w:w="0" w:type="dxa"/>
              <w:right w:w="108" w:type="dxa"/>
            </w:tcMar>
            <w:hideMark/>
          </w:tcPr>
          <w:p w14:paraId="5A52B20B" w14:textId="77777777" w:rsidR="00615763" w:rsidRPr="00615763" w:rsidRDefault="00615763" w:rsidP="006049D6">
            <w:pPr>
              <w:rPr>
                <w:bCs/>
                <w:lang w:val="en-US"/>
              </w:rPr>
            </w:pPr>
            <w:r w:rsidRPr="00615763">
              <w:rPr>
                <w:bCs/>
                <w:lang w:val="en-US"/>
              </w:rPr>
              <w:t>How many applicants were offered a position?</w:t>
            </w:r>
          </w:p>
        </w:tc>
        <w:tc>
          <w:tcPr>
            <w:tcW w:w="583" w:type="dxa"/>
            <w:tcMar>
              <w:top w:w="0" w:type="dxa"/>
              <w:left w:w="108" w:type="dxa"/>
              <w:bottom w:w="0" w:type="dxa"/>
              <w:right w:w="108" w:type="dxa"/>
            </w:tcMar>
          </w:tcPr>
          <w:p w14:paraId="31852DF5" w14:textId="77777777" w:rsidR="00615763" w:rsidRPr="00615763" w:rsidRDefault="00615763" w:rsidP="006049D6">
            <w:pPr>
              <w:rPr>
                <w:bCs/>
                <w:lang w:val="en-US"/>
              </w:rPr>
            </w:pPr>
          </w:p>
        </w:tc>
      </w:tr>
      <w:tr w:rsidR="00615763" w:rsidRPr="00615763" w14:paraId="442ED5B4" w14:textId="77777777" w:rsidTr="00C91D5C">
        <w:tc>
          <w:tcPr>
            <w:tcW w:w="3827" w:type="dxa"/>
            <w:tcMar>
              <w:top w:w="0" w:type="dxa"/>
              <w:left w:w="108" w:type="dxa"/>
              <w:bottom w:w="0" w:type="dxa"/>
              <w:right w:w="108" w:type="dxa"/>
            </w:tcMar>
            <w:hideMark/>
          </w:tcPr>
          <w:p w14:paraId="1D1023E3" w14:textId="77777777" w:rsidR="00615763" w:rsidRPr="00615763" w:rsidRDefault="00615763" w:rsidP="006049D6">
            <w:pPr>
              <w:rPr>
                <w:bCs/>
                <w:lang w:val="en-US"/>
              </w:rPr>
            </w:pPr>
            <w:r w:rsidRPr="00615763">
              <w:rPr>
                <w:bCs/>
                <w:lang w:val="en-US"/>
              </w:rPr>
              <w:t>How many applicants accepted an offer?</w:t>
            </w:r>
          </w:p>
        </w:tc>
        <w:tc>
          <w:tcPr>
            <w:tcW w:w="583" w:type="dxa"/>
            <w:tcMar>
              <w:top w:w="0" w:type="dxa"/>
              <w:left w:w="108" w:type="dxa"/>
              <w:bottom w:w="0" w:type="dxa"/>
              <w:right w:w="108" w:type="dxa"/>
            </w:tcMar>
          </w:tcPr>
          <w:p w14:paraId="0F3D77EF" w14:textId="77777777" w:rsidR="00615763" w:rsidRPr="00615763" w:rsidRDefault="00615763" w:rsidP="006049D6">
            <w:pPr>
              <w:rPr>
                <w:bCs/>
                <w:lang w:val="en-US"/>
              </w:rPr>
            </w:pPr>
          </w:p>
        </w:tc>
      </w:tr>
      <w:tr w:rsidR="00615763" w:rsidRPr="00615763" w14:paraId="5323CCBB" w14:textId="77777777" w:rsidTr="00C91D5C">
        <w:tc>
          <w:tcPr>
            <w:tcW w:w="3827" w:type="dxa"/>
            <w:tcMar>
              <w:top w:w="0" w:type="dxa"/>
              <w:left w:w="108" w:type="dxa"/>
              <w:bottom w:w="0" w:type="dxa"/>
              <w:right w:w="108" w:type="dxa"/>
            </w:tcMar>
            <w:hideMark/>
          </w:tcPr>
          <w:p w14:paraId="53C937FA" w14:textId="77777777" w:rsidR="00615763" w:rsidRPr="00615763" w:rsidRDefault="00615763" w:rsidP="006049D6">
            <w:pPr>
              <w:rPr>
                <w:bCs/>
                <w:lang w:val="en-US"/>
              </w:rPr>
            </w:pPr>
            <w:r w:rsidRPr="00615763">
              <w:rPr>
                <w:bCs/>
                <w:lang w:val="en-US"/>
              </w:rPr>
              <w:t>Of those hired, how many are permanent FT, permanent PT and how many are casual?</w:t>
            </w:r>
          </w:p>
        </w:tc>
        <w:tc>
          <w:tcPr>
            <w:tcW w:w="583" w:type="dxa"/>
            <w:tcMar>
              <w:top w:w="0" w:type="dxa"/>
              <w:left w:w="108" w:type="dxa"/>
              <w:bottom w:w="0" w:type="dxa"/>
              <w:right w:w="108" w:type="dxa"/>
            </w:tcMar>
          </w:tcPr>
          <w:p w14:paraId="697546A3" w14:textId="77777777" w:rsidR="00615763" w:rsidRPr="00615763" w:rsidRDefault="00615763" w:rsidP="006049D6">
            <w:pPr>
              <w:rPr>
                <w:bCs/>
                <w:lang w:val="en-US"/>
              </w:rPr>
            </w:pPr>
          </w:p>
        </w:tc>
      </w:tr>
      <w:tr w:rsidR="00615763" w:rsidRPr="00615763" w14:paraId="500FB4F2" w14:textId="77777777" w:rsidTr="00C91D5C">
        <w:tc>
          <w:tcPr>
            <w:tcW w:w="3827" w:type="dxa"/>
            <w:tcMar>
              <w:top w:w="0" w:type="dxa"/>
              <w:left w:w="108" w:type="dxa"/>
              <w:bottom w:w="0" w:type="dxa"/>
              <w:right w:w="108" w:type="dxa"/>
            </w:tcMar>
            <w:hideMark/>
          </w:tcPr>
          <w:p w14:paraId="1F7202E5" w14:textId="77777777" w:rsidR="00615763" w:rsidRPr="00615763" w:rsidRDefault="00615763" w:rsidP="006049D6">
            <w:pPr>
              <w:rPr>
                <w:bCs/>
                <w:lang w:val="en-US"/>
              </w:rPr>
            </w:pPr>
            <w:r w:rsidRPr="00615763">
              <w:rPr>
                <w:bCs/>
                <w:lang w:val="en-US"/>
              </w:rPr>
              <w:t xml:space="preserve">Of those hired, how many are male and how many are female? </w:t>
            </w:r>
          </w:p>
        </w:tc>
        <w:tc>
          <w:tcPr>
            <w:tcW w:w="583" w:type="dxa"/>
            <w:tcMar>
              <w:top w:w="0" w:type="dxa"/>
              <w:left w:w="108" w:type="dxa"/>
              <w:bottom w:w="0" w:type="dxa"/>
              <w:right w:w="108" w:type="dxa"/>
            </w:tcMar>
          </w:tcPr>
          <w:p w14:paraId="73E5C050" w14:textId="77777777" w:rsidR="00615763" w:rsidRPr="00615763" w:rsidRDefault="00615763" w:rsidP="006049D6">
            <w:pPr>
              <w:rPr>
                <w:bCs/>
                <w:lang w:val="en-US"/>
              </w:rPr>
            </w:pPr>
          </w:p>
        </w:tc>
      </w:tr>
    </w:tbl>
    <w:p w14:paraId="059D99BC" w14:textId="77777777" w:rsidR="00615763" w:rsidRPr="00615763" w:rsidRDefault="00615763" w:rsidP="006049D6">
      <w:pPr>
        <w:ind w:left="720" w:hanging="720"/>
        <w:rPr>
          <w:bCs/>
          <w:lang w:val="en-US"/>
        </w:rPr>
      </w:pPr>
    </w:p>
    <w:p w14:paraId="0A1F7168" w14:textId="77777777" w:rsidR="00615763" w:rsidRPr="00615763" w:rsidRDefault="00615763" w:rsidP="006049D6">
      <w:pPr>
        <w:rPr>
          <w:bCs/>
          <w:i/>
          <w:iCs/>
          <w:lang w:val="en-GB"/>
        </w:rPr>
      </w:pPr>
      <w:r w:rsidRPr="00615763">
        <w:rPr>
          <w:b/>
          <w:i/>
          <w:iCs/>
          <w:lang w:val="en-GB"/>
        </w:rPr>
        <w:t>A17.</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4"/>
        <w:gridCol w:w="3958"/>
      </w:tblGrid>
      <w:tr w:rsidR="00615763" w:rsidRPr="00615763" w14:paraId="0ECD1A59" w14:textId="77777777" w:rsidTr="00C91D5C">
        <w:tc>
          <w:tcPr>
            <w:tcW w:w="3969" w:type="dxa"/>
            <w:tcMar>
              <w:top w:w="0" w:type="dxa"/>
              <w:left w:w="108" w:type="dxa"/>
              <w:bottom w:w="0" w:type="dxa"/>
              <w:right w:w="108" w:type="dxa"/>
            </w:tcMar>
            <w:hideMark/>
          </w:tcPr>
          <w:p w14:paraId="734E476B" w14:textId="77777777" w:rsidR="00615763" w:rsidRPr="00615763" w:rsidRDefault="00615763" w:rsidP="006049D6">
            <w:pPr>
              <w:spacing w:line="252" w:lineRule="auto"/>
              <w:ind w:right="-109"/>
              <w:jc w:val="left"/>
              <w:rPr>
                <w:i/>
                <w:iCs/>
              </w:rPr>
            </w:pPr>
            <w:r w:rsidRPr="00615763">
              <w:rPr>
                <w:i/>
                <w:iCs/>
              </w:rPr>
              <w:t xml:space="preserve">Since 31 July 2023 how many applications for bus driver positions have been received? </w:t>
            </w:r>
          </w:p>
        </w:tc>
        <w:tc>
          <w:tcPr>
            <w:tcW w:w="3685" w:type="dxa"/>
            <w:tcMar>
              <w:top w:w="0" w:type="dxa"/>
              <w:left w:w="108" w:type="dxa"/>
              <w:bottom w:w="0" w:type="dxa"/>
              <w:right w:w="108" w:type="dxa"/>
            </w:tcMar>
            <w:hideMark/>
          </w:tcPr>
          <w:p w14:paraId="1D16CD42" w14:textId="77777777" w:rsidR="00615763" w:rsidRPr="00615763" w:rsidRDefault="00615763" w:rsidP="006049D6">
            <w:pPr>
              <w:spacing w:line="252" w:lineRule="auto"/>
              <w:ind w:right="-109"/>
              <w:jc w:val="left"/>
              <w:rPr>
                <w:i/>
                <w:iCs/>
                <w:lang w:val="en-US"/>
              </w:rPr>
            </w:pPr>
            <w:r w:rsidRPr="00615763">
              <w:rPr>
                <w:i/>
                <w:iCs/>
              </w:rPr>
              <w:t>784</w:t>
            </w:r>
          </w:p>
        </w:tc>
      </w:tr>
      <w:tr w:rsidR="00615763" w:rsidRPr="00615763" w14:paraId="07FE88B6" w14:textId="77777777" w:rsidTr="00C91D5C">
        <w:tc>
          <w:tcPr>
            <w:tcW w:w="3969" w:type="dxa"/>
            <w:tcMar>
              <w:top w:w="0" w:type="dxa"/>
              <w:left w:w="108" w:type="dxa"/>
              <w:bottom w:w="0" w:type="dxa"/>
              <w:right w:w="108" w:type="dxa"/>
            </w:tcMar>
            <w:hideMark/>
          </w:tcPr>
          <w:p w14:paraId="6D7872BD" w14:textId="77777777" w:rsidR="00615763" w:rsidRPr="00615763" w:rsidRDefault="00615763" w:rsidP="006049D6">
            <w:pPr>
              <w:spacing w:line="252" w:lineRule="auto"/>
              <w:ind w:right="-109"/>
              <w:jc w:val="left"/>
              <w:rPr>
                <w:i/>
                <w:iCs/>
              </w:rPr>
            </w:pPr>
            <w:r w:rsidRPr="00615763">
              <w:rPr>
                <w:i/>
                <w:iCs/>
              </w:rPr>
              <w:t>How many interviews were conducted?</w:t>
            </w:r>
          </w:p>
        </w:tc>
        <w:tc>
          <w:tcPr>
            <w:tcW w:w="3685" w:type="dxa"/>
            <w:tcMar>
              <w:top w:w="0" w:type="dxa"/>
              <w:left w:w="108" w:type="dxa"/>
              <w:bottom w:w="0" w:type="dxa"/>
              <w:right w:w="108" w:type="dxa"/>
            </w:tcMar>
            <w:hideMark/>
          </w:tcPr>
          <w:p w14:paraId="40D6B585" w14:textId="77777777" w:rsidR="00615763" w:rsidRPr="00615763" w:rsidRDefault="00615763" w:rsidP="006049D6">
            <w:pPr>
              <w:spacing w:line="252" w:lineRule="auto"/>
              <w:ind w:right="-109"/>
              <w:jc w:val="left"/>
              <w:rPr>
                <w:i/>
                <w:iCs/>
              </w:rPr>
            </w:pPr>
            <w:r w:rsidRPr="00615763">
              <w:rPr>
                <w:i/>
                <w:iCs/>
              </w:rPr>
              <w:t>475</w:t>
            </w:r>
          </w:p>
        </w:tc>
      </w:tr>
      <w:tr w:rsidR="00615763" w:rsidRPr="00615763" w14:paraId="317B482A" w14:textId="77777777" w:rsidTr="00C91D5C">
        <w:tc>
          <w:tcPr>
            <w:tcW w:w="3827" w:type="dxa"/>
            <w:tcMar>
              <w:top w:w="0" w:type="dxa"/>
              <w:left w:w="108" w:type="dxa"/>
              <w:bottom w:w="0" w:type="dxa"/>
              <w:right w:w="108" w:type="dxa"/>
            </w:tcMar>
            <w:hideMark/>
          </w:tcPr>
          <w:p w14:paraId="4ACF55FB" w14:textId="77777777" w:rsidR="00615763" w:rsidRPr="00615763" w:rsidRDefault="00615763" w:rsidP="006049D6">
            <w:pPr>
              <w:spacing w:line="252" w:lineRule="auto"/>
              <w:ind w:right="-109"/>
              <w:jc w:val="left"/>
              <w:rPr>
                <w:i/>
                <w:iCs/>
              </w:rPr>
            </w:pPr>
            <w:r w:rsidRPr="00615763">
              <w:rPr>
                <w:i/>
                <w:iCs/>
              </w:rPr>
              <w:t>How many applicants were offered a position?</w:t>
            </w:r>
          </w:p>
        </w:tc>
        <w:tc>
          <w:tcPr>
            <w:tcW w:w="3685" w:type="dxa"/>
            <w:tcMar>
              <w:top w:w="0" w:type="dxa"/>
              <w:left w:w="108" w:type="dxa"/>
              <w:bottom w:w="0" w:type="dxa"/>
              <w:right w:w="108" w:type="dxa"/>
            </w:tcMar>
            <w:hideMark/>
          </w:tcPr>
          <w:p w14:paraId="0F2249F0" w14:textId="77777777" w:rsidR="00615763" w:rsidRPr="00615763" w:rsidRDefault="00615763" w:rsidP="006049D6">
            <w:pPr>
              <w:spacing w:line="252" w:lineRule="auto"/>
              <w:ind w:right="-109"/>
              <w:jc w:val="left"/>
              <w:rPr>
                <w:i/>
                <w:iCs/>
              </w:rPr>
            </w:pPr>
            <w:r w:rsidRPr="00615763">
              <w:rPr>
                <w:i/>
                <w:iCs/>
              </w:rPr>
              <w:t>172*</w:t>
            </w:r>
          </w:p>
        </w:tc>
      </w:tr>
      <w:tr w:rsidR="00615763" w:rsidRPr="00615763" w14:paraId="026A6C3B" w14:textId="77777777" w:rsidTr="00C91D5C">
        <w:tc>
          <w:tcPr>
            <w:tcW w:w="3827" w:type="dxa"/>
            <w:tcMar>
              <w:top w:w="0" w:type="dxa"/>
              <w:left w:w="108" w:type="dxa"/>
              <w:bottom w:w="0" w:type="dxa"/>
              <w:right w:w="108" w:type="dxa"/>
            </w:tcMar>
            <w:hideMark/>
          </w:tcPr>
          <w:p w14:paraId="618C5423" w14:textId="77777777" w:rsidR="00615763" w:rsidRPr="00615763" w:rsidRDefault="00615763" w:rsidP="006049D6">
            <w:pPr>
              <w:spacing w:line="252" w:lineRule="auto"/>
              <w:ind w:right="-109"/>
              <w:jc w:val="left"/>
              <w:rPr>
                <w:i/>
                <w:iCs/>
              </w:rPr>
            </w:pPr>
            <w:r w:rsidRPr="00615763">
              <w:rPr>
                <w:i/>
                <w:iCs/>
              </w:rPr>
              <w:t>How many applicants accepted an offer?</w:t>
            </w:r>
          </w:p>
        </w:tc>
        <w:tc>
          <w:tcPr>
            <w:tcW w:w="3685" w:type="dxa"/>
            <w:tcMar>
              <w:top w:w="0" w:type="dxa"/>
              <w:left w:w="108" w:type="dxa"/>
              <w:bottom w:w="0" w:type="dxa"/>
              <w:right w:w="108" w:type="dxa"/>
            </w:tcMar>
            <w:hideMark/>
          </w:tcPr>
          <w:p w14:paraId="5F84BD98" w14:textId="77777777" w:rsidR="00615763" w:rsidRPr="00615763" w:rsidRDefault="00615763" w:rsidP="006049D6">
            <w:pPr>
              <w:spacing w:line="252" w:lineRule="auto"/>
              <w:ind w:right="-109"/>
              <w:jc w:val="left"/>
              <w:rPr>
                <w:i/>
                <w:iCs/>
              </w:rPr>
            </w:pPr>
            <w:r w:rsidRPr="00615763">
              <w:rPr>
                <w:i/>
                <w:iCs/>
              </w:rPr>
              <w:t>168*</w:t>
            </w:r>
          </w:p>
        </w:tc>
      </w:tr>
      <w:tr w:rsidR="00615763" w:rsidRPr="00615763" w14:paraId="6038E680" w14:textId="77777777" w:rsidTr="00C91D5C">
        <w:tc>
          <w:tcPr>
            <w:tcW w:w="3827" w:type="dxa"/>
            <w:tcMar>
              <w:top w:w="0" w:type="dxa"/>
              <w:left w:w="108" w:type="dxa"/>
              <w:bottom w:w="0" w:type="dxa"/>
              <w:right w:w="108" w:type="dxa"/>
            </w:tcMar>
            <w:hideMark/>
          </w:tcPr>
          <w:p w14:paraId="47C6B826" w14:textId="77777777" w:rsidR="00615763" w:rsidRPr="00615763" w:rsidRDefault="00615763" w:rsidP="006049D6">
            <w:pPr>
              <w:spacing w:line="252" w:lineRule="auto"/>
              <w:ind w:right="-109"/>
              <w:jc w:val="left"/>
              <w:rPr>
                <w:i/>
                <w:iCs/>
              </w:rPr>
            </w:pPr>
            <w:r w:rsidRPr="00615763">
              <w:rPr>
                <w:i/>
                <w:iCs/>
              </w:rPr>
              <w:t>Of those hired, how many are permanent FT, permanent PT and how many are casual?</w:t>
            </w:r>
          </w:p>
        </w:tc>
        <w:tc>
          <w:tcPr>
            <w:tcW w:w="3685" w:type="dxa"/>
            <w:tcMar>
              <w:top w:w="0" w:type="dxa"/>
              <w:left w:w="108" w:type="dxa"/>
              <w:bottom w:w="0" w:type="dxa"/>
              <w:right w:w="108" w:type="dxa"/>
            </w:tcMar>
            <w:hideMark/>
          </w:tcPr>
          <w:p w14:paraId="2D9363CC" w14:textId="77777777" w:rsidR="00615763" w:rsidRPr="00615763" w:rsidRDefault="00615763" w:rsidP="006049D6">
            <w:pPr>
              <w:spacing w:line="252" w:lineRule="auto"/>
              <w:ind w:right="-109"/>
              <w:jc w:val="left"/>
              <w:rPr>
                <w:i/>
                <w:iCs/>
              </w:rPr>
            </w:pPr>
            <w:r w:rsidRPr="00615763">
              <w:rPr>
                <w:i/>
                <w:iCs/>
              </w:rPr>
              <w:t>Casual – 84*</w:t>
            </w:r>
          </w:p>
          <w:p w14:paraId="0A68595C" w14:textId="77777777" w:rsidR="00615763" w:rsidRPr="00615763" w:rsidRDefault="00615763" w:rsidP="006049D6">
            <w:pPr>
              <w:spacing w:line="252" w:lineRule="auto"/>
              <w:ind w:right="-109"/>
              <w:jc w:val="left"/>
              <w:rPr>
                <w:i/>
                <w:iCs/>
              </w:rPr>
            </w:pPr>
            <w:r w:rsidRPr="00615763">
              <w:rPr>
                <w:i/>
                <w:iCs/>
              </w:rPr>
              <w:t>Drivers that fall in another role type – 135*</w:t>
            </w:r>
          </w:p>
        </w:tc>
      </w:tr>
      <w:tr w:rsidR="00615763" w:rsidRPr="00615763" w14:paraId="69B2A6F2" w14:textId="77777777" w:rsidTr="00C91D5C">
        <w:tc>
          <w:tcPr>
            <w:tcW w:w="3827" w:type="dxa"/>
            <w:tcMar>
              <w:top w:w="0" w:type="dxa"/>
              <w:left w:w="108" w:type="dxa"/>
              <w:bottom w:w="0" w:type="dxa"/>
              <w:right w:w="108" w:type="dxa"/>
            </w:tcMar>
            <w:hideMark/>
          </w:tcPr>
          <w:p w14:paraId="01EFB2AB" w14:textId="77777777" w:rsidR="00615763" w:rsidRPr="00615763" w:rsidRDefault="00615763" w:rsidP="006049D6">
            <w:pPr>
              <w:spacing w:line="252" w:lineRule="auto"/>
              <w:ind w:right="-109"/>
              <w:jc w:val="left"/>
              <w:rPr>
                <w:i/>
                <w:iCs/>
              </w:rPr>
            </w:pPr>
            <w:r w:rsidRPr="00615763">
              <w:rPr>
                <w:i/>
                <w:iCs/>
              </w:rPr>
              <w:t xml:space="preserve">Of those hired, how many are male and how many are female? </w:t>
            </w:r>
          </w:p>
        </w:tc>
        <w:tc>
          <w:tcPr>
            <w:tcW w:w="3685" w:type="dxa"/>
            <w:tcMar>
              <w:top w:w="0" w:type="dxa"/>
              <w:left w:w="108" w:type="dxa"/>
              <w:bottom w:w="0" w:type="dxa"/>
              <w:right w:w="108" w:type="dxa"/>
            </w:tcMar>
            <w:hideMark/>
          </w:tcPr>
          <w:p w14:paraId="63A5E864" w14:textId="77777777" w:rsidR="00615763" w:rsidRPr="00615763" w:rsidRDefault="00615763" w:rsidP="006049D6">
            <w:pPr>
              <w:spacing w:line="252" w:lineRule="auto"/>
              <w:ind w:right="-109"/>
              <w:jc w:val="left"/>
              <w:rPr>
                <w:i/>
                <w:iCs/>
              </w:rPr>
            </w:pPr>
            <w:r w:rsidRPr="00615763">
              <w:rPr>
                <w:i/>
                <w:iCs/>
              </w:rPr>
              <w:t>194* Male</w:t>
            </w:r>
          </w:p>
          <w:p w14:paraId="6ED12CDA" w14:textId="77777777" w:rsidR="00615763" w:rsidRPr="00615763" w:rsidRDefault="00615763" w:rsidP="006049D6">
            <w:pPr>
              <w:spacing w:line="252" w:lineRule="auto"/>
              <w:ind w:right="-109"/>
              <w:jc w:val="left"/>
              <w:rPr>
                <w:i/>
                <w:iCs/>
              </w:rPr>
            </w:pPr>
            <w:r w:rsidRPr="00615763">
              <w:rPr>
                <w:i/>
                <w:iCs/>
              </w:rPr>
              <w:t>25* Female</w:t>
            </w:r>
          </w:p>
        </w:tc>
      </w:tr>
    </w:tbl>
    <w:p w14:paraId="05BB8695" w14:textId="77777777" w:rsidR="00615763" w:rsidRPr="00615763" w:rsidRDefault="00615763" w:rsidP="006049D6">
      <w:pPr>
        <w:ind w:left="720" w:hanging="720"/>
        <w:rPr>
          <w:bCs/>
          <w:lang w:val="en-US"/>
        </w:rPr>
      </w:pPr>
    </w:p>
    <w:p w14:paraId="0626AE7E" w14:textId="77777777" w:rsidR="00615763" w:rsidRPr="00615763" w:rsidRDefault="00615763" w:rsidP="006049D6">
      <w:pPr>
        <w:ind w:left="720"/>
        <w:rPr>
          <w:bCs/>
          <w:i/>
          <w:iCs/>
          <w:lang w:val="en-US"/>
        </w:rPr>
      </w:pPr>
      <w:r w:rsidRPr="00615763">
        <w:rPr>
          <w:bCs/>
          <w:i/>
          <w:iCs/>
          <w:lang w:val="en-US"/>
        </w:rPr>
        <w:t>Note: Figures marked with an asterisks includes individuals whose preceding recruitment steps may have occurred prior to 31 July 2023.</w:t>
      </w:r>
    </w:p>
    <w:p w14:paraId="1500B945" w14:textId="77777777" w:rsidR="00615763" w:rsidRPr="00615763" w:rsidRDefault="00615763" w:rsidP="006049D6">
      <w:pPr>
        <w:ind w:left="720" w:hanging="720"/>
        <w:rPr>
          <w:bCs/>
          <w:lang w:val="en-US"/>
        </w:rPr>
      </w:pPr>
    </w:p>
    <w:p w14:paraId="57D046F5" w14:textId="77777777" w:rsidR="00615763" w:rsidRPr="00615763" w:rsidRDefault="00615763" w:rsidP="006049D6">
      <w:pPr>
        <w:numPr>
          <w:ilvl w:val="0"/>
          <w:numId w:val="20"/>
        </w:numPr>
        <w:ind w:hanging="720"/>
        <w:rPr>
          <w:bCs/>
          <w:lang w:val="en-GB"/>
        </w:rPr>
      </w:pPr>
      <w:r w:rsidRPr="00615763">
        <w:rPr>
          <w:bCs/>
          <w:lang w:val="en-GB"/>
        </w:rPr>
        <w:t xml:space="preserve">Please provide a total spent on catering for E&amp;C meetings for the 2023/24 financial year to date. </w:t>
      </w:r>
    </w:p>
    <w:p w14:paraId="6C3F1C5D" w14:textId="77777777" w:rsidR="00615763" w:rsidRPr="00615763" w:rsidRDefault="00615763" w:rsidP="006049D6">
      <w:pPr>
        <w:ind w:left="720" w:hanging="720"/>
        <w:rPr>
          <w:bCs/>
          <w:lang w:val="en-US"/>
        </w:rPr>
      </w:pPr>
    </w:p>
    <w:p w14:paraId="4C300330" w14:textId="77777777" w:rsidR="00615763" w:rsidRPr="00615763" w:rsidRDefault="00615763" w:rsidP="006049D6">
      <w:pPr>
        <w:rPr>
          <w:bCs/>
          <w:i/>
          <w:iCs/>
          <w:lang w:val="en-GB"/>
        </w:rPr>
      </w:pPr>
      <w:r w:rsidRPr="00615763">
        <w:rPr>
          <w:b/>
          <w:i/>
          <w:iCs/>
          <w:lang w:val="en-GB"/>
        </w:rPr>
        <w:t>A18.</w:t>
      </w:r>
      <w:r w:rsidRPr="00615763">
        <w:rPr>
          <w:b/>
          <w:i/>
          <w:iCs/>
          <w:lang w:val="en-GB"/>
        </w:rPr>
        <w:tab/>
      </w:r>
      <w:r w:rsidRPr="00615763">
        <w:rPr>
          <w:bCs/>
          <w:i/>
          <w:iCs/>
          <w:lang w:val="en-GB"/>
        </w:rPr>
        <w:t>$5,620.99 excl. GST.</w:t>
      </w:r>
    </w:p>
    <w:p w14:paraId="68F71563" w14:textId="77777777" w:rsidR="00615763" w:rsidRPr="00615763" w:rsidRDefault="00615763" w:rsidP="006049D6">
      <w:pPr>
        <w:ind w:left="720" w:hanging="720"/>
        <w:rPr>
          <w:bCs/>
          <w:lang w:val="en-US"/>
        </w:rPr>
      </w:pPr>
    </w:p>
    <w:p w14:paraId="69FC65B5" w14:textId="77777777" w:rsidR="00615763" w:rsidRPr="00615763" w:rsidRDefault="00615763" w:rsidP="006049D6">
      <w:pPr>
        <w:numPr>
          <w:ilvl w:val="0"/>
          <w:numId w:val="20"/>
        </w:numPr>
        <w:ind w:hanging="720"/>
        <w:rPr>
          <w:bCs/>
          <w:lang w:val="en-GB"/>
        </w:rPr>
      </w:pPr>
      <w:r w:rsidRPr="00615763">
        <w:rPr>
          <w:bCs/>
          <w:lang w:val="en-GB"/>
        </w:rPr>
        <w:t>Please provide a total spent on catering for all Council related meetings / functions that were held at City Hall on 7 November 2023 (listed separately).</w:t>
      </w:r>
    </w:p>
    <w:p w14:paraId="12D6BC6E" w14:textId="77777777" w:rsidR="00615763" w:rsidRPr="00615763" w:rsidRDefault="00615763" w:rsidP="006049D6">
      <w:pPr>
        <w:ind w:left="720" w:hanging="720"/>
        <w:rPr>
          <w:bCs/>
          <w:lang w:val="en-GB"/>
        </w:rPr>
      </w:pPr>
    </w:p>
    <w:p w14:paraId="53077C1C" w14:textId="77777777" w:rsidR="00615763" w:rsidRPr="00615763" w:rsidRDefault="00615763" w:rsidP="006049D6">
      <w:pPr>
        <w:rPr>
          <w:bCs/>
          <w:i/>
          <w:iCs/>
          <w:lang w:val="en-GB"/>
        </w:rPr>
      </w:pPr>
      <w:r w:rsidRPr="00615763">
        <w:rPr>
          <w:b/>
          <w:i/>
          <w:iCs/>
          <w:lang w:val="en-GB"/>
        </w:rPr>
        <w:t>A19.</w:t>
      </w:r>
      <w:r w:rsidRPr="00615763">
        <w:rPr>
          <w:bCs/>
          <w:i/>
          <w:iCs/>
          <w:lang w:val="en-GB"/>
        </w:rPr>
        <w:tab/>
        <w:t>-</w:t>
      </w:r>
      <w:r w:rsidRPr="00615763">
        <w:rPr>
          <w:bCs/>
          <w:i/>
          <w:iCs/>
          <w:lang w:val="en-GB"/>
        </w:rPr>
        <w:tab/>
        <w:t>Diwali Civic Reception - $2,230.40</w:t>
      </w:r>
    </w:p>
    <w:p w14:paraId="61312832" w14:textId="77777777" w:rsidR="00615763" w:rsidRPr="00615763" w:rsidRDefault="00615763" w:rsidP="006049D6">
      <w:pPr>
        <w:ind w:left="720"/>
        <w:rPr>
          <w:bCs/>
          <w:i/>
          <w:iCs/>
          <w:lang w:val="en-GB"/>
        </w:rPr>
      </w:pPr>
      <w:r w:rsidRPr="00615763">
        <w:rPr>
          <w:bCs/>
          <w:i/>
          <w:iCs/>
          <w:lang w:val="en-GB"/>
        </w:rPr>
        <w:t>-</w:t>
      </w:r>
      <w:r w:rsidRPr="00615763">
        <w:rPr>
          <w:bCs/>
          <w:i/>
          <w:iCs/>
          <w:lang w:val="en-GB"/>
        </w:rPr>
        <w:tab/>
        <w:t xml:space="preserve">Council Meeting afternoon tea for all Councillors - $154.55 </w:t>
      </w:r>
    </w:p>
    <w:p w14:paraId="35DFE0D4" w14:textId="77777777" w:rsidR="00615763" w:rsidRPr="00615763" w:rsidRDefault="00615763" w:rsidP="006049D6">
      <w:pPr>
        <w:ind w:left="1440" w:hanging="720"/>
        <w:rPr>
          <w:bCs/>
          <w:i/>
          <w:iCs/>
          <w:lang w:val="en-GB"/>
        </w:rPr>
      </w:pPr>
      <w:r w:rsidRPr="00615763">
        <w:rPr>
          <w:bCs/>
          <w:i/>
          <w:iCs/>
          <w:lang w:val="en-GB"/>
        </w:rPr>
        <w:t>-</w:t>
      </w:r>
      <w:r w:rsidRPr="00615763">
        <w:rPr>
          <w:bCs/>
          <w:i/>
          <w:iCs/>
          <w:lang w:val="en-GB"/>
        </w:rPr>
        <w:tab/>
        <w:t>A selection of biscuits, mentos, tea, coffee and still water was also available at Committee Meetings and the meeting of Full Council, however a price is unable to be confirmed. It is very important to note that these items are separate to the Council Meeting afternoon tea figure provided above.</w:t>
      </w:r>
    </w:p>
    <w:p w14:paraId="68C0F69C" w14:textId="77777777" w:rsidR="00615763" w:rsidRPr="00615763" w:rsidRDefault="00615763" w:rsidP="006049D6">
      <w:pPr>
        <w:ind w:left="720" w:hanging="720"/>
        <w:rPr>
          <w:bCs/>
          <w:lang w:val="en-GB"/>
        </w:rPr>
      </w:pPr>
    </w:p>
    <w:p w14:paraId="4DC1B775" w14:textId="77777777" w:rsidR="00615763" w:rsidRPr="00615763" w:rsidRDefault="00615763" w:rsidP="006049D6">
      <w:pPr>
        <w:numPr>
          <w:ilvl w:val="0"/>
          <w:numId w:val="20"/>
        </w:numPr>
        <w:ind w:hanging="720"/>
        <w:rPr>
          <w:bCs/>
          <w:lang w:val="en-GB"/>
        </w:rPr>
      </w:pPr>
      <w:r w:rsidRPr="00615763">
        <w:rPr>
          <w:bCs/>
          <w:lang w:val="en-GB"/>
        </w:rPr>
        <w:t xml:space="preserve">How many staff are employed at Brisbane City Council Libraries (listed by library) and list all of the role titles. </w:t>
      </w:r>
    </w:p>
    <w:p w14:paraId="1BA7D5DA" w14:textId="77777777" w:rsidR="00615763" w:rsidRPr="00615763" w:rsidRDefault="00615763" w:rsidP="006049D6">
      <w:pPr>
        <w:ind w:left="720" w:hanging="720"/>
        <w:rPr>
          <w:bCs/>
          <w:lang w:val="en-GB"/>
        </w:rPr>
      </w:pPr>
    </w:p>
    <w:p w14:paraId="10C3D794" w14:textId="77777777" w:rsidR="00615763" w:rsidRPr="00615763" w:rsidRDefault="00615763" w:rsidP="006049D6">
      <w:pPr>
        <w:rPr>
          <w:bCs/>
          <w:i/>
          <w:iCs/>
          <w:lang w:val="en-GB"/>
        </w:rPr>
      </w:pPr>
      <w:r w:rsidRPr="00615763">
        <w:rPr>
          <w:b/>
          <w:i/>
          <w:iCs/>
          <w:lang w:val="en-GB"/>
        </w:rPr>
        <w:t>A20.</w:t>
      </w:r>
      <w:r w:rsidRPr="00615763">
        <w:rPr>
          <w:bCs/>
          <w:i/>
          <w:iCs/>
          <w:lang w:val="en-GB"/>
        </w:rPr>
        <w:tab/>
      </w:r>
    </w:p>
    <w:tbl>
      <w:tblPr>
        <w:tblStyle w:val="TableGrid"/>
        <w:tblW w:w="8222" w:type="dxa"/>
        <w:tblInd w:w="720" w:type="dxa"/>
        <w:tblLook w:val="04A0" w:firstRow="1" w:lastRow="0" w:firstColumn="1" w:lastColumn="0" w:noHBand="0" w:noVBand="1"/>
      </w:tblPr>
      <w:tblGrid>
        <w:gridCol w:w="4132"/>
        <w:gridCol w:w="4090"/>
      </w:tblGrid>
      <w:tr w:rsidR="00615763" w:rsidRPr="00615763" w14:paraId="3E9A4AA4" w14:textId="77777777" w:rsidTr="00C91D5C">
        <w:tc>
          <w:tcPr>
            <w:tcW w:w="3788" w:type="dxa"/>
          </w:tcPr>
          <w:p w14:paraId="4431F1E7" w14:textId="77777777" w:rsidR="00615763" w:rsidRPr="00615763" w:rsidRDefault="00615763" w:rsidP="006049D6">
            <w:pPr>
              <w:rPr>
                <w:bCs/>
                <w:lang w:val="en-GB"/>
              </w:rPr>
            </w:pPr>
            <w:r w:rsidRPr="00615763">
              <w:rPr>
                <w:b/>
                <w:bCs/>
                <w:i/>
                <w:iCs/>
              </w:rPr>
              <w:t>Library</w:t>
            </w:r>
          </w:p>
        </w:tc>
        <w:tc>
          <w:tcPr>
            <w:tcW w:w="3788" w:type="dxa"/>
          </w:tcPr>
          <w:p w14:paraId="4B19FA0B" w14:textId="77777777" w:rsidR="00615763" w:rsidRPr="00615763" w:rsidRDefault="00615763" w:rsidP="006049D6">
            <w:pPr>
              <w:rPr>
                <w:bCs/>
                <w:lang w:val="en-GB"/>
              </w:rPr>
            </w:pPr>
            <w:r w:rsidRPr="00615763">
              <w:rPr>
                <w:b/>
                <w:bCs/>
                <w:i/>
                <w:iCs/>
              </w:rPr>
              <w:t>FTE</w:t>
            </w:r>
          </w:p>
        </w:tc>
      </w:tr>
      <w:tr w:rsidR="00615763" w:rsidRPr="00615763" w14:paraId="5DE3F150" w14:textId="77777777" w:rsidTr="00C91D5C">
        <w:tc>
          <w:tcPr>
            <w:tcW w:w="3827" w:type="dxa"/>
          </w:tcPr>
          <w:p w14:paraId="402E5CD4" w14:textId="77777777" w:rsidR="00615763" w:rsidRPr="00615763" w:rsidRDefault="00615763" w:rsidP="006049D6">
            <w:pPr>
              <w:rPr>
                <w:bCs/>
                <w:lang w:val="en-GB"/>
              </w:rPr>
            </w:pPr>
            <w:r w:rsidRPr="00615763">
              <w:rPr>
                <w:i/>
                <w:iCs/>
              </w:rPr>
              <w:t>Annerley and West End</w:t>
            </w:r>
          </w:p>
        </w:tc>
        <w:tc>
          <w:tcPr>
            <w:tcW w:w="3788" w:type="dxa"/>
          </w:tcPr>
          <w:p w14:paraId="4DAC1665" w14:textId="77777777" w:rsidR="00615763" w:rsidRPr="00615763" w:rsidRDefault="00615763" w:rsidP="006049D6">
            <w:pPr>
              <w:rPr>
                <w:bCs/>
                <w:lang w:val="en-GB"/>
              </w:rPr>
            </w:pPr>
            <w:r w:rsidRPr="00615763">
              <w:rPr>
                <w:i/>
                <w:iCs/>
              </w:rPr>
              <w:t>5.00</w:t>
            </w:r>
          </w:p>
        </w:tc>
      </w:tr>
      <w:tr w:rsidR="00615763" w:rsidRPr="00615763" w14:paraId="0FC8D752" w14:textId="77777777" w:rsidTr="00C91D5C">
        <w:tc>
          <w:tcPr>
            <w:tcW w:w="3827" w:type="dxa"/>
          </w:tcPr>
          <w:p w14:paraId="0CAD74FD" w14:textId="77777777" w:rsidR="00615763" w:rsidRPr="00615763" w:rsidRDefault="00615763" w:rsidP="006049D6">
            <w:pPr>
              <w:rPr>
                <w:bCs/>
                <w:lang w:val="en-GB"/>
              </w:rPr>
            </w:pPr>
            <w:r w:rsidRPr="00615763">
              <w:rPr>
                <w:i/>
                <w:iCs/>
              </w:rPr>
              <w:t>Ashgrove</w:t>
            </w:r>
          </w:p>
        </w:tc>
        <w:tc>
          <w:tcPr>
            <w:tcW w:w="3788" w:type="dxa"/>
          </w:tcPr>
          <w:p w14:paraId="756DC91A" w14:textId="77777777" w:rsidR="00615763" w:rsidRPr="00615763" w:rsidRDefault="00615763" w:rsidP="006049D6">
            <w:pPr>
              <w:rPr>
                <w:bCs/>
                <w:lang w:val="en-GB"/>
              </w:rPr>
            </w:pPr>
            <w:r w:rsidRPr="00615763">
              <w:rPr>
                <w:i/>
                <w:iCs/>
              </w:rPr>
              <w:t>10.03</w:t>
            </w:r>
          </w:p>
        </w:tc>
      </w:tr>
      <w:tr w:rsidR="00615763" w:rsidRPr="00615763" w14:paraId="669B166B" w14:textId="77777777" w:rsidTr="00C91D5C">
        <w:tc>
          <w:tcPr>
            <w:tcW w:w="3827" w:type="dxa"/>
          </w:tcPr>
          <w:p w14:paraId="26F9156B" w14:textId="77777777" w:rsidR="00615763" w:rsidRPr="00615763" w:rsidRDefault="00615763" w:rsidP="006049D6">
            <w:pPr>
              <w:rPr>
                <w:bCs/>
                <w:lang w:val="en-GB"/>
              </w:rPr>
            </w:pPr>
            <w:r w:rsidRPr="00615763">
              <w:rPr>
                <w:i/>
                <w:iCs/>
              </w:rPr>
              <w:t>Banyo</w:t>
            </w:r>
          </w:p>
        </w:tc>
        <w:tc>
          <w:tcPr>
            <w:tcW w:w="3788" w:type="dxa"/>
          </w:tcPr>
          <w:p w14:paraId="3CB77F4A" w14:textId="77777777" w:rsidR="00615763" w:rsidRPr="00615763" w:rsidRDefault="00615763" w:rsidP="006049D6">
            <w:pPr>
              <w:rPr>
                <w:bCs/>
                <w:lang w:val="en-GB"/>
              </w:rPr>
            </w:pPr>
            <w:r w:rsidRPr="00615763">
              <w:rPr>
                <w:i/>
                <w:iCs/>
              </w:rPr>
              <w:t>3.90</w:t>
            </w:r>
          </w:p>
        </w:tc>
      </w:tr>
      <w:tr w:rsidR="00615763" w:rsidRPr="00615763" w14:paraId="62D36D83" w14:textId="77777777" w:rsidTr="00C91D5C">
        <w:tc>
          <w:tcPr>
            <w:tcW w:w="3827" w:type="dxa"/>
          </w:tcPr>
          <w:p w14:paraId="66B7ED39" w14:textId="77777777" w:rsidR="00615763" w:rsidRPr="00615763" w:rsidRDefault="00615763" w:rsidP="006049D6">
            <w:pPr>
              <w:rPr>
                <w:bCs/>
                <w:lang w:val="en-GB"/>
              </w:rPr>
            </w:pPr>
            <w:r w:rsidRPr="00615763">
              <w:rPr>
                <w:i/>
                <w:iCs/>
              </w:rPr>
              <w:t>Bracken Ridge</w:t>
            </w:r>
          </w:p>
        </w:tc>
        <w:tc>
          <w:tcPr>
            <w:tcW w:w="3788" w:type="dxa"/>
          </w:tcPr>
          <w:p w14:paraId="39148231" w14:textId="77777777" w:rsidR="00615763" w:rsidRPr="00615763" w:rsidRDefault="00615763" w:rsidP="006049D6">
            <w:pPr>
              <w:rPr>
                <w:bCs/>
                <w:lang w:val="en-GB"/>
              </w:rPr>
            </w:pPr>
            <w:r w:rsidRPr="00615763">
              <w:rPr>
                <w:i/>
                <w:iCs/>
              </w:rPr>
              <w:t>5.62</w:t>
            </w:r>
          </w:p>
        </w:tc>
      </w:tr>
      <w:tr w:rsidR="00615763" w:rsidRPr="00615763" w14:paraId="2B064AE0" w14:textId="77777777" w:rsidTr="00C91D5C">
        <w:tc>
          <w:tcPr>
            <w:tcW w:w="3827" w:type="dxa"/>
          </w:tcPr>
          <w:p w14:paraId="641D2104" w14:textId="77777777" w:rsidR="00615763" w:rsidRPr="00615763" w:rsidRDefault="00615763" w:rsidP="006049D6">
            <w:pPr>
              <w:rPr>
                <w:bCs/>
                <w:lang w:val="en-GB"/>
              </w:rPr>
            </w:pPr>
            <w:r w:rsidRPr="00615763">
              <w:rPr>
                <w:i/>
                <w:iCs/>
              </w:rPr>
              <w:t>Brisbane Square</w:t>
            </w:r>
          </w:p>
        </w:tc>
        <w:tc>
          <w:tcPr>
            <w:tcW w:w="3788" w:type="dxa"/>
          </w:tcPr>
          <w:p w14:paraId="4C887BE8" w14:textId="77777777" w:rsidR="00615763" w:rsidRPr="00615763" w:rsidRDefault="00615763" w:rsidP="006049D6">
            <w:pPr>
              <w:rPr>
                <w:bCs/>
                <w:lang w:val="en-GB"/>
              </w:rPr>
            </w:pPr>
            <w:r w:rsidRPr="00615763">
              <w:rPr>
                <w:i/>
                <w:iCs/>
              </w:rPr>
              <w:t>20.92</w:t>
            </w:r>
          </w:p>
        </w:tc>
      </w:tr>
      <w:tr w:rsidR="00615763" w:rsidRPr="00615763" w14:paraId="3B288F20" w14:textId="77777777" w:rsidTr="00C91D5C">
        <w:tc>
          <w:tcPr>
            <w:tcW w:w="3827" w:type="dxa"/>
          </w:tcPr>
          <w:p w14:paraId="2B7333D1" w14:textId="77777777" w:rsidR="00615763" w:rsidRPr="00615763" w:rsidRDefault="00615763" w:rsidP="006049D6">
            <w:pPr>
              <w:rPr>
                <w:bCs/>
                <w:lang w:val="en-GB"/>
              </w:rPr>
            </w:pPr>
            <w:r w:rsidRPr="00615763">
              <w:rPr>
                <w:i/>
                <w:iCs/>
              </w:rPr>
              <w:t>Bulimba</w:t>
            </w:r>
          </w:p>
        </w:tc>
        <w:tc>
          <w:tcPr>
            <w:tcW w:w="3788" w:type="dxa"/>
          </w:tcPr>
          <w:p w14:paraId="7D97947E" w14:textId="77777777" w:rsidR="00615763" w:rsidRPr="00615763" w:rsidRDefault="00615763" w:rsidP="006049D6">
            <w:pPr>
              <w:rPr>
                <w:bCs/>
                <w:lang w:val="en-GB"/>
              </w:rPr>
            </w:pPr>
            <w:r w:rsidRPr="00615763">
              <w:rPr>
                <w:i/>
                <w:iCs/>
              </w:rPr>
              <w:t>3.90</w:t>
            </w:r>
          </w:p>
        </w:tc>
      </w:tr>
      <w:tr w:rsidR="00615763" w:rsidRPr="00615763" w14:paraId="33530F6C" w14:textId="77777777" w:rsidTr="00C91D5C">
        <w:tc>
          <w:tcPr>
            <w:tcW w:w="3827" w:type="dxa"/>
          </w:tcPr>
          <w:p w14:paraId="1E078117" w14:textId="77777777" w:rsidR="00615763" w:rsidRPr="00615763" w:rsidRDefault="00615763" w:rsidP="006049D6">
            <w:pPr>
              <w:rPr>
                <w:bCs/>
                <w:lang w:val="en-GB"/>
              </w:rPr>
            </w:pPr>
            <w:r w:rsidRPr="00615763">
              <w:rPr>
                <w:i/>
                <w:iCs/>
              </w:rPr>
              <w:t>Carina and Stones Corner</w:t>
            </w:r>
          </w:p>
        </w:tc>
        <w:tc>
          <w:tcPr>
            <w:tcW w:w="3788" w:type="dxa"/>
          </w:tcPr>
          <w:p w14:paraId="20F00741" w14:textId="77777777" w:rsidR="00615763" w:rsidRPr="00615763" w:rsidRDefault="00615763" w:rsidP="006049D6">
            <w:pPr>
              <w:rPr>
                <w:bCs/>
                <w:lang w:val="en-GB"/>
              </w:rPr>
            </w:pPr>
            <w:r w:rsidRPr="00615763">
              <w:rPr>
                <w:i/>
                <w:iCs/>
              </w:rPr>
              <w:t>5.41</w:t>
            </w:r>
          </w:p>
        </w:tc>
      </w:tr>
      <w:tr w:rsidR="00615763" w:rsidRPr="00615763" w14:paraId="599BF45D" w14:textId="77777777" w:rsidTr="00C91D5C">
        <w:tc>
          <w:tcPr>
            <w:tcW w:w="3827" w:type="dxa"/>
          </w:tcPr>
          <w:p w14:paraId="14836EAA" w14:textId="77777777" w:rsidR="00615763" w:rsidRPr="00615763" w:rsidRDefault="00615763" w:rsidP="006049D6">
            <w:pPr>
              <w:rPr>
                <w:bCs/>
                <w:lang w:val="en-GB"/>
              </w:rPr>
            </w:pPr>
            <w:r w:rsidRPr="00615763">
              <w:rPr>
                <w:i/>
                <w:iCs/>
              </w:rPr>
              <w:t>Carindale</w:t>
            </w:r>
          </w:p>
        </w:tc>
        <w:tc>
          <w:tcPr>
            <w:tcW w:w="3788" w:type="dxa"/>
          </w:tcPr>
          <w:p w14:paraId="11392DBA" w14:textId="77777777" w:rsidR="00615763" w:rsidRPr="00615763" w:rsidRDefault="00615763" w:rsidP="006049D6">
            <w:pPr>
              <w:rPr>
                <w:bCs/>
                <w:lang w:val="en-GB"/>
              </w:rPr>
            </w:pPr>
            <w:r w:rsidRPr="00615763">
              <w:rPr>
                <w:i/>
                <w:iCs/>
              </w:rPr>
              <w:t>14.88</w:t>
            </w:r>
          </w:p>
        </w:tc>
      </w:tr>
      <w:tr w:rsidR="00615763" w:rsidRPr="00615763" w14:paraId="729CFE57" w14:textId="77777777" w:rsidTr="00C91D5C">
        <w:tc>
          <w:tcPr>
            <w:tcW w:w="3827" w:type="dxa"/>
          </w:tcPr>
          <w:p w14:paraId="4EFA6BAD" w14:textId="77777777" w:rsidR="00615763" w:rsidRPr="00615763" w:rsidRDefault="00615763" w:rsidP="006049D6">
            <w:pPr>
              <w:rPr>
                <w:bCs/>
                <w:lang w:val="en-GB"/>
              </w:rPr>
            </w:pPr>
            <w:r w:rsidRPr="00615763">
              <w:rPr>
                <w:i/>
                <w:iCs/>
              </w:rPr>
              <w:t>Chermside</w:t>
            </w:r>
          </w:p>
        </w:tc>
        <w:tc>
          <w:tcPr>
            <w:tcW w:w="3788" w:type="dxa"/>
          </w:tcPr>
          <w:p w14:paraId="7801A828" w14:textId="77777777" w:rsidR="00615763" w:rsidRPr="00615763" w:rsidRDefault="00615763" w:rsidP="006049D6">
            <w:pPr>
              <w:rPr>
                <w:bCs/>
                <w:lang w:val="en-GB"/>
              </w:rPr>
            </w:pPr>
            <w:r w:rsidRPr="00615763">
              <w:rPr>
                <w:i/>
                <w:iCs/>
              </w:rPr>
              <w:t>15.86</w:t>
            </w:r>
          </w:p>
        </w:tc>
      </w:tr>
      <w:tr w:rsidR="00615763" w:rsidRPr="00615763" w14:paraId="1A5B7053" w14:textId="77777777" w:rsidTr="00C91D5C">
        <w:tc>
          <w:tcPr>
            <w:tcW w:w="3827" w:type="dxa"/>
          </w:tcPr>
          <w:p w14:paraId="0BD63A88" w14:textId="77777777" w:rsidR="00615763" w:rsidRPr="00615763" w:rsidRDefault="00615763" w:rsidP="006049D6">
            <w:pPr>
              <w:rPr>
                <w:bCs/>
                <w:lang w:val="en-GB"/>
              </w:rPr>
            </w:pPr>
            <w:r w:rsidRPr="00615763">
              <w:rPr>
                <w:i/>
                <w:iCs/>
              </w:rPr>
              <w:t>Cooper Plains</w:t>
            </w:r>
          </w:p>
        </w:tc>
        <w:tc>
          <w:tcPr>
            <w:tcW w:w="3788" w:type="dxa"/>
          </w:tcPr>
          <w:p w14:paraId="34902EAD" w14:textId="77777777" w:rsidR="00615763" w:rsidRPr="00615763" w:rsidRDefault="00615763" w:rsidP="006049D6">
            <w:pPr>
              <w:rPr>
                <w:bCs/>
                <w:lang w:val="en-GB"/>
              </w:rPr>
            </w:pPr>
            <w:r w:rsidRPr="00615763">
              <w:rPr>
                <w:i/>
                <w:iCs/>
              </w:rPr>
              <w:t>4.32</w:t>
            </w:r>
          </w:p>
        </w:tc>
      </w:tr>
      <w:tr w:rsidR="00615763" w:rsidRPr="00615763" w14:paraId="38407995" w14:textId="77777777" w:rsidTr="00C91D5C">
        <w:tc>
          <w:tcPr>
            <w:tcW w:w="3827" w:type="dxa"/>
          </w:tcPr>
          <w:p w14:paraId="40F0F2F3" w14:textId="77777777" w:rsidR="00615763" w:rsidRPr="00615763" w:rsidRDefault="00615763" w:rsidP="006049D6">
            <w:pPr>
              <w:rPr>
                <w:bCs/>
                <w:lang w:val="en-GB"/>
              </w:rPr>
            </w:pPr>
            <w:r w:rsidRPr="00615763">
              <w:rPr>
                <w:i/>
                <w:iCs/>
              </w:rPr>
              <w:t>Corinda</w:t>
            </w:r>
          </w:p>
        </w:tc>
        <w:tc>
          <w:tcPr>
            <w:tcW w:w="3788" w:type="dxa"/>
          </w:tcPr>
          <w:p w14:paraId="76A52319" w14:textId="77777777" w:rsidR="00615763" w:rsidRPr="00615763" w:rsidRDefault="00615763" w:rsidP="006049D6">
            <w:pPr>
              <w:rPr>
                <w:bCs/>
                <w:lang w:val="en-GB"/>
              </w:rPr>
            </w:pPr>
            <w:r w:rsidRPr="00615763">
              <w:rPr>
                <w:i/>
                <w:iCs/>
              </w:rPr>
              <w:t>3.84</w:t>
            </w:r>
          </w:p>
        </w:tc>
      </w:tr>
      <w:tr w:rsidR="00615763" w:rsidRPr="00615763" w14:paraId="3567C5D7" w14:textId="77777777" w:rsidTr="00C91D5C">
        <w:tc>
          <w:tcPr>
            <w:tcW w:w="3827" w:type="dxa"/>
          </w:tcPr>
          <w:p w14:paraId="1C851A94" w14:textId="77777777" w:rsidR="00615763" w:rsidRPr="00615763" w:rsidRDefault="00615763" w:rsidP="006049D6">
            <w:pPr>
              <w:rPr>
                <w:bCs/>
                <w:lang w:val="en-GB"/>
              </w:rPr>
            </w:pPr>
            <w:r w:rsidRPr="00615763">
              <w:rPr>
                <w:i/>
                <w:iCs/>
              </w:rPr>
              <w:t>Everton Park</w:t>
            </w:r>
          </w:p>
        </w:tc>
        <w:tc>
          <w:tcPr>
            <w:tcW w:w="3788" w:type="dxa"/>
          </w:tcPr>
          <w:p w14:paraId="39596440" w14:textId="77777777" w:rsidR="00615763" w:rsidRPr="00615763" w:rsidRDefault="00615763" w:rsidP="006049D6">
            <w:pPr>
              <w:rPr>
                <w:bCs/>
                <w:lang w:val="en-GB"/>
              </w:rPr>
            </w:pPr>
            <w:r w:rsidRPr="00615763">
              <w:rPr>
                <w:i/>
                <w:iCs/>
              </w:rPr>
              <w:t>3.51</w:t>
            </w:r>
          </w:p>
        </w:tc>
      </w:tr>
      <w:tr w:rsidR="00615763" w:rsidRPr="00615763" w14:paraId="1A1E2F14" w14:textId="77777777" w:rsidTr="00C91D5C">
        <w:tc>
          <w:tcPr>
            <w:tcW w:w="3827" w:type="dxa"/>
          </w:tcPr>
          <w:p w14:paraId="691D93BB" w14:textId="77777777" w:rsidR="00615763" w:rsidRPr="00615763" w:rsidRDefault="00615763" w:rsidP="006049D6">
            <w:pPr>
              <w:rPr>
                <w:bCs/>
                <w:lang w:val="en-GB"/>
              </w:rPr>
            </w:pPr>
            <w:r w:rsidRPr="00615763">
              <w:rPr>
                <w:i/>
                <w:iCs/>
              </w:rPr>
              <w:t>Fairfield</w:t>
            </w:r>
          </w:p>
        </w:tc>
        <w:tc>
          <w:tcPr>
            <w:tcW w:w="3788" w:type="dxa"/>
          </w:tcPr>
          <w:p w14:paraId="2EB969D7" w14:textId="77777777" w:rsidR="00615763" w:rsidRPr="00615763" w:rsidRDefault="00615763" w:rsidP="006049D6">
            <w:pPr>
              <w:rPr>
                <w:bCs/>
                <w:lang w:val="en-GB"/>
              </w:rPr>
            </w:pPr>
            <w:r w:rsidRPr="00615763">
              <w:rPr>
                <w:i/>
                <w:iCs/>
              </w:rPr>
              <w:t>5.24</w:t>
            </w:r>
          </w:p>
        </w:tc>
      </w:tr>
      <w:tr w:rsidR="00615763" w:rsidRPr="00615763" w14:paraId="3ADA7909" w14:textId="77777777" w:rsidTr="00C91D5C">
        <w:tc>
          <w:tcPr>
            <w:tcW w:w="3827" w:type="dxa"/>
          </w:tcPr>
          <w:p w14:paraId="1300E12B" w14:textId="77777777" w:rsidR="00615763" w:rsidRPr="00615763" w:rsidRDefault="00615763" w:rsidP="006049D6">
            <w:pPr>
              <w:rPr>
                <w:bCs/>
                <w:lang w:val="en-GB"/>
              </w:rPr>
            </w:pPr>
            <w:r w:rsidRPr="00615763">
              <w:rPr>
                <w:i/>
                <w:iCs/>
              </w:rPr>
              <w:t>Garden City</w:t>
            </w:r>
          </w:p>
        </w:tc>
        <w:tc>
          <w:tcPr>
            <w:tcW w:w="3788" w:type="dxa"/>
          </w:tcPr>
          <w:p w14:paraId="23CAEC5D" w14:textId="77777777" w:rsidR="00615763" w:rsidRPr="00615763" w:rsidRDefault="00615763" w:rsidP="006049D6">
            <w:pPr>
              <w:rPr>
                <w:bCs/>
                <w:lang w:val="en-GB"/>
              </w:rPr>
            </w:pPr>
            <w:r w:rsidRPr="00615763">
              <w:rPr>
                <w:i/>
                <w:iCs/>
              </w:rPr>
              <w:t>12.62</w:t>
            </w:r>
          </w:p>
        </w:tc>
      </w:tr>
      <w:tr w:rsidR="00615763" w:rsidRPr="00615763" w14:paraId="2DA235A9" w14:textId="77777777" w:rsidTr="00C91D5C">
        <w:tc>
          <w:tcPr>
            <w:tcW w:w="3827" w:type="dxa"/>
          </w:tcPr>
          <w:p w14:paraId="6A623285" w14:textId="77777777" w:rsidR="00615763" w:rsidRPr="00615763" w:rsidRDefault="00615763" w:rsidP="006049D6">
            <w:pPr>
              <w:rPr>
                <w:bCs/>
                <w:lang w:val="en-GB"/>
              </w:rPr>
            </w:pPr>
            <w:r w:rsidRPr="00615763">
              <w:rPr>
                <w:i/>
                <w:iCs/>
              </w:rPr>
              <w:t>Grange</w:t>
            </w:r>
          </w:p>
        </w:tc>
        <w:tc>
          <w:tcPr>
            <w:tcW w:w="3788" w:type="dxa"/>
          </w:tcPr>
          <w:p w14:paraId="543919DE" w14:textId="77777777" w:rsidR="00615763" w:rsidRPr="00615763" w:rsidRDefault="00615763" w:rsidP="006049D6">
            <w:pPr>
              <w:rPr>
                <w:bCs/>
                <w:lang w:val="en-GB"/>
              </w:rPr>
            </w:pPr>
            <w:r w:rsidRPr="00615763">
              <w:rPr>
                <w:i/>
                <w:iCs/>
              </w:rPr>
              <w:t>4.62</w:t>
            </w:r>
          </w:p>
        </w:tc>
      </w:tr>
      <w:tr w:rsidR="00615763" w:rsidRPr="00615763" w14:paraId="1E3DFAED" w14:textId="77777777" w:rsidTr="00C91D5C">
        <w:tc>
          <w:tcPr>
            <w:tcW w:w="3827" w:type="dxa"/>
          </w:tcPr>
          <w:p w14:paraId="42F17055" w14:textId="77777777" w:rsidR="00615763" w:rsidRPr="00615763" w:rsidRDefault="00615763" w:rsidP="006049D6">
            <w:pPr>
              <w:rPr>
                <w:bCs/>
                <w:lang w:val="en-GB"/>
              </w:rPr>
            </w:pPr>
            <w:r w:rsidRPr="00615763">
              <w:rPr>
                <w:i/>
                <w:iCs/>
              </w:rPr>
              <w:t>Hamilton</w:t>
            </w:r>
          </w:p>
        </w:tc>
        <w:tc>
          <w:tcPr>
            <w:tcW w:w="3788" w:type="dxa"/>
          </w:tcPr>
          <w:p w14:paraId="436F41D9" w14:textId="77777777" w:rsidR="00615763" w:rsidRPr="00615763" w:rsidRDefault="00615763" w:rsidP="006049D6">
            <w:pPr>
              <w:rPr>
                <w:bCs/>
                <w:lang w:val="en-GB"/>
              </w:rPr>
            </w:pPr>
            <w:r w:rsidRPr="00615763">
              <w:rPr>
                <w:i/>
                <w:iCs/>
              </w:rPr>
              <w:t>2.76</w:t>
            </w:r>
          </w:p>
        </w:tc>
      </w:tr>
      <w:tr w:rsidR="00615763" w:rsidRPr="00615763" w14:paraId="37CA63EF" w14:textId="77777777" w:rsidTr="00C91D5C">
        <w:tc>
          <w:tcPr>
            <w:tcW w:w="3827" w:type="dxa"/>
          </w:tcPr>
          <w:p w14:paraId="4AD00873" w14:textId="77777777" w:rsidR="00615763" w:rsidRPr="00615763" w:rsidRDefault="00615763" w:rsidP="006049D6">
            <w:pPr>
              <w:rPr>
                <w:bCs/>
                <w:lang w:val="en-GB"/>
              </w:rPr>
            </w:pPr>
            <w:r w:rsidRPr="00615763">
              <w:rPr>
                <w:i/>
                <w:iCs/>
              </w:rPr>
              <w:t>Holland Park</w:t>
            </w:r>
          </w:p>
        </w:tc>
        <w:tc>
          <w:tcPr>
            <w:tcW w:w="3788" w:type="dxa"/>
          </w:tcPr>
          <w:p w14:paraId="29E10004" w14:textId="77777777" w:rsidR="00615763" w:rsidRPr="00615763" w:rsidRDefault="00615763" w:rsidP="006049D6">
            <w:pPr>
              <w:rPr>
                <w:bCs/>
                <w:lang w:val="en-GB"/>
              </w:rPr>
            </w:pPr>
            <w:r w:rsidRPr="00615763">
              <w:rPr>
                <w:i/>
                <w:iCs/>
              </w:rPr>
              <w:t>4.01</w:t>
            </w:r>
          </w:p>
        </w:tc>
      </w:tr>
      <w:tr w:rsidR="00615763" w:rsidRPr="00615763" w14:paraId="7DE8DA7F" w14:textId="77777777" w:rsidTr="00C91D5C">
        <w:tc>
          <w:tcPr>
            <w:tcW w:w="3827" w:type="dxa"/>
          </w:tcPr>
          <w:p w14:paraId="6A68906D" w14:textId="77777777" w:rsidR="00615763" w:rsidRPr="00615763" w:rsidRDefault="00615763" w:rsidP="006049D6">
            <w:pPr>
              <w:rPr>
                <w:bCs/>
                <w:lang w:val="en-GB"/>
              </w:rPr>
            </w:pPr>
            <w:r w:rsidRPr="00615763">
              <w:rPr>
                <w:i/>
                <w:iCs/>
              </w:rPr>
              <w:t>Inala</w:t>
            </w:r>
          </w:p>
        </w:tc>
        <w:tc>
          <w:tcPr>
            <w:tcW w:w="3788" w:type="dxa"/>
          </w:tcPr>
          <w:p w14:paraId="4879A62D" w14:textId="77777777" w:rsidR="00615763" w:rsidRPr="00615763" w:rsidRDefault="00615763" w:rsidP="006049D6">
            <w:pPr>
              <w:rPr>
                <w:bCs/>
                <w:lang w:val="en-GB"/>
              </w:rPr>
            </w:pPr>
            <w:r w:rsidRPr="00615763">
              <w:rPr>
                <w:i/>
                <w:iCs/>
              </w:rPr>
              <w:t>8.59</w:t>
            </w:r>
          </w:p>
        </w:tc>
      </w:tr>
      <w:tr w:rsidR="00615763" w:rsidRPr="00615763" w14:paraId="36A41AA6" w14:textId="77777777" w:rsidTr="00C91D5C">
        <w:tc>
          <w:tcPr>
            <w:tcW w:w="3827" w:type="dxa"/>
          </w:tcPr>
          <w:p w14:paraId="69132548" w14:textId="77777777" w:rsidR="00615763" w:rsidRPr="00615763" w:rsidRDefault="00615763" w:rsidP="006049D6">
            <w:pPr>
              <w:rPr>
                <w:bCs/>
                <w:lang w:val="en-GB"/>
              </w:rPr>
            </w:pPr>
            <w:r w:rsidRPr="00615763">
              <w:rPr>
                <w:i/>
                <w:iCs/>
              </w:rPr>
              <w:t>Indooroopilly</w:t>
            </w:r>
          </w:p>
        </w:tc>
        <w:tc>
          <w:tcPr>
            <w:tcW w:w="3788" w:type="dxa"/>
          </w:tcPr>
          <w:p w14:paraId="1E8A31C5" w14:textId="77777777" w:rsidR="00615763" w:rsidRPr="00615763" w:rsidRDefault="00615763" w:rsidP="006049D6">
            <w:pPr>
              <w:rPr>
                <w:bCs/>
                <w:lang w:val="en-GB"/>
              </w:rPr>
            </w:pPr>
            <w:r w:rsidRPr="00615763">
              <w:rPr>
                <w:i/>
                <w:iCs/>
              </w:rPr>
              <w:t>14.24</w:t>
            </w:r>
          </w:p>
        </w:tc>
      </w:tr>
      <w:tr w:rsidR="00615763" w:rsidRPr="00615763" w14:paraId="16251994" w14:textId="77777777" w:rsidTr="00C91D5C">
        <w:tc>
          <w:tcPr>
            <w:tcW w:w="3827" w:type="dxa"/>
          </w:tcPr>
          <w:p w14:paraId="509F221A" w14:textId="77777777" w:rsidR="00615763" w:rsidRPr="00615763" w:rsidRDefault="00615763" w:rsidP="006049D6">
            <w:pPr>
              <w:rPr>
                <w:bCs/>
                <w:lang w:val="en-GB"/>
              </w:rPr>
            </w:pPr>
            <w:r w:rsidRPr="00615763">
              <w:rPr>
                <w:i/>
                <w:iCs/>
              </w:rPr>
              <w:t>Kenmore</w:t>
            </w:r>
          </w:p>
        </w:tc>
        <w:tc>
          <w:tcPr>
            <w:tcW w:w="3788" w:type="dxa"/>
          </w:tcPr>
          <w:p w14:paraId="03EC2A72" w14:textId="77777777" w:rsidR="00615763" w:rsidRPr="00615763" w:rsidRDefault="00615763" w:rsidP="006049D6">
            <w:pPr>
              <w:rPr>
                <w:bCs/>
                <w:lang w:val="en-GB"/>
              </w:rPr>
            </w:pPr>
            <w:r w:rsidRPr="00615763">
              <w:rPr>
                <w:i/>
                <w:iCs/>
              </w:rPr>
              <w:t>11.06</w:t>
            </w:r>
          </w:p>
        </w:tc>
      </w:tr>
      <w:tr w:rsidR="00615763" w:rsidRPr="00615763" w14:paraId="65C1F9CB" w14:textId="77777777" w:rsidTr="00C91D5C">
        <w:tc>
          <w:tcPr>
            <w:tcW w:w="3827" w:type="dxa"/>
          </w:tcPr>
          <w:p w14:paraId="28530527" w14:textId="77777777" w:rsidR="00615763" w:rsidRPr="00615763" w:rsidRDefault="00615763" w:rsidP="006049D6">
            <w:pPr>
              <w:rPr>
                <w:bCs/>
                <w:lang w:val="en-GB"/>
              </w:rPr>
            </w:pPr>
            <w:r w:rsidRPr="00615763">
              <w:rPr>
                <w:i/>
                <w:iCs/>
              </w:rPr>
              <w:t>Mitchelton</w:t>
            </w:r>
          </w:p>
        </w:tc>
        <w:tc>
          <w:tcPr>
            <w:tcW w:w="3788" w:type="dxa"/>
          </w:tcPr>
          <w:p w14:paraId="13F98076" w14:textId="77777777" w:rsidR="00615763" w:rsidRPr="00615763" w:rsidRDefault="00615763" w:rsidP="006049D6">
            <w:pPr>
              <w:rPr>
                <w:bCs/>
                <w:lang w:val="en-GB"/>
              </w:rPr>
            </w:pPr>
            <w:r w:rsidRPr="00615763">
              <w:rPr>
                <w:i/>
                <w:iCs/>
              </w:rPr>
              <w:t>6.03</w:t>
            </w:r>
          </w:p>
        </w:tc>
      </w:tr>
      <w:tr w:rsidR="00615763" w:rsidRPr="00615763" w14:paraId="02A176CA" w14:textId="77777777" w:rsidTr="00C91D5C">
        <w:tc>
          <w:tcPr>
            <w:tcW w:w="3827" w:type="dxa"/>
          </w:tcPr>
          <w:p w14:paraId="5D98D329" w14:textId="77777777" w:rsidR="00615763" w:rsidRPr="00615763" w:rsidRDefault="00615763" w:rsidP="006049D6">
            <w:pPr>
              <w:rPr>
                <w:bCs/>
                <w:lang w:val="en-GB"/>
              </w:rPr>
            </w:pPr>
            <w:r w:rsidRPr="00615763">
              <w:rPr>
                <w:i/>
                <w:iCs/>
              </w:rPr>
              <w:t>Mt Coot-tha</w:t>
            </w:r>
          </w:p>
        </w:tc>
        <w:tc>
          <w:tcPr>
            <w:tcW w:w="3788" w:type="dxa"/>
          </w:tcPr>
          <w:p w14:paraId="4AE9B3BF" w14:textId="77777777" w:rsidR="00615763" w:rsidRPr="00615763" w:rsidRDefault="00615763" w:rsidP="006049D6">
            <w:pPr>
              <w:rPr>
                <w:bCs/>
                <w:lang w:val="en-GB"/>
              </w:rPr>
            </w:pPr>
            <w:r w:rsidRPr="00615763">
              <w:rPr>
                <w:i/>
                <w:iCs/>
              </w:rPr>
              <w:t>3.69</w:t>
            </w:r>
          </w:p>
        </w:tc>
      </w:tr>
      <w:tr w:rsidR="00615763" w:rsidRPr="00615763" w14:paraId="57C0AA2D" w14:textId="77777777" w:rsidTr="00C91D5C">
        <w:tc>
          <w:tcPr>
            <w:tcW w:w="3827" w:type="dxa"/>
          </w:tcPr>
          <w:p w14:paraId="0756D30A" w14:textId="77777777" w:rsidR="00615763" w:rsidRPr="00615763" w:rsidRDefault="00615763" w:rsidP="006049D6">
            <w:pPr>
              <w:rPr>
                <w:bCs/>
                <w:lang w:val="en-GB"/>
              </w:rPr>
            </w:pPr>
            <w:r w:rsidRPr="00615763">
              <w:rPr>
                <w:i/>
                <w:iCs/>
              </w:rPr>
              <w:t>Mt Gravatt</w:t>
            </w:r>
          </w:p>
        </w:tc>
        <w:tc>
          <w:tcPr>
            <w:tcW w:w="3788" w:type="dxa"/>
          </w:tcPr>
          <w:p w14:paraId="28EAEE32" w14:textId="77777777" w:rsidR="00615763" w:rsidRPr="00615763" w:rsidRDefault="00615763" w:rsidP="006049D6">
            <w:pPr>
              <w:rPr>
                <w:bCs/>
                <w:lang w:val="en-GB"/>
              </w:rPr>
            </w:pPr>
            <w:r w:rsidRPr="00615763">
              <w:rPr>
                <w:i/>
                <w:iCs/>
              </w:rPr>
              <w:t>3.52</w:t>
            </w:r>
          </w:p>
        </w:tc>
      </w:tr>
      <w:tr w:rsidR="00615763" w:rsidRPr="00615763" w14:paraId="1997FBD9" w14:textId="77777777" w:rsidTr="00C91D5C">
        <w:tc>
          <w:tcPr>
            <w:tcW w:w="3827" w:type="dxa"/>
          </w:tcPr>
          <w:p w14:paraId="154D6FE2" w14:textId="77777777" w:rsidR="00615763" w:rsidRPr="00615763" w:rsidRDefault="00615763" w:rsidP="006049D6">
            <w:pPr>
              <w:rPr>
                <w:bCs/>
                <w:lang w:val="en-GB"/>
              </w:rPr>
            </w:pPr>
            <w:r w:rsidRPr="00615763">
              <w:rPr>
                <w:i/>
                <w:iCs/>
              </w:rPr>
              <w:t>Mt Ommaney</w:t>
            </w:r>
          </w:p>
        </w:tc>
        <w:tc>
          <w:tcPr>
            <w:tcW w:w="3788" w:type="dxa"/>
          </w:tcPr>
          <w:p w14:paraId="56C9DFB5" w14:textId="77777777" w:rsidR="00615763" w:rsidRPr="00615763" w:rsidRDefault="00615763" w:rsidP="006049D6">
            <w:pPr>
              <w:rPr>
                <w:bCs/>
                <w:lang w:val="en-GB"/>
              </w:rPr>
            </w:pPr>
            <w:r w:rsidRPr="00615763">
              <w:rPr>
                <w:i/>
                <w:iCs/>
              </w:rPr>
              <w:t>7.03</w:t>
            </w:r>
          </w:p>
        </w:tc>
      </w:tr>
      <w:tr w:rsidR="00615763" w:rsidRPr="00615763" w14:paraId="43C8C89E" w14:textId="77777777" w:rsidTr="00C91D5C">
        <w:tc>
          <w:tcPr>
            <w:tcW w:w="3827" w:type="dxa"/>
          </w:tcPr>
          <w:p w14:paraId="76A5662E" w14:textId="77777777" w:rsidR="00615763" w:rsidRPr="00615763" w:rsidRDefault="00615763" w:rsidP="006049D6">
            <w:pPr>
              <w:rPr>
                <w:bCs/>
                <w:lang w:val="en-GB"/>
              </w:rPr>
            </w:pPr>
            <w:r w:rsidRPr="00615763">
              <w:rPr>
                <w:i/>
                <w:iCs/>
              </w:rPr>
              <w:t>New Farm</w:t>
            </w:r>
          </w:p>
        </w:tc>
        <w:tc>
          <w:tcPr>
            <w:tcW w:w="3788" w:type="dxa"/>
          </w:tcPr>
          <w:p w14:paraId="424DF550" w14:textId="77777777" w:rsidR="00615763" w:rsidRPr="00615763" w:rsidRDefault="00615763" w:rsidP="006049D6">
            <w:pPr>
              <w:rPr>
                <w:bCs/>
                <w:lang w:val="en-GB"/>
              </w:rPr>
            </w:pPr>
            <w:r w:rsidRPr="00615763">
              <w:rPr>
                <w:i/>
                <w:iCs/>
              </w:rPr>
              <w:t>3.62</w:t>
            </w:r>
          </w:p>
        </w:tc>
      </w:tr>
      <w:tr w:rsidR="00615763" w:rsidRPr="00615763" w14:paraId="385B01C0" w14:textId="77777777" w:rsidTr="00C91D5C">
        <w:tc>
          <w:tcPr>
            <w:tcW w:w="3827" w:type="dxa"/>
          </w:tcPr>
          <w:p w14:paraId="08C524FA" w14:textId="77777777" w:rsidR="00615763" w:rsidRPr="00615763" w:rsidRDefault="00615763" w:rsidP="006049D6">
            <w:pPr>
              <w:rPr>
                <w:bCs/>
                <w:lang w:val="en-GB"/>
              </w:rPr>
            </w:pPr>
            <w:r w:rsidRPr="00615763">
              <w:rPr>
                <w:i/>
                <w:iCs/>
              </w:rPr>
              <w:t>Nundah</w:t>
            </w:r>
          </w:p>
        </w:tc>
        <w:tc>
          <w:tcPr>
            <w:tcW w:w="3788" w:type="dxa"/>
          </w:tcPr>
          <w:p w14:paraId="0E283A8E" w14:textId="77777777" w:rsidR="00615763" w:rsidRPr="00615763" w:rsidRDefault="00615763" w:rsidP="006049D6">
            <w:pPr>
              <w:rPr>
                <w:bCs/>
                <w:lang w:val="en-GB"/>
              </w:rPr>
            </w:pPr>
            <w:r w:rsidRPr="00615763">
              <w:rPr>
                <w:i/>
                <w:iCs/>
              </w:rPr>
              <w:t>2.10</w:t>
            </w:r>
          </w:p>
        </w:tc>
      </w:tr>
      <w:tr w:rsidR="00615763" w:rsidRPr="00615763" w14:paraId="2455AE4C" w14:textId="77777777" w:rsidTr="00C91D5C">
        <w:tc>
          <w:tcPr>
            <w:tcW w:w="3827" w:type="dxa"/>
          </w:tcPr>
          <w:p w14:paraId="165EE404" w14:textId="77777777" w:rsidR="00615763" w:rsidRPr="00615763" w:rsidRDefault="00615763" w:rsidP="006049D6">
            <w:pPr>
              <w:rPr>
                <w:bCs/>
                <w:lang w:val="en-GB"/>
              </w:rPr>
            </w:pPr>
            <w:r w:rsidRPr="00615763">
              <w:rPr>
                <w:i/>
                <w:iCs/>
              </w:rPr>
              <w:t>Sandgate</w:t>
            </w:r>
          </w:p>
        </w:tc>
        <w:tc>
          <w:tcPr>
            <w:tcW w:w="3788" w:type="dxa"/>
          </w:tcPr>
          <w:p w14:paraId="515E28F2" w14:textId="77777777" w:rsidR="00615763" w:rsidRPr="00615763" w:rsidRDefault="00615763" w:rsidP="006049D6">
            <w:pPr>
              <w:rPr>
                <w:bCs/>
                <w:lang w:val="en-GB"/>
              </w:rPr>
            </w:pPr>
            <w:r w:rsidRPr="00615763">
              <w:rPr>
                <w:i/>
                <w:iCs/>
              </w:rPr>
              <w:t>3.62</w:t>
            </w:r>
          </w:p>
        </w:tc>
      </w:tr>
      <w:tr w:rsidR="00615763" w:rsidRPr="00615763" w14:paraId="1766F77D" w14:textId="77777777" w:rsidTr="00C91D5C">
        <w:tc>
          <w:tcPr>
            <w:tcW w:w="3827" w:type="dxa"/>
          </w:tcPr>
          <w:p w14:paraId="060C600C" w14:textId="77777777" w:rsidR="00615763" w:rsidRPr="00615763" w:rsidRDefault="00615763" w:rsidP="006049D6">
            <w:pPr>
              <w:rPr>
                <w:bCs/>
                <w:lang w:val="en-GB"/>
              </w:rPr>
            </w:pPr>
            <w:r w:rsidRPr="00615763">
              <w:rPr>
                <w:i/>
                <w:iCs/>
              </w:rPr>
              <w:t>Sunnybank Hills</w:t>
            </w:r>
          </w:p>
        </w:tc>
        <w:tc>
          <w:tcPr>
            <w:tcW w:w="3788" w:type="dxa"/>
          </w:tcPr>
          <w:p w14:paraId="23CD55F2" w14:textId="77777777" w:rsidR="00615763" w:rsidRPr="00615763" w:rsidRDefault="00615763" w:rsidP="006049D6">
            <w:pPr>
              <w:rPr>
                <w:bCs/>
                <w:lang w:val="en-GB"/>
              </w:rPr>
            </w:pPr>
            <w:r w:rsidRPr="00615763">
              <w:rPr>
                <w:i/>
                <w:iCs/>
              </w:rPr>
              <w:t>13.82</w:t>
            </w:r>
          </w:p>
        </w:tc>
      </w:tr>
      <w:tr w:rsidR="00615763" w:rsidRPr="00615763" w14:paraId="075F99B5" w14:textId="77777777" w:rsidTr="00C91D5C">
        <w:tc>
          <w:tcPr>
            <w:tcW w:w="3827" w:type="dxa"/>
          </w:tcPr>
          <w:p w14:paraId="64313054" w14:textId="77777777" w:rsidR="00615763" w:rsidRPr="00615763" w:rsidRDefault="00615763" w:rsidP="006049D6">
            <w:pPr>
              <w:rPr>
                <w:bCs/>
                <w:lang w:val="en-GB"/>
              </w:rPr>
            </w:pPr>
            <w:r w:rsidRPr="00615763">
              <w:rPr>
                <w:i/>
                <w:iCs/>
              </w:rPr>
              <w:t>Toowong</w:t>
            </w:r>
          </w:p>
        </w:tc>
        <w:tc>
          <w:tcPr>
            <w:tcW w:w="3788" w:type="dxa"/>
          </w:tcPr>
          <w:p w14:paraId="4E17F004" w14:textId="77777777" w:rsidR="00615763" w:rsidRPr="00615763" w:rsidRDefault="00615763" w:rsidP="006049D6">
            <w:pPr>
              <w:rPr>
                <w:bCs/>
                <w:lang w:val="en-GB"/>
              </w:rPr>
            </w:pPr>
            <w:r w:rsidRPr="00615763">
              <w:rPr>
                <w:i/>
                <w:iCs/>
              </w:rPr>
              <w:t>7.98</w:t>
            </w:r>
          </w:p>
        </w:tc>
      </w:tr>
      <w:tr w:rsidR="00615763" w:rsidRPr="00615763" w14:paraId="2746EA30" w14:textId="77777777" w:rsidTr="00C91D5C">
        <w:tc>
          <w:tcPr>
            <w:tcW w:w="3827" w:type="dxa"/>
          </w:tcPr>
          <w:p w14:paraId="79985678" w14:textId="77777777" w:rsidR="00615763" w:rsidRPr="00615763" w:rsidRDefault="00615763" w:rsidP="006049D6">
            <w:pPr>
              <w:rPr>
                <w:bCs/>
                <w:lang w:val="en-GB"/>
              </w:rPr>
            </w:pPr>
            <w:r w:rsidRPr="00615763">
              <w:rPr>
                <w:i/>
                <w:iCs/>
              </w:rPr>
              <w:t>Wynnum</w:t>
            </w:r>
          </w:p>
        </w:tc>
        <w:tc>
          <w:tcPr>
            <w:tcW w:w="3788" w:type="dxa"/>
          </w:tcPr>
          <w:p w14:paraId="643A2FC1" w14:textId="77777777" w:rsidR="00615763" w:rsidRPr="00615763" w:rsidRDefault="00615763" w:rsidP="006049D6">
            <w:pPr>
              <w:rPr>
                <w:bCs/>
                <w:lang w:val="en-GB"/>
              </w:rPr>
            </w:pPr>
            <w:r w:rsidRPr="00615763">
              <w:rPr>
                <w:i/>
                <w:iCs/>
              </w:rPr>
              <w:t>12.07</w:t>
            </w:r>
          </w:p>
        </w:tc>
      </w:tr>
      <w:tr w:rsidR="00615763" w:rsidRPr="00615763" w14:paraId="2BBA2701" w14:textId="77777777" w:rsidTr="00C91D5C">
        <w:tc>
          <w:tcPr>
            <w:tcW w:w="3827" w:type="dxa"/>
          </w:tcPr>
          <w:p w14:paraId="6692FC91" w14:textId="77777777" w:rsidR="00615763" w:rsidRPr="00615763" w:rsidRDefault="00615763" w:rsidP="006049D6">
            <w:pPr>
              <w:rPr>
                <w:bCs/>
                <w:lang w:val="en-GB"/>
              </w:rPr>
            </w:pPr>
            <w:r w:rsidRPr="00615763">
              <w:rPr>
                <w:i/>
                <w:iCs/>
              </w:rPr>
              <w:t>Zillmere</w:t>
            </w:r>
          </w:p>
        </w:tc>
        <w:tc>
          <w:tcPr>
            <w:tcW w:w="3788" w:type="dxa"/>
          </w:tcPr>
          <w:p w14:paraId="2FF02B4E" w14:textId="77777777" w:rsidR="00615763" w:rsidRPr="00615763" w:rsidRDefault="00615763" w:rsidP="006049D6">
            <w:pPr>
              <w:rPr>
                <w:bCs/>
                <w:lang w:val="en-GB"/>
              </w:rPr>
            </w:pPr>
            <w:r w:rsidRPr="00615763">
              <w:rPr>
                <w:i/>
                <w:iCs/>
              </w:rPr>
              <w:t>2.66</w:t>
            </w:r>
          </w:p>
        </w:tc>
      </w:tr>
    </w:tbl>
    <w:p w14:paraId="1F7718C6" w14:textId="77777777" w:rsidR="00615763" w:rsidRPr="00615763" w:rsidRDefault="00615763" w:rsidP="006049D6">
      <w:pPr>
        <w:ind w:left="720" w:hanging="720"/>
        <w:rPr>
          <w:bCs/>
          <w:lang w:val="en-GB"/>
        </w:rPr>
      </w:pPr>
    </w:p>
    <w:p w14:paraId="36FE1B61" w14:textId="77777777" w:rsidR="00615763" w:rsidRPr="00615763" w:rsidRDefault="00615763" w:rsidP="006049D6">
      <w:pPr>
        <w:ind w:left="1440" w:hanging="720"/>
        <w:rPr>
          <w:bCs/>
          <w:i/>
          <w:iCs/>
          <w:lang w:val="en-GB"/>
        </w:rPr>
      </w:pPr>
      <w:r w:rsidRPr="00615763">
        <w:rPr>
          <w:bCs/>
          <w:i/>
          <w:iCs/>
          <w:lang w:val="en-GB"/>
        </w:rPr>
        <w:t>Role titles:</w:t>
      </w:r>
    </w:p>
    <w:p w14:paraId="4D6D1B99" w14:textId="77777777" w:rsidR="00615763" w:rsidRPr="00615763" w:rsidRDefault="00615763" w:rsidP="006049D6">
      <w:pPr>
        <w:ind w:left="1440" w:hanging="720"/>
        <w:rPr>
          <w:bCs/>
          <w:i/>
          <w:iCs/>
          <w:lang w:val="en-GB"/>
        </w:rPr>
      </w:pPr>
      <w:r w:rsidRPr="00615763">
        <w:rPr>
          <w:bCs/>
          <w:i/>
          <w:iCs/>
          <w:lang w:val="en-GB"/>
        </w:rPr>
        <w:t>-</w:t>
      </w:r>
      <w:r w:rsidRPr="00615763">
        <w:rPr>
          <w:bCs/>
          <w:i/>
          <w:iCs/>
          <w:lang w:val="en-GB"/>
        </w:rPr>
        <w:tab/>
        <w:t>Hub Team Leader</w:t>
      </w:r>
    </w:p>
    <w:p w14:paraId="6DC8A1BC" w14:textId="77777777" w:rsidR="00615763" w:rsidRPr="00615763" w:rsidRDefault="00615763" w:rsidP="006049D6">
      <w:pPr>
        <w:ind w:left="1440" w:hanging="720"/>
        <w:rPr>
          <w:bCs/>
          <w:i/>
          <w:iCs/>
          <w:lang w:val="en-GB"/>
        </w:rPr>
      </w:pPr>
      <w:r w:rsidRPr="00615763">
        <w:rPr>
          <w:bCs/>
          <w:i/>
          <w:iCs/>
          <w:lang w:val="en-GB"/>
        </w:rPr>
        <w:t>-</w:t>
      </w:r>
      <w:r w:rsidRPr="00615763">
        <w:rPr>
          <w:bCs/>
          <w:i/>
          <w:iCs/>
          <w:lang w:val="en-GB"/>
        </w:rPr>
        <w:tab/>
        <w:t>Librarian</w:t>
      </w:r>
    </w:p>
    <w:p w14:paraId="44F18B61" w14:textId="77777777" w:rsidR="00615763" w:rsidRPr="00615763" w:rsidRDefault="00615763" w:rsidP="006049D6">
      <w:pPr>
        <w:ind w:left="1440" w:hanging="720"/>
        <w:rPr>
          <w:bCs/>
          <w:i/>
          <w:iCs/>
          <w:lang w:val="en-GB"/>
        </w:rPr>
      </w:pPr>
      <w:r w:rsidRPr="00615763">
        <w:rPr>
          <w:bCs/>
          <w:i/>
          <w:iCs/>
          <w:lang w:val="en-GB"/>
        </w:rPr>
        <w:t>-</w:t>
      </w:r>
      <w:r w:rsidRPr="00615763">
        <w:rPr>
          <w:bCs/>
          <w:i/>
          <w:iCs/>
          <w:lang w:val="en-GB"/>
        </w:rPr>
        <w:tab/>
        <w:t>Library Assistant</w:t>
      </w:r>
    </w:p>
    <w:p w14:paraId="017CD93D" w14:textId="77777777" w:rsidR="00615763" w:rsidRPr="00615763" w:rsidRDefault="00615763" w:rsidP="006049D6">
      <w:pPr>
        <w:ind w:left="1440" w:hanging="720"/>
        <w:rPr>
          <w:bCs/>
          <w:i/>
          <w:iCs/>
          <w:lang w:val="en-GB"/>
        </w:rPr>
      </w:pPr>
      <w:r w:rsidRPr="00615763">
        <w:rPr>
          <w:bCs/>
          <w:i/>
          <w:iCs/>
          <w:lang w:val="en-GB"/>
        </w:rPr>
        <w:t>-</w:t>
      </w:r>
      <w:r w:rsidRPr="00615763">
        <w:rPr>
          <w:bCs/>
          <w:i/>
          <w:iCs/>
          <w:lang w:val="en-GB"/>
        </w:rPr>
        <w:tab/>
        <w:t>Library Technician</w:t>
      </w:r>
    </w:p>
    <w:p w14:paraId="2DA6BA33" w14:textId="77777777" w:rsidR="00615763" w:rsidRPr="00615763" w:rsidRDefault="00615763" w:rsidP="006049D6">
      <w:pPr>
        <w:ind w:left="1440" w:hanging="720"/>
        <w:rPr>
          <w:bCs/>
          <w:i/>
          <w:iCs/>
          <w:lang w:val="en-GB"/>
        </w:rPr>
      </w:pPr>
      <w:r w:rsidRPr="00615763">
        <w:rPr>
          <w:bCs/>
          <w:i/>
          <w:iCs/>
          <w:lang w:val="en-GB"/>
        </w:rPr>
        <w:t>-</w:t>
      </w:r>
      <w:r w:rsidRPr="00615763">
        <w:rPr>
          <w:bCs/>
          <w:i/>
          <w:iCs/>
          <w:lang w:val="en-GB"/>
        </w:rPr>
        <w:tab/>
        <w:t>Senior Librarian</w:t>
      </w:r>
    </w:p>
    <w:p w14:paraId="7042037A" w14:textId="77777777" w:rsidR="00615763" w:rsidRPr="00615763" w:rsidRDefault="00615763" w:rsidP="006049D6">
      <w:pPr>
        <w:ind w:left="1440" w:hanging="720"/>
        <w:rPr>
          <w:bCs/>
          <w:i/>
          <w:iCs/>
          <w:lang w:val="en-GB"/>
        </w:rPr>
      </w:pPr>
      <w:r w:rsidRPr="00615763">
        <w:rPr>
          <w:bCs/>
          <w:i/>
          <w:iCs/>
          <w:lang w:val="en-GB"/>
        </w:rPr>
        <w:t>-</w:t>
      </w:r>
      <w:r w:rsidRPr="00615763">
        <w:rPr>
          <w:bCs/>
          <w:i/>
          <w:iCs/>
          <w:lang w:val="en-GB"/>
        </w:rPr>
        <w:tab/>
        <w:t xml:space="preserve">Team Leader </w:t>
      </w:r>
    </w:p>
    <w:p w14:paraId="2F8C5991" w14:textId="77777777" w:rsidR="00615763" w:rsidRPr="00615763" w:rsidRDefault="00615763" w:rsidP="006049D6">
      <w:pPr>
        <w:ind w:left="1440" w:hanging="720"/>
        <w:rPr>
          <w:bCs/>
          <w:i/>
          <w:iCs/>
          <w:lang w:val="en-GB"/>
        </w:rPr>
      </w:pPr>
      <w:r w:rsidRPr="00615763">
        <w:rPr>
          <w:bCs/>
          <w:i/>
          <w:iCs/>
          <w:lang w:val="en-GB"/>
        </w:rPr>
        <w:t>-</w:t>
      </w:r>
      <w:r w:rsidRPr="00615763">
        <w:rPr>
          <w:bCs/>
          <w:i/>
          <w:iCs/>
          <w:lang w:val="en-GB"/>
        </w:rPr>
        <w:tab/>
        <w:t>Team Leader and Regional Coordinator</w:t>
      </w:r>
    </w:p>
    <w:p w14:paraId="3654E3AC" w14:textId="77777777" w:rsidR="00615763" w:rsidRPr="00615763" w:rsidRDefault="00615763" w:rsidP="006049D6">
      <w:pPr>
        <w:ind w:left="720" w:hanging="720"/>
        <w:rPr>
          <w:bCs/>
          <w:lang w:val="en-GB"/>
        </w:rPr>
      </w:pPr>
    </w:p>
    <w:p w14:paraId="71AF08B6" w14:textId="77777777" w:rsidR="00615763" w:rsidRPr="00615763" w:rsidRDefault="00615763" w:rsidP="006049D6">
      <w:pPr>
        <w:keepNext/>
        <w:numPr>
          <w:ilvl w:val="0"/>
          <w:numId w:val="20"/>
        </w:numPr>
        <w:ind w:hanging="720"/>
        <w:rPr>
          <w:bCs/>
          <w:lang w:val="en-GB"/>
        </w:rPr>
      </w:pPr>
      <w:r w:rsidRPr="00615763">
        <w:rPr>
          <w:bCs/>
          <w:lang w:val="en-GB"/>
        </w:rPr>
        <w:t xml:space="preserve">How many staff employed at Brisbane City Council Libraries are agency or contract staff? </w:t>
      </w:r>
    </w:p>
    <w:p w14:paraId="62EE160A" w14:textId="77777777" w:rsidR="00615763" w:rsidRPr="00615763" w:rsidRDefault="00615763" w:rsidP="006049D6">
      <w:pPr>
        <w:ind w:left="720" w:hanging="720"/>
        <w:rPr>
          <w:bCs/>
          <w:lang w:val="en-GB"/>
        </w:rPr>
      </w:pPr>
    </w:p>
    <w:p w14:paraId="62D07B70" w14:textId="77777777" w:rsidR="00615763" w:rsidRPr="00615763" w:rsidRDefault="00615763" w:rsidP="006049D6">
      <w:pPr>
        <w:ind w:left="720" w:hanging="720"/>
        <w:rPr>
          <w:bCs/>
          <w:i/>
          <w:iCs/>
          <w:lang w:val="en-GB"/>
        </w:rPr>
      </w:pPr>
      <w:r w:rsidRPr="00615763">
        <w:rPr>
          <w:b/>
          <w:i/>
          <w:iCs/>
          <w:lang w:val="en-GB"/>
        </w:rPr>
        <w:t>A21.</w:t>
      </w:r>
      <w:r w:rsidRPr="00615763">
        <w:rPr>
          <w:bCs/>
          <w:i/>
          <w:iCs/>
          <w:lang w:val="en-GB"/>
        </w:rPr>
        <w:tab/>
        <w:t>As advised on multiple occasions, Council libraries have no contract or agency staff employed.</w:t>
      </w:r>
    </w:p>
    <w:p w14:paraId="731C508D" w14:textId="77777777" w:rsidR="00615763" w:rsidRPr="00615763" w:rsidRDefault="00615763" w:rsidP="006049D6">
      <w:pPr>
        <w:ind w:left="720" w:hanging="720"/>
        <w:rPr>
          <w:bCs/>
          <w:lang w:val="en-GB"/>
        </w:rPr>
      </w:pPr>
    </w:p>
    <w:p w14:paraId="204B1B66" w14:textId="77777777" w:rsidR="00615763" w:rsidRPr="00615763" w:rsidRDefault="00615763" w:rsidP="006049D6">
      <w:pPr>
        <w:numPr>
          <w:ilvl w:val="0"/>
          <w:numId w:val="20"/>
        </w:numPr>
        <w:ind w:hanging="720"/>
        <w:rPr>
          <w:bCs/>
          <w:lang w:val="en-GB"/>
        </w:rPr>
      </w:pPr>
      <w:r w:rsidRPr="00615763">
        <w:rPr>
          <w:bCs/>
          <w:lang w:val="en-GB"/>
        </w:rPr>
        <w:t xml:space="preserve">For each business unit of Brisbane City Council list all contracts for external consultants, the value of each contract and what each contract is for, for financial years 2023/23 and 2023/24 year to date. </w:t>
      </w:r>
    </w:p>
    <w:p w14:paraId="7C66DA5D" w14:textId="77777777" w:rsidR="00615763" w:rsidRPr="00615763" w:rsidRDefault="00615763" w:rsidP="006049D6">
      <w:pPr>
        <w:ind w:left="720" w:hanging="720"/>
        <w:rPr>
          <w:bCs/>
          <w:lang w:val="en-GB"/>
        </w:rPr>
      </w:pPr>
    </w:p>
    <w:p w14:paraId="10D4187A" w14:textId="77777777" w:rsidR="00615763" w:rsidRPr="00615763" w:rsidRDefault="00615763" w:rsidP="006049D6">
      <w:pPr>
        <w:ind w:left="720" w:hanging="720"/>
        <w:rPr>
          <w:bCs/>
          <w:i/>
          <w:iCs/>
          <w:lang w:val="en-GB"/>
        </w:rPr>
      </w:pPr>
      <w:r w:rsidRPr="00615763">
        <w:rPr>
          <w:b/>
          <w:i/>
          <w:iCs/>
          <w:lang w:val="en-GB"/>
        </w:rPr>
        <w:t>A22.</w:t>
      </w:r>
      <w:r w:rsidRPr="00615763">
        <w:rPr>
          <w:bCs/>
          <w:i/>
          <w:iCs/>
          <w:lang w:val="en-GB"/>
        </w:rPr>
        <w:tab/>
        <w:t>Council officers have advised they are unable to answer this question within the timeframe required by the Meetings Local Law 2001.</w:t>
      </w:r>
    </w:p>
    <w:p w14:paraId="33BBA902" w14:textId="77777777" w:rsidR="00615763" w:rsidRPr="00615763" w:rsidRDefault="00615763" w:rsidP="006049D6">
      <w:pPr>
        <w:ind w:left="720" w:hanging="720"/>
        <w:rPr>
          <w:bCs/>
          <w:lang w:val="en-GB"/>
        </w:rPr>
      </w:pPr>
    </w:p>
    <w:p w14:paraId="414F7D68" w14:textId="77777777" w:rsidR="00615763" w:rsidRPr="00615763" w:rsidRDefault="00615763" w:rsidP="006049D6">
      <w:pPr>
        <w:numPr>
          <w:ilvl w:val="0"/>
          <w:numId w:val="20"/>
        </w:numPr>
        <w:ind w:hanging="720"/>
        <w:rPr>
          <w:bCs/>
          <w:lang w:val="en-GB"/>
        </w:rPr>
      </w:pPr>
      <w:r w:rsidRPr="00615763">
        <w:rPr>
          <w:bCs/>
          <w:lang w:val="en-GB"/>
        </w:rPr>
        <w:t xml:space="preserve">How many rates accounts, residential and commercial, were established across Brisbane in the 2023/24 financial year to date (broken down by suburb)? </w:t>
      </w:r>
    </w:p>
    <w:p w14:paraId="218AC3CB" w14:textId="77777777" w:rsidR="00615763" w:rsidRPr="00615763" w:rsidRDefault="00615763" w:rsidP="006049D6">
      <w:pPr>
        <w:pStyle w:val="ListParagraph"/>
        <w:ind w:left="0"/>
        <w:rPr>
          <w:bCs/>
          <w:lang w:val="en-GB"/>
        </w:rPr>
      </w:pPr>
    </w:p>
    <w:p w14:paraId="63860162" w14:textId="77777777" w:rsidR="00615763" w:rsidRPr="00615763" w:rsidRDefault="00615763" w:rsidP="006049D6">
      <w:pPr>
        <w:rPr>
          <w:bCs/>
          <w:i/>
          <w:iCs/>
          <w:lang w:val="en-GB"/>
        </w:rPr>
      </w:pPr>
      <w:r w:rsidRPr="00615763">
        <w:rPr>
          <w:b/>
          <w:i/>
          <w:iCs/>
          <w:lang w:val="en-GB"/>
        </w:rPr>
        <w:t>A23.</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46"/>
        <w:gridCol w:w="2138"/>
        <w:gridCol w:w="2138"/>
      </w:tblGrid>
      <w:tr w:rsidR="00615763" w:rsidRPr="00615763" w14:paraId="5E009C36" w14:textId="77777777" w:rsidTr="00C91D5C">
        <w:trPr>
          <w:trHeight w:val="227"/>
          <w:tblHeader/>
        </w:trPr>
        <w:tc>
          <w:tcPr>
            <w:tcW w:w="3507" w:type="dxa"/>
            <w:shd w:val="clear" w:color="auto" w:fill="auto"/>
            <w:noWrap/>
            <w:tcMar>
              <w:top w:w="0" w:type="dxa"/>
              <w:left w:w="108" w:type="dxa"/>
              <w:bottom w:w="0" w:type="dxa"/>
              <w:right w:w="108" w:type="dxa"/>
            </w:tcMar>
            <w:vAlign w:val="bottom"/>
            <w:hideMark/>
          </w:tcPr>
          <w:p w14:paraId="26F0071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b/>
                <w:bCs/>
                <w:i/>
                <w:iCs/>
                <w:sz w:val="20"/>
                <w:szCs w:val="20"/>
              </w:rPr>
              <w:t>Suburbs</w:t>
            </w:r>
          </w:p>
        </w:tc>
        <w:tc>
          <w:tcPr>
            <w:tcW w:w="2074" w:type="dxa"/>
            <w:shd w:val="clear" w:color="auto" w:fill="auto"/>
            <w:noWrap/>
            <w:tcMar>
              <w:top w:w="0" w:type="dxa"/>
              <w:left w:w="108" w:type="dxa"/>
              <w:bottom w:w="0" w:type="dxa"/>
              <w:right w:w="108" w:type="dxa"/>
            </w:tcMar>
            <w:vAlign w:val="bottom"/>
            <w:hideMark/>
          </w:tcPr>
          <w:p w14:paraId="614D965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b/>
                <w:bCs/>
                <w:i/>
                <w:iCs/>
                <w:sz w:val="20"/>
                <w:szCs w:val="20"/>
              </w:rPr>
              <w:t>Commercial</w:t>
            </w:r>
          </w:p>
        </w:tc>
        <w:tc>
          <w:tcPr>
            <w:tcW w:w="2074" w:type="dxa"/>
            <w:shd w:val="clear" w:color="auto" w:fill="auto"/>
            <w:noWrap/>
            <w:tcMar>
              <w:top w:w="0" w:type="dxa"/>
              <w:left w:w="108" w:type="dxa"/>
              <w:bottom w:w="0" w:type="dxa"/>
              <w:right w:w="108" w:type="dxa"/>
            </w:tcMar>
            <w:vAlign w:val="bottom"/>
            <w:hideMark/>
          </w:tcPr>
          <w:p w14:paraId="788D40E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b/>
                <w:bCs/>
                <w:i/>
                <w:iCs/>
                <w:sz w:val="20"/>
                <w:szCs w:val="20"/>
              </w:rPr>
              <w:t>Residential</w:t>
            </w:r>
          </w:p>
        </w:tc>
      </w:tr>
      <w:tr w:rsidR="00615763" w:rsidRPr="00615763" w14:paraId="3BED7626"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5875B4D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ALBION</w:t>
            </w:r>
          </w:p>
        </w:tc>
        <w:tc>
          <w:tcPr>
            <w:tcW w:w="2074" w:type="dxa"/>
            <w:shd w:val="clear" w:color="auto" w:fill="auto"/>
            <w:noWrap/>
            <w:tcMar>
              <w:top w:w="0" w:type="dxa"/>
              <w:left w:w="108" w:type="dxa"/>
              <w:bottom w:w="0" w:type="dxa"/>
              <w:right w:w="108" w:type="dxa"/>
            </w:tcMar>
            <w:vAlign w:val="bottom"/>
            <w:hideMark/>
          </w:tcPr>
          <w:p w14:paraId="36A73AD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48889CA0" w14:textId="77777777" w:rsidR="00615763" w:rsidRPr="00615763" w:rsidRDefault="00615763" w:rsidP="006049D6">
            <w:pPr>
              <w:rPr>
                <w:i/>
                <w:iCs/>
              </w:rPr>
            </w:pPr>
          </w:p>
        </w:tc>
      </w:tr>
      <w:tr w:rsidR="00615763" w:rsidRPr="00615763" w14:paraId="59C7F303"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1FDA695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ANNERLEY</w:t>
            </w:r>
          </w:p>
        </w:tc>
        <w:tc>
          <w:tcPr>
            <w:tcW w:w="2074" w:type="dxa"/>
            <w:shd w:val="clear" w:color="auto" w:fill="auto"/>
            <w:noWrap/>
            <w:tcMar>
              <w:top w:w="0" w:type="dxa"/>
              <w:left w:w="108" w:type="dxa"/>
              <w:bottom w:w="0" w:type="dxa"/>
              <w:right w:w="108" w:type="dxa"/>
            </w:tcMar>
            <w:vAlign w:val="bottom"/>
            <w:hideMark/>
          </w:tcPr>
          <w:p w14:paraId="1908312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c>
          <w:tcPr>
            <w:tcW w:w="2074" w:type="dxa"/>
            <w:shd w:val="clear" w:color="auto" w:fill="auto"/>
            <w:noWrap/>
            <w:tcMar>
              <w:top w:w="0" w:type="dxa"/>
              <w:left w:w="108" w:type="dxa"/>
              <w:bottom w:w="0" w:type="dxa"/>
              <w:right w:w="108" w:type="dxa"/>
            </w:tcMar>
            <w:vAlign w:val="bottom"/>
            <w:hideMark/>
          </w:tcPr>
          <w:p w14:paraId="6A51A8D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70B60F3F"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66C293E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ASCOT</w:t>
            </w:r>
          </w:p>
        </w:tc>
        <w:tc>
          <w:tcPr>
            <w:tcW w:w="2074" w:type="dxa"/>
            <w:shd w:val="clear" w:color="auto" w:fill="auto"/>
            <w:noWrap/>
            <w:tcMar>
              <w:top w:w="0" w:type="dxa"/>
              <w:left w:w="108" w:type="dxa"/>
              <w:bottom w:w="0" w:type="dxa"/>
              <w:right w:w="108" w:type="dxa"/>
            </w:tcMar>
            <w:vAlign w:val="bottom"/>
            <w:hideMark/>
          </w:tcPr>
          <w:p w14:paraId="51B1E322"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306368B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56D32BD2"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1373D60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BANYO</w:t>
            </w:r>
          </w:p>
        </w:tc>
        <w:tc>
          <w:tcPr>
            <w:tcW w:w="2074" w:type="dxa"/>
            <w:shd w:val="clear" w:color="auto" w:fill="auto"/>
            <w:noWrap/>
            <w:tcMar>
              <w:top w:w="0" w:type="dxa"/>
              <w:left w:w="108" w:type="dxa"/>
              <w:bottom w:w="0" w:type="dxa"/>
              <w:right w:w="108" w:type="dxa"/>
            </w:tcMar>
            <w:vAlign w:val="bottom"/>
            <w:hideMark/>
          </w:tcPr>
          <w:p w14:paraId="5DE5B06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4FADBA5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34</w:t>
            </w:r>
          </w:p>
        </w:tc>
      </w:tr>
      <w:tr w:rsidR="00615763" w:rsidRPr="00615763" w14:paraId="4BE99EC6"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7E44ED4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BOONDALL</w:t>
            </w:r>
          </w:p>
        </w:tc>
        <w:tc>
          <w:tcPr>
            <w:tcW w:w="2074" w:type="dxa"/>
            <w:shd w:val="clear" w:color="auto" w:fill="auto"/>
            <w:noWrap/>
            <w:tcMar>
              <w:top w:w="0" w:type="dxa"/>
              <w:left w:w="108" w:type="dxa"/>
              <w:bottom w:w="0" w:type="dxa"/>
              <w:right w:w="108" w:type="dxa"/>
            </w:tcMar>
            <w:vAlign w:val="bottom"/>
            <w:hideMark/>
          </w:tcPr>
          <w:p w14:paraId="3550B742"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7493246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30609459"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5C7CF3D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BRACKEN RIDGE</w:t>
            </w:r>
          </w:p>
        </w:tc>
        <w:tc>
          <w:tcPr>
            <w:tcW w:w="2074" w:type="dxa"/>
            <w:shd w:val="clear" w:color="auto" w:fill="auto"/>
            <w:noWrap/>
            <w:tcMar>
              <w:top w:w="0" w:type="dxa"/>
              <w:left w:w="108" w:type="dxa"/>
              <w:bottom w:w="0" w:type="dxa"/>
              <w:right w:w="108" w:type="dxa"/>
            </w:tcMar>
            <w:vAlign w:val="bottom"/>
            <w:hideMark/>
          </w:tcPr>
          <w:p w14:paraId="40A42845"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74A9C7B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170E4344"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0427E96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BRIDGEMAN DOWNS</w:t>
            </w:r>
          </w:p>
        </w:tc>
        <w:tc>
          <w:tcPr>
            <w:tcW w:w="2074" w:type="dxa"/>
            <w:shd w:val="clear" w:color="auto" w:fill="auto"/>
            <w:noWrap/>
            <w:tcMar>
              <w:top w:w="0" w:type="dxa"/>
              <w:left w:w="108" w:type="dxa"/>
              <w:bottom w:w="0" w:type="dxa"/>
              <w:right w:w="108" w:type="dxa"/>
            </w:tcMar>
            <w:vAlign w:val="bottom"/>
            <w:hideMark/>
          </w:tcPr>
          <w:p w14:paraId="0A312048"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19B02F2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6EBF8429"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1937357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BRISBANE CITY</w:t>
            </w:r>
          </w:p>
        </w:tc>
        <w:tc>
          <w:tcPr>
            <w:tcW w:w="2074" w:type="dxa"/>
            <w:shd w:val="clear" w:color="auto" w:fill="auto"/>
            <w:noWrap/>
            <w:tcMar>
              <w:top w:w="0" w:type="dxa"/>
              <w:left w:w="108" w:type="dxa"/>
              <w:bottom w:w="0" w:type="dxa"/>
              <w:right w:w="108" w:type="dxa"/>
            </w:tcMar>
            <w:vAlign w:val="bottom"/>
            <w:hideMark/>
          </w:tcPr>
          <w:p w14:paraId="760BAF3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w:t>
            </w:r>
          </w:p>
        </w:tc>
        <w:tc>
          <w:tcPr>
            <w:tcW w:w="2074" w:type="dxa"/>
            <w:shd w:val="clear" w:color="auto" w:fill="auto"/>
            <w:noWrap/>
            <w:tcMar>
              <w:top w:w="0" w:type="dxa"/>
              <w:left w:w="108" w:type="dxa"/>
              <w:bottom w:w="0" w:type="dxa"/>
              <w:right w:w="108" w:type="dxa"/>
            </w:tcMar>
            <w:vAlign w:val="bottom"/>
            <w:hideMark/>
          </w:tcPr>
          <w:p w14:paraId="394D8A4D" w14:textId="77777777" w:rsidR="00615763" w:rsidRPr="00615763" w:rsidRDefault="00615763" w:rsidP="006049D6">
            <w:pPr>
              <w:rPr>
                <w:i/>
                <w:iCs/>
              </w:rPr>
            </w:pPr>
          </w:p>
        </w:tc>
      </w:tr>
      <w:tr w:rsidR="00615763" w:rsidRPr="00615763" w14:paraId="29B4BB65"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443E111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BULIMBA</w:t>
            </w:r>
          </w:p>
        </w:tc>
        <w:tc>
          <w:tcPr>
            <w:tcW w:w="2074" w:type="dxa"/>
            <w:shd w:val="clear" w:color="auto" w:fill="auto"/>
            <w:noWrap/>
            <w:tcMar>
              <w:top w:w="0" w:type="dxa"/>
              <w:left w:w="108" w:type="dxa"/>
              <w:bottom w:w="0" w:type="dxa"/>
              <w:right w:w="108" w:type="dxa"/>
            </w:tcMar>
            <w:vAlign w:val="bottom"/>
            <w:hideMark/>
          </w:tcPr>
          <w:p w14:paraId="1C221398"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6256743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4AB9ACAF"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1585D6A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CANNON HILL</w:t>
            </w:r>
          </w:p>
        </w:tc>
        <w:tc>
          <w:tcPr>
            <w:tcW w:w="2074" w:type="dxa"/>
            <w:shd w:val="clear" w:color="auto" w:fill="auto"/>
            <w:noWrap/>
            <w:tcMar>
              <w:top w:w="0" w:type="dxa"/>
              <w:left w:w="108" w:type="dxa"/>
              <w:bottom w:w="0" w:type="dxa"/>
              <w:right w:w="108" w:type="dxa"/>
            </w:tcMar>
            <w:vAlign w:val="bottom"/>
            <w:hideMark/>
          </w:tcPr>
          <w:p w14:paraId="4A87962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4E987B2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2F860205"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502298C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CHERMSIDE</w:t>
            </w:r>
          </w:p>
        </w:tc>
        <w:tc>
          <w:tcPr>
            <w:tcW w:w="2074" w:type="dxa"/>
            <w:shd w:val="clear" w:color="auto" w:fill="auto"/>
            <w:noWrap/>
            <w:tcMar>
              <w:top w:w="0" w:type="dxa"/>
              <w:left w:w="108" w:type="dxa"/>
              <w:bottom w:w="0" w:type="dxa"/>
              <w:right w:w="108" w:type="dxa"/>
            </w:tcMar>
            <w:vAlign w:val="bottom"/>
            <w:hideMark/>
          </w:tcPr>
          <w:p w14:paraId="5A4BF70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2F501D6F" w14:textId="77777777" w:rsidR="00615763" w:rsidRPr="00615763" w:rsidRDefault="00615763" w:rsidP="006049D6">
            <w:pPr>
              <w:rPr>
                <w:i/>
                <w:iCs/>
              </w:rPr>
            </w:pPr>
          </w:p>
        </w:tc>
      </w:tr>
      <w:tr w:rsidR="00615763" w:rsidRPr="00615763" w14:paraId="6CAF167D"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4308335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DARRA</w:t>
            </w:r>
          </w:p>
        </w:tc>
        <w:tc>
          <w:tcPr>
            <w:tcW w:w="2074" w:type="dxa"/>
            <w:shd w:val="clear" w:color="auto" w:fill="auto"/>
            <w:noWrap/>
            <w:tcMar>
              <w:top w:w="0" w:type="dxa"/>
              <w:left w:w="108" w:type="dxa"/>
              <w:bottom w:w="0" w:type="dxa"/>
              <w:right w:w="108" w:type="dxa"/>
            </w:tcMar>
            <w:vAlign w:val="bottom"/>
            <w:hideMark/>
          </w:tcPr>
          <w:p w14:paraId="2CA73D7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26ECFCE8" w14:textId="77777777" w:rsidR="00615763" w:rsidRPr="00615763" w:rsidRDefault="00615763" w:rsidP="006049D6">
            <w:pPr>
              <w:rPr>
                <w:i/>
                <w:iCs/>
              </w:rPr>
            </w:pPr>
          </w:p>
        </w:tc>
      </w:tr>
      <w:tr w:rsidR="00615763" w:rsidRPr="00615763" w14:paraId="480BC054"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13FE9AD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DREWVALE</w:t>
            </w:r>
          </w:p>
        </w:tc>
        <w:tc>
          <w:tcPr>
            <w:tcW w:w="2074" w:type="dxa"/>
            <w:shd w:val="clear" w:color="auto" w:fill="auto"/>
            <w:noWrap/>
            <w:tcMar>
              <w:top w:w="0" w:type="dxa"/>
              <w:left w:w="108" w:type="dxa"/>
              <w:bottom w:w="0" w:type="dxa"/>
              <w:right w:w="108" w:type="dxa"/>
            </w:tcMar>
            <w:vAlign w:val="bottom"/>
            <w:hideMark/>
          </w:tcPr>
          <w:p w14:paraId="298622D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19F4311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0A723AE5"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05DE3E38"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ELLEN GROVE</w:t>
            </w:r>
          </w:p>
        </w:tc>
        <w:tc>
          <w:tcPr>
            <w:tcW w:w="2074" w:type="dxa"/>
            <w:shd w:val="clear" w:color="auto" w:fill="auto"/>
            <w:noWrap/>
            <w:tcMar>
              <w:top w:w="0" w:type="dxa"/>
              <w:left w:w="108" w:type="dxa"/>
              <w:bottom w:w="0" w:type="dxa"/>
              <w:right w:w="108" w:type="dxa"/>
            </w:tcMar>
            <w:vAlign w:val="bottom"/>
            <w:hideMark/>
          </w:tcPr>
          <w:p w14:paraId="3A05ACC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06C33919" w14:textId="77777777" w:rsidR="00615763" w:rsidRPr="00615763" w:rsidRDefault="00615763" w:rsidP="006049D6">
            <w:pPr>
              <w:rPr>
                <w:i/>
                <w:iCs/>
              </w:rPr>
            </w:pPr>
          </w:p>
        </w:tc>
      </w:tr>
      <w:tr w:rsidR="00615763" w:rsidRPr="00615763" w14:paraId="64EA30A5"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5B4A094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EVERTON PARK</w:t>
            </w:r>
          </w:p>
        </w:tc>
        <w:tc>
          <w:tcPr>
            <w:tcW w:w="2074" w:type="dxa"/>
            <w:shd w:val="clear" w:color="auto" w:fill="auto"/>
            <w:noWrap/>
            <w:tcMar>
              <w:top w:w="0" w:type="dxa"/>
              <w:left w:w="108" w:type="dxa"/>
              <w:bottom w:w="0" w:type="dxa"/>
              <w:right w:w="108" w:type="dxa"/>
            </w:tcMar>
            <w:vAlign w:val="bottom"/>
            <w:hideMark/>
          </w:tcPr>
          <w:p w14:paraId="4251E6F1"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5B158DB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5</w:t>
            </w:r>
          </w:p>
        </w:tc>
      </w:tr>
      <w:tr w:rsidR="00615763" w:rsidRPr="00615763" w14:paraId="708CE558"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0759064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FORTITUDE VALLEY</w:t>
            </w:r>
          </w:p>
        </w:tc>
        <w:tc>
          <w:tcPr>
            <w:tcW w:w="2074" w:type="dxa"/>
            <w:shd w:val="clear" w:color="auto" w:fill="auto"/>
            <w:noWrap/>
            <w:tcMar>
              <w:top w:w="0" w:type="dxa"/>
              <w:left w:w="108" w:type="dxa"/>
              <w:bottom w:w="0" w:type="dxa"/>
              <w:right w:w="108" w:type="dxa"/>
            </w:tcMar>
            <w:vAlign w:val="bottom"/>
            <w:hideMark/>
          </w:tcPr>
          <w:p w14:paraId="7D51BD0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c>
          <w:tcPr>
            <w:tcW w:w="2074" w:type="dxa"/>
            <w:shd w:val="clear" w:color="auto" w:fill="auto"/>
            <w:noWrap/>
            <w:tcMar>
              <w:top w:w="0" w:type="dxa"/>
              <w:left w:w="108" w:type="dxa"/>
              <w:bottom w:w="0" w:type="dxa"/>
              <w:right w:w="108" w:type="dxa"/>
            </w:tcMar>
            <w:vAlign w:val="bottom"/>
            <w:hideMark/>
          </w:tcPr>
          <w:p w14:paraId="43CED34C" w14:textId="77777777" w:rsidR="00615763" w:rsidRPr="00615763" w:rsidRDefault="00615763" w:rsidP="006049D6">
            <w:pPr>
              <w:rPr>
                <w:i/>
                <w:iCs/>
              </w:rPr>
            </w:pPr>
          </w:p>
        </w:tc>
      </w:tr>
      <w:tr w:rsidR="00615763" w:rsidRPr="00615763" w14:paraId="6F3C01CB"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68475FE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GEEBUNG</w:t>
            </w:r>
          </w:p>
        </w:tc>
        <w:tc>
          <w:tcPr>
            <w:tcW w:w="2074" w:type="dxa"/>
            <w:shd w:val="clear" w:color="auto" w:fill="auto"/>
            <w:noWrap/>
            <w:tcMar>
              <w:top w:w="0" w:type="dxa"/>
              <w:left w:w="108" w:type="dxa"/>
              <w:bottom w:w="0" w:type="dxa"/>
              <w:right w:w="108" w:type="dxa"/>
            </w:tcMar>
            <w:vAlign w:val="bottom"/>
            <w:hideMark/>
          </w:tcPr>
          <w:p w14:paraId="1536C90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71CA0C05" w14:textId="77777777" w:rsidR="00615763" w:rsidRPr="00615763" w:rsidRDefault="00615763" w:rsidP="006049D6">
            <w:pPr>
              <w:rPr>
                <w:i/>
                <w:iCs/>
              </w:rPr>
            </w:pPr>
          </w:p>
        </w:tc>
      </w:tr>
      <w:tr w:rsidR="00615763" w:rsidRPr="00615763" w14:paraId="7C7C5898"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6C1DAAD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INDOOROOPILLY</w:t>
            </w:r>
          </w:p>
        </w:tc>
        <w:tc>
          <w:tcPr>
            <w:tcW w:w="2074" w:type="dxa"/>
            <w:shd w:val="clear" w:color="auto" w:fill="auto"/>
            <w:noWrap/>
            <w:tcMar>
              <w:top w:w="0" w:type="dxa"/>
              <w:left w:w="108" w:type="dxa"/>
              <w:bottom w:w="0" w:type="dxa"/>
              <w:right w:w="108" w:type="dxa"/>
            </w:tcMar>
            <w:vAlign w:val="bottom"/>
            <w:hideMark/>
          </w:tcPr>
          <w:p w14:paraId="492F580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38505291" w14:textId="77777777" w:rsidR="00615763" w:rsidRPr="00615763" w:rsidRDefault="00615763" w:rsidP="006049D6">
            <w:pPr>
              <w:rPr>
                <w:i/>
                <w:iCs/>
              </w:rPr>
            </w:pPr>
          </w:p>
        </w:tc>
      </w:tr>
      <w:tr w:rsidR="00615763" w:rsidRPr="00615763" w14:paraId="2108885B"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495FA9D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KANGAROO POINT</w:t>
            </w:r>
          </w:p>
        </w:tc>
        <w:tc>
          <w:tcPr>
            <w:tcW w:w="2074" w:type="dxa"/>
            <w:shd w:val="clear" w:color="auto" w:fill="auto"/>
            <w:noWrap/>
            <w:tcMar>
              <w:top w:w="0" w:type="dxa"/>
              <w:left w:w="108" w:type="dxa"/>
              <w:bottom w:w="0" w:type="dxa"/>
              <w:right w:w="108" w:type="dxa"/>
            </w:tcMar>
            <w:vAlign w:val="bottom"/>
            <w:hideMark/>
          </w:tcPr>
          <w:p w14:paraId="7603893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c>
          <w:tcPr>
            <w:tcW w:w="2074" w:type="dxa"/>
            <w:shd w:val="clear" w:color="auto" w:fill="auto"/>
            <w:noWrap/>
            <w:tcMar>
              <w:top w:w="0" w:type="dxa"/>
              <w:left w:w="108" w:type="dxa"/>
              <w:bottom w:w="0" w:type="dxa"/>
              <w:right w:w="108" w:type="dxa"/>
            </w:tcMar>
            <w:vAlign w:val="bottom"/>
            <w:hideMark/>
          </w:tcPr>
          <w:p w14:paraId="00B4540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r>
      <w:tr w:rsidR="00615763" w:rsidRPr="00615763" w14:paraId="22CB0875"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5F63CF8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KELVIN GROVE</w:t>
            </w:r>
          </w:p>
        </w:tc>
        <w:tc>
          <w:tcPr>
            <w:tcW w:w="2074" w:type="dxa"/>
            <w:shd w:val="clear" w:color="auto" w:fill="auto"/>
            <w:noWrap/>
            <w:tcMar>
              <w:top w:w="0" w:type="dxa"/>
              <w:left w:w="108" w:type="dxa"/>
              <w:bottom w:w="0" w:type="dxa"/>
              <w:right w:w="108" w:type="dxa"/>
            </w:tcMar>
            <w:vAlign w:val="bottom"/>
            <w:hideMark/>
          </w:tcPr>
          <w:p w14:paraId="131DED9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w:t>
            </w:r>
          </w:p>
        </w:tc>
        <w:tc>
          <w:tcPr>
            <w:tcW w:w="2074" w:type="dxa"/>
            <w:shd w:val="clear" w:color="auto" w:fill="auto"/>
            <w:noWrap/>
            <w:tcMar>
              <w:top w:w="0" w:type="dxa"/>
              <w:left w:w="108" w:type="dxa"/>
              <w:bottom w:w="0" w:type="dxa"/>
              <w:right w:w="108" w:type="dxa"/>
            </w:tcMar>
            <w:vAlign w:val="bottom"/>
            <w:hideMark/>
          </w:tcPr>
          <w:p w14:paraId="7E306CCE" w14:textId="77777777" w:rsidR="00615763" w:rsidRPr="00615763" w:rsidRDefault="00615763" w:rsidP="006049D6">
            <w:pPr>
              <w:rPr>
                <w:i/>
                <w:iCs/>
              </w:rPr>
            </w:pPr>
          </w:p>
        </w:tc>
      </w:tr>
      <w:tr w:rsidR="00615763" w:rsidRPr="00615763" w14:paraId="2DC2148E"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6210407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KENMORE</w:t>
            </w:r>
          </w:p>
        </w:tc>
        <w:tc>
          <w:tcPr>
            <w:tcW w:w="2074" w:type="dxa"/>
            <w:shd w:val="clear" w:color="auto" w:fill="auto"/>
            <w:noWrap/>
            <w:tcMar>
              <w:top w:w="0" w:type="dxa"/>
              <w:left w:w="108" w:type="dxa"/>
              <w:bottom w:w="0" w:type="dxa"/>
              <w:right w:w="108" w:type="dxa"/>
            </w:tcMar>
            <w:vAlign w:val="bottom"/>
            <w:hideMark/>
          </w:tcPr>
          <w:p w14:paraId="248574B7"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2EDB4A6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7C2244C6"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099B5BD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KEPERRA</w:t>
            </w:r>
          </w:p>
        </w:tc>
        <w:tc>
          <w:tcPr>
            <w:tcW w:w="2074" w:type="dxa"/>
            <w:shd w:val="clear" w:color="auto" w:fill="auto"/>
            <w:noWrap/>
            <w:tcMar>
              <w:top w:w="0" w:type="dxa"/>
              <w:left w:w="108" w:type="dxa"/>
              <w:bottom w:w="0" w:type="dxa"/>
              <w:right w:w="108" w:type="dxa"/>
            </w:tcMar>
            <w:vAlign w:val="bottom"/>
            <w:hideMark/>
          </w:tcPr>
          <w:p w14:paraId="281EE8D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44D6B673" w14:textId="77777777" w:rsidR="00615763" w:rsidRPr="00615763" w:rsidRDefault="00615763" w:rsidP="006049D6">
            <w:pPr>
              <w:rPr>
                <w:i/>
                <w:iCs/>
              </w:rPr>
            </w:pPr>
          </w:p>
        </w:tc>
      </w:tr>
      <w:tr w:rsidR="00615763" w:rsidRPr="00615763" w14:paraId="29EC1615"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49B5487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KURABY</w:t>
            </w:r>
          </w:p>
        </w:tc>
        <w:tc>
          <w:tcPr>
            <w:tcW w:w="2074" w:type="dxa"/>
            <w:shd w:val="clear" w:color="auto" w:fill="auto"/>
            <w:noWrap/>
            <w:tcMar>
              <w:top w:w="0" w:type="dxa"/>
              <w:left w:w="108" w:type="dxa"/>
              <w:bottom w:w="0" w:type="dxa"/>
              <w:right w:w="108" w:type="dxa"/>
            </w:tcMar>
            <w:vAlign w:val="bottom"/>
            <w:hideMark/>
          </w:tcPr>
          <w:p w14:paraId="4AA972F7"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61AC4BF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3536DACD"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6117F00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LUTWYCHE</w:t>
            </w:r>
          </w:p>
        </w:tc>
        <w:tc>
          <w:tcPr>
            <w:tcW w:w="2074" w:type="dxa"/>
            <w:shd w:val="clear" w:color="auto" w:fill="auto"/>
            <w:noWrap/>
            <w:tcMar>
              <w:top w:w="0" w:type="dxa"/>
              <w:left w:w="108" w:type="dxa"/>
              <w:bottom w:w="0" w:type="dxa"/>
              <w:right w:w="108" w:type="dxa"/>
            </w:tcMar>
            <w:vAlign w:val="bottom"/>
            <w:hideMark/>
          </w:tcPr>
          <w:p w14:paraId="6E612D6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21181DA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r>
      <w:tr w:rsidR="00615763" w:rsidRPr="00615763" w14:paraId="3D6BC5C1"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1474AE5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LYTTON</w:t>
            </w:r>
          </w:p>
        </w:tc>
        <w:tc>
          <w:tcPr>
            <w:tcW w:w="2074" w:type="dxa"/>
            <w:shd w:val="clear" w:color="auto" w:fill="auto"/>
            <w:noWrap/>
            <w:tcMar>
              <w:top w:w="0" w:type="dxa"/>
              <w:left w:w="108" w:type="dxa"/>
              <w:bottom w:w="0" w:type="dxa"/>
              <w:right w:w="108" w:type="dxa"/>
            </w:tcMar>
            <w:vAlign w:val="bottom"/>
            <w:hideMark/>
          </w:tcPr>
          <w:p w14:paraId="5B51C8A0"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6B8A8DB8" w14:textId="77777777" w:rsidR="00615763" w:rsidRPr="00615763" w:rsidRDefault="00615763" w:rsidP="006049D6">
            <w:pPr>
              <w:rPr>
                <w:i/>
                <w:iCs/>
              </w:rPr>
            </w:pPr>
          </w:p>
        </w:tc>
      </w:tr>
      <w:tr w:rsidR="00615763" w:rsidRPr="00615763" w14:paraId="22745DC7"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6A8E44F8"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MACGREGOR</w:t>
            </w:r>
          </w:p>
        </w:tc>
        <w:tc>
          <w:tcPr>
            <w:tcW w:w="2074" w:type="dxa"/>
            <w:shd w:val="clear" w:color="auto" w:fill="auto"/>
            <w:noWrap/>
            <w:tcMar>
              <w:top w:w="0" w:type="dxa"/>
              <w:left w:w="108" w:type="dxa"/>
              <w:bottom w:w="0" w:type="dxa"/>
              <w:right w:w="108" w:type="dxa"/>
            </w:tcMar>
            <w:vAlign w:val="bottom"/>
            <w:hideMark/>
          </w:tcPr>
          <w:p w14:paraId="6EF8BF5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57D1B0B1" w14:textId="77777777" w:rsidR="00615763" w:rsidRPr="00615763" w:rsidRDefault="00615763" w:rsidP="006049D6">
            <w:pPr>
              <w:rPr>
                <w:i/>
                <w:iCs/>
              </w:rPr>
            </w:pPr>
          </w:p>
        </w:tc>
      </w:tr>
      <w:tr w:rsidR="00615763" w:rsidRPr="00615763" w14:paraId="3A61553F"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653E6F3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MANLY WEST</w:t>
            </w:r>
          </w:p>
        </w:tc>
        <w:tc>
          <w:tcPr>
            <w:tcW w:w="2074" w:type="dxa"/>
            <w:shd w:val="clear" w:color="auto" w:fill="auto"/>
            <w:noWrap/>
            <w:tcMar>
              <w:top w:w="0" w:type="dxa"/>
              <w:left w:w="108" w:type="dxa"/>
              <w:bottom w:w="0" w:type="dxa"/>
              <w:right w:w="108" w:type="dxa"/>
            </w:tcMar>
            <w:vAlign w:val="bottom"/>
            <w:hideMark/>
          </w:tcPr>
          <w:p w14:paraId="273D553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c>
          <w:tcPr>
            <w:tcW w:w="2074" w:type="dxa"/>
            <w:shd w:val="clear" w:color="auto" w:fill="auto"/>
            <w:noWrap/>
            <w:tcMar>
              <w:top w:w="0" w:type="dxa"/>
              <w:left w:w="108" w:type="dxa"/>
              <w:bottom w:w="0" w:type="dxa"/>
              <w:right w:w="108" w:type="dxa"/>
            </w:tcMar>
            <w:vAlign w:val="bottom"/>
            <w:hideMark/>
          </w:tcPr>
          <w:p w14:paraId="76FBF134" w14:textId="77777777" w:rsidR="00615763" w:rsidRPr="00615763" w:rsidRDefault="00615763" w:rsidP="006049D6">
            <w:pPr>
              <w:rPr>
                <w:i/>
                <w:iCs/>
              </w:rPr>
            </w:pPr>
          </w:p>
        </w:tc>
      </w:tr>
      <w:tr w:rsidR="00615763" w:rsidRPr="00615763" w14:paraId="4AAB3A79"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4310276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MCDOWALL</w:t>
            </w:r>
          </w:p>
        </w:tc>
        <w:tc>
          <w:tcPr>
            <w:tcW w:w="2074" w:type="dxa"/>
            <w:shd w:val="clear" w:color="auto" w:fill="auto"/>
            <w:noWrap/>
            <w:tcMar>
              <w:top w:w="0" w:type="dxa"/>
              <w:left w:w="108" w:type="dxa"/>
              <w:bottom w:w="0" w:type="dxa"/>
              <w:right w:w="108" w:type="dxa"/>
            </w:tcMar>
            <w:vAlign w:val="bottom"/>
            <w:hideMark/>
          </w:tcPr>
          <w:p w14:paraId="5DC397BE"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33A1364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34</w:t>
            </w:r>
          </w:p>
        </w:tc>
      </w:tr>
      <w:tr w:rsidR="00615763" w:rsidRPr="00615763" w14:paraId="7D34FC1F"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25EF0C2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NUNDAH</w:t>
            </w:r>
          </w:p>
        </w:tc>
        <w:tc>
          <w:tcPr>
            <w:tcW w:w="2074" w:type="dxa"/>
            <w:shd w:val="clear" w:color="auto" w:fill="auto"/>
            <w:noWrap/>
            <w:tcMar>
              <w:top w:w="0" w:type="dxa"/>
              <w:left w:w="108" w:type="dxa"/>
              <w:bottom w:w="0" w:type="dxa"/>
              <w:right w:w="108" w:type="dxa"/>
            </w:tcMar>
            <w:vAlign w:val="bottom"/>
            <w:hideMark/>
          </w:tcPr>
          <w:p w14:paraId="5EB1DFA0"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c>
          <w:tcPr>
            <w:tcW w:w="2074" w:type="dxa"/>
            <w:shd w:val="clear" w:color="auto" w:fill="auto"/>
            <w:noWrap/>
            <w:tcMar>
              <w:top w:w="0" w:type="dxa"/>
              <w:left w:w="108" w:type="dxa"/>
              <w:bottom w:w="0" w:type="dxa"/>
              <w:right w:w="108" w:type="dxa"/>
            </w:tcMar>
            <w:vAlign w:val="bottom"/>
            <w:hideMark/>
          </w:tcPr>
          <w:p w14:paraId="68DCE473" w14:textId="77777777" w:rsidR="00615763" w:rsidRPr="00615763" w:rsidRDefault="00615763" w:rsidP="006049D6">
            <w:pPr>
              <w:rPr>
                <w:i/>
                <w:iCs/>
              </w:rPr>
            </w:pPr>
          </w:p>
        </w:tc>
      </w:tr>
      <w:tr w:rsidR="00615763" w:rsidRPr="00615763" w14:paraId="48BEB0AB"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74B92420"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OXLEY</w:t>
            </w:r>
          </w:p>
        </w:tc>
        <w:tc>
          <w:tcPr>
            <w:tcW w:w="2074" w:type="dxa"/>
            <w:shd w:val="clear" w:color="auto" w:fill="auto"/>
            <w:noWrap/>
            <w:tcMar>
              <w:top w:w="0" w:type="dxa"/>
              <w:left w:w="108" w:type="dxa"/>
              <w:bottom w:w="0" w:type="dxa"/>
              <w:right w:w="108" w:type="dxa"/>
            </w:tcMar>
            <w:vAlign w:val="bottom"/>
            <w:hideMark/>
          </w:tcPr>
          <w:p w14:paraId="7DABCAFE"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14</w:t>
            </w:r>
          </w:p>
        </w:tc>
        <w:tc>
          <w:tcPr>
            <w:tcW w:w="2074" w:type="dxa"/>
            <w:shd w:val="clear" w:color="auto" w:fill="auto"/>
            <w:noWrap/>
            <w:tcMar>
              <w:top w:w="0" w:type="dxa"/>
              <w:left w:w="108" w:type="dxa"/>
              <w:bottom w:w="0" w:type="dxa"/>
              <w:right w:w="108" w:type="dxa"/>
            </w:tcMar>
            <w:vAlign w:val="bottom"/>
            <w:hideMark/>
          </w:tcPr>
          <w:p w14:paraId="42977DB7"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771A9348"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568C6C2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PINKENBA</w:t>
            </w:r>
          </w:p>
        </w:tc>
        <w:tc>
          <w:tcPr>
            <w:tcW w:w="2074" w:type="dxa"/>
            <w:shd w:val="clear" w:color="auto" w:fill="auto"/>
            <w:noWrap/>
            <w:tcMar>
              <w:top w:w="0" w:type="dxa"/>
              <w:left w:w="108" w:type="dxa"/>
              <w:bottom w:w="0" w:type="dxa"/>
              <w:right w:w="108" w:type="dxa"/>
            </w:tcMar>
            <w:vAlign w:val="bottom"/>
            <w:hideMark/>
          </w:tcPr>
          <w:p w14:paraId="641D304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c>
          <w:tcPr>
            <w:tcW w:w="2074" w:type="dxa"/>
            <w:shd w:val="clear" w:color="auto" w:fill="auto"/>
            <w:noWrap/>
            <w:tcMar>
              <w:top w:w="0" w:type="dxa"/>
              <w:left w:w="108" w:type="dxa"/>
              <w:bottom w:w="0" w:type="dxa"/>
              <w:right w:w="108" w:type="dxa"/>
            </w:tcMar>
            <w:vAlign w:val="bottom"/>
            <w:hideMark/>
          </w:tcPr>
          <w:p w14:paraId="4ED25BDA" w14:textId="77777777" w:rsidR="00615763" w:rsidRPr="00615763" w:rsidRDefault="00615763" w:rsidP="006049D6">
            <w:pPr>
              <w:rPr>
                <w:i/>
                <w:iCs/>
              </w:rPr>
            </w:pPr>
          </w:p>
        </w:tc>
      </w:tr>
      <w:tr w:rsidR="00615763" w:rsidRPr="00615763" w14:paraId="29EE5F5B" w14:textId="77777777" w:rsidTr="00C91D5C">
        <w:trPr>
          <w:trHeight w:val="227"/>
        </w:trPr>
        <w:tc>
          <w:tcPr>
            <w:tcW w:w="3507" w:type="dxa"/>
            <w:shd w:val="clear" w:color="auto" w:fill="auto"/>
            <w:noWrap/>
            <w:tcMar>
              <w:top w:w="0" w:type="dxa"/>
              <w:left w:w="108" w:type="dxa"/>
              <w:bottom w:w="0" w:type="dxa"/>
              <w:right w:w="108" w:type="dxa"/>
            </w:tcMar>
            <w:vAlign w:val="bottom"/>
            <w:hideMark/>
          </w:tcPr>
          <w:p w14:paraId="5191303C"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PORT OF BRISBANE</w:t>
            </w:r>
          </w:p>
        </w:tc>
        <w:tc>
          <w:tcPr>
            <w:tcW w:w="2074" w:type="dxa"/>
            <w:shd w:val="clear" w:color="auto" w:fill="auto"/>
            <w:noWrap/>
            <w:tcMar>
              <w:top w:w="0" w:type="dxa"/>
              <w:left w:w="108" w:type="dxa"/>
              <w:bottom w:w="0" w:type="dxa"/>
              <w:right w:w="108" w:type="dxa"/>
            </w:tcMar>
            <w:vAlign w:val="bottom"/>
            <w:hideMark/>
          </w:tcPr>
          <w:p w14:paraId="49F44A0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w:t>
            </w:r>
          </w:p>
        </w:tc>
        <w:tc>
          <w:tcPr>
            <w:tcW w:w="2074" w:type="dxa"/>
            <w:shd w:val="clear" w:color="auto" w:fill="auto"/>
            <w:noWrap/>
            <w:tcMar>
              <w:top w:w="0" w:type="dxa"/>
              <w:left w:w="108" w:type="dxa"/>
              <w:bottom w:w="0" w:type="dxa"/>
              <w:right w:w="108" w:type="dxa"/>
            </w:tcMar>
            <w:vAlign w:val="bottom"/>
            <w:hideMark/>
          </w:tcPr>
          <w:p w14:paraId="3BC905C0" w14:textId="77777777" w:rsidR="00615763" w:rsidRPr="00615763" w:rsidRDefault="00615763" w:rsidP="006049D6">
            <w:pPr>
              <w:rPr>
                <w:i/>
                <w:iCs/>
              </w:rPr>
            </w:pPr>
          </w:p>
        </w:tc>
      </w:tr>
      <w:tr w:rsidR="00615763" w:rsidRPr="00615763" w14:paraId="5D297C1B" w14:textId="77777777" w:rsidTr="00C91D5C">
        <w:trPr>
          <w:trHeight w:val="227"/>
        </w:trPr>
        <w:tc>
          <w:tcPr>
            <w:tcW w:w="3827" w:type="dxa"/>
            <w:shd w:val="clear" w:color="auto" w:fill="auto"/>
            <w:noWrap/>
            <w:tcMar>
              <w:top w:w="0" w:type="dxa"/>
              <w:left w:w="108" w:type="dxa"/>
              <w:bottom w:w="0" w:type="dxa"/>
              <w:right w:w="108" w:type="dxa"/>
            </w:tcMar>
            <w:hideMark/>
          </w:tcPr>
          <w:p w14:paraId="38CD004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RED HILL</w:t>
            </w:r>
          </w:p>
        </w:tc>
        <w:tc>
          <w:tcPr>
            <w:tcW w:w="2074" w:type="dxa"/>
            <w:shd w:val="clear" w:color="auto" w:fill="auto"/>
            <w:noWrap/>
            <w:tcMar>
              <w:top w:w="0" w:type="dxa"/>
              <w:left w:w="108" w:type="dxa"/>
              <w:bottom w:w="0" w:type="dxa"/>
              <w:right w:w="108" w:type="dxa"/>
            </w:tcMar>
            <w:vAlign w:val="bottom"/>
            <w:hideMark/>
          </w:tcPr>
          <w:p w14:paraId="2B904B95"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c>
          <w:tcPr>
            <w:tcW w:w="2074" w:type="dxa"/>
            <w:shd w:val="clear" w:color="auto" w:fill="auto"/>
            <w:noWrap/>
            <w:tcMar>
              <w:top w:w="0" w:type="dxa"/>
              <w:left w:w="108" w:type="dxa"/>
              <w:bottom w:w="0" w:type="dxa"/>
              <w:right w:w="108" w:type="dxa"/>
            </w:tcMar>
            <w:vAlign w:val="bottom"/>
            <w:hideMark/>
          </w:tcPr>
          <w:p w14:paraId="59B057E9" w14:textId="77777777" w:rsidR="00615763" w:rsidRPr="00615763" w:rsidRDefault="00615763" w:rsidP="006049D6">
            <w:pPr>
              <w:rPr>
                <w:i/>
                <w:iCs/>
              </w:rPr>
            </w:pPr>
          </w:p>
        </w:tc>
      </w:tr>
      <w:tr w:rsidR="00615763" w:rsidRPr="00615763" w14:paraId="060785E4"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B8AF85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ROCHEDALE</w:t>
            </w:r>
          </w:p>
        </w:tc>
        <w:tc>
          <w:tcPr>
            <w:tcW w:w="2074" w:type="dxa"/>
            <w:shd w:val="clear" w:color="auto" w:fill="auto"/>
            <w:noWrap/>
            <w:tcMar>
              <w:top w:w="0" w:type="dxa"/>
              <w:left w:w="108" w:type="dxa"/>
              <w:bottom w:w="0" w:type="dxa"/>
              <w:right w:w="108" w:type="dxa"/>
            </w:tcMar>
            <w:vAlign w:val="bottom"/>
            <w:hideMark/>
          </w:tcPr>
          <w:p w14:paraId="3D651378"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69A8A67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47</w:t>
            </w:r>
          </w:p>
        </w:tc>
      </w:tr>
      <w:tr w:rsidR="00615763" w:rsidRPr="00615763" w14:paraId="7E5B5853"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9A8410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SOUTH BRISBANE</w:t>
            </w:r>
          </w:p>
        </w:tc>
        <w:tc>
          <w:tcPr>
            <w:tcW w:w="2074" w:type="dxa"/>
            <w:shd w:val="clear" w:color="auto" w:fill="auto"/>
            <w:noWrap/>
            <w:tcMar>
              <w:top w:w="0" w:type="dxa"/>
              <w:left w:w="108" w:type="dxa"/>
              <w:bottom w:w="0" w:type="dxa"/>
              <w:right w:w="108" w:type="dxa"/>
            </w:tcMar>
            <w:vAlign w:val="bottom"/>
            <w:hideMark/>
          </w:tcPr>
          <w:p w14:paraId="76D4D65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5E304F3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r>
      <w:tr w:rsidR="00615763" w:rsidRPr="00615763" w14:paraId="77A6BA19"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158719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SPRING HILL</w:t>
            </w:r>
          </w:p>
        </w:tc>
        <w:tc>
          <w:tcPr>
            <w:tcW w:w="2074" w:type="dxa"/>
            <w:shd w:val="clear" w:color="auto" w:fill="auto"/>
            <w:noWrap/>
            <w:tcMar>
              <w:top w:w="0" w:type="dxa"/>
              <w:left w:w="108" w:type="dxa"/>
              <w:bottom w:w="0" w:type="dxa"/>
              <w:right w:w="108" w:type="dxa"/>
            </w:tcMar>
            <w:vAlign w:val="bottom"/>
            <w:hideMark/>
          </w:tcPr>
          <w:p w14:paraId="0909CCF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c>
          <w:tcPr>
            <w:tcW w:w="2074" w:type="dxa"/>
            <w:shd w:val="clear" w:color="auto" w:fill="auto"/>
            <w:noWrap/>
            <w:tcMar>
              <w:top w:w="0" w:type="dxa"/>
              <w:left w:w="108" w:type="dxa"/>
              <w:bottom w:w="0" w:type="dxa"/>
              <w:right w:w="108" w:type="dxa"/>
            </w:tcMar>
            <w:vAlign w:val="bottom"/>
            <w:hideMark/>
          </w:tcPr>
          <w:p w14:paraId="58094B9D" w14:textId="77777777" w:rsidR="00615763" w:rsidRPr="00615763" w:rsidRDefault="00615763" w:rsidP="006049D6">
            <w:pPr>
              <w:rPr>
                <w:i/>
                <w:iCs/>
              </w:rPr>
            </w:pPr>
          </w:p>
        </w:tc>
      </w:tr>
      <w:tr w:rsidR="00615763" w:rsidRPr="00615763" w14:paraId="559667B8"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523E38C8"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TOOWONG</w:t>
            </w:r>
          </w:p>
        </w:tc>
        <w:tc>
          <w:tcPr>
            <w:tcW w:w="2074" w:type="dxa"/>
            <w:shd w:val="clear" w:color="auto" w:fill="auto"/>
            <w:noWrap/>
            <w:tcMar>
              <w:top w:w="0" w:type="dxa"/>
              <w:left w:w="108" w:type="dxa"/>
              <w:bottom w:w="0" w:type="dxa"/>
              <w:right w:w="108" w:type="dxa"/>
            </w:tcMar>
            <w:vAlign w:val="bottom"/>
            <w:hideMark/>
          </w:tcPr>
          <w:p w14:paraId="3815397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w:t>
            </w:r>
          </w:p>
        </w:tc>
        <w:tc>
          <w:tcPr>
            <w:tcW w:w="2074" w:type="dxa"/>
            <w:shd w:val="clear" w:color="auto" w:fill="auto"/>
            <w:noWrap/>
            <w:tcMar>
              <w:top w:w="0" w:type="dxa"/>
              <w:left w:w="108" w:type="dxa"/>
              <w:bottom w:w="0" w:type="dxa"/>
              <w:right w:w="108" w:type="dxa"/>
            </w:tcMar>
            <w:vAlign w:val="bottom"/>
            <w:hideMark/>
          </w:tcPr>
          <w:p w14:paraId="214B01F2" w14:textId="77777777" w:rsidR="00615763" w:rsidRPr="00615763" w:rsidRDefault="00615763" w:rsidP="006049D6">
            <w:pPr>
              <w:rPr>
                <w:i/>
                <w:iCs/>
              </w:rPr>
            </w:pPr>
          </w:p>
        </w:tc>
      </w:tr>
      <w:tr w:rsidR="00615763" w:rsidRPr="00615763" w14:paraId="489C7D8A"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0615F0A3"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WAVELL HEIGHTS</w:t>
            </w:r>
          </w:p>
        </w:tc>
        <w:tc>
          <w:tcPr>
            <w:tcW w:w="2074" w:type="dxa"/>
            <w:shd w:val="clear" w:color="auto" w:fill="auto"/>
            <w:noWrap/>
            <w:tcMar>
              <w:top w:w="0" w:type="dxa"/>
              <w:left w:w="108" w:type="dxa"/>
              <w:bottom w:w="0" w:type="dxa"/>
              <w:right w:w="108" w:type="dxa"/>
            </w:tcMar>
            <w:vAlign w:val="bottom"/>
            <w:hideMark/>
          </w:tcPr>
          <w:p w14:paraId="12BD5B2F"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055FD5D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r>
      <w:tr w:rsidR="00615763" w:rsidRPr="00615763" w14:paraId="192DCF28"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688F372"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WINDSOR</w:t>
            </w:r>
          </w:p>
        </w:tc>
        <w:tc>
          <w:tcPr>
            <w:tcW w:w="2074" w:type="dxa"/>
            <w:shd w:val="clear" w:color="auto" w:fill="auto"/>
            <w:noWrap/>
            <w:tcMar>
              <w:top w:w="0" w:type="dxa"/>
              <w:left w:w="108" w:type="dxa"/>
              <w:bottom w:w="0" w:type="dxa"/>
              <w:right w:w="108" w:type="dxa"/>
            </w:tcMar>
            <w:vAlign w:val="bottom"/>
            <w:hideMark/>
          </w:tcPr>
          <w:p w14:paraId="3EF02DDD"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1F1C3BC6" w14:textId="77777777" w:rsidR="00615763" w:rsidRPr="00615763" w:rsidRDefault="00615763" w:rsidP="006049D6">
            <w:pPr>
              <w:rPr>
                <w:i/>
                <w:iCs/>
              </w:rPr>
            </w:pPr>
          </w:p>
        </w:tc>
      </w:tr>
      <w:tr w:rsidR="00615763" w:rsidRPr="00615763" w14:paraId="200E134C"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0D70FC2A"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WYNNUM</w:t>
            </w:r>
          </w:p>
        </w:tc>
        <w:tc>
          <w:tcPr>
            <w:tcW w:w="2074" w:type="dxa"/>
            <w:shd w:val="clear" w:color="auto" w:fill="auto"/>
            <w:noWrap/>
            <w:tcMar>
              <w:top w:w="0" w:type="dxa"/>
              <w:left w:w="108" w:type="dxa"/>
              <w:bottom w:w="0" w:type="dxa"/>
              <w:right w:w="108" w:type="dxa"/>
            </w:tcMar>
            <w:vAlign w:val="bottom"/>
            <w:hideMark/>
          </w:tcPr>
          <w:p w14:paraId="42868770"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3</w:t>
            </w:r>
          </w:p>
        </w:tc>
        <w:tc>
          <w:tcPr>
            <w:tcW w:w="2074" w:type="dxa"/>
            <w:shd w:val="clear" w:color="auto" w:fill="auto"/>
            <w:noWrap/>
            <w:tcMar>
              <w:top w:w="0" w:type="dxa"/>
              <w:left w:w="108" w:type="dxa"/>
              <w:bottom w:w="0" w:type="dxa"/>
              <w:right w:w="108" w:type="dxa"/>
            </w:tcMar>
            <w:vAlign w:val="bottom"/>
            <w:hideMark/>
          </w:tcPr>
          <w:p w14:paraId="3E06A5A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r>
      <w:tr w:rsidR="00615763" w:rsidRPr="00615763" w14:paraId="37CA4DCF"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57070859"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WYNNUM WEST</w:t>
            </w:r>
          </w:p>
        </w:tc>
        <w:tc>
          <w:tcPr>
            <w:tcW w:w="2074" w:type="dxa"/>
            <w:shd w:val="clear" w:color="auto" w:fill="auto"/>
            <w:noWrap/>
            <w:tcMar>
              <w:top w:w="0" w:type="dxa"/>
              <w:left w:w="108" w:type="dxa"/>
              <w:bottom w:w="0" w:type="dxa"/>
              <w:right w:w="108" w:type="dxa"/>
            </w:tcMar>
            <w:vAlign w:val="bottom"/>
            <w:hideMark/>
          </w:tcPr>
          <w:p w14:paraId="43D831F2"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5800F52B"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w:t>
            </w:r>
          </w:p>
        </w:tc>
      </w:tr>
      <w:tr w:rsidR="00615763" w:rsidRPr="00615763" w14:paraId="624F59AD"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717DA36"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YEERONGPILLY</w:t>
            </w:r>
          </w:p>
        </w:tc>
        <w:tc>
          <w:tcPr>
            <w:tcW w:w="2074" w:type="dxa"/>
            <w:shd w:val="clear" w:color="auto" w:fill="auto"/>
            <w:noWrap/>
            <w:tcMar>
              <w:top w:w="0" w:type="dxa"/>
              <w:left w:w="108" w:type="dxa"/>
              <w:bottom w:w="0" w:type="dxa"/>
              <w:right w:w="108" w:type="dxa"/>
            </w:tcMar>
            <w:vAlign w:val="bottom"/>
            <w:hideMark/>
          </w:tcPr>
          <w:p w14:paraId="191B258F"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1</w:t>
            </w:r>
          </w:p>
        </w:tc>
        <w:tc>
          <w:tcPr>
            <w:tcW w:w="2074" w:type="dxa"/>
            <w:shd w:val="clear" w:color="auto" w:fill="auto"/>
            <w:noWrap/>
            <w:tcMar>
              <w:top w:w="0" w:type="dxa"/>
              <w:left w:w="108" w:type="dxa"/>
              <w:bottom w:w="0" w:type="dxa"/>
              <w:right w:w="108" w:type="dxa"/>
            </w:tcMar>
            <w:vAlign w:val="bottom"/>
            <w:hideMark/>
          </w:tcPr>
          <w:p w14:paraId="417C8D8E" w14:textId="77777777" w:rsidR="00615763" w:rsidRPr="00615763" w:rsidRDefault="00615763" w:rsidP="006049D6">
            <w:pPr>
              <w:rPr>
                <w:i/>
                <w:iCs/>
              </w:rPr>
            </w:pPr>
          </w:p>
        </w:tc>
      </w:tr>
      <w:tr w:rsidR="00615763" w:rsidRPr="00615763" w14:paraId="4A5692FF"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9301A91"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YERONGA</w:t>
            </w:r>
          </w:p>
        </w:tc>
        <w:tc>
          <w:tcPr>
            <w:tcW w:w="2074" w:type="dxa"/>
            <w:shd w:val="clear" w:color="auto" w:fill="auto"/>
            <w:noWrap/>
            <w:tcMar>
              <w:top w:w="0" w:type="dxa"/>
              <w:left w:w="108" w:type="dxa"/>
              <w:bottom w:w="0" w:type="dxa"/>
              <w:right w:w="108" w:type="dxa"/>
            </w:tcMar>
            <w:vAlign w:val="bottom"/>
            <w:hideMark/>
          </w:tcPr>
          <w:p w14:paraId="6577E28C" w14:textId="77777777" w:rsidR="00615763" w:rsidRPr="00615763" w:rsidRDefault="00615763" w:rsidP="006049D6">
            <w:pPr>
              <w:rPr>
                <w:i/>
                <w:iCs/>
              </w:rPr>
            </w:pPr>
          </w:p>
        </w:tc>
        <w:tc>
          <w:tcPr>
            <w:tcW w:w="2074" w:type="dxa"/>
            <w:shd w:val="clear" w:color="auto" w:fill="auto"/>
            <w:noWrap/>
            <w:tcMar>
              <w:top w:w="0" w:type="dxa"/>
              <w:left w:w="108" w:type="dxa"/>
              <w:bottom w:w="0" w:type="dxa"/>
              <w:right w:w="108" w:type="dxa"/>
            </w:tcMar>
            <w:vAlign w:val="bottom"/>
            <w:hideMark/>
          </w:tcPr>
          <w:p w14:paraId="433B05B4" w14:textId="77777777" w:rsidR="00615763" w:rsidRPr="00615763" w:rsidRDefault="00615763" w:rsidP="006049D6">
            <w:pPr>
              <w:pStyle w:val="xmsonormal"/>
              <w:jc w:val="both"/>
              <w:rPr>
                <w:rFonts w:ascii="Times New Roman" w:hAnsi="Times New Roman" w:cs="Times New Roman"/>
                <w:i/>
                <w:iCs/>
                <w:sz w:val="20"/>
                <w:szCs w:val="20"/>
              </w:rPr>
            </w:pPr>
            <w:r w:rsidRPr="00615763">
              <w:rPr>
                <w:rFonts w:ascii="Times New Roman" w:hAnsi="Times New Roman" w:cs="Times New Roman"/>
                <w:i/>
                <w:iCs/>
                <w:sz w:val="20"/>
                <w:szCs w:val="20"/>
              </w:rPr>
              <w:t>28</w:t>
            </w:r>
          </w:p>
        </w:tc>
      </w:tr>
    </w:tbl>
    <w:p w14:paraId="76521AD9" w14:textId="77777777" w:rsidR="00615763" w:rsidRPr="00615763" w:rsidRDefault="00615763" w:rsidP="006049D6">
      <w:pPr>
        <w:pStyle w:val="ListParagraph"/>
        <w:ind w:left="0"/>
        <w:rPr>
          <w:bCs/>
          <w:lang w:val="en-GB"/>
        </w:rPr>
      </w:pPr>
    </w:p>
    <w:p w14:paraId="46DCEB58" w14:textId="77777777" w:rsidR="00615763" w:rsidRPr="00615763" w:rsidRDefault="00615763" w:rsidP="00C345D4">
      <w:pPr>
        <w:keepNext/>
        <w:numPr>
          <w:ilvl w:val="0"/>
          <w:numId w:val="20"/>
        </w:numPr>
        <w:ind w:hanging="720"/>
        <w:rPr>
          <w:bCs/>
          <w:lang w:val="en-GB"/>
        </w:rPr>
      </w:pPr>
      <w:r w:rsidRPr="00615763">
        <w:rPr>
          <w:bCs/>
          <w:lang w:val="en-GB"/>
        </w:rPr>
        <w:t>How many Brisbane City Council bus drivers have resigned in the last 3 months?</w:t>
      </w:r>
    </w:p>
    <w:p w14:paraId="243D7A31" w14:textId="77777777" w:rsidR="00615763" w:rsidRPr="00615763" w:rsidRDefault="00615763" w:rsidP="00C345D4">
      <w:pPr>
        <w:keepNext/>
        <w:rPr>
          <w:bCs/>
          <w:lang w:val="en-GB"/>
        </w:rPr>
      </w:pPr>
    </w:p>
    <w:p w14:paraId="658580DE" w14:textId="77777777" w:rsidR="00615763" w:rsidRPr="00615763" w:rsidRDefault="00615763" w:rsidP="006049D6">
      <w:pPr>
        <w:rPr>
          <w:bCs/>
          <w:i/>
          <w:iCs/>
          <w:lang w:val="en-GB"/>
        </w:rPr>
      </w:pPr>
      <w:r w:rsidRPr="00615763">
        <w:rPr>
          <w:b/>
          <w:i/>
          <w:iCs/>
          <w:lang w:val="en-GB"/>
        </w:rPr>
        <w:t>A24.</w:t>
      </w:r>
      <w:r w:rsidRPr="00615763">
        <w:rPr>
          <w:bCs/>
          <w:i/>
          <w:iCs/>
          <w:lang w:val="en-GB"/>
        </w:rPr>
        <w:tab/>
        <w:t>55.</w:t>
      </w:r>
    </w:p>
    <w:p w14:paraId="4DADA109" w14:textId="77777777" w:rsidR="00615763" w:rsidRPr="00615763" w:rsidRDefault="00615763" w:rsidP="006049D6">
      <w:pPr>
        <w:rPr>
          <w:bCs/>
          <w:lang w:val="en-GB"/>
        </w:rPr>
      </w:pPr>
    </w:p>
    <w:p w14:paraId="1907AEB0" w14:textId="77777777" w:rsidR="00615763" w:rsidRPr="00615763" w:rsidRDefault="00615763" w:rsidP="006049D6">
      <w:pPr>
        <w:numPr>
          <w:ilvl w:val="0"/>
          <w:numId w:val="20"/>
        </w:numPr>
        <w:ind w:hanging="720"/>
        <w:rPr>
          <w:bCs/>
          <w:lang w:val="en-GB"/>
        </w:rPr>
      </w:pPr>
      <w:r w:rsidRPr="00615763">
        <w:rPr>
          <w:bCs/>
          <w:lang w:val="en-GB"/>
        </w:rPr>
        <w:t>How many Brisbane City Council bus drivers have resigned in the last 6 months?</w:t>
      </w:r>
    </w:p>
    <w:p w14:paraId="56C5564D" w14:textId="77777777" w:rsidR="00615763" w:rsidRPr="00615763" w:rsidRDefault="00615763" w:rsidP="006049D6">
      <w:pPr>
        <w:rPr>
          <w:bCs/>
          <w:lang w:val="en-GB"/>
        </w:rPr>
      </w:pPr>
    </w:p>
    <w:p w14:paraId="6B8CA2EF" w14:textId="77777777" w:rsidR="00615763" w:rsidRPr="00615763" w:rsidRDefault="00615763" w:rsidP="006049D6">
      <w:pPr>
        <w:rPr>
          <w:bCs/>
          <w:i/>
          <w:iCs/>
          <w:lang w:val="en-GB"/>
        </w:rPr>
      </w:pPr>
      <w:r w:rsidRPr="00615763">
        <w:rPr>
          <w:b/>
          <w:i/>
          <w:iCs/>
          <w:lang w:val="en-GB"/>
        </w:rPr>
        <w:t>A25.</w:t>
      </w:r>
      <w:r w:rsidRPr="00615763">
        <w:rPr>
          <w:bCs/>
          <w:i/>
          <w:iCs/>
          <w:lang w:val="en-GB"/>
        </w:rPr>
        <w:tab/>
        <w:t>133.</w:t>
      </w:r>
    </w:p>
    <w:p w14:paraId="0D53984C" w14:textId="77777777" w:rsidR="00615763" w:rsidRPr="00615763" w:rsidRDefault="00615763" w:rsidP="006049D6">
      <w:pPr>
        <w:rPr>
          <w:bCs/>
          <w:lang w:val="en-GB"/>
        </w:rPr>
      </w:pPr>
    </w:p>
    <w:p w14:paraId="5B065D9F" w14:textId="77777777" w:rsidR="00615763" w:rsidRPr="00615763" w:rsidRDefault="00615763" w:rsidP="006049D6">
      <w:pPr>
        <w:numPr>
          <w:ilvl w:val="0"/>
          <w:numId w:val="20"/>
        </w:numPr>
        <w:ind w:hanging="720"/>
        <w:rPr>
          <w:bCs/>
          <w:lang w:val="en-GB"/>
        </w:rPr>
      </w:pPr>
      <w:r w:rsidRPr="00615763">
        <w:rPr>
          <w:bCs/>
          <w:lang w:val="en-GB"/>
        </w:rPr>
        <w:t>How many Brisbane City Council bus drivers have resigned in the last 9 months?</w:t>
      </w:r>
    </w:p>
    <w:p w14:paraId="1E427794" w14:textId="77777777" w:rsidR="00615763" w:rsidRPr="00615763" w:rsidRDefault="00615763" w:rsidP="006049D6">
      <w:pPr>
        <w:rPr>
          <w:bCs/>
          <w:lang w:val="en-GB"/>
        </w:rPr>
      </w:pPr>
    </w:p>
    <w:p w14:paraId="76F221EF" w14:textId="77777777" w:rsidR="00615763" w:rsidRPr="00615763" w:rsidRDefault="00615763" w:rsidP="006049D6">
      <w:pPr>
        <w:rPr>
          <w:bCs/>
          <w:i/>
          <w:iCs/>
          <w:lang w:val="en-GB"/>
        </w:rPr>
      </w:pPr>
      <w:r w:rsidRPr="00615763">
        <w:rPr>
          <w:b/>
          <w:i/>
          <w:iCs/>
          <w:lang w:val="en-GB"/>
        </w:rPr>
        <w:t>A26.</w:t>
      </w:r>
      <w:r w:rsidRPr="00615763">
        <w:rPr>
          <w:bCs/>
          <w:i/>
          <w:iCs/>
          <w:lang w:val="en-GB"/>
        </w:rPr>
        <w:tab/>
        <w:t>195.</w:t>
      </w:r>
    </w:p>
    <w:p w14:paraId="420CBE5E" w14:textId="77777777" w:rsidR="00615763" w:rsidRPr="00615763" w:rsidRDefault="00615763" w:rsidP="006049D6">
      <w:pPr>
        <w:rPr>
          <w:bCs/>
          <w:lang w:val="en-GB"/>
        </w:rPr>
      </w:pPr>
    </w:p>
    <w:p w14:paraId="7DEFEF64" w14:textId="77777777" w:rsidR="00615763" w:rsidRPr="00615763" w:rsidRDefault="00615763" w:rsidP="006049D6">
      <w:pPr>
        <w:numPr>
          <w:ilvl w:val="0"/>
          <w:numId w:val="20"/>
        </w:numPr>
        <w:ind w:hanging="720"/>
        <w:rPr>
          <w:bCs/>
          <w:lang w:val="en-GB"/>
        </w:rPr>
      </w:pPr>
      <w:r w:rsidRPr="00615763">
        <w:rPr>
          <w:bCs/>
          <w:lang w:val="en-GB"/>
        </w:rPr>
        <w:t>How many new Brisbane City Council bus drivers have been hired in the last 3 months?</w:t>
      </w:r>
    </w:p>
    <w:p w14:paraId="78BFC7F6" w14:textId="77777777" w:rsidR="00615763" w:rsidRPr="00615763" w:rsidRDefault="00615763" w:rsidP="006049D6">
      <w:pPr>
        <w:rPr>
          <w:bCs/>
          <w:lang w:val="en-GB"/>
        </w:rPr>
      </w:pPr>
    </w:p>
    <w:p w14:paraId="7067134A" w14:textId="77777777" w:rsidR="00615763" w:rsidRPr="00615763" w:rsidRDefault="00615763" w:rsidP="006049D6">
      <w:pPr>
        <w:rPr>
          <w:bCs/>
          <w:i/>
          <w:iCs/>
          <w:lang w:val="en-GB"/>
        </w:rPr>
      </w:pPr>
      <w:r w:rsidRPr="00615763">
        <w:rPr>
          <w:b/>
          <w:i/>
          <w:iCs/>
          <w:lang w:val="en-GB"/>
        </w:rPr>
        <w:t>A27.</w:t>
      </w:r>
      <w:r w:rsidRPr="00615763">
        <w:rPr>
          <w:bCs/>
          <w:i/>
          <w:iCs/>
          <w:lang w:val="en-GB"/>
        </w:rPr>
        <w:tab/>
        <w:t>186.</w:t>
      </w:r>
    </w:p>
    <w:p w14:paraId="3D5BDF84" w14:textId="77777777" w:rsidR="00615763" w:rsidRPr="00615763" w:rsidRDefault="00615763" w:rsidP="006049D6">
      <w:pPr>
        <w:rPr>
          <w:bCs/>
          <w:lang w:val="en-GB"/>
        </w:rPr>
      </w:pPr>
    </w:p>
    <w:p w14:paraId="089A9882" w14:textId="77777777" w:rsidR="00615763" w:rsidRPr="00615763" w:rsidRDefault="00615763" w:rsidP="006049D6">
      <w:pPr>
        <w:numPr>
          <w:ilvl w:val="0"/>
          <w:numId w:val="20"/>
        </w:numPr>
        <w:ind w:hanging="720"/>
        <w:rPr>
          <w:bCs/>
          <w:lang w:val="en-GB"/>
        </w:rPr>
      </w:pPr>
      <w:r w:rsidRPr="00615763">
        <w:rPr>
          <w:bCs/>
          <w:lang w:val="en-GB"/>
        </w:rPr>
        <w:t>How many new Brisbane City Council bus drivers have been hired in the last 6 months?</w:t>
      </w:r>
    </w:p>
    <w:p w14:paraId="2DD966A1" w14:textId="77777777" w:rsidR="00615763" w:rsidRPr="00615763" w:rsidRDefault="00615763" w:rsidP="006049D6">
      <w:pPr>
        <w:rPr>
          <w:bCs/>
          <w:lang w:val="en-GB"/>
        </w:rPr>
      </w:pPr>
    </w:p>
    <w:p w14:paraId="0842F932" w14:textId="77777777" w:rsidR="00615763" w:rsidRPr="00615763" w:rsidRDefault="00615763" w:rsidP="006049D6">
      <w:pPr>
        <w:rPr>
          <w:bCs/>
          <w:i/>
          <w:iCs/>
          <w:lang w:val="en-GB"/>
        </w:rPr>
      </w:pPr>
      <w:r w:rsidRPr="00615763">
        <w:rPr>
          <w:b/>
          <w:i/>
          <w:iCs/>
          <w:lang w:val="en-GB"/>
        </w:rPr>
        <w:t>A28.</w:t>
      </w:r>
      <w:r w:rsidRPr="00615763">
        <w:rPr>
          <w:bCs/>
          <w:i/>
          <w:iCs/>
          <w:lang w:val="en-GB"/>
        </w:rPr>
        <w:tab/>
        <w:t>315.</w:t>
      </w:r>
    </w:p>
    <w:p w14:paraId="0C5EAA51" w14:textId="77777777" w:rsidR="00615763" w:rsidRPr="00615763" w:rsidRDefault="00615763" w:rsidP="006049D6">
      <w:pPr>
        <w:rPr>
          <w:bCs/>
          <w:lang w:val="en-GB"/>
        </w:rPr>
      </w:pPr>
    </w:p>
    <w:p w14:paraId="26B88CEA" w14:textId="77777777" w:rsidR="00615763" w:rsidRPr="00615763" w:rsidRDefault="00615763" w:rsidP="006049D6">
      <w:pPr>
        <w:numPr>
          <w:ilvl w:val="0"/>
          <w:numId w:val="20"/>
        </w:numPr>
        <w:ind w:hanging="720"/>
        <w:rPr>
          <w:bCs/>
          <w:lang w:val="en-GB"/>
        </w:rPr>
      </w:pPr>
      <w:r w:rsidRPr="00615763">
        <w:rPr>
          <w:bCs/>
          <w:lang w:val="en-GB"/>
        </w:rPr>
        <w:t>How many new Brisbane City Council bus drivers have been hired in the last 9 months?</w:t>
      </w:r>
    </w:p>
    <w:p w14:paraId="1102BC49" w14:textId="77777777" w:rsidR="00615763" w:rsidRPr="00615763" w:rsidRDefault="00615763" w:rsidP="006049D6">
      <w:pPr>
        <w:rPr>
          <w:bCs/>
          <w:lang w:val="en-GB"/>
        </w:rPr>
      </w:pPr>
    </w:p>
    <w:p w14:paraId="30FDF6BD" w14:textId="77777777" w:rsidR="00615763" w:rsidRPr="00615763" w:rsidRDefault="00615763" w:rsidP="006049D6">
      <w:pPr>
        <w:rPr>
          <w:bCs/>
          <w:i/>
          <w:iCs/>
          <w:lang w:val="en-GB"/>
        </w:rPr>
      </w:pPr>
      <w:r w:rsidRPr="00615763">
        <w:rPr>
          <w:b/>
          <w:i/>
          <w:iCs/>
          <w:lang w:val="en-GB"/>
        </w:rPr>
        <w:t>A29.</w:t>
      </w:r>
      <w:r w:rsidRPr="00615763">
        <w:rPr>
          <w:bCs/>
          <w:i/>
          <w:iCs/>
          <w:lang w:val="en-GB"/>
        </w:rPr>
        <w:tab/>
        <w:t>433.</w:t>
      </w:r>
    </w:p>
    <w:p w14:paraId="19EF8FAC" w14:textId="77777777" w:rsidR="00615763" w:rsidRPr="00615763" w:rsidRDefault="00615763" w:rsidP="006049D6">
      <w:pPr>
        <w:rPr>
          <w:bCs/>
          <w:lang w:val="en-GB"/>
        </w:rPr>
      </w:pPr>
    </w:p>
    <w:p w14:paraId="16677940" w14:textId="77777777" w:rsidR="00615763" w:rsidRPr="00615763" w:rsidRDefault="00615763" w:rsidP="006049D6">
      <w:pPr>
        <w:keepNext/>
        <w:numPr>
          <w:ilvl w:val="0"/>
          <w:numId w:val="20"/>
        </w:numPr>
        <w:ind w:hanging="720"/>
        <w:rPr>
          <w:bCs/>
          <w:lang w:val="en-GB"/>
        </w:rPr>
      </w:pPr>
      <w:r w:rsidRPr="00615763">
        <w:rPr>
          <w:bCs/>
          <w:lang w:val="en-GB"/>
        </w:rPr>
        <w:t>How many Brisbane City Council bus drivers have had claims approved by City Workcover in 2023?</w:t>
      </w:r>
    </w:p>
    <w:p w14:paraId="1AA355D5" w14:textId="77777777" w:rsidR="00615763" w:rsidRPr="00615763" w:rsidRDefault="00615763" w:rsidP="006049D6">
      <w:pPr>
        <w:keepNext/>
        <w:rPr>
          <w:bCs/>
          <w:lang w:val="en-GB"/>
        </w:rPr>
      </w:pPr>
    </w:p>
    <w:p w14:paraId="07208E18" w14:textId="77777777" w:rsidR="00615763" w:rsidRPr="00615763" w:rsidRDefault="00615763" w:rsidP="006049D6">
      <w:pPr>
        <w:rPr>
          <w:bCs/>
          <w:i/>
          <w:iCs/>
          <w:lang w:val="en-GB"/>
        </w:rPr>
      </w:pPr>
      <w:r w:rsidRPr="00615763">
        <w:rPr>
          <w:b/>
          <w:i/>
          <w:iCs/>
          <w:lang w:val="en-GB"/>
        </w:rPr>
        <w:t>A30.</w:t>
      </w:r>
      <w:r w:rsidRPr="00615763">
        <w:rPr>
          <w:bCs/>
          <w:i/>
          <w:iCs/>
          <w:lang w:val="en-GB"/>
        </w:rPr>
        <w:tab/>
        <w:t>156.</w:t>
      </w:r>
    </w:p>
    <w:p w14:paraId="06F7EDAA" w14:textId="77777777" w:rsidR="00615763" w:rsidRPr="00615763" w:rsidRDefault="00615763" w:rsidP="006049D6">
      <w:pPr>
        <w:rPr>
          <w:bCs/>
          <w:lang w:val="en-GB"/>
        </w:rPr>
      </w:pPr>
    </w:p>
    <w:p w14:paraId="7065360C" w14:textId="77777777" w:rsidR="00615763" w:rsidRPr="00615763" w:rsidRDefault="00615763" w:rsidP="006049D6">
      <w:pPr>
        <w:numPr>
          <w:ilvl w:val="0"/>
          <w:numId w:val="20"/>
        </w:numPr>
        <w:ind w:hanging="720"/>
        <w:rPr>
          <w:bCs/>
          <w:lang w:val="en-GB"/>
        </w:rPr>
      </w:pPr>
      <w:r w:rsidRPr="00615763">
        <w:rPr>
          <w:bCs/>
          <w:lang w:val="en-GB"/>
        </w:rPr>
        <w:t>How many Brisbane City Council bus drivers have had claims rejected by City Workcover in 2023?</w:t>
      </w:r>
    </w:p>
    <w:p w14:paraId="75D75966" w14:textId="77777777" w:rsidR="00615763" w:rsidRPr="00615763" w:rsidRDefault="00615763" w:rsidP="006049D6">
      <w:pPr>
        <w:rPr>
          <w:bCs/>
          <w:lang w:val="en-GB"/>
        </w:rPr>
      </w:pPr>
    </w:p>
    <w:p w14:paraId="618DA5C0" w14:textId="77777777" w:rsidR="00615763" w:rsidRPr="00615763" w:rsidRDefault="00615763" w:rsidP="006049D6">
      <w:pPr>
        <w:rPr>
          <w:bCs/>
          <w:i/>
          <w:iCs/>
          <w:lang w:val="en-GB"/>
        </w:rPr>
      </w:pPr>
      <w:r w:rsidRPr="00615763">
        <w:rPr>
          <w:b/>
          <w:i/>
          <w:iCs/>
          <w:lang w:val="en-GB"/>
        </w:rPr>
        <w:t>A31.</w:t>
      </w:r>
      <w:r w:rsidRPr="00615763">
        <w:rPr>
          <w:bCs/>
          <w:i/>
          <w:iCs/>
          <w:lang w:val="en-GB"/>
        </w:rPr>
        <w:tab/>
        <w:t>16.</w:t>
      </w:r>
    </w:p>
    <w:p w14:paraId="121C8ECB" w14:textId="77777777" w:rsidR="00615763" w:rsidRPr="00615763" w:rsidRDefault="00615763" w:rsidP="006049D6">
      <w:pPr>
        <w:rPr>
          <w:bCs/>
          <w:lang w:val="en-GB"/>
        </w:rPr>
      </w:pPr>
    </w:p>
    <w:p w14:paraId="6C9EC5A1" w14:textId="77777777" w:rsidR="00615763" w:rsidRPr="00615763" w:rsidRDefault="00615763" w:rsidP="006049D6">
      <w:pPr>
        <w:keepNext/>
        <w:keepLines/>
        <w:numPr>
          <w:ilvl w:val="0"/>
          <w:numId w:val="20"/>
        </w:numPr>
        <w:ind w:hanging="720"/>
        <w:rPr>
          <w:bCs/>
          <w:lang w:val="en-GB"/>
        </w:rPr>
      </w:pPr>
      <w:r w:rsidRPr="00615763">
        <w:rPr>
          <w:bCs/>
          <w:lang w:val="en-GB"/>
        </w:rPr>
        <w:t>Cr. James Mackay advised in Council Meeting of 05 September 2023 that Brisbane City Council was commissioning new assessment of Whites Hill Reserve and Boundary Road in relation to koala protection and fauna fencing. Please advise when this will be completed, how the findings will be published, and what this has/will cost Council?</w:t>
      </w:r>
    </w:p>
    <w:p w14:paraId="2210A10F" w14:textId="77777777" w:rsidR="00615763" w:rsidRPr="00615763" w:rsidRDefault="00615763" w:rsidP="006049D6">
      <w:pPr>
        <w:keepNext/>
        <w:keepLines/>
        <w:rPr>
          <w:bCs/>
          <w:lang w:val="en-GB"/>
        </w:rPr>
      </w:pPr>
    </w:p>
    <w:p w14:paraId="72FF81C1" w14:textId="77777777" w:rsidR="00615763" w:rsidRPr="00615763" w:rsidRDefault="00615763" w:rsidP="006049D6">
      <w:pPr>
        <w:keepNext/>
        <w:keepLines/>
        <w:ind w:left="720" w:hanging="720"/>
        <w:rPr>
          <w:bCs/>
          <w:i/>
          <w:iCs/>
          <w:lang w:val="en-GB"/>
        </w:rPr>
      </w:pPr>
      <w:r w:rsidRPr="00615763">
        <w:rPr>
          <w:b/>
          <w:i/>
          <w:iCs/>
          <w:lang w:val="en-GB"/>
        </w:rPr>
        <w:t>A32.</w:t>
      </w:r>
      <w:r w:rsidRPr="00615763">
        <w:rPr>
          <w:bCs/>
          <w:i/>
          <w:iCs/>
          <w:lang w:val="en-GB"/>
        </w:rPr>
        <w:tab/>
        <w:t>The findings were tabled by the Lord Mayor at the Council Meeting of 14 November 2023. An invoice has not yet been received by Council.</w:t>
      </w:r>
    </w:p>
    <w:p w14:paraId="4F21C9FD" w14:textId="77777777" w:rsidR="00615763" w:rsidRPr="00615763" w:rsidRDefault="00615763" w:rsidP="006049D6">
      <w:pPr>
        <w:rPr>
          <w:bCs/>
          <w:lang w:val="en-GB"/>
        </w:rPr>
      </w:pPr>
    </w:p>
    <w:p w14:paraId="5E4ED8EF" w14:textId="77777777" w:rsidR="00615763" w:rsidRPr="00615763" w:rsidRDefault="00615763" w:rsidP="006049D6">
      <w:pPr>
        <w:numPr>
          <w:ilvl w:val="0"/>
          <w:numId w:val="20"/>
        </w:numPr>
        <w:ind w:hanging="720"/>
        <w:rPr>
          <w:bCs/>
          <w:lang w:val="en-GB"/>
        </w:rPr>
      </w:pPr>
      <w:r w:rsidRPr="00615763">
        <w:rPr>
          <w:bCs/>
          <w:lang w:val="en-GB"/>
        </w:rPr>
        <w:t>Provide a list of all meetings, events, bookings of rooms etc. that were held at City Hall on 7 November 2023</w:t>
      </w:r>
    </w:p>
    <w:p w14:paraId="11E5237E" w14:textId="77777777" w:rsidR="00615763" w:rsidRPr="00615763" w:rsidRDefault="00615763" w:rsidP="006049D6">
      <w:pPr>
        <w:ind w:left="720" w:hanging="720"/>
        <w:rPr>
          <w:bCs/>
          <w:lang w:val="en-GB"/>
        </w:rPr>
      </w:pPr>
    </w:p>
    <w:p w14:paraId="1E8F4402" w14:textId="77777777" w:rsidR="00615763" w:rsidRPr="00615763" w:rsidRDefault="00615763" w:rsidP="006049D6">
      <w:pPr>
        <w:ind w:left="720" w:hanging="720"/>
        <w:rPr>
          <w:bCs/>
          <w:i/>
          <w:iCs/>
          <w:lang w:val="en-GB"/>
        </w:rPr>
      </w:pPr>
      <w:r w:rsidRPr="00615763">
        <w:rPr>
          <w:b/>
          <w:i/>
          <w:iCs/>
          <w:lang w:val="en-GB"/>
        </w:rPr>
        <w:t>A33.</w:t>
      </w:r>
      <w:r w:rsidRPr="00615763">
        <w:rPr>
          <w:b/>
          <w:i/>
          <w:iCs/>
          <w:lang w:val="en-GB"/>
        </w:rPr>
        <w:tab/>
      </w:r>
      <w:r w:rsidRPr="00615763">
        <w:rPr>
          <w:bCs/>
          <w:i/>
          <w:iCs/>
          <w:lang w:val="en-GB"/>
        </w:rPr>
        <w:t>Bookings for rooms at City Hall are managed by Epicure. Brisbane City Council does not hold the information requested.</w:t>
      </w:r>
    </w:p>
    <w:p w14:paraId="7930D325" w14:textId="77777777" w:rsidR="00615763" w:rsidRPr="00615763" w:rsidRDefault="00615763" w:rsidP="006049D6">
      <w:pPr>
        <w:rPr>
          <w:bCs/>
          <w:i/>
          <w:iCs/>
          <w:lang w:val="en-GB"/>
        </w:rPr>
      </w:pPr>
    </w:p>
    <w:p w14:paraId="61212B26" w14:textId="77777777" w:rsidR="00615763" w:rsidRPr="00615763" w:rsidRDefault="00615763" w:rsidP="006049D6">
      <w:pPr>
        <w:numPr>
          <w:ilvl w:val="0"/>
          <w:numId w:val="20"/>
        </w:numPr>
        <w:ind w:hanging="720"/>
        <w:rPr>
          <w:bCs/>
          <w:lang w:val="en-GB"/>
        </w:rPr>
      </w:pPr>
      <w:r w:rsidRPr="00615763">
        <w:rPr>
          <w:bCs/>
          <w:lang w:val="en-GB"/>
        </w:rPr>
        <w:t xml:space="preserve">How many contacts have been made by residents, listed by suburb, in the last 12 months regarding the non-collection of: </w:t>
      </w:r>
    </w:p>
    <w:p w14:paraId="5081429F" w14:textId="77777777" w:rsidR="00615763" w:rsidRPr="00615763" w:rsidRDefault="00615763" w:rsidP="006049D6">
      <w:pPr>
        <w:numPr>
          <w:ilvl w:val="0"/>
          <w:numId w:val="21"/>
        </w:numPr>
        <w:ind w:left="1440" w:hanging="720"/>
        <w:rPr>
          <w:bCs/>
          <w:lang w:val="en-GB"/>
        </w:rPr>
      </w:pPr>
      <w:r w:rsidRPr="00615763">
        <w:rPr>
          <w:bCs/>
          <w:lang w:val="en-GB"/>
        </w:rPr>
        <w:t>General waste bins</w:t>
      </w:r>
    </w:p>
    <w:p w14:paraId="09E5A43C" w14:textId="77777777" w:rsidR="00615763" w:rsidRPr="00615763" w:rsidRDefault="00615763" w:rsidP="006049D6">
      <w:pPr>
        <w:numPr>
          <w:ilvl w:val="0"/>
          <w:numId w:val="21"/>
        </w:numPr>
        <w:ind w:left="1440" w:hanging="720"/>
        <w:rPr>
          <w:bCs/>
          <w:lang w:val="en-GB"/>
        </w:rPr>
      </w:pPr>
      <w:r w:rsidRPr="00615763">
        <w:rPr>
          <w:bCs/>
          <w:lang w:val="en-GB"/>
        </w:rPr>
        <w:t>Recycling bins</w:t>
      </w:r>
    </w:p>
    <w:p w14:paraId="49DA3670" w14:textId="77777777" w:rsidR="00615763" w:rsidRPr="00615763" w:rsidRDefault="00615763" w:rsidP="006049D6">
      <w:pPr>
        <w:numPr>
          <w:ilvl w:val="0"/>
          <w:numId w:val="21"/>
        </w:numPr>
        <w:ind w:left="1440" w:hanging="720"/>
        <w:rPr>
          <w:bCs/>
          <w:lang w:val="en-GB"/>
        </w:rPr>
      </w:pPr>
      <w:r w:rsidRPr="00615763">
        <w:rPr>
          <w:bCs/>
          <w:lang w:val="en-GB"/>
        </w:rPr>
        <w:t>Green top bins</w:t>
      </w:r>
    </w:p>
    <w:p w14:paraId="536739B5" w14:textId="77777777" w:rsidR="00615763" w:rsidRPr="00615763" w:rsidRDefault="00615763" w:rsidP="006049D6">
      <w:pPr>
        <w:rPr>
          <w:bCs/>
          <w:lang w:val="en-US"/>
        </w:rPr>
      </w:pPr>
    </w:p>
    <w:tbl>
      <w:tblPr>
        <w:tblStyle w:val="TableGrid"/>
        <w:tblW w:w="8222" w:type="dxa"/>
        <w:tblInd w:w="720" w:type="dxa"/>
        <w:tblLook w:val="04A0" w:firstRow="1" w:lastRow="0" w:firstColumn="1" w:lastColumn="0" w:noHBand="0" w:noVBand="1"/>
      </w:tblPr>
      <w:tblGrid>
        <w:gridCol w:w="3033"/>
        <w:gridCol w:w="1421"/>
        <w:gridCol w:w="1441"/>
        <w:gridCol w:w="1166"/>
        <w:gridCol w:w="1161"/>
      </w:tblGrid>
      <w:tr w:rsidR="00615763" w:rsidRPr="00615763" w14:paraId="0F18B760" w14:textId="77777777" w:rsidTr="00C91D5C">
        <w:trPr>
          <w:tblHeader/>
        </w:trPr>
        <w:tc>
          <w:tcPr>
            <w:tcW w:w="2032" w:type="dxa"/>
            <w:hideMark/>
          </w:tcPr>
          <w:p w14:paraId="3A1DB87C" w14:textId="77777777" w:rsidR="00615763" w:rsidRPr="00615763" w:rsidRDefault="00615763" w:rsidP="006049D6">
            <w:pPr>
              <w:rPr>
                <w:b/>
                <w:lang w:val="en-US"/>
              </w:rPr>
            </w:pPr>
            <w:r w:rsidRPr="00615763">
              <w:rPr>
                <w:b/>
                <w:lang w:val="en-US"/>
              </w:rPr>
              <w:t>SUBURB</w:t>
            </w:r>
          </w:p>
        </w:tc>
        <w:tc>
          <w:tcPr>
            <w:tcW w:w="1533" w:type="dxa"/>
            <w:hideMark/>
          </w:tcPr>
          <w:p w14:paraId="213B3DD2" w14:textId="77777777" w:rsidR="00615763" w:rsidRPr="00615763" w:rsidRDefault="00615763" w:rsidP="006049D6">
            <w:pPr>
              <w:rPr>
                <w:b/>
                <w:lang w:val="en-US"/>
              </w:rPr>
            </w:pPr>
            <w:r w:rsidRPr="00615763">
              <w:rPr>
                <w:b/>
                <w:lang w:val="en-US"/>
              </w:rPr>
              <w:t>GENERAL WASTE BINS</w:t>
            </w:r>
          </w:p>
        </w:tc>
        <w:tc>
          <w:tcPr>
            <w:tcW w:w="1516" w:type="dxa"/>
            <w:hideMark/>
          </w:tcPr>
          <w:p w14:paraId="78BF73C8" w14:textId="77777777" w:rsidR="00615763" w:rsidRPr="00615763" w:rsidRDefault="00615763" w:rsidP="006049D6">
            <w:pPr>
              <w:rPr>
                <w:b/>
                <w:lang w:val="en-US"/>
              </w:rPr>
            </w:pPr>
            <w:r w:rsidRPr="00615763">
              <w:rPr>
                <w:b/>
                <w:lang w:val="en-US"/>
              </w:rPr>
              <w:t>RECYLING BINS</w:t>
            </w:r>
          </w:p>
        </w:tc>
        <w:tc>
          <w:tcPr>
            <w:tcW w:w="1288" w:type="dxa"/>
            <w:hideMark/>
          </w:tcPr>
          <w:p w14:paraId="63C9BF55" w14:textId="77777777" w:rsidR="00615763" w:rsidRPr="00615763" w:rsidRDefault="00615763" w:rsidP="006049D6">
            <w:pPr>
              <w:rPr>
                <w:b/>
                <w:lang w:val="en-US"/>
              </w:rPr>
            </w:pPr>
            <w:r w:rsidRPr="00615763">
              <w:rPr>
                <w:b/>
                <w:lang w:val="en-US"/>
              </w:rPr>
              <w:t>GREEN TOP BINS</w:t>
            </w:r>
          </w:p>
        </w:tc>
        <w:tc>
          <w:tcPr>
            <w:tcW w:w="1286" w:type="dxa"/>
            <w:hideMark/>
          </w:tcPr>
          <w:p w14:paraId="4DBE0D80" w14:textId="77777777" w:rsidR="00615763" w:rsidRPr="00615763" w:rsidRDefault="00615763" w:rsidP="006049D6">
            <w:pPr>
              <w:rPr>
                <w:b/>
                <w:lang w:val="en-US"/>
              </w:rPr>
            </w:pPr>
            <w:r w:rsidRPr="00615763">
              <w:rPr>
                <w:b/>
                <w:lang w:val="en-US"/>
              </w:rPr>
              <w:t>TOTAL</w:t>
            </w:r>
          </w:p>
        </w:tc>
      </w:tr>
      <w:tr w:rsidR="00615763" w:rsidRPr="00615763" w14:paraId="16BFC547" w14:textId="77777777" w:rsidTr="00C91D5C">
        <w:tc>
          <w:tcPr>
            <w:tcW w:w="3827" w:type="dxa"/>
            <w:hideMark/>
          </w:tcPr>
          <w:p w14:paraId="423FA97A" w14:textId="77777777" w:rsidR="00615763" w:rsidRPr="00615763" w:rsidRDefault="00615763" w:rsidP="006049D6">
            <w:pPr>
              <w:rPr>
                <w:bCs/>
                <w:lang w:val="en-US"/>
              </w:rPr>
            </w:pPr>
            <w:r w:rsidRPr="00615763">
              <w:rPr>
                <w:bCs/>
                <w:lang w:val="en-US"/>
              </w:rPr>
              <w:t>Acacia Ridge</w:t>
            </w:r>
          </w:p>
        </w:tc>
        <w:tc>
          <w:tcPr>
            <w:tcW w:w="1533" w:type="dxa"/>
          </w:tcPr>
          <w:p w14:paraId="1F5591BA" w14:textId="77777777" w:rsidR="00615763" w:rsidRPr="00615763" w:rsidRDefault="00615763" w:rsidP="006049D6">
            <w:pPr>
              <w:rPr>
                <w:bCs/>
                <w:lang w:val="en-US"/>
              </w:rPr>
            </w:pPr>
          </w:p>
        </w:tc>
        <w:tc>
          <w:tcPr>
            <w:tcW w:w="1516" w:type="dxa"/>
          </w:tcPr>
          <w:p w14:paraId="30C44F55" w14:textId="77777777" w:rsidR="00615763" w:rsidRPr="00615763" w:rsidRDefault="00615763" w:rsidP="006049D6">
            <w:pPr>
              <w:rPr>
                <w:bCs/>
                <w:lang w:val="en-US"/>
              </w:rPr>
            </w:pPr>
          </w:p>
        </w:tc>
        <w:tc>
          <w:tcPr>
            <w:tcW w:w="1288" w:type="dxa"/>
          </w:tcPr>
          <w:p w14:paraId="762443A5" w14:textId="77777777" w:rsidR="00615763" w:rsidRPr="00615763" w:rsidRDefault="00615763" w:rsidP="006049D6">
            <w:pPr>
              <w:rPr>
                <w:bCs/>
                <w:lang w:val="en-US"/>
              </w:rPr>
            </w:pPr>
          </w:p>
        </w:tc>
        <w:tc>
          <w:tcPr>
            <w:tcW w:w="1286" w:type="dxa"/>
          </w:tcPr>
          <w:p w14:paraId="684413FD" w14:textId="77777777" w:rsidR="00615763" w:rsidRPr="00615763" w:rsidRDefault="00615763" w:rsidP="006049D6">
            <w:pPr>
              <w:rPr>
                <w:bCs/>
                <w:lang w:val="en-US"/>
              </w:rPr>
            </w:pPr>
          </w:p>
        </w:tc>
      </w:tr>
      <w:tr w:rsidR="00615763" w:rsidRPr="00615763" w14:paraId="07B86BAD" w14:textId="77777777" w:rsidTr="00C91D5C">
        <w:tc>
          <w:tcPr>
            <w:tcW w:w="3827" w:type="dxa"/>
            <w:hideMark/>
          </w:tcPr>
          <w:p w14:paraId="55FFEBA4" w14:textId="77777777" w:rsidR="00615763" w:rsidRPr="00615763" w:rsidRDefault="00615763" w:rsidP="006049D6">
            <w:pPr>
              <w:rPr>
                <w:bCs/>
                <w:lang w:val="en-US"/>
              </w:rPr>
            </w:pPr>
            <w:r w:rsidRPr="00615763">
              <w:rPr>
                <w:bCs/>
                <w:lang w:val="en-US"/>
              </w:rPr>
              <w:t>Albion</w:t>
            </w:r>
          </w:p>
        </w:tc>
        <w:tc>
          <w:tcPr>
            <w:tcW w:w="1533" w:type="dxa"/>
          </w:tcPr>
          <w:p w14:paraId="55FFCAEB" w14:textId="77777777" w:rsidR="00615763" w:rsidRPr="00615763" w:rsidRDefault="00615763" w:rsidP="006049D6">
            <w:pPr>
              <w:rPr>
                <w:bCs/>
                <w:lang w:val="en-US"/>
              </w:rPr>
            </w:pPr>
          </w:p>
        </w:tc>
        <w:tc>
          <w:tcPr>
            <w:tcW w:w="1516" w:type="dxa"/>
          </w:tcPr>
          <w:p w14:paraId="51187921" w14:textId="77777777" w:rsidR="00615763" w:rsidRPr="00615763" w:rsidRDefault="00615763" w:rsidP="006049D6">
            <w:pPr>
              <w:rPr>
                <w:bCs/>
                <w:lang w:val="en-US"/>
              </w:rPr>
            </w:pPr>
          </w:p>
        </w:tc>
        <w:tc>
          <w:tcPr>
            <w:tcW w:w="1288" w:type="dxa"/>
          </w:tcPr>
          <w:p w14:paraId="32EBC613" w14:textId="77777777" w:rsidR="00615763" w:rsidRPr="00615763" w:rsidRDefault="00615763" w:rsidP="006049D6">
            <w:pPr>
              <w:rPr>
                <w:bCs/>
                <w:lang w:val="en-US"/>
              </w:rPr>
            </w:pPr>
          </w:p>
        </w:tc>
        <w:tc>
          <w:tcPr>
            <w:tcW w:w="1286" w:type="dxa"/>
          </w:tcPr>
          <w:p w14:paraId="1A1A8DA3" w14:textId="77777777" w:rsidR="00615763" w:rsidRPr="00615763" w:rsidRDefault="00615763" w:rsidP="006049D6">
            <w:pPr>
              <w:rPr>
                <w:bCs/>
                <w:lang w:val="en-US"/>
              </w:rPr>
            </w:pPr>
          </w:p>
        </w:tc>
      </w:tr>
      <w:tr w:rsidR="00615763" w:rsidRPr="00615763" w14:paraId="3E1CBFC0" w14:textId="77777777" w:rsidTr="00C91D5C">
        <w:tc>
          <w:tcPr>
            <w:tcW w:w="3827" w:type="dxa"/>
            <w:hideMark/>
          </w:tcPr>
          <w:p w14:paraId="49078DEF" w14:textId="77777777" w:rsidR="00615763" w:rsidRPr="00615763" w:rsidRDefault="00615763" w:rsidP="006049D6">
            <w:pPr>
              <w:rPr>
                <w:bCs/>
                <w:lang w:val="en-US"/>
              </w:rPr>
            </w:pPr>
            <w:r w:rsidRPr="00615763">
              <w:rPr>
                <w:bCs/>
                <w:lang w:val="en-US"/>
              </w:rPr>
              <w:t>Alderley</w:t>
            </w:r>
          </w:p>
        </w:tc>
        <w:tc>
          <w:tcPr>
            <w:tcW w:w="1533" w:type="dxa"/>
          </w:tcPr>
          <w:p w14:paraId="41DCEB9B" w14:textId="77777777" w:rsidR="00615763" w:rsidRPr="00615763" w:rsidRDefault="00615763" w:rsidP="006049D6">
            <w:pPr>
              <w:rPr>
                <w:bCs/>
                <w:lang w:val="en-US"/>
              </w:rPr>
            </w:pPr>
          </w:p>
        </w:tc>
        <w:tc>
          <w:tcPr>
            <w:tcW w:w="1516" w:type="dxa"/>
          </w:tcPr>
          <w:p w14:paraId="534774B8" w14:textId="77777777" w:rsidR="00615763" w:rsidRPr="00615763" w:rsidRDefault="00615763" w:rsidP="006049D6">
            <w:pPr>
              <w:rPr>
                <w:bCs/>
                <w:lang w:val="en-US"/>
              </w:rPr>
            </w:pPr>
          </w:p>
        </w:tc>
        <w:tc>
          <w:tcPr>
            <w:tcW w:w="1288" w:type="dxa"/>
          </w:tcPr>
          <w:p w14:paraId="7755A7C2" w14:textId="77777777" w:rsidR="00615763" w:rsidRPr="00615763" w:rsidRDefault="00615763" w:rsidP="006049D6">
            <w:pPr>
              <w:rPr>
                <w:bCs/>
                <w:lang w:val="en-US"/>
              </w:rPr>
            </w:pPr>
          </w:p>
        </w:tc>
        <w:tc>
          <w:tcPr>
            <w:tcW w:w="1286" w:type="dxa"/>
          </w:tcPr>
          <w:p w14:paraId="2C11B36A" w14:textId="77777777" w:rsidR="00615763" w:rsidRPr="00615763" w:rsidRDefault="00615763" w:rsidP="006049D6">
            <w:pPr>
              <w:rPr>
                <w:bCs/>
                <w:lang w:val="en-US"/>
              </w:rPr>
            </w:pPr>
          </w:p>
        </w:tc>
      </w:tr>
      <w:tr w:rsidR="00615763" w:rsidRPr="00615763" w14:paraId="73FFB4B9" w14:textId="77777777" w:rsidTr="00C91D5C">
        <w:tc>
          <w:tcPr>
            <w:tcW w:w="3827" w:type="dxa"/>
            <w:hideMark/>
          </w:tcPr>
          <w:p w14:paraId="6FF50535" w14:textId="77777777" w:rsidR="00615763" w:rsidRPr="00615763" w:rsidRDefault="00615763" w:rsidP="006049D6">
            <w:pPr>
              <w:rPr>
                <w:bCs/>
                <w:lang w:val="en-US"/>
              </w:rPr>
            </w:pPr>
            <w:r w:rsidRPr="00615763">
              <w:rPr>
                <w:bCs/>
                <w:lang w:val="en-US"/>
              </w:rPr>
              <w:t>Algester</w:t>
            </w:r>
          </w:p>
        </w:tc>
        <w:tc>
          <w:tcPr>
            <w:tcW w:w="1533" w:type="dxa"/>
          </w:tcPr>
          <w:p w14:paraId="25D5C801" w14:textId="77777777" w:rsidR="00615763" w:rsidRPr="00615763" w:rsidRDefault="00615763" w:rsidP="006049D6">
            <w:pPr>
              <w:rPr>
                <w:bCs/>
                <w:lang w:val="en-US"/>
              </w:rPr>
            </w:pPr>
          </w:p>
        </w:tc>
        <w:tc>
          <w:tcPr>
            <w:tcW w:w="1516" w:type="dxa"/>
          </w:tcPr>
          <w:p w14:paraId="15668AAF" w14:textId="77777777" w:rsidR="00615763" w:rsidRPr="00615763" w:rsidRDefault="00615763" w:rsidP="006049D6">
            <w:pPr>
              <w:rPr>
                <w:bCs/>
                <w:lang w:val="en-US"/>
              </w:rPr>
            </w:pPr>
          </w:p>
        </w:tc>
        <w:tc>
          <w:tcPr>
            <w:tcW w:w="1288" w:type="dxa"/>
          </w:tcPr>
          <w:p w14:paraId="19E31785" w14:textId="77777777" w:rsidR="00615763" w:rsidRPr="00615763" w:rsidRDefault="00615763" w:rsidP="006049D6">
            <w:pPr>
              <w:rPr>
                <w:bCs/>
                <w:lang w:val="en-US"/>
              </w:rPr>
            </w:pPr>
          </w:p>
        </w:tc>
        <w:tc>
          <w:tcPr>
            <w:tcW w:w="1286" w:type="dxa"/>
          </w:tcPr>
          <w:p w14:paraId="380A08C8" w14:textId="77777777" w:rsidR="00615763" w:rsidRPr="00615763" w:rsidRDefault="00615763" w:rsidP="006049D6">
            <w:pPr>
              <w:rPr>
                <w:bCs/>
                <w:lang w:val="en-US"/>
              </w:rPr>
            </w:pPr>
          </w:p>
        </w:tc>
      </w:tr>
      <w:tr w:rsidR="00615763" w:rsidRPr="00615763" w14:paraId="60B17A1F" w14:textId="77777777" w:rsidTr="00C91D5C">
        <w:tc>
          <w:tcPr>
            <w:tcW w:w="3827" w:type="dxa"/>
            <w:hideMark/>
          </w:tcPr>
          <w:p w14:paraId="33C515C5" w14:textId="77777777" w:rsidR="00615763" w:rsidRPr="00615763" w:rsidRDefault="00615763" w:rsidP="006049D6">
            <w:pPr>
              <w:rPr>
                <w:bCs/>
                <w:lang w:val="en-US"/>
              </w:rPr>
            </w:pPr>
            <w:r w:rsidRPr="00615763">
              <w:rPr>
                <w:bCs/>
                <w:lang w:val="en-US"/>
              </w:rPr>
              <w:t>Annerley</w:t>
            </w:r>
          </w:p>
        </w:tc>
        <w:tc>
          <w:tcPr>
            <w:tcW w:w="1533" w:type="dxa"/>
          </w:tcPr>
          <w:p w14:paraId="2AE0E416" w14:textId="77777777" w:rsidR="00615763" w:rsidRPr="00615763" w:rsidRDefault="00615763" w:rsidP="006049D6">
            <w:pPr>
              <w:rPr>
                <w:bCs/>
                <w:lang w:val="en-US"/>
              </w:rPr>
            </w:pPr>
          </w:p>
        </w:tc>
        <w:tc>
          <w:tcPr>
            <w:tcW w:w="1516" w:type="dxa"/>
          </w:tcPr>
          <w:p w14:paraId="109AD857" w14:textId="77777777" w:rsidR="00615763" w:rsidRPr="00615763" w:rsidRDefault="00615763" w:rsidP="006049D6">
            <w:pPr>
              <w:rPr>
                <w:bCs/>
                <w:lang w:val="en-US"/>
              </w:rPr>
            </w:pPr>
          </w:p>
        </w:tc>
        <w:tc>
          <w:tcPr>
            <w:tcW w:w="1288" w:type="dxa"/>
          </w:tcPr>
          <w:p w14:paraId="1F6A4BDD" w14:textId="77777777" w:rsidR="00615763" w:rsidRPr="00615763" w:rsidRDefault="00615763" w:rsidP="006049D6">
            <w:pPr>
              <w:rPr>
                <w:bCs/>
                <w:lang w:val="en-US"/>
              </w:rPr>
            </w:pPr>
          </w:p>
        </w:tc>
        <w:tc>
          <w:tcPr>
            <w:tcW w:w="1286" w:type="dxa"/>
          </w:tcPr>
          <w:p w14:paraId="4BED10FC" w14:textId="77777777" w:rsidR="00615763" w:rsidRPr="00615763" w:rsidRDefault="00615763" w:rsidP="006049D6">
            <w:pPr>
              <w:rPr>
                <w:bCs/>
                <w:lang w:val="en-US"/>
              </w:rPr>
            </w:pPr>
          </w:p>
        </w:tc>
      </w:tr>
      <w:tr w:rsidR="00615763" w:rsidRPr="00615763" w14:paraId="3A3DC12C" w14:textId="77777777" w:rsidTr="00C91D5C">
        <w:tc>
          <w:tcPr>
            <w:tcW w:w="3827" w:type="dxa"/>
            <w:hideMark/>
          </w:tcPr>
          <w:p w14:paraId="13A6EAA8" w14:textId="77777777" w:rsidR="00615763" w:rsidRPr="00615763" w:rsidRDefault="00615763" w:rsidP="006049D6">
            <w:pPr>
              <w:rPr>
                <w:bCs/>
                <w:lang w:val="en-US"/>
              </w:rPr>
            </w:pPr>
            <w:r w:rsidRPr="00615763">
              <w:rPr>
                <w:bCs/>
                <w:lang w:val="en-US"/>
              </w:rPr>
              <w:t>Anstead</w:t>
            </w:r>
          </w:p>
        </w:tc>
        <w:tc>
          <w:tcPr>
            <w:tcW w:w="1533" w:type="dxa"/>
          </w:tcPr>
          <w:p w14:paraId="0584D805" w14:textId="77777777" w:rsidR="00615763" w:rsidRPr="00615763" w:rsidRDefault="00615763" w:rsidP="006049D6">
            <w:pPr>
              <w:rPr>
                <w:bCs/>
                <w:lang w:val="en-US"/>
              </w:rPr>
            </w:pPr>
          </w:p>
        </w:tc>
        <w:tc>
          <w:tcPr>
            <w:tcW w:w="1516" w:type="dxa"/>
          </w:tcPr>
          <w:p w14:paraId="545FF901" w14:textId="77777777" w:rsidR="00615763" w:rsidRPr="00615763" w:rsidRDefault="00615763" w:rsidP="006049D6">
            <w:pPr>
              <w:rPr>
                <w:bCs/>
                <w:lang w:val="en-US"/>
              </w:rPr>
            </w:pPr>
          </w:p>
        </w:tc>
        <w:tc>
          <w:tcPr>
            <w:tcW w:w="1288" w:type="dxa"/>
          </w:tcPr>
          <w:p w14:paraId="00E07641" w14:textId="77777777" w:rsidR="00615763" w:rsidRPr="00615763" w:rsidRDefault="00615763" w:rsidP="006049D6">
            <w:pPr>
              <w:rPr>
                <w:bCs/>
                <w:lang w:val="en-US"/>
              </w:rPr>
            </w:pPr>
          </w:p>
        </w:tc>
        <w:tc>
          <w:tcPr>
            <w:tcW w:w="1286" w:type="dxa"/>
          </w:tcPr>
          <w:p w14:paraId="3E255BC1" w14:textId="77777777" w:rsidR="00615763" w:rsidRPr="00615763" w:rsidRDefault="00615763" w:rsidP="006049D6">
            <w:pPr>
              <w:rPr>
                <w:bCs/>
                <w:lang w:val="en-US"/>
              </w:rPr>
            </w:pPr>
          </w:p>
        </w:tc>
      </w:tr>
      <w:tr w:rsidR="00615763" w:rsidRPr="00615763" w14:paraId="09F78864" w14:textId="77777777" w:rsidTr="00C91D5C">
        <w:tc>
          <w:tcPr>
            <w:tcW w:w="3827" w:type="dxa"/>
            <w:hideMark/>
          </w:tcPr>
          <w:p w14:paraId="6E2893EB" w14:textId="77777777" w:rsidR="00615763" w:rsidRPr="00615763" w:rsidRDefault="00615763" w:rsidP="006049D6">
            <w:pPr>
              <w:rPr>
                <w:bCs/>
                <w:lang w:val="en-US"/>
              </w:rPr>
            </w:pPr>
            <w:r w:rsidRPr="00615763">
              <w:rPr>
                <w:bCs/>
                <w:lang w:val="en-US"/>
              </w:rPr>
              <w:t>Archerfield</w:t>
            </w:r>
          </w:p>
        </w:tc>
        <w:tc>
          <w:tcPr>
            <w:tcW w:w="1533" w:type="dxa"/>
          </w:tcPr>
          <w:p w14:paraId="25BF7D88" w14:textId="77777777" w:rsidR="00615763" w:rsidRPr="00615763" w:rsidRDefault="00615763" w:rsidP="006049D6">
            <w:pPr>
              <w:rPr>
                <w:bCs/>
                <w:lang w:val="en-US"/>
              </w:rPr>
            </w:pPr>
          </w:p>
        </w:tc>
        <w:tc>
          <w:tcPr>
            <w:tcW w:w="1516" w:type="dxa"/>
          </w:tcPr>
          <w:p w14:paraId="3E3F9842" w14:textId="77777777" w:rsidR="00615763" w:rsidRPr="00615763" w:rsidRDefault="00615763" w:rsidP="006049D6">
            <w:pPr>
              <w:rPr>
                <w:bCs/>
                <w:lang w:val="en-US"/>
              </w:rPr>
            </w:pPr>
          </w:p>
        </w:tc>
        <w:tc>
          <w:tcPr>
            <w:tcW w:w="1288" w:type="dxa"/>
          </w:tcPr>
          <w:p w14:paraId="28C0EB41" w14:textId="77777777" w:rsidR="00615763" w:rsidRPr="00615763" w:rsidRDefault="00615763" w:rsidP="006049D6">
            <w:pPr>
              <w:rPr>
                <w:bCs/>
                <w:lang w:val="en-US"/>
              </w:rPr>
            </w:pPr>
          </w:p>
        </w:tc>
        <w:tc>
          <w:tcPr>
            <w:tcW w:w="1286" w:type="dxa"/>
          </w:tcPr>
          <w:p w14:paraId="0C0DD6D6" w14:textId="77777777" w:rsidR="00615763" w:rsidRPr="00615763" w:rsidRDefault="00615763" w:rsidP="006049D6">
            <w:pPr>
              <w:rPr>
                <w:bCs/>
                <w:lang w:val="en-US"/>
              </w:rPr>
            </w:pPr>
          </w:p>
        </w:tc>
      </w:tr>
      <w:tr w:rsidR="00615763" w:rsidRPr="00615763" w14:paraId="3EE4C3C7" w14:textId="77777777" w:rsidTr="00C91D5C">
        <w:tc>
          <w:tcPr>
            <w:tcW w:w="3827" w:type="dxa"/>
            <w:hideMark/>
          </w:tcPr>
          <w:p w14:paraId="78382417" w14:textId="77777777" w:rsidR="00615763" w:rsidRPr="00615763" w:rsidRDefault="00615763" w:rsidP="006049D6">
            <w:pPr>
              <w:rPr>
                <w:bCs/>
                <w:lang w:val="en-US"/>
              </w:rPr>
            </w:pPr>
            <w:r w:rsidRPr="00615763">
              <w:rPr>
                <w:bCs/>
                <w:lang w:val="en-US"/>
              </w:rPr>
              <w:t>Ascot</w:t>
            </w:r>
          </w:p>
        </w:tc>
        <w:tc>
          <w:tcPr>
            <w:tcW w:w="1533" w:type="dxa"/>
          </w:tcPr>
          <w:p w14:paraId="1CCD764D" w14:textId="77777777" w:rsidR="00615763" w:rsidRPr="00615763" w:rsidRDefault="00615763" w:rsidP="006049D6">
            <w:pPr>
              <w:rPr>
                <w:bCs/>
                <w:lang w:val="en-US"/>
              </w:rPr>
            </w:pPr>
          </w:p>
        </w:tc>
        <w:tc>
          <w:tcPr>
            <w:tcW w:w="1516" w:type="dxa"/>
          </w:tcPr>
          <w:p w14:paraId="114029D6" w14:textId="77777777" w:rsidR="00615763" w:rsidRPr="00615763" w:rsidRDefault="00615763" w:rsidP="006049D6">
            <w:pPr>
              <w:rPr>
                <w:bCs/>
                <w:lang w:val="en-US"/>
              </w:rPr>
            </w:pPr>
          </w:p>
        </w:tc>
        <w:tc>
          <w:tcPr>
            <w:tcW w:w="1288" w:type="dxa"/>
          </w:tcPr>
          <w:p w14:paraId="6591C39E" w14:textId="77777777" w:rsidR="00615763" w:rsidRPr="00615763" w:rsidRDefault="00615763" w:rsidP="006049D6">
            <w:pPr>
              <w:rPr>
                <w:bCs/>
                <w:lang w:val="en-US"/>
              </w:rPr>
            </w:pPr>
          </w:p>
        </w:tc>
        <w:tc>
          <w:tcPr>
            <w:tcW w:w="1286" w:type="dxa"/>
          </w:tcPr>
          <w:p w14:paraId="240A6C2D" w14:textId="77777777" w:rsidR="00615763" w:rsidRPr="00615763" w:rsidRDefault="00615763" w:rsidP="006049D6">
            <w:pPr>
              <w:rPr>
                <w:bCs/>
                <w:lang w:val="en-US"/>
              </w:rPr>
            </w:pPr>
          </w:p>
        </w:tc>
      </w:tr>
      <w:tr w:rsidR="00615763" w:rsidRPr="00615763" w14:paraId="6EC25F2E" w14:textId="77777777" w:rsidTr="00C91D5C">
        <w:tc>
          <w:tcPr>
            <w:tcW w:w="3827" w:type="dxa"/>
            <w:hideMark/>
          </w:tcPr>
          <w:p w14:paraId="6937836E" w14:textId="77777777" w:rsidR="00615763" w:rsidRPr="00615763" w:rsidRDefault="00615763" w:rsidP="006049D6">
            <w:pPr>
              <w:rPr>
                <w:bCs/>
                <w:lang w:val="en-US"/>
              </w:rPr>
            </w:pPr>
            <w:r w:rsidRPr="00615763">
              <w:rPr>
                <w:bCs/>
                <w:lang w:val="en-US"/>
              </w:rPr>
              <w:t>Ashgrove</w:t>
            </w:r>
          </w:p>
        </w:tc>
        <w:tc>
          <w:tcPr>
            <w:tcW w:w="1533" w:type="dxa"/>
          </w:tcPr>
          <w:p w14:paraId="11BA0082" w14:textId="77777777" w:rsidR="00615763" w:rsidRPr="00615763" w:rsidRDefault="00615763" w:rsidP="006049D6">
            <w:pPr>
              <w:rPr>
                <w:bCs/>
                <w:lang w:val="en-US"/>
              </w:rPr>
            </w:pPr>
          </w:p>
        </w:tc>
        <w:tc>
          <w:tcPr>
            <w:tcW w:w="1516" w:type="dxa"/>
          </w:tcPr>
          <w:p w14:paraId="27B24422" w14:textId="77777777" w:rsidR="00615763" w:rsidRPr="00615763" w:rsidRDefault="00615763" w:rsidP="006049D6">
            <w:pPr>
              <w:rPr>
                <w:bCs/>
                <w:lang w:val="en-US"/>
              </w:rPr>
            </w:pPr>
          </w:p>
        </w:tc>
        <w:tc>
          <w:tcPr>
            <w:tcW w:w="1288" w:type="dxa"/>
          </w:tcPr>
          <w:p w14:paraId="7CEC9C12" w14:textId="77777777" w:rsidR="00615763" w:rsidRPr="00615763" w:rsidRDefault="00615763" w:rsidP="006049D6">
            <w:pPr>
              <w:rPr>
                <w:bCs/>
                <w:lang w:val="en-US"/>
              </w:rPr>
            </w:pPr>
          </w:p>
        </w:tc>
        <w:tc>
          <w:tcPr>
            <w:tcW w:w="1286" w:type="dxa"/>
          </w:tcPr>
          <w:p w14:paraId="1C2C68EF" w14:textId="77777777" w:rsidR="00615763" w:rsidRPr="00615763" w:rsidRDefault="00615763" w:rsidP="006049D6">
            <w:pPr>
              <w:rPr>
                <w:bCs/>
                <w:lang w:val="en-US"/>
              </w:rPr>
            </w:pPr>
          </w:p>
        </w:tc>
      </w:tr>
      <w:tr w:rsidR="00615763" w:rsidRPr="00615763" w14:paraId="107AE16E" w14:textId="77777777" w:rsidTr="00C91D5C">
        <w:tc>
          <w:tcPr>
            <w:tcW w:w="3827" w:type="dxa"/>
            <w:hideMark/>
          </w:tcPr>
          <w:p w14:paraId="31CA570E" w14:textId="77777777" w:rsidR="00615763" w:rsidRPr="00615763" w:rsidRDefault="00615763" w:rsidP="006049D6">
            <w:pPr>
              <w:rPr>
                <w:bCs/>
                <w:lang w:val="en-US"/>
              </w:rPr>
            </w:pPr>
            <w:r w:rsidRPr="00615763">
              <w:rPr>
                <w:bCs/>
                <w:lang w:val="en-US"/>
              </w:rPr>
              <w:t>Aspley</w:t>
            </w:r>
          </w:p>
        </w:tc>
        <w:tc>
          <w:tcPr>
            <w:tcW w:w="1533" w:type="dxa"/>
          </w:tcPr>
          <w:p w14:paraId="3A7A8AEE" w14:textId="77777777" w:rsidR="00615763" w:rsidRPr="00615763" w:rsidRDefault="00615763" w:rsidP="006049D6">
            <w:pPr>
              <w:rPr>
                <w:bCs/>
                <w:lang w:val="en-US"/>
              </w:rPr>
            </w:pPr>
          </w:p>
        </w:tc>
        <w:tc>
          <w:tcPr>
            <w:tcW w:w="1516" w:type="dxa"/>
          </w:tcPr>
          <w:p w14:paraId="0A3093F2" w14:textId="77777777" w:rsidR="00615763" w:rsidRPr="00615763" w:rsidRDefault="00615763" w:rsidP="006049D6">
            <w:pPr>
              <w:rPr>
                <w:bCs/>
                <w:lang w:val="en-US"/>
              </w:rPr>
            </w:pPr>
          </w:p>
        </w:tc>
        <w:tc>
          <w:tcPr>
            <w:tcW w:w="1288" w:type="dxa"/>
          </w:tcPr>
          <w:p w14:paraId="04A86955" w14:textId="77777777" w:rsidR="00615763" w:rsidRPr="00615763" w:rsidRDefault="00615763" w:rsidP="006049D6">
            <w:pPr>
              <w:rPr>
                <w:bCs/>
                <w:lang w:val="en-US"/>
              </w:rPr>
            </w:pPr>
          </w:p>
        </w:tc>
        <w:tc>
          <w:tcPr>
            <w:tcW w:w="1286" w:type="dxa"/>
          </w:tcPr>
          <w:p w14:paraId="4BDDA11E" w14:textId="77777777" w:rsidR="00615763" w:rsidRPr="00615763" w:rsidRDefault="00615763" w:rsidP="006049D6">
            <w:pPr>
              <w:rPr>
                <w:bCs/>
                <w:lang w:val="en-US"/>
              </w:rPr>
            </w:pPr>
          </w:p>
        </w:tc>
      </w:tr>
      <w:tr w:rsidR="00615763" w:rsidRPr="00615763" w14:paraId="3D518FCC" w14:textId="77777777" w:rsidTr="00C91D5C">
        <w:tc>
          <w:tcPr>
            <w:tcW w:w="3827" w:type="dxa"/>
            <w:hideMark/>
          </w:tcPr>
          <w:p w14:paraId="5526F128" w14:textId="77777777" w:rsidR="00615763" w:rsidRPr="00615763" w:rsidRDefault="00615763" w:rsidP="006049D6">
            <w:pPr>
              <w:rPr>
                <w:bCs/>
                <w:lang w:val="en-US"/>
              </w:rPr>
            </w:pPr>
            <w:r w:rsidRPr="00615763">
              <w:rPr>
                <w:bCs/>
                <w:lang w:val="en-US"/>
              </w:rPr>
              <w:t>Auchenflower</w:t>
            </w:r>
          </w:p>
        </w:tc>
        <w:tc>
          <w:tcPr>
            <w:tcW w:w="1533" w:type="dxa"/>
          </w:tcPr>
          <w:p w14:paraId="51FE6E36" w14:textId="77777777" w:rsidR="00615763" w:rsidRPr="00615763" w:rsidRDefault="00615763" w:rsidP="006049D6">
            <w:pPr>
              <w:rPr>
                <w:bCs/>
                <w:lang w:val="en-US"/>
              </w:rPr>
            </w:pPr>
          </w:p>
        </w:tc>
        <w:tc>
          <w:tcPr>
            <w:tcW w:w="1516" w:type="dxa"/>
          </w:tcPr>
          <w:p w14:paraId="28D6EFED" w14:textId="77777777" w:rsidR="00615763" w:rsidRPr="00615763" w:rsidRDefault="00615763" w:rsidP="006049D6">
            <w:pPr>
              <w:rPr>
                <w:bCs/>
                <w:lang w:val="en-US"/>
              </w:rPr>
            </w:pPr>
          </w:p>
        </w:tc>
        <w:tc>
          <w:tcPr>
            <w:tcW w:w="1288" w:type="dxa"/>
          </w:tcPr>
          <w:p w14:paraId="58BF1690" w14:textId="77777777" w:rsidR="00615763" w:rsidRPr="00615763" w:rsidRDefault="00615763" w:rsidP="006049D6">
            <w:pPr>
              <w:rPr>
                <w:bCs/>
                <w:lang w:val="en-US"/>
              </w:rPr>
            </w:pPr>
          </w:p>
        </w:tc>
        <w:tc>
          <w:tcPr>
            <w:tcW w:w="1286" w:type="dxa"/>
          </w:tcPr>
          <w:p w14:paraId="35D16662" w14:textId="77777777" w:rsidR="00615763" w:rsidRPr="00615763" w:rsidRDefault="00615763" w:rsidP="006049D6">
            <w:pPr>
              <w:rPr>
                <w:bCs/>
                <w:lang w:val="en-US"/>
              </w:rPr>
            </w:pPr>
          </w:p>
        </w:tc>
      </w:tr>
      <w:tr w:rsidR="00615763" w:rsidRPr="00615763" w14:paraId="14D9CC9F" w14:textId="77777777" w:rsidTr="00C91D5C">
        <w:tc>
          <w:tcPr>
            <w:tcW w:w="3827" w:type="dxa"/>
            <w:hideMark/>
          </w:tcPr>
          <w:p w14:paraId="7D0668E9" w14:textId="77777777" w:rsidR="00615763" w:rsidRPr="00615763" w:rsidRDefault="00615763" w:rsidP="006049D6">
            <w:pPr>
              <w:rPr>
                <w:bCs/>
                <w:lang w:val="en-US"/>
              </w:rPr>
            </w:pPr>
            <w:r w:rsidRPr="00615763">
              <w:rPr>
                <w:bCs/>
                <w:lang w:val="en-US"/>
              </w:rPr>
              <w:t>Bald Hills</w:t>
            </w:r>
          </w:p>
        </w:tc>
        <w:tc>
          <w:tcPr>
            <w:tcW w:w="1533" w:type="dxa"/>
          </w:tcPr>
          <w:p w14:paraId="79F3B0BF" w14:textId="77777777" w:rsidR="00615763" w:rsidRPr="00615763" w:rsidRDefault="00615763" w:rsidP="006049D6">
            <w:pPr>
              <w:rPr>
                <w:bCs/>
                <w:lang w:val="en-US"/>
              </w:rPr>
            </w:pPr>
          </w:p>
        </w:tc>
        <w:tc>
          <w:tcPr>
            <w:tcW w:w="1516" w:type="dxa"/>
          </w:tcPr>
          <w:p w14:paraId="14D08434" w14:textId="77777777" w:rsidR="00615763" w:rsidRPr="00615763" w:rsidRDefault="00615763" w:rsidP="006049D6">
            <w:pPr>
              <w:rPr>
                <w:bCs/>
                <w:lang w:val="en-US"/>
              </w:rPr>
            </w:pPr>
          </w:p>
        </w:tc>
        <w:tc>
          <w:tcPr>
            <w:tcW w:w="1288" w:type="dxa"/>
          </w:tcPr>
          <w:p w14:paraId="1E6C7943" w14:textId="77777777" w:rsidR="00615763" w:rsidRPr="00615763" w:rsidRDefault="00615763" w:rsidP="006049D6">
            <w:pPr>
              <w:rPr>
                <w:bCs/>
                <w:lang w:val="en-US"/>
              </w:rPr>
            </w:pPr>
          </w:p>
        </w:tc>
        <w:tc>
          <w:tcPr>
            <w:tcW w:w="1286" w:type="dxa"/>
          </w:tcPr>
          <w:p w14:paraId="4274C5EC" w14:textId="77777777" w:rsidR="00615763" w:rsidRPr="00615763" w:rsidRDefault="00615763" w:rsidP="006049D6">
            <w:pPr>
              <w:rPr>
                <w:bCs/>
                <w:lang w:val="en-US"/>
              </w:rPr>
            </w:pPr>
          </w:p>
        </w:tc>
      </w:tr>
      <w:tr w:rsidR="00615763" w:rsidRPr="00615763" w14:paraId="353F9360" w14:textId="77777777" w:rsidTr="00C91D5C">
        <w:tc>
          <w:tcPr>
            <w:tcW w:w="3827" w:type="dxa"/>
            <w:hideMark/>
          </w:tcPr>
          <w:p w14:paraId="028BBA18" w14:textId="77777777" w:rsidR="00615763" w:rsidRPr="00615763" w:rsidRDefault="00615763" w:rsidP="006049D6">
            <w:pPr>
              <w:rPr>
                <w:bCs/>
                <w:lang w:val="en-US"/>
              </w:rPr>
            </w:pPr>
            <w:r w:rsidRPr="00615763">
              <w:rPr>
                <w:bCs/>
                <w:lang w:val="en-US"/>
              </w:rPr>
              <w:t>Balmoral</w:t>
            </w:r>
          </w:p>
        </w:tc>
        <w:tc>
          <w:tcPr>
            <w:tcW w:w="1533" w:type="dxa"/>
          </w:tcPr>
          <w:p w14:paraId="456EE563" w14:textId="77777777" w:rsidR="00615763" w:rsidRPr="00615763" w:rsidRDefault="00615763" w:rsidP="006049D6">
            <w:pPr>
              <w:rPr>
                <w:bCs/>
                <w:lang w:val="en-US"/>
              </w:rPr>
            </w:pPr>
          </w:p>
        </w:tc>
        <w:tc>
          <w:tcPr>
            <w:tcW w:w="1516" w:type="dxa"/>
          </w:tcPr>
          <w:p w14:paraId="4A62E96C" w14:textId="77777777" w:rsidR="00615763" w:rsidRPr="00615763" w:rsidRDefault="00615763" w:rsidP="006049D6">
            <w:pPr>
              <w:rPr>
                <w:bCs/>
                <w:lang w:val="en-US"/>
              </w:rPr>
            </w:pPr>
          </w:p>
        </w:tc>
        <w:tc>
          <w:tcPr>
            <w:tcW w:w="1288" w:type="dxa"/>
          </w:tcPr>
          <w:p w14:paraId="4FA1B8A3" w14:textId="77777777" w:rsidR="00615763" w:rsidRPr="00615763" w:rsidRDefault="00615763" w:rsidP="006049D6">
            <w:pPr>
              <w:rPr>
                <w:bCs/>
                <w:lang w:val="en-US"/>
              </w:rPr>
            </w:pPr>
          </w:p>
        </w:tc>
        <w:tc>
          <w:tcPr>
            <w:tcW w:w="1286" w:type="dxa"/>
          </w:tcPr>
          <w:p w14:paraId="0A352E58" w14:textId="77777777" w:rsidR="00615763" w:rsidRPr="00615763" w:rsidRDefault="00615763" w:rsidP="006049D6">
            <w:pPr>
              <w:rPr>
                <w:bCs/>
                <w:lang w:val="en-US"/>
              </w:rPr>
            </w:pPr>
          </w:p>
        </w:tc>
      </w:tr>
      <w:tr w:rsidR="00615763" w:rsidRPr="00615763" w14:paraId="18A541C3" w14:textId="77777777" w:rsidTr="00C91D5C">
        <w:tc>
          <w:tcPr>
            <w:tcW w:w="3827" w:type="dxa"/>
            <w:hideMark/>
          </w:tcPr>
          <w:p w14:paraId="6305A68F" w14:textId="77777777" w:rsidR="00615763" w:rsidRPr="00615763" w:rsidRDefault="00615763" w:rsidP="006049D6">
            <w:pPr>
              <w:rPr>
                <w:bCs/>
                <w:lang w:val="en-US"/>
              </w:rPr>
            </w:pPr>
            <w:r w:rsidRPr="00615763">
              <w:rPr>
                <w:bCs/>
                <w:lang w:val="en-US"/>
              </w:rPr>
              <w:t>Banks Creek</w:t>
            </w:r>
          </w:p>
        </w:tc>
        <w:tc>
          <w:tcPr>
            <w:tcW w:w="1533" w:type="dxa"/>
          </w:tcPr>
          <w:p w14:paraId="6AD3B03C" w14:textId="77777777" w:rsidR="00615763" w:rsidRPr="00615763" w:rsidRDefault="00615763" w:rsidP="006049D6">
            <w:pPr>
              <w:rPr>
                <w:bCs/>
                <w:lang w:val="en-US"/>
              </w:rPr>
            </w:pPr>
          </w:p>
        </w:tc>
        <w:tc>
          <w:tcPr>
            <w:tcW w:w="1516" w:type="dxa"/>
          </w:tcPr>
          <w:p w14:paraId="561CEA67" w14:textId="77777777" w:rsidR="00615763" w:rsidRPr="00615763" w:rsidRDefault="00615763" w:rsidP="006049D6">
            <w:pPr>
              <w:rPr>
                <w:bCs/>
                <w:lang w:val="en-US"/>
              </w:rPr>
            </w:pPr>
          </w:p>
        </w:tc>
        <w:tc>
          <w:tcPr>
            <w:tcW w:w="1288" w:type="dxa"/>
          </w:tcPr>
          <w:p w14:paraId="2E594DF5" w14:textId="77777777" w:rsidR="00615763" w:rsidRPr="00615763" w:rsidRDefault="00615763" w:rsidP="006049D6">
            <w:pPr>
              <w:rPr>
                <w:bCs/>
                <w:lang w:val="en-US"/>
              </w:rPr>
            </w:pPr>
          </w:p>
        </w:tc>
        <w:tc>
          <w:tcPr>
            <w:tcW w:w="1286" w:type="dxa"/>
          </w:tcPr>
          <w:p w14:paraId="33106FFE" w14:textId="77777777" w:rsidR="00615763" w:rsidRPr="00615763" w:rsidRDefault="00615763" w:rsidP="006049D6">
            <w:pPr>
              <w:rPr>
                <w:bCs/>
                <w:lang w:val="en-US"/>
              </w:rPr>
            </w:pPr>
          </w:p>
        </w:tc>
      </w:tr>
      <w:tr w:rsidR="00615763" w:rsidRPr="00615763" w14:paraId="00B7F987" w14:textId="77777777" w:rsidTr="00C91D5C">
        <w:tc>
          <w:tcPr>
            <w:tcW w:w="3827" w:type="dxa"/>
            <w:hideMark/>
          </w:tcPr>
          <w:p w14:paraId="16D88B31" w14:textId="77777777" w:rsidR="00615763" w:rsidRPr="00615763" w:rsidRDefault="00615763" w:rsidP="006049D6">
            <w:pPr>
              <w:rPr>
                <w:bCs/>
                <w:lang w:val="en-US"/>
              </w:rPr>
            </w:pPr>
            <w:r w:rsidRPr="00615763">
              <w:rPr>
                <w:bCs/>
                <w:lang w:val="en-US"/>
              </w:rPr>
              <w:t>Banyo</w:t>
            </w:r>
          </w:p>
        </w:tc>
        <w:tc>
          <w:tcPr>
            <w:tcW w:w="1533" w:type="dxa"/>
          </w:tcPr>
          <w:p w14:paraId="0C6096DE" w14:textId="77777777" w:rsidR="00615763" w:rsidRPr="00615763" w:rsidRDefault="00615763" w:rsidP="006049D6">
            <w:pPr>
              <w:rPr>
                <w:bCs/>
                <w:lang w:val="en-US"/>
              </w:rPr>
            </w:pPr>
          </w:p>
        </w:tc>
        <w:tc>
          <w:tcPr>
            <w:tcW w:w="1516" w:type="dxa"/>
          </w:tcPr>
          <w:p w14:paraId="708881BC" w14:textId="77777777" w:rsidR="00615763" w:rsidRPr="00615763" w:rsidRDefault="00615763" w:rsidP="006049D6">
            <w:pPr>
              <w:rPr>
                <w:bCs/>
                <w:lang w:val="en-US"/>
              </w:rPr>
            </w:pPr>
          </w:p>
        </w:tc>
        <w:tc>
          <w:tcPr>
            <w:tcW w:w="1288" w:type="dxa"/>
          </w:tcPr>
          <w:p w14:paraId="3FE60740" w14:textId="77777777" w:rsidR="00615763" w:rsidRPr="00615763" w:rsidRDefault="00615763" w:rsidP="006049D6">
            <w:pPr>
              <w:rPr>
                <w:bCs/>
                <w:lang w:val="en-US"/>
              </w:rPr>
            </w:pPr>
          </w:p>
        </w:tc>
        <w:tc>
          <w:tcPr>
            <w:tcW w:w="1286" w:type="dxa"/>
          </w:tcPr>
          <w:p w14:paraId="76B10920" w14:textId="77777777" w:rsidR="00615763" w:rsidRPr="00615763" w:rsidRDefault="00615763" w:rsidP="006049D6">
            <w:pPr>
              <w:rPr>
                <w:bCs/>
                <w:lang w:val="en-US"/>
              </w:rPr>
            </w:pPr>
          </w:p>
        </w:tc>
      </w:tr>
      <w:tr w:rsidR="00615763" w:rsidRPr="00615763" w14:paraId="2DAB03F9" w14:textId="77777777" w:rsidTr="00C91D5C">
        <w:tc>
          <w:tcPr>
            <w:tcW w:w="3827" w:type="dxa"/>
            <w:hideMark/>
          </w:tcPr>
          <w:p w14:paraId="2CEC6EE9" w14:textId="77777777" w:rsidR="00615763" w:rsidRPr="00615763" w:rsidRDefault="00615763" w:rsidP="006049D6">
            <w:pPr>
              <w:rPr>
                <w:bCs/>
                <w:lang w:val="en-US"/>
              </w:rPr>
            </w:pPr>
            <w:r w:rsidRPr="00615763">
              <w:rPr>
                <w:bCs/>
                <w:lang w:val="en-US"/>
              </w:rPr>
              <w:t>Bardon</w:t>
            </w:r>
          </w:p>
        </w:tc>
        <w:tc>
          <w:tcPr>
            <w:tcW w:w="1533" w:type="dxa"/>
          </w:tcPr>
          <w:p w14:paraId="0567A356" w14:textId="77777777" w:rsidR="00615763" w:rsidRPr="00615763" w:rsidRDefault="00615763" w:rsidP="006049D6">
            <w:pPr>
              <w:rPr>
                <w:bCs/>
                <w:lang w:val="en-US"/>
              </w:rPr>
            </w:pPr>
          </w:p>
        </w:tc>
        <w:tc>
          <w:tcPr>
            <w:tcW w:w="1516" w:type="dxa"/>
          </w:tcPr>
          <w:p w14:paraId="73F1CC2E" w14:textId="77777777" w:rsidR="00615763" w:rsidRPr="00615763" w:rsidRDefault="00615763" w:rsidP="006049D6">
            <w:pPr>
              <w:rPr>
                <w:bCs/>
                <w:lang w:val="en-US"/>
              </w:rPr>
            </w:pPr>
          </w:p>
        </w:tc>
        <w:tc>
          <w:tcPr>
            <w:tcW w:w="1288" w:type="dxa"/>
          </w:tcPr>
          <w:p w14:paraId="1E32F02B" w14:textId="77777777" w:rsidR="00615763" w:rsidRPr="00615763" w:rsidRDefault="00615763" w:rsidP="006049D6">
            <w:pPr>
              <w:rPr>
                <w:bCs/>
                <w:lang w:val="en-US"/>
              </w:rPr>
            </w:pPr>
          </w:p>
        </w:tc>
        <w:tc>
          <w:tcPr>
            <w:tcW w:w="1286" w:type="dxa"/>
          </w:tcPr>
          <w:p w14:paraId="23346FA0" w14:textId="77777777" w:rsidR="00615763" w:rsidRPr="00615763" w:rsidRDefault="00615763" w:rsidP="006049D6">
            <w:pPr>
              <w:rPr>
                <w:bCs/>
                <w:lang w:val="en-US"/>
              </w:rPr>
            </w:pPr>
          </w:p>
        </w:tc>
      </w:tr>
      <w:tr w:rsidR="00615763" w:rsidRPr="00615763" w14:paraId="3CAAFE3C" w14:textId="77777777" w:rsidTr="00C91D5C">
        <w:tc>
          <w:tcPr>
            <w:tcW w:w="3827" w:type="dxa"/>
            <w:hideMark/>
          </w:tcPr>
          <w:p w14:paraId="14C43FCD" w14:textId="77777777" w:rsidR="00615763" w:rsidRPr="00615763" w:rsidRDefault="00615763" w:rsidP="006049D6">
            <w:pPr>
              <w:rPr>
                <w:bCs/>
                <w:lang w:val="en-US"/>
              </w:rPr>
            </w:pPr>
            <w:r w:rsidRPr="00615763">
              <w:rPr>
                <w:bCs/>
                <w:lang w:val="en-US"/>
              </w:rPr>
              <w:t>Bellbowrie</w:t>
            </w:r>
          </w:p>
        </w:tc>
        <w:tc>
          <w:tcPr>
            <w:tcW w:w="1533" w:type="dxa"/>
          </w:tcPr>
          <w:p w14:paraId="47D054DE" w14:textId="77777777" w:rsidR="00615763" w:rsidRPr="00615763" w:rsidRDefault="00615763" w:rsidP="006049D6">
            <w:pPr>
              <w:rPr>
                <w:bCs/>
                <w:lang w:val="en-US"/>
              </w:rPr>
            </w:pPr>
          </w:p>
        </w:tc>
        <w:tc>
          <w:tcPr>
            <w:tcW w:w="1516" w:type="dxa"/>
          </w:tcPr>
          <w:p w14:paraId="1E54A7BC" w14:textId="77777777" w:rsidR="00615763" w:rsidRPr="00615763" w:rsidRDefault="00615763" w:rsidP="006049D6">
            <w:pPr>
              <w:rPr>
                <w:bCs/>
                <w:lang w:val="en-US"/>
              </w:rPr>
            </w:pPr>
          </w:p>
        </w:tc>
        <w:tc>
          <w:tcPr>
            <w:tcW w:w="1288" w:type="dxa"/>
          </w:tcPr>
          <w:p w14:paraId="30B39E08" w14:textId="77777777" w:rsidR="00615763" w:rsidRPr="00615763" w:rsidRDefault="00615763" w:rsidP="006049D6">
            <w:pPr>
              <w:rPr>
                <w:bCs/>
                <w:lang w:val="en-US"/>
              </w:rPr>
            </w:pPr>
          </w:p>
        </w:tc>
        <w:tc>
          <w:tcPr>
            <w:tcW w:w="1286" w:type="dxa"/>
          </w:tcPr>
          <w:p w14:paraId="75C25E5D" w14:textId="77777777" w:rsidR="00615763" w:rsidRPr="00615763" w:rsidRDefault="00615763" w:rsidP="006049D6">
            <w:pPr>
              <w:rPr>
                <w:bCs/>
                <w:lang w:val="en-US"/>
              </w:rPr>
            </w:pPr>
          </w:p>
        </w:tc>
      </w:tr>
      <w:tr w:rsidR="00615763" w:rsidRPr="00615763" w14:paraId="4AF152CD" w14:textId="77777777" w:rsidTr="00C91D5C">
        <w:tc>
          <w:tcPr>
            <w:tcW w:w="3827" w:type="dxa"/>
            <w:hideMark/>
          </w:tcPr>
          <w:p w14:paraId="06E825BB" w14:textId="77777777" w:rsidR="00615763" w:rsidRPr="00615763" w:rsidRDefault="00615763" w:rsidP="006049D6">
            <w:pPr>
              <w:rPr>
                <w:bCs/>
                <w:lang w:val="en-US"/>
              </w:rPr>
            </w:pPr>
            <w:r w:rsidRPr="00615763">
              <w:rPr>
                <w:bCs/>
                <w:lang w:val="en-US"/>
              </w:rPr>
              <w:t>Belmont</w:t>
            </w:r>
          </w:p>
        </w:tc>
        <w:tc>
          <w:tcPr>
            <w:tcW w:w="1533" w:type="dxa"/>
          </w:tcPr>
          <w:p w14:paraId="12FC39EC" w14:textId="77777777" w:rsidR="00615763" w:rsidRPr="00615763" w:rsidRDefault="00615763" w:rsidP="006049D6">
            <w:pPr>
              <w:rPr>
                <w:bCs/>
                <w:lang w:val="en-US"/>
              </w:rPr>
            </w:pPr>
          </w:p>
        </w:tc>
        <w:tc>
          <w:tcPr>
            <w:tcW w:w="1516" w:type="dxa"/>
          </w:tcPr>
          <w:p w14:paraId="7146D50B" w14:textId="77777777" w:rsidR="00615763" w:rsidRPr="00615763" w:rsidRDefault="00615763" w:rsidP="006049D6">
            <w:pPr>
              <w:rPr>
                <w:bCs/>
                <w:lang w:val="en-US"/>
              </w:rPr>
            </w:pPr>
          </w:p>
        </w:tc>
        <w:tc>
          <w:tcPr>
            <w:tcW w:w="1288" w:type="dxa"/>
          </w:tcPr>
          <w:p w14:paraId="4567FDAF" w14:textId="77777777" w:rsidR="00615763" w:rsidRPr="00615763" w:rsidRDefault="00615763" w:rsidP="006049D6">
            <w:pPr>
              <w:rPr>
                <w:bCs/>
                <w:lang w:val="en-US"/>
              </w:rPr>
            </w:pPr>
          </w:p>
        </w:tc>
        <w:tc>
          <w:tcPr>
            <w:tcW w:w="1286" w:type="dxa"/>
          </w:tcPr>
          <w:p w14:paraId="417BF1A0" w14:textId="77777777" w:rsidR="00615763" w:rsidRPr="00615763" w:rsidRDefault="00615763" w:rsidP="006049D6">
            <w:pPr>
              <w:rPr>
                <w:bCs/>
                <w:lang w:val="en-US"/>
              </w:rPr>
            </w:pPr>
          </w:p>
        </w:tc>
      </w:tr>
      <w:tr w:rsidR="00615763" w:rsidRPr="00615763" w14:paraId="723512EA" w14:textId="77777777" w:rsidTr="00C91D5C">
        <w:tc>
          <w:tcPr>
            <w:tcW w:w="3827" w:type="dxa"/>
            <w:hideMark/>
          </w:tcPr>
          <w:p w14:paraId="27026DD9" w14:textId="77777777" w:rsidR="00615763" w:rsidRPr="00615763" w:rsidRDefault="00615763" w:rsidP="006049D6">
            <w:pPr>
              <w:rPr>
                <w:bCs/>
                <w:lang w:val="en-US"/>
              </w:rPr>
            </w:pPr>
            <w:r w:rsidRPr="00615763">
              <w:rPr>
                <w:bCs/>
                <w:lang w:val="en-US"/>
              </w:rPr>
              <w:t>Boondall</w:t>
            </w:r>
          </w:p>
        </w:tc>
        <w:tc>
          <w:tcPr>
            <w:tcW w:w="1533" w:type="dxa"/>
          </w:tcPr>
          <w:p w14:paraId="233CDC79" w14:textId="77777777" w:rsidR="00615763" w:rsidRPr="00615763" w:rsidRDefault="00615763" w:rsidP="006049D6">
            <w:pPr>
              <w:rPr>
                <w:bCs/>
                <w:lang w:val="en-US"/>
              </w:rPr>
            </w:pPr>
          </w:p>
        </w:tc>
        <w:tc>
          <w:tcPr>
            <w:tcW w:w="1516" w:type="dxa"/>
          </w:tcPr>
          <w:p w14:paraId="70E2E219" w14:textId="77777777" w:rsidR="00615763" w:rsidRPr="00615763" w:rsidRDefault="00615763" w:rsidP="006049D6">
            <w:pPr>
              <w:rPr>
                <w:bCs/>
                <w:lang w:val="en-US"/>
              </w:rPr>
            </w:pPr>
          </w:p>
        </w:tc>
        <w:tc>
          <w:tcPr>
            <w:tcW w:w="1288" w:type="dxa"/>
          </w:tcPr>
          <w:p w14:paraId="4B08D89C" w14:textId="77777777" w:rsidR="00615763" w:rsidRPr="00615763" w:rsidRDefault="00615763" w:rsidP="006049D6">
            <w:pPr>
              <w:rPr>
                <w:bCs/>
                <w:lang w:val="en-US"/>
              </w:rPr>
            </w:pPr>
          </w:p>
        </w:tc>
        <w:tc>
          <w:tcPr>
            <w:tcW w:w="1286" w:type="dxa"/>
          </w:tcPr>
          <w:p w14:paraId="2D6AB882" w14:textId="77777777" w:rsidR="00615763" w:rsidRPr="00615763" w:rsidRDefault="00615763" w:rsidP="006049D6">
            <w:pPr>
              <w:rPr>
                <w:bCs/>
                <w:lang w:val="en-US"/>
              </w:rPr>
            </w:pPr>
          </w:p>
        </w:tc>
      </w:tr>
      <w:tr w:rsidR="00615763" w:rsidRPr="00615763" w14:paraId="3C1A7093" w14:textId="77777777" w:rsidTr="00C91D5C">
        <w:tc>
          <w:tcPr>
            <w:tcW w:w="3827" w:type="dxa"/>
            <w:hideMark/>
          </w:tcPr>
          <w:p w14:paraId="792383FB" w14:textId="77777777" w:rsidR="00615763" w:rsidRPr="00615763" w:rsidRDefault="00615763" w:rsidP="006049D6">
            <w:pPr>
              <w:rPr>
                <w:bCs/>
                <w:lang w:val="en-US"/>
              </w:rPr>
            </w:pPr>
            <w:r w:rsidRPr="00615763">
              <w:rPr>
                <w:bCs/>
                <w:lang w:val="en-US"/>
              </w:rPr>
              <w:t>Bowen Hills</w:t>
            </w:r>
          </w:p>
        </w:tc>
        <w:tc>
          <w:tcPr>
            <w:tcW w:w="1533" w:type="dxa"/>
          </w:tcPr>
          <w:p w14:paraId="628B2074" w14:textId="77777777" w:rsidR="00615763" w:rsidRPr="00615763" w:rsidRDefault="00615763" w:rsidP="006049D6">
            <w:pPr>
              <w:rPr>
                <w:bCs/>
                <w:lang w:val="en-US"/>
              </w:rPr>
            </w:pPr>
          </w:p>
        </w:tc>
        <w:tc>
          <w:tcPr>
            <w:tcW w:w="1516" w:type="dxa"/>
          </w:tcPr>
          <w:p w14:paraId="0E68EE1E" w14:textId="77777777" w:rsidR="00615763" w:rsidRPr="00615763" w:rsidRDefault="00615763" w:rsidP="006049D6">
            <w:pPr>
              <w:rPr>
                <w:bCs/>
                <w:lang w:val="en-US"/>
              </w:rPr>
            </w:pPr>
          </w:p>
        </w:tc>
        <w:tc>
          <w:tcPr>
            <w:tcW w:w="1288" w:type="dxa"/>
          </w:tcPr>
          <w:p w14:paraId="6A839E8E" w14:textId="77777777" w:rsidR="00615763" w:rsidRPr="00615763" w:rsidRDefault="00615763" w:rsidP="006049D6">
            <w:pPr>
              <w:rPr>
                <w:bCs/>
                <w:lang w:val="en-US"/>
              </w:rPr>
            </w:pPr>
          </w:p>
        </w:tc>
        <w:tc>
          <w:tcPr>
            <w:tcW w:w="1286" w:type="dxa"/>
          </w:tcPr>
          <w:p w14:paraId="5666AD7D" w14:textId="77777777" w:rsidR="00615763" w:rsidRPr="00615763" w:rsidRDefault="00615763" w:rsidP="006049D6">
            <w:pPr>
              <w:rPr>
                <w:bCs/>
                <w:lang w:val="en-US"/>
              </w:rPr>
            </w:pPr>
          </w:p>
        </w:tc>
      </w:tr>
      <w:tr w:rsidR="00615763" w:rsidRPr="00615763" w14:paraId="32C4D107" w14:textId="77777777" w:rsidTr="00C91D5C">
        <w:tc>
          <w:tcPr>
            <w:tcW w:w="3827" w:type="dxa"/>
            <w:hideMark/>
          </w:tcPr>
          <w:p w14:paraId="5D5D7AE9" w14:textId="77777777" w:rsidR="00615763" w:rsidRPr="00615763" w:rsidRDefault="00615763" w:rsidP="006049D6">
            <w:pPr>
              <w:rPr>
                <w:bCs/>
                <w:lang w:val="en-US"/>
              </w:rPr>
            </w:pPr>
            <w:r w:rsidRPr="00615763">
              <w:rPr>
                <w:bCs/>
                <w:lang w:val="en-US"/>
              </w:rPr>
              <w:t>Bracken Ridge</w:t>
            </w:r>
          </w:p>
        </w:tc>
        <w:tc>
          <w:tcPr>
            <w:tcW w:w="1533" w:type="dxa"/>
          </w:tcPr>
          <w:p w14:paraId="66412FBB" w14:textId="77777777" w:rsidR="00615763" w:rsidRPr="00615763" w:rsidRDefault="00615763" w:rsidP="006049D6">
            <w:pPr>
              <w:rPr>
                <w:bCs/>
                <w:lang w:val="en-US"/>
              </w:rPr>
            </w:pPr>
          </w:p>
        </w:tc>
        <w:tc>
          <w:tcPr>
            <w:tcW w:w="1516" w:type="dxa"/>
          </w:tcPr>
          <w:p w14:paraId="6DD11922" w14:textId="77777777" w:rsidR="00615763" w:rsidRPr="00615763" w:rsidRDefault="00615763" w:rsidP="006049D6">
            <w:pPr>
              <w:rPr>
                <w:bCs/>
                <w:lang w:val="en-US"/>
              </w:rPr>
            </w:pPr>
          </w:p>
        </w:tc>
        <w:tc>
          <w:tcPr>
            <w:tcW w:w="1288" w:type="dxa"/>
          </w:tcPr>
          <w:p w14:paraId="09BE2564" w14:textId="77777777" w:rsidR="00615763" w:rsidRPr="00615763" w:rsidRDefault="00615763" w:rsidP="006049D6">
            <w:pPr>
              <w:rPr>
                <w:bCs/>
                <w:lang w:val="en-US"/>
              </w:rPr>
            </w:pPr>
          </w:p>
        </w:tc>
        <w:tc>
          <w:tcPr>
            <w:tcW w:w="1286" w:type="dxa"/>
          </w:tcPr>
          <w:p w14:paraId="5EAD2081" w14:textId="77777777" w:rsidR="00615763" w:rsidRPr="00615763" w:rsidRDefault="00615763" w:rsidP="006049D6">
            <w:pPr>
              <w:rPr>
                <w:bCs/>
                <w:lang w:val="en-US"/>
              </w:rPr>
            </w:pPr>
          </w:p>
        </w:tc>
      </w:tr>
      <w:tr w:rsidR="00615763" w:rsidRPr="00615763" w14:paraId="4404BC9D" w14:textId="77777777" w:rsidTr="00C91D5C">
        <w:tc>
          <w:tcPr>
            <w:tcW w:w="3827" w:type="dxa"/>
            <w:hideMark/>
          </w:tcPr>
          <w:p w14:paraId="4393BD0E" w14:textId="77777777" w:rsidR="00615763" w:rsidRPr="00615763" w:rsidRDefault="00615763" w:rsidP="006049D6">
            <w:pPr>
              <w:rPr>
                <w:bCs/>
                <w:lang w:val="en-US"/>
              </w:rPr>
            </w:pPr>
            <w:r w:rsidRPr="00615763">
              <w:rPr>
                <w:bCs/>
                <w:lang w:val="en-US"/>
              </w:rPr>
              <w:t>Bridgeman Downs</w:t>
            </w:r>
          </w:p>
        </w:tc>
        <w:tc>
          <w:tcPr>
            <w:tcW w:w="1533" w:type="dxa"/>
          </w:tcPr>
          <w:p w14:paraId="15C88ED1" w14:textId="77777777" w:rsidR="00615763" w:rsidRPr="00615763" w:rsidRDefault="00615763" w:rsidP="006049D6">
            <w:pPr>
              <w:rPr>
                <w:bCs/>
                <w:lang w:val="en-US"/>
              </w:rPr>
            </w:pPr>
          </w:p>
        </w:tc>
        <w:tc>
          <w:tcPr>
            <w:tcW w:w="1516" w:type="dxa"/>
          </w:tcPr>
          <w:p w14:paraId="4A1B9B67" w14:textId="77777777" w:rsidR="00615763" w:rsidRPr="00615763" w:rsidRDefault="00615763" w:rsidP="006049D6">
            <w:pPr>
              <w:rPr>
                <w:bCs/>
                <w:lang w:val="en-US"/>
              </w:rPr>
            </w:pPr>
          </w:p>
        </w:tc>
        <w:tc>
          <w:tcPr>
            <w:tcW w:w="1288" w:type="dxa"/>
          </w:tcPr>
          <w:p w14:paraId="20259018" w14:textId="77777777" w:rsidR="00615763" w:rsidRPr="00615763" w:rsidRDefault="00615763" w:rsidP="006049D6">
            <w:pPr>
              <w:rPr>
                <w:bCs/>
                <w:lang w:val="en-US"/>
              </w:rPr>
            </w:pPr>
          </w:p>
        </w:tc>
        <w:tc>
          <w:tcPr>
            <w:tcW w:w="1286" w:type="dxa"/>
          </w:tcPr>
          <w:p w14:paraId="5C159BBE" w14:textId="77777777" w:rsidR="00615763" w:rsidRPr="00615763" w:rsidRDefault="00615763" w:rsidP="006049D6">
            <w:pPr>
              <w:rPr>
                <w:bCs/>
                <w:lang w:val="en-US"/>
              </w:rPr>
            </w:pPr>
          </w:p>
        </w:tc>
      </w:tr>
      <w:tr w:rsidR="00615763" w:rsidRPr="00615763" w14:paraId="6B8B5DF7" w14:textId="77777777" w:rsidTr="00C91D5C">
        <w:tc>
          <w:tcPr>
            <w:tcW w:w="3827" w:type="dxa"/>
            <w:hideMark/>
          </w:tcPr>
          <w:p w14:paraId="04C49ECB" w14:textId="77777777" w:rsidR="00615763" w:rsidRPr="00615763" w:rsidRDefault="00615763" w:rsidP="006049D6">
            <w:pPr>
              <w:rPr>
                <w:bCs/>
                <w:lang w:val="en-US"/>
              </w:rPr>
            </w:pPr>
            <w:r w:rsidRPr="00615763">
              <w:rPr>
                <w:bCs/>
                <w:lang w:val="en-US"/>
              </w:rPr>
              <w:t>Brighton</w:t>
            </w:r>
          </w:p>
        </w:tc>
        <w:tc>
          <w:tcPr>
            <w:tcW w:w="1533" w:type="dxa"/>
          </w:tcPr>
          <w:p w14:paraId="060C775D" w14:textId="77777777" w:rsidR="00615763" w:rsidRPr="00615763" w:rsidRDefault="00615763" w:rsidP="006049D6">
            <w:pPr>
              <w:rPr>
                <w:bCs/>
                <w:lang w:val="en-US"/>
              </w:rPr>
            </w:pPr>
          </w:p>
        </w:tc>
        <w:tc>
          <w:tcPr>
            <w:tcW w:w="1516" w:type="dxa"/>
          </w:tcPr>
          <w:p w14:paraId="274BE54E" w14:textId="77777777" w:rsidR="00615763" w:rsidRPr="00615763" w:rsidRDefault="00615763" w:rsidP="006049D6">
            <w:pPr>
              <w:rPr>
                <w:bCs/>
                <w:lang w:val="en-US"/>
              </w:rPr>
            </w:pPr>
          </w:p>
        </w:tc>
        <w:tc>
          <w:tcPr>
            <w:tcW w:w="1288" w:type="dxa"/>
          </w:tcPr>
          <w:p w14:paraId="25A8B5DB" w14:textId="77777777" w:rsidR="00615763" w:rsidRPr="00615763" w:rsidRDefault="00615763" w:rsidP="006049D6">
            <w:pPr>
              <w:rPr>
                <w:bCs/>
                <w:lang w:val="en-US"/>
              </w:rPr>
            </w:pPr>
          </w:p>
        </w:tc>
        <w:tc>
          <w:tcPr>
            <w:tcW w:w="1286" w:type="dxa"/>
          </w:tcPr>
          <w:p w14:paraId="54556833" w14:textId="77777777" w:rsidR="00615763" w:rsidRPr="00615763" w:rsidRDefault="00615763" w:rsidP="006049D6">
            <w:pPr>
              <w:rPr>
                <w:bCs/>
                <w:lang w:val="en-US"/>
              </w:rPr>
            </w:pPr>
          </w:p>
        </w:tc>
      </w:tr>
      <w:tr w:rsidR="00615763" w:rsidRPr="00615763" w14:paraId="45988F73" w14:textId="77777777" w:rsidTr="00C91D5C">
        <w:tc>
          <w:tcPr>
            <w:tcW w:w="3827" w:type="dxa"/>
            <w:hideMark/>
          </w:tcPr>
          <w:p w14:paraId="5CA0CD15" w14:textId="77777777" w:rsidR="00615763" w:rsidRPr="00615763" w:rsidRDefault="00615763" w:rsidP="006049D6">
            <w:pPr>
              <w:rPr>
                <w:bCs/>
                <w:lang w:val="en-US"/>
              </w:rPr>
            </w:pPr>
            <w:r w:rsidRPr="00615763">
              <w:rPr>
                <w:bCs/>
                <w:lang w:val="en-US"/>
              </w:rPr>
              <w:t>Brisbane Airport</w:t>
            </w:r>
          </w:p>
        </w:tc>
        <w:tc>
          <w:tcPr>
            <w:tcW w:w="1533" w:type="dxa"/>
          </w:tcPr>
          <w:p w14:paraId="1FE87E51" w14:textId="77777777" w:rsidR="00615763" w:rsidRPr="00615763" w:rsidRDefault="00615763" w:rsidP="006049D6">
            <w:pPr>
              <w:rPr>
                <w:bCs/>
                <w:lang w:val="en-US"/>
              </w:rPr>
            </w:pPr>
          </w:p>
        </w:tc>
        <w:tc>
          <w:tcPr>
            <w:tcW w:w="1516" w:type="dxa"/>
          </w:tcPr>
          <w:p w14:paraId="35429B2E" w14:textId="77777777" w:rsidR="00615763" w:rsidRPr="00615763" w:rsidRDefault="00615763" w:rsidP="006049D6">
            <w:pPr>
              <w:rPr>
                <w:bCs/>
                <w:lang w:val="en-US"/>
              </w:rPr>
            </w:pPr>
          </w:p>
        </w:tc>
        <w:tc>
          <w:tcPr>
            <w:tcW w:w="1288" w:type="dxa"/>
          </w:tcPr>
          <w:p w14:paraId="5747FE90" w14:textId="77777777" w:rsidR="00615763" w:rsidRPr="00615763" w:rsidRDefault="00615763" w:rsidP="006049D6">
            <w:pPr>
              <w:rPr>
                <w:bCs/>
                <w:lang w:val="en-US"/>
              </w:rPr>
            </w:pPr>
          </w:p>
        </w:tc>
        <w:tc>
          <w:tcPr>
            <w:tcW w:w="1286" w:type="dxa"/>
          </w:tcPr>
          <w:p w14:paraId="7FFDC5C2" w14:textId="77777777" w:rsidR="00615763" w:rsidRPr="00615763" w:rsidRDefault="00615763" w:rsidP="006049D6">
            <w:pPr>
              <w:rPr>
                <w:bCs/>
                <w:lang w:val="en-US"/>
              </w:rPr>
            </w:pPr>
          </w:p>
        </w:tc>
      </w:tr>
      <w:tr w:rsidR="00615763" w:rsidRPr="00615763" w14:paraId="26A7BD42" w14:textId="77777777" w:rsidTr="00C91D5C">
        <w:tc>
          <w:tcPr>
            <w:tcW w:w="3827" w:type="dxa"/>
            <w:hideMark/>
          </w:tcPr>
          <w:p w14:paraId="08C3FEE1" w14:textId="77777777" w:rsidR="00615763" w:rsidRPr="00615763" w:rsidRDefault="00615763" w:rsidP="006049D6">
            <w:pPr>
              <w:rPr>
                <w:bCs/>
                <w:lang w:val="en-US"/>
              </w:rPr>
            </w:pPr>
            <w:r w:rsidRPr="00615763">
              <w:rPr>
                <w:bCs/>
                <w:lang w:val="en-US"/>
              </w:rPr>
              <w:t>Brisbane City</w:t>
            </w:r>
          </w:p>
        </w:tc>
        <w:tc>
          <w:tcPr>
            <w:tcW w:w="1533" w:type="dxa"/>
          </w:tcPr>
          <w:p w14:paraId="6215B7E2" w14:textId="77777777" w:rsidR="00615763" w:rsidRPr="00615763" w:rsidRDefault="00615763" w:rsidP="006049D6">
            <w:pPr>
              <w:rPr>
                <w:bCs/>
                <w:lang w:val="en-US"/>
              </w:rPr>
            </w:pPr>
          </w:p>
        </w:tc>
        <w:tc>
          <w:tcPr>
            <w:tcW w:w="1516" w:type="dxa"/>
          </w:tcPr>
          <w:p w14:paraId="763C3124" w14:textId="77777777" w:rsidR="00615763" w:rsidRPr="00615763" w:rsidRDefault="00615763" w:rsidP="006049D6">
            <w:pPr>
              <w:rPr>
                <w:bCs/>
                <w:lang w:val="en-US"/>
              </w:rPr>
            </w:pPr>
          </w:p>
        </w:tc>
        <w:tc>
          <w:tcPr>
            <w:tcW w:w="1288" w:type="dxa"/>
          </w:tcPr>
          <w:p w14:paraId="7E361C53" w14:textId="77777777" w:rsidR="00615763" w:rsidRPr="00615763" w:rsidRDefault="00615763" w:rsidP="006049D6">
            <w:pPr>
              <w:rPr>
                <w:bCs/>
                <w:lang w:val="en-US"/>
              </w:rPr>
            </w:pPr>
          </w:p>
        </w:tc>
        <w:tc>
          <w:tcPr>
            <w:tcW w:w="1286" w:type="dxa"/>
          </w:tcPr>
          <w:p w14:paraId="7CE98BDE" w14:textId="77777777" w:rsidR="00615763" w:rsidRPr="00615763" w:rsidRDefault="00615763" w:rsidP="006049D6">
            <w:pPr>
              <w:rPr>
                <w:bCs/>
                <w:lang w:val="en-US"/>
              </w:rPr>
            </w:pPr>
          </w:p>
        </w:tc>
      </w:tr>
      <w:tr w:rsidR="00615763" w:rsidRPr="00615763" w14:paraId="32DC7DDA" w14:textId="77777777" w:rsidTr="00C91D5C">
        <w:tc>
          <w:tcPr>
            <w:tcW w:w="3827" w:type="dxa"/>
            <w:hideMark/>
          </w:tcPr>
          <w:p w14:paraId="0C145F54" w14:textId="77777777" w:rsidR="00615763" w:rsidRPr="00615763" w:rsidRDefault="00615763" w:rsidP="006049D6">
            <w:pPr>
              <w:rPr>
                <w:bCs/>
                <w:lang w:val="en-US"/>
              </w:rPr>
            </w:pPr>
            <w:r w:rsidRPr="00615763">
              <w:rPr>
                <w:bCs/>
                <w:lang w:val="en-US"/>
              </w:rPr>
              <w:t>Brookfield</w:t>
            </w:r>
          </w:p>
        </w:tc>
        <w:tc>
          <w:tcPr>
            <w:tcW w:w="1533" w:type="dxa"/>
          </w:tcPr>
          <w:p w14:paraId="0499BE89" w14:textId="77777777" w:rsidR="00615763" w:rsidRPr="00615763" w:rsidRDefault="00615763" w:rsidP="006049D6">
            <w:pPr>
              <w:rPr>
                <w:bCs/>
                <w:lang w:val="en-US"/>
              </w:rPr>
            </w:pPr>
          </w:p>
        </w:tc>
        <w:tc>
          <w:tcPr>
            <w:tcW w:w="1516" w:type="dxa"/>
          </w:tcPr>
          <w:p w14:paraId="192F36E8" w14:textId="77777777" w:rsidR="00615763" w:rsidRPr="00615763" w:rsidRDefault="00615763" w:rsidP="006049D6">
            <w:pPr>
              <w:rPr>
                <w:bCs/>
                <w:lang w:val="en-US"/>
              </w:rPr>
            </w:pPr>
          </w:p>
        </w:tc>
        <w:tc>
          <w:tcPr>
            <w:tcW w:w="1288" w:type="dxa"/>
          </w:tcPr>
          <w:p w14:paraId="435A3168" w14:textId="77777777" w:rsidR="00615763" w:rsidRPr="00615763" w:rsidRDefault="00615763" w:rsidP="006049D6">
            <w:pPr>
              <w:rPr>
                <w:bCs/>
                <w:lang w:val="en-US"/>
              </w:rPr>
            </w:pPr>
          </w:p>
        </w:tc>
        <w:tc>
          <w:tcPr>
            <w:tcW w:w="1286" w:type="dxa"/>
          </w:tcPr>
          <w:p w14:paraId="7626356D" w14:textId="77777777" w:rsidR="00615763" w:rsidRPr="00615763" w:rsidRDefault="00615763" w:rsidP="006049D6">
            <w:pPr>
              <w:rPr>
                <w:bCs/>
                <w:lang w:val="en-US"/>
              </w:rPr>
            </w:pPr>
          </w:p>
        </w:tc>
      </w:tr>
      <w:tr w:rsidR="00615763" w:rsidRPr="00615763" w14:paraId="0933E4A6" w14:textId="77777777" w:rsidTr="00C91D5C">
        <w:tc>
          <w:tcPr>
            <w:tcW w:w="3827" w:type="dxa"/>
            <w:hideMark/>
          </w:tcPr>
          <w:p w14:paraId="4FD4D35C" w14:textId="77777777" w:rsidR="00615763" w:rsidRPr="00615763" w:rsidRDefault="00615763" w:rsidP="006049D6">
            <w:pPr>
              <w:rPr>
                <w:bCs/>
                <w:lang w:val="en-US"/>
              </w:rPr>
            </w:pPr>
            <w:r w:rsidRPr="00615763">
              <w:rPr>
                <w:bCs/>
                <w:lang w:val="en-US"/>
              </w:rPr>
              <w:t>Bulimba</w:t>
            </w:r>
          </w:p>
        </w:tc>
        <w:tc>
          <w:tcPr>
            <w:tcW w:w="1533" w:type="dxa"/>
          </w:tcPr>
          <w:p w14:paraId="32BD4EFC" w14:textId="77777777" w:rsidR="00615763" w:rsidRPr="00615763" w:rsidRDefault="00615763" w:rsidP="006049D6">
            <w:pPr>
              <w:rPr>
                <w:bCs/>
                <w:lang w:val="en-US"/>
              </w:rPr>
            </w:pPr>
          </w:p>
        </w:tc>
        <w:tc>
          <w:tcPr>
            <w:tcW w:w="1516" w:type="dxa"/>
          </w:tcPr>
          <w:p w14:paraId="238BD5DE" w14:textId="77777777" w:rsidR="00615763" w:rsidRPr="00615763" w:rsidRDefault="00615763" w:rsidP="006049D6">
            <w:pPr>
              <w:rPr>
                <w:bCs/>
                <w:lang w:val="en-US"/>
              </w:rPr>
            </w:pPr>
          </w:p>
        </w:tc>
        <w:tc>
          <w:tcPr>
            <w:tcW w:w="1288" w:type="dxa"/>
          </w:tcPr>
          <w:p w14:paraId="46986197" w14:textId="77777777" w:rsidR="00615763" w:rsidRPr="00615763" w:rsidRDefault="00615763" w:rsidP="006049D6">
            <w:pPr>
              <w:rPr>
                <w:bCs/>
                <w:lang w:val="en-US"/>
              </w:rPr>
            </w:pPr>
          </w:p>
        </w:tc>
        <w:tc>
          <w:tcPr>
            <w:tcW w:w="1286" w:type="dxa"/>
          </w:tcPr>
          <w:p w14:paraId="5EE4C3AE" w14:textId="77777777" w:rsidR="00615763" w:rsidRPr="00615763" w:rsidRDefault="00615763" w:rsidP="006049D6">
            <w:pPr>
              <w:rPr>
                <w:bCs/>
                <w:lang w:val="en-US"/>
              </w:rPr>
            </w:pPr>
          </w:p>
        </w:tc>
      </w:tr>
      <w:tr w:rsidR="00615763" w:rsidRPr="00615763" w14:paraId="7C2F40C7" w14:textId="77777777" w:rsidTr="00C91D5C">
        <w:tc>
          <w:tcPr>
            <w:tcW w:w="3827" w:type="dxa"/>
            <w:hideMark/>
          </w:tcPr>
          <w:p w14:paraId="26D76024" w14:textId="77777777" w:rsidR="00615763" w:rsidRPr="00615763" w:rsidRDefault="00615763" w:rsidP="006049D6">
            <w:pPr>
              <w:rPr>
                <w:bCs/>
                <w:lang w:val="en-US"/>
              </w:rPr>
            </w:pPr>
            <w:r w:rsidRPr="00615763">
              <w:rPr>
                <w:bCs/>
                <w:lang w:val="en-US"/>
              </w:rPr>
              <w:t>Burbank</w:t>
            </w:r>
          </w:p>
        </w:tc>
        <w:tc>
          <w:tcPr>
            <w:tcW w:w="1533" w:type="dxa"/>
          </w:tcPr>
          <w:p w14:paraId="2F900285" w14:textId="77777777" w:rsidR="00615763" w:rsidRPr="00615763" w:rsidRDefault="00615763" w:rsidP="006049D6">
            <w:pPr>
              <w:rPr>
                <w:bCs/>
                <w:lang w:val="en-US"/>
              </w:rPr>
            </w:pPr>
          </w:p>
        </w:tc>
        <w:tc>
          <w:tcPr>
            <w:tcW w:w="1516" w:type="dxa"/>
          </w:tcPr>
          <w:p w14:paraId="42BD800F" w14:textId="77777777" w:rsidR="00615763" w:rsidRPr="00615763" w:rsidRDefault="00615763" w:rsidP="006049D6">
            <w:pPr>
              <w:rPr>
                <w:bCs/>
                <w:lang w:val="en-US"/>
              </w:rPr>
            </w:pPr>
          </w:p>
        </w:tc>
        <w:tc>
          <w:tcPr>
            <w:tcW w:w="1288" w:type="dxa"/>
          </w:tcPr>
          <w:p w14:paraId="7AE68DD2" w14:textId="77777777" w:rsidR="00615763" w:rsidRPr="00615763" w:rsidRDefault="00615763" w:rsidP="006049D6">
            <w:pPr>
              <w:rPr>
                <w:bCs/>
                <w:lang w:val="en-US"/>
              </w:rPr>
            </w:pPr>
          </w:p>
        </w:tc>
        <w:tc>
          <w:tcPr>
            <w:tcW w:w="1286" w:type="dxa"/>
          </w:tcPr>
          <w:p w14:paraId="79DBB157" w14:textId="77777777" w:rsidR="00615763" w:rsidRPr="00615763" w:rsidRDefault="00615763" w:rsidP="006049D6">
            <w:pPr>
              <w:rPr>
                <w:bCs/>
                <w:lang w:val="en-US"/>
              </w:rPr>
            </w:pPr>
          </w:p>
        </w:tc>
      </w:tr>
      <w:tr w:rsidR="00615763" w:rsidRPr="00615763" w14:paraId="45B81F53" w14:textId="77777777" w:rsidTr="00C91D5C">
        <w:tc>
          <w:tcPr>
            <w:tcW w:w="3827" w:type="dxa"/>
            <w:hideMark/>
          </w:tcPr>
          <w:p w14:paraId="3BD4FAF8" w14:textId="77777777" w:rsidR="00615763" w:rsidRPr="00615763" w:rsidRDefault="00615763" w:rsidP="006049D6">
            <w:pPr>
              <w:rPr>
                <w:bCs/>
                <w:lang w:val="en-US"/>
              </w:rPr>
            </w:pPr>
            <w:r w:rsidRPr="00615763">
              <w:rPr>
                <w:bCs/>
                <w:lang w:val="en-US"/>
              </w:rPr>
              <w:t>Calamvale</w:t>
            </w:r>
          </w:p>
        </w:tc>
        <w:tc>
          <w:tcPr>
            <w:tcW w:w="1533" w:type="dxa"/>
          </w:tcPr>
          <w:p w14:paraId="74ACCC7D" w14:textId="77777777" w:rsidR="00615763" w:rsidRPr="00615763" w:rsidRDefault="00615763" w:rsidP="006049D6">
            <w:pPr>
              <w:rPr>
                <w:bCs/>
                <w:lang w:val="en-US"/>
              </w:rPr>
            </w:pPr>
          </w:p>
        </w:tc>
        <w:tc>
          <w:tcPr>
            <w:tcW w:w="1516" w:type="dxa"/>
          </w:tcPr>
          <w:p w14:paraId="242DD3CB" w14:textId="77777777" w:rsidR="00615763" w:rsidRPr="00615763" w:rsidRDefault="00615763" w:rsidP="006049D6">
            <w:pPr>
              <w:rPr>
                <w:bCs/>
                <w:lang w:val="en-US"/>
              </w:rPr>
            </w:pPr>
          </w:p>
        </w:tc>
        <w:tc>
          <w:tcPr>
            <w:tcW w:w="1288" w:type="dxa"/>
          </w:tcPr>
          <w:p w14:paraId="0D22DA4E" w14:textId="77777777" w:rsidR="00615763" w:rsidRPr="00615763" w:rsidRDefault="00615763" w:rsidP="006049D6">
            <w:pPr>
              <w:rPr>
                <w:bCs/>
                <w:lang w:val="en-US"/>
              </w:rPr>
            </w:pPr>
          </w:p>
        </w:tc>
        <w:tc>
          <w:tcPr>
            <w:tcW w:w="1286" w:type="dxa"/>
          </w:tcPr>
          <w:p w14:paraId="0D1DA7B9" w14:textId="77777777" w:rsidR="00615763" w:rsidRPr="00615763" w:rsidRDefault="00615763" w:rsidP="006049D6">
            <w:pPr>
              <w:rPr>
                <w:bCs/>
                <w:lang w:val="en-US"/>
              </w:rPr>
            </w:pPr>
          </w:p>
        </w:tc>
      </w:tr>
      <w:tr w:rsidR="00615763" w:rsidRPr="00615763" w14:paraId="5A3B1817" w14:textId="77777777" w:rsidTr="00C91D5C">
        <w:tc>
          <w:tcPr>
            <w:tcW w:w="3827" w:type="dxa"/>
            <w:hideMark/>
          </w:tcPr>
          <w:p w14:paraId="4396990E" w14:textId="77777777" w:rsidR="00615763" w:rsidRPr="00615763" w:rsidRDefault="00615763" w:rsidP="006049D6">
            <w:pPr>
              <w:rPr>
                <w:bCs/>
                <w:lang w:val="en-US"/>
              </w:rPr>
            </w:pPr>
            <w:r w:rsidRPr="00615763">
              <w:rPr>
                <w:bCs/>
                <w:lang w:val="en-US"/>
              </w:rPr>
              <w:t>Camp Hill</w:t>
            </w:r>
          </w:p>
        </w:tc>
        <w:tc>
          <w:tcPr>
            <w:tcW w:w="1533" w:type="dxa"/>
          </w:tcPr>
          <w:p w14:paraId="037A8921" w14:textId="77777777" w:rsidR="00615763" w:rsidRPr="00615763" w:rsidRDefault="00615763" w:rsidP="006049D6">
            <w:pPr>
              <w:rPr>
                <w:bCs/>
                <w:lang w:val="en-US"/>
              </w:rPr>
            </w:pPr>
          </w:p>
        </w:tc>
        <w:tc>
          <w:tcPr>
            <w:tcW w:w="1516" w:type="dxa"/>
          </w:tcPr>
          <w:p w14:paraId="0EEB5EB4" w14:textId="77777777" w:rsidR="00615763" w:rsidRPr="00615763" w:rsidRDefault="00615763" w:rsidP="006049D6">
            <w:pPr>
              <w:rPr>
                <w:bCs/>
                <w:lang w:val="en-US"/>
              </w:rPr>
            </w:pPr>
          </w:p>
        </w:tc>
        <w:tc>
          <w:tcPr>
            <w:tcW w:w="1288" w:type="dxa"/>
          </w:tcPr>
          <w:p w14:paraId="769CDD34" w14:textId="77777777" w:rsidR="00615763" w:rsidRPr="00615763" w:rsidRDefault="00615763" w:rsidP="006049D6">
            <w:pPr>
              <w:rPr>
                <w:bCs/>
                <w:lang w:val="en-US"/>
              </w:rPr>
            </w:pPr>
          </w:p>
        </w:tc>
        <w:tc>
          <w:tcPr>
            <w:tcW w:w="1286" w:type="dxa"/>
          </w:tcPr>
          <w:p w14:paraId="7ADF0E78" w14:textId="77777777" w:rsidR="00615763" w:rsidRPr="00615763" w:rsidRDefault="00615763" w:rsidP="006049D6">
            <w:pPr>
              <w:rPr>
                <w:bCs/>
                <w:lang w:val="en-US"/>
              </w:rPr>
            </w:pPr>
          </w:p>
        </w:tc>
      </w:tr>
      <w:tr w:rsidR="00615763" w:rsidRPr="00615763" w14:paraId="743ED51F" w14:textId="77777777" w:rsidTr="00C91D5C">
        <w:tc>
          <w:tcPr>
            <w:tcW w:w="3827" w:type="dxa"/>
            <w:hideMark/>
          </w:tcPr>
          <w:p w14:paraId="281805FF" w14:textId="77777777" w:rsidR="00615763" w:rsidRPr="00615763" w:rsidRDefault="00615763" w:rsidP="006049D6">
            <w:pPr>
              <w:rPr>
                <w:bCs/>
                <w:lang w:val="en-US"/>
              </w:rPr>
            </w:pPr>
            <w:r w:rsidRPr="00615763">
              <w:rPr>
                <w:bCs/>
                <w:lang w:val="en-US"/>
              </w:rPr>
              <w:t>Cannon Hill</w:t>
            </w:r>
          </w:p>
        </w:tc>
        <w:tc>
          <w:tcPr>
            <w:tcW w:w="1533" w:type="dxa"/>
          </w:tcPr>
          <w:p w14:paraId="3CAAC0BC" w14:textId="77777777" w:rsidR="00615763" w:rsidRPr="00615763" w:rsidRDefault="00615763" w:rsidP="006049D6">
            <w:pPr>
              <w:rPr>
                <w:bCs/>
                <w:lang w:val="en-US"/>
              </w:rPr>
            </w:pPr>
          </w:p>
        </w:tc>
        <w:tc>
          <w:tcPr>
            <w:tcW w:w="1516" w:type="dxa"/>
          </w:tcPr>
          <w:p w14:paraId="7DB0AF81" w14:textId="77777777" w:rsidR="00615763" w:rsidRPr="00615763" w:rsidRDefault="00615763" w:rsidP="006049D6">
            <w:pPr>
              <w:rPr>
                <w:bCs/>
                <w:lang w:val="en-US"/>
              </w:rPr>
            </w:pPr>
          </w:p>
        </w:tc>
        <w:tc>
          <w:tcPr>
            <w:tcW w:w="1288" w:type="dxa"/>
          </w:tcPr>
          <w:p w14:paraId="7E49E571" w14:textId="77777777" w:rsidR="00615763" w:rsidRPr="00615763" w:rsidRDefault="00615763" w:rsidP="006049D6">
            <w:pPr>
              <w:rPr>
                <w:bCs/>
                <w:lang w:val="en-US"/>
              </w:rPr>
            </w:pPr>
          </w:p>
        </w:tc>
        <w:tc>
          <w:tcPr>
            <w:tcW w:w="1286" w:type="dxa"/>
          </w:tcPr>
          <w:p w14:paraId="73F40A5F" w14:textId="77777777" w:rsidR="00615763" w:rsidRPr="00615763" w:rsidRDefault="00615763" w:rsidP="006049D6">
            <w:pPr>
              <w:rPr>
                <w:bCs/>
                <w:lang w:val="en-US"/>
              </w:rPr>
            </w:pPr>
          </w:p>
        </w:tc>
      </w:tr>
      <w:tr w:rsidR="00615763" w:rsidRPr="00615763" w14:paraId="68A57E9F" w14:textId="77777777" w:rsidTr="00C91D5C">
        <w:tc>
          <w:tcPr>
            <w:tcW w:w="3827" w:type="dxa"/>
            <w:hideMark/>
          </w:tcPr>
          <w:p w14:paraId="2982F4C8" w14:textId="77777777" w:rsidR="00615763" w:rsidRPr="00615763" w:rsidRDefault="00615763" w:rsidP="006049D6">
            <w:pPr>
              <w:rPr>
                <w:bCs/>
                <w:lang w:val="en-US"/>
              </w:rPr>
            </w:pPr>
            <w:r w:rsidRPr="00615763">
              <w:rPr>
                <w:bCs/>
                <w:lang w:val="en-US"/>
              </w:rPr>
              <w:t>Carina</w:t>
            </w:r>
          </w:p>
        </w:tc>
        <w:tc>
          <w:tcPr>
            <w:tcW w:w="1533" w:type="dxa"/>
          </w:tcPr>
          <w:p w14:paraId="1FF57380" w14:textId="77777777" w:rsidR="00615763" w:rsidRPr="00615763" w:rsidRDefault="00615763" w:rsidP="006049D6">
            <w:pPr>
              <w:rPr>
                <w:bCs/>
                <w:lang w:val="en-US"/>
              </w:rPr>
            </w:pPr>
          </w:p>
        </w:tc>
        <w:tc>
          <w:tcPr>
            <w:tcW w:w="1516" w:type="dxa"/>
          </w:tcPr>
          <w:p w14:paraId="265CBCFC" w14:textId="77777777" w:rsidR="00615763" w:rsidRPr="00615763" w:rsidRDefault="00615763" w:rsidP="006049D6">
            <w:pPr>
              <w:rPr>
                <w:bCs/>
                <w:lang w:val="en-US"/>
              </w:rPr>
            </w:pPr>
          </w:p>
        </w:tc>
        <w:tc>
          <w:tcPr>
            <w:tcW w:w="1288" w:type="dxa"/>
          </w:tcPr>
          <w:p w14:paraId="4ECACDF6" w14:textId="77777777" w:rsidR="00615763" w:rsidRPr="00615763" w:rsidRDefault="00615763" w:rsidP="006049D6">
            <w:pPr>
              <w:rPr>
                <w:bCs/>
                <w:lang w:val="en-US"/>
              </w:rPr>
            </w:pPr>
          </w:p>
        </w:tc>
        <w:tc>
          <w:tcPr>
            <w:tcW w:w="1286" w:type="dxa"/>
          </w:tcPr>
          <w:p w14:paraId="554C3BF8" w14:textId="77777777" w:rsidR="00615763" w:rsidRPr="00615763" w:rsidRDefault="00615763" w:rsidP="006049D6">
            <w:pPr>
              <w:rPr>
                <w:bCs/>
                <w:lang w:val="en-US"/>
              </w:rPr>
            </w:pPr>
          </w:p>
        </w:tc>
      </w:tr>
      <w:tr w:rsidR="00615763" w:rsidRPr="00615763" w14:paraId="7C2D89AD" w14:textId="77777777" w:rsidTr="00C91D5C">
        <w:tc>
          <w:tcPr>
            <w:tcW w:w="3827" w:type="dxa"/>
            <w:hideMark/>
          </w:tcPr>
          <w:p w14:paraId="2FF77853" w14:textId="77777777" w:rsidR="00615763" w:rsidRPr="00615763" w:rsidRDefault="00615763" w:rsidP="006049D6">
            <w:pPr>
              <w:rPr>
                <w:bCs/>
                <w:lang w:val="en-US"/>
              </w:rPr>
            </w:pPr>
            <w:r w:rsidRPr="00615763">
              <w:rPr>
                <w:bCs/>
                <w:lang w:val="en-US"/>
              </w:rPr>
              <w:t>Carina Heights</w:t>
            </w:r>
          </w:p>
        </w:tc>
        <w:tc>
          <w:tcPr>
            <w:tcW w:w="1533" w:type="dxa"/>
          </w:tcPr>
          <w:p w14:paraId="43CFC478" w14:textId="77777777" w:rsidR="00615763" w:rsidRPr="00615763" w:rsidRDefault="00615763" w:rsidP="006049D6">
            <w:pPr>
              <w:rPr>
                <w:bCs/>
                <w:lang w:val="en-US"/>
              </w:rPr>
            </w:pPr>
          </w:p>
        </w:tc>
        <w:tc>
          <w:tcPr>
            <w:tcW w:w="1516" w:type="dxa"/>
          </w:tcPr>
          <w:p w14:paraId="14B111E7" w14:textId="77777777" w:rsidR="00615763" w:rsidRPr="00615763" w:rsidRDefault="00615763" w:rsidP="006049D6">
            <w:pPr>
              <w:rPr>
                <w:bCs/>
                <w:lang w:val="en-US"/>
              </w:rPr>
            </w:pPr>
          </w:p>
        </w:tc>
        <w:tc>
          <w:tcPr>
            <w:tcW w:w="1288" w:type="dxa"/>
          </w:tcPr>
          <w:p w14:paraId="68088A61" w14:textId="77777777" w:rsidR="00615763" w:rsidRPr="00615763" w:rsidRDefault="00615763" w:rsidP="006049D6">
            <w:pPr>
              <w:rPr>
                <w:bCs/>
                <w:lang w:val="en-US"/>
              </w:rPr>
            </w:pPr>
          </w:p>
        </w:tc>
        <w:tc>
          <w:tcPr>
            <w:tcW w:w="1286" w:type="dxa"/>
          </w:tcPr>
          <w:p w14:paraId="2AB1A5AC" w14:textId="77777777" w:rsidR="00615763" w:rsidRPr="00615763" w:rsidRDefault="00615763" w:rsidP="006049D6">
            <w:pPr>
              <w:rPr>
                <w:bCs/>
                <w:lang w:val="en-US"/>
              </w:rPr>
            </w:pPr>
          </w:p>
        </w:tc>
      </w:tr>
      <w:tr w:rsidR="00615763" w:rsidRPr="00615763" w14:paraId="6F8069CC" w14:textId="77777777" w:rsidTr="00C91D5C">
        <w:tc>
          <w:tcPr>
            <w:tcW w:w="3827" w:type="dxa"/>
            <w:hideMark/>
          </w:tcPr>
          <w:p w14:paraId="7A07BC03" w14:textId="77777777" w:rsidR="00615763" w:rsidRPr="00615763" w:rsidRDefault="00615763" w:rsidP="006049D6">
            <w:pPr>
              <w:rPr>
                <w:bCs/>
                <w:lang w:val="en-US"/>
              </w:rPr>
            </w:pPr>
            <w:r w:rsidRPr="00615763">
              <w:rPr>
                <w:bCs/>
                <w:lang w:val="en-US"/>
              </w:rPr>
              <w:t>Carindale</w:t>
            </w:r>
          </w:p>
        </w:tc>
        <w:tc>
          <w:tcPr>
            <w:tcW w:w="1533" w:type="dxa"/>
          </w:tcPr>
          <w:p w14:paraId="15C4BD32" w14:textId="77777777" w:rsidR="00615763" w:rsidRPr="00615763" w:rsidRDefault="00615763" w:rsidP="006049D6">
            <w:pPr>
              <w:rPr>
                <w:bCs/>
                <w:lang w:val="en-US"/>
              </w:rPr>
            </w:pPr>
          </w:p>
        </w:tc>
        <w:tc>
          <w:tcPr>
            <w:tcW w:w="1516" w:type="dxa"/>
          </w:tcPr>
          <w:p w14:paraId="379AF59D" w14:textId="77777777" w:rsidR="00615763" w:rsidRPr="00615763" w:rsidRDefault="00615763" w:rsidP="006049D6">
            <w:pPr>
              <w:rPr>
                <w:bCs/>
                <w:lang w:val="en-US"/>
              </w:rPr>
            </w:pPr>
          </w:p>
        </w:tc>
        <w:tc>
          <w:tcPr>
            <w:tcW w:w="1288" w:type="dxa"/>
          </w:tcPr>
          <w:p w14:paraId="4ECD68B1" w14:textId="77777777" w:rsidR="00615763" w:rsidRPr="00615763" w:rsidRDefault="00615763" w:rsidP="006049D6">
            <w:pPr>
              <w:rPr>
                <w:bCs/>
                <w:lang w:val="en-US"/>
              </w:rPr>
            </w:pPr>
          </w:p>
        </w:tc>
        <w:tc>
          <w:tcPr>
            <w:tcW w:w="1286" w:type="dxa"/>
          </w:tcPr>
          <w:p w14:paraId="39363447" w14:textId="77777777" w:rsidR="00615763" w:rsidRPr="00615763" w:rsidRDefault="00615763" w:rsidP="006049D6">
            <w:pPr>
              <w:rPr>
                <w:bCs/>
                <w:lang w:val="en-US"/>
              </w:rPr>
            </w:pPr>
          </w:p>
        </w:tc>
      </w:tr>
      <w:tr w:rsidR="00615763" w:rsidRPr="00615763" w14:paraId="1E50D946" w14:textId="77777777" w:rsidTr="00C91D5C">
        <w:tc>
          <w:tcPr>
            <w:tcW w:w="3827" w:type="dxa"/>
            <w:hideMark/>
          </w:tcPr>
          <w:p w14:paraId="2C67A76E" w14:textId="77777777" w:rsidR="00615763" w:rsidRPr="00615763" w:rsidRDefault="00615763" w:rsidP="006049D6">
            <w:pPr>
              <w:rPr>
                <w:bCs/>
                <w:lang w:val="en-US"/>
              </w:rPr>
            </w:pPr>
            <w:r w:rsidRPr="00615763">
              <w:rPr>
                <w:bCs/>
                <w:lang w:val="en-US"/>
              </w:rPr>
              <w:t>Carseldine</w:t>
            </w:r>
          </w:p>
        </w:tc>
        <w:tc>
          <w:tcPr>
            <w:tcW w:w="1533" w:type="dxa"/>
          </w:tcPr>
          <w:p w14:paraId="1F8EE53B" w14:textId="77777777" w:rsidR="00615763" w:rsidRPr="00615763" w:rsidRDefault="00615763" w:rsidP="006049D6">
            <w:pPr>
              <w:rPr>
                <w:bCs/>
                <w:lang w:val="en-US"/>
              </w:rPr>
            </w:pPr>
          </w:p>
        </w:tc>
        <w:tc>
          <w:tcPr>
            <w:tcW w:w="1516" w:type="dxa"/>
          </w:tcPr>
          <w:p w14:paraId="47FCB9BC" w14:textId="77777777" w:rsidR="00615763" w:rsidRPr="00615763" w:rsidRDefault="00615763" w:rsidP="006049D6">
            <w:pPr>
              <w:rPr>
                <w:bCs/>
                <w:lang w:val="en-US"/>
              </w:rPr>
            </w:pPr>
          </w:p>
        </w:tc>
        <w:tc>
          <w:tcPr>
            <w:tcW w:w="1288" w:type="dxa"/>
          </w:tcPr>
          <w:p w14:paraId="456E4F11" w14:textId="77777777" w:rsidR="00615763" w:rsidRPr="00615763" w:rsidRDefault="00615763" w:rsidP="006049D6">
            <w:pPr>
              <w:rPr>
                <w:bCs/>
                <w:lang w:val="en-US"/>
              </w:rPr>
            </w:pPr>
          </w:p>
        </w:tc>
        <w:tc>
          <w:tcPr>
            <w:tcW w:w="1286" w:type="dxa"/>
          </w:tcPr>
          <w:p w14:paraId="33DC1CFD" w14:textId="77777777" w:rsidR="00615763" w:rsidRPr="00615763" w:rsidRDefault="00615763" w:rsidP="006049D6">
            <w:pPr>
              <w:rPr>
                <w:bCs/>
                <w:lang w:val="en-US"/>
              </w:rPr>
            </w:pPr>
          </w:p>
        </w:tc>
      </w:tr>
      <w:tr w:rsidR="00615763" w:rsidRPr="00615763" w14:paraId="36F543A9" w14:textId="77777777" w:rsidTr="00C91D5C">
        <w:tc>
          <w:tcPr>
            <w:tcW w:w="3827" w:type="dxa"/>
            <w:hideMark/>
          </w:tcPr>
          <w:p w14:paraId="1EAC1139" w14:textId="77777777" w:rsidR="00615763" w:rsidRPr="00615763" w:rsidRDefault="00615763" w:rsidP="006049D6">
            <w:pPr>
              <w:rPr>
                <w:bCs/>
                <w:lang w:val="en-US"/>
              </w:rPr>
            </w:pPr>
            <w:r w:rsidRPr="00615763">
              <w:rPr>
                <w:bCs/>
                <w:lang w:val="en-US"/>
              </w:rPr>
              <w:t>Chandler</w:t>
            </w:r>
          </w:p>
        </w:tc>
        <w:tc>
          <w:tcPr>
            <w:tcW w:w="1533" w:type="dxa"/>
          </w:tcPr>
          <w:p w14:paraId="4A1D736D" w14:textId="77777777" w:rsidR="00615763" w:rsidRPr="00615763" w:rsidRDefault="00615763" w:rsidP="006049D6">
            <w:pPr>
              <w:rPr>
                <w:bCs/>
                <w:lang w:val="en-US"/>
              </w:rPr>
            </w:pPr>
          </w:p>
        </w:tc>
        <w:tc>
          <w:tcPr>
            <w:tcW w:w="1516" w:type="dxa"/>
          </w:tcPr>
          <w:p w14:paraId="66E1ED85" w14:textId="77777777" w:rsidR="00615763" w:rsidRPr="00615763" w:rsidRDefault="00615763" w:rsidP="006049D6">
            <w:pPr>
              <w:rPr>
                <w:bCs/>
                <w:lang w:val="en-US"/>
              </w:rPr>
            </w:pPr>
          </w:p>
        </w:tc>
        <w:tc>
          <w:tcPr>
            <w:tcW w:w="1288" w:type="dxa"/>
          </w:tcPr>
          <w:p w14:paraId="0461E7C1" w14:textId="77777777" w:rsidR="00615763" w:rsidRPr="00615763" w:rsidRDefault="00615763" w:rsidP="006049D6">
            <w:pPr>
              <w:rPr>
                <w:bCs/>
                <w:lang w:val="en-US"/>
              </w:rPr>
            </w:pPr>
          </w:p>
        </w:tc>
        <w:tc>
          <w:tcPr>
            <w:tcW w:w="1286" w:type="dxa"/>
          </w:tcPr>
          <w:p w14:paraId="3B0481D3" w14:textId="77777777" w:rsidR="00615763" w:rsidRPr="00615763" w:rsidRDefault="00615763" w:rsidP="006049D6">
            <w:pPr>
              <w:rPr>
                <w:bCs/>
                <w:lang w:val="en-US"/>
              </w:rPr>
            </w:pPr>
          </w:p>
        </w:tc>
      </w:tr>
      <w:tr w:rsidR="00615763" w:rsidRPr="00615763" w14:paraId="47B66CFE" w14:textId="77777777" w:rsidTr="00C91D5C">
        <w:tc>
          <w:tcPr>
            <w:tcW w:w="3827" w:type="dxa"/>
            <w:hideMark/>
          </w:tcPr>
          <w:p w14:paraId="7A317339" w14:textId="77777777" w:rsidR="00615763" w:rsidRPr="00615763" w:rsidRDefault="00615763" w:rsidP="006049D6">
            <w:pPr>
              <w:rPr>
                <w:bCs/>
                <w:lang w:val="en-US"/>
              </w:rPr>
            </w:pPr>
            <w:r w:rsidRPr="00615763">
              <w:rPr>
                <w:bCs/>
                <w:lang w:val="en-US"/>
              </w:rPr>
              <w:t>Chapel Hill</w:t>
            </w:r>
          </w:p>
        </w:tc>
        <w:tc>
          <w:tcPr>
            <w:tcW w:w="1533" w:type="dxa"/>
          </w:tcPr>
          <w:p w14:paraId="561E40D3" w14:textId="77777777" w:rsidR="00615763" w:rsidRPr="00615763" w:rsidRDefault="00615763" w:rsidP="006049D6">
            <w:pPr>
              <w:rPr>
                <w:bCs/>
                <w:lang w:val="en-US"/>
              </w:rPr>
            </w:pPr>
          </w:p>
        </w:tc>
        <w:tc>
          <w:tcPr>
            <w:tcW w:w="1516" w:type="dxa"/>
          </w:tcPr>
          <w:p w14:paraId="61A9C6E0" w14:textId="77777777" w:rsidR="00615763" w:rsidRPr="00615763" w:rsidRDefault="00615763" w:rsidP="006049D6">
            <w:pPr>
              <w:rPr>
                <w:bCs/>
                <w:lang w:val="en-US"/>
              </w:rPr>
            </w:pPr>
          </w:p>
        </w:tc>
        <w:tc>
          <w:tcPr>
            <w:tcW w:w="1288" w:type="dxa"/>
          </w:tcPr>
          <w:p w14:paraId="493F729D" w14:textId="77777777" w:rsidR="00615763" w:rsidRPr="00615763" w:rsidRDefault="00615763" w:rsidP="006049D6">
            <w:pPr>
              <w:rPr>
                <w:bCs/>
                <w:lang w:val="en-US"/>
              </w:rPr>
            </w:pPr>
          </w:p>
        </w:tc>
        <w:tc>
          <w:tcPr>
            <w:tcW w:w="1286" w:type="dxa"/>
          </w:tcPr>
          <w:p w14:paraId="221CD8D0" w14:textId="77777777" w:rsidR="00615763" w:rsidRPr="00615763" w:rsidRDefault="00615763" w:rsidP="006049D6">
            <w:pPr>
              <w:rPr>
                <w:bCs/>
                <w:lang w:val="en-US"/>
              </w:rPr>
            </w:pPr>
          </w:p>
        </w:tc>
      </w:tr>
      <w:tr w:rsidR="00615763" w:rsidRPr="00615763" w14:paraId="624B958D" w14:textId="77777777" w:rsidTr="00C91D5C">
        <w:tc>
          <w:tcPr>
            <w:tcW w:w="3827" w:type="dxa"/>
            <w:hideMark/>
          </w:tcPr>
          <w:p w14:paraId="3C80266A" w14:textId="77777777" w:rsidR="00615763" w:rsidRPr="00615763" w:rsidRDefault="00615763" w:rsidP="006049D6">
            <w:pPr>
              <w:rPr>
                <w:bCs/>
                <w:lang w:val="en-US"/>
              </w:rPr>
            </w:pPr>
            <w:r w:rsidRPr="00615763">
              <w:rPr>
                <w:bCs/>
                <w:lang w:val="en-US"/>
              </w:rPr>
              <w:t>Chelmer</w:t>
            </w:r>
          </w:p>
        </w:tc>
        <w:tc>
          <w:tcPr>
            <w:tcW w:w="1533" w:type="dxa"/>
          </w:tcPr>
          <w:p w14:paraId="1B4E77B1" w14:textId="77777777" w:rsidR="00615763" w:rsidRPr="00615763" w:rsidRDefault="00615763" w:rsidP="006049D6">
            <w:pPr>
              <w:rPr>
                <w:bCs/>
                <w:lang w:val="en-US"/>
              </w:rPr>
            </w:pPr>
          </w:p>
        </w:tc>
        <w:tc>
          <w:tcPr>
            <w:tcW w:w="1516" w:type="dxa"/>
          </w:tcPr>
          <w:p w14:paraId="2C528A35" w14:textId="77777777" w:rsidR="00615763" w:rsidRPr="00615763" w:rsidRDefault="00615763" w:rsidP="006049D6">
            <w:pPr>
              <w:rPr>
                <w:bCs/>
                <w:lang w:val="en-US"/>
              </w:rPr>
            </w:pPr>
          </w:p>
        </w:tc>
        <w:tc>
          <w:tcPr>
            <w:tcW w:w="1288" w:type="dxa"/>
          </w:tcPr>
          <w:p w14:paraId="758CE2FA" w14:textId="77777777" w:rsidR="00615763" w:rsidRPr="00615763" w:rsidRDefault="00615763" w:rsidP="006049D6">
            <w:pPr>
              <w:rPr>
                <w:bCs/>
                <w:lang w:val="en-US"/>
              </w:rPr>
            </w:pPr>
          </w:p>
        </w:tc>
        <w:tc>
          <w:tcPr>
            <w:tcW w:w="1286" w:type="dxa"/>
          </w:tcPr>
          <w:p w14:paraId="38EC74DA" w14:textId="77777777" w:rsidR="00615763" w:rsidRPr="00615763" w:rsidRDefault="00615763" w:rsidP="006049D6">
            <w:pPr>
              <w:rPr>
                <w:bCs/>
                <w:lang w:val="en-US"/>
              </w:rPr>
            </w:pPr>
          </w:p>
        </w:tc>
      </w:tr>
      <w:tr w:rsidR="00615763" w:rsidRPr="00615763" w14:paraId="3B27B1F7" w14:textId="77777777" w:rsidTr="00C91D5C">
        <w:tc>
          <w:tcPr>
            <w:tcW w:w="3827" w:type="dxa"/>
            <w:hideMark/>
          </w:tcPr>
          <w:p w14:paraId="08B53192" w14:textId="77777777" w:rsidR="00615763" w:rsidRPr="00615763" w:rsidRDefault="00615763" w:rsidP="006049D6">
            <w:pPr>
              <w:rPr>
                <w:bCs/>
                <w:lang w:val="en-US"/>
              </w:rPr>
            </w:pPr>
            <w:r w:rsidRPr="00615763">
              <w:rPr>
                <w:bCs/>
                <w:lang w:val="en-US"/>
              </w:rPr>
              <w:t>Chermside</w:t>
            </w:r>
          </w:p>
        </w:tc>
        <w:tc>
          <w:tcPr>
            <w:tcW w:w="1533" w:type="dxa"/>
          </w:tcPr>
          <w:p w14:paraId="2A3B5E5F" w14:textId="77777777" w:rsidR="00615763" w:rsidRPr="00615763" w:rsidRDefault="00615763" w:rsidP="006049D6">
            <w:pPr>
              <w:rPr>
                <w:bCs/>
                <w:lang w:val="en-US"/>
              </w:rPr>
            </w:pPr>
          </w:p>
        </w:tc>
        <w:tc>
          <w:tcPr>
            <w:tcW w:w="1516" w:type="dxa"/>
          </w:tcPr>
          <w:p w14:paraId="42A01C0F" w14:textId="77777777" w:rsidR="00615763" w:rsidRPr="00615763" w:rsidRDefault="00615763" w:rsidP="006049D6">
            <w:pPr>
              <w:rPr>
                <w:bCs/>
                <w:lang w:val="en-US"/>
              </w:rPr>
            </w:pPr>
          </w:p>
        </w:tc>
        <w:tc>
          <w:tcPr>
            <w:tcW w:w="1288" w:type="dxa"/>
          </w:tcPr>
          <w:p w14:paraId="1361321C" w14:textId="77777777" w:rsidR="00615763" w:rsidRPr="00615763" w:rsidRDefault="00615763" w:rsidP="006049D6">
            <w:pPr>
              <w:rPr>
                <w:bCs/>
                <w:lang w:val="en-US"/>
              </w:rPr>
            </w:pPr>
          </w:p>
        </w:tc>
        <w:tc>
          <w:tcPr>
            <w:tcW w:w="1286" w:type="dxa"/>
          </w:tcPr>
          <w:p w14:paraId="12CC1AAA" w14:textId="77777777" w:rsidR="00615763" w:rsidRPr="00615763" w:rsidRDefault="00615763" w:rsidP="006049D6">
            <w:pPr>
              <w:rPr>
                <w:bCs/>
                <w:lang w:val="en-US"/>
              </w:rPr>
            </w:pPr>
          </w:p>
        </w:tc>
      </w:tr>
      <w:tr w:rsidR="00615763" w:rsidRPr="00615763" w14:paraId="63CE4BFF" w14:textId="77777777" w:rsidTr="00C91D5C">
        <w:tc>
          <w:tcPr>
            <w:tcW w:w="3827" w:type="dxa"/>
            <w:hideMark/>
          </w:tcPr>
          <w:p w14:paraId="7CE33222" w14:textId="77777777" w:rsidR="00615763" w:rsidRPr="00615763" w:rsidRDefault="00615763" w:rsidP="006049D6">
            <w:pPr>
              <w:rPr>
                <w:bCs/>
                <w:lang w:val="en-US"/>
              </w:rPr>
            </w:pPr>
            <w:r w:rsidRPr="00615763">
              <w:rPr>
                <w:bCs/>
                <w:lang w:val="en-US"/>
              </w:rPr>
              <w:t>Chermside West</w:t>
            </w:r>
          </w:p>
        </w:tc>
        <w:tc>
          <w:tcPr>
            <w:tcW w:w="1533" w:type="dxa"/>
          </w:tcPr>
          <w:p w14:paraId="330747A6" w14:textId="77777777" w:rsidR="00615763" w:rsidRPr="00615763" w:rsidRDefault="00615763" w:rsidP="006049D6">
            <w:pPr>
              <w:rPr>
                <w:bCs/>
                <w:lang w:val="en-US"/>
              </w:rPr>
            </w:pPr>
          </w:p>
        </w:tc>
        <w:tc>
          <w:tcPr>
            <w:tcW w:w="1516" w:type="dxa"/>
          </w:tcPr>
          <w:p w14:paraId="39548A8A" w14:textId="77777777" w:rsidR="00615763" w:rsidRPr="00615763" w:rsidRDefault="00615763" w:rsidP="006049D6">
            <w:pPr>
              <w:rPr>
                <w:bCs/>
                <w:lang w:val="en-US"/>
              </w:rPr>
            </w:pPr>
          </w:p>
        </w:tc>
        <w:tc>
          <w:tcPr>
            <w:tcW w:w="1288" w:type="dxa"/>
          </w:tcPr>
          <w:p w14:paraId="7B53A4CC" w14:textId="77777777" w:rsidR="00615763" w:rsidRPr="00615763" w:rsidRDefault="00615763" w:rsidP="006049D6">
            <w:pPr>
              <w:rPr>
                <w:bCs/>
                <w:lang w:val="en-US"/>
              </w:rPr>
            </w:pPr>
          </w:p>
        </w:tc>
        <w:tc>
          <w:tcPr>
            <w:tcW w:w="1286" w:type="dxa"/>
          </w:tcPr>
          <w:p w14:paraId="52E6300D" w14:textId="77777777" w:rsidR="00615763" w:rsidRPr="00615763" w:rsidRDefault="00615763" w:rsidP="006049D6">
            <w:pPr>
              <w:rPr>
                <w:bCs/>
                <w:lang w:val="en-US"/>
              </w:rPr>
            </w:pPr>
          </w:p>
        </w:tc>
      </w:tr>
      <w:tr w:rsidR="00615763" w:rsidRPr="00615763" w14:paraId="40FAE254" w14:textId="77777777" w:rsidTr="00C91D5C">
        <w:tc>
          <w:tcPr>
            <w:tcW w:w="3827" w:type="dxa"/>
            <w:hideMark/>
          </w:tcPr>
          <w:p w14:paraId="7C465757" w14:textId="77777777" w:rsidR="00615763" w:rsidRPr="00615763" w:rsidRDefault="00615763" w:rsidP="006049D6">
            <w:pPr>
              <w:rPr>
                <w:bCs/>
                <w:lang w:val="en-US"/>
              </w:rPr>
            </w:pPr>
            <w:r w:rsidRPr="00615763">
              <w:rPr>
                <w:bCs/>
                <w:lang w:val="en-US"/>
              </w:rPr>
              <w:t>Chuwar</w:t>
            </w:r>
          </w:p>
        </w:tc>
        <w:tc>
          <w:tcPr>
            <w:tcW w:w="1533" w:type="dxa"/>
          </w:tcPr>
          <w:p w14:paraId="31919F6A" w14:textId="77777777" w:rsidR="00615763" w:rsidRPr="00615763" w:rsidRDefault="00615763" w:rsidP="006049D6">
            <w:pPr>
              <w:rPr>
                <w:bCs/>
                <w:lang w:val="en-US"/>
              </w:rPr>
            </w:pPr>
          </w:p>
        </w:tc>
        <w:tc>
          <w:tcPr>
            <w:tcW w:w="1516" w:type="dxa"/>
          </w:tcPr>
          <w:p w14:paraId="3A9D7442" w14:textId="77777777" w:rsidR="00615763" w:rsidRPr="00615763" w:rsidRDefault="00615763" w:rsidP="006049D6">
            <w:pPr>
              <w:rPr>
                <w:bCs/>
                <w:lang w:val="en-US"/>
              </w:rPr>
            </w:pPr>
          </w:p>
        </w:tc>
        <w:tc>
          <w:tcPr>
            <w:tcW w:w="1288" w:type="dxa"/>
          </w:tcPr>
          <w:p w14:paraId="4581DE25" w14:textId="77777777" w:rsidR="00615763" w:rsidRPr="00615763" w:rsidRDefault="00615763" w:rsidP="006049D6">
            <w:pPr>
              <w:rPr>
                <w:bCs/>
                <w:lang w:val="en-US"/>
              </w:rPr>
            </w:pPr>
          </w:p>
        </w:tc>
        <w:tc>
          <w:tcPr>
            <w:tcW w:w="1286" w:type="dxa"/>
          </w:tcPr>
          <w:p w14:paraId="223406F0" w14:textId="77777777" w:rsidR="00615763" w:rsidRPr="00615763" w:rsidRDefault="00615763" w:rsidP="006049D6">
            <w:pPr>
              <w:rPr>
                <w:bCs/>
                <w:lang w:val="en-US"/>
              </w:rPr>
            </w:pPr>
          </w:p>
        </w:tc>
      </w:tr>
      <w:tr w:rsidR="00615763" w:rsidRPr="00615763" w14:paraId="68BBC52D" w14:textId="77777777" w:rsidTr="00C91D5C">
        <w:tc>
          <w:tcPr>
            <w:tcW w:w="3827" w:type="dxa"/>
            <w:hideMark/>
          </w:tcPr>
          <w:p w14:paraId="73C992BE" w14:textId="77777777" w:rsidR="00615763" w:rsidRPr="00615763" w:rsidRDefault="00615763" w:rsidP="006049D6">
            <w:pPr>
              <w:rPr>
                <w:bCs/>
                <w:lang w:val="en-US"/>
              </w:rPr>
            </w:pPr>
            <w:r w:rsidRPr="00615763">
              <w:rPr>
                <w:bCs/>
                <w:lang w:val="en-US"/>
              </w:rPr>
              <w:t>Clayfield</w:t>
            </w:r>
          </w:p>
        </w:tc>
        <w:tc>
          <w:tcPr>
            <w:tcW w:w="1533" w:type="dxa"/>
          </w:tcPr>
          <w:p w14:paraId="170F8840" w14:textId="77777777" w:rsidR="00615763" w:rsidRPr="00615763" w:rsidRDefault="00615763" w:rsidP="006049D6">
            <w:pPr>
              <w:rPr>
                <w:bCs/>
                <w:lang w:val="en-US"/>
              </w:rPr>
            </w:pPr>
          </w:p>
        </w:tc>
        <w:tc>
          <w:tcPr>
            <w:tcW w:w="1516" w:type="dxa"/>
          </w:tcPr>
          <w:p w14:paraId="49EAB13A" w14:textId="77777777" w:rsidR="00615763" w:rsidRPr="00615763" w:rsidRDefault="00615763" w:rsidP="006049D6">
            <w:pPr>
              <w:rPr>
                <w:bCs/>
                <w:lang w:val="en-US"/>
              </w:rPr>
            </w:pPr>
          </w:p>
        </w:tc>
        <w:tc>
          <w:tcPr>
            <w:tcW w:w="1288" w:type="dxa"/>
          </w:tcPr>
          <w:p w14:paraId="4B9DDDD4" w14:textId="77777777" w:rsidR="00615763" w:rsidRPr="00615763" w:rsidRDefault="00615763" w:rsidP="006049D6">
            <w:pPr>
              <w:rPr>
                <w:bCs/>
                <w:lang w:val="en-US"/>
              </w:rPr>
            </w:pPr>
          </w:p>
        </w:tc>
        <w:tc>
          <w:tcPr>
            <w:tcW w:w="1286" w:type="dxa"/>
          </w:tcPr>
          <w:p w14:paraId="0253ED1B" w14:textId="77777777" w:rsidR="00615763" w:rsidRPr="00615763" w:rsidRDefault="00615763" w:rsidP="006049D6">
            <w:pPr>
              <w:rPr>
                <w:bCs/>
                <w:lang w:val="en-US"/>
              </w:rPr>
            </w:pPr>
          </w:p>
        </w:tc>
      </w:tr>
      <w:tr w:rsidR="00615763" w:rsidRPr="00615763" w14:paraId="690A5644" w14:textId="77777777" w:rsidTr="00C91D5C">
        <w:tc>
          <w:tcPr>
            <w:tcW w:w="3827" w:type="dxa"/>
            <w:hideMark/>
          </w:tcPr>
          <w:p w14:paraId="06883B2D" w14:textId="77777777" w:rsidR="00615763" w:rsidRPr="00615763" w:rsidRDefault="00615763" w:rsidP="006049D6">
            <w:pPr>
              <w:rPr>
                <w:bCs/>
                <w:lang w:val="en-US"/>
              </w:rPr>
            </w:pPr>
            <w:r w:rsidRPr="00615763">
              <w:rPr>
                <w:bCs/>
                <w:lang w:val="en-US"/>
              </w:rPr>
              <w:t>Coopers Plains</w:t>
            </w:r>
          </w:p>
        </w:tc>
        <w:tc>
          <w:tcPr>
            <w:tcW w:w="1533" w:type="dxa"/>
          </w:tcPr>
          <w:p w14:paraId="3352E013" w14:textId="77777777" w:rsidR="00615763" w:rsidRPr="00615763" w:rsidRDefault="00615763" w:rsidP="006049D6">
            <w:pPr>
              <w:rPr>
                <w:bCs/>
                <w:lang w:val="en-US"/>
              </w:rPr>
            </w:pPr>
          </w:p>
        </w:tc>
        <w:tc>
          <w:tcPr>
            <w:tcW w:w="1516" w:type="dxa"/>
          </w:tcPr>
          <w:p w14:paraId="0D6B119F" w14:textId="77777777" w:rsidR="00615763" w:rsidRPr="00615763" w:rsidRDefault="00615763" w:rsidP="006049D6">
            <w:pPr>
              <w:rPr>
                <w:bCs/>
                <w:lang w:val="en-US"/>
              </w:rPr>
            </w:pPr>
          </w:p>
        </w:tc>
        <w:tc>
          <w:tcPr>
            <w:tcW w:w="1288" w:type="dxa"/>
          </w:tcPr>
          <w:p w14:paraId="5F8FB6A2" w14:textId="77777777" w:rsidR="00615763" w:rsidRPr="00615763" w:rsidRDefault="00615763" w:rsidP="006049D6">
            <w:pPr>
              <w:rPr>
                <w:bCs/>
                <w:lang w:val="en-US"/>
              </w:rPr>
            </w:pPr>
          </w:p>
        </w:tc>
        <w:tc>
          <w:tcPr>
            <w:tcW w:w="1286" w:type="dxa"/>
          </w:tcPr>
          <w:p w14:paraId="275E55B2" w14:textId="77777777" w:rsidR="00615763" w:rsidRPr="00615763" w:rsidRDefault="00615763" w:rsidP="006049D6">
            <w:pPr>
              <w:rPr>
                <w:bCs/>
                <w:lang w:val="en-US"/>
              </w:rPr>
            </w:pPr>
          </w:p>
        </w:tc>
      </w:tr>
      <w:tr w:rsidR="00615763" w:rsidRPr="00615763" w14:paraId="5F505051" w14:textId="77777777" w:rsidTr="00C91D5C">
        <w:tc>
          <w:tcPr>
            <w:tcW w:w="3827" w:type="dxa"/>
            <w:hideMark/>
          </w:tcPr>
          <w:p w14:paraId="4C9C6F48" w14:textId="77777777" w:rsidR="00615763" w:rsidRPr="00615763" w:rsidRDefault="00615763" w:rsidP="006049D6">
            <w:pPr>
              <w:rPr>
                <w:bCs/>
                <w:lang w:val="en-US"/>
              </w:rPr>
            </w:pPr>
            <w:r w:rsidRPr="00615763">
              <w:rPr>
                <w:bCs/>
                <w:lang w:val="en-US"/>
              </w:rPr>
              <w:t>Coorparoo</w:t>
            </w:r>
          </w:p>
        </w:tc>
        <w:tc>
          <w:tcPr>
            <w:tcW w:w="1533" w:type="dxa"/>
          </w:tcPr>
          <w:p w14:paraId="2865EB4F" w14:textId="77777777" w:rsidR="00615763" w:rsidRPr="00615763" w:rsidRDefault="00615763" w:rsidP="006049D6">
            <w:pPr>
              <w:rPr>
                <w:bCs/>
                <w:lang w:val="en-US"/>
              </w:rPr>
            </w:pPr>
          </w:p>
        </w:tc>
        <w:tc>
          <w:tcPr>
            <w:tcW w:w="1516" w:type="dxa"/>
          </w:tcPr>
          <w:p w14:paraId="6900FA7B" w14:textId="77777777" w:rsidR="00615763" w:rsidRPr="00615763" w:rsidRDefault="00615763" w:rsidP="006049D6">
            <w:pPr>
              <w:rPr>
                <w:bCs/>
                <w:lang w:val="en-US"/>
              </w:rPr>
            </w:pPr>
          </w:p>
        </w:tc>
        <w:tc>
          <w:tcPr>
            <w:tcW w:w="1288" w:type="dxa"/>
          </w:tcPr>
          <w:p w14:paraId="65963725" w14:textId="77777777" w:rsidR="00615763" w:rsidRPr="00615763" w:rsidRDefault="00615763" w:rsidP="006049D6">
            <w:pPr>
              <w:rPr>
                <w:bCs/>
                <w:lang w:val="en-US"/>
              </w:rPr>
            </w:pPr>
          </w:p>
        </w:tc>
        <w:tc>
          <w:tcPr>
            <w:tcW w:w="1286" w:type="dxa"/>
          </w:tcPr>
          <w:p w14:paraId="4ECE66F3" w14:textId="77777777" w:rsidR="00615763" w:rsidRPr="00615763" w:rsidRDefault="00615763" w:rsidP="006049D6">
            <w:pPr>
              <w:rPr>
                <w:bCs/>
                <w:lang w:val="en-US"/>
              </w:rPr>
            </w:pPr>
          </w:p>
        </w:tc>
      </w:tr>
      <w:tr w:rsidR="00615763" w:rsidRPr="00615763" w14:paraId="45076978" w14:textId="77777777" w:rsidTr="00C91D5C">
        <w:tc>
          <w:tcPr>
            <w:tcW w:w="3827" w:type="dxa"/>
            <w:hideMark/>
          </w:tcPr>
          <w:p w14:paraId="27261DAD" w14:textId="77777777" w:rsidR="00615763" w:rsidRPr="00615763" w:rsidRDefault="00615763" w:rsidP="006049D6">
            <w:pPr>
              <w:rPr>
                <w:bCs/>
                <w:lang w:val="en-US"/>
              </w:rPr>
            </w:pPr>
            <w:r w:rsidRPr="00615763">
              <w:rPr>
                <w:bCs/>
                <w:lang w:val="en-US"/>
              </w:rPr>
              <w:t>Corinda</w:t>
            </w:r>
          </w:p>
        </w:tc>
        <w:tc>
          <w:tcPr>
            <w:tcW w:w="1533" w:type="dxa"/>
          </w:tcPr>
          <w:p w14:paraId="7C4D3F0D" w14:textId="77777777" w:rsidR="00615763" w:rsidRPr="00615763" w:rsidRDefault="00615763" w:rsidP="006049D6">
            <w:pPr>
              <w:rPr>
                <w:bCs/>
                <w:lang w:val="en-US"/>
              </w:rPr>
            </w:pPr>
          </w:p>
        </w:tc>
        <w:tc>
          <w:tcPr>
            <w:tcW w:w="1516" w:type="dxa"/>
          </w:tcPr>
          <w:p w14:paraId="3A78C152" w14:textId="77777777" w:rsidR="00615763" w:rsidRPr="00615763" w:rsidRDefault="00615763" w:rsidP="006049D6">
            <w:pPr>
              <w:rPr>
                <w:bCs/>
                <w:lang w:val="en-US"/>
              </w:rPr>
            </w:pPr>
          </w:p>
        </w:tc>
        <w:tc>
          <w:tcPr>
            <w:tcW w:w="1288" w:type="dxa"/>
          </w:tcPr>
          <w:p w14:paraId="459D3A56" w14:textId="77777777" w:rsidR="00615763" w:rsidRPr="00615763" w:rsidRDefault="00615763" w:rsidP="006049D6">
            <w:pPr>
              <w:rPr>
                <w:bCs/>
                <w:lang w:val="en-US"/>
              </w:rPr>
            </w:pPr>
          </w:p>
        </w:tc>
        <w:tc>
          <w:tcPr>
            <w:tcW w:w="1286" w:type="dxa"/>
          </w:tcPr>
          <w:p w14:paraId="3BD3BD06" w14:textId="77777777" w:rsidR="00615763" w:rsidRPr="00615763" w:rsidRDefault="00615763" w:rsidP="006049D6">
            <w:pPr>
              <w:rPr>
                <w:bCs/>
                <w:lang w:val="en-US"/>
              </w:rPr>
            </w:pPr>
          </w:p>
        </w:tc>
      </w:tr>
      <w:tr w:rsidR="00615763" w:rsidRPr="00615763" w14:paraId="5CF5DAA9" w14:textId="77777777" w:rsidTr="00C91D5C">
        <w:tc>
          <w:tcPr>
            <w:tcW w:w="3827" w:type="dxa"/>
            <w:hideMark/>
          </w:tcPr>
          <w:p w14:paraId="4865F5B6" w14:textId="77777777" w:rsidR="00615763" w:rsidRPr="00615763" w:rsidRDefault="00615763" w:rsidP="006049D6">
            <w:pPr>
              <w:rPr>
                <w:bCs/>
                <w:lang w:val="en-US"/>
              </w:rPr>
            </w:pPr>
            <w:r w:rsidRPr="00615763">
              <w:rPr>
                <w:bCs/>
                <w:lang w:val="en-US"/>
              </w:rPr>
              <w:t>Darra</w:t>
            </w:r>
          </w:p>
        </w:tc>
        <w:tc>
          <w:tcPr>
            <w:tcW w:w="1533" w:type="dxa"/>
          </w:tcPr>
          <w:p w14:paraId="0A902E26" w14:textId="77777777" w:rsidR="00615763" w:rsidRPr="00615763" w:rsidRDefault="00615763" w:rsidP="006049D6">
            <w:pPr>
              <w:rPr>
                <w:bCs/>
                <w:lang w:val="en-US"/>
              </w:rPr>
            </w:pPr>
          </w:p>
        </w:tc>
        <w:tc>
          <w:tcPr>
            <w:tcW w:w="1516" w:type="dxa"/>
          </w:tcPr>
          <w:p w14:paraId="584711EA" w14:textId="77777777" w:rsidR="00615763" w:rsidRPr="00615763" w:rsidRDefault="00615763" w:rsidP="006049D6">
            <w:pPr>
              <w:rPr>
                <w:bCs/>
                <w:lang w:val="en-US"/>
              </w:rPr>
            </w:pPr>
          </w:p>
        </w:tc>
        <w:tc>
          <w:tcPr>
            <w:tcW w:w="1288" w:type="dxa"/>
          </w:tcPr>
          <w:p w14:paraId="39871AFF" w14:textId="77777777" w:rsidR="00615763" w:rsidRPr="00615763" w:rsidRDefault="00615763" w:rsidP="006049D6">
            <w:pPr>
              <w:rPr>
                <w:bCs/>
                <w:lang w:val="en-US"/>
              </w:rPr>
            </w:pPr>
          </w:p>
        </w:tc>
        <w:tc>
          <w:tcPr>
            <w:tcW w:w="1286" w:type="dxa"/>
          </w:tcPr>
          <w:p w14:paraId="0F236C13" w14:textId="77777777" w:rsidR="00615763" w:rsidRPr="00615763" w:rsidRDefault="00615763" w:rsidP="006049D6">
            <w:pPr>
              <w:rPr>
                <w:bCs/>
                <w:lang w:val="en-US"/>
              </w:rPr>
            </w:pPr>
          </w:p>
        </w:tc>
      </w:tr>
      <w:tr w:rsidR="00615763" w:rsidRPr="00615763" w14:paraId="28CE8F68" w14:textId="77777777" w:rsidTr="00C91D5C">
        <w:tc>
          <w:tcPr>
            <w:tcW w:w="3827" w:type="dxa"/>
            <w:hideMark/>
          </w:tcPr>
          <w:p w14:paraId="5ED2635A" w14:textId="77777777" w:rsidR="00615763" w:rsidRPr="00615763" w:rsidRDefault="00615763" w:rsidP="006049D6">
            <w:pPr>
              <w:rPr>
                <w:bCs/>
                <w:lang w:val="en-US"/>
              </w:rPr>
            </w:pPr>
            <w:r w:rsidRPr="00615763">
              <w:rPr>
                <w:bCs/>
                <w:lang w:val="en-US"/>
              </w:rPr>
              <w:t>Deagon</w:t>
            </w:r>
          </w:p>
        </w:tc>
        <w:tc>
          <w:tcPr>
            <w:tcW w:w="1533" w:type="dxa"/>
          </w:tcPr>
          <w:p w14:paraId="483A6B5B" w14:textId="77777777" w:rsidR="00615763" w:rsidRPr="00615763" w:rsidRDefault="00615763" w:rsidP="006049D6">
            <w:pPr>
              <w:rPr>
                <w:bCs/>
                <w:lang w:val="en-US"/>
              </w:rPr>
            </w:pPr>
          </w:p>
        </w:tc>
        <w:tc>
          <w:tcPr>
            <w:tcW w:w="1516" w:type="dxa"/>
          </w:tcPr>
          <w:p w14:paraId="04355EF9" w14:textId="77777777" w:rsidR="00615763" w:rsidRPr="00615763" w:rsidRDefault="00615763" w:rsidP="006049D6">
            <w:pPr>
              <w:rPr>
                <w:bCs/>
                <w:lang w:val="en-US"/>
              </w:rPr>
            </w:pPr>
          </w:p>
        </w:tc>
        <w:tc>
          <w:tcPr>
            <w:tcW w:w="1288" w:type="dxa"/>
          </w:tcPr>
          <w:p w14:paraId="0E8932ED" w14:textId="77777777" w:rsidR="00615763" w:rsidRPr="00615763" w:rsidRDefault="00615763" w:rsidP="006049D6">
            <w:pPr>
              <w:rPr>
                <w:bCs/>
                <w:lang w:val="en-US"/>
              </w:rPr>
            </w:pPr>
          </w:p>
        </w:tc>
        <w:tc>
          <w:tcPr>
            <w:tcW w:w="1286" w:type="dxa"/>
          </w:tcPr>
          <w:p w14:paraId="407377FA" w14:textId="77777777" w:rsidR="00615763" w:rsidRPr="00615763" w:rsidRDefault="00615763" w:rsidP="006049D6">
            <w:pPr>
              <w:rPr>
                <w:bCs/>
                <w:lang w:val="en-US"/>
              </w:rPr>
            </w:pPr>
          </w:p>
        </w:tc>
      </w:tr>
      <w:tr w:rsidR="00615763" w:rsidRPr="00615763" w14:paraId="3E528379" w14:textId="77777777" w:rsidTr="00C91D5C">
        <w:tc>
          <w:tcPr>
            <w:tcW w:w="3827" w:type="dxa"/>
            <w:hideMark/>
          </w:tcPr>
          <w:p w14:paraId="17605D9A" w14:textId="77777777" w:rsidR="00615763" w:rsidRPr="00615763" w:rsidRDefault="00615763" w:rsidP="006049D6">
            <w:pPr>
              <w:rPr>
                <w:bCs/>
                <w:lang w:val="en-US"/>
              </w:rPr>
            </w:pPr>
            <w:r w:rsidRPr="00615763">
              <w:rPr>
                <w:bCs/>
                <w:lang w:val="en-US"/>
              </w:rPr>
              <w:t>Doolandella</w:t>
            </w:r>
          </w:p>
        </w:tc>
        <w:tc>
          <w:tcPr>
            <w:tcW w:w="1533" w:type="dxa"/>
          </w:tcPr>
          <w:p w14:paraId="66F3A819" w14:textId="77777777" w:rsidR="00615763" w:rsidRPr="00615763" w:rsidRDefault="00615763" w:rsidP="006049D6">
            <w:pPr>
              <w:rPr>
                <w:bCs/>
                <w:lang w:val="en-US"/>
              </w:rPr>
            </w:pPr>
          </w:p>
        </w:tc>
        <w:tc>
          <w:tcPr>
            <w:tcW w:w="1516" w:type="dxa"/>
          </w:tcPr>
          <w:p w14:paraId="2C84A80A" w14:textId="77777777" w:rsidR="00615763" w:rsidRPr="00615763" w:rsidRDefault="00615763" w:rsidP="006049D6">
            <w:pPr>
              <w:rPr>
                <w:bCs/>
                <w:lang w:val="en-US"/>
              </w:rPr>
            </w:pPr>
          </w:p>
        </w:tc>
        <w:tc>
          <w:tcPr>
            <w:tcW w:w="1288" w:type="dxa"/>
          </w:tcPr>
          <w:p w14:paraId="782F631E" w14:textId="77777777" w:rsidR="00615763" w:rsidRPr="00615763" w:rsidRDefault="00615763" w:rsidP="006049D6">
            <w:pPr>
              <w:rPr>
                <w:bCs/>
                <w:lang w:val="en-US"/>
              </w:rPr>
            </w:pPr>
          </w:p>
        </w:tc>
        <w:tc>
          <w:tcPr>
            <w:tcW w:w="1286" w:type="dxa"/>
          </w:tcPr>
          <w:p w14:paraId="4CFA6DC9" w14:textId="77777777" w:rsidR="00615763" w:rsidRPr="00615763" w:rsidRDefault="00615763" w:rsidP="006049D6">
            <w:pPr>
              <w:rPr>
                <w:bCs/>
                <w:lang w:val="en-US"/>
              </w:rPr>
            </w:pPr>
          </w:p>
        </w:tc>
      </w:tr>
      <w:tr w:rsidR="00615763" w:rsidRPr="00615763" w14:paraId="236E3947" w14:textId="77777777" w:rsidTr="00C91D5C">
        <w:tc>
          <w:tcPr>
            <w:tcW w:w="3827" w:type="dxa"/>
            <w:hideMark/>
          </w:tcPr>
          <w:p w14:paraId="7E8A8F6C" w14:textId="77777777" w:rsidR="00615763" w:rsidRPr="00615763" w:rsidRDefault="00615763" w:rsidP="006049D6">
            <w:pPr>
              <w:rPr>
                <w:bCs/>
                <w:lang w:val="en-US"/>
              </w:rPr>
            </w:pPr>
            <w:r w:rsidRPr="00615763">
              <w:rPr>
                <w:bCs/>
                <w:lang w:val="en-US"/>
              </w:rPr>
              <w:t>Drewvale</w:t>
            </w:r>
          </w:p>
        </w:tc>
        <w:tc>
          <w:tcPr>
            <w:tcW w:w="1533" w:type="dxa"/>
          </w:tcPr>
          <w:p w14:paraId="24AD139A" w14:textId="77777777" w:rsidR="00615763" w:rsidRPr="00615763" w:rsidRDefault="00615763" w:rsidP="006049D6">
            <w:pPr>
              <w:rPr>
                <w:bCs/>
                <w:lang w:val="en-US"/>
              </w:rPr>
            </w:pPr>
          </w:p>
        </w:tc>
        <w:tc>
          <w:tcPr>
            <w:tcW w:w="1516" w:type="dxa"/>
          </w:tcPr>
          <w:p w14:paraId="1ED5CE0B" w14:textId="77777777" w:rsidR="00615763" w:rsidRPr="00615763" w:rsidRDefault="00615763" w:rsidP="006049D6">
            <w:pPr>
              <w:rPr>
                <w:bCs/>
                <w:lang w:val="en-US"/>
              </w:rPr>
            </w:pPr>
          </w:p>
        </w:tc>
        <w:tc>
          <w:tcPr>
            <w:tcW w:w="1288" w:type="dxa"/>
          </w:tcPr>
          <w:p w14:paraId="0B4E4056" w14:textId="77777777" w:rsidR="00615763" w:rsidRPr="00615763" w:rsidRDefault="00615763" w:rsidP="006049D6">
            <w:pPr>
              <w:rPr>
                <w:bCs/>
                <w:lang w:val="en-US"/>
              </w:rPr>
            </w:pPr>
          </w:p>
        </w:tc>
        <w:tc>
          <w:tcPr>
            <w:tcW w:w="1286" w:type="dxa"/>
          </w:tcPr>
          <w:p w14:paraId="5406C988" w14:textId="77777777" w:rsidR="00615763" w:rsidRPr="00615763" w:rsidRDefault="00615763" w:rsidP="006049D6">
            <w:pPr>
              <w:rPr>
                <w:bCs/>
                <w:lang w:val="en-US"/>
              </w:rPr>
            </w:pPr>
          </w:p>
        </w:tc>
      </w:tr>
      <w:tr w:rsidR="00615763" w:rsidRPr="00615763" w14:paraId="13FBB009" w14:textId="77777777" w:rsidTr="00C91D5C">
        <w:tc>
          <w:tcPr>
            <w:tcW w:w="3827" w:type="dxa"/>
            <w:hideMark/>
          </w:tcPr>
          <w:p w14:paraId="56982E96" w14:textId="77777777" w:rsidR="00615763" w:rsidRPr="00615763" w:rsidRDefault="00615763" w:rsidP="006049D6">
            <w:pPr>
              <w:rPr>
                <w:bCs/>
                <w:lang w:val="en-US"/>
              </w:rPr>
            </w:pPr>
            <w:r w:rsidRPr="00615763">
              <w:rPr>
                <w:bCs/>
                <w:lang w:val="en-US"/>
              </w:rPr>
              <w:t>Durack</w:t>
            </w:r>
          </w:p>
        </w:tc>
        <w:tc>
          <w:tcPr>
            <w:tcW w:w="1533" w:type="dxa"/>
          </w:tcPr>
          <w:p w14:paraId="27400982" w14:textId="77777777" w:rsidR="00615763" w:rsidRPr="00615763" w:rsidRDefault="00615763" w:rsidP="006049D6">
            <w:pPr>
              <w:rPr>
                <w:bCs/>
                <w:lang w:val="en-US"/>
              </w:rPr>
            </w:pPr>
          </w:p>
        </w:tc>
        <w:tc>
          <w:tcPr>
            <w:tcW w:w="1516" w:type="dxa"/>
          </w:tcPr>
          <w:p w14:paraId="5EB991F9" w14:textId="77777777" w:rsidR="00615763" w:rsidRPr="00615763" w:rsidRDefault="00615763" w:rsidP="006049D6">
            <w:pPr>
              <w:rPr>
                <w:bCs/>
                <w:lang w:val="en-US"/>
              </w:rPr>
            </w:pPr>
          </w:p>
        </w:tc>
        <w:tc>
          <w:tcPr>
            <w:tcW w:w="1288" w:type="dxa"/>
          </w:tcPr>
          <w:p w14:paraId="1021DDD1" w14:textId="77777777" w:rsidR="00615763" w:rsidRPr="00615763" w:rsidRDefault="00615763" w:rsidP="006049D6">
            <w:pPr>
              <w:rPr>
                <w:bCs/>
                <w:lang w:val="en-US"/>
              </w:rPr>
            </w:pPr>
          </w:p>
        </w:tc>
        <w:tc>
          <w:tcPr>
            <w:tcW w:w="1286" w:type="dxa"/>
          </w:tcPr>
          <w:p w14:paraId="7E476507" w14:textId="77777777" w:rsidR="00615763" w:rsidRPr="00615763" w:rsidRDefault="00615763" w:rsidP="006049D6">
            <w:pPr>
              <w:rPr>
                <w:bCs/>
                <w:lang w:val="en-US"/>
              </w:rPr>
            </w:pPr>
          </w:p>
        </w:tc>
      </w:tr>
      <w:tr w:rsidR="00615763" w:rsidRPr="00615763" w14:paraId="75F963B4" w14:textId="77777777" w:rsidTr="00C91D5C">
        <w:tc>
          <w:tcPr>
            <w:tcW w:w="3827" w:type="dxa"/>
            <w:hideMark/>
          </w:tcPr>
          <w:p w14:paraId="399D11BA" w14:textId="77777777" w:rsidR="00615763" w:rsidRPr="00615763" w:rsidRDefault="00615763" w:rsidP="006049D6">
            <w:pPr>
              <w:rPr>
                <w:bCs/>
                <w:lang w:val="en-US"/>
              </w:rPr>
            </w:pPr>
            <w:r w:rsidRPr="00615763">
              <w:rPr>
                <w:bCs/>
                <w:lang w:val="en-US"/>
              </w:rPr>
              <w:t>Dutton Park</w:t>
            </w:r>
          </w:p>
        </w:tc>
        <w:tc>
          <w:tcPr>
            <w:tcW w:w="1533" w:type="dxa"/>
          </w:tcPr>
          <w:p w14:paraId="59BDD8D9" w14:textId="77777777" w:rsidR="00615763" w:rsidRPr="00615763" w:rsidRDefault="00615763" w:rsidP="006049D6">
            <w:pPr>
              <w:rPr>
                <w:bCs/>
                <w:lang w:val="en-US"/>
              </w:rPr>
            </w:pPr>
          </w:p>
        </w:tc>
        <w:tc>
          <w:tcPr>
            <w:tcW w:w="1516" w:type="dxa"/>
          </w:tcPr>
          <w:p w14:paraId="6334D339" w14:textId="77777777" w:rsidR="00615763" w:rsidRPr="00615763" w:rsidRDefault="00615763" w:rsidP="006049D6">
            <w:pPr>
              <w:rPr>
                <w:bCs/>
                <w:lang w:val="en-US"/>
              </w:rPr>
            </w:pPr>
          </w:p>
        </w:tc>
        <w:tc>
          <w:tcPr>
            <w:tcW w:w="1288" w:type="dxa"/>
          </w:tcPr>
          <w:p w14:paraId="7C981C1A" w14:textId="77777777" w:rsidR="00615763" w:rsidRPr="00615763" w:rsidRDefault="00615763" w:rsidP="006049D6">
            <w:pPr>
              <w:rPr>
                <w:bCs/>
                <w:lang w:val="en-US"/>
              </w:rPr>
            </w:pPr>
          </w:p>
        </w:tc>
        <w:tc>
          <w:tcPr>
            <w:tcW w:w="1286" w:type="dxa"/>
          </w:tcPr>
          <w:p w14:paraId="727B0EF3" w14:textId="77777777" w:rsidR="00615763" w:rsidRPr="00615763" w:rsidRDefault="00615763" w:rsidP="006049D6">
            <w:pPr>
              <w:rPr>
                <w:bCs/>
                <w:lang w:val="en-US"/>
              </w:rPr>
            </w:pPr>
          </w:p>
        </w:tc>
      </w:tr>
      <w:tr w:rsidR="00615763" w:rsidRPr="00615763" w14:paraId="60AEB36C" w14:textId="77777777" w:rsidTr="00C91D5C">
        <w:tc>
          <w:tcPr>
            <w:tcW w:w="3827" w:type="dxa"/>
            <w:hideMark/>
          </w:tcPr>
          <w:p w14:paraId="7B72F217" w14:textId="77777777" w:rsidR="00615763" w:rsidRPr="00615763" w:rsidRDefault="00615763" w:rsidP="006049D6">
            <w:pPr>
              <w:rPr>
                <w:bCs/>
                <w:lang w:val="en-US"/>
              </w:rPr>
            </w:pPr>
            <w:r w:rsidRPr="00615763">
              <w:rPr>
                <w:bCs/>
                <w:lang w:val="en-US"/>
              </w:rPr>
              <w:t>Eagle Farm</w:t>
            </w:r>
          </w:p>
        </w:tc>
        <w:tc>
          <w:tcPr>
            <w:tcW w:w="1533" w:type="dxa"/>
          </w:tcPr>
          <w:p w14:paraId="03BE4662" w14:textId="77777777" w:rsidR="00615763" w:rsidRPr="00615763" w:rsidRDefault="00615763" w:rsidP="006049D6">
            <w:pPr>
              <w:rPr>
                <w:bCs/>
                <w:lang w:val="en-US"/>
              </w:rPr>
            </w:pPr>
          </w:p>
        </w:tc>
        <w:tc>
          <w:tcPr>
            <w:tcW w:w="1516" w:type="dxa"/>
          </w:tcPr>
          <w:p w14:paraId="359ED1FA" w14:textId="77777777" w:rsidR="00615763" w:rsidRPr="00615763" w:rsidRDefault="00615763" w:rsidP="006049D6">
            <w:pPr>
              <w:rPr>
                <w:bCs/>
                <w:lang w:val="en-US"/>
              </w:rPr>
            </w:pPr>
          </w:p>
        </w:tc>
        <w:tc>
          <w:tcPr>
            <w:tcW w:w="1288" w:type="dxa"/>
          </w:tcPr>
          <w:p w14:paraId="28EA3C63" w14:textId="77777777" w:rsidR="00615763" w:rsidRPr="00615763" w:rsidRDefault="00615763" w:rsidP="006049D6">
            <w:pPr>
              <w:rPr>
                <w:bCs/>
                <w:lang w:val="en-US"/>
              </w:rPr>
            </w:pPr>
          </w:p>
        </w:tc>
        <w:tc>
          <w:tcPr>
            <w:tcW w:w="1286" w:type="dxa"/>
          </w:tcPr>
          <w:p w14:paraId="3D1B7044" w14:textId="77777777" w:rsidR="00615763" w:rsidRPr="00615763" w:rsidRDefault="00615763" w:rsidP="006049D6">
            <w:pPr>
              <w:rPr>
                <w:bCs/>
                <w:lang w:val="en-US"/>
              </w:rPr>
            </w:pPr>
          </w:p>
        </w:tc>
      </w:tr>
      <w:tr w:rsidR="00615763" w:rsidRPr="00615763" w14:paraId="15F7E126" w14:textId="77777777" w:rsidTr="00C91D5C">
        <w:tc>
          <w:tcPr>
            <w:tcW w:w="3827" w:type="dxa"/>
            <w:hideMark/>
          </w:tcPr>
          <w:p w14:paraId="29262475" w14:textId="77777777" w:rsidR="00615763" w:rsidRPr="00615763" w:rsidRDefault="00615763" w:rsidP="006049D6">
            <w:pPr>
              <w:rPr>
                <w:bCs/>
                <w:lang w:val="en-US"/>
              </w:rPr>
            </w:pPr>
            <w:r w:rsidRPr="00615763">
              <w:rPr>
                <w:bCs/>
                <w:lang w:val="en-US"/>
              </w:rPr>
              <w:t>East Brisbane</w:t>
            </w:r>
          </w:p>
        </w:tc>
        <w:tc>
          <w:tcPr>
            <w:tcW w:w="1533" w:type="dxa"/>
          </w:tcPr>
          <w:p w14:paraId="37515766" w14:textId="77777777" w:rsidR="00615763" w:rsidRPr="00615763" w:rsidRDefault="00615763" w:rsidP="006049D6">
            <w:pPr>
              <w:rPr>
                <w:bCs/>
                <w:lang w:val="en-US"/>
              </w:rPr>
            </w:pPr>
          </w:p>
        </w:tc>
        <w:tc>
          <w:tcPr>
            <w:tcW w:w="1516" w:type="dxa"/>
          </w:tcPr>
          <w:p w14:paraId="4692B50D" w14:textId="77777777" w:rsidR="00615763" w:rsidRPr="00615763" w:rsidRDefault="00615763" w:rsidP="006049D6">
            <w:pPr>
              <w:rPr>
                <w:bCs/>
                <w:lang w:val="en-US"/>
              </w:rPr>
            </w:pPr>
          </w:p>
        </w:tc>
        <w:tc>
          <w:tcPr>
            <w:tcW w:w="1288" w:type="dxa"/>
          </w:tcPr>
          <w:p w14:paraId="05389B21" w14:textId="77777777" w:rsidR="00615763" w:rsidRPr="00615763" w:rsidRDefault="00615763" w:rsidP="006049D6">
            <w:pPr>
              <w:rPr>
                <w:bCs/>
                <w:lang w:val="en-US"/>
              </w:rPr>
            </w:pPr>
          </w:p>
        </w:tc>
        <w:tc>
          <w:tcPr>
            <w:tcW w:w="1286" w:type="dxa"/>
          </w:tcPr>
          <w:p w14:paraId="67A3E793" w14:textId="77777777" w:rsidR="00615763" w:rsidRPr="00615763" w:rsidRDefault="00615763" w:rsidP="006049D6">
            <w:pPr>
              <w:rPr>
                <w:bCs/>
                <w:lang w:val="en-US"/>
              </w:rPr>
            </w:pPr>
          </w:p>
        </w:tc>
      </w:tr>
      <w:tr w:rsidR="00615763" w:rsidRPr="00615763" w14:paraId="4ECBC578" w14:textId="77777777" w:rsidTr="00C91D5C">
        <w:tc>
          <w:tcPr>
            <w:tcW w:w="3827" w:type="dxa"/>
            <w:hideMark/>
          </w:tcPr>
          <w:p w14:paraId="6185341D" w14:textId="77777777" w:rsidR="00615763" w:rsidRPr="00615763" w:rsidRDefault="00615763" w:rsidP="006049D6">
            <w:pPr>
              <w:rPr>
                <w:bCs/>
                <w:lang w:val="en-US"/>
              </w:rPr>
            </w:pPr>
            <w:r w:rsidRPr="00615763">
              <w:rPr>
                <w:bCs/>
                <w:lang w:val="en-US"/>
              </w:rPr>
              <w:t>Eight Mile Plains</w:t>
            </w:r>
          </w:p>
        </w:tc>
        <w:tc>
          <w:tcPr>
            <w:tcW w:w="1533" w:type="dxa"/>
          </w:tcPr>
          <w:p w14:paraId="4E2D170C" w14:textId="77777777" w:rsidR="00615763" w:rsidRPr="00615763" w:rsidRDefault="00615763" w:rsidP="006049D6">
            <w:pPr>
              <w:rPr>
                <w:bCs/>
                <w:lang w:val="en-US"/>
              </w:rPr>
            </w:pPr>
          </w:p>
        </w:tc>
        <w:tc>
          <w:tcPr>
            <w:tcW w:w="1516" w:type="dxa"/>
          </w:tcPr>
          <w:p w14:paraId="32DA1162" w14:textId="77777777" w:rsidR="00615763" w:rsidRPr="00615763" w:rsidRDefault="00615763" w:rsidP="006049D6">
            <w:pPr>
              <w:rPr>
                <w:bCs/>
                <w:lang w:val="en-US"/>
              </w:rPr>
            </w:pPr>
          </w:p>
        </w:tc>
        <w:tc>
          <w:tcPr>
            <w:tcW w:w="1288" w:type="dxa"/>
          </w:tcPr>
          <w:p w14:paraId="72D9B743" w14:textId="77777777" w:rsidR="00615763" w:rsidRPr="00615763" w:rsidRDefault="00615763" w:rsidP="006049D6">
            <w:pPr>
              <w:rPr>
                <w:bCs/>
                <w:lang w:val="en-US"/>
              </w:rPr>
            </w:pPr>
          </w:p>
        </w:tc>
        <w:tc>
          <w:tcPr>
            <w:tcW w:w="1286" w:type="dxa"/>
          </w:tcPr>
          <w:p w14:paraId="25587D4D" w14:textId="77777777" w:rsidR="00615763" w:rsidRPr="00615763" w:rsidRDefault="00615763" w:rsidP="006049D6">
            <w:pPr>
              <w:rPr>
                <w:bCs/>
                <w:lang w:val="en-US"/>
              </w:rPr>
            </w:pPr>
          </w:p>
        </w:tc>
      </w:tr>
      <w:tr w:rsidR="00615763" w:rsidRPr="00615763" w14:paraId="018DC9B4" w14:textId="77777777" w:rsidTr="00C91D5C">
        <w:tc>
          <w:tcPr>
            <w:tcW w:w="3827" w:type="dxa"/>
            <w:hideMark/>
          </w:tcPr>
          <w:p w14:paraId="7A6365E8" w14:textId="77777777" w:rsidR="00615763" w:rsidRPr="00615763" w:rsidRDefault="00615763" w:rsidP="006049D6">
            <w:pPr>
              <w:rPr>
                <w:bCs/>
                <w:lang w:val="en-US"/>
              </w:rPr>
            </w:pPr>
            <w:r w:rsidRPr="00615763">
              <w:rPr>
                <w:bCs/>
                <w:lang w:val="en-US"/>
              </w:rPr>
              <w:t>Ellen Grove</w:t>
            </w:r>
          </w:p>
        </w:tc>
        <w:tc>
          <w:tcPr>
            <w:tcW w:w="1533" w:type="dxa"/>
          </w:tcPr>
          <w:p w14:paraId="524962E7" w14:textId="77777777" w:rsidR="00615763" w:rsidRPr="00615763" w:rsidRDefault="00615763" w:rsidP="006049D6">
            <w:pPr>
              <w:rPr>
                <w:bCs/>
                <w:lang w:val="en-US"/>
              </w:rPr>
            </w:pPr>
          </w:p>
        </w:tc>
        <w:tc>
          <w:tcPr>
            <w:tcW w:w="1516" w:type="dxa"/>
          </w:tcPr>
          <w:p w14:paraId="646407DD" w14:textId="77777777" w:rsidR="00615763" w:rsidRPr="00615763" w:rsidRDefault="00615763" w:rsidP="006049D6">
            <w:pPr>
              <w:rPr>
                <w:bCs/>
                <w:lang w:val="en-US"/>
              </w:rPr>
            </w:pPr>
          </w:p>
        </w:tc>
        <w:tc>
          <w:tcPr>
            <w:tcW w:w="1288" w:type="dxa"/>
          </w:tcPr>
          <w:p w14:paraId="6C8EA238" w14:textId="77777777" w:rsidR="00615763" w:rsidRPr="00615763" w:rsidRDefault="00615763" w:rsidP="006049D6">
            <w:pPr>
              <w:rPr>
                <w:bCs/>
                <w:lang w:val="en-US"/>
              </w:rPr>
            </w:pPr>
          </w:p>
        </w:tc>
        <w:tc>
          <w:tcPr>
            <w:tcW w:w="1286" w:type="dxa"/>
          </w:tcPr>
          <w:p w14:paraId="36F21EA1" w14:textId="77777777" w:rsidR="00615763" w:rsidRPr="00615763" w:rsidRDefault="00615763" w:rsidP="006049D6">
            <w:pPr>
              <w:rPr>
                <w:bCs/>
                <w:lang w:val="en-US"/>
              </w:rPr>
            </w:pPr>
          </w:p>
        </w:tc>
      </w:tr>
      <w:tr w:rsidR="00615763" w:rsidRPr="00615763" w14:paraId="5AB770D3" w14:textId="77777777" w:rsidTr="00C91D5C">
        <w:tc>
          <w:tcPr>
            <w:tcW w:w="3827" w:type="dxa"/>
            <w:hideMark/>
          </w:tcPr>
          <w:p w14:paraId="377FAF3F" w14:textId="77777777" w:rsidR="00615763" w:rsidRPr="00615763" w:rsidRDefault="00615763" w:rsidP="006049D6">
            <w:pPr>
              <w:rPr>
                <w:bCs/>
                <w:lang w:val="en-US"/>
              </w:rPr>
            </w:pPr>
            <w:r w:rsidRPr="00615763">
              <w:rPr>
                <w:bCs/>
                <w:lang w:val="en-US"/>
              </w:rPr>
              <w:t>England Creek</w:t>
            </w:r>
          </w:p>
        </w:tc>
        <w:tc>
          <w:tcPr>
            <w:tcW w:w="1533" w:type="dxa"/>
          </w:tcPr>
          <w:p w14:paraId="3872C7D9" w14:textId="77777777" w:rsidR="00615763" w:rsidRPr="00615763" w:rsidRDefault="00615763" w:rsidP="006049D6">
            <w:pPr>
              <w:rPr>
                <w:bCs/>
                <w:lang w:val="en-US"/>
              </w:rPr>
            </w:pPr>
          </w:p>
        </w:tc>
        <w:tc>
          <w:tcPr>
            <w:tcW w:w="1516" w:type="dxa"/>
          </w:tcPr>
          <w:p w14:paraId="2669AB79" w14:textId="77777777" w:rsidR="00615763" w:rsidRPr="00615763" w:rsidRDefault="00615763" w:rsidP="006049D6">
            <w:pPr>
              <w:rPr>
                <w:bCs/>
                <w:lang w:val="en-US"/>
              </w:rPr>
            </w:pPr>
          </w:p>
        </w:tc>
        <w:tc>
          <w:tcPr>
            <w:tcW w:w="1288" w:type="dxa"/>
          </w:tcPr>
          <w:p w14:paraId="3EE3FA0E" w14:textId="77777777" w:rsidR="00615763" w:rsidRPr="00615763" w:rsidRDefault="00615763" w:rsidP="006049D6">
            <w:pPr>
              <w:rPr>
                <w:bCs/>
                <w:lang w:val="en-US"/>
              </w:rPr>
            </w:pPr>
          </w:p>
        </w:tc>
        <w:tc>
          <w:tcPr>
            <w:tcW w:w="1286" w:type="dxa"/>
          </w:tcPr>
          <w:p w14:paraId="4AFCAE4C" w14:textId="77777777" w:rsidR="00615763" w:rsidRPr="00615763" w:rsidRDefault="00615763" w:rsidP="006049D6">
            <w:pPr>
              <w:rPr>
                <w:bCs/>
                <w:lang w:val="en-US"/>
              </w:rPr>
            </w:pPr>
          </w:p>
        </w:tc>
      </w:tr>
      <w:tr w:rsidR="00615763" w:rsidRPr="00615763" w14:paraId="60737912" w14:textId="77777777" w:rsidTr="00C91D5C">
        <w:tc>
          <w:tcPr>
            <w:tcW w:w="3827" w:type="dxa"/>
            <w:hideMark/>
          </w:tcPr>
          <w:p w14:paraId="4A7038FA" w14:textId="77777777" w:rsidR="00615763" w:rsidRPr="00615763" w:rsidRDefault="00615763" w:rsidP="006049D6">
            <w:pPr>
              <w:rPr>
                <w:bCs/>
                <w:lang w:val="en-US"/>
              </w:rPr>
            </w:pPr>
            <w:r w:rsidRPr="00615763">
              <w:rPr>
                <w:bCs/>
                <w:lang w:val="en-US"/>
              </w:rPr>
              <w:t>Enoggera</w:t>
            </w:r>
          </w:p>
        </w:tc>
        <w:tc>
          <w:tcPr>
            <w:tcW w:w="1533" w:type="dxa"/>
          </w:tcPr>
          <w:p w14:paraId="4E469EFE" w14:textId="77777777" w:rsidR="00615763" w:rsidRPr="00615763" w:rsidRDefault="00615763" w:rsidP="006049D6">
            <w:pPr>
              <w:rPr>
                <w:bCs/>
                <w:lang w:val="en-US"/>
              </w:rPr>
            </w:pPr>
          </w:p>
        </w:tc>
        <w:tc>
          <w:tcPr>
            <w:tcW w:w="1516" w:type="dxa"/>
          </w:tcPr>
          <w:p w14:paraId="064E5DC1" w14:textId="77777777" w:rsidR="00615763" w:rsidRPr="00615763" w:rsidRDefault="00615763" w:rsidP="006049D6">
            <w:pPr>
              <w:rPr>
                <w:bCs/>
                <w:lang w:val="en-US"/>
              </w:rPr>
            </w:pPr>
          </w:p>
        </w:tc>
        <w:tc>
          <w:tcPr>
            <w:tcW w:w="1288" w:type="dxa"/>
          </w:tcPr>
          <w:p w14:paraId="076F62AC" w14:textId="77777777" w:rsidR="00615763" w:rsidRPr="00615763" w:rsidRDefault="00615763" w:rsidP="006049D6">
            <w:pPr>
              <w:rPr>
                <w:bCs/>
                <w:lang w:val="en-US"/>
              </w:rPr>
            </w:pPr>
          </w:p>
        </w:tc>
        <w:tc>
          <w:tcPr>
            <w:tcW w:w="1286" w:type="dxa"/>
          </w:tcPr>
          <w:p w14:paraId="572924BE" w14:textId="77777777" w:rsidR="00615763" w:rsidRPr="00615763" w:rsidRDefault="00615763" w:rsidP="006049D6">
            <w:pPr>
              <w:rPr>
                <w:bCs/>
                <w:lang w:val="en-US"/>
              </w:rPr>
            </w:pPr>
          </w:p>
        </w:tc>
      </w:tr>
      <w:tr w:rsidR="00615763" w:rsidRPr="00615763" w14:paraId="3E56F088" w14:textId="77777777" w:rsidTr="00C91D5C">
        <w:tc>
          <w:tcPr>
            <w:tcW w:w="3827" w:type="dxa"/>
            <w:hideMark/>
          </w:tcPr>
          <w:p w14:paraId="48F87E88" w14:textId="77777777" w:rsidR="00615763" w:rsidRPr="00615763" w:rsidRDefault="00615763" w:rsidP="006049D6">
            <w:pPr>
              <w:rPr>
                <w:bCs/>
                <w:lang w:val="en-US"/>
              </w:rPr>
            </w:pPr>
            <w:r w:rsidRPr="00615763">
              <w:rPr>
                <w:bCs/>
                <w:lang w:val="en-US"/>
              </w:rPr>
              <w:t>Enoggera Reservoir</w:t>
            </w:r>
          </w:p>
        </w:tc>
        <w:tc>
          <w:tcPr>
            <w:tcW w:w="1533" w:type="dxa"/>
          </w:tcPr>
          <w:p w14:paraId="001AFCD4" w14:textId="77777777" w:rsidR="00615763" w:rsidRPr="00615763" w:rsidRDefault="00615763" w:rsidP="006049D6">
            <w:pPr>
              <w:rPr>
                <w:bCs/>
                <w:lang w:val="en-US"/>
              </w:rPr>
            </w:pPr>
          </w:p>
        </w:tc>
        <w:tc>
          <w:tcPr>
            <w:tcW w:w="1516" w:type="dxa"/>
          </w:tcPr>
          <w:p w14:paraId="26620731" w14:textId="77777777" w:rsidR="00615763" w:rsidRPr="00615763" w:rsidRDefault="00615763" w:rsidP="006049D6">
            <w:pPr>
              <w:rPr>
                <w:bCs/>
                <w:lang w:val="en-US"/>
              </w:rPr>
            </w:pPr>
          </w:p>
        </w:tc>
        <w:tc>
          <w:tcPr>
            <w:tcW w:w="1288" w:type="dxa"/>
          </w:tcPr>
          <w:p w14:paraId="19BAA2CB" w14:textId="77777777" w:rsidR="00615763" w:rsidRPr="00615763" w:rsidRDefault="00615763" w:rsidP="006049D6">
            <w:pPr>
              <w:rPr>
                <w:bCs/>
                <w:lang w:val="en-US"/>
              </w:rPr>
            </w:pPr>
          </w:p>
        </w:tc>
        <w:tc>
          <w:tcPr>
            <w:tcW w:w="1286" w:type="dxa"/>
          </w:tcPr>
          <w:p w14:paraId="28040C41" w14:textId="77777777" w:rsidR="00615763" w:rsidRPr="00615763" w:rsidRDefault="00615763" w:rsidP="006049D6">
            <w:pPr>
              <w:rPr>
                <w:bCs/>
                <w:lang w:val="en-US"/>
              </w:rPr>
            </w:pPr>
          </w:p>
        </w:tc>
      </w:tr>
      <w:tr w:rsidR="00615763" w:rsidRPr="00615763" w14:paraId="1339C88E" w14:textId="77777777" w:rsidTr="00C91D5C">
        <w:tc>
          <w:tcPr>
            <w:tcW w:w="3827" w:type="dxa"/>
            <w:hideMark/>
          </w:tcPr>
          <w:p w14:paraId="28565FDC" w14:textId="77777777" w:rsidR="00615763" w:rsidRPr="00615763" w:rsidRDefault="00615763" w:rsidP="006049D6">
            <w:pPr>
              <w:rPr>
                <w:bCs/>
                <w:lang w:val="en-US"/>
              </w:rPr>
            </w:pPr>
            <w:r w:rsidRPr="00615763">
              <w:rPr>
                <w:bCs/>
                <w:lang w:val="en-US"/>
              </w:rPr>
              <w:t>Everton Park</w:t>
            </w:r>
          </w:p>
        </w:tc>
        <w:tc>
          <w:tcPr>
            <w:tcW w:w="1533" w:type="dxa"/>
          </w:tcPr>
          <w:p w14:paraId="14A83538" w14:textId="77777777" w:rsidR="00615763" w:rsidRPr="00615763" w:rsidRDefault="00615763" w:rsidP="006049D6">
            <w:pPr>
              <w:rPr>
                <w:bCs/>
                <w:lang w:val="en-US"/>
              </w:rPr>
            </w:pPr>
          </w:p>
        </w:tc>
        <w:tc>
          <w:tcPr>
            <w:tcW w:w="1516" w:type="dxa"/>
          </w:tcPr>
          <w:p w14:paraId="140E64F6" w14:textId="77777777" w:rsidR="00615763" w:rsidRPr="00615763" w:rsidRDefault="00615763" w:rsidP="006049D6">
            <w:pPr>
              <w:rPr>
                <w:bCs/>
                <w:lang w:val="en-US"/>
              </w:rPr>
            </w:pPr>
          </w:p>
        </w:tc>
        <w:tc>
          <w:tcPr>
            <w:tcW w:w="1288" w:type="dxa"/>
          </w:tcPr>
          <w:p w14:paraId="0743ED04" w14:textId="77777777" w:rsidR="00615763" w:rsidRPr="00615763" w:rsidRDefault="00615763" w:rsidP="006049D6">
            <w:pPr>
              <w:rPr>
                <w:bCs/>
                <w:lang w:val="en-US"/>
              </w:rPr>
            </w:pPr>
          </w:p>
        </w:tc>
        <w:tc>
          <w:tcPr>
            <w:tcW w:w="1286" w:type="dxa"/>
          </w:tcPr>
          <w:p w14:paraId="53E8560B" w14:textId="77777777" w:rsidR="00615763" w:rsidRPr="00615763" w:rsidRDefault="00615763" w:rsidP="006049D6">
            <w:pPr>
              <w:rPr>
                <w:bCs/>
                <w:lang w:val="en-US"/>
              </w:rPr>
            </w:pPr>
          </w:p>
        </w:tc>
      </w:tr>
      <w:tr w:rsidR="00615763" w:rsidRPr="00615763" w14:paraId="4DC03245" w14:textId="77777777" w:rsidTr="00C91D5C">
        <w:tc>
          <w:tcPr>
            <w:tcW w:w="3827" w:type="dxa"/>
            <w:hideMark/>
          </w:tcPr>
          <w:p w14:paraId="2ACF99EC" w14:textId="77777777" w:rsidR="00615763" w:rsidRPr="00615763" w:rsidRDefault="00615763" w:rsidP="006049D6">
            <w:pPr>
              <w:rPr>
                <w:bCs/>
                <w:lang w:val="en-US"/>
              </w:rPr>
            </w:pPr>
            <w:r w:rsidRPr="00615763">
              <w:rPr>
                <w:bCs/>
                <w:lang w:val="en-US"/>
              </w:rPr>
              <w:t>Fairfield</w:t>
            </w:r>
          </w:p>
        </w:tc>
        <w:tc>
          <w:tcPr>
            <w:tcW w:w="1533" w:type="dxa"/>
          </w:tcPr>
          <w:p w14:paraId="7950BE42" w14:textId="77777777" w:rsidR="00615763" w:rsidRPr="00615763" w:rsidRDefault="00615763" w:rsidP="006049D6">
            <w:pPr>
              <w:rPr>
                <w:bCs/>
                <w:lang w:val="en-US"/>
              </w:rPr>
            </w:pPr>
          </w:p>
        </w:tc>
        <w:tc>
          <w:tcPr>
            <w:tcW w:w="1516" w:type="dxa"/>
          </w:tcPr>
          <w:p w14:paraId="299FEDC7" w14:textId="77777777" w:rsidR="00615763" w:rsidRPr="00615763" w:rsidRDefault="00615763" w:rsidP="006049D6">
            <w:pPr>
              <w:rPr>
                <w:bCs/>
                <w:lang w:val="en-US"/>
              </w:rPr>
            </w:pPr>
          </w:p>
        </w:tc>
        <w:tc>
          <w:tcPr>
            <w:tcW w:w="1288" w:type="dxa"/>
          </w:tcPr>
          <w:p w14:paraId="7771B23F" w14:textId="77777777" w:rsidR="00615763" w:rsidRPr="00615763" w:rsidRDefault="00615763" w:rsidP="006049D6">
            <w:pPr>
              <w:rPr>
                <w:bCs/>
                <w:lang w:val="en-US"/>
              </w:rPr>
            </w:pPr>
          </w:p>
        </w:tc>
        <w:tc>
          <w:tcPr>
            <w:tcW w:w="1286" w:type="dxa"/>
          </w:tcPr>
          <w:p w14:paraId="5FD01B9D" w14:textId="77777777" w:rsidR="00615763" w:rsidRPr="00615763" w:rsidRDefault="00615763" w:rsidP="006049D6">
            <w:pPr>
              <w:rPr>
                <w:bCs/>
                <w:lang w:val="en-US"/>
              </w:rPr>
            </w:pPr>
          </w:p>
        </w:tc>
      </w:tr>
      <w:tr w:rsidR="00615763" w:rsidRPr="00615763" w14:paraId="2C75BA11" w14:textId="77777777" w:rsidTr="00C91D5C">
        <w:tc>
          <w:tcPr>
            <w:tcW w:w="3827" w:type="dxa"/>
            <w:hideMark/>
          </w:tcPr>
          <w:p w14:paraId="615571E8" w14:textId="77777777" w:rsidR="00615763" w:rsidRPr="00615763" w:rsidRDefault="00615763" w:rsidP="006049D6">
            <w:pPr>
              <w:rPr>
                <w:bCs/>
                <w:lang w:val="en-US"/>
              </w:rPr>
            </w:pPr>
            <w:r w:rsidRPr="00615763">
              <w:rPr>
                <w:bCs/>
                <w:lang w:val="en-US"/>
              </w:rPr>
              <w:t>Ferny Grove</w:t>
            </w:r>
          </w:p>
        </w:tc>
        <w:tc>
          <w:tcPr>
            <w:tcW w:w="1533" w:type="dxa"/>
          </w:tcPr>
          <w:p w14:paraId="25FFC041" w14:textId="77777777" w:rsidR="00615763" w:rsidRPr="00615763" w:rsidRDefault="00615763" w:rsidP="006049D6">
            <w:pPr>
              <w:rPr>
                <w:bCs/>
                <w:lang w:val="en-US"/>
              </w:rPr>
            </w:pPr>
          </w:p>
        </w:tc>
        <w:tc>
          <w:tcPr>
            <w:tcW w:w="1516" w:type="dxa"/>
          </w:tcPr>
          <w:p w14:paraId="5F7F3176" w14:textId="77777777" w:rsidR="00615763" w:rsidRPr="00615763" w:rsidRDefault="00615763" w:rsidP="006049D6">
            <w:pPr>
              <w:rPr>
                <w:bCs/>
                <w:lang w:val="en-US"/>
              </w:rPr>
            </w:pPr>
          </w:p>
        </w:tc>
        <w:tc>
          <w:tcPr>
            <w:tcW w:w="1288" w:type="dxa"/>
          </w:tcPr>
          <w:p w14:paraId="2D997062" w14:textId="77777777" w:rsidR="00615763" w:rsidRPr="00615763" w:rsidRDefault="00615763" w:rsidP="006049D6">
            <w:pPr>
              <w:rPr>
                <w:bCs/>
                <w:lang w:val="en-US"/>
              </w:rPr>
            </w:pPr>
          </w:p>
        </w:tc>
        <w:tc>
          <w:tcPr>
            <w:tcW w:w="1286" w:type="dxa"/>
          </w:tcPr>
          <w:p w14:paraId="72792462" w14:textId="77777777" w:rsidR="00615763" w:rsidRPr="00615763" w:rsidRDefault="00615763" w:rsidP="006049D6">
            <w:pPr>
              <w:rPr>
                <w:bCs/>
                <w:lang w:val="en-US"/>
              </w:rPr>
            </w:pPr>
          </w:p>
        </w:tc>
      </w:tr>
      <w:tr w:rsidR="00615763" w:rsidRPr="00615763" w14:paraId="5C4D4D31" w14:textId="77777777" w:rsidTr="00C91D5C">
        <w:tc>
          <w:tcPr>
            <w:tcW w:w="3827" w:type="dxa"/>
            <w:hideMark/>
          </w:tcPr>
          <w:p w14:paraId="3B6FD865" w14:textId="77777777" w:rsidR="00615763" w:rsidRPr="00615763" w:rsidRDefault="00615763" w:rsidP="006049D6">
            <w:pPr>
              <w:rPr>
                <w:bCs/>
                <w:lang w:val="en-US"/>
              </w:rPr>
            </w:pPr>
            <w:r w:rsidRPr="00615763">
              <w:rPr>
                <w:bCs/>
                <w:lang w:val="en-US"/>
              </w:rPr>
              <w:t>Fig Tree Pocket</w:t>
            </w:r>
          </w:p>
        </w:tc>
        <w:tc>
          <w:tcPr>
            <w:tcW w:w="1533" w:type="dxa"/>
          </w:tcPr>
          <w:p w14:paraId="4CCD79B3" w14:textId="77777777" w:rsidR="00615763" w:rsidRPr="00615763" w:rsidRDefault="00615763" w:rsidP="006049D6">
            <w:pPr>
              <w:rPr>
                <w:bCs/>
                <w:lang w:val="en-US"/>
              </w:rPr>
            </w:pPr>
          </w:p>
        </w:tc>
        <w:tc>
          <w:tcPr>
            <w:tcW w:w="1516" w:type="dxa"/>
          </w:tcPr>
          <w:p w14:paraId="01C2AE29" w14:textId="77777777" w:rsidR="00615763" w:rsidRPr="00615763" w:rsidRDefault="00615763" w:rsidP="006049D6">
            <w:pPr>
              <w:rPr>
                <w:bCs/>
                <w:lang w:val="en-US"/>
              </w:rPr>
            </w:pPr>
          </w:p>
        </w:tc>
        <w:tc>
          <w:tcPr>
            <w:tcW w:w="1288" w:type="dxa"/>
          </w:tcPr>
          <w:p w14:paraId="249FFE1D" w14:textId="77777777" w:rsidR="00615763" w:rsidRPr="00615763" w:rsidRDefault="00615763" w:rsidP="006049D6">
            <w:pPr>
              <w:rPr>
                <w:bCs/>
                <w:lang w:val="en-US"/>
              </w:rPr>
            </w:pPr>
          </w:p>
        </w:tc>
        <w:tc>
          <w:tcPr>
            <w:tcW w:w="1286" w:type="dxa"/>
          </w:tcPr>
          <w:p w14:paraId="28E46040" w14:textId="77777777" w:rsidR="00615763" w:rsidRPr="00615763" w:rsidRDefault="00615763" w:rsidP="006049D6">
            <w:pPr>
              <w:rPr>
                <w:bCs/>
                <w:lang w:val="en-US"/>
              </w:rPr>
            </w:pPr>
          </w:p>
        </w:tc>
      </w:tr>
      <w:tr w:rsidR="00615763" w:rsidRPr="00615763" w14:paraId="75FE9B75" w14:textId="77777777" w:rsidTr="00C91D5C">
        <w:tc>
          <w:tcPr>
            <w:tcW w:w="3827" w:type="dxa"/>
            <w:hideMark/>
          </w:tcPr>
          <w:p w14:paraId="1C9737C1" w14:textId="77777777" w:rsidR="00615763" w:rsidRPr="00615763" w:rsidRDefault="00615763" w:rsidP="006049D6">
            <w:pPr>
              <w:rPr>
                <w:bCs/>
                <w:lang w:val="en-US"/>
              </w:rPr>
            </w:pPr>
            <w:r w:rsidRPr="00615763">
              <w:rPr>
                <w:bCs/>
                <w:lang w:val="en-US"/>
              </w:rPr>
              <w:t>Fitzgibbon</w:t>
            </w:r>
          </w:p>
        </w:tc>
        <w:tc>
          <w:tcPr>
            <w:tcW w:w="1533" w:type="dxa"/>
          </w:tcPr>
          <w:p w14:paraId="7042B09E" w14:textId="77777777" w:rsidR="00615763" w:rsidRPr="00615763" w:rsidRDefault="00615763" w:rsidP="006049D6">
            <w:pPr>
              <w:rPr>
                <w:bCs/>
                <w:lang w:val="en-US"/>
              </w:rPr>
            </w:pPr>
          </w:p>
        </w:tc>
        <w:tc>
          <w:tcPr>
            <w:tcW w:w="1516" w:type="dxa"/>
          </w:tcPr>
          <w:p w14:paraId="497E7E81" w14:textId="77777777" w:rsidR="00615763" w:rsidRPr="00615763" w:rsidRDefault="00615763" w:rsidP="006049D6">
            <w:pPr>
              <w:rPr>
                <w:bCs/>
                <w:lang w:val="en-US"/>
              </w:rPr>
            </w:pPr>
          </w:p>
        </w:tc>
        <w:tc>
          <w:tcPr>
            <w:tcW w:w="1288" w:type="dxa"/>
          </w:tcPr>
          <w:p w14:paraId="14C8044A" w14:textId="77777777" w:rsidR="00615763" w:rsidRPr="00615763" w:rsidRDefault="00615763" w:rsidP="006049D6">
            <w:pPr>
              <w:rPr>
                <w:bCs/>
                <w:lang w:val="en-US"/>
              </w:rPr>
            </w:pPr>
          </w:p>
        </w:tc>
        <w:tc>
          <w:tcPr>
            <w:tcW w:w="1286" w:type="dxa"/>
          </w:tcPr>
          <w:p w14:paraId="58595429" w14:textId="77777777" w:rsidR="00615763" w:rsidRPr="00615763" w:rsidRDefault="00615763" w:rsidP="006049D6">
            <w:pPr>
              <w:rPr>
                <w:bCs/>
                <w:lang w:val="en-US"/>
              </w:rPr>
            </w:pPr>
          </w:p>
        </w:tc>
      </w:tr>
      <w:tr w:rsidR="00615763" w:rsidRPr="00615763" w14:paraId="60523F93" w14:textId="77777777" w:rsidTr="00C91D5C">
        <w:tc>
          <w:tcPr>
            <w:tcW w:w="3827" w:type="dxa"/>
            <w:hideMark/>
          </w:tcPr>
          <w:p w14:paraId="439ECD4B" w14:textId="77777777" w:rsidR="00615763" w:rsidRPr="00615763" w:rsidRDefault="00615763" w:rsidP="006049D6">
            <w:pPr>
              <w:rPr>
                <w:bCs/>
                <w:lang w:val="en-US"/>
              </w:rPr>
            </w:pPr>
            <w:r w:rsidRPr="00615763">
              <w:rPr>
                <w:bCs/>
                <w:lang w:val="en-US"/>
              </w:rPr>
              <w:t>Forest Lake</w:t>
            </w:r>
          </w:p>
        </w:tc>
        <w:tc>
          <w:tcPr>
            <w:tcW w:w="1533" w:type="dxa"/>
          </w:tcPr>
          <w:p w14:paraId="3E367E67" w14:textId="77777777" w:rsidR="00615763" w:rsidRPr="00615763" w:rsidRDefault="00615763" w:rsidP="006049D6">
            <w:pPr>
              <w:rPr>
                <w:bCs/>
                <w:lang w:val="en-US"/>
              </w:rPr>
            </w:pPr>
          </w:p>
        </w:tc>
        <w:tc>
          <w:tcPr>
            <w:tcW w:w="1516" w:type="dxa"/>
          </w:tcPr>
          <w:p w14:paraId="4B9C0C2F" w14:textId="77777777" w:rsidR="00615763" w:rsidRPr="00615763" w:rsidRDefault="00615763" w:rsidP="006049D6">
            <w:pPr>
              <w:rPr>
                <w:bCs/>
                <w:lang w:val="en-US"/>
              </w:rPr>
            </w:pPr>
          </w:p>
        </w:tc>
        <w:tc>
          <w:tcPr>
            <w:tcW w:w="1288" w:type="dxa"/>
          </w:tcPr>
          <w:p w14:paraId="3C8C4DF4" w14:textId="77777777" w:rsidR="00615763" w:rsidRPr="00615763" w:rsidRDefault="00615763" w:rsidP="006049D6">
            <w:pPr>
              <w:rPr>
                <w:bCs/>
                <w:lang w:val="en-US"/>
              </w:rPr>
            </w:pPr>
          </w:p>
        </w:tc>
        <w:tc>
          <w:tcPr>
            <w:tcW w:w="1286" w:type="dxa"/>
          </w:tcPr>
          <w:p w14:paraId="6D974C2D" w14:textId="77777777" w:rsidR="00615763" w:rsidRPr="00615763" w:rsidRDefault="00615763" w:rsidP="006049D6">
            <w:pPr>
              <w:rPr>
                <w:bCs/>
                <w:lang w:val="en-US"/>
              </w:rPr>
            </w:pPr>
          </w:p>
        </w:tc>
      </w:tr>
      <w:tr w:rsidR="00615763" w:rsidRPr="00615763" w14:paraId="19A2B781" w14:textId="77777777" w:rsidTr="00C91D5C">
        <w:tc>
          <w:tcPr>
            <w:tcW w:w="3827" w:type="dxa"/>
            <w:hideMark/>
          </w:tcPr>
          <w:p w14:paraId="4E5DD387" w14:textId="77777777" w:rsidR="00615763" w:rsidRPr="00615763" w:rsidRDefault="00615763" w:rsidP="006049D6">
            <w:pPr>
              <w:rPr>
                <w:bCs/>
                <w:lang w:val="en-US"/>
              </w:rPr>
            </w:pPr>
            <w:r w:rsidRPr="00615763">
              <w:rPr>
                <w:bCs/>
                <w:lang w:val="en-US"/>
              </w:rPr>
              <w:t>Fortitude Valley</w:t>
            </w:r>
          </w:p>
        </w:tc>
        <w:tc>
          <w:tcPr>
            <w:tcW w:w="1533" w:type="dxa"/>
          </w:tcPr>
          <w:p w14:paraId="0088B5D1" w14:textId="77777777" w:rsidR="00615763" w:rsidRPr="00615763" w:rsidRDefault="00615763" w:rsidP="006049D6">
            <w:pPr>
              <w:rPr>
                <w:bCs/>
                <w:lang w:val="en-US"/>
              </w:rPr>
            </w:pPr>
          </w:p>
        </w:tc>
        <w:tc>
          <w:tcPr>
            <w:tcW w:w="1516" w:type="dxa"/>
          </w:tcPr>
          <w:p w14:paraId="17B3C940" w14:textId="77777777" w:rsidR="00615763" w:rsidRPr="00615763" w:rsidRDefault="00615763" w:rsidP="006049D6">
            <w:pPr>
              <w:rPr>
                <w:bCs/>
                <w:lang w:val="en-US"/>
              </w:rPr>
            </w:pPr>
          </w:p>
        </w:tc>
        <w:tc>
          <w:tcPr>
            <w:tcW w:w="1288" w:type="dxa"/>
          </w:tcPr>
          <w:p w14:paraId="673C6A2D" w14:textId="77777777" w:rsidR="00615763" w:rsidRPr="00615763" w:rsidRDefault="00615763" w:rsidP="006049D6">
            <w:pPr>
              <w:rPr>
                <w:bCs/>
                <w:lang w:val="en-US"/>
              </w:rPr>
            </w:pPr>
          </w:p>
        </w:tc>
        <w:tc>
          <w:tcPr>
            <w:tcW w:w="1286" w:type="dxa"/>
          </w:tcPr>
          <w:p w14:paraId="13C22218" w14:textId="77777777" w:rsidR="00615763" w:rsidRPr="00615763" w:rsidRDefault="00615763" w:rsidP="006049D6">
            <w:pPr>
              <w:rPr>
                <w:bCs/>
                <w:lang w:val="en-US"/>
              </w:rPr>
            </w:pPr>
          </w:p>
        </w:tc>
      </w:tr>
      <w:tr w:rsidR="00615763" w:rsidRPr="00615763" w14:paraId="137146D0" w14:textId="77777777" w:rsidTr="00C91D5C">
        <w:tc>
          <w:tcPr>
            <w:tcW w:w="3827" w:type="dxa"/>
            <w:hideMark/>
          </w:tcPr>
          <w:p w14:paraId="12669FF7" w14:textId="77777777" w:rsidR="00615763" w:rsidRPr="00615763" w:rsidRDefault="00615763" w:rsidP="006049D6">
            <w:pPr>
              <w:rPr>
                <w:bCs/>
                <w:lang w:val="en-US"/>
              </w:rPr>
            </w:pPr>
            <w:r w:rsidRPr="00615763">
              <w:rPr>
                <w:bCs/>
                <w:lang w:val="en-US"/>
              </w:rPr>
              <w:t>Gaythorne</w:t>
            </w:r>
          </w:p>
        </w:tc>
        <w:tc>
          <w:tcPr>
            <w:tcW w:w="1533" w:type="dxa"/>
          </w:tcPr>
          <w:p w14:paraId="061380E1" w14:textId="77777777" w:rsidR="00615763" w:rsidRPr="00615763" w:rsidRDefault="00615763" w:rsidP="006049D6">
            <w:pPr>
              <w:rPr>
                <w:bCs/>
                <w:lang w:val="en-US"/>
              </w:rPr>
            </w:pPr>
          </w:p>
        </w:tc>
        <w:tc>
          <w:tcPr>
            <w:tcW w:w="1516" w:type="dxa"/>
          </w:tcPr>
          <w:p w14:paraId="3543E96B" w14:textId="77777777" w:rsidR="00615763" w:rsidRPr="00615763" w:rsidRDefault="00615763" w:rsidP="006049D6">
            <w:pPr>
              <w:rPr>
                <w:bCs/>
                <w:lang w:val="en-US"/>
              </w:rPr>
            </w:pPr>
          </w:p>
        </w:tc>
        <w:tc>
          <w:tcPr>
            <w:tcW w:w="1288" w:type="dxa"/>
          </w:tcPr>
          <w:p w14:paraId="095E71C3" w14:textId="77777777" w:rsidR="00615763" w:rsidRPr="00615763" w:rsidRDefault="00615763" w:rsidP="006049D6">
            <w:pPr>
              <w:rPr>
                <w:bCs/>
                <w:lang w:val="en-US"/>
              </w:rPr>
            </w:pPr>
          </w:p>
        </w:tc>
        <w:tc>
          <w:tcPr>
            <w:tcW w:w="1286" w:type="dxa"/>
          </w:tcPr>
          <w:p w14:paraId="073EE8AF" w14:textId="77777777" w:rsidR="00615763" w:rsidRPr="00615763" w:rsidRDefault="00615763" w:rsidP="006049D6">
            <w:pPr>
              <w:rPr>
                <w:bCs/>
                <w:lang w:val="en-US"/>
              </w:rPr>
            </w:pPr>
          </w:p>
        </w:tc>
      </w:tr>
      <w:tr w:rsidR="00615763" w:rsidRPr="00615763" w14:paraId="718B4B86" w14:textId="77777777" w:rsidTr="00C91D5C">
        <w:tc>
          <w:tcPr>
            <w:tcW w:w="3827" w:type="dxa"/>
            <w:hideMark/>
          </w:tcPr>
          <w:p w14:paraId="7BB646BE" w14:textId="77777777" w:rsidR="00615763" w:rsidRPr="00615763" w:rsidRDefault="00615763" w:rsidP="006049D6">
            <w:pPr>
              <w:rPr>
                <w:bCs/>
                <w:lang w:val="en-US"/>
              </w:rPr>
            </w:pPr>
            <w:r w:rsidRPr="00615763">
              <w:rPr>
                <w:bCs/>
                <w:lang w:val="en-US"/>
              </w:rPr>
              <w:t>Geebung</w:t>
            </w:r>
          </w:p>
        </w:tc>
        <w:tc>
          <w:tcPr>
            <w:tcW w:w="1533" w:type="dxa"/>
          </w:tcPr>
          <w:p w14:paraId="1AC4D52C" w14:textId="77777777" w:rsidR="00615763" w:rsidRPr="00615763" w:rsidRDefault="00615763" w:rsidP="006049D6">
            <w:pPr>
              <w:rPr>
                <w:bCs/>
                <w:lang w:val="en-US"/>
              </w:rPr>
            </w:pPr>
          </w:p>
        </w:tc>
        <w:tc>
          <w:tcPr>
            <w:tcW w:w="1516" w:type="dxa"/>
          </w:tcPr>
          <w:p w14:paraId="0C32AD10" w14:textId="77777777" w:rsidR="00615763" w:rsidRPr="00615763" w:rsidRDefault="00615763" w:rsidP="006049D6">
            <w:pPr>
              <w:rPr>
                <w:bCs/>
                <w:lang w:val="en-US"/>
              </w:rPr>
            </w:pPr>
          </w:p>
        </w:tc>
        <w:tc>
          <w:tcPr>
            <w:tcW w:w="1288" w:type="dxa"/>
          </w:tcPr>
          <w:p w14:paraId="0F25FB82" w14:textId="77777777" w:rsidR="00615763" w:rsidRPr="00615763" w:rsidRDefault="00615763" w:rsidP="006049D6">
            <w:pPr>
              <w:rPr>
                <w:bCs/>
                <w:lang w:val="en-US"/>
              </w:rPr>
            </w:pPr>
          </w:p>
        </w:tc>
        <w:tc>
          <w:tcPr>
            <w:tcW w:w="1286" w:type="dxa"/>
          </w:tcPr>
          <w:p w14:paraId="3F2E62A6" w14:textId="77777777" w:rsidR="00615763" w:rsidRPr="00615763" w:rsidRDefault="00615763" w:rsidP="006049D6">
            <w:pPr>
              <w:rPr>
                <w:bCs/>
                <w:lang w:val="en-US"/>
              </w:rPr>
            </w:pPr>
          </w:p>
        </w:tc>
      </w:tr>
      <w:tr w:rsidR="00615763" w:rsidRPr="00615763" w14:paraId="6653EC77" w14:textId="77777777" w:rsidTr="00C91D5C">
        <w:tc>
          <w:tcPr>
            <w:tcW w:w="3827" w:type="dxa"/>
            <w:hideMark/>
          </w:tcPr>
          <w:p w14:paraId="07DD4FFD" w14:textId="77777777" w:rsidR="00615763" w:rsidRPr="00615763" w:rsidRDefault="00615763" w:rsidP="006049D6">
            <w:pPr>
              <w:rPr>
                <w:bCs/>
                <w:lang w:val="en-US"/>
              </w:rPr>
            </w:pPr>
            <w:r w:rsidRPr="00615763">
              <w:rPr>
                <w:bCs/>
                <w:lang w:val="en-US"/>
              </w:rPr>
              <w:t>Gordon Park</w:t>
            </w:r>
          </w:p>
        </w:tc>
        <w:tc>
          <w:tcPr>
            <w:tcW w:w="1533" w:type="dxa"/>
          </w:tcPr>
          <w:p w14:paraId="50525D93" w14:textId="77777777" w:rsidR="00615763" w:rsidRPr="00615763" w:rsidRDefault="00615763" w:rsidP="006049D6">
            <w:pPr>
              <w:rPr>
                <w:bCs/>
                <w:lang w:val="en-US"/>
              </w:rPr>
            </w:pPr>
          </w:p>
        </w:tc>
        <w:tc>
          <w:tcPr>
            <w:tcW w:w="1516" w:type="dxa"/>
          </w:tcPr>
          <w:p w14:paraId="02DCA0E1" w14:textId="77777777" w:rsidR="00615763" w:rsidRPr="00615763" w:rsidRDefault="00615763" w:rsidP="006049D6">
            <w:pPr>
              <w:rPr>
                <w:bCs/>
                <w:lang w:val="en-US"/>
              </w:rPr>
            </w:pPr>
          </w:p>
        </w:tc>
        <w:tc>
          <w:tcPr>
            <w:tcW w:w="1288" w:type="dxa"/>
          </w:tcPr>
          <w:p w14:paraId="65148E5C" w14:textId="77777777" w:rsidR="00615763" w:rsidRPr="00615763" w:rsidRDefault="00615763" w:rsidP="006049D6">
            <w:pPr>
              <w:rPr>
                <w:bCs/>
                <w:lang w:val="en-US"/>
              </w:rPr>
            </w:pPr>
          </w:p>
        </w:tc>
        <w:tc>
          <w:tcPr>
            <w:tcW w:w="1286" w:type="dxa"/>
          </w:tcPr>
          <w:p w14:paraId="60A64939" w14:textId="77777777" w:rsidR="00615763" w:rsidRPr="00615763" w:rsidRDefault="00615763" w:rsidP="006049D6">
            <w:pPr>
              <w:rPr>
                <w:bCs/>
                <w:lang w:val="en-US"/>
              </w:rPr>
            </w:pPr>
          </w:p>
        </w:tc>
      </w:tr>
      <w:tr w:rsidR="00615763" w:rsidRPr="00615763" w14:paraId="7DB19CAE" w14:textId="77777777" w:rsidTr="00C91D5C">
        <w:tc>
          <w:tcPr>
            <w:tcW w:w="3827" w:type="dxa"/>
            <w:hideMark/>
          </w:tcPr>
          <w:p w14:paraId="3CA38C7D" w14:textId="77777777" w:rsidR="00615763" w:rsidRPr="00615763" w:rsidRDefault="00615763" w:rsidP="006049D6">
            <w:pPr>
              <w:rPr>
                <w:bCs/>
                <w:lang w:val="en-US"/>
              </w:rPr>
            </w:pPr>
            <w:r w:rsidRPr="00615763">
              <w:rPr>
                <w:bCs/>
                <w:lang w:val="en-US"/>
              </w:rPr>
              <w:t>Graceville</w:t>
            </w:r>
          </w:p>
        </w:tc>
        <w:tc>
          <w:tcPr>
            <w:tcW w:w="1533" w:type="dxa"/>
          </w:tcPr>
          <w:p w14:paraId="69516988" w14:textId="77777777" w:rsidR="00615763" w:rsidRPr="00615763" w:rsidRDefault="00615763" w:rsidP="006049D6">
            <w:pPr>
              <w:rPr>
                <w:bCs/>
                <w:lang w:val="en-US"/>
              </w:rPr>
            </w:pPr>
          </w:p>
        </w:tc>
        <w:tc>
          <w:tcPr>
            <w:tcW w:w="1516" w:type="dxa"/>
          </w:tcPr>
          <w:p w14:paraId="734A633D" w14:textId="77777777" w:rsidR="00615763" w:rsidRPr="00615763" w:rsidRDefault="00615763" w:rsidP="006049D6">
            <w:pPr>
              <w:rPr>
                <w:bCs/>
                <w:lang w:val="en-US"/>
              </w:rPr>
            </w:pPr>
          </w:p>
        </w:tc>
        <w:tc>
          <w:tcPr>
            <w:tcW w:w="1288" w:type="dxa"/>
          </w:tcPr>
          <w:p w14:paraId="07CE1D64" w14:textId="77777777" w:rsidR="00615763" w:rsidRPr="00615763" w:rsidRDefault="00615763" w:rsidP="006049D6">
            <w:pPr>
              <w:rPr>
                <w:bCs/>
                <w:lang w:val="en-US"/>
              </w:rPr>
            </w:pPr>
          </w:p>
        </w:tc>
        <w:tc>
          <w:tcPr>
            <w:tcW w:w="1286" w:type="dxa"/>
          </w:tcPr>
          <w:p w14:paraId="094A2D1E" w14:textId="77777777" w:rsidR="00615763" w:rsidRPr="00615763" w:rsidRDefault="00615763" w:rsidP="006049D6">
            <w:pPr>
              <w:rPr>
                <w:bCs/>
                <w:lang w:val="en-US"/>
              </w:rPr>
            </w:pPr>
          </w:p>
        </w:tc>
      </w:tr>
      <w:tr w:rsidR="00615763" w:rsidRPr="00615763" w14:paraId="32A1DFAC" w14:textId="77777777" w:rsidTr="00C91D5C">
        <w:tc>
          <w:tcPr>
            <w:tcW w:w="3827" w:type="dxa"/>
            <w:hideMark/>
          </w:tcPr>
          <w:p w14:paraId="21D4B5AD" w14:textId="77777777" w:rsidR="00615763" w:rsidRPr="00615763" w:rsidRDefault="00615763" w:rsidP="006049D6">
            <w:pPr>
              <w:rPr>
                <w:bCs/>
                <w:lang w:val="en-US"/>
              </w:rPr>
            </w:pPr>
            <w:r w:rsidRPr="00615763">
              <w:rPr>
                <w:bCs/>
                <w:lang w:val="en-US"/>
              </w:rPr>
              <w:t>Grange</w:t>
            </w:r>
          </w:p>
        </w:tc>
        <w:tc>
          <w:tcPr>
            <w:tcW w:w="1533" w:type="dxa"/>
          </w:tcPr>
          <w:p w14:paraId="784A6810" w14:textId="77777777" w:rsidR="00615763" w:rsidRPr="00615763" w:rsidRDefault="00615763" w:rsidP="006049D6">
            <w:pPr>
              <w:rPr>
                <w:bCs/>
                <w:lang w:val="en-US"/>
              </w:rPr>
            </w:pPr>
          </w:p>
        </w:tc>
        <w:tc>
          <w:tcPr>
            <w:tcW w:w="1516" w:type="dxa"/>
          </w:tcPr>
          <w:p w14:paraId="5987332F" w14:textId="77777777" w:rsidR="00615763" w:rsidRPr="00615763" w:rsidRDefault="00615763" w:rsidP="006049D6">
            <w:pPr>
              <w:rPr>
                <w:bCs/>
                <w:lang w:val="en-US"/>
              </w:rPr>
            </w:pPr>
          </w:p>
        </w:tc>
        <w:tc>
          <w:tcPr>
            <w:tcW w:w="1288" w:type="dxa"/>
          </w:tcPr>
          <w:p w14:paraId="32C37834" w14:textId="77777777" w:rsidR="00615763" w:rsidRPr="00615763" w:rsidRDefault="00615763" w:rsidP="006049D6">
            <w:pPr>
              <w:rPr>
                <w:bCs/>
                <w:lang w:val="en-US"/>
              </w:rPr>
            </w:pPr>
          </w:p>
        </w:tc>
        <w:tc>
          <w:tcPr>
            <w:tcW w:w="1286" w:type="dxa"/>
          </w:tcPr>
          <w:p w14:paraId="0FE72C79" w14:textId="77777777" w:rsidR="00615763" w:rsidRPr="00615763" w:rsidRDefault="00615763" w:rsidP="006049D6">
            <w:pPr>
              <w:rPr>
                <w:bCs/>
                <w:lang w:val="en-US"/>
              </w:rPr>
            </w:pPr>
          </w:p>
        </w:tc>
      </w:tr>
      <w:tr w:rsidR="00615763" w:rsidRPr="00615763" w14:paraId="33DC496F" w14:textId="77777777" w:rsidTr="00C91D5C">
        <w:tc>
          <w:tcPr>
            <w:tcW w:w="3827" w:type="dxa"/>
            <w:hideMark/>
          </w:tcPr>
          <w:p w14:paraId="070E886E" w14:textId="77777777" w:rsidR="00615763" w:rsidRPr="00615763" w:rsidRDefault="00615763" w:rsidP="006049D6">
            <w:pPr>
              <w:rPr>
                <w:bCs/>
                <w:lang w:val="en-US"/>
              </w:rPr>
            </w:pPr>
            <w:r w:rsidRPr="00615763">
              <w:rPr>
                <w:bCs/>
                <w:lang w:val="en-US"/>
              </w:rPr>
              <w:t>Greenslopes</w:t>
            </w:r>
          </w:p>
        </w:tc>
        <w:tc>
          <w:tcPr>
            <w:tcW w:w="1533" w:type="dxa"/>
          </w:tcPr>
          <w:p w14:paraId="53948740" w14:textId="77777777" w:rsidR="00615763" w:rsidRPr="00615763" w:rsidRDefault="00615763" w:rsidP="006049D6">
            <w:pPr>
              <w:rPr>
                <w:bCs/>
                <w:lang w:val="en-US"/>
              </w:rPr>
            </w:pPr>
          </w:p>
        </w:tc>
        <w:tc>
          <w:tcPr>
            <w:tcW w:w="1516" w:type="dxa"/>
          </w:tcPr>
          <w:p w14:paraId="0415914C" w14:textId="77777777" w:rsidR="00615763" w:rsidRPr="00615763" w:rsidRDefault="00615763" w:rsidP="006049D6">
            <w:pPr>
              <w:rPr>
                <w:bCs/>
                <w:lang w:val="en-US"/>
              </w:rPr>
            </w:pPr>
          </w:p>
        </w:tc>
        <w:tc>
          <w:tcPr>
            <w:tcW w:w="1288" w:type="dxa"/>
          </w:tcPr>
          <w:p w14:paraId="4A73CB6E" w14:textId="77777777" w:rsidR="00615763" w:rsidRPr="00615763" w:rsidRDefault="00615763" w:rsidP="006049D6">
            <w:pPr>
              <w:rPr>
                <w:bCs/>
                <w:lang w:val="en-US"/>
              </w:rPr>
            </w:pPr>
          </w:p>
        </w:tc>
        <w:tc>
          <w:tcPr>
            <w:tcW w:w="1286" w:type="dxa"/>
          </w:tcPr>
          <w:p w14:paraId="575004FD" w14:textId="77777777" w:rsidR="00615763" w:rsidRPr="00615763" w:rsidRDefault="00615763" w:rsidP="006049D6">
            <w:pPr>
              <w:rPr>
                <w:bCs/>
                <w:lang w:val="en-US"/>
              </w:rPr>
            </w:pPr>
          </w:p>
        </w:tc>
      </w:tr>
      <w:tr w:rsidR="00615763" w:rsidRPr="00615763" w14:paraId="17819E73" w14:textId="77777777" w:rsidTr="00C91D5C">
        <w:tc>
          <w:tcPr>
            <w:tcW w:w="3827" w:type="dxa"/>
            <w:hideMark/>
          </w:tcPr>
          <w:p w14:paraId="24F9F3E7" w14:textId="77777777" w:rsidR="00615763" w:rsidRPr="00615763" w:rsidRDefault="00615763" w:rsidP="006049D6">
            <w:pPr>
              <w:rPr>
                <w:bCs/>
                <w:lang w:val="en-US"/>
              </w:rPr>
            </w:pPr>
            <w:r w:rsidRPr="00615763">
              <w:rPr>
                <w:bCs/>
                <w:lang w:val="en-US"/>
              </w:rPr>
              <w:t>Gumdale</w:t>
            </w:r>
          </w:p>
        </w:tc>
        <w:tc>
          <w:tcPr>
            <w:tcW w:w="1533" w:type="dxa"/>
          </w:tcPr>
          <w:p w14:paraId="240EB0D3" w14:textId="77777777" w:rsidR="00615763" w:rsidRPr="00615763" w:rsidRDefault="00615763" w:rsidP="006049D6">
            <w:pPr>
              <w:rPr>
                <w:bCs/>
                <w:lang w:val="en-US"/>
              </w:rPr>
            </w:pPr>
          </w:p>
        </w:tc>
        <w:tc>
          <w:tcPr>
            <w:tcW w:w="1516" w:type="dxa"/>
          </w:tcPr>
          <w:p w14:paraId="62A24234" w14:textId="77777777" w:rsidR="00615763" w:rsidRPr="00615763" w:rsidRDefault="00615763" w:rsidP="006049D6">
            <w:pPr>
              <w:rPr>
                <w:bCs/>
                <w:lang w:val="en-US"/>
              </w:rPr>
            </w:pPr>
          </w:p>
        </w:tc>
        <w:tc>
          <w:tcPr>
            <w:tcW w:w="1288" w:type="dxa"/>
          </w:tcPr>
          <w:p w14:paraId="05D29D89" w14:textId="77777777" w:rsidR="00615763" w:rsidRPr="00615763" w:rsidRDefault="00615763" w:rsidP="006049D6">
            <w:pPr>
              <w:rPr>
                <w:bCs/>
                <w:lang w:val="en-US"/>
              </w:rPr>
            </w:pPr>
          </w:p>
        </w:tc>
        <w:tc>
          <w:tcPr>
            <w:tcW w:w="1286" w:type="dxa"/>
          </w:tcPr>
          <w:p w14:paraId="7BF23FAC" w14:textId="77777777" w:rsidR="00615763" w:rsidRPr="00615763" w:rsidRDefault="00615763" w:rsidP="006049D6">
            <w:pPr>
              <w:rPr>
                <w:bCs/>
                <w:lang w:val="en-US"/>
              </w:rPr>
            </w:pPr>
          </w:p>
        </w:tc>
      </w:tr>
      <w:tr w:rsidR="00615763" w:rsidRPr="00615763" w14:paraId="524FB010" w14:textId="77777777" w:rsidTr="00C91D5C">
        <w:tc>
          <w:tcPr>
            <w:tcW w:w="3827" w:type="dxa"/>
            <w:hideMark/>
          </w:tcPr>
          <w:p w14:paraId="62A86A15" w14:textId="77777777" w:rsidR="00615763" w:rsidRPr="00615763" w:rsidRDefault="00615763" w:rsidP="006049D6">
            <w:pPr>
              <w:rPr>
                <w:bCs/>
                <w:lang w:val="en-US"/>
              </w:rPr>
            </w:pPr>
            <w:r w:rsidRPr="00615763">
              <w:rPr>
                <w:bCs/>
                <w:lang w:val="en-US"/>
              </w:rPr>
              <w:t>Hamilton</w:t>
            </w:r>
          </w:p>
        </w:tc>
        <w:tc>
          <w:tcPr>
            <w:tcW w:w="1533" w:type="dxa"/>
          </w:tcPr>
          <w:p w14:paraId="71FA8C54" w14:textId="77777777" w:rsidR="00615763" w:rsidRPr="00615763" w:rsidRDefault="00615763" w:rsidP="006049D6">
            <w:pPr>
              <w:rPr>
                <w:bCs/>
                <w:lang w:val="en-US"/>
              </w:rPr>
            </w:pPr>
          </w:p>
        </w:tc>
        <w:tc>
          <w:tcPr>
            <w:tcW w:w="1516" w:type="dxa"/>
          </w:tcPr>
          <w:p w14:paraId="33E67784" w14:textId="77777777" w:rsidR="00615763" w:rsidRPr="00615763" w:rsidRDefault="00615763" w:rsidP="006049D6">
            <w:pPr>
              <w:rPr>
                <w:bCs/>
                <w:lang w:val="en-US"/>
              </w:rPr>
            </w:pPr>
          </w:p>
        </w:tc>
        <w:tc>
          <w:tcPr>
            <w:tcW w:w="1288" w:type="dxa"/>
          </w:tcPr>
          <w:p w14:paraId="2B83C651" w14:textId="77777777" w:rsidR="00615763" w:rsidRPr="00615763" w:rsidRDefault="00615763" w:rsidP="006049D6">
            <w:pPr>
              <w:rPr>
                <w:bCs/>
                <w:lang w:val="en-US"/>
              </w:rPr>
            </w:pPr>
          </w:p>
        </w:tc>
        <w:tc>
          <w:tcPr>
            <w:tcW w:w="1286" w:type="dxa"/>
          </w:tcPr>
          <w:p w14:paraId="795BD036" w14:textId="77777777" w:rsidR="00615763" w:rsidRPr="00615763" w:rsidRDefault="00615763" w:rsidP="006049D6">
            <w:pPr>
              <w:rPr>
                <w:bCs/>
                <w:lang w:val="en-US"/>
              </w:rPr>
            </w:pPr>
          </w:p>
        </w:tc>
      </w:tr>
      <w:tr w:rsidR="00615763" w:rsidRPr="00615763" w14:paraId="0FA6498B" w14:textId="77777777" w:rsidTr="00C91D5C">
        <w:tc>
          <w:tcPr>
            <w:tcW w:w="3827" w:type="dxa"/>
            <w:hideMark/>
          </w:tcPr>
          <w:p w14:paraId="562226CF" w14:textId="77777777" w:rsidR="00615763" w:rsidRPr="00615763" w:rsidRDefault="00615763" w:rsidP="006049D6">
            <w:pPr>
              <w:rPr>
                <w:bCs/>
                <w:lang w:val="en-US"/>
              </w:rPr>
            </w:pPr>
            <w:r w:rsidRPr="00615763">
              <w:rPr>
                <w:bCs/>
                <w:lang w:val="en-US"/>
              </w:rPr>
              <w:t>Hawthorne</w:t>
            </w:r>
          </w:p>
        </w:tc>
        <w:tc>
          <w:tcPr>
            <w:tcW w:w="1533" w:type="dxa"/>
          </w:tcPr>
          <w:p w14:paraId="7737BA99" w14:textId="77777777" w:rsidR="00615763" w:rsidRPr="00615763" w:rsidRDefault="00615763" w:rsidP="006049D6">
            <w:pPr>
              <w:rPr>
                <w:bCs/>
                <w:lang w:val="en-US"/>
              </w:rPr>
            </w:pPr>
          </w:p>
        </w:tc>
        <w:tc>
          <w:tcPr>
            <w:tcW w:w="1516" w:type="dxa"/>
          </w:tcPr>
          <w:p w14:paraId="2FFE72E6" w14:textId="77777777" w:rsidR="00615763" w:rsidRPr="00615763" w:rsidRDefault="00615763" w:rsidP="006049D6">
            <w:pPr>
              <w:rPr>
                <w:bCs/>
                <w:lang w:val="en-US"/>
              </w:rPr>
            </w:pPr>
          </w:p>
        </w:tc>
        <w:tc>
          <w:tcPr>
            <w:tcW w:w="1288" w:type="dxa"/>
          </w:tcPr>
          <w:p w14:paraId="4F8AAA02" w14:textId="77777777" w:rsidR="00615763" w:rsidRPr="00615763" w:rsidRDefault="00615763" w:rsidP="006049D6">
            <w:pPr>
              <w:rPr>
                <w:bCs/>
                <w:lang w:val="en-US"/>
              </w:rPr>
            </w:pPr>
          </w:p>
        </w:tc>
        <w:tc>
          <w:tcPr>
            <w:tcW w:w="1286" w:type="dxa"/>
          </w:tcPr>
          <w:p w14:paraId="15A9015F" w14:textId="77777777" w:rsidR="00615763" w:rsidRPr="00615763" w:rsidRDefault="00615763" w:rsidP="006049D6">
            <w:pPr>
              <w:rPr>
                <w:bCs/>
                <w:lang w:val="en-US"/>
              </w:rPr>
            </w:pPr>
          </w:p>
        </w:tc>
      </w:tr>
      <w:tr w:rsidR="00615763" w:rsidRPr="00615763" w14:paraId="40E75017" w14:textId="77777777" w:rsidTr="00C91D5C">
        <w:tc>
          <w:tcPr>
            <w:tcW w:w="3827" w:type="dxa"/>
            <w:hideMark/>
          </w:tcPr>
          <w:p w14:paraId="79601D87" w14:textId="77777777" w:rsidR="00615763" w:rsidRPr="00615763" w:rsidRDefault="00615763" w:rsidP="006049D6">
            <w:pPr>
              <w:rPr>
                <w:bCs/>
                <w:lang w:val="en-US"/>
              </w:rPr>
            </w:pPr>
            <w:r w:rsidRPr="00615763">
              <w:rPr>
                <w:bCs/>
                <w:lang w:val="en-US"/>
              </w:rPr>
              <w:t>Heathwood</w:t>
            </w:r>
          </w:p>
        </w:tc>
        <w:tc>
          <w:tcPr>
            <w:tcW w:w="1533" w:type="dxa"/>
          </w:tcPr>
          <w:p w14:paraId="7759C18B" w14:textId="77777777" w:rsidR="00615763" w:rsidRPr="00615763" w:rsidRDefault="00615763" w:rsidP="006049D6">
            <w:pPr>
              <w:rPr>
                <w:bCs/>
                <w:lang w:val="en-US"/>
              </w:rPr>
            </w:pPr>
          </w:p>
        </w:tc>
        <w:tc>
          <w:tcPr>
            <w:tcW w:w="1516" w:type="dxa"/>
          </w:tcPr>
          <w:p w14:paraId="4962FB4A" w14:textId="77777777" w:rsidR="00615763" w:rsidRPr="00615763" w:rsidRDefault="00615763" w:rsidP="006049D6">
            <w:pPr>
              <w:rPr>
                <w:bCs/>
                <w:lang w:val="en-US"/>
              </w:rPr>
            </w:pPr>
          </w:p>
        </w:tc>
        <w:tc>
          <w:tcPr>
            <w:tcW w:w="1288" w:type="dxa"/>
          </w:tcPr>
          <w:p w14:paraId="754F2138" w14:textId="77777777" w:rsidR="00615763" w:rsidRPr="00615763" w:rsidRDefault="00615763" w:rsidP="006049D6">
            <w:pPr>
              <w:rPr>
                <w:bCs/>
                <w:lang w:val="en-US"/>
              </w:rPr>
            </w:pPr>
          </w:p>
        </w:tc>
        <w:tc>
          <w:tcPr>
            <w:tcW w:w="1286" w:type="dxa"/>
          </w:tcPr>
          <w:p w14:paraId="77BA4B4A" w14:textId="77777777" w:rsidR="00615763" w:rsidRPr="00615763" w:rsidRDefault="00615763" w:rsidP="006049D6">
            <w:pPr>
              <w:rPr>
                <w:bCs/>
                <w:lang w:val="en-US"/>
              </w:rPr>
            </w:pPr>
          </w:p>
        </w:tc>
      </w:tr>
      <w:tr w:rsidR="00615763" w:rsidRPr="00615763" w14:paraId="0BB48706" w14:textId="77777777" w:rsidTr="00C91D5C">
        <w:tc>
          <w:tcPr>
            <w:tcW w:w="3827" w:type="dxa"/>
            <w:hideMark/>
          </w:tcPr>
          <w:p w14:paraId="04F86617" w14:textId="77777777" w:rsidR="00615763" w:rsidRPr="00615763" w:rsidRDefault="00615763" w:rsidP="006049D6">
            <w:pPr>
              <w:rPr>
                <w:bCs/>
                <w:lang w:val="en-US"/>
              </w:rPr>
            </w:pPr>
            <w:r w:rsidRPr="00615763">
              <w:rPr>
                <w:bCs/>
                <w:lang w:val="en-US"/>
              </w:rPr>
              <w:t>Hemmant</w:t>
            </w:r>
          </w:p>
        </w:tc>
        <w:tc>
          <w:tcPr>
            <w:tcW w:w="1533" w:type="dxa"/>
          </w:tcPr>
          <w:p w14:paraId="48712AC4" w14:textId="77777777" w:rsidR="00615763" w:rsidRPr="00615763" w:rsidRDefault="00615763" w:rsidP="006049D6">
            <w:pPr>
              <w:rPr>
                <w:bCs/>
                <w:lang w:val="en-US"/>
              </w:rPr>
            </w:pPr>
          </w:p>
        </w:tc>
        <w:tc>
          <w:tcPr>
            <w:tcW w:w="1516" w:type="dxa"/>
          </w:tcPr>
          <w:p w14:paraId="388273B3" w14:textId="77777777" w:rsidR="00615763" w:rsidRPr="00615763" w:rsidRDefault="00615763" w:rsidP="006049D6">
            <w:pPr>
              <w:rPr>
                <w:bCs/>
                <w:lang w:val="en-US"/>
              </w:rPr>
            </w:pPr>
          </w:p>
        </w:tc>
        <w:tc>
          <w:tcPr>
            <w:tcW w:w="1288" w:type="dxa"/>
          </w:tcPr>
          <w:p w14:paraId="7F9D7357" w14:textId="77777777" w:rsidR="00615763" w:rsidRPr="00615763" w:rsidRDefault="00615763" w:rsidP="006049D6">
            <w:pPr>
              <w:rPr>
                <w:bCs/>
                <w:lang w:val="en-US"/>
              </w:rPr>
            </w:pPr>
          </w:p>
        </w:tc>
        <w:tc>
          <w:tcPr>
            <w:tcW w:w="1286" w:type="dxa"/>
          </w:tcPr>
          <w:p w14:paraId="565EBE39" w14:textId="77777777" w:rsidR="00615763" w:rsidRPr="00615763" w:rsidRDefault="00615763" w:rsidP="006049D6">
            <w:pPr>
              <w:rPr>
                <w:bCs/>
                <w:lang w:val="en-US"/>
              </w:rPr>
            </w:pPr>
          </w:p>
        </w:tc>
      </w:tr>
      <w:tr w:rsidR="00615763" w:rsidRPr="00615763" w14:paraId="048C6A9D" w14:textId="77777777" w:rsidTr="00C91D5C">
        <w:tc>
          <w:tcPr>
            <w:tcW w:w="3827" w:type="dxa"/>
            <w:hideMark/>
          </w:tcPr>
          <w:p w14:paraId="27AC9D64" w14:textId="77777777" w:rsidR="00615763" w:rsidRPr="00615763" w:rsidRDefault="00615763" w:rsidP="006049D6">
            <w:pPr>
              <w:rPr>
                <w:bCs/>
                <w:lang w:val="en-US"/>
              </w:rPr>
            </w:pPr>
            <w:r w:rsidRPr="00615763">
              <w:rPr>
                <w:bCs/>
                <w:lang w:val="en-US"/>
              </w:rPr>
              <w:t>Hendra</w:t>
            </w:r>
          </w:p>
        </w:tc>
        <w:tc>
          <w:tcPr>
            <w:tcW w:w="1533" w:type="dxa"/>
          </w:tcPr>
          <w:p w14:paraId="241EBF40" w14:textId="77777777" w:rsidR="00615763" w:rsidRPr="00615763" w:rsidRDefault="00615763" w:rsidP="006049D6">
            <w:pPr>
              <w:rPr>
                <w:bCs/>
                <w:lang w:val="en-US"/>
              </w:rPr>
            </w:pPr>
          </w:p>
        </w:tc>
        <w:tc>
          <w:tcPr>
            <w:tcW w:w="1516" w:type="dxa"/>
          </w:tcPr>
          <w:p w14:paraId="4A9BBD63" w14:textId="77777777" w:rsidR="00615763" w:rsidRPr="00615763" w:rsidRDefault="00615763" w:rsidP="006049D6">
            <w:pPr>
              <w:rPr>
                <w:bCs/>
                <w:lang w:val="en-US"/>
              </w:rPr>
            </w:pPr>
          </w:p>
        </w:tc>
        <w:tc>
          <w:tcPr>
            <w:tcW w:w="1288" w:type="dxa"/>
          </w:tcPr>
          <w:p w14:paraId="53BD4F36" w14:textId="77777777" w:rsidR="00615763" w:rsidRPr="00615763" w:rsidRDefault="00615763" w:rsidP="006049D6">
            <w:pPr>
              <w:rPr>
                <w:bCs/>
                <w:lang w:val="en-US"/>
              </w:rPr>
            </w:pPr>
          </w:p>
        </w:tc>
        <w:tc>
          <w:tcPr>
            <w:tcW w:w="1286" w:type="dxa"/>
          </w:tcPr>
          <w:p w14:paraId="2094B910" w14:textId="77777777" w:rsidR="00615763" w:rsidRPr="00615763" w:rsidRDefault="00615763" w:rsidP="006049D6">
            <w:pPr>
              <w:rPr>
                <w:bCs/>
                <w:lang w:val="en-US"/>
              </w:rPr>
            </w:pPr>
          </w:p>
        </w:tc>
      </w:tr>
      <w:tr w:rsidR="00615763" w:rsidRPr="00615763" w14:paraId="7E3887DA" w14:textId="77777777" w:rsidTr="00C91D5C">
        <w:tc>
          <w:tcPr>
            <w:tcW w:w="3827" w:type="dxa"/>
            <w:hideMark/>
          </w:tcPr>
          <w:p w14:paraId="19E2CDAC" w14:textId="77777777" w:rsidR="00615763" w:rsidRPr="00615763" w:rsidRDefault="00615763" w:rsidP="006049D6">
            <w:pPr>
              <w:rPr>
                <w:bCs/>
                <w:lang w:val="en-US"/>
              </w:rPr>
            </w:pPr>
            <w:r w:rsidRPr="00615763">
              <w:rPr>
                <w:bCs/>
                <w:lang w:val="en-US"/>
              </w:rPr>
              <w:t>Herston</w:t>
            </w:r>
          </w:p>
        </w:tc>
        <w:tc>
          <w:tcPr>
            <w:tcW w:w="1533" w:type="dxa"/>
          </w:tcPr>
          <w:p w14:paraId="2CF901A6" w14:textId="77777777" w:rsidR="00615763" w:rsidRPr="00615763" w:rsidRDefault="00615763" w:rsidP="006049D6">
            <w:pPr>
              <w:rPr>
                <w:bCs/>
                <w:lang w:val="en-US"/>
              </w:rPr>
            </w:pPr>
          </w:p>
        </w:tc>
        <w:tc>
          <w:tcPr>
            <w:tcW w:w="1516" w:type="dxa"/>
          </w:tcPr>
          <w:p w14:paraId="67C0FFB0" w14:textId="77777777" w:rsidR="00615763" w:rsidRPr="00615763" w:rsidRDefault="00615763" w:rsidP="006049D6">
            <w:pPr>
              <w:rPr>
                <w:bCs/>
                <w:lang w:val="en-US"/>
              </w:rPr>
            </w:pPr>
          </w:p>
        </w:tc>
        <w:tc>
          <w:tcPr>
            <w:tcW w:w="1288" w:type="dxa"/>
          </w:tcPr>
          <w:p w14:paraId="721E0097" w14:textId="77777777" w:rsidR="00615763" w:rsidRPr="00615763" w:rsidRDefault="00615763" w:rsidP="006049D6">
            <w:pPr>
              <w:rPr>
                <w:bCs/>
                <w:lang w:val="en-US"/>
              </w:rPr>
            </w:pPr>
          </w:p>
        </w:tc>
        <w:tc>
          <w:tcPr>
            <w:tcW w:w="1286" w:type="dxa"/>
          </w:tcPr>
          <w:p w14:paraId="04099227" w14:textId="77777777" w:rsidR="00615763" w:rsidRPr="00615763" w:rsidRDefault="00615763" w:rsidP="006049D6">
            <w:pPr>
              <w:rPr>
                <w:bCs/>
                <w:lang w:val="en-US"/>
              </w:rPr>
            </w:pPr>
          </w:p>
        </w:tc>
      </w:tr>
      <w:tr w:rsidR="00615763" w:rsidRPr="00615763" w14:paraId="4A0047AD" w14:textId="77777777" w:rsidTr="00C91D5C">
        <w:tc>
          <w:tcPr>
            <w:tcW w:w="3827" w:type="dxa"/>
            <w:hideMark/>
          </w:tcPr>
          <w:p w14:paraId="59C0C468" w14:textId="77777777" w:rsidR="00615763" w:rsidRPr="00615763" w:rsidRDefault="00615763" w:rsidP="006049D6">
            <w:pPr>
              <w:rPr>
                <w:bCs/>
                <w:lang w:val="en-US"/>
              </w:rPr>
            </w:pPr>
            <w:r w:rsidRPr="00615763">
              <w:rPr>
                <w:bCs/>
                <w:lang w:val="en-US"/>
              </w:rPr>
              <w:t>Highgate Hill</w:t>
            </w:r>
          </w:p>
        </w:tc>
        <w:tc>
          <w:tcPr>
            <w:tcW w:w="1533" w:type="dxa"/>
          </w:tcPr>
          <w:p w14:paraId="533BC0B1" w14:textId="77777777" w:rsidR="00615763" w:rsidRPr="00615763" w:rsidRDefault="00615763" w:rsidP="006049D6">
            <w:pPr>
              <w:rPr>
                <w:bCs/>
                <w:lang w:val="en-US"/>
              </w:rPr>
            </w:pPr>
          </w:p>
        </w:tc>
        <w:tc>
          <w:tcPr>
            <w:tcW w:w="1516" w:type="dxa"/>
          </w:tcPr>
          <w:p w14:paraId="365C2A42" w14:textId="77777777" w:rsidR="00615763" w:rsidRPr="00615763" w:rsidRDefault="00615763" w:rsidP="006049D6">
            <w:pPr>
              <w:rPr>
                <w:bCs/>
                <w:lang w:val="en-US"/>
              </w:rPr>
            </w:pPr>
          </w:p>
        </w:tc>
        <w:tc>
          <w:tcPr>
            <w:tcW w:w="1288" w:type="dxa"/>
          </w:tcPr>
          <w:p w14:paraId="08CDE54B" w14:textId="77777777" w:rsidR="00615763" w:rsidRPr="00615763" w:rsidRDefault="00615763" w:rsidP="006049D6">
            <w:pPr>
              <w:rPr>
                <w:bCs/>
                <w:lang w:val="en-US"/>
              </w:rPr>
            </w:pPr>
          </w:p>
        </w:tc>
        <w:tc>
          <w:tcPr>
            <w:tcW w:w="1286" w:type="dxa"/>
          </w:tcPr>
          <w:p w14:paraId="5DE23461" w14:textId="77777777" w:rsidR="00615763" w:rsidRPr="00615763" w:rsidRDefault="00615763" w:rsidP="006049D6">
            <w:pPr>
              <w:rPr>
                <w:bCs/>
                <w:lang w:val="en-US"/>
              </w:rPr>
            </w:pPr>
          </w:p>
        </w:tc>
      </w:tr>
      <w:tr w:rsidR="00615763" w:rsidRPr="00615763" w14:paraId="5916B2BB" w14:textId="77777777" w:rsidTr="00C91D5C">
        <w:tc>
          <w:tcPr>
            <w:tcW w:w="3827" w:type="dxa"/>
            <w:hideMark/>
          </w:tcPr>
          <w:p w14:paraId="07CA9AE8" w14:textId="77777777" w:rsidR="00615763" w:rsidRPr="00615763" w:rsidRDefault="00615763" w:rsidP="006049D6">
            <w:pPr>
              <w:rPr>
                <w:bCs/>
                <w:lang w:val="en-US"/>
              </w:rPr>
            </w:pPr>
            <w:r w:rsidRPr="00615763">
              <w:rPr>
                <w:bCs/>
                <w:lang w:val="en-US"/>
              </w:rPr>
              <w:t>Holland Park</w:t>
            </w:r>
          </w:p>
        </w:tc>
        <w:tc>
          <w:tcPr>
            <w:tcW w:w="1533" w:type="dxa"/>
          </w:tcPr>
          <w:p w14:paraId="02A56EB5" w14:textId="77777777" w:rsidR="00615763" w:rsidRPr="00615763" w:rsidRDefault="00615763" w:rsidP="006049D6">
            <w:pPr>
              <w:rPr>
                <w:bCs/>
                <w:lang w:val="en-US"/>
              </w:rPr>
            </w:pPr>
          </w:p>
        </w:tc>
        <w:tc>
          <w:tcPr>
            <w:tcW w:w="1516" w:type="dxa"/>
          </w:tcPr>
          <w:p w14:paraId="1F94C09D" w14:textId="77777777" w:rsidR="00615763" w:rsidRPr="00615763" w:rsidRDefault="00615763" w:rsidP="006049D6">
            <w:pPr>
              <w:rPr>
                <w:bCs/>
                <w:lang w:val="en-US"/>
              </w:rPr>
            </w:pPr>
          </w:p>
        </w:tc>
        <w:tc>
          <w:tcPr>
            <w:tcW w:w="1288" w:type="dxa"/>
          </w:tcPr>
          <w:p w14:paraId="28AE1CFB" w14:textId="77777777" w:rsidR="00615763" w:rsidRPr="00615763" w:rsidRDefault="00615763" w:rsidP="006049D6">
            <w:pPr>
              <w:rPr>
                <w:bCs/>
                <w:lang w:val="en-US"/>
              </w:rPr>
            </w:pPr>
          </w:p>
        </w:tc>
        <w:tc>
          <w:tcPr>
            <w:tcW w:w="1286" w:type="dxa"/>
          </w:tcPr>
          <w:p w14:paraId="3A9AA0C7" w14:textId="77777777" w:rsidR="00615763" w:rsidRPr="00615763" w:rsidRDefault="00615763" w:rsidP="006049D6">
            <w:pPr>
              <w:rPr>
                <w:bCs/>
                <w:lang w:val="en-US"/>
              </w:rPr>
            </w:pPr>
          </w:p>
        </w:tc>
      </w:tr>
      <w:tr w:rsidR="00615763" w:rsidRPr="00615763" w14:paraId="0E182335" w14:textId="77777777" w:rsidTr="00C91D5C">
        <w:tc>
          <w:tcPr>
            <w:tcW w:w="3827" w:type="dxa"/>
            <w:hideMark/>
          </w:tcPr>
          <w:p w14:paraId="56D391DD" w14:textId="77777777" w:rsidR="00615763" w:rsidRPr="00615763" w:rsidRDefault="00615763" w:rsidP="006049D6">
            <w:pPr>
              <w:rPr>
                <w:bCs/>
                <w:lang w:val="en-US"/>
              </w:rPr>
            </w:pPr>
            <w:r w:rsidRPr="00615763">
              <w:rPr>
                <w:bCs/>
                <w:lang w:val="en-US"/>
              </w:rPr>
              <w:t>Holland Park West</w:t>
            </w:r>
          </w:p>
        </w:tc>
        <w:tc>
          <w:tcPr>
            <w:tcW w:w="1533" w:type="dxa"/>
          </w:tcPr>
          <w:p w14:paraId="0D8FB4A3" w14:textId="77777777" w:rsidR="00615763" w:rsidRPr="00615763" w:rsidRDefault="00615763" w:rsidP="006049D6">
            <w:pPr>
              <w:rPr>
                <w:bCs/>
                <w:lang w:val="en-US"/>
              </w:rPr>
            </w:pPr>
          </w:p>
        </w:tc>
        <w:tc>
          <w:tcPr>
            <w:tcW w:w="1516" w:type="dxa"/>
          </w:tcPr>
          <w:p w14:paraId="5D119386" w14:textId="77777777" w:rsidR="00615763" w:rsidRPr="00615763" w:rsidRDefault="00615763" w:rsidP="006049D6">
            <w:pPr>
              <w:rPr>
                <w:bCs/>
                <w:lang w:val="en-US"/>
              </w:rPr>
            </w:pPr>
          </w:p>
        </w:tc>
        <w:tc>
          <w:tcPr>
            <w:tcW w:w="1288" w:type="dxa"/>
          </w:tcPr>
          <w:p w14:paraId="0655725F" w14:textId="77777777" w:rsidR="00615763" w:rsidRPr="00615763" w:rsidRDefault="00615763" w:rsidP="006049D6">
            <w:pPr>
              <w:rPr>
                <w:bCs/>
                <w:lang w:val="en-US"/>
              </w:rPr>
            </w:pPr>
          </w:p>
        </w:tc>
        <w:tc>
          <w:tcPr>
            <w:tcW w:w="1286" w:type="dxa"/>
          </w:tcPr>
          <w:p w14:paraId="17114F33" w14:textId="77777777" w:rsidR="00615763" w:rsidRPr="00615763" w:rsidRDefault="00615763" w:rsidP="006049D6">
            <w:pPr>
              <w:rPr>
                <w:bCs/>
                <w:lang w:val="en-US"/>
              </w:rPr>
            </w:pPr>
          </w:p>
        </w:tc>
      </w:tr>
      <w:tr w:rsidR="00615763" w:rsidRPr="00615763" w14:paraId="63D05D3B" w14:textId="77777777" w:rsidTr="00C91D5C">
        <w:tc>
          <w:tcPr>
            <w:tcW w:w="3827" w:type="dxa"/>
            <w:hideMark/>
          </w:tcPr>
          <w:p w14:paraId="4F0B6D43" w14:textId="77777777" w:rsidR="00615763" w:rsidRPr="00615763" w:rsidRDefault="00615763" w:rsidP="006049D6">
            <w:pPr>
              <w:rPr>
                <w:bCs/>
                <w:lang w:val="en-US"/>
              </w:rPr>
            </w:pPr>
            <w:r w:rsidRPr="00615763">
              <w:rPr>
                <w:bCs/>
                <w:lang w:val="en-US"/>
              </w:rPr>
              <w:t>Inala</w:t>
            </w:r>
          </w:p>
        </w:tc>
        <w:tc>
          <w:tcPr>
            <w:tcW w:w="1533" w:type="dxa"/>
          </w:tcPr>
          <w:p w14:paraId="046B8859" w14:textId="77777777" w:rsidR="00615763" w:rsidRPr="00615763" w:rsidRDefault="00615763" w:rsidP="006049D6">
            <w:pPr>
              <w:rPr>
                <w:bCs/>
                <w:lang w:val="en-US"/>
              </w:rPr>
            </w:pPr>
          </w:p>
        </w:tc>
        <w:tc>
          <w:tcPr>
            <w:tcW w:w="1516" w:type="dxa"/>
          </w:tcPr>
          <w:p w14:paraId="2C5A6C1D" w14:textId="77777777" w:rsidR="00615763" w:rsidRPr="00615763" w:rsidRDefault="00615763" w:rsidP="006049D6">
            <w:pPr>
              <w:rPr>
                <w:bCs/>
                <w:lang w:val="en-US"/>
              </w:rPr>
            </w:pPr>
          </w:p>
        </w:tc>
        <w:tc>
          <w:tcPr>
            <w:tcW w:w="1288" w:type="dxa"/>
          </w:tcPr>
          <w:p w14:paraId="23F26DB4" w14:textId="77777777" w:rsidR="00615763" w:rsidRPr="00615763" w:rsidRDefault="00615763" w:rsidP="006049D6">
            <w:pPr>
              <w:rPr>
                <w:bCs/>
                <w:lang w:val="en-US"/>
              </w:rPr>
            </w:pPr>
          </w:p>
        </w:tc>
        <w:tc>
          <w:tcPr>
            <w:tcW w:w="1286" w:type="dxa"/>
          </w:tcPr>
          <w:p w14:paraId="26674BB6" w14:textId="77777777" w:rsidR="00615763" w:rsidRPr="00615763" w:rsidRDefault="00615763" w:rsidP="006049D6">
            <w:pPr>
              <w:rPr>
                <w:bCs/>
                <w:lang w:val="en-US"/>
              </w:rPr>
            </w:pPr>
          </w:p>
        </w:tc>
      </w:tr>
      <w:tr w:rsidR="00615763" w:rsidRPr="00615763" w14:paraId="3ABF1A9F" w14:textId="77777777" w:rsidTr="00C91D5C">
        <w:tc>
          <w:tcPr>
            <w:tcW w:w="3827" w:type="dxa"/>
            <w:hideMark/>
          </w:tcPr>
          <w:p w14:paraId="4B9591A6" w14:textId="77777777" w:rsidR="00615763" w:rsidRPr="00615763" w:rsidRDefault="00615763" w:rsidP="006049D6">
            <w:pPr>
              <w:rPr>
                <w:bCs/>
                <w:lang w:val="en-US"/>
              </w:rPr>
            </w:pPr>
            <w:r w:rsidRPr="00615763">
              <w:rPr>
                <w:bCs/>
                <w:lang w:val="en-US"/>
              </w:rPr>
              <w:t>Indooroopilly</w:t>
            </w:r>
          </w:p>
        </w:tc>
        <w:tc>
          <w:tcPr>
            <w:tcW w:w="1533" w:type="dxa"/>
          </w:tcPr>
          <w:p w14:paraId="440178C0" w14:textId="77777777" w:rsidR="00615763" w:rsidRPr="00615763" w:rsidRDefault="00615763" w:rsidP="006049D6">
            <w:pPr>
              <w:rPr>
                <w:bCs/>
                <w:lang w:val="en-US"/>
              </w:rPr>
            </w:pPr>
          </w:p>
        </w:tc>
        <w:tc>
          <w:tcPr>
            <w:tcW w:w="1516" w:type="dxa"/>
          </w:tcPr>
          <w:p w14:paraId="078249BA" w14:textId="77777777" w:rsidR="00615763" w:rsidRPr="00615763" w:rsidRDefault="00615763" w:rsidP="006049D6">
            <w:pPr>
              <w:rPr>
                <w:bCs/>
                <w:lang w:val="en-US"/>
              </w:rPr>
            </w:pPr>
          </w:p>
        </w:tc>
        <w:tc>
          <w:tcPr>
            <w:tcW w:w="1288" w:type="dxa"/>
          </w:tcPr>
          <w:p w14:paraId="2C530E3B" w14:textId="77777777" w:rsidR="00615763" w:rsidRPr="00615763" w:rsidRDefault="00615763" w:rsidP="006049D6">
            <w:pPr>
              <w:rPr>
                <w:bCs/>
                <w:lang w:val="en-US"/>
              </w:rPr>
            </w:pPr>
          </w:p>
        </w:tc>
        <w:tc>
          <w:tcPr>
            <w:tcW w:w="1286" w:type="dxa"/>
          </w:tcPr>
          <w:p w14:paraId="0955C6FA" w14:textId="77777777" w:rsidR="00615763" w:rsidRPr="00615763" w:rsidRDefault="00615763" w:rsidP="006049D6">
            <w:pPr>
              <w:rPr>
                <w:bCs/>
                <w:lang w:val="en-US"/>
              </w:rPr>
            </w:pPr>
          </w:p>
        </w:tc>
      </w:tr>
      <w:tr w:rsidR="00615763" w:rsidRPr="00615763" w14:paraId="46ABE4C1" w14:textId="77777777" w:rsidTr="00C91D5C">
        <w:tc>
          <w:tcPr>
            <w:tcW w:w="3827" w:type="dxa"/>
            <w:hideMark/>
          </w:tcPr>
          <w:p w14:paraId="506D0945" w14:textId="77777777" w:rsidR="00615763" w:rsidRPr="00615763" w:rsidRDefault="00615763" w:rsidP="006049D6">
            <w:pPr>
              <w:rPr>
                <w:bCs/>
                <w:lang w:val="en-US"/>
              </w:rPr>
            </w:pPr>
            <w:r w:rsidRPr="00615763">
              <w:rPr>
                <w:bCs/>
                <w:lang w:val="en-US"/>
              </w:rPr>
              <w:t>Kalinga</w:t>
            </w:r>
          </w:p>
        </w:tc>
        <w:tc>
          <w:tcPr>
            <w:tcW w:w="1533" w:type="dxa"/>
          </w:tcPr>
          <w:p w14:paraId="02098F29" w14:textId="77777777" w:rsidR="00615763" w:rsidRPr="00615763" w:rsidRDefault="00615763" w:rsidP="006049D6">
            <w:pPr>
              <w:rPr>
                <w:bCs/>
                <w:lang w:val="en-US"/>
              </w:rPr>
            </w:pPr>
          </w:p>
        </w:tc>
        <w:tc>
          <w:tcPr>
            <w:tcW w:w="1516" w:type="dxa"/>
          </w:tcPr>
          <w:p w14:paraId="43C5CB5F" w14:textId="77777777" w:rsidR="00615763" w:rsidRPr="00615763" w:rsidRDefault="00615763" w:rsidP="006049D6">
            <w:pPr>
              <w:rPr>
                <w:bCs/>
                <w:lang w:val="en-US"/>
              </w:rPr>
            </w:pPr>
          </w:p>
        </w:tc>
        <w:tc>
          <w:tcPr>
            <w:tcW w:w="1288" w:type="dxa"/>
          </w:tcPr>
          <w:p w14:paraId="1617CD30" w14:textId="77777777" w:rsidR="00615763" w:rsidRPr="00615763" w:rsidRDefault="00615763" w:rsidP="006049D6">
            <w:pPr>
              <w:rPr>
                <w:bCs/>
                <w:lang w:val="en-US"/>
              </w:rPr>
            </w:pPr>
          </w:p>
        </w:tc>
        <w:tc>
          <w:tcPr>
            <w:tcW w:w="1286" w:type="dxa"/>
          </w:tcPr>
          <w:p w14:paraId="2A277478" w14:textId="77777777" w:rsidR="00615763" w:rsidRPr="00615763" w:rsidRDefault="00615763" w:rsidP="006049D6">
            <w:pPr>
              <w:rPr>
                <w:bCs/>
                <w:lang w:val="en-US"/>
              </w:rPr>
            </w:pPr>
          </w:p>
        </w:tc>
      </w:tr>
      <w:tr w:rsidR="00615763" w:rsidRPr="00615763" w14:paraId="25946975" w14:textId="77777777" w:rsidTr="00C91D5C">
        <w:tc>
          <w:tcPr>
            <w:tcW w:w="3827" w:type="dxa"/>
            <w:hideMark/>
          </w:tcPr>
          <w:p w14:paraId="4B738CB1" w14:textId="77777777" w:rsidR="00615763" w:rsidRPr="00615763" w:rsidRDefault="00615763" w:rsidP="006049D6">
            <w:pPr>
              <w:rPr>
                <w:bCs/>
                <w:lang w:val="en-US"/>
              </w:rPr>
            </w:pPr>
            <w:r w:rsidRPr="00615763">
              <w:rPr>
                <w:bCs/>
                <w:lang w:val="en-US"/>
              </w:rPr>
              <w:t>Kangaroo Point</w:t>
            </w:r>
          </w:p>
        </w:tc>
        <w:tc>
          <w:tcPr>
            <w:tcW w:w="1533" w:type="dxa"/>
          </w:tcPr>
          <w:p w14:paraId="2AE92E34" w14:textId="77777777" w:rsidR="00615763" w:rsidRPr="00615763" w:rsidRDefault="00615763" w:rsidP="006049D6">
            <w:pPr>
              <w:rPr>
                <w:bCs/>
                <w:lang w:val="en-US"/>
              </w:rPr>
            </w:pPr>
          </w:p>
        </w:tc>
        <w:tc>
          <w:tcPr>
            <w:tcW w:w="1516" w:type="dxa"/>
          </w:tcPr>
          <w:p w14:paraId="4E9E5ACE" w14:textId="77777777" w:rsidR="00615763" w:rsidRPr="00615763" w:rsidRDefault="00615763" w:rsidP="006049D6">
            <w:pPr>
              <w:rPr>
                <w:bCs/>
                <w:lang w:val="en-US"/>
              </w:rPr>
            </w:pPr>
          </w:p>
        </w:tc>
        <w:tc>
          <w:tcPr>
            <w:tcW w:w="1288" w:type="dxa"/>
          </w:tcPr>
          <w:p w14:paraId="2C0E697A" w14:textId="77777777" w:rsidR="00615763" w:rsidRPr="00615763" w:rsidRDefault="00615763" w:rsidP="006049D6">
            <w:pPr>
              <w:rPr>
                <w:bCs/>
                <w:lang w:val="en-US"/>
              </w:rPr>
            </w:pPr>
          </w:p>
        </w:tc>
        <w:tc>
          <w:tcPr>
            <w:tcW w:w="1286" w:type="dxa"/>
          </w:tcPr>
          <w:p w14:paraId="3FF14297" w14:textId="77777777" w:rsidR="00615763" w:rsidRPr="00615763" w:rsidRDefault="00615763" w:rsidP="006049D6">
            <w:pPr>
              <w:rPr>
                <w:bCs/>
                <w:lang w:val="en-US"/>
              </w:rPr>
            </w:pPr>
          </w:p>
        </w:tc>
      </w:tr>
      <w:tr w:rsidR="00615763" w:rsidRPr="00615763" w14:paraId="50747676" w14:textId="77777777" w:rsidTr="00C91D5C">
        <w:tc>
          <w:tcPr>
            <w:tcW w:w="3827" w:type="dxa"/>
            <w:hideMark/>
          </w:tcPr>
          <w:p w14:paraId="499E75BC" w14:textId="77777777" w:rsidR="00615763" w:rsidRPr="00615763" w:rsidRDefault="00615763" w:rsidP="006049D6">
            <w:pPr>
              <w:rPr>
                <w:bCs/>
                <w:lang w:val="en-US"/>
              </w:rPr>
            </w:pPr>
            <w:r w:rsidRPr="00615763">
              <w:rPr>
                <w:bCs/>
                <w:lang w:val="en-US"/>
              </w:rPr>
              <w:t>Karana Downs</w:t>
            </w:r>
          </w:p>
        </w:tc>
        <w:tc>
          <w:tcPr>
            <w:tcW w:w="1533" w:type="dxa"/>
          </w:tcPr>
          <w:p w14:paraId="5F178B08" w14:textId="77777777" w:rsidR="00615763" w:rsidRPr="00615763" w:rsidRDefault="00615763" w:rsidP="006049D6">
            <w:pPr>
              <w:rPr>
                <w:bCs/>
                <w:lang w:val="en-US"/>
              </w:rPr>
            </w:pPr>
          </w:p>
        </w:tc>
        <w:tc>
          <w:tcPr>
            <w:tcW w:w="1516" w:type="dxa"/>
          </w:tcPr>
          <w:p w14:paraId="253D94AA" w14:textId="77777777" w:rsidR="00615763" w:rsidRPr="00615763" w:rsidRDefault="00615763" w:rsidP="006049D6">
            <w:pPr>
              <w:rPr>
                <w:bCs/>
                <w:lang w:val="en-US"/>
              </w:rPr>
            </w:pPr>
          </w:p>
        </w:tc>
        <w:tc>
          <w:tcPr>
            <w:tcW w:w="1288" w:type="dxa"/>
          </w:tcPr>
          <w:p w14:paraId="467D00AB" w14:textId="77777777" w:rsidR="00615763" w:rsidRPr="00615763" w:rsidRDefault="00615763" w:rsidP="006049D6">
            <w:pPr>
              <w:rPr>
                <w:bCs/>
                <w:lang w:val="en-US"/>
              </w:rPr>
            </w:pPr>
          </w:p>
        </w:tc>
        <w:tc>
          <w:tcPr>
            <w:tcW w:w="1286" w:type="dxa"/>
          </w:tcPr>
          <w:p w14:paraId="448F81D4" w14:textId="77777777" w:rsidR="00615763" w:rsidRPr="00615763" w:rsidRDefault="00615763" w:rsidP="006049D6">
            <w:pPr>
              <w:rPr>
                <w:bCs/>
                <w:lang w:val="en-US"/>
              </w:rPr>
            </w:pPr>
          </w:p>
        </w:tc>
      </w:tr>
      <w:tr w:rsidR="00615763" w:rsidRPr="00615763" w14:paraId="6AC60582" w14:textId="77777777" w:rsidTr="00C91D5C">
        <w:tc>
          <w:tcPr>
            <w:tcW w:w="3827" w:type="dxa"/>
            <w:hideMark/>
          </w:tcPr>
          <w:p w14:paraId="1EF15B8B" w14:textId="77777777" w:rsidR="00615763" w:rsidRPr="00615763" w:rsidRDefault="00615763" w:rsidP="006049D6">
            <w:pPr>
              <w:rPr>
                <w:bCs/>
                <w:lang w:val="en-US"/>
              </w:rPr>
            </w:pPr>
            <w:r w:rsidRPr="00615763">
              <w:rPr>
                <w:bCs/>
                <w:lang w:val="en-US"/>
              </w:rPr>
              <w:t>Karawatha</w:t>
            </w:r>
          </w:p>
        </w:tc>
        <w:tc>
          <w:tcPr>
            <w:tcW w:w="1533" w:type="dxa"/>
          </w:tcPr>
          <w:p w14:paraId="2C51B2B2" w14:textId="77777777" w:rsidR="00615763" w:rsidRPr="00615763" w:rsidRDefault="00615763" w:rsidP="006049D6">
            <w:pPr>
              <w:rPr>
                <w:bCs/>
                <w:lang w:val="en-US"/>
              </w:rPr>
            </w:pPr>
          </w:p>
        </w:tc>
        <w:tc>
          <w:tcPr>
            <w:tcW w:w="1516" w:type="dxa"/>
          </w:tcPr>
          <w:p w14:paraId="55413047" w14:textId="77777777" w:rsidR="00615763" w:rsidRPr="00615763" w:rsidRDefault="00615763" w:rsidP="006049D6">
            <w:pPr>
              <w:rPr>
                <w:bCs/>
                <w:lang w:val="en-US"/>
              </w:rPr>
            </w:pPr>
          </w:p>
        </w:tc>
        <w:tc>
          <w:tcPr>
            <w:tcW w:w="1288" w:type="dxa"/>
          </w:tcPr>
          <w:p w14:paraId="40E5F6EC" w14:textId="77777777" w:rsidR="00615763" w:rsidRPr="00615763" w:rsidRDefault="00615763" w:rsidP="006049D6">
            <w:pPr>
              <w:rPr>
                <w:bCs/>
                <w:lang w:val="en-US"/>
              </w:rPr>
            </w:pPr>
          </w:p>
        </w:tc>
        <w:tc>
          <w:tcPr>
            <w:tcW w:w="1286" w:type="dxa"/>
          </w:tcPr>
          <w:p w14:paraId="513EA17C" w14:textId="77777777" w:rsidR="00615763" w:rsidRPr="00615763" w:rsidRDefault="00615763" w:rsidP="006049D6">
            <w:pPr>
              <w:rPr>
                <w:bCs/>
                <w:lang w:val="en-US"/>
              </w:rPr>
            </w:pPr>
          </w:p>
        </w:tc>
      </w:tr>
      <w:tr w:rsidR="00615763" w:rsidRPr="00615763" w14:paraId="4777363D" w14:textId="77777777" w:rsidTr="00C91D5C">
        <w:tc>
          <w:tcPr>
            <w:tcW w:w="3827" w:type="dxa"/>
            <w:hideMark/>
          </w:tcPr>
          <w:p w14:paraId="49CE48E8" w14:textId="77777777" w:rsidR="00615763" w:rsidRPr="00615763" w:rsidRDefault="00615763" w:rsidP="006049D6">
            <w:pPr>
              <w:rPr>
                <w:bCs/>
                <w:lang w:val="en-US"/>
              </w:rPr>
            </w:pPr>
            <w:r w:rsidRPr="00615763">
              <w:rPr>
                <w:bCs/>
                <w:lang w:val="en-US"/>
              </w:rPr>
              <w:t>Kedron</w:t>
            </w:r>
          </w:p>
        </w:tc>
        <w:tc>
          <w:tcPr>
            <w:tcW w:w="1533" w:type="dxa"/>
          </w:tcPr>
          <w:p w14:paraId="09CFCFB7" w14:textId="77777777" w:rsidR="00615763" w:rsidRPr="00615763" w:rsidRDefault="00615763" w:rsidP="006049D6">
            <w:pPr>
              <w:rPr>
                <w:bCs/>
                <w:lang w:val="en-US"/>
              </w:rPr>
            </w:pPr>
          </w:p>
        </w:tc>
        <w:tc>
          <w:tcPr>
            <w:tcW w:w="1516" w:type="dxa"/>
          </w:tcPr>
          <w:p w14:paraId="04605462" w14:textId="77777777" w:rsidR="00615763" w:rsidRPr="00615763" w:rsidRDefault="00615763" w:rsidP="006049D6">
            <w:pPr>
              <w:rPr>
                <w:bCs/>
                <w:lang w:val="en-US"/>
              </w:rPr>
            </w:pPr>
          </w:p>
        </w:tc>
        <w:tc>
          <w:tcPr>
            <w:tcW w:w="1288" w:type="dxa"/>
          </w:tcPr>
          <w:p w14:paraId="7E91F037" w14:textId="77777777" w:rsidR="00615763" w:rsidRPr="00615763" w:rsidRDefault="00615763" w:rsidP="006049D6">
            <w:pPr>
              <w:rPr>
                <w:bCs/>
                <w:lang w:val="en-US"/>
              </w:rPr>
            </w:pPr>
          </w:p>
        </w:tc>
        <w:tc>
          <w:tcPr>
            <w:tcW w:w="1286" w:type="dxa"/>
          </w:tcPr>
          <w:p w14:paraId="3FB96C29" w14:textId="77777777" w:rsidR="00615763" w:rsidRPr="00615763" w:rsidRDefault="00615763" w:rsidP="006049D6">
            <w:pPr>
              <w:rPr>
                <w:bCs/>
                <w:lang w:val="en-US"/>
              </w:rPr>
            </w:pPr>
          </w:p>
        </w:tc>
      </w:tr>
      <w:tr w:rsidR="00615763" w:rsidRPr="00615763" w14:paraId="00FF7B57" w14:textId="77777777" w:rsidTr="00C91D5C">
        <w:tc>
          <w:tcPr>
            <w:tcW w:w="3827" w:type="dxa"/>
            <w:hideMark/>
          </w:tcPr>
          <w:p w14:paraId="436897BA" w14:textId="77777777" w:rsidR="00615763" w:rsidRPr="00615763" w:rsidRDefault="00615763" w:rsidP="006049D6">
            <w:pPr>
              <w:rPr>
                <w:bCs/>
                <w:lang w:val="en-US"/>
              </w:rPr>
            </w:pPr>
            <w:r w:rsidRPr="00615763">
              <w:rPr>
                <w:bCs/>
                <w:lang w:val="en-US"/>
              </w:rPr>
              <w:t>Kelvin Grove</w:t>
            </w:r>
          </w:p>
        </w:tc>
        <w:tc>
          <w:tcPr>
            <w:tcW w:w="1533" w:type="dxa"/>
          </w:tcPr>
          <w:p w14:paraId="1E91A50C" w14:textId="77777777" w:rsidR="00615763" w:rsidRPr="00615763" w:rsidRDefault="00615763" w:rsidP="006049D6">
            <w:pPr>
              <w:rPr>
                <w:bCs/>
                <w:lang w:val="en-US"/>
              </w:rPr>
            </w:pPr>
          </w:p>
        </w:tc>
        <w:tc>
          <w:tcPr>
            <w:tcW w:w="1516" w:type="dxa"/>
          </w:tcPr>
          <w:p w14:paraId="5475751B" w14:textId="77777777" w:rsidR="00615763" w:rsidRPr="00615763" w:rsidRDefault="00615763" w:rsidP="006049D6">
            <w:pPr>
              <w:rPr>
                <w:bCs/>
                <w:lang w:val="en-US"/>
              </w:rPr>
            </w:pPr>
          </w:p>
        </w:tc>
        <w:tc>
          <w:tcPr>
            <w:tcW w:w="1288" w:type="dxa"/>
          </w:tcPr>
          <w:p w14:paraId="391A6C0B" w14:textId="77777777" w:rsidR="00615763" w:rsidRPr="00615763" w:rsidRDefault="00615763" w:rsidP="006049D6">
            <w:pPr>
              <w:rPr>
                <w:bCs/>
                <w:lang w:val="en-US"/>
              </w:rPr>
            </w:pPr>
          </w:p>
        </w:tc>
        <w:tc>
          <w:tcPr>
            <w:tcW w:w="1286" w:type="dxa"/>
          </w:tcPr>
          <w:p w14:paraId="45AFB6AA" w14:textId="77777777" w:rsidR="00615763" w:rsidRPr="00615763" w:rsidRDefault="00615763" w:rsidP="006049D6">
            <w:pPr>
              <w:rPr>
                <w:bCs/>
                <w:lang w:val="en-US"/>
              </w:rPr>
            </w:pPr>
          </w:p>
        </w:tc>
      </w:tr>
      <w:tr w:rsidR="00615763" w:rsidRPr="00615763" w14:paraId="28FA5D55" w14:textId="77777777" w:rsidTr="00C91D5C">
        <w:tc>
          <w:tcPr>
            <w:tcW w:w="3827" w:type="dxa"/>
            <w:hideMark/>
          </w:tcPr>
          <w:p w14:paraId="642B7B71" w14:textId="77777777" w:rsidR="00615763" w:rsidRPr="00615763" w:rsidRDefault="00615763" w:rsidP="006049D6">
            <w:pPr>
              <w:rPr>
                <w:bCs/>
                <w:lang w:val="en-US"/>
              </w:rPr>
            </w:pPr>
            <w:r w:rsidRPr="00615763">
              <w:rPr>
                <w:bCs/>
                <w:lang w:val="en-US"/>
              </w:rPr>
              <w:t>Kenmore</w:t>
            </w:r>
          </w:p>
        </w:tc>
        <w:tc>
          <w:tcPr>
            <w:tcW w:w="1533" w:type="dxa"/>
          </w:tcPr>
          <w:p w14:paraId="732B78CA" w14:textId="77777777" w:rsidR="00615763" w:rsidRPr="00615763" w:rsidRDefault="00615763" w:rsidP="006049D6">
            <w:pPr>
              <w:rPr>
                <w:bCs/>
                <w:lang w:val="en-US"/>
              </w:rPr>
            </w:pPr>
          </w:p>
        </w:tc>
        <w:tc>
          <w:tcPr>
            <w:tcW w:w="1516" w:type="dxa"/>
          </w:tcPr>
          <w:p w14:paraId="65C5C169" w14:textId="77777777" w:rsidR="00615763" w:rsidRPr="00615763" w:rsidRDefault="00615763" w:rsidP="006049D6">
            <w:pPr>
              <w:rPr>
                <w:bCs/>
                <w:lang w:val="en-US"/>
              </w:rPr>
            </w:pPr>
          </w:p>
        </w:tc>
        <w:tc>
          <w:tcPr>
            <w:tcW w:w="1288" w:type="dxa"/>
          </w:tcPr>
          <w:p w14:paraId="6E99C5DD" w14:textId="77777777" w:rsidR="00615763" w:rsidRPr="00615763" w:rsidRDefault="00615763" w:rsidP="006049D6">
            <w:pPr>
              <w:rPr>
                <w:bCs/>
                <w:lang w:val="en-US"/>
              </w:rPr>
            </w:pPr>
          </w:p>
        </w:tc>
        <w:tc>
          <w:tcPr>
            <w:tcW w:w="1286" w:type="dxa"/>
          </w:tcPr>
          <w:p w14:paraId="1C489EA2" w14:textId="77777777" w:rsidR="00615763" w:rsidRPr="00615763" w:rsidRDefault="00615763" w:rsidP="006049D6">
            <w:pPr>
              <w:rPr>
                <w:bCs/>
                <w:lang w:val="en-US"/>
              </w:rPr>
            </w:pPr>
          </w:p>
        </w:tc>
      </w:tr>
      <w:tr w:rsidR="00615763" w:rsidRPr="00615763" w14:paraId="5AF0AA45" w14:textId="77777777" w:rsidTr="00C91D5C">
        <w:tc>
          <w:tcPr>
            <w:tcW w:w="3827" w:type="dxa"/>
            <w:hideMark/>
          </w:tcPr>
          <w:p w14:paraId="27DB4D5D" w14:textId="77777777" w:rsidR="00615763" w:rsidRPr="00615763" w:rsidRDefault="00615763" w:rsidP="006049D6">
            <w:pPr>
              <w:rPr>
                <w:bCs/>
                <w:lang w:val="en-US"/>
              </w:rPr>
            </w:pPr>
            <w:r w:rsidRPr="00615763">
              <w:rPr>
                <w:bCs/>
                <w:lang w:val="en-US"/>
              </w:rPr>
              <w:t>Kenmore Hills</w:t>
            </w:r>
          </w:p>
        </w:tc>
        <w:tc>
          <w:tcPr>
            <w:tcW w:w="1533" w:type="dxa"/>
          </w:tcPr>
          <w:p w14:paraId="2333A734" w14:textId="77777777" w:rsidR="00615763" w:rsidRPr="00615763" w:rsidRDefault="00615763" w:rsidP="006049D6">
            <w:pPr>
              <w:rPr>
                <w:bCs/>
                <w:lang w:val="en-US"/>
              </w:rPr>
            </w:pPr>
          </w:p>
        </w:tc>
        <w:tc>
          <w:tcPr>
            <w:tcW w:w="1516" w:type="dxa"/>
          </w:tcPr>
          <w:p w14:paraId="0FA23522" w14:textId="77777777" w:rsidR="00615763" w:rsidRPr="00615763" w:rsidRDefault="00615763" w:rsidP="006049D6">
            <w:pPr>
              <w:rPr>
                <w:bCs/>
                <w:lang w:val="en-US"/>
              </w:rPr>
            </w:pPr>
          </w:p>
        </w:tc>
        <w:tc>
          <w:tcPr>
            <w:tcW w:w="1288" w:type="dxa"/>
          </w:tcPr>
          <w:p w14:paraId="5CDD1884" w14:textId="77777777" w:rsidR="00615763" w:rsidRPr="00615763" w:rsidRDefault="00615763" w:rsidP="006049D6">
            <w:pPr>
              <w:rPr>
                <w:bCs/>
                <w:lang w:val="en-US"/>
              </w:rPr>
            </w:pPr>
          </w:p>
        </w:tc>
        <w:tc>
          <w:tcPr>
            <w:tcW w:w="1286" w:type="dxa"/>
          </w:tcPr>
          <w:p w14:paraId="29025E84" w14:textId="77777777" w:rsidR="00615763" w:rsidRPr="00615763" w:rsidRDefault="00615763" w:rsidP="006049D6">
            <w:pPr>
              <w:rPr>
                <w:bCs/>
                <w:lang w:val="en-US"/>
              </w:rPr>
            </w:pPr>
          </w:p>
        </w:tc>
      </w:tr>
      <w:tr w:rsidR="00615763" w:rsidRPr="00615763" w14:paraId="5232BE37" w14:textId="77777777" w:rsidTr="00C91D5C">
        <w:tc>
          <w:tcPr>
            <w:tcW w:w="3827" w:type="dxa"/>
            <w:hideMark/>
          </w:tcPr>
          <w:p w14:paraId="5DC0FB5F" w14:textId="77777777" w:rsidR="00615763" w:rsidRPr="00615763" w:rsidRDefault="00615763" w:rsidP="006049D6">
            <w:pPr>
              <w:rPr>
                <w:bCs/>
                <w:lang w:val="en-US"/>
              </w:rPr>
            </w:pPr>
            <w:r w:rsidRPr="00615763">
              <w:rPr>
                <w:bCs/>
                <w:lang w:val="en-US"/>
              </w:rPr>
              <w:t>Keperra</w:t>
            </w:r>
          </w:p>
        </w:tc>
        <w:tc>
          <w:tcPr>
            <w:tcW w:w="1533" w:type="dxa"/>
          </w:tcPr>
          <w:p w14:paraId="4F785157" w14:textId="77777777" w:rsidR="00615763" w:rsidRPr="00615763" w:rsidRDefault="00615763" w:rsidP="006049D6">
            <w:pPr>
              <w:rPr>
                <w:bCs/>
                <w:lang w:val="en-US"/>
              </w:rPr>
            </w:pPr>
          </w:p>
        </w:tc>
        <w:tc>
          <w:tcPr>
            <w:tcW w:w="1516" w:type="dxa"/>
          </w:tcPr>
          <w:p w14:paraId="55D54AAD" w14:textId="77777777" w:rsidR="00615763" w:rsidRPr="00615763" w:rsidRDefault="00615763" w:rsidP="006049D6">
            <w:pPr>
              <w:rPr>
                <w:bCs/>
                <w:lang w:val="en-US"/>
              </w:rPr>
            </w:pPr>
          </w:p>
        </w:tc>
        <w:tc>
          <w:tcPr>
            <w:tcW w:w="1288" w:type="dxa"/>
          </w:tcPr>
          <w:p w14:paraId="729EA10B" w14:textId="77777777" w:rsidR="00615763" w:rsidRPr="00615763" w:rsidRDefault="00615763" w:rsidP="006049D6">
            <w:pPr>
              <w:rPr>
                <w:bCs/>
                <w:lang w:val="en-US"/>
              </w:rPr>
            </w:pPr>
          </w:p>
        </w:tc>
        <w:tc>
          <w:tcPr>
            <w:tcW w:w="1286" w:type="dxa"/>
          </w:tcPr>
          <w:p w14:paraId="4A9506CD" w14:textId="77777777" w:rsidR="00615763" w:rsidRPr="00615763" w:rsidRDefault="00615763" w:rsidP="006049D6">
            <w:pPr>
              <w:rPr>
                <w:bCs/>
                <w:lang w:val="en-US"/>
              </w:rPr>
            </w:pPr>
          </w:p>
        </w:tc>
      </w:tr>
      <w:tr w:rsidR="00615763" w:rsidRPr="00615763" w14:paraId="25A01BF0" w14:textId="77777777" w:rsidTr="00C91D5C">
        <w:tc>
          <w:tcPr>
            <w:tcW w:w="3827" w:type="dxa"/>
            <w:hideMark/>
          </w:tcPr>
          <w:p w14:paraId="7FB8125A" w14:textId="77777777" w:rsidR="00615763" w:rsidRPr="00615763" w:rsidRDefault="00615763" w:rsidP="006049D6">
            <w:pPr>
              <w:rPr>
                <w:bCs/>
                <w:lang w:val="en-US"/>
              </w:rPr>
            </w:pPr>
            <w:r w:rsidRPr="00615763">
              <w:rPr>
                <w:bCs/>
                <w:lang w:val="en-US"/>
              </w:rPr>
              <w:t>Kholo</w:t>
            </w:r>
          </w:p>
        </w:tc>
        <w:tc>
          <w:tcPr>
            <w:tcW w:w="1533" w:type="dxa"/>
          </w:tcPr>
          <w:p w14:paraId="53A506BF" w14:textId="77777777" w:rsidR="00615763" w:rsidRPr="00615763" w:rsidRDefault="00615763" w:rsidP="006049D6">
            <w:pPr>
              <w:rPr>
                <w:bCs/>
                <w:lang w:val="en-US"/>
              </w:rPr>
            </w:pPr>
          </w:p>
        </w:tc>
        <w:tc>
          <w:tcPr>
            <w:tcW w:w="1516" w:type="dxa"/>
          </w:tcPr>
          <w:p w14:paraId="7D00B78F" w14:textId="77777777" w:rsidR="00615763" w:rsidRPr="00615763" w:rsidRDefault="00615763" w:rsidP="006049D6">
            <w:pPr>
              <w:rPr>
                <w:bCs/>
                <w:lang w:val="en-US"/>
              </w:rPr>
            </w:pPr>
          </w:p>
        </w:tc>
        <w:tc>
          <w:tcPr>
            <w:tcW w:w="1288" w:type="dxa"/>
          </w:tcPr>
          <w:p w14:paraId="1F8ED18D" w14:textId="77777777" w:rsidR="00615763" w:rsidRPr="00615763" w:rsidRDefault="00615763" w:rsidP="006049D6">
            <w:pPr>
              <w:rPr>
                <w:bCs/>
                <w:lang w:val="en-US"/>
              </w:rPr>
            </w:pPr>
          </w:p>
        </w:tc>
        <w:tc>
          <w:tcPr>
            <w:tcW w:w="1286" w:type="dxa"/>
          </w:tcPr>
          <w:p w14:paraId="4509D794" w14:textId="77777777" w:rsidR="00615763" w:rsidRPr="00615763" w:rsidRDefault="00615763" w:rsidP="006049D6">
            <w:pPr>
              <w:rPr>
                <w:bCs/>
                <w:lang w:val="en-US"/>
              </w:rPr>
            </w:pPr>
          </w:p>
        </w:tc>
      </w:tr>
      <w:tr w:rsidR="00615763" w:rsidRPr="00615763" w14:paraId="28E48BA3" w14:textId="77777777" w:rsidTr="00C91D5C">
        <w:tc>
          <w:tcPr>
            <w:tcW w:w="3827" w:type="dxa"/>
            <w:hideMark/>
          </w:tcPr>
          <w:p w14:paraId="0A5C917E" w14:textId="77777777" w:rsidR="00615763" w:rsidRPr="00615763" w:rsidRDefault="00615763" w:rsidP="006049D6">
            <w:pPr>
              <w:rPr>
                <w:bCs/>
                <w:lang w:val="en-US"/>
              </w:rPr>
            </w:pPr>
            <w:r w:rsidRPr="00615763">
              <w:rPr>
                <w:bCs/>
                <w:lang w:val="en-US"/>
              </w:rPr>
              <w:t>Kuraby</w:t>
            </w:r>
          </w:p>
        </w:tc>
        <w:tc>
          <w:tcPr>
            <w:tcW w:w="1533" w:type="dxa"/>
          </w:tcPr>
          <w:p w14:paraId="1C46574E" w14:textId="77777777" w:rsidR="00615763" w:rsidRPr="00615763" w:rsidRDefault="00615763" w:rsidP="006049D6">
            <w:pPr>
              <w:rPr>
                <w:bCs/>
                <w:lang w:val="en-US"/>
              </w:rPr>
            </w:pPr>
          </w:p>
        </w:tc>
        <w:tc>
          <w:tcPr>
            <w:tcW w:w="1516" w:type="dxa"/>
          </w:tcPr>
          <w:p w14:paraId="51901E95" w14:textId="77777777" w:rsidR="00615763" w:rsidRPr="00615763" w:rsidRDefault="00615763" w:rsidP="006049D6">
            <w:pPr>
              <w:rPr>
                <w:bCs/>
                <w:lang w:val="en-US"/>
              </w:rPr>
            </w:pPr>
          </w:p>
        </w:tc>
        <w:tc>
          <w:tcPr>
            <w:tcW w:w="1288" w:type="dxa"/>
          </w:tcPr>
          <w:p w14:paraId="20F20C67" w14:textId="77777777" w:rsidR="00615763" w:rsidRPr="00615763" w:rsidRDefault="00615763" w:rsidP="006049D6">
            <w:pPr>
              <w:rPr>
                <w:bCs/>
                <w:lang w:val="en-US"/>
              </w:rPr>
            </w:pPr>
          </w:p>
        </w:tc>
        <w:tc>
          <w:tcPr>
            <w:tcW w:w="1286" w:type="dxa"/>
          </w:tcPr>
          <w:p w14:paraId="00D28FD5" w14:textId="77777777" w:rsidR="00615763" w:rsidRPr="00615763" w:rsidRDefault="00615763" w:rsidP="006049D6">
            <w:pPr>
              <w:rPr>
                <w:bCs/>
                <w:lang w:val="en-US"/>
              </w:rPr>
            </w:pPr>
          </w:p>
        </w:tc>
      </w:tr>
      <w:tr w:rsidR="00615763" w:rsidRPr="00615763" w14:paraId="7B7EE4D9" w14:textId="77777777" w:rsidTr="00C91D5C">
        <w:tc>
          <w:tcPr>
            <w:tcW w:w="3827" w:type="dxa"/>
            <w:hideMark/>
          </w:tcPr>
          <w:p w14:paraId="62CDBAF7" w14:textId="77777777" w:rsidR="00615763" w:rsidRPr="00615763" w:rsidRDefault="00615763" w:rsidP="006049D6">
            <w:pPr>
              <w:rPr>
                <w:bCs/>
                <w:lang w:val="en-US"/>
              </w:rPr>
            </w:pPr>
            <w:r w:rsidRPr="00615763">
              <w:rPr>
                <w:bCs/>
                <w:lang w:val="en-US"/>
              </w:rPr>
              <w:t>Macgregor</w:t>
            </w:r>
          </w:p>
        </w:tc>
        <w:tc>
          <w:tcPr>
            <w:tcW w:w="1533" w:type="dxa"/>
          </w:tcPr>
          <w:p w14:paraId="098A7767" w14:textId="77777777" w:rsidR="00615763" w:rsidRPr="00615763" w:rsidRDefault="00615763" w:rsidP="006049D6">
            <w:pPr>
              <w:rPr>
                <w:bCs/>
                <w:lang w:val="en-US"/>
              </w:rPr>
            </w:pPr>
          </w:p>
        </w:tc>
        <w:tc>
          <w:tcPr>
            <w:tcW w:w="1516" w:type="dxa"/>
          </w:tcPr>
          <w:p w14:paraId="20136829" w14:textId="77777777" w:rsidR="00615763" w:rsidRPr="00615763" w:rsidRDefault="00615763" w:rsidP="006049D6">
            <w:pPr>
              <w:rPr>
                <w:bCs/>
                <w:lang w:val="en-US"/>
              </w:rPr>
            </w:pPr>
          </w:p>
        </w:tc>
        <w:tc>
          <w:tcPr>
            <w:tcW w:w="1288" w:type="dxa"/>
          </w:tcPr>
          <w:p w14:paraId="238FBA26" w14:textId="77777777" w:rsidR="00615763" w:rsidRPr="00615763" w:rsidRDefault="00615763" w:rsidP="006049D6">
            <w:pPr>
              <w:rPr>
                <w:bCs/>
                <w:lang w:val="en-US"/>
              </w:rPr>
            </w:pPr>
          </w:p>
        </w:tc>
        <w:tc>
          <w:tcPr>
            <w:tcW w:w="1286" w:type="dxa"/>
          </w:tcPr>
          <w:p w14:paraId="5BE501B2" w14:textId="77777777" w:rsidR="00615763" w:rsidRPr="00615763" w:rsidRDefault="00615763" w:rsidP="006049D6">
            <w:pPr>
              <w:rPr>
                <w:bCs/>
                <w:lang w:val="en-US"/>
              </w:rPr>
            </w:pPr>
          </w:p>
        </w:tc>
      </w:tr>
      <w:tr w:rsidR="00615763" w:rsidRPr="00615763" w14:paraId="56176667" w14:textId="77777777" w:rsidTr="00C91D5C">
        <w:tc>
          <w:tcPr>
            <w:tcW w:w="3827" w:type="dxa"/>
            <w:hideMark/>
          </w:tcPr>
          <w:p w14:paraId="4E1E5B35" w14:textId="77777777" w:rsidR="00615763" w:rsidRPr="00615763" w:rsidRDefault="00615763" w:rsidP="006049D6">
            <w:pPr>
              <w:rPr>
                <w:bCs/>
                <w:lang w:val="en-US"/>
              </w:rPr>
            </w:pPr>
            <w:r w:rsidRPr="00615763">
              <w:rPr>
                <w:bCs/>
                <w:lang w:val="en-US"/>
              </w:rPr>
              <w:t>Mackenzie</w:t>
            </w:r>
          </w:p>
        </w:tc>
        <w:tc>
          <w:tcPr>
            <w:tcW w:w="1533" w:type="dxa"/>
          </w:tcPr>
          <w:p w14:paraId="7D9DDC30" w14:textId="77777777" w:rsidR="00615763" w:rsidRPr="00615763" w:rsidRDefault="00615763" w:rsidP="006049D6">
            <w:pPr>
              <w:rPr>
                <w:bCs/>
                <w:lang w:val="en-US"/>
              </w:rPr>
            </w:pPr>
          </w:p>
        </w:tc>
        <w:tc>
          <w:tcPr>
            <w:tcW w:w="1516" w:type="dxa"/>
          </w:tcPr>
          <w:p w14:paraId="2C1518C5" w14:textId="77777777" w:rsidR="00615763" w:rsidRPr="00615763" w:rsidRDefault="00615763" w:rsidP="006049D6">
            <w:pPr>
              <w:rPr>
                <w:bCs/>
                <w:lang w:val="en-US"/>
              </w:rPr>
            </w:pPr>
          </w:p>
        </w:tc>
        <w:tc>
          <w:tcPr>
            <w:tcW w:w="1288" w:type="dxa"/>
          </w:tcPr>
          <w:p w14:paraId="406416CE" w14:textId="77777777" w:rsidR="00615763" w:rsidRPr="00615763" w:rsidRDefault="00615763" w:rsidP="006049D6">
            <w:pPr>
              <w:rPr>
                <w:bCs/>
                <w:lang w:val="en-US"/>
              </w:rPr>
            </w:pPr>
          </w:p>
        </w:tc>
        <w:tc>
          <w:tcPr>
            <w:tcW w:w="1286" w:type="dxa"/>
          </w:tcPr>
          <w:p w14:paraId="5ACBC37D" w14:textId="77777777" w:rsidR="00615763" w:rsidRPr="00615763" w:rsidRDefault="00615763" w:rsidP="006049D6">
            <w:pPr>
              <w:rPr>
                <w:bCs/>
                <w:lang w:val="en-US"/>
              </w:rPr>
            </w:pPr>
          </w:p>
        </w:tc>
      </w:tr>
      <w:tr w:rsidR="00615763" w:rsidRPr="00615763" w14:paraId="58FE0E72" w14:textId="77777777" w:rsidTr="00C91D5C">
        <w:tc>
          <w:tcPr>
            <w:tcW w:w="3827" w:type="dxa"/>
            <w:hideMark/>
          </w:tcPr>
          <w:p w14:paraId="5AC06F02" w14:textId="77777777" w:rsidR="00615763" w:rsidRPr="00615763" w:rsidRDefault="00615763" w:rsidP="006049D6">
            <w:pPr>
              <w:rPr>
                <w:bCs/>
                <w:lang w:val="en-US"/>
              </w:rPr>
            </w:pPr>
            <w:r w:rsidRPr="00615763">
              <w:rPr>
                <w:bCs/>
                <w:lang w:val="en-US"/>
              </w:rPr>
              <w:t>Manly</w:t>
            </w:r>
          </w:p>
        </w:tc>
        <w:tc>
          <w:tcPr>
            <w:tcW w:w="1533" w:type="dxa"/>
          </w:tcPr>
          <w:p w14:paraId="236F87A7" w14:textId="77777777" w:rsidR="00615763" w:rsidRPr="00615763" w:rsidRDefault="00615763" w:rsidP="006049D6">
            <w:pPr>
              <w:rPr>
                <w:bCs/>
                <w:lang w:val="en-US"/>
              </w:rPr>
            </w:pPr>
          </w:p>
        </w:tc>
        <w:tc>
          <w:tcPr>
            <w:tcW w:w="1516" w:type="dxa"/>
          </w:tcPr>
          <w:p w14:paraId="08B3E90A" w14:textId="77777777" w:rsidR="00615763" w:rsidRPr="00615763" w:rsidRDefault="00615763" w:rsidP="006049D6">
            <w:pPr>
              <w:rPr>
                <w:bCs/>
                <w:lang w:val="en-US"/>
              </w:rPr>
            </w:pPr>
          </w:p>
        </w:tc>
        <w:tc>
          <w:tcPr>
            <w:tcW w:w="1288" w:type="dxa"/>
          </w:tcPr>
          <w:p w14:paraId="78FFD02A" w14:textId="77777777" w:rsidR="00615763" w:rsidRPr="00615763" w:rsidRDefault="00615763" w:rsidP="006049D6">
            <w:pPr>
              <w:rPr>
                <w:bCs/>
                <w:lang w:val="en-US"/>
              </w:rPr>
            </w:pPr>
          </w:p>
        </w:tc>
        <w:tc>
          <w:tcPr>
            <w:tcW w:w="1286" w:type="dxa"/>
          </w:tcPr>
          <w:p w14:paraId="08E1C98E" w14:textId="77777777" w:rsidR="00615763" w:rsidRPr="00615763" w:rsidRDefault="00615763" w:rsidP="006049D6">
            <w:pPr>
              <w:rPr>
                <w:bCs/>
                <w:lang w:val="en-US"/>
              </w:rPr>
            </w:pPr>
          </w:p>
        </w:tc>
      </w:tr>
      <w:tr w:rsidR="00615763" w:rsidRPr="00615763" w14:paraId="548E279D" w14:textId="77777777" w:rsidTr="00C91D5C">
        <w:tc>
          <w:tcPr>
            <w:tcW w:w="3827" w:type="dxa"/>
            <w:hideMark/>
          </w:tcPr>
          <w:p w14:paraId="257D1EA8" w14:textId="77777777" w:rsidR="00615763" w:rsidRPr="00615763" w:rsidRDefault="00615763" w:rsidP="006049D6">
            <w:pPr>
              <w:rPr>
                <w:bCs/>
                <w:lang w:val="en-US"/>
              </w:rPr>
            </w:pPr>
            <w:r w:rsidRPr="00615763">
              <w:rPr>
                <w:bCs/>
                <w:lang w:val="en-US"/>
              </w:rPr>
              <w:t>Manly West</w:t>
            </w:r>
          </w:p>
        </w:tc>
        <w:tc>
          <w:tcPr>
            <w:tcW w:w="1533" w:type="dxa"/>
          </w:tcPr>
          <w:p w14:paraId="4C0DD471" w14:textId="77777777" w:rsidR="00615763" w:rsidRPr="00615763" w:rsidRDefault="00615763" w:rsidP="006049D6">
            <w:pPr>
              <w:rPr>
                <w:bCs/>
                <w:lang w:val="en-US"/>
              </w:rPr>
            </w:pPr>
          </w:p>
        </w:tc>
        <w:tc>
          <w:tcPr>
            <w:tcW w:w="1516" w:type="dxa"/>
          </w:tcPr>
          <w:p w14:paraId="499BE2D8" w14:textId="77777777" w:rsidR="00615763" w:rsidRPr="00615763" w:rsidRDefault="00615763" w:rsidP="006049D6">
            <w:pPr>
              <w:rPr>
                <w:bCs/>
                <w:lang w:val="en-US"/>
              </w:rPr>
            </w:pPr>
          </w:p>
        </w:tc>
        <w:tc>
          <w:tcPr>
            <w:tcW w:w="1288" w:type="dxa"/>
          </w:tcPr>
          <w:p w14:paraId="7C5A529B" w14:textId="77777777" w:rsidR="00615763" w:rsidRPr="00615763" w:rsidRDefault="00615763" w:rsidP="006049D6">
            <w:pPr>
              <w:rPr>
                <w:bCs/>
                <w:lang w:val="en-US"/>
              </w:rPr>
            </w:pPr>
          </w:p>
        </w:tc>
        <w:tc>
          <w:tcPr>
            <w:tcW w:w="1286" w:type="dxa"/>
          </w:tcPr>
          <w:p w14:paraId="301FF1DB" w14:textId="77777777" w:rsidR="00615763" w:rsidRPr="00615763" w:rsidRDefault="00615763" w:rsidP="006049D6">
            <w:pPr>
              <w:rPr>
                <w:bCs/>
                <w:lang w:val="en-US"/>
              </w:rPr>
            </w:pPr>
          </w:p>
        </w:tc>
      </w:tr>
      <w:tr w:rsidR="00615763" w:rsidRPr="00615763" w14:paraId="61AB97CF" w14:textId="77777777" w:rsidTr="00C91D5C">
        <w:tc>
          <w:tcPr>
            <w:tcW w:w="3827" w:type="dxa"/>
            <w:hideMark/>
          </w:tcPr>
          <w:p w14:paraId="6C928FB1" w14:textId="77777777" w:rsidR="00615763" w:rsidRPr="00615763" w:rsidRDefault="00615763" w:rsidP="006049D6">
            <w:pPr>
              <w:rPr>
                <w:bCs/>
                <w:lang w:val="en-US"/>
              </w:rPr>
            </w:pPr>
            <w:r w:rsidRPr="00615763">
              <w:rPr>
                <w:bCs/>
                <w:lang w:val="en-US"/>
              </w:rPr>
              <w:t>Mansfield</w:t>
            </w:r>
          </w:p>
        </w:tc>
        <w:tc>
          <w:tcPr>
            <w:tcW w:w="1533" w:type="dxa"/>
          </w:tcPr>
          <w:p w14:paraId="4D9F7B73" w14:textId="77777777" w:rsidR="00615763" w:rsidRPr="00615763" w:rsidRDefault="00615763" w:rsidP="006049D6">
            <w:pPr>
              <w:rPr>
                <w:bCs/>
                <w:lang w:val="en-US"/>
              </w:rPr>
            </w:pPr>
          </w:p>
        </w:tc>
        <w:tc>
          <w:tcPr>
            <w:tcW w:w="1516" w:type="dxa"/>
          </w:tcPr>
          <w:p w14:paraId="7A4FD83F" w14:textId="77777777" w:rsidR="00615763" w:rsidRPr="00615763" w:rsidRDefault="00615763" w:rsidP="006049D6">
            <w:pPr>
              <w:rPr>
                <w:bCs/>
                <w:lang w:val="en-US"/>
              </w:rPr>
            </w:pPr>
          </w:p>
        </w:tc>
        <w:tc>
          <w:tcPr>
            <w:tcW w:w="1288" w:type="dxa"/>
          </w:tcPr>
          <w:p w14:paraId="6427D12F" w14:textId="77777777" w:rsidR="00615763" w:rsidRPr="00615763" w:rsidRDefault="00615763" w:rsidP="006049D6">
            <w:pPr>
              <w:rPr>
                <w:bCs/>
                <w:lang w:val="en-US"/>
              </w:rPr>
            </w:pPr>
          </w:p>
        </w:tc>
        <w:tc>
          <w:tcPr>
            <w:tcW w:w="1286" w:type="dxa"/>
          </w:tcPr>
          <w:p w14:paraId="6690F248" w14:textId="77777777" w:rsidR="00615763" w:rsidRPr="00615763" w:rsidRDefault="00615763" w:rsidP="006049D6">
            <w:pPr>
              <w:rPr>
                <w:bCs/>
                <w:lang w:val="en-US"/>
              </w:rPr>
            </w:pPr>
          </w:p>
        </w:tc>
      </w:tr>
      <w:tr w:rsidR="00615763" w:rsidRPr="00615763" w14:paraId="0E122A34" w14:textId="77777777" w:rsidTr="00C91D5C">
        <w:tc>
          <w:tcPr>
            <w:tcW w:w="3827" w:type="dxa"/>
            <w:hideMark/>
          </w:tcPr>
          <w:p w14:paraId="0EEBD05F" w14:textId="77777777" w:rsidR="00615763" w:rsidRPr="00615763" w:rsidRDefault="00615763" w:rsidP="006049D6">
            <w:pPr>
              <w:rPr>
                <w:bCs/>
                <w:lang w:val="en-US"/>
              </w:rPr>
            </w:pPr>
            <w:r w:rsidRPr="00615763">
              <w:rPr>
                <w:bCs/>
                <w:lang w:val="en-US"/>
              </w:rPr>
              <w:t>McDowall</w:t>
            </w:r>
          </w:p>
        </w:tc>
        <w:tc>
          <w:tcPr>
            <w:tcW w:w="1533" w:type="dxa"/>
          </w:tcPr>
          <w:p w14:paraId="07A57CC5" w14:textId="77777777" w:rsidR="00615763" w:rsidRPr="00615763" w:rsidRDefault="00615763" w:rsidP="006049D6">
            <w:pPr>
              <w:rPr>
                <w:bCs/>
                <w:lang w:val="en-US"/>
              </w:rPr>
            </w:pPr>
          </w:p>
        </w:tc>
        <w:tc>
          <w:tcPr>
            <w:tcW w:w="1516" w:type="dxa"/>
          </w:tcPr>
          <w:p w14:paraId="72B04424" w14:textId="77777777" w:rsidR="00615763" w:rsidRPr="00615763" w:rsidRDefault="00615763" w:rsidP="006049D6">
            <w:pPr>
              <w:rPr>
                <w:bCs/>
                <w:lang w:val="en-US"/>
              </w:rPr>
            </w:pPr>
          </w:p>
        </w:tc>
        <w:tc>
          <w:tcPr>
            <w:tcW w:w="1288" w:type="dxa"/>
          </w:tcPr>
          <w:p w14:paraId="6F330A38" w14:textId="77777777" w:rsidR="00615763" w:rsidRPr="00615763" w:rsidRDefault="00615763" w:rsidP="006049D6">
            <w:pPr>
              <w:rPr>
                <w:bCs/>
                <w:lang w:val="en-US"/>
              </w:rPr>
            </w:pPr>
          </w:p>
        </w:tc>
        <w:tc>
          <w:tcPr>
            <w:tcW w:w="1286" w:type="dxa"/>
          </w:tcPr>
          <w:p w14:paraId="141BEAFA" w14:textId="77777777" w:rsidR="00615763" w:rsidRPr="00615763" w:rsidRDefault="00615763" w:rsidP="006049D6">
            <w:pPr>
              <w:rPr>
                <w:bCs/>
                <w:lang w:val="en-US"/>
              </w:rPr>
            </w:pPr>
          </w:p>
        </w:tc>
      </w:tr>
      <w:tr w:rsidR="00615763" w:rsidRPr="00615763" w14:paraId="6CCE1758" w14:textId="77777777" w:rsidTr="00C91D5C">
        <w:tc>
          <w:tcPr>
            <w:tcW w:w="3827" w:type="dxa"/>
            <w:hideMark/>
          </w:tcPr>
          <w:p w14:paraId="69E9B4E6" w14:textId="77777777" w:rsidR="00615763" w:rsidRPr="00615763" w:rsidRDefault="00615763" w:rsidP="006049D6">
            <w:pPr>
              <w:rPr>
                <w:bCs/>
                <w:lang w:val="en-US"/>
              </w:rPr>
            </w:pPr>
            <w:r w:rsidRPr="00615763">
              <w:rPr>
                <w:bCs/>
                <w:lang w:val="en-US"/>
              </w:rPr>
              <w:t>Middle Park</w:t>
            </w:r>
          </w:p>
        </w:tc>
        <w:tc>
          <w:tcPr>
            <w:tcW w:w="1533" w:type="dxa"/>
          </w:tcPr>
          <w:p w14:paraId="45CDDB9B" w14:textId="77777777" w:rsidR="00615763" w:rsidRPr="00615763" w:rsidRDefault="00615763" w:rsidP="006049D6">
            <w:pPr>
              <w:rPr>
                <w:bCs/>
                <w:lang w:val="en-US"/>
              </w:rPr>
            </w:pPr>
          </w:p>
        </w:tc>
        <w:tc>
          <w:tcPr>
            <w:tcW w:w="1516" w:type="dxa"/>
          </w:tcPr>
          <w:p w14:paraId="056EB369" w14:textId="77777777" w:rsidR="00615763" w:rsidRPr="00615763" w:rsidRDefault="00615763" w:rsidP="006049D6">
            <w:pPr>
              <w:rPr>
                <w:bCs/>
                <w:lang w:val="en-US"/>
              </w:rPr>
            </w:pPr>
          </w:p>
        </w:tc>
        <w:tc>
          <w:tcPr>
            <w:tcW w:w="1288" w:type="dxa"/>
          </w:tcPr>
          <w:p w14:paraId="02E57E6B" w14:textId="77777777" w:rsidR="00615763" w:rsidRPr="00615763" w:rsidRDefault="00615763" w:rsidP="006049D6">
            <w:pPr>
              <w:rPr>
                <w:bCs/>
                <w:lang w:val="en-US"/>
              </w:rPr>
            </w:pPr>
          </w:p>
        </w:tc>
        <w:tc>
          <w:tcPr>
            <w:tcW w:w="1286" w:type="dxa"/>
          </w:tcPr>
          <w:p w14:paraId="392F75FC" w14:textId="77777777" w:rsidR="00615763" w:rsidRPr="00615763" w:rsidRDefault="00615763" w:rsidP="006049D6">
            <w:pPr>
              <w:rPr>
                <w:bCs/>
                <w:lang w:val="en-US"/>
              </w:rPr>
            </w:pPr>
          </w:p>
        </w:tc>
      </w:tr>
      <w:tr w:rsidR="00615763" w:rsidRPr="00615763" w14:paraId="19B7F50B" w14:textId="77777777" w:rsidTr="00C91D5C">
        <w:tc>
          <w:tcPr>
            <w:tcW w:w="3827" w:type="dxa"/>
            <w:hideMark/>
          </w:tcPr>
          <w:p w14:paraId="396270CC" w14:textId="77777777" w:rsidR="00615763" w:rsidRPr="00615763" w:rsidRDefault="00615763" w:rsidP="006049D6">
            <w:pPr>
              <w:rPr>
                <w:bCs/>
                <w:lang w:val="en-US"/>
              </w:rPr>
            </w:pPr>
            <w:r w:rsidRPr="00615763">
              <w:rPr>
                <w:bCs/>
                <w:lang w:val="en-US"/>
              </w:rPr>
              <w:t>Milton</w:t>
            </w:r>
          </w:p>
        </w:tc>
        <w:tc>
          <w:tcPr>
            <w:tcW w:w="1533" w:type="dxa"/>
          </w:tcPr>
          <w:p w14:paraId="108E1642" w14:textId="77777777" w:rsidR="00615763" w:rsidRPr="00615763" w:rsidRDefault="00615763" w:rsidP="006049D6">
            <w:pPr>
              <w:rPr>
                <w:bCs/>
                <w:lang w:val="en-US"/>
              </w:rPr>
            </w:pPr>
          </w:p>
        </w:tc>
        <w:tc>
          <w:tcPr>
            <w:tcW w:w="1516" w:type="dxa"/>
          </w:tcPr>
          <w:p w14:paraId="35F894C7" w14:textId="77777777" w:rsidR="00615763" w:rsidRPr="00615763" w:rsidRDefault="00615763" w:rsidP="006049D6">
            <w:pPr>
              <w:rPr>
                <w:bCs/>
                <w:lang w:val="en-US"/>
              </w:rPr>
            </w:pPr>
          </w:p>
        </w:tc>
        <w:tc>
          <w:tcPr>
            <w:tcW w:w="1288" w:type="dxa"/>
          </w:tcPr>
          <w:p w14:paraId="1C7075FB" w14:textId="77777777" w:rsidR="00615763" w:rsidRPr="00615763" w:rsidRDefault="00615763" w:rsidP="006049D6">
            <w:pPr>
              <w:rPr>
                <w:bCs/>
                <w:lang w:val="en-US"/>
              </w:rPr>
            </w:pPr>
          </w:p>
        </w:tc>
        <w:tc>
          <w:tcPr>
            <w:tcW w:w="1286" w:type="dxa"/>
          </w:tcPr>
          <w:p w14:paraId="216ACFF0" w14:textId="77777777" w:rsidR="00615763" w:rsidRPr="00615763" w:rsidRDefault="00615763" w:rsidP="006049D6">
            <w:pPr>
              <w:rPr>
                <w:bCs/>
                <w:lang w:val="en-US"/>
              </w:rPr>
            </w:pPr>
          </w:p>
        </w:tc>
      </w:tr>
      <w:tr w:rsidR="00615763" w:rsidRPr="00615763" w14:paraId="357DFE0A" w14:textId="77777777" w:rsidTr="00C91D5C">
        <w:tc>
          <w:tcPr>
            <w:tcW w:w="3827" w:type="dxa"/>
            <w:hideMark/>
          </w:tcPr>
          <w:p w14:paraId="41406C15" w14:textId="77777777" w:rsidR="00615763" w:rsidRPr="00615763" w:rsidRDefault="00615763" w:rsidP="006049D6">
            <w:pPr>
              <w:rPr>
                <w:bCs/>
                <w:lang w:val="en-US"/>
              </w:rPr>
            </w:pPr>
            <w:r w:rsidRPr="00615763">
              <w:rPr>
                <w:bCs/>
                <w:lang w:val="en-US"/>
              </w:rPr>
              <w:t>Mitchelton</w:t>
            </w:r>
          </w:p>
        </w:tc>
        <w:tc>
          <w:tcPr>
            <w:tcW w:w="1533" w:type="dxa"/>
          </w:tcPr>
          <w:p w14:paraId="5F7F273C" w14:textId="77777777" w:rsidR="00615763" w:rsidRPr="00615763" w:rsidRDefault="00615763" w:rsidP="006049D6">
            <w:pPr>
              <w:rPr>
                <w:bCs/>
                <w:lang w:val="en-US"/>
              </w:rPr>
            </w:pPr>
          </w:p>
        </w:tc>
        <w:tc>
          <w:tcPr>
            <w:tcW w:w="1516" w:type="dxa"/>
          </w:tcPr>
          <w:p w14:paraId="2C111F2F" w14:textId="77777777" w:rsidR="00615763" w:rsidRPr="00615763" w:rsidRDefault="00615763" w:rsidP="006049D6">
            <w:pPr>
              <w:rPr>
                <w:bCs/>
                <w:lang w:val="en-US"/>
              </w:rPr>
            </w:pPr>
          </w:p>
        </w:tc>
        <w:tc>
          <w:tcPr>
            <w:tcW w:w="1288" w:type="dxa"/>
          </w:tcPr>
          <w:p w14:paraId="27E6279E" w14:textId="77777777" w:rsidR="00615763" w:rsidRPr="00615763" w:rsidRDefault="00615763" w:rsidP="006049D6">
            <w:pPr>
              <w:rPr>
                <w:bCs/>
                <w:lang w:val="en-US"/>
              </w:rPr>
            </w:pPr>
          </w:p>
        </w:tc>
        <w:tc>
          <w:tcPr>
            <w:tcW w:w="1286" w:type="dxa"/>
          </w:tcPr>
          <w:p w14:paraId="438A8E32" w14:textId="77777777" w:rsidR="00615763" w:rsidRPr="00615763" w:rsidRDefault="00615763" w:rsidP="006049D6">
            <w:pPr>
              <w:rPr>
                <w:bCs/>
                <w:lang w:val="en-US"/>
              </w:rPr>
            </w:pPr>
          </w:p>
        </w:tc>
      </w:tr>
      <w:tr w:rsidR="00615763" w:rsidRPr="00615763" w14:paraId="0C5DB767" w14:textId="77777777" w:rsidTr="00C91D5C">
        <w:tc>
          <w:tcPr>
            <w:tcW w:w="3827" w:type="dxa"/>
            <w:hideMark/>
          </w:tcPr>
          <w:p w14:paraId="3D87925C" w14:textId="77777777" w:rsidR="00615763" w:rsidRPr="00615763" w:rsidRDefault="00615763" w:rsidP="006049D6">
            <w:pPr>
              <w:rPr>
                <w:bCs/>
                <w:lang w:val="en-US"/>
              </w:rPr>
            </w:pPr>
            <w:r w:rsidRPr="00615763">
              <w:rPr>
                <w:bCs/>
                <w:lang w:val="en-US"/>
              </w:rPr>
              <w:t>Moggill</w:t>
            </w:r>
          </w:p>
        </w:tc>
        <w:tc>
          <w:tcPr>
            <w:tcW w:w="1533" w:type="dxa"/>
          </w:tcPr>
          <w:p w14:paraId="1506AD44" w14:textId="77777777" w:rsidR="00615763" w:rsidRPr="00615763" w:rsidRDefault="00615763" w:rsidP="006049D6">
            <w:pPr>
              <w:rPr>
                <w:bCs/>
                <w:lang w:val="en-US"/>
              </w:rPr>
            </w:pPr>
          </w:p>
        </w:tc>
        <w:tc>
          <w:tcPr>
            <w:tcW w:w="1516" w:type="dxa"/>
          </w:tcPr>
          <w:p w14:paraId="3C31B503" w14:textId="77777777" w:rsidR="00615763" w:rsidRPr="00615763" w:rsidRDefault="00615763" w:rsidP="006049D6">
            <w:pPr>
              <w:rPr>
                <w:bCs/>
                <w:lang w:val="en-US"/>
              </w:rPr>
            </w:pPr>
          </w:p>
        </w:tc>
        <w:tc>
          <w:tcPr>
            <w:tcW w:w="1288" w:type="dxa"/>
          </w:tcPr>
          <w:p w14:paraId="59FA0D7A" w14:textId="77777777" w:rsidR="00615763" w:rsidRPr="00615763" w:rsidRDefault="00615763" w:rsidP="006049D6">
            <w:pPr>
              <w:rPr>
                <w:bCs/>
                <w:lang w:val="en-US"/>
              </w:rPr>
            </w:pPr>
          </w:p>
        </w:tc>
        <w:tc>
          <w:tcPr>
            <w:tcW w:w="1286" w:type="dxa"/>
          </w:tcPr>
          <w:p w14:paraId="68E3F5E8" w14:textId="77777777" w:rsidR="00615763" w:rsidRPr="00615763" w:rsidRDefault="00615763" w:rsidP="006049D6">
            <w:pPr>
              <w:rPr>
                <w:bCs/>
                <w:lang w:val="en-US"/>
              </w:rPr>
            </w:pPr>
          </w:p>
        </w:tc>
      </w:tr>
      <w:tr w:rsidR="00615763" w:rsidRPr="00615763" w14:paraId="5615B07E" w14:textId="77777777" w:rsidTr="00C91D5C">
        <w:tc>
          <w:tcPr>
            <w:tcW w:w="3827" w:type="dxa"/>
            <w:hideMark/>
          </w:tcPr>
          <w:p w14:paraId="02519009" w14:textId="77777777" w:rsidR="00615763" w:rsidRPr="00615763" w:rsidRDefault="00615763" w:rsidP="006049D6">
            <w:pPr>
              <w:rPr>
                <w:bCs/>
                <w:lang w:val="en-US"/>
              </w:rPr>
            </w:pPr>
            <w:r w:rsidRPr="00615763">
              <w:rPr>
                <w:bCs/>
                <w:lang w:val="en-US"/>
              </w:rPr>
              <w:t>Moorooka</w:t>
            </w:r>
          </w:p>
        </w:tc>
        <w:tc>
          <w:tcPr>
            <w:tcW w:w="1533" w:type="dxa"/>
          </w:tcPr>
          <w:p w14:paraId="0E0F63CB" w14:textId="77777777" w:rsidR="00615763" w:rsidRPr="00615763" w:rsidRDefault="00615763" w:rsidP="006049D6">
            <w:pPr>
              <w:rPr>
                <w:bCs/>
                <w:lang w:val="en-US"/>
              </w:rPr>
            </w:pPr>
          </w:p>
        </w:tc>
        <w:tc>
          <w:tcPr>
            <w:tcW w:w="1516" w:type="dxa"/>
          </w:tcPr>
          <w:p w14:paraId="7F7410E7" w14:textId="77777777" w:rsidR="00615763" w:rsidRPr="00615763" w:rsidRDefault="00615763" w:rsidP="006049D6">
            <w:pPr>
              <w:rPr>
                <w:bCs/>
                <w:lang w:val="en-US"/>
              </w:rPr>
            </w:pPr>
          </w:p>
        </w:tc>
        <w:tc>
          <w:tcPr>
            <w:tcW w:w="1288" w:type="dxa"/>
          </w:tcPr>
          <w:p w14:paraId="22B95A91" w14:textId="77777777" w:rsidR="00615763" w:rsidRPr="00615763" w:rsidRDefault="00615763" w:rsidP="006049D6">
            <w:pPr>
              <w:rPr>
                <w:bCs/>
                <w:lang w:val="en-US"/>
              </w:rPr>
            </w:pPr>
          </w:p>
        </w:tc>
        <w:tc>
          <w:tcPr>
            <w:tcW w:w="1286" w:type="dxa"/>
          </w:tcPr>
          <w:p w14:paraId="3BD42ED7" w14:textId="77777777" w:rsidR="00615763" w:rsidRPr="00615763" w:rsidRDefault="00615763" w:rsidP="006049D6">
            <w:pPr>
              <w:rPr>
                <w:bCs/>
                <w:lang w:val="en-US"/>
              </w:rPr>
            </w:pPr>
          </w:p>
        </w:tc>
      </w:tr>
      <w:tr w:rsidR="00615763" w:rsidRPr="00615763" w14:paraId="02C33E8A" w14:textId="77777777" w:rsidTr="00C91D5C">
        <w:tc>
          <w:tcPr>
            <w:tcW w:w="3827" w:type="dxa"/>
            <w:hideMark/>
          </w:tcPr>
          <w:p w14:paraId="1920A911" w14:textId="77777777" w:rsidR="00615763" w:rsidRPr="00615763" w:rsidRDefault="00615763" w:rsidP="006049D6">
            <w:pPr>
              <w:rPr>
                <w:bCs/>
                <w:lang w:val="en-US"/>
              </w:rPr>
            </w:pPr>
            <w:r w:rsidRPr="00615763">
              <w:rPr>
                <w:bCs/>
                <w:lang w:val="en-US"/>
              </w:rPr>
              <w:t>Morningside</w:t>
            </w:r>
          </w:p>
        </w:tc>
        <w:tc>
          <w:tcPr>
            <w:tcW w:w="1533" w:type="dxa"/>
          </w:tcPr>
          <w:p w14:paraId="1502BC1B" w14:textId="77777777" w:rsidR="00615763" w:rsidRPr="00615763" w:rsidRDefault="00615763" w:rsidP="006049D6">
            <w:pPr>
              <w:rPr>
                <w:bCs/>
                <w:lang w:val="en-US"/>
              </w:rPr>
            </w:pPr>
          </w:p>
        </w:tc>
        <w:tc>
          <w:tcPr>
            <w:tcW w:w="1516" w:type="dxa"/>
          </w:tcPr>
          <w:p w14:paraId="24F723DD" w14:textId="77777777" w:rsidR="00615763" w:rsidRPr="00615763" w:rsidRDefault="00615763" w:rsidP="006049D6">
            <w:pPr>
              <w:rPr>
                <w:bCs/>
                <w:lang w:val="en-US"/>
              </w:rPr>
            </w:pPr>
          </w:p>
        </w:tc>
        <w:tc>
          <w:tcPr>
            <w:tcW w:w="1288" w:type="dxa"/>
          </w:tcPr>
          <w:p w14:paraId="382796C6" w14:textId="77777777" w:rsidR="00615763" w:rsidRPr="00615763" w:rsidRDefault="00615763" w:rsidP="006049D6">
            <w:pPr>
              <w:rPr>
                <w:bCs/>
                <w:lang w:val="en-US"/>
              </w:rPr>
            </w:pPr>
          </w:p>
        </w:tc>
        <w:tc>
          <w:tcPr>
            <w:tcW w:w="1286" w:type="dxa"/>
          </w:tcPr>
          <w:p w14:paraId="61CFFA53" w14:textId="77777777" w:rsidR="00615763" w:rsidRPr="00615763" w:rsidRDefault="00615763" w:rsidP="006049D6">
            <w:pPr>
              <w:rPr>
                <w:bCs/>
                <w:lang w:val="en-US"/>
              </w:rPr>
            </w:pPr>
          </w:p>
        </w:tc>
      </w:tr>
      <w:tr w:rsidR="00615763" w:rsidRPr="00615763" w14:paraId="03775982" w14:textId="77777777" w:rsidTr="00C91D5C">
        <w:tc>
          <w:tcPr>
            <w:tcW w:w="3827" w:type="dxa"/>
            <w:hideMark/>
          </w:tcPr>
          <w:p w14:paraId="1742D554" w14:textId="77777777" w:rsidR="00615763" w:rsidRPr="00615763" w:rsidRDefault="00615763" w:rsidP="006049D6">
            <w:pPr>
              <w:rPr>
                <w:bCs/>
                <w:lang w:val="en-US"/>
              </w:rPr>
            </w:pPr>
            <w:r w:rsidRPr="00615763">
              <w:rPr>
                <w:bCs/>
                <w:lang w:val="en-US"/>
              </w:rPr>
              <w:t>Mt Coot-tha</w:t>
            </w:r>
          </w:p>
        </w:tc>
        <w:tc>
          <w:tcPr>
            <w:tcW w:w="1533" w:type="dxa"/>
          </w:tcPr>
          <w:p w14:paraId="79FEBCE6" w14:textId="77777777" w:rsidR="00615763" w:rsidRPr="00615763" w:rsidRDefault="00615763" w:rsidP="006049D6">
            <w:pPr>
              <w:rPr>
                <w:bCs/>
                <w:lang w:val="en-US"/>
              </w:rPr>
            </w:pPr>
          </w:p>
        </w:tc>
        <w:tc>
          <w:tcPr>
            <w:tcW w:w="1516" w:type="dxa"/>
          </w:tcPr>
          <w:p w14:paraId="3CA1BC0A" w14:textId="77777777" w:rsidR="00615763" w:rsidRPr="00615763" w:rsidRDefault="00615763" w:rsidP="006049D6">
            <w:pPr>
              <w:rPr>
                <w:bCs/>
                <w:lang w:val="en-US"/>
              </w:rPr>
            </w:pPr>
          </w:p>
        </w:tc>
        <w:tc>
          <w:tcPr>
            <w:tcW w:w="1288" w:type="dxa"/>
          </w:tcPr>
          <w:p w14:paraId="23B7A879" w14:textId="77777777" w:rsidR="00615763" w:rsidRPr="00615763" w:rsidRDefault="00615763" w:rsidP="006049D6">
            <w:pPr>
              <w:rPr>
                <w:bCs/>
                <w:lang w:val="en-US"/>
              </w:rPr>
            </w:pPr>
          </w:p>
        </w:tc>
        <w:tc>
          <w:tcPr>
            <w:tcW w:w="1286" w:type="dxa"/>
          </w:tcPr>
          <w:p w14:paraId="57C6DF74" w14:textId="77777777" w:rsidR="00615763" w:rsidRPr="00615763" w:rsidRDefault="00615763" w:rsidP="006049D6">
            <w:pPr>
              <w:rPr>
                <w:bCs/>
                <w:lang w:val="en-US"/>
              </w:rPr>
            </w:pPr>
          </w:p>
        </w:tc>
      </w:tr>
      <w:tr w:rsidR="00615763" w:rsidRPr="00615763" w14:paraId="3149A95E" w14:textId="77777777" w:rsidTr="00C91D5C">
        <w:tc>
          <w:tcPr>
            <w:tcW w:w="3827" w:type="dxa"/>
            <w:hideMark/>
          </w:tcPr>
          <w:p w14:paraId="14B18714" w14:textId="77777777" w:rsidR="00615763" w:rsidRPr="00615763" w:rsidRDefault="00615763" w:rsidP="006049D6">
            <w:pPr>
              <w:rPr>
                <w:bCs/>
                <w:lang w:val="en-US"/>
              </w:rPr>
            </w:pPr>
            <w:r w:rsidRPr="00615763">
              <w:rPr>
                <w:bCs/>
                <w:lang w:val="en-US"/>
              </w:rPr>
              <w:t>Mt Crosby</w:t>
            </w:r>
          </w:p>
        </w:tc>
        <w:tc>
          <w:tcPr>
            <w:tcW w:w="1533" w:type="dxa"/>
          </w:tcPr>
          <w:p w14:paraId="7997BC3D" w14:textId="77777777" w:rsidR="00615763" w:rsidRPr="00615763" w:rsidRDefault="00615763" w:rsidP="006049D6">
            <w:pPr>
              <w:rPr>
                <w:bCs/>
                <w:lang w:val="en-US"/>
              </w:rPr>
            </w:pPr>
          </w:p>
        </w:tc>
        <w:tc>
          <w:tcPr>
            <w:tcW w:w="1516" w:type="dxa"/>
          </w:tcPr>
          <w:p w14:paraId="4D1D7648" w14:textId="77777777" w:rsidR="00615763" w:rsidRPr="00615763" w:rsidRDefault="00615763" w:rsidP="006049D6">
            <w:pPr>
              <w:rPr>
                <w:bCs/>
                <w:lang w:val="en-US"/>
              </w:rPr>
            </w:pPr>
          </w:p>
        </w:tc>
        <w:tc>
          <w:tcPr>
            <w:tcW w:w="1288" w:type="dxa"/>
          </w:tcPr>
          <w:p w14:paraId="7E4F8763" w14:textId="77777777" w:rsidR="00615763" w:rsidRPr="00615763" w:rsidRDefault="00615763" w:rsidP="006049D6">
            <w:pPr>
              <w:rPr>
                <w:bCs/>
                <w:lang w:val="en-US"/>
              </w:rPr>
            </w:pPr>
          </w:p>
        </w:tc>
        <w:tc>
          <w:tcPr>
            <w:tcW w:w="1286" w:type="dxa"/>
          </w:tcPr>
          <w:p w14:paraId="4C09DBFF" w14:textId="77777777" w:rsidR="00615763" w:rsidRPr="00615763" w:rsidRDefault="00615763" w:rsidP="006049D6">
            <w:pPr>
              <w:rPr>
                <w:bCs/>
                <w:lang w:val="en-US"/>
              </w:rPr>
            </w:pPr>
          </w:p>
        </w:tc>
      </w:tr>
      <w:tr w:rsidR="00615763" w:rsidRPr="00615763" w14:paraId="59F81FC0" w14:textId="77777777" w:rsidTr="00C91D5C">
        <w:tc>
          <w:tcPr>
            <w:tcW w:w="3827" w:type="dxa"/>
            <w:hideMark/>
          </w:tcPr>
          <w:p w14:paraId="71F34BEB" w14:textId="77777777" w:rsidR="00615763" w:rsidRPr="00615763" w:rsidRDefault="00615763" w:rsidP="006049D6">
            <w:pPr>
              <w:rPr>
                <w:bCs/>
                <w:lang w:val="en-US"/>
              </w:rPr>
            </w:pPr>
            <w:r w:rsidRPr="00615763">
              <w:rPr>
                <w:bCs/>
                <w:lang w:val="en-US"/>
              </w:rPr>
              <w:t>Mt Gravatt</w:t>
            </w:r>
          </w:p>
        </w:tc>
        <w:tc>
          <w:tcPr>
            <w:tcW w:w="1533" w:type="dxa"/>
          </w:tcPr>
          <w:p w14:paraId="1DB46F3C" w14:textId="77777777" w:rsidR="00615763" w:rsidRPr="00615763" w:rsidRDefault="00615763" w:rsidP="006049D6">
            <w:pPr>
              <w:rPr>
                <w:bCs/>
                <w:lang w:val="en-US"/>
              </w:rPr>
            </w:pPr>
          </w:p>
        </w:tc>
        <w:tc>
          <w:tcPr>
            <w:tcW w:w="1516" w:type="dxa"/>
          </w:tcPr>
          <w:p w14:paraId="2E1C03D3" w14:textId="77777777" w:rsidR="00615763" w:rsidRPr="00615763" w:rsidRDefault="00615763" w:rsidP="006049D6">
            <w:pPr>
              <w:rPr>
                <w:bCs/>
                <w:lang w:val="en-US"/>
              </w:rPr>
            </w:pPr>
          </w:p>
        </w:tc>
        <w:tc>
          <w:tcPr>
            <w:tcW w:w="1288" w:type="dxa"/>
          </w:tcPr>
          <w:p w14:paraId="03CB83E2" w14:textId="77777777" w:rsidR="00615763" w:rsidRPr="00615763" w:rsidRDefault="00615763" w:rsidP="006049D6">
            <w:pPr>
              <w:rPr>
                <w:bCs/>
                <w:lang w:val="en-US"/>
              </w:rPr>
            </w:pPr>
          </w:p>
        </w:tc>
        <w:tc>
          <w:tcPr>
            <w:tcW w:w="1286" w:type="dxa"/>
          </w:tcPr>
          <w:p w14:paraId="318F1A7E" w14:textId="77777777" w:rsidR="00615763" w:rsidRPr="00615763" w:rsidRDefault="00615763" w:rsidP="006049D6">
            <w:pPr>
              <w:rPr>
                <w:bCs/>
                <w:lang w:val="en-US"/>
              </w:rPr>
            </w:pPr>
          </w:p>
        </w:tc>
      </w:tr>
      <w:tr w:rsidR="00615763" w:rsidRPr="00615763" w14:paraId="76B13000" w14:textId="77777777" w:rsidTr="00C91D5C">
        <w:tc>
          <w:tcPr>
            <w:tcW w:w="3827" w:type="dxa"/>
            <w:hideMark/>
          </w:tcPr>
          <w:p w14:paraId="1EE6E9A2" w14:textId="77777777" w:rsidR="00615763" w:rsidRPr="00615763" w:rsidRDefault="00615763" w:rsidP="006049D6">
            <w:pPr>
              <w:rPr>
                <w:bCs/>
                <w:lang w:val="en-US"/>
              </w:rPr>
            </w:pPr>
            <w:r w:rsidRPr="00615763">
              <w:rPr>
                <w:bCs/>
                <w:lang w:val="en-US"/>
              </w:rPr>
              <w:t>Mt Gravatt East</w:t>
            </w:r>
          </w:p>
        </w:tc>
        <w:tc>
          <w:tcPr>
            <w:tcW w:w="1533" w:type="dxa"/>
          </w:tcPr>
          <w:p w14:paraId="1B9DC060" w14:textId="77777777" w:rsidR="00615763" w:rsidRPr="00615763" w:rsidRDefault="00615763" w:rsidP="006049D6">
            <w:pPr>
              <w:rPr>
                <w:bCs/>
                <w:lang w:val="en-US"/>
              </w:rPr>
            </w:pPr>
          </w:p>
        </w:tc>
        <w:tc>
          <w:tcPr>
            <w:tcW w:w="1516" w:type="dxa"/>
          </w:tcPr>
          <w:p w14:paraId="0DE9D228" w14:textId="77777777" w:rsidR="00615763" w:rsidRPr="00615763" w:rsidRDefault="00615763" w:rsidP="006049D6">
            <w:pPr>
              <w:rPr>
                <w:bCs/>
                <w:lang w:val="en-US"/>
              </w:rPr>
            </w:pPr>
          </w:p>
        </w:tc>
        <w:tc>
          <w:tcPr>
            <w:tcW w:w="1288" w:type="dxa"/>
          </w:tcPr>
          <w:p w14:paraId="5E30139C" w14:textId="77777777" w:rsidR="00615763" w:rsidRPr="00615763" w:rsidRDefault="00615763" w:rsidP="006049D6">
            <w:pPr>
              <w:rPr>
                <w:bCs/>
                <w:lang w:val="en-US"/>
              </w:rPr>
            </w:pPr>
          </w:p>
        </w:tc>
        <w:tc>
          <w:tcPr>
            <w:tcW w:w="1286" w:type="dxa"/>
          </w:tcPr>
          <w:p w14:paraId="756D21A8" w14:textId="77777777" w:rsidR="00615763" w:rsidRPr="00615763" w:rsidRDefault="00615763" w:rsidP="006049D6">
            <w:pPr>
              <w:rPr>
                <w:bCs/>
                <w:lang w:val="en-US"/>
              </w:rPr>
            </w:pPr>
          </w:p>
        </w:tc>
      </w:tr>
      <w:tr w:rsidR="00615763" w:rsidRPr="00615763" w14:paraId="027B8B5F" w14:textId="77777777" w:rsidTr="00C91D5C">
        <w:tc>
          <w:tcPr>
            <w:tcW w:w="3827" w:type="dxa"/>
            <w:hideMark/>
          </w:tcPr>
          <w:p w14:paraId="068B6784" w14:textId="77777777" w:rsidR="00615763" w:rsidRPr="00615763" w:rsidRDefault="00615763" w:rsidP="006049D6">
            <w:pPr>
              <w:rPr>
                <w:bCs/>
                <w:lang w:val="en-US"/>
              </w:rPr>
            </w:pPr>
            <w:r w:rsidRPr="00615763">
              <w:rPr>
                <w:bCs/>
                <w:lang w:val="en-US"/>
              </w:rPr>
              <w:t>Mt Ommaney</w:t>
            </w:r>
          </w:p>
        </w:tc>
        <w:tc>
          <w:tcPr>
            <w:tcW w:w="1533" w:type="dxa"/>
          </w:tcPr>
          <w:p w14:paraId="2D0EDBA4" w14:textId="77777777" w:rsidR="00615763" w:rsidRPr="00615763" w:rsidRDefault="00615763" w:rsidP="006049D6">
            <w:pPr>
              <w:rPr>
                <w:bCs/>
                <w:lang w:val="en-US"/>
              </w:rPr>
            </w:pPr>
          </w:p>
        </w:tc>
        <w:tc>
          <w:tcPr>
            <w:tcW w:w="1516" w:type="dxa"/>
          </w:tcPr>
          <w:p w14:paraId="2E0CEE42" w14:textId="77777777" w:rsidR="00615763" w:rsidRPr="00615763" w:rsidRDefault="00615763" w:rsidP="006049D6">
            <w:pPr>
              <w:rPr>
                <w:bCs/>
                <w:lang w:val="en-US"/>
              </w:rPr>
            </w:pPr>
          </w:p>
        </w:tc>
        <w:tc>
          <w:tcPr>
            <w:tcW w:w="1288" w:type="dxa"/>
          </w:tcPr>
          <w:p w14:paraId="411D1EFC" w14:textId="77777777" w:rsidR="00615763" w:rsidRPr="00615763" w:rsidRDefault="00615763" w:rsidP="006049D6">
            <w:pPr>
              <w:rPr>
                <w:bCs/>
                <w:lang w:val="en-US"/>
              </w:rPr>
            </w:pPr>
          </w:p>
        </w:tc>
        <w:tc>
          <w:tcPr>
            <w:tcW w:w="1286" w:type="dxa"/>
          </w:tcPr>
          <w:p w14:paraId="153A8E8E" w14:textId="77777777" w:rsidR="00615763" w:rsidRPr="00615763" w:rsidRDefault="00615763" w:rsidP="006049D6">
            <w:pPr>
              <w:rPr>
                <w:bCs/>
                <w:lang w:val="en-US"/>
              </w:rPr>
            </w:pPr>
          </w:p>
        </w:tc>
      </w:tr>
      <w:tr w:rsidR="00615763" w:rsidRPr="00615763" w14:paraId="576C5551" w14:textId="77777777" w:rsidTr="00C91D5C">
        <w:tc>
          <w:tcPr>
            <w:tcW w:w="3827" w:type="dxa"/>
            <w:hideMark/>
          </w:tcPr>
          <w:p w14:paraId="589E6E50" w14:textId="77777777" w:rsidR="00615763" w:rsidRPr="00615763" w:rsidRDefault="00615763" w:rsidP="006049D6">
            <w:pPr>
              <w:rPr>
                <w:bCs/>
                <w:lang w:val="en-US"/>
              </w:rPr>
            </w:pPr>
            <w:r w:rsidRPr="00615763">
              <w:rPr>
                <w:bCs/>
                <w:lang w:val="en-US"/>
              </w:rPr>
              <w:t>Murarrie</w:t>
            </w:r>
          </w:p>
        </w:tc>
        <w:tc>
          <w:tcPr>
            <w:tcW w:w="1533" w:type="dxa"/>
          </w:tcPr>
          <w:p w14:paraId="50FAD2BF" w14:textId="77777777" w:rsidR="00615763" w:rsidRPr="00615763" w:rsidRDefault="00615763" w:rsidP="006049D6">
            <w:pPr>
              <w:rPr>
                <w:bCs/>
                <w:lang w:val="en-US"/>
              </w:rPr>
            </w:pPr>
          </w:p>
        </w:tc>
        <w:tc>
          <w:tcPr>
            <w:tcW w:w="1516" w:type="dxa"/>
          </w:tcPr>
          <w:p w14:paraId="4173D881" w14:textId="77777777" w:rsidR="00615763" w:rsidRPr="00615763" w:rsidRDefault="00615763" w:rsidP="006049D6">
            <w:pPr>
              <w:rPr>
                <w:bCs/>
                <w:lang w:val="en-US"/>
              </w:rPr>
            </w:pPr>
          </w:p>
        </w:tc>
        <w:tc>
          <w:tcPr>
            <w:tcW w:w="1288" w:type="dxa"/>
          </w:tcPr>
          <w:p w14:paraId="1445B504" w14:textId="77777777" w:rsidR="00615763" w:rsidRPr="00615763" w:rsidRDefault="00615763" w:rsidP="006049D6">
            <w:pPr>
              <w:rPr>
                <w:bCs/>
                <w:lang w:val="en-US"/>
              </w:rPr>
            </w:pPr>
          </w:p>
        </w:tc>
        <w:tc>
          <w:tcPr>
            <w:tcW w:w="1286" w:type="dxa"/>
          </w:tcPr>
          <w:p w14:paraId="513E205C" w14:textId="77777777" w:rsidR="00615763" w:rsidRPr="00615763" w:rsidRDefault="00615763" w:rsidP="006049D6">
            <w:pPr>
              <w:rPr>
                <w:bCs/>
                <w:lang w:val="en-US"/>
              </w:rPr>
            </w:pPr>
          </w:p>
        </w:tc>
      </w:tr>
      <w:tr w:rsidR="00615763" w:rsidRPr="00615763" w14:paraId="66FC8F6B" w14:textId="77777777" w:rsidTr="00C91D5C">
        <w:tc>
          <w:tcPr>
            <w:tcW w:w="3827" w:type="dxa"/>
            <w:hideMark/>
          </w:tcPr>
          <w:p w14:paraId="7211F3D7" w14:textId="77777777" w:rsidR="00615763" w:rsidRPr="00615763" w:rsidRDefault="00615763" w:rsidP="006049D6">
            <w:pPr>
              <w:rPr>
                <w:bCs/>
                <w:lang w:val="en-US"/>
              </w:rPr>
            </w:pPr>
            <w:r w:rsidRPr="00615763">
              <w:rPr>
                <w:bCs/>
                <w:lang w:val="en-US"/>
              </w:rPr>
              <w:t>Nathan</w:t>
            </w:r>
          </w:p>
        </w:tc>
        <w:tc>
          <w:tcPr>
            <w:tcW w:w="1533" w:type="dxa"/>
          </w:tcPr>
          <w:p w14:paraId="35C48321" w14:textId="77777777" w:rsidR="00615763" w:rsidRPr="00615763" w:rsidRDefault="00615763" w:rsidP="006049D6">
            <w:pPr>
              <w:rPr>
                <w:bCs/>
                <w:lang w:val="en-US"/>
              </w:rPr>
            </w:pPr>
          </w:p>
        </w:tc>
        <w:tc>
          <w:tcPr>
            <w:tcW w:w="1516" w:type="dxa"/>
          </w:tcPr>
          <w:p w14:paraId="4EE764ED" w14:textId="77777777" w:rsidR="00615763" w:rsidRPr="00615763" w:rsidRDefault="00615763" w:rsidP="006049D6">
            <w:pPr>
              <w:rPr>
                <w:bCs/>
                <w:lang w:val="en-US"/>
              </w:rPr>
            </w:pPr>
          </w:p>
        </w:tc>
        <w:tc>
          <w:tcPr>
            <w:tcW w:w="1288" w:type="dxa"/>
          </w:tcPr>
          <w:p w14:paraId="1E17AD12" w14:textId="77777777" w:rsidR="00615763" w:rsidRPr="00615763" w:rsidRDefault="00615763" w:rsidP="006049D6">
            <w:pPr>
              <w:rPr>
                <w:bCs/>
                <w:lang w:val="en-US"/>
              </w:rPr>
            </w:pPr>
          </w:p>
        </w:tc>
        <w:tc>
          <w:tcPr>
            <w:tcW w:w="1286" w:type="dxa"/>
          </w:tcPr>
          <w:p w14:paraId="0D573E45" w14:textId="77777777" w:rsidR="00615763" w:rsidRPr="00615763" w:rsidRDefault="00615763" w:rsidP="006049D6">
            <w:pPr>
              <w:rPr>
                <w:bCs/>
                <w:lang w:val="en-US"/>
              </w:rPr>
            </w:pPr>
          </w:p>
        </w:tc>
      </w:tr>
      <w:tr w:rsidR="00615763" w:rsidRPr="00615763" w14:paraId="545ECFF0" w14:textId="77777777" w:rsidTr="00C91D5C">
        <w:tc>
          <w:tcPr>
            <w:tcW w:w="3827" w:type="dxa"/>
            <w:hideMark/>
          </w:tcPr>
          <w:p w14:paraId="0216D81D" w14:textId="77777777" w:rsidR="00615763" w:rsidRPr="00615763" w:rsidRDefault="00615763" w:rsidP="006049D6">
            <w:pPr>
              <w:rPr>
                <w:bCs/>
                <w:lang w:val="en-US"/>
              </w:rPr>
            </w:pPr>
            <w:r w:rsidRPr="00615763">
              <w:rPr>
                <w:bCs/>
                <w:lang w:val="en-US"/>
              </w:rPr>
              <w:t>New Farm</w:t>
            </w:r>
          </w:p>
        </w:tc>
        <w:tc>
          <w:tcPr>
            <w:tcW w:w="1533" w:type="dxa"/>
          </w:tcPr>
          <w:p w14:paraId="416D74A7" w14:textId="77777777" w:rsidR="00615763" w:rsidRPr="00615763" w:rsidRDefault="00615763" w:rsidP="006049D6">
            <w:pPr>
              <w:rPr>
                <w:bCs/>
                <w:lang w:val="en-US"/>
              </w:rPr>
            </w:pPr>
          </w:p>
        </w:tc>
        <w:tc>
          <w:tcPr>
            <w:tcW w:w="1516" w:type="dxa"/>
          </w:tcPr>
          <w:p w14:paraId="1F20F347" w14:textId="77777777" w:rsidR="00615763" w:rsidRPr="00615763" w:rsidRDefault="00615763" w:rsidP="006049D6">
            <w:pPr>
              <w:rPr>
                <w:bCs/>
                <w:lang w:val="en-US"/>
              </w:rPr>
            </w:pPr>
          </w:p>
        </w:tc>
        <w:tc>
          <w:tcPr>
            <w:tcW w:w="1288" w:type="dxa"/>
          </w:tcPr>
          <w:p w14:paraId="4E21B5A5" w14:textId="77777777" w:rsidR="00615763" w:rsidRPr="00615763" w:rsidRDefault="00615763" w:rsidP="006049D6">
            <w:pPr>
              <w:rPr>
                <w:bCs/>
                <w:lang w:val="en-US"/>
              </w:rPr>
            </w:pPr>
          </w:p>
        </w:tc>
        <w:tc>
          <w:tcPr>
            <w:tcW w:w="1286" w:type="dxa"/>
          </w:tcPr>
          <w:p w14:paraId="7E426663" w14:textId="77777777" w:rsidR="00615763" w:rsidRPr="00615763" w:rsidRDefault="00615763" w:rsidP="006049D6">
            <w:pPr>
              <w:rPr>
                <w:bCs/>
                <w:lang w:val="en-US"/>
              </w:rPr>
            </w:pPr>
          </w:p>
        </w:tc>
      </w:tr>
      <w:tr w:rsidR="00615763" w:rsidRPr="00615763" w14:paraId="4954D9A6" w14:textId="77777777" w:rsidTr="00C91D5C">
        <w:tc>
          <w:tcPr>
            <w:tcW w:w="3827" w:type="dxa"/>
            <w:hideMark/>
          </w:tcPr>
          <w:p w14:paraId="545BFA49" w14:textId="77777777" w:rsidR="00615763" w:rsidRPr="00615763" w:rsidRDefault="00615763" w:rsidP="006049D6">
            <w:pPr>
              <w:rPr>
                <w:bCs/>
                <w:lang w:val="en-US"/>
              </w:rPr>
            </w:pPr>
            <w:r w:rsidRPr="00615763">
              <w:rPr>
                <w:bCs/>
                <w:lang w:val="en-US"/>
              </w:rPr>
              <w:t>Newmarket</w:t>
            </w:r>
          </w:p>
        </w:tc>
        <w:tc>
          <w:tcPr>
            <w:tcW w:w="1533" w:type="dxa"/>
          </w:tcPr>
          <w:p w14:paraId="679DA306" w14:textId="77777777" w:rsidR="00615763" w:rsidRPr="00615763" w:rsidRDefault="00615763" w:rsidP="006049D6">
            <w:pPr>
              <w:rPr>
                <w:bCs/>
                <w:lang w:val="en-US"/>
              </w:rPr>
            </w:pPr>
          </w:p>
        </w:tc>
        <w:tc>
          <w:tcPr>
            <w:tcW w:w="1516" w:type="dxa"/>
          </w:tcPr>
          <w:p w14:paraId="25841B96" w14:textId="77777777" w:rsidR="00615763" w:rsidRPr="00615763" w:rsidRDefault="00615763" w:rsidP="006049D6">
            <w:pPr>
              <w:rPr>
                <w:bCs/>
                <w:lang w:val="en-US"/>
              </w:rPr>
            </w:pPr>
          </w:p>
        </w:tc>
        <w:tc>
          <w:tcPr>
            <w:tcW w:w="1288" w:type="dxa"/>
          </w:tcPr>
          <w:p w14:paraId="58230D60" w14:textId="77777777" w:rsidR="00615763" w:rsidRPr="00615763" w:rsidRDefault="00615763" w:rsidP="006049D6">
            <w:pPr>
              <w:rPr>
                <w:bCs/>
                <w:lang w:val="en-US"/>
              </w:rPr>
            </w:pPr>
          </w:p>
        </w:tc>
        <w:tc>
          <w:tcPr>
            <w:tcW w:w="1286" w:type="dxa"/>
          </w:tcPr>
          <w:p w14:paraId="53C50B71" w14:textId="77777777" w:rsidR="00615763" w:rsidRPr="00615763" w:rsidRDefault="00615763" w:rsidP="006049D6">
            <w:pPr>
              <w:rPr>
                <w:bCs/>
                <w:lang w:val="en-US"/>
              </w:rPr>
            </w:pPr>
          </w:p>
        </w:tc>
      </w:tr>
      <w:tr w:rsidR="00615763" w:rsidRPr="00615763" w14:paraId="332DB21E" w14:textId="77777777" w:rsidTr="00C91D5C">
        <w:tc>
          <w:tcPr>
            <w:tcW w:w="3827" w:type="dxa"/>
            <w:hideMark/>
          </w:tcPr>
          <w:p w14:paraId="572E88D9" w14:textId="77777777" w:rsidR="00615763" w:rsidRPr="00615763" w:rsidRDefault="00615763" w:rsidP="006049D6">
            <w:pPr>
              <w:rPr>
                <w:bCs/>
                <w:lang w:val="en-US"/>
              </w:rPr>
            </w:pPr>
            <w:r w:rsidRPr="00615763">
              <w:rPr>
                <w:bCs/>
                <w:lang w:val="en-US"/>
              </w:rPr>
              <w:t>Newstead</w:t>
            </w:r>
          </w:p>
        </w:tc>
        <w:tc>
          <w:tcPr>
            <w:tcW w:w="1533" w:type="dxa"/>
          </w:tcPr>
          <w:p w14:paraId="2F44DAFA" w14:textId="77777777" w:rsidR="00615763" w:rsidRPr="00615763" w:rsidRDefault="00615763" w:rsidP="006049D6">
            <w:pPr>
              <w:rPr>
                <w:bCs/>
                <w:lang w:val="en-US"/>
              </w:rPr>
            </w:pPr>
          </w:p>
        </w:tc>
        <w:tc>
          <w:tcPr>
            <w:tcW w:w="1516" w:type="dxa"/>
          </w:tcPr>
          <w:p w14:paraId="7F91831B" w14:textId="77777777" w:rsidR="00615763" w:rsidRPr="00615763" w:rsidRDefault="00615763" w:rsidP="006049D6">
            <w:pPr>
              <w:rPr>
                <w:bCs/>
                <w:lang w:val="en-US"/>
              </w:rPr>
            </w:pPr>
          </w:p>
        </w:tc>
        <w:tc>
          <w:tcPr>
            <w:tcW w:w="1288" w:type="dxa"/>
          </w:tcPr>
          <w:p w14:paraId="0C5F9E4B" w14:textId="77777777" w:rsidR="00615763" w:rsidRPr="00615763" w:rsidRDefault="00615763" w:rsidP="006049D6">
            <w:pPr>
              <w:rPr>
                <w:bCs/>
                <w:lang w:val="en-US"/>
              </w:rPr>
            </w:pPr>
          </w:p>
        </w:tc>
        <w:tc>
          <w:tcPr>
            <w:tcW w:w="1286" w:type="dxa"/>
          </w:tcPr>
          <w:p w14:paraId="4B4863E9" w14:textId="77777777" w:rsidR="00615763" w:rsidRPr="00615763" w:rsidRDefault="00615763" w:rsidP="006049D6">
            <w:pPr>
              <w:rPr>
                <w:bCs/>
                <w:lang w:val="en-US"/>
              </w:rPr>
            </w:pPr>
          </w:p>
        </w:tc>
      </w:tr>
      <w:tr w:rsidR="00615763" w:rsidRPr="00615763" w14:paraId="71E9440C" w14:textId="77777777" w:rsidTr="00C91D5C">
        <w:tc>
          <w:tcPr>
            <w:tcW w:w="3827" w:type="dxa"/>
            <w:hideMark/>
          </w:tcPr>
          <w:p w14:paraId="7B1705E2" w14:textId="77777777" w:rsidR="00615763" w:rsidRPr="00615763" w:rsidRDefault="00615763" w:rsidP="006049D6">
            <w:pPr>
              <w:rPr>
                <w:bCs/>
                <w:lang w:val="en-US"/>
              </w:rPr>
            </w:pPr>
            <w:r w:rsidRPr="00615763">
              <w:rPr>
                <w:bCs/>
                <w:lang w:val="en-US"/>
              </w:rPr>
              <w:t>Norman Park</w:t>
            </w:r>
          </w:p>
        </w:tc>
        <w:tc>
          <w:tcPr>
            <w:tcW w:w="1533" w:type="dxa"/>
          </w:tcPr>
          <w:p w14:paraId="3D4998E7" w14:textId="77777777" w:rsidR="00615763" w:rsidRPr="00615763" w:rsidRDefault="00615763" w:rsidP="006049D6">
            <w:pPr>
              <w:rPr>
                <w:bCs/>
                <w:lang w:val="en-US"/>
              </w:rPr>
            </w:pPr>
          </w:p>
        </w:tc>
        <w:tc>
          <w:tcPr>
            <w:tcW w:w="1516" w:type="dxa"/>
          </w:tcPr>
          <w:p w14:paraId="4B7B9BAD" w14:textId="77777777" w:rsidR="00615763" w:rsidRPr="00615763" w:rsidRDefault="00615763" w:rsidP="006049D6">
            <w:pPr>
              <w:rPr>
                <w:bCs/>
                <w:lang w:val="en-US"/>
              </w:rPr>
            </w:pPr>
          </w:p>
        </w:tc>
        <w:tc>
          <w:tcPr>
            <w:tcW w:w="1288" w:type="dxa"/>
          </w:tcPr>
          <w:p w14:paraId="601019CE" w14:textId="77777777" w:rsidR="00615763" w:rsidRPr="00615763" w:rsidRDefault="00615763" w:rsidP="006049D6">
            <w:pPr>
              <w:rPr>
                <w:bCs/>
                <w:lang w:val="en-US"/>
              </w:rPr>
            </w:pPr>
          </w:p>
        </w:tc>
        <w:tc>
          <w:tcPr>
            <w:tcW w:w="1286" w:type="dxa"/>
          </w:tcPr>
          <w:p w14:paraId="64BAEB7F" w14:textId="77777777" w:rsidR="00615763" w:rsidRPr="00615763" w:rsidRDefault="00615763" w:rsidP="006049D6">
            <w:pPr>
              <w:rPr>
                <w:bCs/>
                <w:lang w:val="en-US"/>
              </w:rPr>
            </w:pPr>
          </w:p>
        </w:tc>
      </w:tr>
      <w:tr w:rsidR="00615763" w:rsidRPr="00615763" w14:paraId="08F45A84" w14:textId="77777777" w:rsidTr="00C91D5C">
        <w:tc>
          <w:tcPr>
            <w:tcW w:w="3827" w:type="dxa"/>
            <w:hideMark/>
          </w:tcPr>
          <w:p w14:paraId="1CE46331" w14:textId="77777777" w:rsidR="00615763" w:rsidRPr="00615763" w:rsidRDefault="00615763" w:rsidP="006049D6">
            <w:pPr>
              <w:rPr>
                <w:bCs/>
                <w:lang w:val="en-US"/>
              </w:rPr>
            </w:pPr>
            <w:r w:rsidRPr="00615763">
              <w:rPr>
                <w:bCs/>
                <w:lang w:val="en-US"/>
              </w:rPr>
              <w:t>Northgate</w:t>
            </w:r>
          </w:p>
        </w:tc>
        <w:tc>
          <w:tcPr>
            <w:tcW w:w="1533" w:type="dxa"/>
          </w:tcPr>
          <w:p w14:paraId="00BE18C2" w14:textId="77777777" w:rsidR="00615763" w:rsidRPr="00615763" w:rsidRDefault="00615763" w:rsidP="006049D6">
            <w:pPr>
              <w:rPr>
                <w:bCs/>
                <w:lang w:val="en-US"/>
              </w:rPr>
            </w:pPr>
          </w:p>
        </w:tc>
        <w:tc>
          <w:tcPr>
            <w:tcW w:w="1516" w:type="dxa"/>
          </w:tcPr>
          <w:p w14:paraId="17C888AB" w14:textId="77777777" w:rsidR="00615763" w:rsidRPr="00615763" w:rsidRDefault="00615763" w:rsidP="006049D6">
            <w:pPr>
              <w:rPr>
                <w:bCs/>
                <w:lang w:val="en-US"/>
              </w:rPr>
            </w:pPr>
          </w:p>
        </w:tc>
        <w:tc>
          <w:tcPr>
            <w:tcW w:w="1288" w:type="dxa"/>
          </w:tcPr>
          <w:p w14:paraId="032FD8D3" w14:textId="77777777" w:rsidR="00615763" w:rsidRPr="00615763" w:rsidRDefault="00615763" w:rsidP="006049D6">
            <w:pPr>
              <w:rPr>
                <w:bCs/>
                <w:lang w:val="en-US"/>
              </w:rPr>
            </w:pPr>
          </w:p>
        </w:tc>
        <w:tc>
          <w:tcPr>
            <w:tcW w:w="1286" w:type="dxa"/>
          </w:tcPr>
          <w:p w14:paraId="5D9DC751" w14:textId="77777777" w:rsidR="00615763" w:rsidRPr="00615763" w:rsidRDefault="00615763" w:rsidP="006049D6">
            <w:pPr>
              <w:rPr>
                <w:bCs/>
                <w:lang w:val="en-US"/>
              </w:rPr>
            </w:pPr>
          </w:p>
        </w:tc>
      </w:tr>
      <w:tr w:rsidR="00615763" w:rsidRPr="00615763" w14:paraId="02653753" w14:textId="77777777" w:rsidTr="00C91D5C">
        <w:tc>
          <w:tcPr>
            <w:tcW w:w="3827" w:type="dxa"/>
            <w:hideMark/>
          </w:tcPr>
          <w:p w14:paraId="214131DA" w14:textId="77777777" w:rsidR="00615763" w:rsidRPr="00615763" w:rsidRDefault="00615763" w:rsidP="006049D6">
            <w:pPr>
              <w:rPr>
                <w:bCs/>
                <w:lang w:val="en-US"/>
              </w:rPr>
            </w:pPr>
            <w:r w:rsidRPr="00615763">
              <w:rPr>
                <w:bCs/>
                <w:lang w:val="en-US"/>
              </w:rPr>
              <w:t>Nudgee</w:t>
            </w:r>
          </w:p>
        </w:tc>
        <w:tc>
          <w:tcPr>
            <w:tcW w:w="1533" w:type="dxa"/>
          </w:tcPr>
          <w:p w14:paraId="5D223F00" w14:textId="77777777" w:rsidR="00615763" w:rsidRPr="00615763" w:rsidRDefault="00615763" w:rsidP="006049D6">
            <w:pPr>
              <w:rPr>
                <w:bCs/>
                <w:lang w:val="en-US"/>
              </w:rPr>
            </w:pPr>
          </w:p>
        </w:tc>
        <w:tc>
          <w:tcPr>
            <w:tcW w:w="1516" w:type="dxa"/>
          </w:tcPr>
          <w:p w14:paraId="05D7D5CB" w14:textId="77777777" w:rsidR="00615763" w:rsidRPr="00615763" w:rsidRDefault="00615763" w:rsidP="006049D6">
            <w:pPr>
              <w:rPr>
                <w:bCs/>
                <w:lang w:val="en-US"/>
              </w:rPr>
            </w:pPr>
          </w:p>
        </w:tc>
        <w:tc>
          <w:tcPr>
            <w:tcW w:w="1288" w:type="dxa"/>
          </w:tcPr>
          <w:p w14:paraId="44318AB6" w14:textId="77777777" w:rsidR="00615763" w:rsidRPr="00615763" w:rsidRDefault="00615763" w:rsidP="006049D6">
            <w:pPr>
              <w:rPr>
                <w:bCs/>
                <w:lang w:val="en-US"/>
              </w:rPr>
            </w:pPr>
          </w:p>
        </w:tc>
        <w:tc>
          <w:tcPr>
            <w:tcW w:w="1286" w:type="dxa"/>
          </w:tcPr>
          <w:p w14:paraId="3BA34A46" w14:textId="77777777" w:rsidR="00615763" w:rsidRPr="00615763" w:rsidRDefault="00615763" w:rsidP="006049D6">
            <w:pPr>
              <w:rPr>
                <w:bCs/>
                <w:lang w:val="en-US"/>
              </w:rPr>
            </w:pPr>
          </w:p>
        </w:tc>
      </w:tr>
      <w:tr w:rsidR="00615763" w:rsidRPr="00615763" w14:paraId="708216E8" w14:textId="77777777" w:rsidTr="00C91D5C">
        <w:tc>
          <w:tcPr>
            <w:tcW w:w="3827" w:type="dxa"/>
            <w:hideMark/>
          </w:tcPr>
          <w:p w14:paraId="0008211B" w14:textId="77777777" w:rsidR="00615763" w:rsidRPr="00615763" w:rsidRDefault="00615763" w:rsidP="006049D6">
            <w:pPr>
              <w:rPr>
                <w:bCs/>
                <w:lang w:val="en-US"/>
              </w:rPr>
            </w:pPr>
            <w:r w:rsidRPr="00615763">
              <w:rPr>
                <w:bCs/>
                <w:lang w:val="en-US"/>
              </w:rPr>
              <w:t>Nudgee Beach</w:t>
            </w:r>
          </w:p>
        </w:tc>
        <w:tc>
          <w:tcPr>
            <w:tcW w:w="1533" w:type="dxa"/>
          </w:tcPr>
          <w:p w14:paraId="52EAB3E5" w14:textId="77777777" w:rsidR="00615763" w:rsidRPr="00615763" w:rsidRDefault="00615763" w:rsidP="006049D6">
            <w:pPr>
              <w:rPr>
                <w:bCs/>
                <w:lang w:val="en-US"/>
              </w:rPr>
            </w:pPr>
          </w:p>
        </w:tc>
        <w:tc>
          <w:tcPr>
            <w:tcW w:w="1516" w:type="dxa"/>
          </w:tcPr>
          <w:p w14:paraId="110433AD" w14:textId="77777777" w:rsidR="00615763" w:rsidRPr="00615763" w:rsidRDefault="00615763" w:rsidP="006049D6">
            <w:pPr>
              <w:rPr>
                <w:bCs/>
                <w:lang w:val="en-US"/>
              </w:rPr>
            </w:pPr>
          </w:p>
        </w:tc>
        <w:tc>
          <w:tcPr>
            <w:tcW w:w="1288" w:type="dxa"/>
          </w:tcPr>
          <w:p w14:paraId="693F346F" w14:textId="77777777" w:rsidR="00615763" w:rsidRPr="00615763" w:rsidRDefault="00615763" w:rsidP="006049D6">
            <w:pPr>
              <w:rPr>
                <w:bCs/>
                <w:lang w:val="en-US"/>
              </w:rPr>
            </w:pPr>
          </w:p>
        </w:tc>
        <w:tc>
          <w:tcPr>
            <w:tcW w:w="1286" w:type="dxa"/>
          </w:tcPr>
          <w:p w14:paraId="38CB7631" w14:textId="77777777" w:rsidR="00615763" w:rsidRPr="00615763" w:rsidRDefault="00615763" w:rsidP="006049D6">
            <w:pPr>
              <w:rPr>
                <w:bCs/>
                <w:lang w:val="en-US"/>
              </w:rPr>
            </w:pPr>
          </w:p>
        </w:tc>
      </w:tr>
      <w:tr w:rsidR="00615763" w:rsidRPr="00615763" w14:paraId="4EF0557C" w14:textId="77777777" w:rsidTr="00C91D5C">
        <w:tc>
          <w:tcPr>
            <w:tcW w:w="3827" w:type="dxa"/>
            <w:hideMark/>
          </w:tcPr>
          <w:p w14:paraId="49B5ABB5" w14:textId="77777777" w:rsidR="00615763" w:rsidRPr="00615763" w:rsidRDefault="00615763" w:rsidP="006049D6">
            <w:pPr>
              <w:rPr>
                <w:bCs/>
                <w:lang w:val="en-US"/>
              </w:rPr>
            </w:pPr>
            <w:r w:rsidRPr="00615763">
              <w:rPr>
                <w:bCs/>
                <w:lang w:val="en-US"/>
              </w:rPr>
              <w:t>Nundah</w:t>
            </w:r>
          </w:p>
        </w:tc>
        <w:tc>
          <w:tcPr>
            <w:tcW w:w="1533" w:type="dxa"/>
          </w:tcPr>
          <w:p w14:paraId="5989081C" w14:textId="77777777" w:rsidR="00615763" w:rsidRPr="00615763" w:rsidRDefault="00615763" w:rsidP="006049D6">
            <w:pPr>
              <w:rPr>
                <w:bCs/>
                <w:lang w:val="en-US"/>
              </w:rPr>
            </w:pPr>
          </w:p>
        </w:tc>
        <w:tc>
          <w:tcPr>
            <w:tcW w:w="1516" w:type="dxa"/>
          </w:tcPr>
          <w:p w14:paraId="7908ED57" w14:textId="77777777" w:rsidR="00615763" w:rsidRPr="00615763" w:rsidRDefault="00615763" w:rsidP="006049D6">
            <w:pPr>
              <w:rPr>
                <w:bCs/>
                <w:lang w:val="en-US"/>
              </w:rPr>
            </w:pPr>
          </w:p>
        </w:tc>
        <w:tc>
          <w:tcPr>
            <w:tcW w:w="1288" w:type="dxa"/>
          </w:tcPr>
          <w:p w14:paraId="66861445" w14:textId="77777777" w:rsidR="00615763" w:rsidRPr="00615763" w:rsidRDefault="00615763" w:rsidP="006049D6">
            <w:pPr>
              <w:rPr>
                <w:bCs/>
                <w:lang w:val="en-US"/>
              </w:rPr>
            </w:pPr>
          </w:p>
        </w:tc>
        <w:tc>
          <w:tcPr>
            <w:tcW w:w="1286" w:type="dxa"/>
          </w:tcPr>
          <w:p w14:paraId="40C48A09" w14:textId="77777777" w:rsidR="00615763" w:rsidRPr="00615763" w:rsidRDefault="00615763" w:rsidP="006049D6">
            <w:pPr>
              <w:rPr>
                <w:bCs/>
                <w:lang w:val="en-US"/>
              </w:rPr>
            </w:pPr>
          </w:p>
        </w:tc>
      </w:tr>
      <w:tr w:rsidR="00615763" w:rsidRPr="00615763" w14:paraId="0A44E30D" w14:textId="77777777" w:rsidTr="00C91D5C">
        <w:tc>
          <w:tcPr>
            <w:tcW w:w="3827" w:type="dxa"/>
            <w:hideMark/>
          </w:tcPr>
          <w:p w14:paraId="750C4432" w14:textId="77777777" w:rsidR="00615763" w:rsidRPr="00615763" w:rsidRDefault="00615763" w:rsidP="006049D6">
            <w:pPr>
              <w:rPr>
                <w:bCs/>
                <w:lang w:val="en-US"/>
              </w:rPr>
            </w:pPr>
            <w:r w:rsidRPr="00615763">
              <w:rPr>
                <w:bCs/>
                <w:lang w:val="en-US"/>
              </w:rPr>
              <w:t>Oxley</w:t>
            </w:r>
          </w:p>
        </w:tc>
        <w:tc>
          <w:tcPr>
            <w:tcW w:w="1533" w:type="dxa"/>
          </w:tcPr>
          <w:p w14:paraId="72A11D4F" w14:textId="77777777" w:rsidR="00615763" w:rsidRPr="00615763" w:rsidRDefault="00615763" w:rsidP="006049D6">
            <w:pPr>
              <w:rPr>
                <w:bCs/>
                <w:lang w:val="en-US"/>
              </w:rPr>
            </w:pPr>
          </w:p>
        </w:tc>
        <w:tc>
          <w:tcPr>
            <w:tcW w:w="1516" w:type="dxa"/>
          </w:tcPr>
          <w:p w14:paraId="29EE5650" w14:textId="77777777" w:rsidR="00615763" w:rsidRPr="00615763" w:rsidRDefault="00615763" w:rsidP="006049D6">
            <w:pPr>
              <w:rPr>
                <w:bCs/>
                <w:lang w:val="en-US"/>
              </w:rPr>
            </w:pPr>
          </w:p>
        </w:tc>
        <w:tc>
          <w:tcPr>
            <w:tcW w:w="1288" w:type="dxa"/>
          </w:tcPr>
          <w:p w14:paraId="37720338" w14:textId="77777777" w:rsidR="00615763" w:rsidRPr="00615763" w:rsidRDefault="00615763" w:rsidP="006049D6">
            <w:pPr>
              <w:rPr>
                <w:bCs/>
                <w:lang w:val="en-US"/>
              </w:rPr>
            </w:pPr>
          </w:p>
        </w:tc>
        <w:tc>
          <w:tcPr>
            <w:tcW w:w="1286" w:type="dxa"/>
          </w:tcPr>
          <w:p w14:paraId="2BF2521D" w14:textId="77777777" w:rsidR="00615763" w:rsidRPr="00615763" w:rsidRDefault="00615763" w:rsidP="006049D6">
            <w:pPr>
              <w:rPr>
                <w:bCs/>
                <w:lang w:val="en-US"/>
              </w:rPr>
            </w:pPr>
          </w:p>
        </w:tc>
      </w:tr>
      <w:tr w:rsidR="00615763" w:rsidRPr="00615763" w14:paraId="5617F96A" w14:textId="77777777" w:rsidTr="00C91D5C">
        <w:tc>
          <w:tcPr>
            <w:tcW w:w="3827" w:type="dxa"/>
            <w:hideMark/>
          </w:tcPr>
          <w:p w14:paraId="0FC72C43" w14:textId="77777777" w:rsidR="00615763" w:rsidRPr="00615763" w:rsidRDefault="00615763" w:rsidP="006049D6">
            <w:pPr>
              <w:rPr>
                <w:bCs/>
                <w:lang w:val="en-US"/>
              </w:rPr>
            </w:pPr>
            <w:r w:rsidRPr="00615763">
              <w:rPr>
                <w:bCs/>
                <w:lang w:val="en-US"/>
              </w:rPr>
              <w:t>Ransome</w:t>
            </w:r>
          </w:p>
        </w:tc>
        <w:tc>
          <w:tcPr>
            <w:tcW w:w="1533" w:type="dxa"/>
          </w:tcPr>
          <w:p w14:paraId="66F9C534" w14:textId="77777777" w:rsidR="00615763" w:rsidRPr="00615763" w:rsidRDefault="00615763" w:rsidP="006049D6">
            <w:pPr>
              <w:rPr>
                <w:bCs/>
                <w:lang w:val="en-US"/>
              </w:rPr>
            </w:pPr>
          </w:p>
        </w:tc>
        <w:tc>
          <w:tcPr>
            <w:tcW w:w="1516" w:type="dxa"/>
          </w:tcPr>
          <w:p w14:paraId="170F44F1" w14:textId="77777777" w:rsidR="00615763" w:rsidRPr="00615763" w:rsidRDefault="00615763" w:rsidP="006049D6">
            <w:pPr>
              <w:rPr>
                <w:bCs/>
                <w:lang w:val="en-US"/>
              </w:rPr>
            </w:pPr>
          </w:p>
        </w:tc>
        <w:tc>
          <w:tcPr>
            <w:tcW w:w="1288" w:type="dxa"/>
          </w:tcPr>
          <w:p w14:paraId="3FD49E5A" w14:textId="77777777" w:rsidR="00615763" w:rsidRPr="00615763" w:rsidRDefault="00615763" w:rsidP="006049D6">
            <w:pPr>
              <w:rPr>
                <w:bCs/>
                <w:lang w:val="en-US"/>
              </w:rPr>
            </w:pPr>
          </w:p>
        </w:tc>
        <w:tc>
          <w:tcPr>
            <w:tcW w:w="1286" w:type="dxa"/>
          </w:tcPr>
          <w:p w14:paraId="5ACBC380" w14:textId="77777777" w:rsidR="00615763" w:rsidRPr="00615763" w:rsidRDefault="00615763" w:rsidP="006049D6">
            <w:pPr>
              <w:rPr>
                <w:bCs/>
                <w:lang w:val="en-US"/>
              </w:rPr>
            </w:pPr>
          </w:p>
        </w:tc>
      </w:tr>
      <w:tr w:rsidR="00615763" w:rsidRPr="00615763" w14:paraId="29530DB2" w14:textId="77777777" w:rsidTr="00C91D5C">
        <w:tc>
          <w:tcPr>
            <w:tcW w:w="3827" w:type="dxa"/>
            <w:hideMark/>
          </w:tcPr>
          <w:p w14:paraId="70C83145" w14:textId="77777777" w:rsidR="00615763" w:rsidRPr="00615763" w:rsidRDefault="00615763" w:rsidP="006049D6">
            <w:pPr>
              <w:rPr>
                <w:bCs/>
                <w:lang w:val="en-US"/>
              </w:rPr>
            </w:pPr>
            <w:r w:rsidRPr="00615763">
              <w:rPr>
                <w:bCs/>
                <w:lang w:val="en-US"/>
              </w:rPr>
              <w:t>Red Hill</w:t>
            </w:r>
          </w:p>
        </w:tc>
        <w:tc>
          <w:tcPr>
            <w:tcW w:w="1533" w:type="dxa"/>
          </w:tcPr>
          <w:p w14:paraId="4B171522" w14:textId="77777777" w:rsidR="00615763" w:rsidRPr="00615763" w:rsidRDefault="00615763" w:rsidP="006049D6">
            <w:pPr>
              <w:rPr>
                <w:bCs/>
                <w:lang w:val="en-US"/>
              </w:rPr>
            </w:pPr>
          </w:p>
        </w:tc>
        <w:tc>
          <w:tcPr>
            <w:tcW w:w="1516" w:type="dxa"/>
          </w:tcPr>
          <w:p w14:paraId="4F9296F0" w14:textId="77777777" w:rsidR="00615763" w:rsidRPr="00615763" w:rsidRDefault="00615763" w:rsidP="006049D6">
            <w:pPr>
              <w:rPr>
                <w:bCs/>
                <w:lang w:val="en-US"/>
              </w:rPr>
            </w:pPr>
          </w:p>
        </w:tc>
        <w:tc>
          <w:tcPr>
            <w:tcW w:w="1288" w:type="dxa"/>
          </w:tcPr>
          <w:p w14:paraId="45B54A02" w14:textId="77777777" w:rsidR="00615763" w:rsidRPr="00615763" w:rsidRDefault="00615763" w:rsidP="006049D6">
            <w:pPr>
              <w:rPr>
                <w:bCs/>
                <w:lang w:val="en-US"/>
              </w:rPr>
            </w:pPr>
          </w:p>
        </w:tc>
        <w:tc>
          <w:tcPr>
            <w:tcW w:w="1286" w:type="dxa"/>
          </w:tcPr>
          <w:p w14:paraId="56E4F9E1" w14:textId="77777777" w:rsidR="00615763" w:rsidRPr="00615763" w:rsidRDefault="00615763" w:rsidP="006049D6">
            <w:pPr>
              <w:rPr>
                <w:bCs/>
                <w:lang w:val="en-US"/>
              </w:rPr>
            </w:pPr>
          </w:p>
        </w:tc>
      </w:tr>
      <w:tr w:rsidR="00615763" w:rsidRPr="00615763" w14:paraId="31DE3B60" w14:textId="77777777" w:rsidTr="00C91D5C">
        <w:tc>
          <w:tcPr>
            <w:tcW w:w="3827" w:type="dxa"/>
            <w:hideMark/>
          </w:tcPr>
          <w:p w14:paraId="72414126" w14:textId="77777777" w:rsidR="00615763" w:rsidRPr="00615763" w:rsidRDefault="00615763" w:rsidP="006049D6">
            <w:pPr>
              <w:rPr>
                <w:bCs/>
                <w:lang w:val="en-US"/>
              </w:rPr>
            </w:pPr>
            <w:r w:rsidRPr="00615763">
              <w:rPr>
                <w:bCs/>
                <w:lang w:val="en-US"/>
              </w:rPr>
              <w:t>Richlands</w:t>
            </w:r>
          </w:p>
        </w:tc>
        <w:tc>
          <w:tcPr>
            <w:tcW w:w="1533" w:type="dxa"/>
          </w:tcPr>
          <w:p w14:paraId="4C6D46B1" w14:textId="77777777" w:rsidR="00615763" w:rsidRPr="00615763" w:rsidRDefault="00615763" w:rsidP="006049D6">
            <w:pPr>
              <w:rPr>
                <w:bCs/>
                <w:lang w:val="en-US"/>
              </w:rPr>
            </w:pPr>
          </w:p>
        </w:tc>
        <w:tc>
          <w:tcPr>
            <w:tcW w:w="1516" w:type="dxa"/>
          </w:tcPr>
          <w:p w14:paraId="173DBFC2" w14:textId="77777777" w:rsidR="00615763" w:rsidRPr="00615763" w:rsidRDefault="00615763" w:rsidP="006049D6">
            <w:pPr>
              <w:rPr>
                <w:bCs/>
                <w:lang w:val="en-US"/>
              </w:rPr>
            </w:pPr>
          </w:p>
        </w:tc>
        <w:tc>
          <w:tcPr>
            <w:tcW w:w="1288" w:type="dxa"/>
          </w:tcPr>
          <w:p w14:paraId="36F22595" w14:textId="77777777" w:rsidR="00615763" w:rsidRPr="00615763" w:rsidRDefault="00615763" w:rsidP="006049D6">
            <w:pPr>
              <w:rPr>
                <w:bCs/>
                <w:lang w:val="en-US"/>
              </w:rPr>
            </w:pPr>
          </w:p>
        </w:tc>
        <w:tc>
          <w:tcPr>
            <w:tcW w:w="1286" w:type="dxa"/>
          </w:tcPr>
          <w:p w14:paraId="02989023" w14:textId="77777777" w:rsidR="00615763" w:rsidRPr="00615763" w:rsidRDefault="00615763" w:rsidP="006049D6">
            <w:pPr>
              <w:rPr>
                <w:bCs/>
                <w:lang w:val="en-US"/>
              </w:rPr>
            </w:pPr>
          </w:p>
        </w:tc>
      </w:tr>
      <w:tr w:rsidR="00615763" w:rsidRPr="00615763" w14:paraId="42464742" w14:textId="77777777" w:rsidTr="00C91D5C">
        <w:tc>
          <w:tcPr>
            <w:tcW w:w="3827" w:type="dxa"/>
            <w:hideMark/>
          </w:tcPr>
          <w:p w14:paraId="35988F3F" w14:textId="77777777" w:rsidR="00615763" w:rsidRPr="00615763" w:rsidRDefault="00615763" w:rsidP="006049D6">
            <w:pPr>
              <w:rPr>
                <w:bCs/>
                <w:lang w:val="en-US"/>
              </w:rPr>
            </w:pPr>
            <w:r w:rsidRPr="00615763">
              <w:rPr>
                <w:bCs/>
                <w:lang w:val="en-US"/>
              </w:rPr>
              <w:t>Riverhills</w:t>
            </w:r>
          </w:p>
        </w:tc>
        <w:tc>
          <w:tcPr>
            <w:tcW w:w="1533" w:type="dxa"/>
          </w:tcPr>
          <w:p w14:paraId="38BC254D" w14:textId="77777777" w:rsidR="00615763" w:rsidRPr="00615763" w:rsidRDefault="00615763" w:rsidP="006049D6">
            <w:pPr>
              <w:rPr>
                <w:bCs/>
                <w:lang w:val="en-US"/>
              </w:rPr>
            </w:pPr>
          </w:p>
        </w:tc>
        <w:tc>
          <w:tcPr>
            <w:tcW w:w="1516" w:type="dxa"/>
          </w:tcPr>
          <w:p w14:paraId="24EFC468" w14:textId="77777777" w:rsidR="00615763" w:rsidRPr="00615763" w:rsidRDefault="00615763" w:rsidP="006049D6">
            <w:pPr>
              <w:rPr>
                <w:bCs/>
                <w:lang w:val="en-US"/>
              </w:rPr>
            </w:pPr>
          </w:p>
        </w:tc>
        <w:tc>
          <w:tcPr>
            <w:tcW w:w="1288" w:type="dxa"/>
          </w:tcPr>
          <w:p w14:paraId="1D4E7D8F" w14:textId="77777777" w:rsidR="00615763" w:rsidRPr="00615763" w:rsidRDefault="00615763" w:rsidP="006049D6">
            <w:pPr>
              <w:rPr>
                <w:bCs/>
                <w:lang w:val="en-US"/>
              </w:rPr>
            </w:pPr>
          </w:p>
        </w:tc>
        <w:tc>
          <w:tcPr>
            <w:tcW w:w="1286" w:type="dxa"/>
          </w:tcPr>
          <w:p w14:paraId="67339E21" w14:textId="77777777" w:rsidR="00615763" w:rsidRPr="00615763" w:rsidRDefault="00615763" w:rsidP="006049D6">
            <w:pPr>
              <w:rPr>
                <w:bCs/>
                <w:lang w:val="en-US"/>
              </w:rPr>
            </w:pPr>
          </w:p>
        </w:tc>
      </w:tr>
      <w:tr w:rsidR="00615763" w:rsidRPr="00615763" w14:paraId="017CD221" w14:textId="77777777" w:rsidTr="00C91D5C">
        <w:tc>
          <w:tcPr>
            <w:tcW w:w="3827" w:type="dxa"/>
            <w:hideMark/>
          </w:tcPr>
          <w:p w14:paraId="1D287EB4" w14:textId="77777777" w:rsidR="00615763" w:rsidRPr="00615763" w:rsidRDefault="00615763" w:rsidP="006049D6">
            <w:pPr>
              <w:rPr>
                <w:bCs/>
                <w:lang w:val="en-US"/>
              </w:rPr>
            </w:pPr>
            <w:r w:rsidRPr="00615763">
              <w:rPr>
                <w:bCs/>
                <w:lang w:val="en-US"/>
              </w:rPr>
              <w:t>Robertson</w:t>
            </w:r>
          </w:p>
        </w:tc>
        <w:tc>
          <w:tcPr>
            <w:tcW w:w="1533" w:type="dxa"/>
          </w:tcPr>
          <w:p w14:paraId="35917D0F" w14:textId="77777777" w:rsidR="00615763" w:rsidRPr="00615763" w:rsidRDefault="00615763" w:rsidP="006049D6">
            <w:pPr>
              <w:rPr>
                <w:bCs/>
                <w:lang w:val="en-US"/>
              </w:rPr>
            </w:pPr>
          </w:p>
        </w:tc>
        <w:tc>
          <w:tcPr>
            <w:tcW w:w="1516" w:type="dxa"/>
          </w:tcPr>
          <w:p w14:paraId="29776EBC" w14:textId="77777777" w:rsidR="00615763" w:rsidRPr="00615763" w:rsidRDefault="00615763" w:rsidP="006049D6">
            <w:pPr>
              <w:rPr>
                <w:bCs/>
                <w:lang w:val="en-US"/>
              </w:rPr>
            </w:pPr>
          </w:p>
        </w:tc>
        <w:tc>
          <w:tcPr>
            <w:tcW w:w="1288" w:type="dxa"/>
          </w:tcPr>
          <w:p w14:paraId="65DFE44F" w14:textId="77777777" w:rsidR="00615763" w:rsidRPr="00615763" w:rsidRDefault="00615763" w:rsidP="006049D6">
            <w:pPr>
              <w:rPr>
                <w:bCs/>
                <w:lang w:val="en-US"/>
              </w:rPr>
            </w:pPr>
          </w:p>
        </w:tc>
        <w:tc>
          <w:tcPr>
            <w:tcW w:w="1286" w:type="dxa"/>
          </w:tcPr>
          <w:p w14:paraId="59468583" w14:textId="77777777" w:rsidR="00615763" w:rsidRPr="00615763" w:rsidRDefault="00615763" w:rsidP="006049D6">
            <w:pPr>
              <w:rPr>
                <w:bCs/>
                <w:lang w:val="en-US"/>
              </w:rPr>
            </w:pPr>
          </w:p>
        </w:tc>
      </w:tr>
      <w:tr w:rsidR="00615763" w:rsidRPr="00615763" w14:paraId="58B1D1A8" w14:textId="77777777" w:rsidTr="00C91D5C">
        <w:tc>
          <w:tcPr>
            <w:tcW w:w="3827" w:type="dxa"/>
            <w:hideMark/>
          </w:tcPr>
          <w:p w14:paraId="2C95DFCE" w14:textId="77777777" w:rsidR="00615763" w:rsidRPr="00615763" w:rsidRDefault="00615763" w:rsidP="006049D6">
            <w:pPr>
              <w:rPr>
                <w:bCs/>
                <w:lang w:val="en-US"/>
              </w:rPr>
            </w:pPr>
            <w:r w:rsidRPr="00615763">
              <w:rPr>
                <w:bCs/>
                <w:lang w:val="en-US"/>
              </w:rPr>
              <w:t>Rochedale</w:t>
            </w:r>
          </w:p>
        </w:tc>
        <w:tc>
          <w:tcPr>
            <w:tcW w:w="1533" w:type="dxa"/>
          </w:tcPr>
          <w:p w14:paraId="0CB7B4F0" w14:textId="77777777" w:rsidR="00615763" w:rsidRPr="00615763" w:rsidRDefault="00615763" w:rsidP="006049D6">
            <w:pPr>
              <w:rPr>
                <w:bCs/>
                <w:lang w:val="en-US"/>
              </w:rPr>
            </w:pPr>
          </w:p>
        </w:tc>
        <w:tc>
          <w:tcPr>
            <w:tcW w:w="1516" w:type="dxa"/>
          </w:tcPr>
          <w:p w14:paraId="7EA504A8" w14:textId="77777777" w:rsidR="00615763" w:rsidRPr="00615763" w:rsidRDefault="00615763" w:rsidP="006049D6">
            <w:pPr>
              <w:rPr>
                <w:bCs/>
                <w:lang w:val="en-US"/>
              </w:rPr>
            </w:pPr>
          </w:p>
        </w:tc>
        <w:tc>
          <w:tcPr>
            <w:tcW w:w="1288" w:type="dxa"/>
          </w:tcPr>
          <w:p w14:paraId="1BB0A2B2" w14:textId="77777777" w:rsidR="00615763" w:rsidRPr="00615763" w:rsidRDefault="00615763" w:rsidP="006049D6">
            <w:pPr>
              <w:rPr>
                <w:bCs/>
                <w:lang w:val="en-US"/>
              </w:rPr>
            </w:pPr>
          </w:p>
        </w:tc>
        <w:tc>
          <w:tcPr>
            <w:tcW w:w="1286" w:type="dxa"/>
          </w:tcPr>
          <w:p w14:paraId="625E5A0F" w14:textId="77777777" w:rsidR="00615763" w:rsidRPr="00615763" w:rsidRDefault="00615763" w:rsidP="006049D6">
            <w:pPr>
              <w:rPr>
                <w:bCs/>
                <w:lang w:val="en-US"/>
              </w:rPr>
            </w:pPr>
          </w:p>
        </w:tc>
      </w:tr>
      <w:tr w:rsidR="00615763" w:rsidRPr="00615763" w14:paraId="2BF8397E" w14:textId="77777777" w:rsidTr="00C91D5C">
        <w:tc>
          <w:tcPr>
            <w:tcW w:w="3827" w:type="dxa"/>
            <w:hideMark/>
          </w:tcPr>
          <w:p w14:paraId="38C4FC90" w14:textId="77777777" w:rsidR="00615763" w:rsidRPr="00615763" w:rsidRDefault="00615763" w:rsidP="006049D6">
            <w:pPr>
              <w:rPr>
                <w:bCs/>
                <w:lang w:val="en-US"/>
              </w:rPr>
            </w:pPr>
            <w:r w:rsidRPr="00615763">
              <w:rPr>
                <w:bCs/>
                <w:lang w:val="en-US"/>
              </w:rPr>
              <w:t>Rocklea</w:t>
            </w:r>
          </w:p>
        </w:tc>
        <w:tc>
          <w:tcPr>
            <w:tcW w:w="1533" w:type="dxa"/>
          </w:tcPr>
          <w:p w14:paraId="7819F4AE" w14:textId="77777777" w:rsidR="00615763" w:rsidRPr="00615763" w:rsidRDefault="00615763" w:rsidP="006049D6">
            <w:pPr>
              <w:rPr>
                <w:bCs/>
                <w:lang w:val="en-US"/>
              </w:rPr>
            </w:pPr>
          </w:p>
        </w:tc>
        <w:tc>
          <w:tcPr>
            <w:tcW w:w="1516" w:type="dxa"/>
          </w:tcPr>
          <w:p w14:paraId="16CCA549" w14:textId="77777777" w:rsidR="00615763" w:rsidRPr="00615763" w:rsidRDefault="00615763" w:rsidP="006049D6">
            <w:pPr>
              <w:rPr>
                <w:bCs/>
                <w:lang w:val="en-US"/>
              </w:rPr>
            </w:pPr>
          </w:p>
        </w:tc>
        <w:tc>
          <w:tcPr>
            <w:tcW w:w="1288" w:type="dxa"/>
          </w:tcPr>
          <w:p w14:paraId="43ED8E8D" w14:textId="77777777" w:rsidR="00615763" w:rsidRPr="00615763" w:rsidRDefault="00615763" w:rsidP="006049D6">
            <w:pPr>
              <w:rPr>
                <w:bCs/>
                <w:lang w:val="en-US"/>
              </w:rPr>
            </w:pPr>
          </w:p>
        </w:tc>
        <w:tc>
          <w:tcPr>
            <w:tcW w:w="1286" w:type="dxa"/>
          </w:tcPr>
          <w:p w14:paraId="0B82976F" w14:textId="77777777" w:rsidR="00615763" w:rsidRPr="00615763" w:rsidRDefault="00615763" w:rsidP="006049D6">
            <w:pPr>
              <w:rPr>
                <w:bCs/>
                <w:lang w:val="en-US"/>
              </w:rPr>
            </w:pPr>
          </w:p>
        </w:tc>
      </w:tr>
      <w:tr w:rsidR="00615763" w:rsidRPr="00615763" w14:paraId="0C340826" w14:textId="77777777" w:rsidTr="00C91D5C">
        <w:tc>
          <w:tcPr>
            <w:tcW w:w="3827" w:type="dxa"/>
            <w:hideMark/>
          </w:tcPr>
          <w:p w14:paraId="6CC26B24" w14:textId="77777777" w:rsidR="00615763" w:rsidRPr="00615763" w:rsidRDefault="00615763" w:rsidP="006049D6">
            <w:pPr>
              <w:rPr>
                <w:bCs/>
                <w:lang w:val="en-US"/>
              </w:rPr>
            </w:pPr>
            <w:r w:rsidRPr="00615763">
              <w:rPr>
                <w:bCs/>
                <w:lang w:val="en-US"/>
              </w:rPr>
              <w:t>Runcorn</w:t>
            </w:r>
          </w:p>
        </w:tc>
        <w:tc>
          <w:tcPr>
            <w:tcW w:w="1533" w:type="dxa"/>
          </w:tcPr>
          <w:p w14:paraId="79953225" w14:textId="77777777" w:rsidR="00615763" w:rsidRPr="00615763" w:rsidRDefault="00615763" w:rsidP="006049D6">
            <w:pPr>
              <w:rPr>
                <w:bCs/>
                <w:lang w:val="en-US"/>
              </w:rPr>
            </w:pPr>
          </w:p>
        </w:tc>
        <w:tc>
          <w:tcPr>
            <w:tcW w:w="1516" w:type="dxa"/>
          </w:tcPr>
          <w:p w14:paraId="6BB1AF33" w14:textId="77777777" w:rsidR="00615763" w:rsidRPr="00615763" w:rsidRDefault="00615763" w:rsidP="006049D6">
            <w:pPr>
              <w:rPr>
                <w:bCs/>
                <w:lang w:val="en-US"/>
              </w:rPr>
            </w:pPr>
          </w:p>
        </w:tc>
        <w:tc>
          <w:tcPr>
            <w:tcW w:w="1288" w:type="dxa"/>
          </w:tcPr>
          <w:p w14:paraId="1A9B17D0" w14:textId="77777777" w:rsidR="00615763" w:rsidRPr="00615763" w:rsidRDefault="00615763" w:rsidP="006049D6">
            <w:pPr>
              <w:rPr>
                <w:bCs/>
                <w:lang w:val="en-US"/>
              </w:rPr>
            </w:pPr>
          </w:p>
        </w:tc>
        <w:tc>
          <w:tcPr>
            <w:tcW w:w="1286" w:type="dxa"/>
          </w:tcPr>
          <w:p w14:paraId="4AED49C6" w14:textId="77777777" w:rsidR="00615763" w:rsidRPr="00615763" w:rsidRDefault="00615763" w:rsidP="006049D6">
            <w:pPr>
              <w:rPr>
                <w:bCs/>
                <w:lang w:val="en-US"/>
              </w:rPr>
            </w:pPr>
          </w:p>
        </w:tc>
      </w:tr>
      <w:tr w:rsidR="00615763" w:rsidRPr="00615763" w14:paraId="662AE013" w14:textId="77777777" w:rsidTr="00C91D5C">
        <w:tc>
          <w:tcPr>
            <w:tcW w:w="3827" w:type="dxa"/>
            <w:hideMark/>
          </w:tcPr>
          <w:p w14:paraId="43295DC4" w14:textId="77777777" w:rsidR="00615763" w:rsidRPr="00615763" w:rsidRDefault="00615763" w:rsidP="006049D6">
            <w:pPr>
              <w:rPr>
                <w:bCs/>
                <w:lang w:val="en-US"/>
              </w:rPr>
            </w:pPr>
            <w:r w:rsidRPr="00615763">
              <w:rPr>
                <w:bCs/>
                <w:lang w:val="en-US"/>
              </w:rPr>
              <w:t>Salisbury</w:t>
            </w:r>
          </w:p>
        </w:tc>
        <w:tc>
          <w:tcPr>
            <w:tcW w:w="1533" w:type="dxa"/>
          </w:tcPr>
          <w:p w14:paraId="24FEF861" w14:textId="77777777" w:rsidR="00615763" w:rsidRPr="00615763" w:rsidRDefault="00615763" w:rsidP="006049D6">
            <w:pPr>
              <w:rPr>
                <w:bCs/>
                <w:lang w:val="en-US"/>
              </w:rPr>
            </w:pPr>
          </w:p>
        </w:tc>
        <w:tc>
          <w:tcPr>
            <w:tcW w:w="1516" w:type="dxa"/>
          </w:tcPr>
          <w:p w14:paraId="648B6259" w14:textId="77777777" w:rsidR="00615763" w:rsidRPr="00615763" w:rsidRDefault="00615763" w:rsidP="006049D6">
            <w:pPr>
              <w:rPr>
                <w:bCs/>
                <w:lang w:val="en-US"/>
              </w:rPr>
            </w:pPr>
          </w:p>
        </w:tc>
        <w:tc>
          <w:tcPr>
            <w:tcW w:w="1288" w:type="dxa"/>
          </w:tcPr>
          <w:p w14:paraId="5248EA9D" w14:textId="77777777" w:rsidR="00615763" w:rsidRPr="00615763" w:rsidRDefault="00615763" w:rsidP="006049D6">
            <w:pPr>
              <w:rPr>
                <w:bCs/>
                <w:lang w:val="en-US"/>
              </w:rPr>
            </w:pPr>
          </w:p>
        </w:tc>
        <w:tc>
          <w:tcPr>
            <w:tcW w:w="1286" w:type="dxa"/>
          </w:tcPr>
          <w:p w14:paraId="525D73A8" w14:textId="77777777" w:rsidR="00615763" w:rsidRPr="00615763" w:rsidRDefault="00615763" w:rsidP="006049D6">
            <w:pPr>
              <w:rPr>
                <w:bCs/>
                <w:lang w:val="en-US"/>
              </w:rPr>
            </w:pPr>
          </w:p>
        </w:tc>
      </w:tr>
      <w:tr w:rsidR="00615763" w:rsidRPr="00615763" w14:paraId="6AD3B88E" w14:textId="77777777" w:rsidTr="00C91D5C">
        <w:tc>
          <w:tcPr>
            <w:tcW w:w="3827" w:type="dxa"/>
            <w:hideMark/>
          </w:tcPr>
          <w:p w14:paraId="15E33643" w14:textId="77777777" w:rsidR="00615763" w:rsidRPr="00615763" w:rsidRDefault="00615763" w:rsidP="006049D6">
            <w:pPr>
              <w:rPr>
                <w:bCs/>
                <w:lang w:val="en-US"/>
              </w:rPr>
            </w:pPr>
            <w:r w:rsidRPr="00615763">
              <w:rPr>
                <w:bCs/>
                <w:lang w:val="en-US"/>
              </w:rPr>
              <w:t>Sandgate</w:t>
            </w:r>
          </w:p>
        </w:tc>
        <w:tc>
          <w:tcPr>
            <w:tcW w:w="1533" w:type="dxa"/>
          </w:tcPr>
          <w:p w14:paraId="48A55765" w14:textId="77777777" w:rsidR="00615763" w:rsidRPr="00615763" w:rsidRDefault="00615763" w:rsidP="006049D6">
            <w:pPr>
              <w:rPr>
                <w:bCs/>
                <w:lang w:val="en-US"/>
              </w:rPr>
            </w:pPr>
          </w:p>
        </w:tc>
        <w:tc>
          <w:tcPr>
            <w:tcW w:w="1516" w:type="dxa"/>
          </w:tcPr>
          <w:p w14:paraId="0A169A3B" w14:textId="77777777" w:rsidR="00615763" w:rsidRPr="00615763" w:rsidRDefault="00615763" w:rsidP="006049D6">
            <w:pPr>
              <w:rPr>
                <w:bCs/>
                <w:lang w:val="en-US"/>
              </w:rPr>
            </w:pPr>
          </w:p>
        </w:tc>
        <w:tc>
          <w:tcPr>
            <w:tcW w:w="1288" w:type="dxa"/>
          </w:tcPr>
          <w:p w14:paraId="2027896D" w14:textId="77777777" w:rsidR="00615763" w:rsidRPr="00615763" w:rsidRDefault="00615763" w:rsidP="006049D6">
            <w:pPr>
              <w:rPr>
                <w:bCs/>
                <w:lang w:val="en-US"/>
              </w:rPr>
            </w:pPr>
          </w:p>
        </w:tc>
        <w:tc>
          <w:tcPr>
            <w:tcW w:w="1286" w:type="dxa"/>
          </w:tcPr>
          <w:p w14:paraId="27CFD2B9" w14:textId="77777777" w:rsidR="00615763" w:rsidRPr="00615763" w:rsidRDefault="00615763" w:rsidP="006049D6">
            <w:pPr>
              <w:rPr>
                <w:bCs/>
                <w:lang w:val="en-US"/>
              </w:rPr>
            </w:pPr>
          </w:p>
        </w:tc>
      </w:tr>
      <w:tr w:rsidR="00615763" w:rsidRPr="00615763" w14:paraId="09AB719C" w14:textId="77777777" w:rsidTr="00C91D5C">
        <w:tc>
          <w:tcPr>
            <w:tcW w:w="3827" w:type="dxa"/>
            <w:hideMark/>
          </w:tcPr>
          <w:p w14:paraId="575C0603" w14:textId="77777777" w:rsidR="00615763" w:rsidRPr="00615763" w:rsidRDefault="00615763" w:rsidP="006049D6">
            <w:pPr>
              <w:rPr>
                <w:bCs/>
                <w:lang w:val="en-US"/>
              </w:rPr>
            </w:pPr>
            <w:r w:rsidRPr="00615763">
              <w:rPr>
                <w:bCs/>
                <w:lang w:val="en-US"/>
              </w:rPr>
              <w:t>Seven Hills</w:t>
            </w:r>
          </w:p>
        </w:tc>
        <w:tc>
          <w:tcPr>
            <w:tcW w:w="1533" w:type="dxa"/>
          </w:tcPr>
          <w:p w14:paraId="005F869F" w14:textId="77777777" w:rsidR="00615763" w:rsidRPr="00615763" w:rsidRDefault="00615763" w:rsidP="006049D6">
            <w:pPr>
              <w:rPr>
                <w:bCs/>
                <w:lang w:val="en-US"/>
              </w:rPr>
            </w:pPr>
          </w:p>
        </w:tc>
        <w:tc>
          <w:tcPr>
            <w:tcW w:w="1516" w:type="dxa"/>
          </w:tcPr>
          <w:p w14:paraId="6BBC39F5" w14:textId="77777777" w:rsidR="00615763" w:rsidRPr="00615763" w:rsidRDefault="00615763" w:rsidP="006049D6">
            <w:pPr>
              <w:rPr>
                <w:bCs/>
                <w:lang w:val="en-US"/>
              </w:rPr>
            </w:pPr>
          </w:p>
        </w:tc>
        <w:tc>
          <w:tcPr>
            <w:tcW w:w="1288" w:type="dxa"/>
          </w:tcPr>
          <w:p w14:paraId="2F084EB0" w14:textId="77777777" w:rsidR="00615763" w:rsidRPr="00615763" w:rsidRDefault="00615763" w:rsidP="006049D6">
            <w:pPr>
              <w:rPr>
                <w:bCs/>
                <w:lang w:val="en-US"/>
              </w:rPr>
            </w:pPr>
          </w:p>
        </w:tc>
        <w:tc>
          <w:tcPr>
            <w:tcW w:w="1286" w:type="dxa"/>
          </w:tcPr>
          <w:p w14:paraId="6CBF8057" w14:textId="77777777" w:rsidR="00615763" w:rsidRPr="00615763" w:rsidRDefault="00615763" w:rsidP="006049D6">
            <w:pPr>
              <w:rPr>
                <w:bCs/>
                <w:lang w:val="en-US"/>
              </w:rPr>
            </w:pPr>
          </w:p>
        </w:tc>
      </w:tr>
      <w:tr w:rsidR="00615763" w:rsidRPr="00615763" w14:paraId="3EE83B92" w14:textId="77777777" w:rsidTr="00C91D5C">
        <w:tc>
          <w:tcPr>
            <w:tcW w:w="3827" w:type="dxa"/>
            <w:hideMark/>
          </w:tcPr>
          <w:p w14:paraId="113225A6" w14:textId="77777777" w:rsidR="00615763" w:rsidRPr="00615763" w:rsidRDefault="00615763" w:rsidP="006049D6">
            <w:pPr>
              <w:rPr>
                <w:bCs/>
                <w:lang w:val="en-US"/>
              </w:rPr>
            </w:pPr>
            <w:r w:rsidRPr="00615763">
              <w:rPr>
                <w:bCs/>
                <w:lang w:val="en-US"/>
              </w:rPr>
              <w:t>Seventeen Mile Rocks</w:t>
            </w:r>
          </w:p>
        </w:tc>
        <w:tc>
          <w:tcPr>
            <w:tcW w:w="1533" w:type="dxa"/>
          </w:tcPr>
          <w:p w14:paraId="4BDAF8B7" w14:textId="77777777" w:rsidR="00615763" w:rsidRPr="00615763" w:rsidRDefault="00615763" w:rsidP="006049D6">
            <w:pPr>
              <w:rPr>
                <w:bCs/>
                <w:lang w:val="en-US"/>
              </w:rPr>
            </w:pPr>
          </w:p>
        </w:tc>
        <w:tc>
          <w:tcPr>
            <w:tcW w:w="1516" w:type="dxa"/>
          </w:tcPr>
          <w:p w14:paraId="2A847327" w14:textId="77777777" w:rsidR="00615763" w:rsidRPr="00615763" w:rsidRDefault="00615763" w:rsidP="006049D6">
            <w:pPr>
              <w:rPr>
                <w:bCs/>
                <w:lang w:val="en-US"/>
              </w:rPr>
            </w:pPr>
          </w:p>
        </w:tc>
        <w:tc>
          <w:tcPr>
            <w:tcW w:w="1288" w:type="dxa"/>
          </w:tcPr>
          <w:p w14:paraId="36425D82" w14:textId="77777777" w:rsidR="00615763" w:rsidRPr="00615763" w:rsidRDefault="00615763" w:rsidP="006049D6">
            <w:pPr>
              <w:rPr>
                <w:bCs/>
                <w:lang w:val="en-US"/>
              </w:rPr>
            </w:pPr>
          </w:p>
        </w:tc>
        <w:tc>
          <w:tcPr>
            <w:tcW w:w="1286" w:type="dxa"/>
          </w:tcPr>
          <w:p w14:paraId="2B0A22DD" w14:textId="77777777" w:rsidR="00615763" w:rsidRPr="00615763" w:rsidRDefault="00615763" w:rsidP="006049D6">
            <w:pPr>
              <w:rPr>
                <w:bCs/>
                <w:lang w:val="en-US"/>
              </w:rPr>
            </w:pPr>
          </w:p>
        </w:tc>
      </w:tr>
      <w:tr w:rsidR="00615763" w:rsidRPr="00615763" w14:paraId="74BD88EB" w14:textId="77777777" w:rsidTr="00C91D5C">
        <w:tc>
          <w:tcPr>
            <w:tcW w:w="3827" w:type="dxa"/>
            <w:hideMark/>
          </w:tcPr>
          <w:p w14:paraId="6E422E39" w14:textId="77777777" w:rsidR="00615763" w:rsidRPr="00615763" w:rsidRDefault="00615763" w:rsidP="006049D6">
            <w:pPr>
              <w:rPr>
                <w:bCs/>
                <w:lang w:val="en-US"/>
              </w:rPr>
            </w:pPr>
            <w:r w:rsidRPr="00615763">
              <w:rPr>
                <w:bCs/>
                <w:lang w:val="en-US"/>
              </w:rPr>
              <w:t>Sherwood</w:t>
            </w:r>
          </w:p>
        </w:tc>
        <w:tc>
          <w:tcPr>
            <w:tcW w:w="1533" w:type="dxa"/>
          </w:tcPr>
          <w:p w14:paraId="7BF426E8" w14:textId="77777777" w:rsidR="00615763" w:rsidRPr="00615763" w:rsidRDefault="00615763" w:rsidP="006049D6">
            <w:pPr>
              <w:rPr>
                <w:bCs/>
                <w:lang w:val="en-US"/>
              </w:rPr>
            </w:pPr>
          </w:p>
        </w:tc>
        <w:tc>
          <w:tcPr>
            <w:tcW w:w="1516" w:type="dxa"/>
          </w:tcPr>
          <w:p w14:paraId="60858931" w14:textId="77777777" w:rsidR="00615763" w:rsidRPr="00615763" w:rsidRDefault="00615763" w:rsidP="006049D6">
            <w:pPr>
              <w:rPr>
                <w:bCs/>
                <w:lang w:val="en-US"/>
              </w:rPr>
            </w:pPr>
          </w:p>
        </w:tc>
        <w:tc>
          <w:tcPr>
            <w:tcW w:w="1288" w:type="dxa"/>
          </w:tcPr>
          <w:p w14:paraId="7DED00D4" w14:textId="77777777" w:rsidR="00615763" w:rsidRPr="00615763" w:rsidRDefault="00615763" w:rsidP="006049D6">
            <w:pPr>
              <w:rPr>
                <w:bCs/>
                <w:lang w:val="en-US"/>
              </w:rPr>
            </w:pPr>
          </w:p>
        </w:tc>
        <w:tc>
          <w:tcPr>
            <w:tcW w:w="1286" w:type="dxa"/>
          </w:tcPr>
          <w:p w14:paraId="0845B1AA" w14:textId="77777777" w:rsidR="00615763" w:rsidRPr="00615763" w:rsidRDefault="00615763" w:rsidP="006049D6">
            <w:pPr>
              <w:rPr>
                <w:bCs/>
                <w:lang w:val="en-US"/>
              </w:rPr>
            </w:pPr>
          </w:p>
        </w:tc>
      </w:tr>
      <w:tr w:rsidR="00615763" w:rsidRPr="00615763" w14:paraId="1FF5851E" w14:textId="77777777" w:rsidTr="00C91D5C">
        <w:tc>
          <w:tcPr>
            <w:tcW w:w="3827" w:type="dxa"/>
            <w:hideMark/>
          </w:tcPr>
          <w:p w14:paraId="263A881F" w14:textId="77777777" w:rsidR="00615763" w:rsidRPr="00615763" w:rsidRDefault="00615763" w:rsidP="006049D6">
            <w:pPr>
              <w:rPr>
                <w:bCs/>
                <w:lang w:val="en-US"/>
              </w:rPr>
            </w:pPr>
            <w:r w:rsidRPr="00615763">
              <w:rPr>
                <w:bCs/>
                <w:lang w:val="en-US"/>
              </w:rPr>
              <w:t>Shorncliffe</w:t>
            </w:r>
          </w:p>
        </w:tc>
        <w:tc>
          <w:tcPr>
            <w:tcW w:w="1533" w:type="dxa"/>
          </w:tcPr>
          <w:p w14:paraId="2E84E4B4" w14:textId="77777777" w:rsidR="00615763" w:rsidRPr="00615763" w:rsidRDefault="00615763" w:rsidP="006049D6">
            <w:pPr>
              <w:rPr>
                <w:bCs/>
                <w:lang w:val="en-US"/>
              </w:rPr>
            </w:pPr>
          </w:p>
        </w:tc>
        <w:tc>
          <w:tcPr>
            <w:tcW w:w="1516" w:type="dxa"/>
          </w:tcPr>
          <w:p w14:paraId="3B46A642" w14:textId="77777777" w:rsidR="00615763" w:rsidRPr="00615763" w:rsidRDefault="00615763" w:rsidP="006049D6">
            <w:pPr>
              <w:rPr>
                <w:bCs/>
                <w:lang w:val="en-US"/>
              </w:rPr>
            </w:pPr>
          </w:p>
        </w:tc>
        <w:tc>
          <w:tcPr>
            <w:tcW w:w="1288" w:type="dxa"/>
          </w:tcPr>
          <w:p w14:paraId="2064F5CA" w14:textId="77777777" w:rsidR="00615763" w:rsidRPr="00615763" w:rsidRDefault="00615763" w:rsidP="006049D6">
            <w:pPr>
              <w:rPr>
                <w:bCs/>
                <w:lang w:val="en-US"/>
              </w:rPr>
            </w:pPr>
          </w:p>
        </w:tc>
        <w:tc>
          <w:tcPr>
            <w:tcW w:w="1286" w:type="dxa"/>
          </w:tcPr>
          <w:p w14:paraId="5C36089E" w14:textId="77777777" w:rsidR="00615763" w:rsidRPr="00615763" w:rsidRDefault="00615763" w:rsidP="006049D6">
            <w:pPr>
              <w:rPr>
                <w:bCs/>
                <w:lang w:val="en-US"/>
              </w:rPr>
            </w:pPr>
          </w:p>
        </w:tc>
      </w:tr>
      <w:tr w:rsidR="00615763" w:rsidRPr="00615763" w14:paraId="7F88B94E" w14:textId="77777777" w:rsidTr="00C91D5C">
        <w:tc>
          <w:tcPr>
            <w:tcW w:w="3827" w:type="dxa"/>
            <w:hideMark/>
          </w:tcPr>
          <w:p w14:paraId="2900A312" w14:textId="77777777" w:rsidR="00615763" w:rsidRPr="00615763" w:rsidRDefault="00615763" w:rsidP="006049D6">
            <w:pPr>
              <w:rPr>
                <w:bCs/>
                <w:lang w:val="en-US"/>
              </w:rPr>
            </w:pPr>
            <w:r w:rsidRPr="00615763">
              <w:rPr>
                <w:bCs/>
                <w:lang w:val="en-US"/>
              </w:rPr>
              <w:t>Sinnamon Park</w:t>
            </w:r>
          </w:p>
        </w:tc>
        <w:tc>
          <w:tcPr>
            <w:tcW w:w="1533" w:type="dxa"/>
          </w:tcPr>
          <w:p w14:paraId="187CB4D8" w14:textId="77777777" w:rsidR="00615763" w:rsidRPr="00615763" w:rsidRDefault="00615763" w:rsidP="006049D6">
            <w:pPr>
              <w:rPr>
                <w:bCs/>
                <w:lang w:val="en-US"/>
              </w:rPr>
            </w:pPr>
          </w:p>
        </w:tc>
        <w:tc>
          <w:tcPr>
            <w:tcW w:w="1516" w:type="dxa"/>
          </w:tcPr>
          <w:p w14:paraId="03328B01" w14:textId="77777777" w:rsidR="00615763" w:rsidRPr="00615763" w:rsidRDefault="00615763" w:rsidP="006049D6">
            <w:pPr>
              <w:rPr>
                <w:bCs/>
                <w:lang w:val="en-US"/>
              </w:rPr>
            </w:pPr>
          </w:p>
        </w:tc>
        <w:tc>
          <w:tcPr>
            <w:tcW w:w="1288" w:type="dxa"/>
          </w:tcPr>
          <w:p w14:paraId="450B523F" w14:textId="77777777" w:rsidR="00615763" w:rsidRPr="00615763" w:rsidRDefault="00615763" w:rsidP="006049D6">
            <w:pPr>
              <w:rPr>
                <w:bCs/>
                <w:lang w:val="en-US"/>
              </w:rPr>
            </w:pPr>
          </w:p>
        </w:tc>
        <w:tc>
          <w:tcPr>
            <w:tcW w:w="1286" w:type="dxa"/>
          </w:tcPr>
          <w:p w14:paraId="5E5F0D29" w14:textId="77777777" w:rsidR="00615763" w:rsidRPr="00615763" w:rsidRDefault="00615763" w:rsidP="006049D6">
            <w:pPr>
              <w:rPr>
                <w:bCs/>
                <w:lang w:val="en-US"/>
              </w:rPr>
            </w:pPr>
          </w:p>
        </w:tc>
      </w:tr>
      <w:tr w:rsidR="00615763" w:rsidRPr="00615763" w14:paraId="19765438" w14:textId="77777777" w:rsidTr="00C91D5C">
        <w:tc>
          <w:tcPr>
            <w:tcW w:w="3827" w:type="dxa"/>
            <w:hideMark/>
          </w:tcPr>
          <w:p w14:paraId="3B39D641" w14:textId="77777777" w:rsidR="00615763" w:rsidRPr="00615763" w:rsidRDefault="00615763" w:rsidP="006049D6">
            <w:pPr>
              <w:rPr>
                <w:bCs/>
                <w:lang w:val="en-US"/>
              </w:rPr>
            </w:pPr>
            <w:r w:rsidRPr="00615763">
              <w:rPr>
                <w:bCs/>
                <w:lang w:val="en-US"/>
              </w:rPr>
              <w:t>South Brisbane</w:t>
            </w:r>
          </w:p>
        </w:tc>
        <w:tc>
          <w:tcPr>
            <w:tcW w:w="1533" w:type="dxa"/>
          </w:tcPr>
          <w:p w14:paraId="34DD4B43" w14:textId="77777777" w:rsidR="00615763" w:rsidRPr="00615763" w:rsidRDefault="00615763" w:rsidP="006049D6">
            <w:pPr>
              <w:rPr>
                <w:bCs/>
                <w:lang w:val="en-US"/>
              </w:rPr>
            </w:pPr>
          </w:p>
        </w:tc>
        <w:tc>
          <w:tcPr>
            <w:tcW w:w="1516" w:type="dxa"/>
          </w:tcPr>
          <w:p w14:paraId="289D2667" w14:textId="77777777" w:rsidR="00615763" w:rsidRPr="00615763" w:rsidRDefault="00615763" w:rsidP="006049D6">
            <w:pPr>
              <w:rPr>
                <w:bCs/>
                <w:lang w:val="en-US"/>
              </w:rPr>
            </w:pPr>
          </w:p>
        </w:tc>
        <w:tc>
          <w:tcPr>
            <w:tcW w:w="1288" w:type="dxa"/>
          </w:tcPr>
          <w:p w14:paraId="2FD707D3" w14:textId="77777777" w:rsidR="00615763" w:rsidRPr="00615763" w:rsidRDefault="00615763" w:rsidP="006049D6">
            <w:pPr>
              <w:rPr>
                <w:bCs/>
                <w:lang w:val="en-US"/>
              </w:rPr>
            </w:pPr>
          </w:p>
        </w:tc>
        <w:tc>
          <w:tcPr>
            <w:tcW w:w="1286" w:type="dxa"/>
          </w:tcPr>
          <w:p w14:paraId="6753EB4A" w14:textId="77777777" w:rsidR="00615763" w:rsidRPr="00615763" w:rsidRDefault="00615763" w:rsidP="006049D6">
            <w:pPr>
              <w:rPr>
                <w:bCs/>
                <w:lang w:val="en-US"/>
              </w:rPr>
            </w:pPr>
          </w:p>
        </w:tc>
      </w:tr>
      <w:tr w:rsidR="00615763" w:rsidRPr="00615763" w14:paraId="7C6D7AC7" w14:textId="77777777" w:rsidTr="00C91D5C">
        <w:tc>
          <w:tcPr>
            <w:tcW w:w="3827" w:type="dxa"/>
            <w:hideMark/>
          </w:tcPr>
          <w:p w14:paraId="6B89B61E" w14:textId="77777777" w:rsidR="00615763" w:rsidRPr="00615763" w:rsidRDefault="00615763" w:rsidP="006049D6">
            <w:pPr>
              <w:rPr>
                <w:bCs/>
                <w:lang w:val="en-US"/>
              </w:rPr>
            </w:pPr>
            <w:r w:rsidRPr="00615763">
              <w:rPr>
                <w:bCs/>
                <w:lang w:val="en-US"/>
              </w:rPr>
              <w:t>Spring Hill</w:t>
            </w:r>
          </w:p>
        </w:tc>
        <w:tc>
          <w:tcPr>
            <w:tcW w:w="1533" w:type="dxa"/>
          </w:tcPr>
          <w:p w14:paraId="1D1C8B92" w14:textId="77777777" w:rsidR="00615763" w:rsidRPr="00615763" w:rsidRDefault="00615763" w:rsidP="006049D6">
            <w:pPr>
              <w:rPr>
                <w:bCs/>
                <w:lang w:val="en-US"/>
              </w:rPr>
            </w:pPr>
          </w:p>
        </w:tc>
        <w:tc>
          <w:tcPr>
            <w:tcW w:w="1516" w:type="dxa"/>
          </w:tcPr>
          <w:p w14:paraId="6B231E74" w14:textId="77777777" w:rsidR="00615763" w:rsidRPr="00615763" w:rsidRDefault="00615763" w:rsidP="006049D6">
            <w:pPr>
              <w:rPr>
                <w:bCs/>
                <w:lang w:val="en-US"/>
              </w:rPr>
            </w:pPr>
          </w:p>
        </w:tc>
        <w:tc>
          <w:tcPr>
            <w:tcW w:w="1288" w:type="dxa"/>
          </w:tcPr>
          <w:p w14:paraId="3D542DBE" w14:textId="77777777" w:rsidR="00615763" w:rsidRPr="00615763" w:rsidRDefault="00615763" w:rsidP="006049D6">
            <w:pPr>
              <w:rPr>
                <w:bCs/>
                <w:lang w:val="en-US"/>
              </w:rPr>
            </w:pPr>
          </w:p>
        </w:tc>
        <w:tc>
          <w:tcPr>
            <w:tcW w:w="1286" w:type="dxa"/>
          </w:tcPr>
          <w:p w14:paraId="616BB78D" w14:textId="77777777" w:rsidR="00615763" w:rsidRPr="00615763" w:rsidRDefault="00615763" w:rsidP="006049D6">
            <w:pPr>
              <w:rPr>
                <w:bCs/>
                <w:lang w:val="en-US"/>
              </w:rPr>
            </w:pPr>
          </w:p>
        </w:tc>
      </w:tr>
      <w:tr w:rsidR="00615763" w:rsidRPr="00615763" w14:paraId="297CB0E9" w14:textId="77777777" w:rsidTr="00C91D5C">
        <w:tc>
          <w:tcPr>
            <w:tcW w:w="3827" w:type="dxa"/>
            <w:hideMark/>
          </w:tcPr>
          <w:p w14:paraId="0F0C2D57" w14:textId="77777777" w:rsidR="00615763" w:rsidRPr="00615763" w:rsidRDefault="00615763" w:rsidP="006049D6">
            <w:pPr>
              <w:rPr>
                <w:bCs/>
                <w:lang w:val="en-US"/>
              </w:rPr>
            </w:pPr>
            <w:r w:rsidRPr="00615763">
              <w:rPr>
                <w:bCs/>
                <w:lang w:val="en-US"/>
              </w:rPr>
              <w:t>St Lucia</w:t>
            </w:r>
          </w:p>
        </w:tc>
        <w:tc>
          <w:tcPr>
            <w:tcW w:w="1533" w:type="dxa"/>
          </w:tcPr>
          <w:p w14:paraId="61341E9F" w14:textId="77777777" w:rsidR="00615763" w:rsidRPr="00615763" w:rsidRDefault="00615763" w:rsidP="006049D6">
            <w:pPr>
              <w:rPr>
                <w:bCs/>
                <w:lang w:val="en-US"/>
              </w:rPr>
            </w:pPr>
          </w:p>
        </w:tc>
        <w:tc>
          <w:tcPr>
            <w:tcW w:w="1516" w:type="dxa"/>
          </w:tcPr>
          <w:p w14:paraId="2787A68F" w14:textId="77777777" w:rsidR="00615763" w:rsidRPr="00615763" w:rsidRDefault="00615763" w:rsidP="006049D6">
            <w:pPr>
              <w:rPr>
                <w:bCs/>
                <w:lang w:val="en-US"/>
              </w:rPr>
            </w:pPr>
          </w:p>
        </w:tc>
        <w:tc>
          <w:tcPr>
            <w:tcW w:w="1288" w:type="dxa"/>
          </w:tcPr>
          <w:p w14:paraId="1A0D8BE6" w14:textId="77777777" w:rsidR="00615763" w:rsidRPr="00615763" w:rsidRDefault="00615763" w:rsidP="006049D6">
            <w:pPr>
              <w:rPr>
                <w:bCs/>
                <w:lang w:val="en-US"/>
              </w:rPr>
            </w:pPr>
          </w:p>
        </w:tc>
        <w:tc>
          <w:tcPr>
            <w:tcW w:w="1286" w:type="dxa"/>
          </w:tcPr>
          <w:p w14:paraId="14BCC921" w14:textId="77777777" w:rsidR="00615763" w:rsidRPr="00615763" w:rsidRDefault="00615763" w:rsidP="006049D6">
            <w:pPr>
              <w:rPr>
                <w:bCs/>
                <w:lang w:val="en-US"/>
              </w:rPr>
            </w:pPr>
          </w:p>
        </w:tc>
      </w:tr>
      <w:tr w:rsidR="00615763" w:rsidRPr="00615763" w14:paraId="425CD35B" w14:textId="77777777" w:rsidTr="00C91D5C">
        <w:tc>
          <w:tcPr>
            <w:tcW w:w="3827" w:type="dxa"/>
            <w:hideMark/>
          </w:tcPr>
          <w:p w14:paraId="2F9B9DC8" w14:textId="77777777" w:rsidR="00615763" w:rsidRPr="00615763" w:rsidRDefault="00615763" w:rsidP="006049D6">
            <w:pPr>
              <w:rPr>
                <w:bCs/>
                <w:lang w:val="en-US"/>
              </w:rPr>
            </w:pPr>
            <w:r w:rsidRPr="00615763">
              <w:rPr>
                <w:bCs/>
                <w:lang w:val="en-US"/>
              </w:rPr>
              <w:t>Stafford</w:t>
            </w:r>
          </w:p>
        </w:tc>
        <w:tc>
          <w:tcPr>
            <w:tcW w:w="1533" w:type="dxa"/>
          </w:tcPr>
          <w:p w14:paraId="0000D1E9" w14:textId="77777777" w:rsidR="00615763" w:rsidRPr="00615763" w:rsidRDefault="00615763" w:rsidP="006049D6">
            <w:pPr>
              <w:rPr>
                <w:bCs/>
                <w:lang w:val="en-US"/>
              </w:rPr>
            </w:pPr>
          </w:p>
        </w:tc>
        <w:tc>
          <w:tcPr>
            <w:tcW w:w="1516" w:type="dxa"/>
          </w:tcPr>
          <w:p w14:paraId="3A81795D" w14:textId="77777777" w:rsidR="00615763" w:rsidRPr="00615763" w:rsidRDefault="00615763" w:rsidP="006049D6">
            <w:pPr>
              <w:rPr>
                <w:bCs/>
                <w:lang w:val="en-US"/>
              </w:rPr>
            </w:pPr>
          </w:p>
        </w:tc>
        <w:tc>
          <w:tcPr>
            <w:tcW w:w="1288" w:type="dxa"/>
          </w:tcPr>
          <w:p w14:paraId="1419B497" w14:textId="77777777" w:rsidR="00615763" w:rsidRPr="00615763" w:rsidRDefault="00615763" w:rsidP="006049D6">
            <w:pPr>
              <w:rPr>
                <w:bCs/>
                <w:lang w:val="en-US"/>
              </w:rPr>
            </w:pPr>
          </w:p>
        </w:tc>
        <w:tc>
          <w:tcPr>
            <w:tcW w:w="1286" w:type="dxa"/>
          </w:tcPr>
          <w:p w14:paraId="3931B0EA" w14:textId="77777777" w:rsidR="00615763" w:rsidRPr="00615763" w:rsidRDefault="00615763" w:rsidP="006049D6">
            <w:pPr>
              <w:rPr>
                <w:bCs/>
                <w:lang w:val="en-US"/>
              </w:rPr>
            </w:pPr>
          </w:p>
        </w:tc>
      </w:tr>
      <w:tr w:rsidR="00615763" w:rsidRPr="00615763" w14:paraId="14EC41F5" w14:textId="77777777" w:rsidTr="00C91D5C">
        <w:tc>
          <w:tcPr>
            <w:tcW w:w="3827" w:type="dxa"/>
            <w:hideMark/>
          </w:tcPr>
          <w:p w14:paraId="7E25156F" w14:textId="77777777" w:rsidR="00615763" w:rsidRPr="00615763" w:rsidRDefault="00615763" w:rsidP="006049D6">
            <w:pPr>
              <w:rPr>
                <w:bCs/>
                <w:lang w:val="en-US"/>
              </w:rPr>
            </w:pPr>
            <w:r w:rsidRPr="00615763">
              <w:rPr>
                <w:bCs/>
                <w:lang w:val="en-US"/>
              </w:rPr>
              <w:t>Stafford Heights</w:t>
            </w:r>
          </w:p>
        </w:tc>
        <w:tc>
          <w:tcPr>
            <w:tcW w:w="1533" w:type="dxa"/>
          </w:tcPr>
          <w:p w14:paraId="6FB4392F" w14:textId="77777777" w:rsidR="00615763" w:rsidRPr="00615763" w:rsidRDefault="00615763" w:rsidP="006049D6">
            <w:pPr>
              <w:rPr>
                <w:bCs/>
                <w:lang w:val="en-US"/>
              </w:rPr>
            </w:pPr>
          </w:p>
        </w:tc>
        <w:tc>
          <w:tcPr>
            <w:tcW w:w="1516" w:type="dxa"/>
          </w:tcPr>
          <w:p w14:paraId="7002B5A2" w14:textId="77777777" w:rsidR="00615763" w:rsidRPr="00615763" w:rsidRDefault="00615763" w:rsidP="006049D6">
            <w:pPr>
              <w:rPr>
                <w:bCs/>
                <w:lang w:val="en-US"/>
              </w:rPr>
            </w:pPr>
          </w:p>
        </w:tc>
        <w:tc>
          <w:tcPr>
            <w:tcW w:w="1288" w:type="dxa"/>
          </w:tcPr>
          <w:p w14:paraId="32FF07E8" w14:textId="77777777" w:rsidR="00615763" w:rsidRPr="00615763" w:rsidRDefault="00615763" w:rsidP="006049D6">
            <w:pPr>
              <w:rPr>
                <w:bCs/>
                <w:lang w:val="en-US"/>
              </w:rPr>
            </w:pPr>
          </w:p>
        </w:tc>
        <w:tc>
          <w:tcPr>
            <w:tcW w:w="1286" w:type="dxa"/>
          </w:tcPr>
          <w:p w14:paraId="7CDF1317" w14:textId="77777777" w:rsidR="00615763" w:rsidRPr="00615763" w:rsidRDefault="00615763" w:rsidP="006049D6">
            <w:pPr>
              <w:rPr>
                <w:bCs/>
                <w:lang w:val="en-US"/>
              </w:rPr>
            </w:pPr>
          </w:p>
        </w:tc>
      </w:tr>
      <w:tr w:rsidR="00615763" w:rsidRPr="00615763" w14:paraId="486E868E" w14:textId="77777777" w:rsidTr="00C91D5C">
        <w:tc>
          <w:tcPr>
            <w:tcW w:w="3827" w:type="dxa"/>
            <w:hideMark/>
          </w:tcPr>
          <w:p w14:paraId="46AB1D5C" w14:textId="77777777" w:rsidR="00615763" w:rsidRPr="00615763" w:rsidRDefault="00615763" w:rsidP="006049D6">
            <w:pPr>
              <w:rPr>
                <w:bCs/>
                <w:lang w:val="en-US"/>
              </w:rPr>
            </w:pPr>
            <w:r w:rsidRPr="00615763">
              <w:rPr>
                <w:bCs/>
                <w:lang w:val="en-US"/>
              </w:rPr>
              <w:t>Stones Corner</w:t>
            </w:r>
          </w:p>
        </w:tc>
        <w:tc>
          <w:tcPr>
            <w:tcW w:w="1533" w:type="dxa"/>
          </w:tcPr>
          <w:p w14:paraId="2D922598" w14:textId="77777777" w:rsidR="00615763" w:rsidRPr="00615763" w:rsidRDefault="00615763" w:rsidP="006049D6">
            <w:pPr>
              <w:rPr>
                <w:bCs/>
                <w:lang w:val="en-US"/>
              </w:rPr>
            </w:pPr>
          </w:p>
        </w:tc>
        <w:tc>
          <w:tcPr>
            <w:tcW w:w="1516" w:type="dxa"/>
          </w:tcPr>
          <w:p w14:paraId="5AB90385" w14:textId="77777777" w:rsidR="00615763" w:rsidRPr="00615763" w:rsidRDefault="00615763" w:rsidP="006049D6">
            <w:pPr>
              <w:rPr>
                <w:bCs/>
                <w:lang w:val="en-US"/>
              </w:rPr>
            </w:pPr>
          </w:p>
        </w:tc>
        <w:tc>
          <w:tcPr>
            <w:tcW w:w="1288" w:type="dxa"/>
          </w:tcPr>
          <w:p w14:paraId="06C8F437" w14:textId="77777777" w:rsidR="00615763" w:rsidRPr="00615763" w:rsidRDefault="00615763" w:rsidP="006049D6">
            <w:pPr>
              <w:rPr>
                <w:bCs/>
                <w:lang w:val="en-US"/>
              </w:rPr>
            </w:pPr>
          </w:p>
        </w:tc>
        <w:tc>
          <w:tcPr>
            <w:tcW w:w="1286" w:type="dxa"/>
          </w:tcPr>
          <w:p w14:paraId="664D8EDC" w14:textId="77777777" w:rsidR="00615763" w:rsidRPr="00615763" w:rsidRDefault="00615763" w:rsidP="006049D6">
            <w:pPr>
              <w:rPr>
                <w:bCs/>
                <w:lang w:val="en-US"/>
              </w:rPr>
            </w:pPr>
          </w:p>
        </w:tc>
      </w:tr>
      <w:tr w:rsidR="00615763" w:rsidRPr="00615763" w14:paraId="47D2639B" w14:textId="77777777" w:rsidTr="00C91D5C">
        <w:tc>
          <w:tcPr>
            <w:tcW w:w="3827" w:type="dxa"/>
            <w:hideMark/>
          </w:tcPr>
          <w:p w14:paraId="532CE05C" w14:textId="77777777" w:rsidR="00615763" w:rsidRPr="00615763" w:rsidRDefault="00615763" w:rsidP="006049D6">
            <w:pPr>
              <w:rPr>
                <w:bCs/>
                <w:lang w:val="en-US"/>
              </w:rPr>
            </w:pPr>
            <w:r w:rsidRPr="00615763">
              <w:rPr>
                <w:bCs/>
                <w:lang w:val="en-US"/>
              </w:rPr>
              <w:t>Stretton</w:t>
            </w:r>
          </w:p>
        </w:tc>
        <w:tc>
          <w:tcPr>
            <w:tcW w:w="1533" w:type="dxa"/>
          </w:tcPr>
          <w:p w14:paraId="7BA7FD0A" w14:textId="77777777" w:rsidR="00615763" w:rsidRPr="00615763" w:rsidRDefault="00615763" w:rsidP="006049D6">
            <w:pPr>
              <w:rPr>
                <w:bCs/>
                <w:lang w:val="en-US"/>
              </w:rPr>
            </w:pPr>
          </w:p>
        </w:tc>
        <w:tc>
          <w:tcPr>
            <w:tcW w:w="1516" w:type="dxa"/>
          </w:tcPr>
          <w:p w14:paraId="76A35DBE" w14:textId="77777777" w:rsidR="00615763" w:rsidRPr="00615763" w:rsidRDefault="00615763" w:rsidP="006049D6">
            <w:pPr>
              <w:rPr>
                <w:bCs/>
                <w:lang w:val="en-US"/>
              </w:rPr>
            </w:pPr>
          </w:p>
        </w:tc>
        <w:tc>
          <w:tcPr>
            <w:tcW w:w="1288" w:type="dxa"/>
          </w:tcPr>
          <w:p w14:paraId="74503EA0" w14:textId="77777777" w:rsidR="00615763" w:rsidRPr="00615763" w:rsidRDefault="00615763" w:rsidP="006049D6">
            <w:pPr>
              <w:rPr>
                <w:bCs/>
                <w:lang w:val="en-US"/>
              </w:rPr>
            </w:pPr>
          </w:p>
        </w:tc>
        <w:tc>
          <w:tcPr>
            <w:tcW w:w="1286" w:type="dxa"/>
          </w:tcPr>
          <w:p w14:paraId="457F8306" w14:textId="77777777" w:rsidR="00615763" w:rsidRPr="00615763" w:rsidRDefault="00615763" w:rsidP="006049D6">
            <w:pPr>
              <w:rPr>
                <w:bCs/>
                <w:lang w:val="en-US"/>
              </w:rPr>
            </w:pPr>
          </w:p>
        </w:tc>
      </w:tr>
      <w:tr w:rsidR="00615763" w:rsidRPr="00615763" w14:paraId="109501E3" w14:textId="77777777" w:rsidTr="00C91D5C">
        <w:tc>
          <w:tcPr>
            <w:tcW w:w="3827" w:type="dxa"/>
            <w:hideMark/>
          </w:tcPr>
          <w:p w14:paraId="6D4416C2" w14:textId="77777777" w:rsidR="00615763" w:rsidRPr="00615763" w:rsidRDefault="00615763" w:rsidP="006049D6">
            <w:pPr>
              <w:rPr>
                <w:bCs/>
                <w:lang w:val="en-US"/>
              </w:rPr>
            </w:pPr>
            <w:r w:rsidRPr="00615763">
              <w:rPr>
                <w:bCs/>
                <w:lang w:val="en-US"/>
              </w:rPr>
              <w:t>Sumner</w:t>
            </w:r>
          </w:p>
        </w:tc>
        <w:tc>
          <w:tcPr>
            <w:tcW w:w="1533" w:type="dxa"/>
          </w:tcPr>
          <w:p w14:paraId="682A0E6E" w14:textId="77777777" w:rsidR="00615763" w:rsidRPr="00615763" w:rsidRDefault="00615763" w:rsidP="006049D6">
            <w:pPr>
              <w:rPr>
                <w:bCs/>
                <w:lang w:val="en-US"/>
              </w:rPr>
            </w:pPr>
          </w:p>
        </w:tc>
        <w:tc>
          <w:tcPr>
            <w:tcW w:w="1516" w:type="dxa"/>
          </w:tcPr>
          <w:p w14:paraId="307878D7" w14:textId="77777777" w:rsidR="00615763" w:rsidRPr="00615763" w:rsidRDefault="00615763" w:rsidP="006049D6">
            <w:pPr>
              <w:rPr>
                <w:bCs/>
                <w:lang w:val="en-US"/>
              </w:rPr>
            </w:pPr>
          </w:p>
        </w:tc>
        <w:tc>
          <w:tcPr>
            <w:tcW w:w="1288" w:type="dxa"/>
          </w:tcPr>
          <w:p w14:paraId="18C092A5" w14:textId="77777777" w:rsidR="00615763" w:rsidRPr="00615763" w:rsidRDefault="00615763" w:rsidP="006049D6">
            <w:pPr>
              <w:rPr>
                <w:bCs/>
                <w:lang w:val="en-US"/>
              </w:rPr>
            </w:pPr>
          </w:p>
        </w:tc>
        <w:tc>
          <w:tcPr>
            <w:tcW w:w="1286" w:type="dxa"/>
          </w:tcPr>
          <w:p w14:paraId="2EC682CF" w14:textId="77777777" w:rsidR="00615763" w:rsidRPr="00615763" w:rsidRDefault="00615763" w:rsidP="006049D6">
            <w:pPr>
              <w:rPr>
                <w:bCs/>
                <w:lang w:val="en-US"/>
              </w:rPr>
            </w:pPr>
          </w:p>
        </w:tc>
      </w:tr>
      <w:tr w:rsidR="00615763" w:rsidRPr="00615763" w14:paraId="58E0AA7E" w14:textId="77777777" w:rsidTr="00C91D5C">
        <w:tc>
          <w:tcPr>
            <w:tcW w:w="3827" w:type="dxa"/>
            <w:hideMark/>
          </w:tcPr>
          <w:p w14:paraId="3F762E44" w14:textId="77777777" w:rsidR="00615763" w:rsidRPr="00615763" w:rsidRDefault="00615763" w:rsidP="006049D6">
            <w:pPr>
              <w:rPr>
                <w:bCs/>
                <w:lang w:val="en-US"/>
              </w:rPr>
            </w:pPr>
            <w:r w:rsidRPr="00615763">
              <w:rPr>
                <w:bCs/>
                <w:lang w:val="en-US"/>
              </w:rPr>
              <w:t>Sunnybank</w:t>
            </w:r>
          </w:p>
        </w:tc>
        <w:tc>
          <w:tcPr>
            <w:tcW w:w="1533" w:type="dxa"/>
          </w:tcPr>
          <w:p w14:paraId="33D9C783" w14:textId="77777777" w:rsidR="00615763" w:rsidRPr="00615763" w:rsidRDefault="00615763" w:rsidP="006049D6">
            <w:pPr>
              <w:rPr>
                <w:bCs/>
                <w:lang w:val="en-US"/>
              </w:rPr>
            </w:pPr>
          </w:p>
        </w:tc>
        <w:tc>
          <w:tcPr>
            <w:tcW w:w="1516" w:type="dxa"/>
          </w:tcPr>
          <w:p w14:paraId="44C7BA24" w14:textId="77777777" w:rsidR="00615763" w:rsidRPr="00615763" w:rsidRDefault="00615763" w:rsidP="006049D6">
            <w:pPr>
              <w:rPr>
                <w:bCs/>
                <w:lang w:val="en-US"/>
              </w:rPr>
            </w:pPr>
          </w:p>
        </w:tc>
        <w:tc>
          <w:tcPr>
            <w:tcW w:w="1288" w:type="dxa"/>
          </w:tcPr>
          <w:p w14:paraId="3D3CD0D8" w14:textId="77777777" w:rsidR="00615763" w:rsidRPr="00615763" w:rsidRDefault="00615763" w:rsidP="006049D6">
            <w:pPr>
              <w:rPr>
                <w:bCs/>
                <w:lang w:val="en-US"/>
              </w:rPr>
            </w:pPr>
          </w:p>
        </w:tc>
        <w:tc>
          <w:tcPr>
            <w:tcW w:w="1286" w:type="dxa"/>
          </w:tcPr>
          <w:p w14:paraId="6124B92C" w14:textId="77777777" w:rsidR="00615763" w:rsidRPr="00615763" w:rsidRDefault="00615763" w:rsidP="006049D6">
            <w:pPr>
              <w:rPr>
                <w:bCs/>
                <w:lang w:val="en-US"/>
              </w:rPr>
            </w:pPr>
          </w:p>
        </w:tc>
      </w:tr>
      <w:tr w:rsidR="00615763" w:rsidRPr="00615763" w14:paraId="3FE68A6B" w14:textId="77777777" w:rsidTr="00C91D5C">
        <w:tc>
          <w:tcPr>
            <w:tcW w:w="3827" w:type="dxa"/>
            <w:hideMark/>
          </w:tcPr>
          <w:p w14:paraId="3DF997FD" w14:textId="77777777" w:rsidR="00615763" w:rsidRPr="00615763" w:rsidRDefault="00615763" w:rsidP="006049D6">
            <w:pPr>
              <w:rPr>
                <w:bCs/>
                <w:lang w:val="en-US"/>
              </w:rPr>
            </w:pPr>
            <w:r w:rsidRPr="00615763">
              <w:rPr>
                <w:bCs/>
                <w:lang w:val="en-US"/>
              </w:rPr>
              <w:t>Sunnybank Hills</w:t>
            </w:r>
          </w:p>
        </w:tc>
        <w:tc>
          <w:tcPr>
            <w:tcW w:w="1533" w:type="dxa"/>
          </w:tcPr>
          <w:p w14:paraId="2B489430" w14:textId="77777777" w:rsidR="00615763" w:rsidRPr="00615763" w:rsidRDefault="00615763" w:rsidP="006049D6">
            <w:pPr>
              <w:rPr>
                <w:bCs/>
                <w:lang w:val="en-US"/>
              </w:rPr>
            </w:pPr>
          </w:p>
        </w:tc>
        <w:tc>
          <w:tcPr>
            <w:tcW w:w="1516" w:type="dxa"/>
          </w:tcPr>
          <w:p w14:paraId="1A69AFA9" w14:textId="77777777" w:rsidR="00615763" w:rsidRPr="00615763" w:rsidRDefault="00615763" w:rsidP="006049D6">
            <w:pPr>
              <w:rPr>
                <w:bCs/>
                <w:lang w:val="en-US"/>
              </w:rPr>
            </w:pPr>
          </w:p>
        </w:tc>
        <w:tc>
          <w:tcPr>
            <w:tcW w:w="1288" w:type="dxa"/>
          </w:tcPr>
          <w:p w14:paraId="63849F0A" w14:textId="77777777" w:rsidR="00615763" w:rsidRPr="00615763" w:rsidRDefault="00615763" w:rsidP="006049D6">
            <w:pPr>
              <w:rPr>
                <w:bCs/>
                <w:lang w:val="en-US"/>
              </w:rPr>
            </w:pPr>
          </w:p>
        </w:tc>
        <w:tc>
          <w:tcPr>
            <w:tcW w:w="1286" w:type="dxa"/>
          </w:tcPr>
          <w:p w14:paraId="71D628C2" w14:textId="77777777" w:rsidR="00615763" w:rsidRPr="00615763" w:rsidRDefault="00615763" w:rsidP="006049D6">
            <w:pPr>
              <w:rPr>
                <w:bCs/>
                <w:lang w:val="en-US"/>
              </w:rPr>
            </w:pPr>
          </w:p>
        </w:tc>
      </w:tr>
      <w:tr w:rsidR="00615763" w:rsidRPr="00615763" w14:paraId="07A1279D" w14:textId="77777777" w:rsidTr="00C91D5C">
        <w:tc>
          <w:tcPr>
            <w:tcW w:w="3827" w:type="dxa"/>
            <w:hideMark/>
          </w:tcPr>
          <w:p w14:paraId="0A59131A" w14:textId="77777777" w:rsidR="00615763" w:rsidRPr="00615763" w:rsidRDefault="00615763" w:rsidP="006049D6">
            <w:pPr>
              <w:rPr>
                <w:bCs/>
                <w:lang w:val="en-US"/>
              </w:rPr>
            </w:pPr>
            <w:r w:rsidRPr="00615763">
              <w:rPr>
                <w:bCs/>
                <w:lang w:val="en-US"/>
              </w:rPr>
              <w:t>Taigum</w:t>
            </w:r>
          </w:p>
        </w:tc>
        <w:tc>
          <w:tcPr>
            <w:tcW w:w="1533" w:type="dxa"/>
          </w:tcPr>
          <w:p w14:paraId="163E72F6" w14:textId="77777777" w:rsidR="00615763" w:rsidRPr="00615763" w:rsidRDefault="00615763" w:rsidP="006049D6">
            <w:pPr>
              <w:rPr>
                <w:bCs/>
                <w:lang w:val="en-US"/>
              </w:rPr>
            </w:pPr>
          </w:p>
        </w:tc>
        <w:tc>
          <w:tcPr>
            <w:tcW w:w="1516" w:type="dxa"/>
          </w:tcPr>
          <w:p w14:paraId="74CD08C7" w14:textId="77777777" w:rsidR="00615763" w:rsidRPr="00615763" w:rsidRDefault="00615763" w:rsidP="006049D6">
            <w:pPr>
              <w:rPr>
                <w:bCs/>
                <w:lang w:val="en-US"/>
              </w:rPr>
            </w:pPr>
          </w:p>
        </w:tc>
        <w:tc>
          <w:tcPr>
            <w:tcW w:w="1288" w:type="dxa"/>
          </w:tcPr>
          <w:p w14:paraId="78D6AA15" w14:textId="77777777" w:rsidR="00615763" w:rsidRPr="00615763" w:rsidRDefault="00615763" w:rsidP="006049D6">
            <w:pPr>
              <w:rPr>
                <w:bCs/>
                <w:lang w:val="en-US"/>
              </w:rPr>
            </w:pPr>
          </w:p>
        </w:tc>
        <w:tc>
          <w:tcPr>
            <w:tcW w:w="1286" w:type="dxa"/>
          </w:tcPr>
          <w:p w14:paraId="5E47E821" w14:textId="77777777" w:rsidR="00615763" w:rsidRPr="00615763" w:rsidRDefault="00615763" w:rsidP="006049D6">
            <w:pPr>
              <w:rPr>
                <w:bCs/>
                <w:lang w:val="en-US"/>
              </w:rPr>
            </w:pPr>
          </w:p>
        </w:tc>
      </w:tr>
      <w:tr w:rsidR="00615763" w:rsidRPr="00615763" w14:paraId="753477BA" w14:textId="77777777" w:rsidTr="00C91D5C">
        <w:tc>
          <w:tcPr>
            <w:tcW w:w="3827" w:type="dxa"/>
            <w:hideMark/>
          </w:tcPr>
          <w:p w14:paraId="4C795B8C" w14:textId="77777777" w:rsidR="00615763" w:rsidRPr="00615763" w:rsidRDefault="00615763" w:rsidP="006049D6">
            <w:pPr>
              <w:rPr>
                <w:bCs/>
                <w:lang w:val="en-US"/>
              </w:rPr>
            </w:pPr>
            <w:r w:rsidRPr="00615763">
              <w:rPr>
                <w:bCs/>
                <w:lang w:val="en-US"/>
              </w:rPr>
              <w:t>Taringa</w:t>
            </w:r>
          </w:p>
        </w:tc>
        <w:tc>
          <w:tcPr>
            <w:tcW w:w="1533" w:type="dxa"/>
          </w:tcPr>
          <w:p w14:paraId="66B9D576" w14:textId="77777777" w:rsidR="00615763" w:rsidRPr="00615763" w:rsidRDefault="00615763" w:rsidP="006049D6">
            <w:pPr>
              <w:rPr>
                <w:bCs/>
                <w:lang w:val="en-US"/>
              </w:rPr>
            </w:pPr>
          </w:p>
        </w:tc>
        <w:tc>
          <w:tcPr>
            <w:tcW w:w="1516" w:type="dxa"/>
          </w:tcPr>
          <w:p w14:paraId="023EF446" w14:textId="77777777" w:rsidR="00615763" w:rsidRPr="00615763" w:rsidRDefault="00615763" w:rsidP="006049D6">
            <w:pPr>
              <w:rPr>
                <w:bCs/>
                <w:lang w:val="en-US"/>
              </w:rPr>
            </w:pPr>
          </w:p>
        </w:tc>
        <w:tc>
          <w:tcPr>
            <w:tcW w:w="1288" w:type="dxa"/>
          </w:tcPr>
          <w:p w14:paraId="442DE431" w14:textId="77777777" w:rsidR="00615763" w:rsidRPr="00615763" w:rsidRDefault="00615763" w:rsidP="006049D6">
            <w:pPr>
              <w:rPr>
                <w:bCs/>
                <w:lang w:val="en-US"/>
              </w:rPr>
            </w:pPr>
          </w:p>
        </w:tc>
        <w:tc>
          <w:tcPr>
            <w:tcW w:w="1286" w:type="dxa"/>
          </w:tcPr>
          <w:p w14:paraId="2F97FF93" w14:textId="77777777" w:rsidR="00615763" w:rsidRPr="00615763" w:rsidRDefault="00615763" w:rsidP="006049D6">
            <w:pPr>
              <w:rPr>
                <w:bCs/>
                <w:lang w:val="en-US"/>
              </w:rPr>
            </w:pPr>
          </w:p>
        </w:tc>
      </w:tr>
      <w:tr w:rsidR="00615763" w:rsidRPr="00615763" w14:paraId="25002014" w14:textId="77777777" w:rsidTr="00C91D5C">
        <w:tc>
          <w:tcPr>
            <w:tcW w:w="3827" w:type="dxa"/>
            <w:hideMark/>
          </w:tcPr>
          <w:p w14:paraId="78E205CA" w14:textId="77777777" w:rsidR="00615763" w:rsidRPr="00615763" w:rsidRDefault="00615763" w:rsidP="006049D6">
            <w:pPr>
              <w:rPr>
                <w:bCs/>
                <w:lang w:val="en-US"/>
              </w:rPr>
            </w:pPr>
            <w:r w:rsidRPr="00615763">
              <w:rPr>
                <w:bCs/>
                <w:lang w:val="en-US"/>
              </w:rPr>
              <w:t>Tarragindi</w:t>
            </w:r>
          </w:p>
        </w:tc>
        <w:tc>
          <w:tcPr>
            <w:tcW w:w="1533" w:type="dxa"/>
          </w:tcPr>
          <w:p w14:paraId="120513E4" w14:textId="77777777" w:rsidR="00615763" w:rsidRPr="00615763" w:rsidRDefault="00615763" w:rsidP="006049D6">
            <w:pPr>
              <w:rPr>
                <w:bCs/>
                <w:lang w:val="en-US"/>
              </w:rPr>
            </w:pPr>
          </w:p>
        </w:tc>
        <w:tc>
          <w:tcPr>
            <w:tcW w:w="1516" w:type="dxa"/>
          </w:tcPr>
          <w:p w14:paraId="67D8CEE5" w14:textId="77777777" w:rsidR="00615763" w:rsidRPr="00615763" w:rsidRDefault="00615763" w:rsidP="006049D6">
            <w:pPr>
              <w:rPr>
                <w:bCs/>
                <w:lang w:val="en-US"/>
              </w:rPr>
            </w:pPr>
          </w:p>
        </w:tc>
        <w:tc>
          <w:tcPr>
            <w:tcW w:w="1288" w:type="dxa"/>
          </w:tcPr>
          <w:p w14:paraId="03860275" w14:textId="77777777" w:rsidR="00615763" w:rsidRPr="00615763" w:rsidRDefault="00615763" w:rsidP="006049D6">
            <w:pPr>
              <w:rPr>
                <w:bCs/>
                <w:lang w:val="en-US"/>
              </w:rPr>
            </w:pPr>
          </w:p>
        </w:tc>
        <w:tc>
          <w:tcPr>
            <w:tcW w:w="1286" w:type="dxa"/>
          </w:tcPr>
          <w:p w14:paraId="4718FF1F" w14:textId="77777777" w:rsidR="00615763" w:rsidRPr="00615763" w:rsidRDefault="00615763" w:rsidP="006049D6">
            <w:pPr>
              <w:rPr>
                <w:bCs/>
                <w:lang w:val="en-US"/>
              </w:rPr>
            </w:pPr>
          </w:p>
        </w:tc>
      </w:tr>
      <w:tr w:rsidR="00615763" w:rsidRPr="00615763" w14:paraId="58DD38B0" w14:textId="77777777" w:rsidTr="00C91D5C">
        <w:tc>
          <w:tcPr>
            <w:tcW w:w="3827" w:type="dxa"/>
            <w:hideMark/>
          </w:tcPr>
          <w:p w14:paraId="10DB749D" w14:textId="77777777" w:rsidR="00615763" w:rsidRPr="00615763" w:rsidRDefault="00615763" w:rsidP="006049D6">
            <w:pPr>
              <w:rPr>
                <w:bCs/>
                <w:lang w:val="en-US"/>
              </w:rPr>
            </w:pPr>
            <w:r w:rsidRPr="00615763">
              <w:rPr>
                <w:bCs/>
                <w:lang w:val="en-US"/>
              </w:rPr>
              <w:t>Teneriffe</w:t>
            </w:r>
          </w:p>
        </w:tc>
        <w:tc>
          <w:tcPr>
            <w:tcW w:w="1533" w:type="dxa"/>
          </w:tcPr>
          <w:p w14:paraId="4E155A3D" w14:textId="77777777" w:rsidR="00615763" w:rsidRPr="00615763" w:rsidRDefault="00615763" w:rsidP="006049D6">
            <w:pPr>
              <w:rPr>
                <w:bCs/>
                <w:lang w:val="en-US"/>
              </w:rPr>
            </w:pPr>
          </w:p>
        </w:tc>
        <w:tc>
          <w:tcPr>
            <w:tcW w:w="1516" w:type="dxa"/>
          </w:tcPr>
          <w:p w14:paraId="2433C0A3" w14:textId="77777777" w:rsidR="00615763" w:rsidRPr="00615763" w:rsidRDefault="00615763" w:rsidP="006049D6">
            <w:pPr>
              <w:rPr>
                <w:bCs/>
                <w:lang w:val="en-US"/>
              </w:rPr>
            </w:pPr>
          </w:p>
        </w:tc>
        <w:tc>
          <w:tcPr>
            <w:tcW w:w="1288" w:type="dxa"/>
          </w:tcPr>
          <w:p w14:paraId="7071E4F5" w14:textId="77777777" w:rsidR="00615763" w:rsidRPr="00615763" w:rsidRDefault="00615763" w:rsidP="006049D6">
            <w:pPr>
              <w:rPr>
                <w:bCs/>
                <w:lang w:val="en-US"/>
              </w:rPr>
            </w:pPr>
          </w:p>
        </w:tc>
        <w:tc>
          <w:tcPr>
            <w:tcW w:w="1286" w:type="dxa"/>
          </w:tcPr>
          <w:p w14:paraId="5C69909A" w14:textId="77777777" w:rsidR="00615763" w:rsidRPr="00615763" w:rsidRDefault="00615763" w:rsidP="006049D6">
            <w:pPr>
              <w:rPr>
                <w:bCs/>
                <w:lang w:val="en-US"/>
              </w:rPr>
            </w:pPr>
          </w:p>
        </w:tc>
      </w:tr>
      <w:tr w:rsidR="00615763" w:rsidRPr="00615763" w14:paraId="2F8B565F" w14:textId="77777777" w:rsidTr="00C91D5C">
        <w:tc>
          <w:tcPr>
            <w:tcW w:w="3827" w:type="dxa"/>
            <w:hideMark/>
          </w:tcPr>
          <w:p w14:paraId="39D4A27C" w14:textId="77777777" w:rsidR="00615763" w:rsidRPr="00615763" w:rsidRDefault="00615763" w:rsidP="006049D6">
            <w:pPr>
              <w:rPr>
                <w:bCs/>
                <w:lang w:val="en-US"/>
              </w:rPr>
            </w:pPr>
            <w:r w:rsidRPr="00615763">
              <w:rPr>
                <w:bCs/>
                <w:lang w:val="en-US"/>
              </w:rPr>
              <w:t>Tennyson</w:t>
            </w:r>
          </w:p>
        </w:tc>
        <w:tc>
          <w:tcPr>
            <w:tcW w:w="1533" w:type="dxa"/>
          </w:tcPr>
          <w:p w14:paraId="2D6A5420" w14:textId="77777777" w:rsidR="00615763" w:rsidRPr="00615763" w:rsidRDefault="00615763" w:rsidP="006049D6">
            <w:pPr>
              <w:rPr>
                <w:bCs/>
                <w:lang w:val="en-US"/>
              </w:rPr>
            </w:pPr>
          </w:p>
        </w:tc>
        <w:tc>
          <w:tcPr>
            <w:tcW w:w="1516" w:type="dxa"/>
          </w:tcPr>
          <w:p w14:paraId="632A2ABC" w14:textId="77777777" w:rsidR="00615763" w:rsidRPr="00615763" w:rsidRDefault="00615763" w:rsidP="006049D6">
            <w:pPr>
              <w:rPr>
                <w:bCs/>
                <w:lang w:val="en-US"/>
              </w:rPr>
            </w:pPr>
          </w:p>
        </w:tc>
        <w:tc>
          <w:tcPr>
            <w:tcW w:w="1288" w:type="dxa"/>
          </w:tcPr>
          <w:p w14:paraId="63B669B4" w14:textId="77777777" w:rsidR="00615763" w:rsidRPr="00615763" w:rsidRDefault="00615763" w:rsidP="006049D6">
            <w:pPr>
              <w:rPr>
                <w:bCs/>
                <w:lang w:val="en-US"/>
              </w:rPr>
            </w:pPr>
          </w:p>
        </w:tc>
        <w:tc>
          <w:tcPr>
            <w:tcW w:w="1286" w:type="dxa"/>
          </w:tcPr>
          <w:p w14:paraId="6801FE72" w14:textId="77777777" w:rsidR="00615763" w:rsidRPr="00615763" w:rsidRDefault="00615763" w:rsidP="006049D6">
            <w:pPr>
              <w:rPr>
                <w:bCs/>
                <w:lang w:val="en-US"/>
              </w:rPr>
            </w:pPr>
          </w:p>
        </w:tc>
      </w:tr>
      <w:tr w:rsidR="00615763" w:rsidRPr="00615763" w14:paraId="6448CFDD" w14:textId="77777777" w:rsidTr="00C91D5C">
        <w:tc>
          <w:tcPr>
            <w:tcW w:w="3827" w:type="dxa"/>
            <w:hideMark/>
          </w:tcPr>
          <w:p w14:paraId="0F7D5720" w14:textId="77777777" w:rsidR="00615763" w:rsidRPr="00615763" w:rsidRDefault="00615763" w:rsidP="006049D6">
            <w:pPr>
              <w:rPr>
                <w:bCs/>
                <w:lang w:val="en-US"/>
              </w:rPr>
            </w:pPr>
            <w:r w:rsidRPr="00615763">
              <w:rPr>
                <w:bCs/>
                <w:lang w:val="en-US"/>
              </w:rPr>
              <w:t>The Gap</w:t>
            </w:r>
          </w:p>
        </w:tc>
        <w:tc>
          <w:tcPr>
            <w:tcW w:w="1533" w:type="dxa"/>
          </w:tcPr>
          <w:p w14:paraId="56842D95" w14:textId="77777777" w:rsidR="00615763" w:rsidRPr="00615763" w:rsidRDefault="00615763" w:rsidP="006049D6">
            <w:pPr>
              <w:rPr>
                <w:bCs/>
                <w:lang w:val="en-US"/>
              </w:rPr>
            </w:pPr>
          </w:p>
        </w:tc>
        <w:tc>
          <w:tcPr>
            <w:tcW w:w="1516" w:type="dxa"/>
          </w:tcPr>
          <w:p w14:paraId="27D5877F" w14:textId="77777777" w:rsidR="00615763" w:rsidRPr="00615763" w:rsidRDefault="00615763" w:rsidP="006049D6">
            <w:pPr>
              <w:rPr>
                <w:bCs/>
                <w:lang w:val="en-US"/>
              </w:rPr>
            </w:pPr>
          </w:p>
        </w:tc>
        <w:tc>
          <w:tcPr>
            <w:tcW w:w="1288" w:type="dxa"/>
          </w:tcPr>
          <w:p w14:paraId="45BBC8DC" w14:textId="77777777" w:rsidR="00615763" w:rsidRPr="00615763" w:rsidRDefault="00615763" w:rsidP="006049D6">
            <w:pPr>
              <w:rPr>
                <w:bCs/>
                <w:lang w:val="en-US"/>
              </w:rPr>
            </w:pPr>
          </w:p>
        </w:tc>
        <w:tc>
          <w:tcPr>
            <w:tcW w:w="1286" w:type="dxa"/>
          </w:tcPr>
          <w:p w14:paraId="501582D4" w14:textId="77777777" w:rsidR="00615763" w:rsidRPr="00615763" w:rsidRDefault="00615763" w:rsidP="006049D6">
            <w:pPr>
              <w:rPr>
                <w:bCs/>
                <w:lang w:val="en-US"/>
              </w:rPr>
            </w:pPr>
          </w:p>
        </w:tc>
      </w:tr>
      <w:tr w:rsidR="00615763" w:rsidRPr="00615763" w14:paraId="232F1319" w14:textId="77777777" w:rsidTr="00C91D5C">
        <w:tc>
          <w:tcPr>
            <w:tcW w:w="3827" w:type="dxa"/>
            <w:hideMark/>
          </w:tcPr>
          <w:p w14:paraId="585B2AC0" w14:textId="77777777" w:rsidR="00615763" w:rsidRPr="00615763" w:rsidRDefault="00615763" w:rsidP="006049D6">
            <w:pPr>
              <w:rPr>
                <w:bCs/>
                <w:lang w:val="en-US"/>
              </w:rPr>
            </w:pPr>
            <w:r w:rsidRPr="00615763">
              <w:rPr>
                <w:bCs/>
                <w:lang w:val="en-US"/>
              </w:rPr>
              <w:t>Tingalpa</w:t>
            </w:r>
          </w:p>
        </w:tc>
        <w:tc>
          <w:tcPr>
            <w:tcW w:w="1533" w:type="dxa"/>
          </w:tcPr>
          <w:p w14:paraId="3C83DCF2" w14:textId="77777777" w:rsidR="00615763" w:rsidRPr="00615763" w:rsidRDefault="00615763" w:rsidP="006049D6">
            <w:pPr>
              <w:rPr>
                <w:bCs/>
                <w:lang w:val="en-US"/>
              </w:rPr>
            </w:pPr>
          </w:p>
        </w:tc>
        <w:tc>
          <w:tcPr>
            <w:tcW w:w="1516" w:type="dxa"/>
          </w:tcPr>
          <w:p w14:paraId="29BFF78C" w14:textId="77777777" w:rsidR="00615763" w:rsidRPr="00615763" w:rsidRDefault="00615763" w:rsidP="006049D6">
            <w:pPr>
              <w:rPr>
                <w:bCs/>
                <w:lang w:val="en-US"/>
              </w:rPr>
            </w:pPr>
          </w:p>
        </w:tc>
        <w:tc>
          <w:tcPr>
            <w:tcW w:w="1288" w:type="dxa"/>
          </w:tcPr>
          <w:p w14:paraId="44888236" w14:textId="77777777" w:rsidR="00615763" w:rsidRPr="00615763" w:rsidRDefault="00615763" w:rsidP="006049D6">
            <w:pPr>
              <w:rPr>
                <w:bCs/>
                <w:lang w:val="en-US"/>
              </w:rPr>
            </w:pPr>
          </w:p>
        </w:tc>
        <w:tc>
          <w:tcPr>
            <w:tcW w:w="1286" w:type="dxa"/>
          </w:tcPr>
          <w:p w14:paraId="43F82EFA" w14:textId="77777777" w:rsidR="00615763" w:rsidRPr="00615763" w:rsidRDefault="00615763" w:rsidP="006049D6">
            <w:pPr>
              <w:rPr>
                <w:bCs/>
                <w:lang w:val="en-US"/>
              </w:rPr>
            </w:pPr>
          </w:p>
        </w:tc>
      </w:tr>
      <w:tr w:rsidR="00615763" w:rsidRPr="00615763" w14:paraId="1EA26C2C" w14:textId="77777777" w:rsidTr="00C91D5C">
        <w:tc>
          <w:tcPr>
            <w:tcW w:w="3827" w:type="dxa"/>
            <w:hideMark/>
          </w:tcPr>
          <w:p w14:paraId="5FFC7D99" w14:textId="77777777" w:rsidR="00615763" w:rsidRPr="00615763" w:rsidRDefault="00615763" w:rsidP="006049D6">
            <w:pPr>
              <w:rPr>
                <w:bCs/>
                <w:lang w:val="en-US"/>
              </w:rPr>
            </w:pPr>
            <w:r w:rsidRPr="00615763">
              <w:rPr>
                <w:bCs/>
                <w:lang w:val="en-US"/>
              </w:rPr>
              <w:t>Toowong</w:t>
            </w:r>
          </w:p>
        </w:tc>
        <w:tc>
          <w:tcPr>
            <w:tcW w:w="1533" w:type="dxa"/>
          </w:tcPr>
          <w:p w14:paraId="746B366A" w14:textId="77777777" w:rsidR="00615763" w:rsidRPr="00615763" w:rsidRDefault="00615763" w:rsidP="006049D6">
            <w:pPr>
              <w:rPr>
                <w:bCs/>
                <w:lang w:val="en-US"/>
              </w:rPr>
            </w:pPr>
          </w:p>
        </w:tc>
        <w:tc>
          <w:tcPr>
            <w:tcW w:w="1516" w:type="dxa"/>
          </w:tcPr>
          <w:p w14:paraId="5013668F" w14:textId="77777777" w:rsidR="00615763" w:rsidRPr="00615763" w:rsidRDefault="00615763" w:rsidP="006049D6">
            <w:pPr>
              <w:rPr>
                <w:bCs/>
                <w:lang w:val="en-US"/>
              </w:rPr>
            </w:pPr>
          </w:p>
        </w:tc>
        <w:tc>
          <w:tcPr>
            <w:tcW w:w="1288" w:type="dxa"/>
          </w:tcPr>
          <w:p w14:paraId="13526514" w14:textId="77777777" w:rsidR="00615763" w:rsidRPr="00615763" w:rsidRDefault="00615763" w:rsidP="006049D6">
            <w:pPr>
              <w:rPr>
                <w:bCs/>
                <w:lang w:val="en-US"/>
              </w:rPr>
            </w:pPr>
          </w:p>
        </w:tc>
        <w:tc>
          <w:tcPr>
            <w:tcW w:w="1286" w:type="dxa"/>
          </w:tcPr>
          <w:p w14:paraId="5AFC5DAC" w14:textId="77777777" w:rsidR="00615763" w:rsidRPr="00615763" w:rsidRDefault="00615763" w:rsidP="006049D6">
            <w:pPr>
              <w:rPr>
                <w:bCs/>
                <w:lang w:val="en-US"/>
              </w:rPr>
            </w:pPr>
          </w:p>
        </w:tc>
      </w:tr>
      <w:tr w:rsidR="00615763" w:rsidRPr="00615763" w14:paraId="40765E39" w14:textId="77777777" w:rsidTr="00C91D5C">
        <w:tc>
          <w:tcPr>
            <w:tcW w:w="3827" w:type="dxa"/>
            <w:hideMark/>
          </w:tcPr>
          <w:p w14:paraId="581CA1E9" w14:textId="77777777" w:rsidR="00615763" w:rsidRPr="00615763" w:rsidRDefault="00615763" w:rsidP="006049D6">
            <w:pPr>
              <w:rPr>
                <w:bCs/>
                <w:lang w:val="en-US"/>
              </w:rPr>
            </w:pPr>
            <w:r w:rsidRPr="00615763">
              <w:rPr>
                <w:bCs/>
                <w:lang w:val="en-US"/>
              </w:rPr>
              <w:t>Upper Brookfield</w:t>
            </w:r>
          </w:p>
        </w:tc>
        <w:tc>
          <w:tcPr>
            <w:tcW w:w="1533" w:type="dxa"/>
          </w:tcPr>
          <w:p w14:paraId="5D7C3DE3" w14:textId="77777777" w:rsidR="00615763" w:rsidRPr="00615763" w:rsidRDefault="00615763" w:rsidP="006049D6">
            <w:pPr>
              <w:rPr>
                <w:bCs/>
                <w:lang w:val="en-US"/>
              </w:rPr>
            </w:pPr>
          </w:p>
        </w:tc>
        <w:tc>
          <w:tcPr>
            <w:tcW w:w="1516" w:type="dxa"/>
          </w:tcPr>
          <w:p w14:paraId="025F09EE" w14:textId="77777777" w:rsidR="00615763" w:rsidRPr="00615763" w:rsidRDefault="00615763" w:rsidP="006049D6">
            <w:pPr>
              <w:rPr>
                <w:bCs/>
                <w:lang w:val="en-US"/>
              </w:rPr>
            </w:pPr>
          </w:p>
        </w:tc>
        <w:tc>
          <w:tcPr>
            <w:tcW w:w="1288" w:type="dxa"/>
          </w:tcPr>
          <w:p w14:paraId="130CA87C" w14:textId="77777777" w:rsidR="00615763" w:rsidRPr="00615763" w:rsidRDefault="00615763" w:rsidP="006049D6">
            <w:pPr>
              <w:rPr>
                <w:bCs/>
                <w:lang w:val="en-US"/>
              </w:rPr>
            </w:pPr>
          </w:p>
        </w:tc>
        <w:tc>
          <w:tcPr>
            <w:tcW w:w="1286" w:type="dxa"/>
          </w:tcPr>
          <w:p w14:paraId="67A8594A" w14:textId="77777777" w:rsidR="00615763" w:rsidRPr="00615763" w:rsidRDefault="00615763" w:rsidP="006049D6">
            <w:pPr>
              <w:rPr>
                <w:bCs/>
                <w:lang w:val="en-US"/>
              </w:rPr>
            </w:pPr>
          </w:p>
        </w:tc>
      </w:tr>
      <w:tr w:rsidR="00615763" w:rsidRPr="00615763" w14:paraId="6CA499D1" w14:textId="77777777" w:rsidTr="00C91D5C">
        <w:tc>
          <w:tcPr>
            <w:tcW w:w="3827" w:type="dxa"/>
            <w:hideMark/>
          </w:tcPr>
          <w:p w14:paraId="18099198" w14:textId="77777777" w:rsidR="00615763" w:rsidRPr="00615763" w:rsidRDefault="00615763" w:rsidP="006049D6">
            <w:pPr>
              <w:rPr>
                <w:bCs/>
                <w:lang w:val="en-US"/>
              </w:rPr>
            </w:pPr>
            <w:r w:rsidRPr="00615763">
              <w:rPr>
                <w:bCs/>
                <w:lang w:val="en-US"/>
              </w:rPr>
              <w:t>Upper Kedron</w:t>
            </w:r>
          </w:p>
        </w:tc>
        <w:tc>
          <w:tcPr>
            <w:tcW w:w="1533" w:type="dxa"/>
          </w:tcPr>
          <w:p w14:paraId="42232260" w14:textId="77777777" w:rsidR="00615763" w:rsidRPr="00615763" w:rsidRDefault="00615763" w:rsidP="006049D6">
            <w:pPr>
              <w:rPr>
                <w:bCs/>
                <w:lang w:val="en-US"/>
              </w:rPr>
            </w:pPr>
          </w:p>
        </w:tc>
        <w:tc>
          <w:tcPr>
            <w:tcW w:w="1516" w:type="dxa"/>
          </w:tcPr>
          <w:p w14:paraId="58EA9284" w14:textId="77777777" w:rsidR="00615763" w:rsidRPr="00615763" w:rsidRDefault="00615763" w:rsidP="006049D6">
            <w:pPr>
              <w:rPr>
                <w:bCs/>
                <w:lang w:val="en-US"/>
              </w:rPr>
            </w:pPr>
          </w:p>
        </w:tc>
        <w:tc>
          <w:tcPr>
            <w:tcW w:w="1288" w:type="dxa"/>
          </w:tcPr>
          <w:p w14:paraId="3A03C365" w14:textId="77777777" w:rsidR="00615763" w:rsidRPr="00615763" w:rsidRDefault="00615763" w:rsidP="006049D6">
            <w:pPr>
              <w:rPr>
                <w:bCs/>
                <w:lang w:val="en-US"/>
              </w:rPr>
            </w:pPr>
          </w:p>
        </w:tc>
        <w:tc>
          <w:tcPr>
            <w:tcW w:w="1286" w:type="dxa"/>
          </w:tcPr>
          <w:p w14:paraId="3D6BD3AE" w14:textId="77777777" w:rsidR="00615763" w:rsidRPr="00615763" w:rsidRDefault="00615763" w:rsidP="006049D6">
            <w:pPr>
              <w:rPr>
                <w:bCs/>
                <w:lang w:val="en-US"/>
              </w:rPr>
            </w:pPr>
          </w:p>
        </w:tc>
      </w:tr>
      <w:tr w:rsidR="00615763" w:rsidRPr="00615763" w14:paraId="03783BED" w14:textId="77777777" w:rsidTr="00C91D5C">
        <w:tc>
          <w:tcPr>
            <w:tcW w:w="3827" w:type="dxa"/>
            <w:hideMark/>
          </w:tcPr>
          <w:p w14:paraId="01ADDE71" w14:textId="77777777" w:rsidR="00615763" w:rsidRPr="00615763" w:rsidRDefault="00615763" w:rsidP="006049D6">
            <w:pPr>
              <w:rPr>
                <w:bCs/>
                <w:lang w:val="en-US"/>
              </w:rPr>
            </w:pPr>
            <w:r w:rsidRPr="00615763">
              <w:rPr>
                <w:bCs/>
                <w:lang w:val="en-US"/>
              </w:rPr>
              <w:t>Upper Mt Gravatt</w:t>
            </w:r>
          </w:p>
        </w:tc>
        <w:tc>
          <w:tcPr>
            <w:tcW w:w="1533" w:type="dxa"/>
          </w:tcPr>
          <w:p w14:paraId="063B3DBE" w14:textId="77777777" w:rsidR="00615763" w:rsidRPr="00615763" w:rsidRDefault="00615763" w:rsidP="006049D6">
            <w:pPr>
              <w:rPr>
                <w:bCs/>
                <w:lang w:val="en-US"/>
              </w:rPr>
            </w:pPr>
          </w:p>
        </w:tc>
        <w:tc>
          <w:tcPr>
            <w:tcW w:w="1516" w:type="dxa"/>
          </w:tcPr>
          <w:p w14:paraId="29BC4757" w14:textId="77777777" w:rsidR="00615763" w:rsidRPr="00615763" w:rsidRDefault="00615763" w:rsidP="006049D6">
            <w:pPr>
              <w:rPr>
                <w:bCs/>
                <w:lang w:val="en-US"/>
              </w:rPr>
            </w:pPr>
          </w:p>
        </w:tc>
        <w:tc>
          <w:tcPr>
            <w:tcW w:w="1288" w:type="dxa"/>
          </w:tcPr>
          <w:p w14:paraId="3709B09C" w14:textId="77777777" w:rsidR="00615763" w:rsidRPr="00615763" w:rsidRDefault="00615763" w:rsidP="006049D6">
            <w:pPr>
              <w:rPr>
                <w:bCs/>
                <w:lang w:val="en-US"/>
              </w:rPr>
            </w:pPr>
          </w:p>
        </w:tc>
        <w:tc>
          <w:tcPr>
            <w:tcW w:w="1286" w:type="dxa"/>
          </w:tcPr>
          <w:p w14:paraId="09C91D5D" w14:textId="77777777" w:rsidR="00615763" w:rsidRPr="00615763" w:rsidRDefault="00615763" w:rsidP="006049D6">
            <w:pPr>
              <w:rPr>
                <w:bCs/>
                <w:lang w:val="en-US"/>
              </w:rPr>
            </w:pPr>
          </w:p>
        </w:tc>
      </w:tr>
      <w:tr w:rsidR="00615763" w:rsidRPr="00615763" w14:paraId="0545AB13" w14:textId="77777777" w:rsidTr="00C91D5C">
        <w:tc>
          <w:tcPr>
            <w:tcW w:w="3827" w:type="dxa"/>
            <w:hideMark/>
          </w:tcPr>
          <w:p w14:paraId="369F9CFC" w14:textId="77777777" w:rsidR="00615763" w:rsidRPr="00615763" w:rsidRDefault="00615763" w:rsidP="006049D6">
            <w:pPr>
              <w:rPr>
                <w:bCs/>
                <w:lang w:val="en-US"/>
              </w:rPr>
            </w:pPr>
            <w:r w:rsidRPr="00615763">
              <w:rPr>
                <w:bCs/>
                <w:lang w:val="en-US"/>
              </w:rPr>
              <w:t>Virginia</w:t>
            </w:r>
          </w:p>
        </w:tc>
        <w:tc>
          <w:tcPr>
            <w:tcW w:w="1533" w:type="dxa"/>
          </w:tcPr>
          <w:p w14:paraId="245637A1" w14:textId="77777777" w:rsidR="00615763" w:rsidRPr="00615763" w:rsidRDefault="00615763" w:rsidP="006049D6">
            <w:pPr>
              <w:rPr>
                <w:bCs/>
                <w:lang w:val="en-US"/>
              </w:rPr>
            </w:pPr>
          </w:p>
        </w:tc>
        <w:tc>
          <w:tcPr>
            <w:tcW w:w="1516" w:type="dxa"/>
          </w:tcPr>
          <w:p w14:paraId="1AA0EB4A" w14:textId="77777777" w:rsidR="00615763" w:rsidRPr="00615763" w:rsidRDefault="00615763" w:rsidP="006049D6">
            <w:pPr>
              <w:rPr>
                <w:bCs/>
                <w:lang w:val="en-US"/>
              </w:rPr>
            </w:pPr>
          </w:p>
        </w:tc>
        <w:tc>
          <w:tcPr>
            <w:tcW w:w="1288" w:type="dxa"/>
          </w:tcPr>
          <w:p w14:paraId="2A6F3A85" w14:textId="77777777" w:rsidR="00615763" w:rsidRPr="00615763" w:rsidRDefault="00615763" w:rsidP="006049D6">
            <w:pPr>
              <w:rPr>
                <w:bCs/>
                <w:lang w:val="en-US"/>
              </w:rPr>
            </w:pPr>
          </w:p>
        </w:tc>
        <w:tc>
          <w:tcPr>
            <w:tcW w:w="1286" w:type="dxa"/>
          </w:tcPr>
          <w:p w14:paraId="0824C27B" w14:textId="77777777" w:rsidR="00615763" w:rsidRPr="00615763" w:rsidRDefault="00615763" w:rsidP="006049D6">
            <w:pPr>
              <w:rPr>
                <w:bCs/>
                <w:lang w:val="en-US"/>
              </w:rPr>
            </w:pPr>
          </w:p>
        </w:tc>
      </w:tr>
      <w:tr w:rsidR="00615763" w:rsidRPr="00615763" w14:paraId="38EEF6FD" w14:textId="77777777" w:rsidTr="00C91D5C">
        <w:tc>
          <w:tcPr>
            <w:tcW w:w="3827" w:type="dxa"/>
            <w:hideMark/>
          </w:tcPr>
          <w:p w14:paraId="5CC0A8D4" w14:textId="77777777" w:rsidR="00615763" w:rsidRPr="00615763" w:rsidRDefault="00615763" w:rsidP="006049D6">
            <w:pPr>
              <w:rPr>
                <w:bCs/>
                <w:lang w:val="en-US"/>
              </w:rPr>
            </w:pPr>
            <w:r w:rsidRPr="00615763">
              <w:rPr>
                <w:bCs/>
                <w:lang w:val="en-US"/>
              </w:rPr>
              <w:t>Wacol</w:t>
            </w:r>
          </w:p>
        </w:tc>
        <w:tc>
          <w:tcPr>
            <w:tcW w:w="1533" w:type="dxa"/>
          </w:tcPr>
          <w:p w14:paraId="6619BE4E" w14:textId="77777777" w:rsidR="00615763" w:rsidRPr="00615763" w:rsidRDefault="00615763" w:rsidP="006049D6">
            <w:pPr>
              <w:rPr>
                <w:bCs/>
                <w:lang w:val="en-US"/>
              </w:rPr>
            </w:pPr>
          </w:p>
        </w:tc>
        <w:tc>
          <w:tcPr>
            <w:tcW w:w="1516" w:type="dxa"/>
          </w:tcPr>
          <w:p w14:paraId="04A6A8C1" w14:textId="77777777" w:rsidR="00615763" w:rsidRPr="00615763" w:rsidRDefault="00615763" w:rsidP="006049D6">
            <w:pPr>
              <w:rPr>
                <w:bCs/>
                <w:lang w:val="en-US"/>
              </w:rPr>
            </w:pPr>
          </w:p>
        </w:tc>
        <w:tc>
          <w:tcPr>
            <w:tcW w:w="1288" w:type="dxa"/>
          </w:tcPr>
          <w:p w14:paraId="08A4B59B" w14:textId="77777777" w:rsidR="00615763" w:rsidRPr="00615763" w:rsidRDefault="00615763" w:rsidP="006049D6">
            <w:pPr>
              <w:rPr>
                <w:bCs/>
                <w:lang w:val="en-US"/>
              </w:rPr>
            </w:pPr>
          </w:p>
        </w:tc>
        <w:tc>
          <w:tcPr>
            <w:tcW w:w="1286" w:type="dxa"/>
          </w:tcPr>
          <w:p w14:paraId="31D7A558" w14:textId="77777777" w:rsidR="00615763" w:rsidRPr="00615763" w:rsidRDefault="00615763" w:rsidP="006049D6">
            <w:pPr>
              <w:rPr>
                <w:bCs/>
                <w:lang w:val="en-US"/>
              </w:rPr>
            </w:pPr>
          </w:p>
        </w:tc>
      </w:tr>
      <w:tr w:rsidR="00615763" w:rsidRPr="00615763" w14:paraId="235A6E96" w14:textId="77777777" w:rsidTr="00C91D5C">
        <w:tc>
          <w:tcPr>
            <w:tcW w:w="3827" w:type="dxa"/>
            <w:hideMark/>
          </w:tcPr>
          <w:p w14:paraId="42860F78" w14:textId="77777777" w:rsidR="00615763" w:rsidRPr="00615763" w:rsidRDefault="00615763" w:rsidP="006049D6">
            <w:pPr>
              <w:rPr>
                <w:bCs/>
                <w:lang w:val="en-US"/>
              </w:rPr>
            </w:pPr>
            <w:r w:rsidRPr="00615763">
              <w:rPr>
                <w:bCs/>
                <w:lang w:val="en-US"/>
              </w:rPr>
              <w:t>Wakerley</w:t>
            </w:r>
          </w:p>
        </w:tc>
        <w:tc>
          <w:tcPr>
            <w:tcW w:w="1533" w:type="dxa"/>
          </w:tcPr>
          <w:p w14:paraId="2C0C33FB" w14:textId="77777777" w:rsidR="00615763" w:rsidRPr="00615763" w:rsidRDefault="00615763" w:rsidP="006049D6">
            <w:pPr>
              <w:rPr>
                <w:bCs/>
                <w:lang w:val="en-US"/>
              </w:rPr>
            </w:pPr>
          </w:p>
        </w:tc>
        <w:tc>
          <w:tcPr>
            <w:tcW w:w="1516" w:type="dxa"/>
          </w:tcPr>
          <w:p w14:paraId="6B32DF4D" w14:textId="77777777" w:rsidR="00615763" w:rsidRPr="00615763" w:rsidRDefault="00615763" w:rsidP="006049D6">
            <w:pPr>
              <w:rPr>
                <w:bCs/>
                <w:lang w:val="en-US"/>
              </w:rPr>
            </w:pPr>
          </w:p>
        </w:tc>
        <w:tc>
          <w:tcPr>
            <w:tcW w:w="1288" w:type="dxa"/>
          </w:tcPr>
          <w:p w14:paraId="19AD72E1" w14:textId="77777777" w:rsidR="00615763" w:rsidRPr="00615763" w:rsidRDefault="00615763" w:rsidP="006049D6">
            <w:pPr>
              <w:rPr>
                <w:bCs/>
                <w:lang w:val="en-US"/>
              </w:rPr>
            </w:pPr>
          </w:p>
        </w:tc>
        <w:tc>
          <w:tcPr>
            <w:tcW w:w="1286" w:type="dxa"/>
          </w:tcPr>
          <w:p w14:paraId="2E1CD66A" w14:textId="77777777" w:rsidR="00615763" w:rsidRPr="00615763" w:rsidRDefault="00615763" w:rsidP="006049D6">
            <w:pPr>
              <w:rPr>
                <w:bCs/>
                <w:lang w:val="en-US"/>
              </w:rPr>
            </w:pPr>
          </w:p>
        </w:tc>
      </w:tr>
      <w:tr w:rsidR="00615763" w:rsidRPr="00615763" w14:paraId="239472B0" w14:textId="77777777" w:rsidTr="00C91D5C">
        <w:tc>
          <w:tcPr>
            <w:tcW w:w="3827" w:type="dxa"/>
            <w:hideMark/>
          </w:tcPr>
          <w:p w14:paraId="5F512E4E" w14:textId="77777777" w:rsidR="00615763" w:rsidRPr="00615763" w:rsidRDefault="00615763" w:rsidP="006049D6">
            <w:pPr>
              <w:rPr>
                <w:bCs/>
                <w:lang w:val="en-US"/>
              </w:rPr>
            </w:pPr>
            <w:r w:rsidRPr="00615763">
              <w:rPr>
                <w:bCs/>
                <w:lang w:val="en-US"/>
              </w:rPr>
              <w:t>Wavell Heights</w:t>
            </w:r>
          </w:p>
        </w:tc>
        <w:tc>
          <w:tcPr>
            <w:tcW w:w="1533" w:type="dxa"/>
          </w:tcPr>
          <w:p w14:paraId="486A60EB" w14:textId="77777777" w:rsidR="00615763" w:rsidRPr="00615763" w:rsidRDefault="00615763" w:rsidP="006049D6">
            <w:pPr>
              <w:rPr>
                <w:bCs/>
                <w:lang w:val="en-US"/>
              </w:rPr>
            </w:pPr>
          </w:p>
        </w:tc>
        <w:tc>
          <w:tcPr>
            <w:tcW w:w="1516" w:type="dxa"/>
          </w:tcPr>
          <w:p w14:paraId="3414F781" w14:textId="77777777" w:rsidR="00615763" w:rsidRPr="00615763" w:rsidRDefault="00615763" w:rsidP="006049D6">
            <w:pPr>
              <w:rPr>
                <w:bCs/>
                <w:lang w:val="en-US"/>
              </w:rPr>
            </w:pPr>
          </w:p>
        </w:tc>
        <w:tc>
          <w:tcPr>
            <w:tcW w:w="1288" w:type="dxa"/>
          </w:tcPr>
          <w:p w14:paraId="2367EB6D" w14:textId="77777777" w:rsidR="00615763" w:rsidRPr="00615763" w:rsidRDefault="00615763" w:rsidP="006049D6">
            <w:pPr>
              <w:rPr>
                <w:bCs/>
                <w:lang w:val="en-US"/>
              </w:rPr>
            </w:pPr>
          </w:p>
        </w:tc>
        <w:tc>
          <w:tcPr>
            <w:tcW w:w="1286" w:type="dxa"/>
          </w:tcPr>
          <w:p w14:paraId="64BF8D16" w14:textId="77777777" w:rsidR="00615763" w:rsidRPr="00615763" w:rsidRDefault="00615763" w:rsidP="006049D6">
            <w:pPr>
              <w:rPr>
                <w:bCs/>
                <w:lang w:val="en-US"/>
              </w:rPr>
            </w:pPr>
          </w:p>
        </w:tc>
      </w:tr>
      <w:tr w:rsidR="00615763" w:rsidRPr="00615763" w14:paraId="1B815AFC" w14:textId="77777777" w:rsidTr="00C91D5C">
        <w:tc>
          <w:tcPr>
            <w:tcW w:w="3827" w:type="dxa"/>
            <w:hideMark/>
          </w:tcPr>
          <w:p w14:paraId="1100A0C8" w14:textId="77777777" w:rsidR="00615763" w:rsidRPr="00615763" w:rsidRDefault="00615763" w:rsidP="006049D6">
            <w:pPr>
              <w:rPr>
                <w:bCs/>
                <w:lang w:val="en-US"/>
              </w:rPr>
            </w:pPr>
            <w:r w:rsidRPr="00615763">
              <w:rPr>
                <w:bCs/>
                <w:lang w:val="en-US"/>
              </w:rPr>
              <w:t>West End</w:t>
            </w:r>
          </w:p>
        </w:tc>
        <w:tc>
          <w:tcPr>
            <w:tcW w:w="1533" w:type="dxa"/>
          </w:tcPr>
          <w:p w14:paraId="6024E023" w14:textId="77777777" w:rsidR="00615763" w:rsidRPr="00615763" w:rsidRDefault="00615763" w:rsidP="006049D6">
            <w:pPr>
              <w:rPr>
                <w:bCs/>
                <w:lang w:val="en-US"/>
              </w:rPr>
            </w:pPr>
          </w:p>
        </w:tc>
        <w:tc>
          <w:tcPr>
            <w:tcW w:w="1516" w:type="dxa"/>
          </w:tcPr>
          <w:p w14:paraId="01B7837F" w14:textId="77777777" w:rsidR="00615763" w:rsidRPr="00615763" w:rsidRDefault="00615763" w:rsidP="006049D6">
            <w:pPr>
              <w:rPr>
                <w:bCs/>
                <w:lang w:val="en-US"/>
              </w:rPr>
            </w:pPr>
          </w:p>
        </w:tc>
        <w:tc>
          <w:tcPr>
            <w:tcW w:w="1288" w:type="dxa"/>
          </w:tcPr>
          <w:p w14:paraId="783C5E60" w14:textId="77777777" w:rsidR="00615763" w:rsidRPr="00615763" w:rsidRDefault="00615763" w:rsidP="006049D6">
            <w:pPr>
              <w:rPr>
                <w:bCs/>
                <w:lang w:val="en-US"/>
              </w:rPr>
            </w:pPr>
          </w:p>
        </w:tc>
        <w:tc>
          <w:tcPr>
            <w:tcW w:w="1286" w:type="dxa"/>
          </w:tcPr>
          <w:p w14:paraId="3EFD6E68" w14:textId="77777777" w:rsidR="00615763" w:rsidRPr="00615763" w:rsidRDefault="00615763" w:rsidP="006049D6">
            <w:pPr>
              <w:rPr>
                <w:bCs/>
                <w:lang w:val="en-US"/>
              </w:rPr>
            </w:pPr>
          </w:p>
        </w:tc>
      </w:tr>
      <w:tr w:rsidR="00615763" w:rsidRPr="00615763" w14:paraId="381F8ED7" w14:textId="77777777" w:rsidTr="00C91D5C">
        <w:tc>
          <w:tcPr>
            <w:tcW w:w="3827" w:type="dxa"/>
            <w:hideMark/>
          </w:tcPr>
          <w:p w14:paraId="4C8C28CC" w14:textId="77777777" w:rsidR="00615763" w:rsidRPr="00615763" w:rsidRDefault="00615763" w:rsidP="006049D6">
            <w:pPr>
              <w:rPr>
                <w:bCs/>
                <w:lang w:val="en-US"/>
              </w:rPr>
            </w:pPr>
            <w:r w:rsidRPr="00615763">
              <w:rPr>
                <w:bCs/>
                <w:lang w:val="en-US"/>
              </w:rPr>
              <w:t>Westlake</w:t>
            </w:r>
          </w:p>
        </w:tc>
        <w:tc>
          <w:tcPr>
            <w:tcW w:w="1533" w:type="dxa"/>
          </w:tcPr>
          <w:p w14:paraId="3805FD3E" w14:textId="77777777" w:rsidR="00615763" w:rsidRPr="00615763" w:rsidRDefault="00615763" w:rsidP="006049D6">
            <w:pPr>
              <w:rPr>
                <w:bCs/>
                <w:lang w:val="en-US"/>
              </w:rPr>
            </w:pPr>
          </w:p>
        </w:tc>
        <w:tc>
          <w:tcPr>
            <w:tcW w:w="1516" w:type="dxa"/>
          </w:tcPr>
          <w:p w14:paraId="58D0F2E9" w14:textId="77777777" w:rsidR="00615763" w:rsidRPr="00615763" w:rsidRDefault="00615763" w:rsidP="006049D6">
            <w:pPr>
              <w:rPr>
                <w:bCs/>
                <w:lang w:val="en-US"/>
              </w:rPr>
            </w:pPr>
          </w:p>
        </w:tc>
        <w:tc>
          <w:tcPr>
            <w:tcW w:w="1288" w:type="dxa"/>
          </w:tcPr>
          <w:p w14:paraId="6303C81B" w14:textId="77777777" w:rsidR="00615763" w:rsidRPr="00615763" w:rsidRDefault="00615763" w:rsidP="006049D6">
            <w:pPr>
              <w:rPr>
                <w:bCs/>
                <w:lang w:val="en-US"/>
              </w:rPr>
            </w:pPr>
          </w:p>
        </w:tc>
        <w:tc>
          <w:tcPr>
            <w:tcW w:w="1286" w:type="dxa"/>
          </w:tcPr>
          <w:p w14:paraId="2320B07E" w14:textId="77777777" w:rsidR="00615763" w:rsidRPr="00615763" w:rsidRDefault="00615763" w:rsidP="006049D6">
            <w:pPr>
              <w:rPr>
                <w:bCs/>
                <w:lang w:val="en-US"/>
              </w:rPr>
            </w:pPr>
          </w:p>
        </w:tc>
      </w:tr>
      <w:tr w:rsidR="00615763" w:rsidRPr="00615763" w14:paraId="07CB1F45" w14:textId="77777777" w:rsidTr="00C91D5C">
        <w:tc>
          <w:tcPr>
            <w:tcW w:w="3827" w:type="dxa"/>
            <w:hideMark/>
          </w:tcPr>
          <w:p w14:paraId="2DB7A95F" w14:textId="77777777" w:rsidR="00615763" w:rsidRPr="00615763" w:rsidRDefault="00615763" w:rsidP="006049D6">
            <w:pPr>
              <w:rPr>
                <w:bCs/>
                <w:lang w:val="en-US"/>
              </w:rPr>
            </w:pPr>
            <w:r w:rsidRPr="00615763">
              <w:rPr>
                <w:bCs/>
                <w:lang w:val="en-US"/>
              </w:rPr>
              <w:t>Willawong</w:t>
            </w:r>
          </w:p>
        </w:tc>
        <w:tc>
          <w:tcPr>
            <w:tcW w:w="1533" w:type="dxa"/>
          </w:tcPr>
          <w:p w14:paraId="79E95E20" w14:textId="77777777" w:rsidR="00615763" w:rsidRPr="00615763" w:rsidRDefault="00615763" w:rsidP="006049D6">
            <w:pPr>
              <w:rPr>
                <w:bCs/>
                <w:lang w:val="en-US"/>
              </w:rPr>
            </w:pPr>
          </w:p>
        </w:tc>
        <w:tc>
          <w:tcPr>
            <w:tcW w:w="1516" w:type="dxa"/>
          </w:tcPr>
          <w:p w14:paraId="08CCEFCF" w14:textId="77777777" w:rsidR="00615763" w:rsidRPr="00615763" w:rsidRDefault="00615763" w:rsidP="006049D6">
            <w:pPr>
              <w:rPr>
                <w:bCs/>
                <w:lang w:val="en-US"/>
              </w:rPr>
            </w:pPr>
          </w:p>
        </w:tc>
        <w:tc>
          <w:tcPr>
            <w:tcW w:w="1288" w:type="dxa"/>
          </w:tcPr>
          <w:p w14:paraId="3918872E" w14:textId="77777777" w:rsidR="00615763" w:rsidRPr="00615763" w:rsidRDefault="00615763" w:rsidP="006049D6">
            <w:pPr>
              <w:rPr>
                <w:bCs/>
                <w:lang w:val="en-US"/>
              </w:rPr>
            </w:pPr>
          </w:p>
        </w:tc>
        <w:tc>
          <w:tcPr>
            <w:tcW w:w="1286" w:type="dxa"/>
          </w:tcPr>
          <w:p w14:paraId="7D06C547" w14:textId="77777777" w:rsidR="00615763" w:rsidRPr="00615763" w:rsidRDefault="00615763" w:rsidP="006049D6">
            <w:pPr>
              <w:rPr>
                <w:bCs/>
                <w:lang w:val="en-US"/>
              </w:rPr>
            </w:pPr>
          </w:p>
        </w:tc>
      </w:tr>
      <w:tr w:rsidR="00615763" w:rsidRPr="00615763" w14:paraId="2119FB44" w14:textId="77777777" w:rsidTr="00C91D5C">
        <w:tc>
          <w:tcPr>
            <w:tcW w:w="3827" w:type="dxa"/>
            <w:hideMark/>
          </w:tcPr>
          <w:p w14:paraId="167B51E4" w14:textId="77777777" w:rsidR="00615763" w:rsidRPr="00615763" w:rsidRDefault="00615763" w:rsidP="006049D6">
            <w:pPr>
              <w:rPr>
                <w:bCs/>
                <w:lang w:val="en-US"/>
              </w:rPr>
            </w:pPr>
            <w:r w:rsidRPr="00615763">
              <w:rPr>
                <w:bCs/>
                <w:lang w:val="en-US"/>
              </w:rPr>
              <w:t>Wilston</w:t>
            </w:r>
          </w:p>
        </w:tc>
        <w:tc>
          <w:tcPr>
            <w:tcW w:w="1533" w:type="dxa"/>
          </w:tcPr>
          <w:p w14:paraId="140157AC" w14:textId="77777777" w:rsidR="00615763" w:rsidRPr="00615763" w:rsidRDefault="00615763" w:rsidP="006049D6">
            <w:pPr>
              <w:rPr>
                <w:bCs/>
                <w:lang w:val="en-US"/>
              </w:rPr>
            </w:pPr>
          </w:p>
        </w:tc>
        <w:tc>
          <w:tcPr>
            <w:tcW w:w="1516" w:type="dxa"/>
          </w:tcPr>
          <w:p w14:paraId="128D0BAC" w14:textId="77777777" w:rsidR="00615763" w:rsidRPr="00615763" w:rsidRDefault="00615763" w:rsidP="006049D6">
            <w:pPr>
              <w:rPr>
                <w:bCs/>
                <w:lang w:val="en-US"/>
              </w:rPr>
            </w:pPr>
          </w:p>
        </w:tc>
        <w:tc>
          <w:tcPr>
            <w:tcW w:w="1288" w:type="dxa"/>
          </w:tcPr>
          <w:p w14:paraId="48058313" w14:textId="77777777" w:rsidR="00615763" w:rsidRPr="00615763" w:rsidRDefault="00615763" w:rsidP="006049D6">
            <w:pPr>
              <w:rPr>
                <w:bCs/>
                <w:lang w:val="en-US"/>
              </w:rPr>
            </w:pPr>
          </w:p>
        </w:tc>
        <w:tc>
          <w:tcPr>
            <w:tcW w:w="1286" w:type="dxa"/>
          </w:tcPr>
          <w:p w14:paraId="16825595" w14:textId="77777777" w:rsidR="00615763" w:rsidRPr="00615763" w:rsidRDefault="00615763" w:rsidP="006049D6">
            <w:pPr>
              <w:rPr>
                <w:bCs/>
                <w:lang w:val="en-US"/>
              </w:rPr>
            </w:pPr>
          </w:p>
        </w:tc>
      </w:tr>
      <w:tr w:rsidR="00615763" w:rsidRPr="00615763" w14:paraId="0EA73653" w14:textId="77777777" w:rsidTr="00C91D5C">
        <w:tc>
          <w:tcPr>
            <w:tcW w:w="3827" w:type="dxa"/>
            <w:hideMark/>
          </w:tcPr>
          <w:p w14:paraId="7CC913C6" w14:textId="77777777" w:rsidR="00615763" w:rsidRPr="00615763" w:rsidRDefault="00615763" w:rsidP="006049D6">
            <w:pPr>
              <w:rPr>
                <w:bCs/>
                <w:lang w:val="en-US"/>
              </w:rPr>
            </w:pPr>
            <w:r w:rsidRPr="00615763">
              <w:rPr>
                <w:bCs/>
                <w:lang w:val="en-US"/>
              </w:rPr>
              <w:t>Windsor</w:t>
            </w:r>
          </w:p>
        </w:tc>
        <w:tc>
          <w:tcPr>
            <w:tcW w:w="1533" w:type="dxa"/>
          </w:tcPr>
          <w:p w14:paraId="49089C59" w14:textId="77777777" w:rsidR="00615763" w:rsidRPr="00615763" w:rsidRDefault="00615763" w:rsidP="006049D6">
            <w:pPr>
              <w:rPr>
                <w:bCs/>
                <w:lang w:val="en-US"/>
              </w:rPr>
            </w:pPr>
          </w:p>
        </w:tc>
        <w:tc>
          <w:tcPr>
            <w:tcW w:w="1516" w:type="dxa"/>
          </w:tcPr>
          <w:p w14:paraId="6A62E144" w14:textId="77777777" w:rsidR="00615763" w:rsidRPr="00615763" w:rsidRDefault="00615763" w:rsidP="006049D6">
            <w:pPr>
              <w:rPr>
                <w:bCs/>
                <w:lang w:val="en-US"/>
              </w:rPr>
            </w:pPr>
          </w:p>
        </w:tc>
        <w:tc>
          <w:tcPr>
            <w:tcW w:w="1288" w:type="dxa"/>
          </w:tcPr>
          <w:p w14:paraId="6E68CCDC" w14:textId="77777777" w:rsidR="00615763" w:rsidRPr="00615763" w:rsidRDefault="00615763" w:rsidP="006049D6">
            <w:pPr>
              <w:rPr>
                <w:bCs/>
                <w:lang w:val="en-US"/>
              </w:rPr>
            </w:pPr>
          </w:p>
        </w:tc>
        <w:tc>
          <w:tcPr>
            <w:tcW w:w="1286" w:type="dxa"/>
          </w:tcPr>
          <w:p w14:paraId="458807FC" w14:textId="77777777" w:rsidR="00615763" w:rsidRPr="00615763" w:rsidRDefault="00615763" w:rsidP="006049D6">
            <w:pPr>
              <w:rPr>
                <w:bCs/>
                <w:lang w:val="en-US"/>
              </w:rPr>
            </w:pPr>
          </w:p>
        </w:tc>
      </w:tr>
      <w:tr w:rsidR="00615763" w:rsidRPr="00615763" w14:paraId="1405DA6D" w14:textId="77777777" w:rsidTr="00C91D5C">
        <w:tc>
          <w:tcPr>
            <w:tcW w:w="3827" w:type="dxa"/>
            <w:hideMark/>
          </w:tcPr>
          <w:p w14:paraId="3FDBD795" w14:textId="77777777" w:rsidR="00615763" w:rsidRPr="00615763" w:rsidRDefault="00615763" w:rsidP="006049D6">
            <w:pPr>
              <w:rPr>
                <w:bCs/>
                <w:lang w:val="en-US"/>
              </w:rPr>
            </w:pPr>
            <w:r w:rsidRPr="00615763">
              <w:rPr>
                <w:bCs/>
                <w:lang w:val="en-US"/>
              </w:rPr>
              <w:t>Wishart</w:t>
            </w:r>
          </w:p>
        </w:tc>
        <w:tc>
          <w:tcPr>
            <w:tcW w:w="1533" w:type="dxa"/>
          </w:tcPr>
          <w:p w14:paraId="6FEA4944" w14:textId="77777777" w:rsidR="00615763" w:rsidRPr="00615763" w:rsidRDefault="00615763" w:rsidP="006049D6">
            <w:pPr>
              <w:rPr>
                <w:bCs/>
                <w:lang w:val="en-US"/>
              </w:rPr>
            </w:pPr>
          </w:p>
        </w:tc>
        <w:tc>
          <w:tcPr>
            <w:tcW w:w="1516" w:type="dxa"/>
          </w:tcPr>
          <w:p w14:paraId="0A09A340" w14:textId="77777777" w:rsidR="00615763" w:rsidRPr="00615763" w:rsidRDefault="00615763" w:rsidP="006049D6">
            <w:pPr>
              <w:rPr>
                <w:bCs/>
                <w:lang w:val="en-US"/>
              </w:rPr>
            </w:pPr>
          </w:p>
        </w:tc>
        <w:tc>
          <w:tcPr>
            <w:tcW w:w="1288" w:type="dxa"/>
          </w:tcPr>
          <w:p w14:paraId="2EC8974E" w14:textId="77777777" w:rsidR="00615763" w:rsidRPr="00615763" w:rsidRDefault="00615763" w:rsidP="006049D6">
            <w:pPr>
              <w:rPr>
                <w:bCs/>
                <w:lang w:val="en-US"/>
              </w:rPr>
            </w:pPr>
          </w:p>
        </w:tc>
        <w:tc>
          <w:tcPr>
            <w:tcW w:w="1286" w:type="dxa"/>
          </w:tcPr>
          <w:p w14:paraId="606168FF" w14:textId="77777777" w:rsidR="00615763" w:rsidRPr="00615763" w:rsidRDefault="00615763" w:rsidP="006049D6">
            <w:pPr>
              <w:rPr>
                <w:bCs/>
                <w:lang w:val="en-US"/>
              </w:rPr>
            </w:pPr>
          </w:p>
        </w:tc>
      </w:tr>
      <w:tr w:rsidR="00615763" w:rsidRPr="00615763" w14:paraId="6C52A3F4" w14:textId="77777777" w:rsidTr="00C91D5C">
        <w:tc>
          <w:tcPr>
            <w:tcW w:w="3827" w:type="dxa"/>
            <w:hideMark/>
          </w:tcPr>
          <w:p w14:paraId="3F994EA1" w14:textId="77777777" w:rsidR="00615763" w:rsidRPr="00615763" w:rsidRDefault="00615763" w:rsidP="006049D6">
            <w:pPr>
              <w:rPr>
                <w:bCs/>
                <w:lang w:val="en-US"/>
              </w:rPr>
            </w:pPr>
            <w:r w:rsidRPr="00615763">
              <w:rPr>
                <w:bCs/>
                <w:lang w:val="en-US"/>
              </w:rPr>
              <w:t>Woolloongabba</w:t>
            </w:r>
          </w:p>
        </w:tc>
        <w:tc>
          <w:tcPr>
            <w:tcW w:w="1533" w:type="dxa"/>
          </w:tcPr>
          <w:p w14:paraId="776A57D1" w14:textId="77777777" w:rsidR="00615763" w:rsidRPr="00615763" w:rsidRDefault="00615763" w:rsidP="006049D6">
            <w:pPr>
              <w:rPr>
                <w:bCs/>
                <w:lang w:val="en-US"/>
              </w:rPr>
            </w:pPr>
          </w:p>
        </w:tc>
        <w:tc>
          <w:tcPr>
            <w:tcW w:w="1516" w:type="dxa"/>
          </w:tcPr>
          <w:p w14:paraId="45B7EB41" w14:textId="77777777" w:rsidR="00615763" w:rsidRPr="00615763" w:rsidRDefault="00615763" w:rsidP="006049D6">
            <w:pPr>
              <w:rPr>
                <w:bCs/>
                <w:lang w:val="en-US"/>
              </w:rPr>
            </w:pPr>
          </w:p>
        </w:tc>
        <w:tc>
          <w:tcPr>
            <w:tcW w:w="1288" w:type="dxa"/>
          </w:tcPr>
          <w:p w14:paraId="3BC9000B" w14:textId="77777777" w:rsidR="00615763" w:rsidRPr="00615763" w:rsidRDefault="00615763" w:rsidP="006049D6">
            <w:pPr>
              <w:rPr>
                <w:bCs/>
                <w:lang w:val="en-US"/>
              </w:rPr>
            </w:pPr>
          </w:p>
        </w:tc>
        <w:tc>
          <w:tcPr>
            <w:tcW w:w="1286" w:type="dxa"/>
          </w:tcPr>
          <w:p w14:paraId="29138143" w14:textId="77777777" w:rsidR="00615763" w:rsidRPr="00615763" w:rsidRDefault="00615763" w:rsidP="006049D6">
            <w:pPr>
              <w:rPr>
                <w:bCs/>
                <w:lang w:val="en-US"/>
              </w:rPr>
            </w:pPr>
          </w:p>
        </w:tc>
      </w:tr>
      <w:tr w:rsidR="00615763" w:rsidRPr="00615763" w14:paraId="00296960" w14:textId="77777777" w:rsidTr="00C91D5C">
        <w:tc>
          <w:tcPr>
            <w:tcW w:w="3827" w:type="dxa"/>
            <w:hideMark/>
          </w:tcPr>
          <w:p w14:paraId="3968C5D2" w14:textId="77777777" w:rsidR="00615763" w:rsidRPr="00615763" w:rsidRDefault="00615763" w:rsidP="006049D6">
            <w:pPr>
              <w:rPr>
                <w:bCs/>
                <w:lang w:val="en-US"/>
              </w:rPr>
            </w:pPr>
            <w:r w:rsidRPr="00615763">
              <w:rPr>
                <w:bCs/>
                <w:lang w:val="en-US"/>
              </w:rPr>
              <w:t>Wooloowin</w:t>
            </w:r>
          </w:p>
        </w:tc>
        <w:tc>
          <w:tcPr>
            <w:tcW w:w="1533" w:type="dxa"/>
          </w:tcPr>
          <w:p w14:paraId="0379DEA3" w14:textId="77777777" w:rsidR="00615763" w:rsidRPr="00615763" w:rsidRDefault="00615763" w:rsidP="006049D6">
            <w:pPr>
              <w:rPr>
                <w:bCs/>
                <w:lang w:val="en-US"/>
              </w:rPr>
            </w:pPr>
          </w:p>
        </w:tc>
        <w:tc>
          <w:tcPr>
            <w:tcW w:w="1516" w:type="dxa"/>
          </w:tcPr>
          <w:p w14:paraId="755EC26B" w14:textId="77777777" w:rsidR="00615763" w:rsidRPr="00615763" w:rsidRDefault="00615763" w:rsidP="006049D6">
            <w:pPr>
              <w:rPr>
                <w:bCs/>
                <w:lang w:val="en-US"/>
              </w:rPr>
            </w:pPr>
          </w:p>
        </w:tc>
        <w:tc>
          <w:tcPr>
            <w:tcW w:w="1288" w:type="dxa"/>
          </w:tcPr>
          <w:p w14:paraId="4F556D58" w14:textId="77777777" w:rsidR="00615763" w:rsidRPr="00615763" w:rsidRDefault="00615763" w:rsidP="006049D6">
            <w:pPr>
              <w:rPr>
                <w:bCs/>
                <w:lang w:val="en-US"/>
              </w:rPr>
            </w:pPr>
          </w:p>
        </w:tc>
        <w:tc>
          <w:tcPr>
            <w:tcW w:w="1286" w:type="dxa"/>
          </w:tcPr>
          <w:p w14:paraId="1B50A728" w14:textId="77777777" w:rsidR="00615763" w:rsidRPr="00615763" w:rsidRDefault="00615763" w:rsidP="006049D6">
            <w:pPr>
              <w:rPr>
                <w:bCs/>
                <w:lang w:val="en-US"/>
              </w:rPr>
            </w:pPr>
          </w:p>
        </w:tc>
      </w:tr>
      <w:tr w:rsidR="00615763" w:rsidRPr="00615763" w14:paraId="0686DA4C" w14:textId="77777777" w:rsidTr="00C91D5C">
        <w:tc>
          <w:tcPr>
            <w:tcW w:w="3827" w:type="dxa"/>
            <w:hideMark/>
          </w:tcPr>
          <w:p w14:paraId="4FBC320F" w14:textId="77777777" w:rsidR="00615763" w:rsidRPr="00615763" w:rsidRDefault="00615763" w:rsidP="006049D6">
            <w:pPr>
              <w:rPr>
                <w:bCs/>
                <w:lang w:val="en-US"/>
              </w:rPr>
            </w:pPr>
            <w:r w:rsidRPr="00615763">
              <w:rPr>
                <w:bCs/>
                <w:lang w:val="en-US"/>
              </w:rPr>
              <w:t>Wynnum</w:t>
            </w:r>
          </w:p>
        </w:tc>
        <w:tc>
          <w:tcPr>
            <w:tcW w:w="1533" w:type="dxa"/>
          </w:tcPr>
          <w:p w14:paraId="01D94D69" w14:textId="77777777" w:rsidR="00615763" w:rsidRPr="00615763" w:rsidRDefault="00615763" w:rsidP="006049D6">
            <w:pPr>
              <w:rPr>
                <w:bCs/>
                <w:lang w:val="en-US"/>
              </w:rPr>
            </w:pPr>
          </w:p>
        </w:tc>
        <w:tc>
          <w:tcPr>
            <w:tcW w:w="1516" w:type="dxa"/>
          </w:tcPr>
          <w:p w14:paraId="087B5C7C" w14:textId="77777777" w:rsidR="00615763" w:rsidRPr="00615763" w:rsidRDefault="00615763" w:rsidP="006049D6">
            <w:pPr>
              <w:rPr>
                <w:bCs/>
                <w:lang w:val="en-US"/>
              </w:rPr>
            </w:pPr>
          </w:p>
        </w:tc>
        <w:tc>
          <w:tcPr>
            <w:tcW w:w="1288" w:type="dxa"/>
          </w:tcPr>
          <w:p w14:paraId="7F97C262" w14:textId="77777777" w:rsidR="00615763" w:rsidRPr="00615763" w:rsidRDefault="00615763" w:rsidP="006049D6">
            <w:pPr>
              <w:rPr>
                <w:bCs/>
                <w:lang w:val="en-US"/>
              </w:rPr>
            </w:pPr>
          </w:p>
        </w:tc>
        <w:tc>
          <w:tcPr>
            <w:tcW w:w="1286" w:type="dxa"/>
          </w:tcPr>
          <w:p w14:paraId="7C09296B" w14:textId="77777777" w:rsidR="00615763" w:rsidRPr="00615763" w:rsidRDefault="00615763" w:rsidP="006049D6">
            <w:pPr>
              <w:rPr>
                <w:bCs/>
                <w:lang w:val="en-US"/>
              </w:rPr>
            </w:pPr>
          </w:p>
        </w:tc>
      </w:tr>
      <w:tr w:rsidR="00615763" w:rsidRPr="00615763" w14:paraId="25E772B7" w14:textId="77777777" w:rsidTr="00C91D5C">
        <w:tc>
          <w:tcPr>
            <w:tcW w:w="3827" w:type="dxa"/>
            <w:hideMark/>
          </w:tcPr>
          <w:p w14:paraId="7E7142CA" w14:textId="77777777" w:rsidR="00615763" w:rsidRPr="00615763" w:rsidRDefault="00615763" w:rsidP="006049D6">
            <w:pPr>
              <w:rPr>
                <w:bCs/>
                <w:lang w:val="en-US"/>
              </w:rPr>
            </w:pPr>
            <w:r w:rsidRPr="00615763">
              <w:rPr>
                <w:bCs/>
                <w:lang w:val="en-US"/>
              </w:rPr>
              <w:t>Wynnum West</w:t>
            </w:r>
          </w:p>
        </w:tc>
        <w:tc>
          <w:tcPr>
            <w:tcW w:w="1533" w:type="dxa"/>
          </w:tcPr>
          <w:p w14:paraId="5A1C2D87" w14:textId="77777777" w:rsidR="00615763" w:rsidRPr="00615763" w:rsidRDefault="00615763" w:rsidP="006049D6">
            <w:pPr>
              <w:rPr>
                <w:bCs/>
                <w:lang w:val="en-US"/>
              </w:rPr>
            </w:pPr>
          </w:p>
        </w:tc>
        <w:tc>
          <w:tcPr>
            <w:tcW w:w="1516" w:type="dxa"/>
          </w:tcPr>
          <w:p w14:paraId="060B6E7C" w14:textId="77777777" w:rsidR="00615763" w:rsidRPr="00615763" w:rsidRDefault="00615763" w:rsidP="006049D6">
            <w:pPr>
              <w:rPr>
                <w:bCs/>
                <w:lang w:val="en-US"/>
              </w:rPr>
            </w:pPr>
          </w:p>
        </w:tc>
        <w:tc>
          <w:tcPr>
            <w:tcW w:w="1288" w:type="dxa"/>
          </w:tcPr>
          <w:p w14:paraId="7F9A47BC" w14:textId="77777777" w:rsidR="00615763" w:rsidRPr="00615763" w:rsidRDefault="00615763" w:rsidP="006049D6">
            <w:pPr>
              <w:rPr>
                <w:bCs/>
                <w:lang w:val="en-US"/>
              </w:rPr>
            </w:pPr>
          </w:p>
        </w:tc>
        <w:tc>
          <w:tcPr>
            <w:tcW w:w="1286" w:type="dxa"/>
          </w:tcPr>
          <w:p w14:paraId="5CBEFC71" w14:textId="77777777" w:rsidR="00615763" w:rsidRPr="00615763" w:rsidRDefault="00615763" w:rsidP="006049D6">
            <w:pPr>
              <w:rPr>
                <w:bCs/>
                <w:lang w:val="en-US"/>
              </w:rPr>
            </w:pPr>
          </w:p>
        </w:tc>
      </w:tr>
      <w:tr w:rsidR="00615763" w:rsidRPr="00615763" w14:paraId="791A4FFB" w14:textId="77777777" w:rsidTr="00C91D5C">
        <w:tc>
          <w:tcPr>
            <w:tcW w:w="3827" w:type="dxa"/>
            <w:hideMark/>
          </w:tcPr>
          <w:p w14:paraId="3B288D07" w14:textId="77777777" w:rsidR="00615763" w:rsidRPr="00615763" w:rsidRDefault="00615763" w:rsidP="006049D6">
            <w:pPr>
              <w:rPr>
                <w:bCs/>
                <w:lang w:val="en-US"/>
              </w:rPr>
            </w:pPr>
            <w:r w:rsidRPr="00615763">
              <w:rPr>
                <w:bCs/>
                <w:lang w:val="en-US"/>
              </w:rPr>
              <w:t>Yeerongpilly</w:t>
            </w:r>
          </w:p>
        </w:tc>
        <w:tc>
          <w:tcPr>
            <w:tcW w:w="1533" w:type="dxa"/>
          </w:tcPr>
          <w:p w14:paraId="1DB72860" w14:textId="77777777" w:rsidR="00615763" w:rsidRPr="00615763" w:rsidRDefault="00615763" w:rsidP="006049D6">
            <w:pPr>
              <w:rPr>
                <w:bCs/>
                <w:lang w:val="en-US"/>
              </w:rPr>
            </w:pPr>
          </w:p>
        </w:tc>
        <w:tc>
          <w:tcPr>
            <w:tcW w:w="1516" w:type="dxa"/>
          </w:tcPr>
          <w:p w14:paraId="1694B4C2" w14:textId="77777777" w:rsidR="00615763" w:rsidRPr="00615763" w:rsidRDefault="00615763" w:rsidP="006049D6">
            <w:pPr>
              <w:rPr>
                <w:bCs/>
                <w:lang w:val="en-US"/>
              </w:rPr>
            </w:pPr>
          </w:p>
        </w:tc>
        <w:tc>
          <w:tcPr>
            <w:tcW w:w="1288" w:type="dxa"/>
          </w:tcPr>
          <w:p w14:paraId="61E72DB2" w14:textId="77777777" w:rsidR="00615763" w:rsidRPr="00615763" w:rsidRDefault="00615763" w:rsidP="006049D6">
            <w:pPr>
              <w:rPr>
                <w:bCs/>
                <w:lang w:val="en-US"/>
              </w:rPr>
            </w:pPr>
          </w:p>
        </w:tc>
        <w:tc>
          <w:tcPr>
            <w:tcW w:w="1286" w:type="dxa"/>
          </w:tcPr>
          <w:p w14:paraId="7CD100D8" w14:textId="77777777" w:rsidR="00615763" w:rsidRPr="00615763" w:rsidRDefault="00615763" w:rsidP="006049D6">
            <w:pPr>
              <w:rPr>
                <w:bCs/>
                <w:lang w:val="en-US"/>
              </w:rPr>
            </w:pPr>
          </w:p>
        </w:tc>
      </w:tr>
      <w:tr w:rsidR="00615763" w:rsidRPr="00615763" w14:paraId="152DB636" w14:textId="77777777" w:rsidTr="00C91D5C">
        <w:tc>
          <w:tcPr>
            <w:tcW w:w="3827" w:type="dxa"/>
            <w:hideMark/>
          </w:tcPr>
          <w:p w14:paraId="017B5795" w14:textId="77777777" w:rsidR="00615763" w:rsidRPr="00615763" w:rsidRDefault="00615763" w:rsidP="006049D6">
            <w:pPr>
              <w:rPr>
                <w:bCs/>
                <w:lang w:val="en-US"/>
              </w:rPr>
            </w:pPr>
            <w:r w:rsidRPr="00615763">
              <w:rPr>
                <w:bCs/>
                <w:lang w:val="en-US"/>
              </w:rPr>
              <w:t>Yeronga</w:t>
            </w:r>
          </w:p>
        </w:tc>
        <w:tc>
          <w:tcPr>
            <w:tcW w:w="1533" w:type="dxa"/>
          </w:tcPr>
          <w:p w14:paraId="73DBAB4B" w14:textId="77777777" w:rsidR="00615763" w:rsidRPr="00615763" w:rsidRDefault="00615763" w:rsidP="006049D6">
            <w:pPr>
              <w:rPr>
                <w:bCs/>
                <w:lang w:val="en-US"/>
              </w:rPr>
            </w:pPr>
          </w:p>
        </w:tc>
        <w:tc>
          <w:tcPr>
            <w:tcW w:w="1516" w:type="dxa"/>
          </w:tcPr>
          <w:p w14:paraId="4D4756FB" w14:textId="77777777" w:rsidR="00615763" w:rsidRPr="00615763" w:rsidRDefault="00615763" w:rsidP="006049D6">
            <w:pPr>
              <w:rPr>
                <w:bCs/>
                <w:lang w:val="en-US"/>
              </w:rPr>
            </w:pPr>
          </w:p>
        </w:tc>
        <w:tc>
          <w:tcPr>
            <w:tcW w:w="1288" w:type="dxa"/>
          </w:tcPr>
          <w:p w14:paraId="44E0AE6E" w14:textId="77777777" w:rsidR="00615763" w:rsidRPr="00615763" w:rsidRDefault="00615763" w:rsidP="006049D6">
            <w:pPr>
              <w:rPr>
                <w:bCs/>
                <w:lang w:val="en-US"/>
              </w:rPr>
            </w:pPr>
          </w:p>
        </w:tc>
        <w:tc>
          <w:tcPr>
            <w:tcW w:w="1286" w:type="dxa"/>
          </w:tcPr>
          <w:p w14:paraId="7A90843B" w14:textId="77777777" w:rsidR="00615763" w:rsidRPr="00615763" w:rsidRDefault="00615763" w:rsidP="006049D6">
            <w:pPr>
              <w:rPr>
                <w:bCs/>
                <w:lang w:val="en-US"/>
              </w:rPr>
            </w:pPr>
          </w:p>
        </w:tc>
      </w:tr>
      <w:tr w:rsidR="00615763" w:rsidRPr="00615763" w14:paraId="69A6F1E5" w14:textId="77777777" w:rsidTr="00C91D5C">
        <w:tc>
          <w:tcPr>
            <w:tcW w:w="3827" w:type="dxa"/>
            <w:hideMark/>
          </w:tcPr>
          <w:p w14:paraId="15B3E2F4" w14:textId="77777777" w:rsidR="00615763" w:rsidRPr="00615763" w:rsidRDefault="00615763" w:rsidP="006049D6">
            <w:pPr>
              <w:rPr>
                <w:bCs/>
                <w:lang w:val="en-US"/>
              </w:rPr>
            </w:pPr>
            <w:r w:rsidRPr="00615763">
              <w:rPr>
                <w:bCs/>
                <w:lang w:val="en-US"/>
              </w:rPr>
              <w:t>Zillmere</w:t>
            </w:r>
          </w:p>
        </w:tc>
        <w:tc>
          <w:tcPr>
            <w:tcW w:w="1533" w:type="dxa"/>
          </w:tcPr>
          <w:p w14:paraId="311659FF" w14:textId="77777777" w:rsidR="00615763" w:rsidRPr="00615763" w:rsidRDefault="00615763" w:rsidP="006049D6">
            <w:pPr>
              <w:rPr>
                <w:bCs/>
                <w:lang w:val="en-US"/>
              </w:rPr>
            </w:pPr>
          </w:p>
        </w:tc>
        <w:tc>
          <w:tcPr>
            <w:tcW w:w="1516" w:type="dxa"/>
          </w:tcPr>
          <w:p w14:paraId="41875DAF" w14:textId="77777777" w:rsidR="00615763" w:rsidRPr="00615763" w:rsidRDefault="00615763" w:rsidP="006049D6">
            <w:pPr>
              <w:rPr>
                <w:bCs/>
                <w:lang w:val="en-US"/>
              </w:rPr>
            </w:pPr>
          </w:p>
        </w:tc>
        <w:tc>
          <w:tcPr>
            <w:tcW w:w="1288" w:type="dxa"/>
          </w:tcPr>
          <w:p w14:paraId="0121D872" w14:textId="77777777" w:rsidR="00615763" w:rsidRPr="00615763" w:rsidRDefault="00615763" w:rsidP="006049D6">
            <w:pPr>
              <w:rPr>
                <w:bCs/>
                <w:lang w:val="en-US"/>
              </w:rPr>
            </w:pPr>
          </w:p>
        </w:tc>
        <w:tc>
          <w:tcPr>
            <w:tcW w:w="1286" w:type="dxa"/>
          </w:tcPr>
          <w:p w14:paraId="0A79470A" w14:textId="77777777" w:rsidR="00615763" w:rsidRPr="00615763" w:rsidRDefault="00615763" w:rsidP="006049D6">
            <w:pPr>
              <w:rPr>
                <w:bCs/>
                <w:lang w:val="en-US"/>
              </w:rPr>
            </w:pPr>
          </w:p>
        </w:tc>
      </w:tr>
    </w:tbl>
    <w:p w14:paraId="449ACA6D" w14:textId="77777777" w:rsidR="00615763" w:rsidRPr="00615763" w:rsidRDefault="00615763" w:rsidP="006049D6">
      <w:pPr>
        <w:ind w:left="720" w:hanging="720"/>
        <w:rPr>
          <w:bCs/>
          <w:lang w:val="en-US"/>
        </w:rPr>
      </w:pPr>
    </w:p>
    <w:p w14:paraId="01548CDF" w14:textId="77777777" w:rsidR="00615763" w:rsidRPr="00615763" w:rsidRDefault="00615763" w:rsidP="00C345D4">
      <w:pPr>
        <w:keepNext/>
        <w:ind w:left="720" w:hanging="720"/>
        <w:rPr>
          <w:bCs/>
          <w:i/>
          <w:iCs/>
          <w:lang w:val="en-GB"/>
        </w:rPr>
      </w:pPr>
      <w:r w:rsidRPr="00615763">
        <w:rPr>
          <w:b/>
          <w:i/>
          <w:iCs/>
          <w:lang w:val="en-GB"/>
        </w:rPr>
        <w:t>A34.</w:t>
      </w:r>
      <w:r w:rsidRPr="00615763">
        <w:rPr>
          <w:bCs/>
          <w:i/>
          <w:iCs/>
          <w:lang w:val="en-GB"/>
        </w:rPr>
        <w:tab/>
        <w:t>These figures include multiple contacts for the same job, and can also include requests for information, complaints, suggestions, or a status update on an existing job.</w:t>
      </w:r>
    </w:p>
    <w:p w14:paraId="23ACEF40" w14:textId="77777777" w:rsidR="00615763" w:rsidRPr="00615763" w:rsidRDefault="00615763" w:rsidP="006049D6">
      <w:pPr>
        <w:rPr>
          <w:bCs/>
          <w:i/>
          <w:iCs/>
          <w:lang w:val="en-GB"/>
        </w:rPr>
      </w:pPr>
    </w:p>
    <w:tbl>
      <w:tblPr>
        <w:tblStyle w:val="TableGrid"/>
        <w:tblW w:w="8222" w:type="dxa"/>
        <w:tblInd w:w="720" w:type="dxa"/>
        <w:tblLayout w:type="fixed"/>
        <w:tblLook w:val="04A0" w:firstRow="1" w:lastRow="0" w:firstColumn="1" w:lastColumn="0" w:noHBand="0" w:noVBand="1"/>
      </w:tblPr>
      <w:tblGrid>
        <w:gridCol w:w="3251"/>
        <w:gridCol w:w="1250"/>
        <w:gridCol w:w="1335"/>
        <w:gridCol w:w="1193"/>
        <w:gridCol w:w="1193"/>
      </w:tblGrid>
      <w:tr w:rsidR="00615763" w:rsidRPr="00615763" w14:paraId="0F1CC288" w14:textId="77777777" w:rsidTr="00C91D5C">
        <w:trPr>
          <w:tblHeader/>
        </w:trPr>
        <w:tc>
          <w:tcPr>
            <w:tcW w:w="2101" w:type="dxa"/>
          </w:tcPr>
          <w:p w14:paraId="3C63327C" w14:textId="77777777" w:rsidR="00615763" w:rsidRPr="00615763" w:rsidRDefault="00615763" w:rsidP="006049D6">
            <w:pPr>
              <w:rPr>
                <w:bCs/>
                <w:i/>
                <w:iCs/>
                <w:lang w:val="en-GB"/>
              </w:rPr>
            </w:pPr>
            <w:r w:rsidRPr="00615763">
              <w:rPr>
                <w:b/>
                <w:bCs/>
                <w:i/>
                <w:iCs/>
              </w:rPr>
              <w:t>SUBURB</w:t>
            </w:r>
          </w:p>
        </w:tc>
        <w:tc>
          <w:tcPr>
            <w:tcW w:w="1443" w:type="dxa"/>
          </w:tcPr>
          <w:p w14:paraId="449481EC" w14:textId="77777777" w:rsidR="00615763" w:rsidRPr="00615763" w:rsidRDefault="00615763" w:rsidP="006049D6">
            <w:pPr>
              <w:rPr>
                <w:bCs/>
                <w:i/>
                <w:iCs/>
                <w:lang w:val="en-GB"/>
              </w:rPr>
            </w:pPr>
            <w:r w:rsidRPr="00615763">
              <w:rPr>
                <w:b/>
                <w:bCs/>
                <w:i/>
                <w:iCs/>
              </w:rPr>
              <w:t>GENERAL WASTE BINS</w:t>
            </w:r>
          </w:p>
        </w:tc>
        <w:tc>
          <w:tcPr>
            <w:tcW w:w="1544" w:type="dxa"/>
          </w:tcPr>
          <w:p w14:paraId="104905D1" w14:textId="77777777" w:rsidR="00615763" w:rsidRPr="00615763" w:rsidRDefault="00615763" w:rsidP="006049D6">
            <w:pPr>
              <w:rPr>
                <w:bCs/>
                <w:i/>
                <w:iCs/>
                <w:lang w:val="en-GB"/>
              </w:rPr>
            </w:pPr>
            <w:r w:rsidRPr="00615763">
              <w:rPr>
                <w:b/>
                <w:bCs/>
                <w:i/>
                <w:iCs/>
              </w:rPr>
              <w:t>RECYCLING BINS</w:t>
            </w:r>
          </w:p>
        </w:tc>
        <w:tc>
          <w:tcPr>
            <w:tcW w:w="1375" w:type="dxa"/>
          </w:tcPr>
          <w:p w14:paraId="5C70D68D" w14:textId="77777777" w:rsidR="00615763" w:rsidRPr="00615763" w:rsidRDefault="00615763" w:rsidP="006049D6">
            <w:pPr>
              <w:rPr>
                <w:bCs/>
                <w:i/>
                <w:iCs/>
                <w:lang w:val="en-GB"/>
              </w:rPr>
            </w:pPr>
            <w:r w:rsidRPr="00615763">
              <w:rPr>
                <w:b/>
                <w:bCs/>
                <w:i/>
                <w:iCs/>
              </w:rPr>
              <w:t>GREEN TOP BINS</w:t>
            </w:r>
          </w:p>
        </w:tc>
        <w:tc>
          <w:tcPr>
            <w:tcW w:w="1376" w:type="dxa"/>
          </w:tcPr>
          <w:p w14:paraId="6FE3BED4" w14:textId="77777777" w:rsidR="00615763" w:rsidRPr="00615763" w:rsidRDefault="00615763" w:rsidP="006049D6">
            <w:pPr>
              <w:rPr>
                <w:bCs/>
                <w:i/>
                <w:iCs/>
                <w:lang w:val="en-GB"/>
              </w:rPr>
            </w:pPr>
            <w:r w:rsidRPr="00615763">
              <w:rPr>
                <w:b/>
                <w:bCs/>
                <w:i/>
                <w:iCs/>
              </w:rPr>
              <w:t>TOTAL</w:t>
            </w:r>
          </w:p>
        </w:tc>
      </w:tr>
      <w:tr w:rsidR="00615763" w:rsidRPr="00615763" w14:paraId="41D791B4" w14:textId="77777777" w:rsidTr="00C91D5C">
        <w:tc>
          <w:tcPr>
            <w:tcW w:w="2101" w:type="dxa"/>
          </w:tcPr>
          <w:p w14:paraId="5D5F8417" w14:textId="77777777" w:rsidR="00615763" w:rsidRPr="00615763" w:rsidRDefault="00615763" w:rsidP="006049D6">
            <w:pPr>
              <w:rPr>
                <w:bCs/>
                <w:i/>
                <w:iCs/>
                <w:lang w:val="en-GB"/>
              </w:rPr>
            </w:pPr>
            <w:r w:rsidRPr="00615763">
              <w:rPr>
                <w:i/>
                <w:iCs/>
              </w:rPr>
              <w:t>Acacia Ridge</w:t>
            </w:r>
          </w:p>
        </w:tc>
        <w:tc>
          <w:tcPr>
            <w:tcW w:w="1443" w:type="dxa"/>
          </w:tcPr>
          <w:p w14:paraId="345B5866" w14:textId="77777777" w:rsidR="00615763" w:rsidRPr="00615763" w:rsidRDefault="00615763" w:rsidP="006049D6">
            <w:pPr>
              <w:rPr>
                <w:bCs/>
                <w:i/>
                <w:iCs/>
                <w:lang w:val="en-GB"/>
              </w:rPr>
            </w:pPr>
            <w:r w:rsidRPr="00615763">
              <w:rPr>
                <w:i/>
                <w:iCs/>
              </w:rPr>
              <w:t>25</w:t>
            </w:r>
          </w:p>
        </w:tc>
        <w:tc>
          <w:tcPr>
            <w:tcW w:w="1544" w:type="dxa"/>
          </w:tcPr>
          <w:p w14:paraId="2F5B0611" w14:textId="77777777" w:rsidR="00615763" w:rsidRPr="00615763" w:rsidRDefault="00615763" w:rsidP="006049D6">
            <w:pPr>
              <w:rPr>
                <w:bCs/>
                <w:i/>
                <w:iCs/>
                <w:lang w:val="en-GB"/>
              </w:rPr>
            </w:pPr>
            <w:r w:rsidRPr="00615763">
              <w:rPr>
                <w:i/>
                <w:iCs/>
              </w:rPr>
              <w:t>9</w:t>
            </w:r>
          </w:p>
        </w:tc>
        <w:tc>
          <w:tcPr>
            <w:tcW w:w="1375" w:type="dxa"/>
          </w:tcPr>
          <w:p w14:paraId="520478D1" w14:textId="77777777" w:rsidR="00615763" w:rsidRPr="00615763" w:rsidRDefault="00615763" w:rsidP="006049D6">
            <w:pPr>
              <w:rPr>
                <w:bCs/>
                <w:i/>
                <w:iCs/>
                <w:lang w:val="en-GB"/>
              </w:rPr>
            </w:pPr>
            <w:r w:rsidRPr="00615763">
              <w:rPr>
                <w:i/>
                <w:iCs/>
              </w:rPr>
              <w:t>9</w:t>
            </w:r>
          </w:p>
        </w:tc>
        <w:tc>
          <w:tcPr>
            <w:tcW w:w="1376" w:type="dxa"/>
          </w:tcPr>
          <w:p w14:paraId="109BBE13" w14:textId="77777777" w:rsidR="00615763" w:rsidRPr="00615763" w:rsidRDefault="00615763" w:rsidP="006049D6">
            <w:pPr>
              <w:rPr>
                <w:bCs/>
                <w:i/>
                <w:iCs/>
                <w:lang w:val="en-GB"/>
              </w:rPr>
            </w:pPr>
            <w:r w:rsidRPr="00615763">
              <w:rPr>
                <w:i/>
                <w:iCs/>
              </w:rPr>
              <w:t>43</w:t>
            </w:r>
          </w:p>
        </w:tc>
      </w:tr>
      <w:tr w:rsidR="00615763" w:rsidRPr="00615763" w14:paraId="45796267" w14:textId="77777777" w:rsidTr="00C91D5C">
        <w:tc>
          <w:tcPr>
            <w:tcW w:w="2101" w:type="dxa"/>
          </w:tcPr>
          <w:p w14:paraId="05FD8614" w14:textId="77777777" w:rsidR="00615763" w:rsidRPr="00615763" w:rsidRDefault="00615763" w:rsidP="006049D6">
            <w:pPr>
              <w:rPr>
                <w:bCs/>
                <w:i/>
                <w:iCs/>
                <w:lang w:val="en-GB"/>
              </w:rPr>
            </w:pPr>
            <w:r w:rsidRPr="00615763">
              <w:rPr>
                <w:i/>
                <w:iCs/>
              </w:rPr>
              <w:t>Albion</w:t>
            </w:r>
          </w:p>
        </w:tc>
        <w:tc>
          <w:tcPr>
            <w:tcW w:w="1443" w:type="dxa"/>
          </w:tcPr>
          <w:p w14:paraId="6A0D5F04" w14:textId="77777777" w:rsidR="00615763" w:rsidRPr="00615763" w:rsidRDefault="00615763" w:rsidP="006049D6">
            <w:pPr>
              <w:rPr>
                <w:bCs/>
                <w:i/>
                <w:iCs/>
                <w:lang w:val="en-GB"/>
              </w:rPr>
            </w:pPr>
            <w:r w:rsidRPr="00615763">
              <w:rPr>
                <w:i/>
                <w:iCs/>
              </w:rPr>
              <w:t>23</w:t>
            </w:r>
          </w:p>
        </w:tc>
        <w:tc>
          <w:tcPr>
            <w:tcW w:w="1544" w:type="dxa"/>
          </w:tcPr>
          <w:p w14:paraId="1E030DAC" w14:textId="77777777" w:rsidR="00615763" w:rsidRPr="00615763" w:rsidRDefault="00615763" w:rsidP="006049D6">
            <w:pPr>
              <w:rPr>
                <w:bCs/>
                <w:i/>
                <w:iCs/>
                <w:lang w:val="en-GB"/>
              </w:rPr>
            </w:pPr>
            <w:r w:rsidRPr="00615763">
              <w:rPr>
                <w:i/>
                <w:iCs/>
              </w:rPr>
              <w:t>10</w:t>
            </w:r>
          </w:p>
        </w:tc>
        <w:tc>
          <w:tcPr>
            <w:tcW w:w="1375" w:type="dxa"/>
          </w:tcPr>
          <w:p w14:paraId="76304491" w14:textId="77777777" w:rsidR="00615763" w:rsidRPr="00615763" w:rsidRDefault="00615763" w:rsidP="006049D6">
            <w:pPr>
              <w:rPr>
                <w:bCs/>
                <w:i/>
                <w:iCs/>
                <w:lang w:val="en-GB"/>
              </w:rPr>
            </w:pPr>
            <w:r w:rsidRPr="00615763">
              <w:rPr>
                <w:i/>
                <w:iCs/>
              </w:rPr>
              <w:t>1</w:t>
            </w:r>
          </w:p>
        </w:tc>
        <w:tc>
          <w:tcPr>
            <w:tcW w:w="1376" w:type="dxa"/>
          </w:tcPr>
          <w:p w14:paraId="34C35AA6" w14:textId="77777777" w:rsidR="00615763" w:rsidRPr="00615763" w:rsidRDefault="00615763" w:rsidP="006049D6">
            <w:pPr>
              <w:rPr>
                <w:bCs/>
                <w:i/>
                <w:iCs/>
                <w:lang w:val="en-GB"/>
              </w:rPr>
            </w:pPr>
            <w:r w:rsidRPr="00615763">
              <w:rPr>
                <w:i/>
                <w:iCs/>
              </w:rPr>
              <w:t>34</w:t>
            </w:r>
          </w:p>
        </w:tc>
      </w:tr>
      <w:tr w:rsidR="00615763" w:rsidRPr="00615763" w14:paraId="23C8E790" w14:textId="77777777" w:rsidTr="00C91D5C">
        <w:tc>
          <w:tcPr>
            <w:tcW w:w="2101" w:type="dxa"/>
          </w:tcPr>
          <w:p w14:paraId="5CC0E9ED" w14:textId="77777777" w:rsidR="00615763" w:rsidRPr="00615763" w:rsidRDefault="00615763" w:rsidP="006049D6">
            <w:pPr>
              <w:rPr>
                <w:bCs/>
                <w:i/>
                <w:iCs/>
                <w:lang w:val="en-GB"/>
              </w:rPr>
            </w:pPr>
            <w:r w:rsidRPr="00615763">
              <w:rPr>
                <w:i/>
                <w:iCs/>
              </w:rPr>
              <w:t>Alderley</w:t>
            </w:r>
          </w:p>
        </w:tc>
        <w:tc>
          <w:tcPr>
            <w:tcW w:w="1443" w:type="dxa"/>
          </w:tcPr>
          <w:p w14:paraId="6FDB0123" w14:textId="77777777" w:rsidR="00615763" w:rsidRPr="00615763" w:rsidRDefault="00615763" w:rsidP="006049D6">
            <w:pPr>
              <w:rPr>
                <w:bCs/>
                <w:i/>
                <w:iCs/>
                <w:lang w:val="en-GB"/>
              </w:rPr>
            </w:pPr>
            <w:r w:rsidRPr="00615763">
              <w:rPr>
                <w:i/>
                <w:iCs/>
              </w:rPr>
              <w:t>33</w:t>
            </w:r>
          </w:p>
        </w:tc>
        <w:tc>
          <w:tcPr>
            <w:tcW w:w="1544" w:type="dxa"/>
          </w:tcPr>
          <w:p w14:paraId="3FC785F7" w14:textId="77777777" w:rsidR="00615763" w:rsidRPr="00615763" w:rsidRDefault="00615763" w:rsidP="006049D6">
            <w:pPr>
              <w:rPr>
                <w:bCs/>
                <w:i/>
                <w:iCs/>
                <w:lang w:val="en-GB"/>
              </w:rPr>
            </w:pPr>
            <w:r w:rsidRPr="00615763">
              <w:rPr>
                <w:i/>
                <w:iCs/>
              </w:rPr>
              <w:t>7</w:t>
            </w:r>
          </w:p>
        </w:tc>
        <w:tc>
          <w:tcPr>
            <w:tcW w:w="1375" w:type="dxa"/>
          </w:tcPr>
          <w:p w14:paraId="646B1E15" w14:textId="77777777" w:rsidR="00615763" w:rsidRPr="00615763" w:rsidRDefault="00615763" w:rsidP="006049D6">
            <w:pPr>
              <w:rPr>
                <w:bCs/>
                <w:i/>
                <w:iCs/>
                <w:lang w:val="en-GB"/>
              </w:rPr>
            </w:pPr>
            <w:r w:rsidRPr="00615763">
              <w:rPr>
                <w:i/>
                <w:iCs/>
              </w:rPr>
              <w:t>10</w:t>
            </w:r>
          </w:p>
        </w:tc>
        <w:tc>
          <w:tcPr>
            <w:tcW w:w="1376" w:type="dxa"/>
          </w:tcPr>
          <w:p w14:paraId="7C6E0529" w14:textId="77777777" w:rsidR="00615763" w:rsidRPr="00615763" w:rsidRDefault="00615763" w:rsidP="006049D6">
            <w:pPr>
              <w:rPr>
                <w:bCs/>
                <w:i/>
                <w:iCs/>
                <w:lang w:val="en-GB"/>
              </w:rPr>
            </w:pPr>
            <w:r w:rsidRPr="00615763">
              <w:rPr>
                <w:i/>
                <w:iCs/>
              </w:rPr>
              <w:t>50</w:t>
            </w:r>
          </w:p>
        </w:tc>
      </w:tr>
      <w:tr w:rsidR="00615763" w:rsidRPr="00615763" w14:paraId="3C16C55F" w14:textId="77777777" w:rsidTr="00C91D5C">
        <w:tc>
          <w:tcPr>
            <w:tcW w:w="2101" w:type="dxa"/>
          </w:tcPr>
          <w:p w14:paraId="6D6847EA" w14:textId="77777777" w:rsidR="00615763" w:rsidRPr="00615763" w:rsidRDefault="00615763" w:rsidP="006049D6">
            <w:pPr>
              <w:rPr>
                <w:bCs/>
                <w:i/>
                <w:iCs/>
                <w:lang w:val="en-GB"/>
              </w:rPr>
            </w:pPr>
            <w:r w:rsidRPr="00615763">
              <w:rPr>
                <w:i/>
                <w:iCs/>
              </w:rPr>
              <w:t>Algester</w:t>
            </w:r>
          </w:p>
        </w:tc>
        <w:tc>
          <w:tcPr>
            <w:tcW w:w="1443" w:type="dxa"/>
          </w:tcPr>
          <w:p w14:paraId="549BDC95" w14:textId="77777777" w:rsidR="00615763" w:rsidRPr="00615763" w:rsidRDefault="00615763" w:rsidP="006049D6">
            <w:pPr>
              <w:rPr>
                <w:bCs/>
                <w:i/>
                <w:iCs/>
                <w:lang w:val="en-GB"/>
              </w:rPr>
            </w:pPr>
            <w:r w:rsidRPr="00615763">
              <w:rPr>
                <w:i/>
                <w:iCs/>
              </w:rPr>
              <w:t>59</w:t>
            </w:r>
          </w:p>
        </w:tc>
        <w:tc>
          <w:tcPr>
            <w:tcW w:w="1544" w:type="dxa"/>
          </w:tcPr>
          <w:p w14:paraId="7A6A34A4" w14:textId="77777777" w:rsidR="00615763" w:rsidRPr="00615763" w:rsidRDefault="00615763" w:rsidP="006049D6">
            <w:pPr>
              <w:rPr>
                <w:bCs/>
                <w:i/>
                <w:iCs/>
                <w:lang w:val="en-GB"/>
              </w:rPr>
            </w:pPr>
            <w:r w:rsidRPr="00615763">
              <w:rPr>
                <w:i/>
                <w:iCs/>
              </w:rPr>
              <w:t>30</w:t>
            </w:r>
          </w:p>
        </w:tc>
        <w:tc>
          <w:tcPr>
            <w:tcW w:w="1375" w:type="dxa"/>
          </w:tcPr>
          <w:p w14:paraId="577262B9" w14:textId="77777777" w:rsidR="00615763" w:rsidRPr="00615763" w:rsidRDefault="00615763" w:rsidP="006049D6">
            <w:pPr>
              <w:rPr>
                <w:bCs/>
                <w:i/>
                <w:iCs/>
                <w:lang w:val="en-GB"/>
              </w:rPr>
            </w:pPr>
            <w:r w:rsidRPr="00615763">
              <w:rPr>
                <w:i/>
                <w:iCs/>
              </w:rPr>
              <w:t>9</w:t>
            </w:r>
          </w:p>
        </w:tc>
        <w:tc>
          <w:tcPr>
            <w:tcW w:w="1376" w:type="dxa"/>
          </w:tcPr>
          <w:p w14:paraId="5A4249D1" w14:textId="77777777" w:rsidR="00615763" w:rsidRPr="00615763" w:rsidRDefault="00615763" w:rsidP="006049D6">
            <w:pPr>
              <w:rPr>
                <w:bCs/>
                <w:i/>
                <w:iCs/>
                <w:lang w:val="en-GB"/>
              </w:rPr>
            </w:pPr>
            <w:r w:rsidRPr="00615763">
              <w:rPr>
                <w:i/>
                <w:iCs/>
              </w:rPr>
              <w:t>98</w:t>
            </w:r>
          </w:p>
        </w:tc>
      </w:tr>
      <w:tr w:rsidR="00615763" w:rsidRPr="00615763" w14:paraId="250E5FC1" w14:textId="77777777" w:rsidTr="00C91D5C">
        <w:tc>
          <w:tcPr>
            <w:tcW w:w="2101" w:type="dxa"/>
          </w:tcPr>
          <w:p w14:paraId="509E9D4F" w14:textId="77777777" w:rsidR="00615763" w:rsidRPr="00615763" w:rsidRDefault="00615763" w:rsidP="006049D6">
            <w:pPr>
              <w:rPr>
                <w:bCs/>
                <w:i/>
                <w:iCs/>
                <w:lang w:val="en-GB"/>
              </w:rPr>
            </w:pPr>
            <w:r w:rsidRPr="00615763">
              <w:rPr>
                <w:i/>
                <w:iCs/>
              </w:rPr>
              <w:t>Annerley</w:t>
            </w:r>
          </w:p>
        </w:tc>
        <w:tc>
          <w:tcPr>
            <w:tcW w:w="1443" w:type="dxa"/>
          </w:tcPr>
          <w:p w14:paraId="7005CAB2" w14:textId="77777777" w:rsidR="00615763" w:rsidRPr="00615763" w:rsidRDefault="00615763" w:rsidP="006049D6">
            <w:pPr>
              <w:rPr>
                <w:bCs/>
                <w:i/>
                <w:iCs/>
                <w:lang w:val="en-GB"/>
              </w:rPr>
            </w:pPr>
            <w:r w:rsidRPr="00615763">
              <w:rPr>
                <w:i/>
                <w:iCs/>
              </w:rPr>
              <w:t>81</w:t>
            </w:r>
          </w:p>
        </w:tc>
        <w:tc>
          <w:tcPr>
            <w:tcW w:w="1544" w:type="dxa"/>
          </w:tcPr>
          <w:p w14:paraId="293DF731" w14:textId="77777777" w:rsidR="00615763" w:rsidRPr="00615763" w:rsidRDefault="00615763" w:rsidP="006049D6">
            <w:pPr>
              <w:rPr>
                <w:bCs/>
                <w:i/>
                <w:iCs/>
                <w:lang w:val="en-GB"/>
              </w:rPr>
            </w:pPr>
            <w:r w:rsidRPr="00615763">
              <w:rPr>
                <w:i/>
                <w:iCs/>
              </w:rPr>
              <w:t>52</w:t>
            </w:r>
          </w:p>
        </w:tc>
        <w:tc>
          <w:tcPr>
            <w:tcW w:w="1375" w:type="dxa"/>
          </w:tcPr>
          <w:p w14:paraId="4940D543" w14:textId="77777777" w:rsidR="00615763" w:rsidRPr="00615763" w:rsidRDefault="00615763" w:rsidP="006049D6">
            <w:pPr>
              <w:rPr>
                <w:bCs/>
                <w:i/>
                <w:iCs/>
                <w:lang w:val="en-GB"/>
              </w:rPr>
            </w:pPr>
            <w:r w:rsidRPr="00615763">
              <w:rPr>
                <w:i/>
                <w:iCs/>
              </w:rPr>
              <w:t>11</w:t>
            </w:r>
          </w:p>
        </w:tc>
        <w:tc>
          <w:tcPr>
            <w:tcW w:w="1376" w:type="dxa"/>
          </w:tcPr>
          <w:p w14:paraId="57424999" w14:textId="77777777" w:rsidR="00615763" w:rsidRPr="00615763" w:rsidRDefault="00615763" w:rsidP="006049D6">
            <w:pPr>
              <w:rPr>
                <w:bCs/>
                <w:i/>
                <w:iCs/>
                <w:lang w:val="en-GB"/>
              </w:rPr>
            </w:pPr>
            <w:r w:rsidRPr="00615763">
              <w:rPr>
                <w:i/>
                <w:iCs/>
              </w:rPr>
              <w:t>144</w:t>
            </w:r>
          </w:p>
        </w:tc>
      </w:tr>
      <w:tr w:rsidR="00615763" w:rsidRPr="00615763" w14:paraId="3755E6A5" w14:textId="77777777" w:rsidTr="00C91D5C">
        <w:tc>
          <w:tcPr>
            <w:tcW w:w="2101" w:type="dxa"/>
          </w:tcPr>
          <w:p w14:paraId="337C3B8B" w14:textId="77777777" w:rsidR="00615763" w:rsidRPr="00615763" w:rsidRDefault="00615763" w:rsidP="006049D6">
            <w:pPr>
              <w:rPr>
                <w:bCs/>
                <w:i/>
                <w:iCs/>
                <w:lang w:val="en-GB"/>
              </w:rPr>
            </w:pPr>
            <w:r w:rsidRPr="00615763">
              <w:rPr>
                <w:i/>
                <w:iCs/>
              </w:rPr>
              <w:t>Anstead</w:t>
            </w:r>
          </w:p>
        </w:tc>
        <w:tc>
          <w:tcPr>
            <w:tcW w:w="1443" w:type="dxa"/>
          </w:tcPr>
          <w:p w14:paraId="40050176" w14:textId="77777777" w:rsidR="00615763" w:rsidRPr="00615763" w:rsidRDefault="00615763" w:rsidP="006049D6">
            <w:pPr>
              <w:rPr>
                <w:bCs/>
                <w:i/>
                <w:iCs/>
                <w:lang w:val="en-GB"/>
              </w:rPr>
            </w:pPr>
            <w:r w:rsidRPr="00615763">
              <w:rPr>
                <w:i/>
                <w:iCs/>
              </w:rPr>
              <w:t>6</w:t>
            </w:r>
          </w:p>
        </w:tc>
        <w:tc>
          <w:tcPr>
            <w:tcW w:w="1544" w:type="dxa"/>
          </w:tcPr>
          <w:p w14:paraId="1B15EE07" w14:textId="77777777" w:rsidR="00615763" w:rsidRPr="00615763" w:rsidRDefault="00615763" w:rsidP="006049D6">
            <w:pPr>
              <w:rPr>
                <w:bCs/>
                <w:i/>
                <w:iCs/>
                <w:lang w:val="en-GB"/>
              </w:rPr>
            </w:pPr>
            <w:r w:rsidRPr="00615763">
              <w:rPr>
                <w:i/>
                <w:iCs/>
              </w:rPr>
              <w:t>2</w:t>
            </w:r>
          </w:p>
        </w:tc>
        <w:tc>
          <w:tcPr>
            <w:tcW w:w="1375" w:type="dxa"/>
          </w:tcPr>
          <w:p w14:paraId="33593412" w14:textId="77777777" w:rsidR="00615763" w:rsidRPr="00615763" w:rsidRDefault="00615763" w:rsidP="006049D6">
            <w:pPr>
              <w:rPr>
                <w:bCs/>
                <w:i/>
                <w:iCs/>
                <w:lang w:val="en-GB"/>
              </w:rPr>
            </w:pPr>
            <w:r w:rsidRPr="00615763">
              <w:rPr>
                <w:i/>
                <w:iCs/>
              </w:rPr>
              <w:t>2</w:t>
            </w:r>
          </w:p>
        </w:tc>
        <w:tc>
          <w:tcPr>
            <w:tcW w:w="1376" w:type="dxa"/>
          </w:tcPr>
          <w:p w14:paraId="002F72DB" w14:textId="77777777" w:rsidR="00615763" w:rsidRPr="00615763" w:rsidRDefault="00615763" w:rsidP="006049D6">
            <w:pPr>
              <w:rPr>
                <w:bCs/>
                <w:i/>
                <w:iCs/>
                <w:lang w:val="en-GB"/>
              </w:rPr>
            </w:pPr>
            <w:r w:rsidRPr="00615763">
              <w:rPr>
                <w:i/>
                <w:iCs/>
              </w:rPr>
              <w:t>10</w:t>
            </w:r>
          </w:p>
        </w:tc>
      </w:tr>
      <w:tr w:rsidR="00615763" w:rsidRPr="00615763" w14:paraId="523BDFC4" w14:textId="77777777" w:rsidTr="00C91D5C">
        <w:tc>
          <w:tcPr>
            <w:tcW w:w="2101" w:type="dxa"/>
          </w:tcPr>
          <w:p w14:paraId="757E0C6D" w14:textId="77777777" w:rsidR="00615763" w:rsidRPr="00615763" w:rsidRDefault="00615763" w:rsidP="006049D6">
            <w:pPr>
              <w:rPr>
                <w:bCs/>
                <w:i/>
                <w:iCs/>
                <w:lang w:val="en-GB"/>
              </w:rPr>
            </w:pPr>
            <w:r w:rsidRPr="00615763">
              <w:rPr>
                <w:i/>
                <w:iCs/>
              </w:rPr>
              <w:t>Archerfield</w:t>
            </w:r>
          </w:p>
        </w:tc>
        <w:tc>
          <w:tcPr>
            <w:tcW w:w="1443" w:type="dxa"/>
          </w:tcPr>
          <w:p w14:paraId="7FAF9A92" w14:textId="77777777" w:rsidR="00615763" w:rsidRPr="00615763" w:rsidRDefault="00615763" w:rsidP="006049D6">
            <w:pPr>
              <w:rPr>
                <w:bCs/>
                <w:i/>
                <w:iCs/>
                <w:lang w:val="en-GB"/>
              </w:rPr>
            </w:pPr>
            <w:r w:rsidRPr="00615763">
              <w:rPr>
                <w:i/>
                <w:iCs/>
              </w:rPr>
              <w:t>14</w:t>
            </w:r>
          </w:p>
        </w:tc>
        <w:tc>
          <w:tcPr>
            <w:tcW w:w="1544" w:type="dxa"/>
          </w:tcPr>
          <w:p w14:paraId="0EC9BF50" w14:textId="77777777" w:rsidR="00615763" w:rsidRPr="00615763" w:rsidRDefault="00615763" w:rsidP="006049D6">
            <w:pPr>
              <w:rPr>
                <w:bCs/>
                <w:i/>
                <w:iCs/>
                <w:lang w:val="en-GB"/>
              </w:rPr>
            </w:pPr>
            <w:r w:rsidRPr="00615763">
              <w:rPr>
                <w:i/>
                <w:iCs/>
              </w:rPr>
              <w:t>1</w:t>
            </w:r>
          </w:p>
        </w:tc>
        <w:tc>
          <w:tcPr>
            <w:tcW w:w="1375" w:type="dxa"/>
          </w:tcPr>
          <w:p w14:paraId="6CBD25AB" w14:textId="77777777" w:rsidR="00615763" w:rsidRPr="00615763" w:rsidRDefault="00615763" w:rsidP="006049D6">
            <w:pPr>
              <w:rPr>
                <w:bCs/>
                <w:i/>
                <w:iCs/>
                <w:lang w:val="en-GB"/>
              </w:rPr>
            </w:pPr>
            <w:r w:rsidRPr="00615763">
              <w:rPr>
                <w:i/>
                <w:iCs/>
              </w:rPr>
              <w:t>3</w:t>
            </w:r>
          </w:p>
        </w:tc>
        <w:tc>
          <w:tcPr>
            <w:tcW w:w="1376" w:type="dxa"/>
          </w:tcPr>
          <w:p w14:paraId="2F5B0782" w14:textId="77777777" w:rsidR="00615763" w:rsidRPr="00615763" w:rsidRDefault="00615763" w:rsidP="006049D6">
            <w:pPr>
              <w:rPr>
                <w:bCs/>
                <w:i/>
                <w:iCs/>
                <w:lang w:val="en-GB"/>
              </w:rPr>
            </w:pPr>
            <w:r w:rsidRPr="00615763">
              <w:rPr>
                <w:i/>
                <w:iCs/>
              </w:rPr>
              <w:t>18</w:t>
            </w:r>
          </w:p>
        </w:tc>
      </w:tr>
      <w:tr w:rsidR="00615763" w:rsidRPr="00615763" w14:paraId="623BB949" w14:textId="77777777" w:rsidTr="00C91D5C">
        <w:tc>
          <w:tcPr>
            <w:tcW w:w="2101" w:type="dxa"/>
          </w:tcPr>
          <w:p w14:paraId="5E043E5D" w14:textId="77777777" w:rsidR="00615763" w:rsidRPr="00615763" w:rsidRDefault="00615763" w:rsidP="006049D6">
            <w:pPr>
              <w:rPr>
                <w:bCs/>
                <w:i/>
                <w:iCs/>
                <w:lang w:val="en-GB"/>
              </w:rPr>
            </w:pPr>
            <w:r w:rsidRPr="00615763">
              <w:rPr>
                <w:i/>
                <w:iCs/>
              </w:rPr>
              <w:t>Ascot</w:t>
            </w:r>
          </w:p>
        </w:tc>
        <w:tc>
          <w:tcPr>
            <w:tcW w:w="1443" w:type="dxa"/>
          </w:tcPr>
          <w:p w14:paraId="63D95FA8" w14:textId="77777777" w:rsidR="00615763" w:rsidRPr="00615763" w:rsidRDefault="00615763" w:rsidP="006049D6">
            <w:pPr>
              <w:rPr>
                <w:bCs/>
                <w:i/>
                <w:iCs/>
                <w:lang w:val="en-GB"/>
              </w:rPr>
            </w:pPr>
            <w:r w:rsidRPr="00615763">
              <w:rPr>
                <w:i/>
                <w:iCs/>
              </w:rPr>
              <w:t>69</w:t>
            </w:r>
          </w:p>
        </w:tc>
        <w:tc>
          <w:tcPr>
            <w:tcW w:w="1544" w:type="dxa"/>
          </w:tcPr>
          <w:p w14:paraId="2537A320" w14:textId="77777777" w:rsidR="00615763" w:rsidRPr="00615763" w:rsidRDefault="00615763" w:rsidP="006049D6">
            <w:pPr>
              <w:rPr>
                <w:bCs/>
                <w:i/>
                <w:iCs/>
                <w:lang w:val="en-GB"/>
              </w:rPr>
            </w:pPr>
            <w:r w:rsidRPr="00615763">
              <w:rPr>
                <w:i/>
                <w:iCs/>
              </w:rPr>
              <w:t>83</w:t>
            </w:r>
          </w:p>
        </w:tc>
        <w:tc>
          <w:tcPr>
            <w:tcW w:w="1375" w:type="dxa"/>
          </w:tcPr>
          <w:p w14:paraId="6279B619" w14:textId="77777777" w:rsidR="00615763" w:rsidRPr="00615763" w:rsidRDefault="00615763" w:rsidP="006049D6">
            <w:pPr>
              <w:rPr>
                <w:bCs/>
                <w:i/>
                <w:iCs/>
                <w:lang w:val="en-GB"/>
              </w:rPr>
            </w:pPr>
            <w:r w:rsidRPr="00615763">
              <w:rPr>
                <w:i/>
                <w:iCs/>
              </w:rPr>
              <w:t>11</w:t>
            </w:r>
          </w:p>
        </w:tc>
        <w:tc>
          <w:tcPr>
            <w:tcW w:w="1376" w:type="dxa"/>
          </w:tcPr>
          <w:p w14:paraId="724BD51D" w14:textId="77777777" w:rsidR="00615763" w:rsidRPr="00615763" w:rsidRDefault="00615763" w:rsidP="006049D6">
            <w:pPr>
              <w:rPr>
                <w:bCs/>
                <w:i/>
                <w:iCs/>
                <w:lang w:val="en-GB"/>
              </w:rPr>
            </w:pPr>
            <w:r w:rsidRPr="00615763">
              <w:rPr>
                <w:i/>
                <w:iCs/>
              </w:rPr>
              <w:t>163</w:t>
            </w:r>
          </w:p>
        </w:tc>
      </w:tr>
      <w:tr w:rsidR="00615763" w:rsidRPr="00615763" w14:paraId="4BAC7DAF" w14:textId="77777777" w:rsidTr="00C91D5C">
        <w:tc>
          <w:tcPr>
            <w:tcW w:w="2101" w:type="dxa"/>
          </w:tcPr>
          <w:p w14:paraId="28401A2F" w14:textId="77777777" w:rsidR="00615763" w:rsidRPr="00615763" w:rsidRDefault="00615763" w:rsidP="006049D6">
            <w:pPr>
              <w:rPr>
                <w:bCs/>
                <w:i/>
                <w:iCs/>
                <w:lang w:val="en-GB"/>
              </w:rPr>
            </w:pPr>
            <w:r w:rsidRPr="00615763">
              <w:rPr>
                <w:i/>
                <w:iCs/>
              </w:rPr>
              <w:t>Ashgrove</w:t>
            </w:r>
          </w:p>
        </w:tc>
        <w:tc>
          <w:tcPr>
            <w:tcW w:w="1443" w:type="dxa"/>
          </w:tcPr>
          <w:p w14:paraId="3E394FCC" w14:textId="77777777" w:rsidR="00615763" w:rsidRPr="00615763" w:rsidRDefault="00615763" w:rsidP="006049D6">
            <w:pPr>
              <w:rPr>
                <w:bCs/>
                <w:i/>
                <w:iCs/>
                <w:lang w:val="en-GB"/>
              </w:rPr>
            </w:pPr>
            <w:r w:rsidRPr="00615763">
              <w:rPr>
                <w:i/>
                <w:iCs/>
              </w:rPr>
              <w:t>77</w:t>
            </w:r>
          </w:p>
        </w:tc>
        <w:tc>
          <w:tcPr>
            <w:tcW w:w="1544" w:type="dxa"/>
          </w:tcPr>
          <w:p w14:paraId="37B70CF7" w14:textId="77777777" w:rsidR="00615763" w:rsidRPr="00615763" w:rsidRDefault="00615763" w:rsidP="006049D6">
            <w:pPr>
              <w:rPr>
                <w:bCs/>
                <w:i/>
                <w:iCs/>
                <w:lang w:val="en-GB"/>
              </w:rPr>
            </w:pPr>
            <w:r w:rsidRPr="00615763">
              <w:rPr>
                <w:i/>
                <w:iCs/>
              </w:rPr>
              <w:t>29</w:t>
            </w:r>
          </w:p>
        </w:tc>
        <w:tc>
          <w:tcPr>
            <w:tcW w:w="1375" w:type="dxa"/>
          </w:tcPr>
          <w:p w14:paraId="047940FE" w14:textId="77777777" w:rsidR="00615763" w:rsidRPr="00615763" w:rsidRDefault="00615763" w:rsidP="006049D6">
            <w:pPr>
              <w:rPr>
                <w:bCs/>
                <w:i/>
                <w:iCs/>
                <w:lang w:val="en-GB"/>
              </w:rPr>
            </w:pPr>
            <w:r w:rsidRPr="00615763">
              <w:rPr>
                <w:i/>
                <w:iCs/>
              </w:rPr>
              <w:t>18</w:t>
            </w:r>
          </w:p>
        </w:tc>
        <w:tc>
          <w:tcPr>
            <w:tcW w:w="1376" w:type="dxa"/>
          </w:tcPr>
          <w:p w14:paraId="3ABEFAE9" w14:textId="77777777" w:rsidR="00615763" w:rsidRPr="00615763" w:rsidRDefault="00615763" w:rsidP="006049D6">
            <w:pPr>
              <w:rPr>
                <w:bCs/>
                <w:i/>
                <w:iCs/>
                <w:lang w:val="en-GB"/>
              </w:rPr>
            </w:pPr>
            <w:r w:rsidRPr="00615763">
              <w:rPr>
                <w:i/>
                <w:iCs/>
              </w:rPr>
              <w:t>124</w:t>
            </w:r>
          </w:p>
        </w:tc>
      </w:tr>
      <w:tr w:rsidR="00615763" w:rsidRPr="00615763" w14:paraId="248A074E" w14:textId="77777777" w:rsidTr="00C91D5C">
        <w:tc>
          <w:tcPr>
            <w:tcW w:w="2101" w:type="dxa"/>
          </w:tcPr>
          <w:p w14:paraId="335E6F87" w14:textId="77777777" w:rsidR="00615763" w:rsidRPr="00615763" w:rsidRDefault="00615763" w:rsidP="006049D6">
            <w:pPr>
              <w:rPr>
                <w:bCs/>
                <w:i/>
                <w:iCs/>
                <w:lang w:val="en-GB"/>
              </w:rPr>
            </w:pPr>
            <w:r w:rsidRPr="00615763">
              <w:rPr>
                <w:i/>
                <w:iCs/>
              </w:rPr>
              <w:t>Aspley</w:t>
            </w:r>
          </w:p>
        </w:tc>
        <w:tc>
          <w:tcPr>
            <w:tcW w:w="1443" w:type="dxa"/>
          </w:tcPr>
          <w:p w14:paraId="48E9566C" w14:textId="77777777" w:rsidR="00615763" w:rsidRPr="00615763" w:rsidRDefault="00615763" w:rsidP="006049D6">
            <w:pPr>
              <w:rPr>
                <w:bCs/>
                <w:i/>
                <w:iCs/>
                <w:lang w:val="en-GB"/>
              </w:rPr>
            </w:pPr>
            <w:r w:rsidRPr="00615763">
              <w:rPr>
                <w:i/>
                <w:iCs/>
              </w:rPr>
              <w:t>92</w:t>
            </w:r>
          </w:p>
        </w:tc>
        <w:tc>
          <w:tcPr>
            <w:tcW w:w="1544" w:type="dxa"/>
          </w:tcPr>
          <w:p w14:paraId="3AA558E8" w14:textId="77777777" w:rsidR="00615763" w:rsidRPr="00615763" w:rsidRDefault="00615763" w:rsidP="006049D6">
            <w:pPr>
              <w:rPr>
                <w:bCs/>
                <w:i/>
                <w:iCs/>
                <w:lang w:val="en-GB"/>
              </w:rPr>
            </w:pPr>
            <w:r w:rsidRPr="00615763">
              <w:rPr>
                <w:i/>
                <w:iCs/>
              </w:rPr>
              <w:t>45</w:t>
            </w:r>
          </w:p>
        </w:tc>
        <w:tc>
          <w:tcPr>
            <w:tcW w:w="1375" w:type="dxa"/>
          </w:tcPr>
          <w:p w14:paraId="745096CB" w14:textId="77777777" w:rsidR="00615763" w:rsidRPr="00615763" w:rsidRDefault="00615763" w:rsidP="006049D6">
            <w:pPr>
              <w:rPr>
                <w:bCs/>
                <w:i/>
                <w:iCs/>
                <w:lang w:val="en-GB"/>
              </w:rPr>
            </w:pPr>
            <w:r w:rsidRPr="00615763">
              <w:rPr>
                <w:i/>
                <w:iCs/>
              </w:rPr>
              <w:t>16</w:t>
            </w:r>
          </w:p>
        </w:tc>
        <w:tc>
          <w:tcPr>
            <w:tcW w:w="1376" w:type="dxa"/>
          </w:tcPr>
          <w:p w14:paraId="52B5D3C5" w14:textId="77777777" w:rsidR="00615763" w:rsidRPr="00615763" w:rsidRDefault="00615763" w:rsidP="006049D6">
            <w:pPr>
              <w:rPr>
                <w:bCs/>
                <w:i/>
                <w:iCs/>
                <w:lang w:val="en-GB"/>
              </w:rPr>
            </w:pPr>
            <w:r w:rsidRPr="00615763">
              <w:rPr>
                <w:i/>
                <w:iCs/>
              </w:rPr>
              <w:t>153</w:t>
            </w:r>
          </w:p>
        </w:tc>
      </w:tr>
      <w:tr w:rsidR="00615763" w:rsidRPr="00615763" w14:paraId="5B832A41" w14:textId="77777777" w:rsidTr="00C91D5C">
        <w:tc>
          <w:tcPr>
            <w:tcW w:w="2101" w:type="dxa"/>
          </w:tcPr>
          <w:p w14:paraId="5E4713E6" w14:textId="77777777" w:rsidR="00615763" w:rsidRPr="00615763" w:rsidRDefault="00615763" w:rsidP="006049D6">
            <w:pPr>
              <w:rPr>
                <w:bCs/>
                <w:i/>
                <w:iCs/>
                <w:lang w:val="en-GB"/>
              </w:rPr>
            </w:pPr>
            <w:r w:rsidRPr="00615763">
              <w:rPr>
                <w:i/>
                <w:iCs/>
              </w:rPr>
              <w:t>Auchenflower</w:t>
            </w:r>
          </w:p>
        </w:tc>
        <w:tc>
          <w:tcPr>
            <w:tcW w:w="1443" w:type="dxa"/>
          </w:tcPr>
          <w:p w14:paraId="67D35337" w14:textId="77777777" w:rsidR="00615763" w:rsidRPr="00615763" w:rsidRDefault="00615763" w:rsidP="006049D6">
            <w:pPr>
              <w:rPr>
                <w:bCs/>
                <w:i/>
                <w:iCs/>
                <w:lang w:val="en-GB"/>
              </w:rPr>
            </w:pPr>
            <w:r w:rsidRPr="00615763">
              <w:rPr>
                <w:i/>
                <w:iCs/>
              </w:rPr>
              <w:t>72</w:t>
            </w:r>
          </w:p>
        </w:tc>
        <w:tc>
          <w:tcPr>
            <w:tcW w:w="1544" w:type="dxa"/>
          </w:tcPr>
          <w:p w14:paraId="312C5E11" w14:textId="77777777" w:rsidR="00615763" w:rsidRPr="00615763" w:rsidRDefault="00615763" w:rsidP="006049D6">
            <w:pPr>
              <w:rPr>
                <w:bCs/>
                <w:i/>
                <w:iCs/>
                <w:lang w:val="en-GB"/>
              </w:rPr>
            </w:pPr>
            <w:r w:rsidRPr="00615763">
              <w:rPr>
                <w:i/>
                <w:iCs/>
              </w:rPr>
              <w:t>28</w:t>
            </w:r>
          </w:p>
        </w:tc>
        <w:tc>
          <w:tcPr>
            <w:tcW w:w="1375" w:type="dxa"/>
          </w:tcPr>
          <w:p w14:paraId="0E217A09" w14:textId="77777777" w:rsidR="00615763" w:rsidRPr="00615763" w:rsidRDefault="00615763" w:rsidP="006049D6">
            <w:pPr>
              <w:rPr>
                <w:bCs/>
                <w:i/>
                <w:iCs/>
                <w:lang w:val="en-GB"/>
              </w:rPr>
            </w:pPr>
            <w:r w:rsidRPr="00615763">
              <w:rPr>
                <w:i/>
                <w:iCs/>
              </w:rPr>
              <w:t>12</w:t>
            </w:r>
          </w:p>
        </w:tc>
        <w:tc>
          <w:tcPr>
            <w:tcW w:w="1376" w:type="dxa"/>
          </w:tcPr>
          <w:p w14:paraId="3553662A" w14:textId="77777777" w:rsidR="00615763" w:rsidRPr="00615763" w:rsidRDefault="00615763" w:rsidP="006049D6">
            <w:pPr>
              <w:rPr>
                <w:bCs/>
                <w:i/>
                <w:iCs/>
                <w:lang w:val="en-GB"/>
              </w:rPr>
            </w:pPr>
            <w:r w:rsidRPr="00615763">
              <w:rPr>
                <w:i/>
                <w:iCs/>
              </w:rPr>
              <w:t>112</w:t>
            </w:r>
          </w:p>
        </w:tc>
      </w:tr>
      <w:tr w:rsidR="00615763" w:rsidRPr="00615763" w14:paraId="7193C375" w14:textId="77777777" w:rsidTr="00C91D5C">
        <w:tc>
          <w:tcPr>
            <w:tcW w:w="2101" w:type="dxa"/>
          </w:tcPr>
          <w:p w14:paraId="51F8E703" w14:textId="77777777" w:rsidR="00615763" w:rsidRPr="00615763" w:rsidRDefault="00615763" w:rsidP="006049D6">
            <w:pPr>
              <w:rPr>
                <w:bCs/>
                <w:i/>
                <w:iCs/>
                <w:lang w:val="en-GB"/>
              </w:rPr>
            </w:pPr>
            <w:r w:rsidRPr="00615763">
              <w:rPr>
                <w:i/>
                <w:iCs/>
              </w:rPr>
              <w:t>Bald Hills</w:t>
            </w:r>
          </w:p>
        </w:tc>
        <w:tc>
          <w:tcPr>
            <w:tcW w:w="1443" w:type="dxa"/>
          </w:tcPr>
          <w:p w14:paraId="54C35167" w14:textId="77777777" w:rsidR="00615763" w:rsidRPr="00615763" w:rsidRDefault="00615763" w:rsidP="006049D6">
            <w:pPr>
              <w:rPr>
                <w:bCs/>
                <w:i/>
                <w:iCs/>
                <w:lang w:val="en-GB"/>
              </w:rPr>
            </w:pPr>
            <w:r w:rsidRPr="00615763">
              <w:rPr>
                <w:i/>
                <w:iCs/>
              </w:rPr>
              <w:t>12</w:t>
            </w:r>
          </w:p>
        </w:tc>
        <w:tc>
          <w:tcPr>
            <w:tcW w:w="1544" w:type="dxa"/>
          </w:tcPr>
          <w:p w14:paraId="6416CB29" w14:textId="77777777" w:rsidR="00615763" w:rsidRPr="00615763" w:rsidRDefault="00615763" w:rsidP="006049D6">
            <w:pPr>
              <w:rPr>
                <w:bCs/>
                <w:i/>
                <w:iCs/>
                <w:lang w:val="en-GB"/>
              </w:rPr>
            </w:pPr>
            <w:r w:rsidRPr="00615763">
              <w:rPr>
                <w:i/>
                <w:iCs/>
              </w:rPr>
              <w:t>7</w:t>
            </w:r>
          </w:p>
        </w:tc>
        <w:tc>
          <w:tcPr>
            <w:tcW w:w="1375" w:type="dxa"/>
          </w:tcPr>
          <w:p w14:paraId="597CCF91" w14:textId="77777777" w:rsidR="00615763" w:rsidRPr="00615763" w:rsidRDefault="00615763" w:rsidP="006049D6">
            <w:pPr>
              <w:rPr>
                <w:bCs/>
                <w:i/>
                <w:iCs/>
                <w:lang w:val="en-GB"/>
              </w:rPr>
            </w:pPr>
            <w:r w:rsidRPr="00615763">
              <w:rPr>
                <w:i/>
                <w:iCs/>
              </w:rPr>
              <w:t>22</w:t>
            </w:r>
          </w:p>
        </w:tc>
        <w:tc>
          <w:tcPr>
            <w:tcW w:w="1376" w:type="dxa"/>
          </w:tcPr>
          <w:p w14:paraId="2433C831" w14:textId="77777777" w:rsidR="00615763" w:rsidRPr="00615763" w:rsidRDefault="00615763" w:rsidP="006049D6">
            <w:pPr>
              <w:rPr>
                <w:bCs/>
                <w:i/>
                <w:iCs/>
                <w:lang w:val="en-GB"/>
              </w:rPr>
            </w:pPr>
            <w:r w:rsidRPr="00615763">
              <w:rPr>
                <w:i/>
                <w:iCs/>
              </w:rPr>
              <w:t>41</w:t>
            </w:r>
          </w:p>
        </w:tc>
      </w:tr>
      <w:tr w:rsidR="00615763" w:rsidRPr="00615763" w14:paraId="63900A47" w14:textId="77777777" w:rsidTr="00C91D5C">
        <w:tc>
          <w:tcPr>
            <w:tcW w:w="2101" w:type="dxa"/>
          </w:tcPr>
          <w:p w14:paraId="4CBE6088" w14:textId="77777777" w:rsidR="00615763" w:rsidRPr="00615763" w:rsidRDefault="00615763" w:rsidP="006049D6">
            <w:pPr>
              <w:rPr>
                <w:bCs/>
                <w:i/>
                <w:iCs/>
                <w:lang w:val="en-GB"/>
              </w:rPr>
            </w:pPr>
            <w:r w:rsidRPr="00615763">
              <w:rPr>
                <w:i/>
                <w:iCs/>
              </w:rPr>
              <w:t>Balmoral</w:t>
            </w:r>
          </w:p>
        </w:tc>
        <w:tc>
          <w:tcPr>
            <w:tcW w:w="1443" w:type="dxa"/>
          </w:tcPr>
          <w:p w14:paraId="3E8A1327" w14:textId="77777777" w:rsidR="00615763" w:rsidRPr="00615763" w:rsidRDefault="00615763" w:rsidP="006049D6">
            <w:pPr>
              <w:rPr>
                <w:bCs/>
                <w:i/>
                <w:iCs/>
                <w:lang w:val="en-GB"/>
              </w:rPr>
            </w:pPr>
            <w:r w:rsidRPr="00615763">
              <w:rPr>
                <w:i/>
                <w:iCs/>
              </w:rPr>
              <w:t>22</w:t>
            </w:r>
          </w:p>
        </w:tc>
        <w:tc>
          <w:tcPr>
            <w:tcW w:w="1544" w:type="dxa"/>
          </w:tcPr>
          <w:p w14:paraId="520D9F86" w14:textId="77777777" w:rsidR="00615763" w:rsidRPr="00615763" w:rsidRDefault="00615763" w:rsidP="006049D6">
            <w:pPr>
              <w:rPr>
                <w:bCs/>
                <w:i/>
                <w:iCs/>
                <w:lang w:val="en-GB"/>
              </w:rPr>
            </w:pPr>
            <w:r w:rsidRPr="00615763">
              <w:rPr>
                <w:i/>
                <w:iCs/>
              </w:rPr>
              <w:t>14</w:t>
            </w:r>
          </w:p>
        </w:tc>
        <w:tc>
          <w:tcPr>
            <w:tcW w:w="1375" w:type="dxa"/>
          </w:tcPr>
          <w:p w14:paraId="6FADC825" w14:textId="77777777" w:rsidR="00615763" w:rsidRPr="00615763" w:rsidRDefault="00615763" w:rsidP="006049D6">
            <w:pPr>
              <w:rPr>
                <w:bCs/>
                <w:i/>
                <w:iCs/>
                <w:lang w:val="en-GB"/>
              </w:rPr>
            </w:pPr>
            <w:r w:rsidRPr="00615763">
              <w:rPr>
                <w:i/>
                <w:iCs/>
              </w:rPr>
              <w:t>6</w:t>
            </w:r>
          </w:p>
        </w:tc>
        <w:tc>
          <w:tcPr>
            <w:tcW w:w="1376" w:type="dxa"/>
          </w:tcPr>
          <w:p w14:paraId="78E425EE" w14:textId="77777777" w:rsidR="00615763" w:rsidRPr="00615763" w:rsidRDefault="00615763" w:rsidP="006049D6">
            <w:pPr>
              <w:rPr>
                <w:bCs/>
                <w:i/>
                <w:iCs/>
                <w:lang w:val="en-GB"/>
              </w:rPr>
            </w:pPr>
            <w:r w:rsidRPr="00615763">
              <w:rPr>
                <w:i/>
                <w:iCs/>
              </w:rPr>
              <w:t>42</w:t>
            </w:r>
          </w:p>
        </w:tc>
      </w:tr>
      <w:tr w:rsidR="00615763" w:rsidRPr="00615763" w14:paraId="7E9064CF" w14:textId="77777777" w:rsidTr="00C91D5C">
        <w:tc>
          <w:tcPr>
            <w:tcW w:w="3827" w:type="dxa"/>
          </w:tcPr>
          <w:p w14:paraId="27E73883" w14:textId="77777777" w:rsidR="00615763" w:rsidRPr="00615763" w:rsidRDefault="00615763" w:rsidP="006049D6">
            <w:pPr>
              <w:rPr>
                <w:bCs/>
                <w:i/>
                <w:iCs/>
                <w:lang w:val="en-GB"/>
              </w:rPr>
            </w:pPr>
            <w:r w:rsidRPr="00615763">
              <w:rPr>
                <w:i/>
                <w:iCs/>
              </w:rPr>
              <w:t>Banks Creek</w:t>
            </w:r>
          </w:p>
        </w:tc>
        <w:tc>
          <w:tcPr>
            <w:tcW w:w="1443" w:type="dxa"/>
          </w:tcPr>
          <w:p w14:paraId="6C6FB096" w14:textId="77777777" w:rsidR="00615763" w:rsidRPr="00615763" w:rsidRDefault="00615763" w:rsidP="006049D6">
            <w:pPr>
              <w:rPr>
                <w:bCs/>
                <w:i/>
                <w:iCs/>
                <w:lang w:val="en-GB"/>
              </w:rPr>
            </w:pPr>
            <w:r w:rsidRPr="00615763">
              <w:rPr>
                <w:i/>
                <w:iCs/>
              </w:rPr>
              <w:t>0</w:t>
            </w:r>
          </w:p>
        </w:tc>
        <w:tc>
          <w:tcPr>
            <w:tcW w:w="1544" w:type="dxa"/>
          </w:tcPr>
          <w:p w14:paraId="13D650C6" w14:textId="77777777" w:rsidR="00615763" w:rsidRPr="00615763" w:rsidRDefault="00615763" w:rsidP="006049D6">
            <w:pPr>
              <w:rPr>
                <w:bCs/>
                <w:i/>
                <w:iCs/>
                <w:lang w:val="en-GB"/>
              </w:rPr>
            </w:pPr>
            <w:r w:rsidRPr="00615763">
              <w:rPr>
                <w:i/>
                <w:iCs/>
              </w:rPr>
              <w:t>0</w:t>
            </w:r>
          </w:p>
        </w:tc>
        <w:tc>
          <w:tcPr>
            <w:tcW w:w="1375" w:type="dxa"/>
          </w:tcPr>
          <w:p w14:paraId="1FE56D29" w14:textId="77777777" w:rsidR="00615763" w:rsidRPr="00615763" w:rsidRDefault="00615763" w:rsidP="006049D6">
            <w:pPr>
              <w:rPr>
                <w:bCs/>
                <w:i/>
                <w:iCs/>
                <w:lang w:val="en-GB"/>
              </w:rPr>
            </w:pPr>
            <w:r w:rsidRPr="00615763">
              <w:rPr>
                <w:i/>
                <w:iCs/>
              </w:rPr>
              <w:t>0</w:t>
            </w:r>
          </w:p>
        </w:tc>
        <w:tc>
          <w:tcPr>
            <w:tcW w:w="1376" w:type="dxa"/>
          </w:tcPr>
          <w:p w14:paraId="3F997E55" w14:textId="77777777" w:rsidR="00615763" w:rsidRPr="00615763" w:rsidRDefault="00615763" w:rsidP="006049D6">
            <w:pPr>
              <w:rPr>
                <w:bCs/>
                <w:i/>
                <w:iCs/>
                <w:lang w:val="en-GB"/>
              </w:rPr>
            </w:pPr>
            <w:r w:rsidRPr="00615763">
              <w:rPr>
                <w:i/>
                <w:iCs/>
              </w:rPr>
              <w:t>0</w:t>
            </w:r>
          </w:p>
        </w:tc>
      </w:tr>
      <w:tr w:rsidR="00615763" w:rsidRPr="00615763" w14:paraId="18DC55A3" w14:textId="77777777" w:rsidTr="00C91D5C">
        <w:tc>
          <w:tcPr>
            <w:tcW w:w="3827" w:type="dxa"/>
          </w:tcPr>
          <w:p w14:paraId="0478428D" w14:textId="77777777" w:rsidR="00615763" w:rsidRPr="00615763" w:rsidRDefault="00615763" w:rsidP="006049D6">
            <w:pPr>
              <w:rPr>
                <w:bCs/>
                <w:i/>
                <w:iCs/>
                <w:lang w:val="en-GB"/>
              </w:rPr>
            </w:pPr>
            <w:r w:rsidRPr="00615763">
              <w:rPr>
                <w:i/>
                <w:iCs/>
              </w:rPr>
              <w:t>Banyo</w:t>
            </w:r>
          </w:p>
        </w:tc>
        <w:tc>
          <w:tcPr>
            <w:tcW w:w="1443" w:type="dxa"/>
          </w:tcPr>
          <w:p w14:paraId="149DDDB0" w14:textId="77777777" w:rsidR="00615763" w:rsidRPr="00615763" w:rsidRDefault="00615763" w:rsidP="006049D6">
            <w:pPr>
              <w:rPr>
                <w:bCs/>
                <w:i/>
                <w:iCs/>
                <w:lang w:val="en-GB"/>
              </w:rPr>
            </w:pPr>
            <w:r w:rsidRPr="00615763">
              <w:rPr>
                <w:i/>
                <w:iCs/>
              </w:rPr>
              <w:t>24</w:t>
            </w:r>
          </w:p>
        </w:tc>
        <w:tc>
          <w:tcPr>
            <w:tcW w:w="1544" w:type="dxa"/>
          </w:tcPr>
          <w:p w14:paraId="074E60D6" w14:textId="77777777" w:rsidR="00615763" w:rsidRPr="00615763" w:rsidRDefault="00615763" w:rsidP="006049D6">
            <w:pPr>
              <w:rPr>
                <w:bCs/>
                <w:i/>
                <w:iCs/>
                <w:lang w:val="en-GB"/>
              </w:rPr>
            </w:pPr>
            <w:r w:rsidRPr="00615763">
              <w:rPr>
                <w:i/>
                <w:iCs/>
              </w:rPr>
              <w:t>6</w:t>
            </w:r>
          </w:p>
        </w:tc>
        <w:tc>
          <w:tcPr>
            <w:tcW w:w="1375" w:type="dxa"/>
          </w:tcPr>
          <w:p w14:paraId="64E5B88C" w14:textId="77777777" w:rsidR="00615763" w:rsidRPr="00615763" w:rsidRDefault="00615763" w:rsidP="006049D6">
            <w:pPr>
              <w:rPr>
                <w:bCs/>
                <w:i/>
                <w:iCs/>
                <w:lang w:val="en-GB"/>
              </w:rPr>
            </w:pPr>
            <w:r w:rsidRPr="00615763">
              <w:rPr>
                <w:i/>
                <w:iCs/>
              </w:rPr>
              <w:t>12</w:t>
            </w:r>
          </w:p>
        </w:tc>
        <w:tc>
          <w:tcPr>
            <w:tcW w:w="1376" w:type="dxa"/>
          </w:tcPr>
          <w:p w14:paraId="5BE5C5A6" w14:textId="77777777" w:rsidR="00615763" w:rsidRPr="00615763" w:rsidRDefault="00615763" w:rsidP="006049D6">
            <w:pPr>
              <w:rPr>
                <w:bCs/>
                <w:i/>
                <w:iCs/>
                <w:lang w:val="en-GB"/>
              </w:rPr>
            </w:pPr>
            <w:r w:rsidRPr="00615763">
              <w:rPr>
                <w:i/>
                <w:iCs/>
              </w:rPr>
              <w:t>42</w:t>
            </w:r>
          </w:p>
        </w:tc>
      </w:tr>
      <w:tr w:rsidR="00615763" w:rsidRPr="00615763" w14:paraId="6BF6847B" w14:textId="77777777" w:rsidTr="00C91D5C">
        <w:tc>
          <w:tcPr>
            <w:tcW w:w="3827" w:type="dxa"/>
          </w:tcPr>
          <w:p w14:paraId="57CE0A02" w14:textId="77777777" w:rsidR="00615763" w:rsidRPr="00615763" w:rsidRDefault="00615763" w:rsidP="006049D6">
            <w:pPr>
              <w:rPr>
                <w:bCs/>
                <w:i/>
                <w:iCs/>
                <w:lang w:val="en-GB"/>
              </w:rPr>
            </w:pPr>
            <w:r w:rsidRPr="00615763">
              <w:rPr>
                <w:i/>
                <w:iCs/>
              </w:rPr>
              <w:t>Bardon</w:t>
            </w:r>
          </w:p>
        </w:tc>
        <w:tc>
          <w:tcPr>
            <w:tcW w:w="1443" w:type="dxa"/>
          </w:tcPr>
          <w:p w14:paraId="1662C69F" w14:textId="77777777" w:rsidR="00615763" w:rsidRPr="00615763" w:rsidRDefault="00615763" w:rsidP="006049D6">
            <w:pPr>
              <w:rPr>
                <w:bCs/>
                <w:i/>
                <w:iCs/>
                <w:lang w:val="en-GB"/>
              </w:rPr>
            </w:pPr>
            <w:r w:rsidRPr="00615763">
              <w:rPr>
                <w:i/>
                <w:iCs/>
              </w:rPr>
              <w:t>124</w:t>
            </w:r>
          </w:p>
        </w:tc>
        <w:tc>
          <w:tcPr>
            <w:tcW w:w="1544" w:type="dxa"/>
          </w:tcPr>
          <w:p w14:paraId="666A77B5" w14:textId="77777777" w:rsidR="00615763" w:rsidRPr="00615763" w:rsidRDefault="00615763" w:rsidP="006049D6">
            <w:pPr>
              <w:rPr>
                <w:bCs/>
                <w:i/>
                <w:iCs/>
                <w:lang w:val="en-GB"/>
              </w:rPr>
            </w:pPr>
            <w:r w:rsidRPr="00615763">
              <w:rPr>
                <w:i/>
                <w:iCs/>
              </w:rPr>
              <w:t>18</w:t>
            </w:r>
          </w:p>
        </w:tc>
        <w:tc>
          <w:tcPr>
            <w:tcW w:w="1375" w:type="dxa"/>
          </w:tcPr>
          <w:p w14:paraId="1D7F5291" w14:textId="77777777" w:rsidR="00615763" w:rsidRPr="00615763" w:rsidRDefault="00615763" w:rsidP="006049D6">
            <w:pPr>
              <w:rPr>
                <w:bCs/>
                <w:i/>
                <w:iCs/>
                <w:lang w:val="en-GB"/>
              </w:rPr>
            </w:pPr>
            <w:r w:rsidRPr="00615763">
              <w:rPr>
                <w:i/>
                <w:iCs/>
              </w:rPr>
              <w:t>16</w:t>
            </w:r>
          </w:p>
        </w:tc>
        <w:tc>
          <w:tcPr>
            <w:tcW w:w="1376" w:type="dxa"/>
          </w:tcPr>
          <w:p w14:paraId="388F4929" w14:textId="77777777" w:rsidR="00615763" w:rsidRPr="00615763" w:rsidRDefault="00615763" w:rsidP="006049D6">
            <w:pPr>
              <w:rPr>
                <w:bCs/>
                <w:i/>
                <w:iCs/>
                <w:lang w:val="en-GB"/>
              </w:rPr>
            </w:pPr>
            <w:r w:rsidRPr="00615763">
              <w:rPr>
                <w:i/>
                <w:iCs/>
              </w:rPr>
              <w:t>158</w:t>
            </w:r>
          </w:p>
        </w:tc>
      </w:tr>
      <w:tr w:rsidR="00615763" w:rsidRPr="00615763" w14:paraId="14B6775B" w14:textId="77777777" w:rsidTr="00C91D5C">
        <w:tc>
          <w:tcPr>
            <w:tcW w:w="3827" w:type="dxa"/>
          </w:tcPr>
          <w:p w14:paraId="6B4553AC" w14:textId="77777777" w:rsidR="00615763" w:rsidRPr="00615763" w:rsidRDefault="00615763" w:rsidP="006049D6">
            <w:pPr>
              <w:rPr>
                <w:bCs/>
                <w:i/>
                <w:iCs/>
                <w:lang w:val="en-GB"/>
              </w:rPr>
            </w:pPr>
            <w:r w:rsidRPr="00615763">
              <w:rPr>
                <w:i/>
                <w:iCs/>
              </w:rPr>
              <w:t>Bellbowrie</w:t>
            </w:r>
          </w:p>
        </w:tc>
        <w:tc>
          <w:tcPr>
            <w:tcW w:w="1443" w:type="dxa"/>
          </w:tcPr>
          <w:p w14:paraId="5DA7EA63" w14:textId="77777777" w:rsidR="00615763" w:rsidRPr="00615763" w:rsidRDefault="00615763" w:rsidP="006049D6">
            <w:pPr>
              <w:rPr>
                <w:bCs/>
                <w:i/>
                <w:iCs/>
                <w:lang w:val="en-GB"/>
              </w:rPr>
            </w:pPr>
            <w:r w:rsidRPr="00615763">
              <w:rPr>
                <w:i/>
                <w:iCs/>
              </w:rPr>
              <w:t>33</w:t>
            </w:r>
          </w:p>
        </w:tc>
        <w:tc>
          <w:tcPr>
            <w:tcW w:w="1544" w:type="dxa"/>
          </w:tcPr>
          <w:p w14:paraId="0DD7D061" w14:textId="77777777" w:rsidR="00615763" w:rsidRPr="00615763" w:rsidRDefault="00615763" w:rsidP="006049D6">
            <w:pPr>
              <w:rPr>
                <w:bCs/>
                <w:i/>
                <w:iCs/>
                <w:lang w:val="en-GB"/>
              </w:rPr>
            </w:pPr>
            <w:r w:rsidRPr="00615763">
              <w:rPr>
                <w:i/>
                <w:iCs/>
              </w:rPr>
              <w:t>15</w:t>
            </w:r>
          </w:p>
        </w:tc>
        <w:tc>
          <w:tcPr>
            <w:tcW w:w="1375" w:type="dxa"/>
          </w:tcPr>
          <w:p w14:paraId="2B61C8BF" w14:textId="77777777" w:rsidR="00615763" w:rsidRPr="00615763" w:rsidRDefault="00615763" w:rsidP="006049D6">
            <w:pPr>
              <w:rPr>
                <w:bCs/>
                <w:i/>
                <w:iCs/>
                <w:lang w:val="en-GB"/>
              </w:rPr>
            </w:pPr>
            <w:r w:rsidRPr="00615763">
              <w:rPr>
                <w:i/>
                <w:iCs/>
              </w:rPr>
              <w:t>7</w:t>
            </w:r>
          </w:p>
        </w:tc>
        <w:tc>
          <w:tcPr>
            <w:tcW w:w="1376" w:type="dxa"/>
          </w:tcPr>
          <w:p w14:paraId="615F0101" w14:textId="77777777" w:rsidR="00615763" w:rsidRPr="00615763" w:rsidRDefault="00615763" w:rsidP="006049D6">
            <w:pPr>
              <w:rPr>
                <w:bCs/>
                <w:i/>
                <w:iCs/>
                <w:lang w:val="en-GB"/>
              </w:rPr>
            </w:pPr>
            <w:r w:rsidRPr="00615763">
              <w:rPr>
                <w:i/>
                <w:iCs/>
              </w:rPr>
              <w:t>55</w:t>
            </w:r>
          </w:p>
        </w:tc>
      </w:tr>
      <w:tr w:rsidR="00615763" w:rsidRPr="00615763" w14:paraId="04AA583C" w14:textId="77777777" w:rsidTr="00C91D5C">
        <w:tc>
          <w:tcPr>
            <w:tcW w:w="3827" w:type="dxa"/>
          </w:tcPr>
          <w:p w14:paraId="370D986E" w14:textId="77777777" w:rsidR="00615763" w:rsidRPr="00615763" w:rsidRDefault="00615763" w:rsidP="006049D6">
            <w:pPr>
              <w:rPr>
                <w:bCs/>
                <w:i/>
                <w:iCs/>
                <w:lang w:val="en-GB"/>
              </w:rPr>
            </w:pPr>
            <w:r w:rsidRPr="00615763">
              <w:rPr>
                <w:i/>
                <w:iCs/>
              </w:rPr>
              <w:t>Belmont</w:t>
            </w:r>
          </w:p>
        </w:tc>
        <w:tc>
          <w:tcPr>
            <w:tcW w:w="1443" w:type="dxa"/>
          </w:tcPr>
          <w:p w14:paraId="1F9D7A8C" w14:textId="77777777" w:rsidR="00615763" w:rsidRPr="00615763" w:rsidRDefault="00615763" w:rsidP="006049D6">
            <w:pPr>
              <w:rPr>
                <w:bCs/>
                <w:i/>
                <w:iCs/>
                <w:lang w:val="en-GB"/>
              </w:rPr>
            </w:pPr>
            <w:r w:rsidRPr="00615763">
              <w:rPr>
                <w:i/>
                <w:iCs/>
              </w:rPr>
              <w:t>21</w:t>
            </w:r>
          </w:p>
        </w:tc>
        <w:tc>
          <w:tcPr>
            <w:tcW w:w="1544" w:type="dxa"/>
          </w:tcPr>
          <w:p w14:paraId="77730461" w14:textId="77777777" w:rsidR="00615763" w:rsidRPr="00615763" w:rsidRDefault="00615763" w:rsidP="006049D6">
            <w:pPr>
              <w:rPr>
                <w:bCs/>
                <w:i/>
                <w:iCs/>
                <w:lang w:val="en-GB"/>
              </w:rPr>
            </w:pPr>
            <w:r w:rsidRPr="00615763">
              <w:rPr>
                <w:i/>
                <w:iCs/>
              </w:rPr>
              <w:t>22</w:t>
            </w:r>
          </w:p>
        </w:tc>
        <w:tc>
          <w:tcPr>
            <w:tcW w:w="1375" w:type="dxa"/>
          </w:tcPr>
          <w:p w14:paraId="127BEDEF" w14:textId="77777777" w:rsidR="00615763" w:rsidRPr="00615763" w:rsidRDefault="00615763" w:rsidP="006049D6">
            <w:pPr>
              <w:rPr>
                <w:bCs/>
                <w:i/>
                <w:iCs/>
                <w:lang w:val="en-GB"/>
              </w:rPr>
            </w:pPr>
            <w:r w:rsidRPr="00615763">
              <w:rPr>
                <w:i/>
                <w:iCs/>
              </w:rPr>
              <w:t>8</w:t>
            </w:r>
          </w:p>
        </w:tc>
        <w:tc>
          <w:tcPr>
            <w:tcW w:w="1376" w:type="dxa"/>
          </w:tcPr>
          <w:p w14:paraId="3763A47E" w14:textId="77777777" w:rsidR="00615763" w:rsidRPr="00615763" w:rsidRDefault="00615763" w:rsidP="006049D6">
            <w:pPr>
              <w:rPr>
                <w:bCs/>
                <w:i/>
                <w:iCs/>
                <w:lang w:val="en-GB"/>
              </w:rPr>
            </w:pPr>
            <w:r w:rsidRPr="00615763">
              <w:rPr>
                <w:i/>
                <w:iCs/>
              </w:rPr>
              <w:t>51</w:t>
            </w:r>
          </w:p>
        </w:tc>
      </w:tr>
      <w:tr w:rsidR="00615763" w:rsidRPr="00615763" w14:paraId="440D7015" w14:textId="77777777" w:rsidTr="00C91D5C">
        <w:tc>
          <w:tcPr>
            <w:tcW w:w="3827" w:type="dxa"/>
          </w:tcPr>
          <w:p w14:paraId="16079CD6" w14:textId="77777777" w:rsidR="00615763" w:rsidRPr="00615763" w:rsidRDefault="00615763" w:rsidP="006049D6">
            <w:pPr>
              <w:rPr>
                <w:bCs/>
                <w:i/>
                <w:iCs/>
                <w:lang w:val="en-GB"/>
              </w:rPr>
            </w:pPr>
            <w:r w:rsidRPr="00615763">
              <w:rPr>
                <w:i/>
                <w:iCs/>
              </w:rPr>
              <w:t>Boondall</w:t>
            </w:r>
          </w:p>
        </w:tc>
        <w:tc>
          <w:tcPr>
            <w:tcW w:w="1443" w:type="dxa"/>
          </w:tcPr>
          <w:p w14:paraId="3D188992" w14:textId="77777777" w:rsidR="00615763" w:rsidRPr="00615763" w:rsidRDefault="00615763" w:rsidP="006049D6">
            <w:pPr>
              <w:rPr>
                <w:bCs/>
                <w:i/>
                <w:iCs/>
                <w:lang w:val="en-GB"/>
              </w:rPr>
            </w:pPr>
            <w:r w:rsidRPr="00615763">
              <w:rPr>
                <w:i/>
                <w:iCs/>
              </w:rPr>
              <w:t>74</w:t>
            </w:r>
          </w:p>
        </w:tc>
        <w:tc>
          <w:tcPr>
            <w:tcW w:w="1544" w:type="dxa"/>
          </w:tcPr>
          <w:p w14:paraId="716278FB" w14:textId="77777777" w:rsidR="00615763" w:rsidRPr="00615763" w:rsidRDefault="00615763" w:rsidP="006049D6">
            <w:pPr>
              <w:rPr>
                <w:bCs/>
                <w:i/>
                <w:iCs/>
                <w:lang w:val="en-GB"/>
              </w:rPr>
            </w:pPr>
            <w:r w:rsidRPr="00615763">
              <w:rPr>
                <w:i/>
                <w:iCs/>
              </w:rPr>
              <w:t>13</w:t>
            </w:r>
          </w:p>
        </w:tc>
        <w:tc>
          <w:tcPr>
            <w:tcW w:w="1375" w:type="dxa"/>
          </w:tcPr>
          <w:p w14:paraId="69C8384E" w14:textId="77777777" w:rsidR="00615763" w:rsidRPr="00615763" w:rsidRDefault="00615763" w:rsidP="006049D6">
            <w:pPr>
              <w:rPr>
                <w:bCs/>
                <w:i/>
                <w:iCs/>
                <w:lang w:val="en-GB"/>
              </w:rPr>
            </w:pPr>
            <w:r w:rsidRPr="00615763">
              <w:rPr>
                <w:i/>
                <w:iCs/>
              </w:rPr>
              <w:t>16</w:t>
            </w:r>
          </w:p>
        </w:tc>
        <w:tc>
          <w:tcPr>
            <w:tcW w:w="1376" w:type="dxa"/>
          </w:tcPr>
          <w:p w14:paraId="412503BE" w14:textId="77777777" w:rsidR="00615763" w:rsidRPr="00615763" w:rsidRDefault="00615763" w:rsidP="006049D6">
            <w:pPr>
              <w:rPr>
                <w:bCs/>
                <w:i/>
                <w:iCs/>
                <w:lang w:val="en-GB"/>
              </w:rPr>
            </w:pPr>
            <w:r w:rsidRPr="00615763">
              <w:rPr>
                <w:i/>
                <w:iCs/>
              </w:rPr>
              <w:t>103</w:t>
            </w:r>
          </w:p>
        </w:tc>
      </w:tr>
      <w:tr w:rsidR="00615763" w:rsidRPr="00615763" w14:paraId="3AB13BA6" w14:textId="77777777" w:rsidTr="00C91D5C">
        <w:tc>
          <w:tcPr>
            <w:tcW w:w="3827" w:type="dxa"/>
          </w:tcPr>
          <w:p w14:paraId="5291AA39" w14:textId="77777777" w:rsidR="00615763" w:rsidRPr="00615763" w:rsidRDefault="00615763" w:rsidP="006049D6">
            <w:pPr>
              <w:rPr>
                <w:bCs/>
                <w:i/>
                <w:iCs/>
                <w:lang w:val="en-GB"/>
              </w:rPr>
            </w:pPr>
            <w:r w:rsidRPr="00615763">
              <w:rPr>
                <w:i/>
                <w:iCs/>
              </w:rPr>
              <w:t>Bowen Hills</w:t>
            </w:r>
          </w:p>
        </w:tc>
        <w:tc>
          <w:tcPr>
            <w:tcW w:w="1443" w:type="dxa"/>
          </w:tcPr>
          <w:p w14:paraId="393C2952" w14:textId="77777777" w:rsidR="00615763" w:rsidRPr="00615763" w:rsidRDefault="00615763" w:rsidP="006049D6">
            <w:pPr>
              <w:rPr>
                <w:bCs/>
                <w:i/>
                <w:iCs/>
                <w:lang w:val="en-GB"/>
              </w:rPr>
            </w:pPr>
            <w:r w:rsidRPr="00615763">
              <w:rPr>
                <w:i/>
                <w:iCs/>
              </w:rPr>
              <w:t>8</w:t>
            </w:r>
          </w:p>
        </w:tc>
        <w:tc>
          <w:tcPr>
            <w:tcW w:w="1544" w:type="dxa"/>
          </w:tcPr>
          <w:p w14:paraId="5409F5BF" w14:textId="77777777" w:rsidR="00615763" w:rsidRPr="00615763" w:rsidRDefault="00615763" w:rsidP="006049D6">
            <w:pPr>
              <w:rPr>
                <w:bCs/>
                <w:i/>
                <w:iCs/>
                <w:lang w:val="en-GB"/>
              </w:rPr>
            </w:pPr>
            <w:r w:rsidRPr="00615763">
              <w:rPr>
                <w:i/>
                <w:iCs/>
              </w:rPr>
              <w:t>4</w:t>
            </w:r>
          </w:p>
        </w:tc>
        <w:tc>
          <w:tcPr>
            <w:tcW w:w="1375" w:type="dxa"/>
          </w:tcPr>
          <w:p w14:paraId="1D257AC1" w14:textId="77777777" w:rsidR="00615763" w:rsidRPr="00615763" w:rsidRDefault="00615763" w:rsidP="006049D6">
            <w:pPr>
              <w:rPr>
                <w:bCs/>
                <w:i/>
                <w:iCs/>
                <w:lang w:val="en-GB"/>
              </w:rPr>
            </w:pPr>
            <w:r w:rsidRPr="00615763">
              <w:rPr>
                <w:i/>
                <w:iCs/>
              </w:rPr>
              <w:t>3</w:t>
            </w:r>
          </w:p>
        </w:tc>
        <w:tc>
          <w:tcPr>
            <w:tcW w:w="1376" w:type="dxa"/>
          </w:tcPr>
          <w:p w14:paraId="41E2F3D6" w14:textId="77777777" w:rsidR="00615763" w:rsidRPr="00615763" w:rsidRDefault="00615763" w:rsidP="006049D6">
            <w:pPr>
              <w:rPr>
                <w:bCs/>
                <w:i/>
                <w:iCs/>
                <w:lang w:val="en-GB"/>
              </w:rPr>
            </w:pPr>
            <w:r w:rsidRPr="00615763">
              <w:rPr>
                <w:i/>
                <w:iCs/>
              </w:rPr>
              <w:t>15</w:t>
            </w:r>
          </w:p>
        </w:tc>
      </w:tr>
      <w:tr w:rsidR="00615763" w:rsidRPr="00615763" w14:paraId="13E453C9" w14:textId="77777777" w:rsidTr="00C91D5C">
        <w:tc>
          <w:tcPr>
            <w:tcW w:w="3827" w:type="dxa"/>
          </w:tcPr>
          <w:p w14:paraId="3C4A2027" w14:textId="77777777" w:rsidR="00615763" w:rsidRPr="00615763" w:rsidRDefault="00615763" w:rsidP="006049D6">
            <w:pPr>
              <w:rPr>
                <w:bCs/>
                <w:i/>
                <w:iCs/>
                <w:lang w:val="en-GB"/>
              </w:rPr>
            </w:pPr>
            <w:r w:rsidRPr="00615763">
              <w:rPr>
                <w:i/>
                <w:iCs/>
              </w:rPr>
              <w:t>Bracken Ridge</w:t>
            </w:r>
          </w:p>
        </w:tc>
        <w:tc>
          <w:tcPr>
            <w:tcW w:w="1443" w:type="dxa"/>
          </w:tcPr>
          <w:p w14:paraId="02C051A3" w14:textId="77777777" w:rsidR="00615763" w:rsidRPr="00615763" w:rsidRDefault="00615763" w:rsidP="006049D6">
            <w:pPr>
              <w:rPr>
                <w:bCs/>
                <w:i/>
                <w:iCs/>
                <w:lang w:val="en-GB"/>
              </w:rPr>
            </w:pPr>
            <w:r w:rsidRPr="00615763">
              <w:rPr>
                <w:i/>
                <w:iCs/>
              </w:rPr>
              <w:t>106</w:t>
            </w:r>
          </w:p>
        </w:tc>
        <w:tc>
          <w:tcPr>
            <w:tcW w:w="1544" w:type="dxa"/>
          </w:tcPr>
          <w:p w14:paraId="2708890C" w14:textId="77777777" w:rsidR="00615763" w:rsidRPr="00615763" w:rsidRDefault="00615763" w:rsidP="006049D6">
            <w:pPr>
              <w:rPr>
                <w:bCs/>
                <w:i/>
                <w:iCs/>
                <w:lang w:val="en-GB"/>
              </w:rPr>
            </w:pPr>
            <w:r w:rsidRPr="00615763">
              <w:rPr>
                <w:i/>
                <w:iCs/>
              </w:rPr>
              <w:t>19</w:t>
            </w:r>
          </w:p>
        </w:tc>
        <w:tc>
          <w:tcPr>
            <w:tcW w:w="1375" w:type="dxa"/>
          </w:tcPr>
          <w:p w14:paraId="0D7E58FF" w14:textId="77777777" w:rsidR="00615763" w:rsidRPr="00615763" w:rsidRDefault="00615763" w:rsidP="006049D6">
            <w:pPr>
              <w:rPr>
                <w:bCs/>
                <w:i/>
                <w:iCs/>
                <w:lang w:val="en-GB"/>
              </w:rPr>
            </w:pPr>
            <w:r w:rsidRPr="00615763">
              <w:rPr>
                <w:i/>
                <w:iCs/>
              </w:rPr>
              <w:t>32</w:t>
            </w:r>
          </w:p>
        </w:tc>
        <w:tc>
          <w:tcPr>
            <w:tcW w:w="1376" w:type="dxa"/>
          </w:tcPr>
          <w:p w14:paraId="4328EBA1" w14:textId="77777777" w:rsidR="00615763" w:rsidRPr="00615763" w:rsidRDefault="00615763" w:rsidP="006049D6">
            <w:pPr>
              <w:rPr>
                <w:bCs/>
                <w:i/>
                <w:iCs/>
                <w:lang w:val="en-GB"/>
              </w:rPr>
            </w:pPr>
            <w:r w:rsidRPr="00615763">
              <w:rPr>
                <w:i/>
                <w:iCs/>
              </w:rPr>
              <w:t>157</w:t>
            </w:r>
          </w:p>
        </w:tc>
      </w:tr>
      <w:tr w:rsidR="00615763" w:rsidRPr="00615763" w14:paraId="46E549CD" w14:textId="77777777" w:rsidTr="00C91D5C">
        <w:tc>
          <w:tcPr>
            <w:tcW w:w="3827" w:type="dxa"/>
          </w:tcPr>
          <w:p w14:paraId="396F06C2" w14:textId="77777777" w:rsidR="00615763" w:rsidRPr="00615763" w:rsidRDefault="00615763" w:rsidP="006049D6">
            <w:pPr>
              <w:rPr>
                <w:bCs/>
                <w:i/>
                <w:iCs/>
                <w:lang w:val="en-GB"/>
              </w:rPr>
            </w:pPr>
            <w:r w:rsidRPr="00615763">
              <w:rPr>
                <w:i/>
                <w:iCs/>
              </w:rPr>
              <w:t>Bridgeman Downs</w:t>
            </w:r>
          </w:p>
        </w:tc>
        <w:tc>
          <w:tcPr>
            <w:tcW w:w="1443" w:type="dxa"/>
          </w:tcPr>
          <w:p w14:paraId="736317EA" w14:textId="77777777" w:rsidR="00615763" w:rsidRPr="00615763" w:rsidRDefault="00615763" w:rsidP="006049D6">
            <w:pPr>
              <w:rPr>
                <w:bCs/>
                <w:i/>
                <w:iCs/>
                <w:lang w:val="en-GB"/>
              </w:rPr>
            </w:pPr>
            <w:r w:rsidRPr="00615763">
              <w:rPr>
                <w:i/>
                <w:iCs/>
              </w:rPr>
              <w:t>66</w:t>
            </w:r>
          </w:p>
        </w:tc>
        <w:tc>
          <w:tcPr>
            <w:tcW w:w="1544" w:type="dxa"/>
          </w:tcPr>
          <w:p w14:paraId="3B996B3D" w14:textId="77777777" w:rsidR="00615763" w:rsidRPr="00615763" w:rsidRDefault="00615763" w:rsidP="006049D6">
            <w:pPr>
              <w:rPr>
                <w:bCs/>
                <w:i/>
                <w:iCs/>
                <w:lang w:val="en-GB"/>
              </w:rPr>
            </w:pPr>
            <w:r w:rsidRPr="00615763">
              <w:rPr>
                <w:i/>
                <w:iCs/>
              </w:rPr>
              <w:t>13</w:t>
            </w:r>
          </w:p>
        </w:tc>
        <w:tc>
          <w:tcPr>
            <w:tcW w:w="1375" w:type="dxa"/>
          </w:tcPr>
          <w:p w14:paraId="07B3C720" w14:textId="77777777" w:rsidR="00615763" w:rsidRPr="00615763" w:rsidRDefault="00615763" w:rsidP="006049D6">
            <w:pPr>
              <w:rPr>
                <w:bCs/>
                <w:i/>
                <w:iCs/>
                <w:lang w:val="en-GB"/>
              </w:rPr>
            </w:pPr>
            <w:r w:rsidRPr="00615763">
              <w:rPr>
                <w:i/>
                <w:iCs/>
              </w:rPr>
              <w:t>20</w:t>
            </w:r>
          </w:p>
        </w:tc>
        <w:tc>
          <w:tcPr>
            <w:tcW w:w="1376" w:type="dxa"/>
          </w:tcPr>
          <w:p w14:paraId="16EAC070" w14:textId="77777777" w:rsidR="00615763" w:rsidRPr="00615763" w:rsidRDefault="00615763" w:rsidP="006049D6">
            <w:pPr>
              <w:rPr>
                <w:bCs/>
                <w:i/>
                <w:iCs/>
                <w:lang w:val="en-GB"/>
              </w:rPr>
            </w:pPr>
            <w:r w:rsidRPr="00615763">
              <w:rPr>
                <w:i/>
                <w:iCs/>
              </w:rPr>
              <w:t>99</w:t>
            </w:r>
          </w:p>
        </w:tc>
      </w:tr>
      <w:tr w:rsidR="00615763" w:rsidRPr="00615763" w14:paraId="13AAA476" w14:textId="77777777" w:rsidTr="00C91D5C">
        <w:tc>
          <w:tcPr>
            <w:tcW w:w="3827" w:type="dxa"/>
          </w:tcPr>
          <w:p w14:paraId="654D1164" w14:textId="77777777" w:rsidR="00615763" w:rsidRPr="00615763" w:rsidRDefault="00615763" w:rsidP="006049D6">
            <w:pPr>
              <w:rPr>
                <w:bCs/>
                <w:i/>
                <w:iCs/>
                <w:lang w:val="en-GB"/>
              </w:rPr>
            </w:pPr>
            <w:r w:rsidRPr="00615763">
              <w:rPr>
                <w:i/>
                <w:iCs/>
              </w:rPr>
              <w:t>Brighton</w:t>
            </w:r>
          </w:p>
        </w:tc>
        <w:tc>
          <w:tcPr>
            <w:tcW w:w="1443" w:type="dxa"/>
          </w:tcPr>
          <w:p w14:paraId="58A113F3" w14:textId="77777777" w:rsidR="00615763" w:rsidRPr="00615763" w:rsidRDefault="00615763" w:rsidP="006049D6">
            <w:pPr>
              <w:rPr>
                <w:bCs/>
                <w:i/>
                <w:iCs/>
                <w:lang w:val="en-GB"/>
              </w:rPr>
            </w:pPr>
            <w:r w:rsidRPr="00615763">
              <w:rPr>
                <w:i/>
                <w:iCs/>
              </w:rPr>
              <w:t>59</w:t>
            </w:r>
          </w:p>
        </w:tc>
        <w:tc>
          <w:tcPr>
            <w:tcW w:w="1544" w:type="dxa"/>
          </w:tcPr>
          <w:p w14:paraId="36873D53" w14:textId="77777777" w:rsidR="00615763" w:rsidRPr="00615763" w:rsidRDefault="00615763" w:rsidP="006049D6">
            <w:pPr>
              <w:rPr>
                <w:bCs/>
                <w:i/>
                <w:iCs/>
                <w:lang w:val="en-GB"/>
              </w:rPr>
            </w:pPr>
            <w:r w:rsidRPr="00615763">
              <w:rPr>
                <w:i/>
                <w:iCs/>
              </w:rPr>
              <w:t>12</w:t>
            </w:r>
          </w:p>
        </w:tc>
        <w:tc>
          <w:tcPr>
            <w:tcW w:w="1375" w:type="dxa"/>
          </w:tcPr>
          <w:p w14:paraId="7D487024" w14:textId="77777777" w:rsidR="00615763" w:rsidRPr="00615763" w:rsidRDefault="00615763" w:rsidP="006049D6">
            <w:pPr>
              <w:rPr>
                <w:bCs/>
                <w:i/>
                <w:iCs/>
                <w:lang w:val="en-GB"/>
              </w:rPr>
            </w:pPr>
            <w:r w:rsidRPr="00615763">
              <w:rPr>
                <w:i/>
                <w:iCs/>
              </w:rPr>
              <w:t>7</w:t>
            </w:r>
          </w:p>
        </w:tc>
        <w:tc>
          <w:tcPr>
            <w:tcW w:w="1376" w:type="dxa"/>
          </w:tcPr>
          <w:p w14:paraId="5F0310DC" w14:textId="77777777" w:rsidR="00615763" w:rsidRPr="00615763" w:rsidRDefault="00615763" w:rsidP="006049D6">
            <w:pPr>
              <w:rPr>
                <w:bCs/>
                <w:i/>
                <w:iCs/>
                <w:lang w:val="en-GB"/>
              </w:rPr>
            </w:pPr>
            <w:r w:rsidRPr="00615763">
              <w:rPr>
                <w:i/>
                <w:iCs/>
              </w:rPr>
              <w:t>78</w:t>
            </w:r>
          </w:p>
        </w:tc>
      </w:tr>
      <w:tr w:rsidR="00615763" w:rsidRPr="00615763" w14:paraId="782829B7" w14:textId="77777777" w:rsidTr="00C91D5C">
        <w:tc>
          <w:tcPr>
            <w:tcW w:w="3827" w:type="dxa"/>
          </w:tcPr>
          <w:p w14:paraId="147402DC" w14:textId="77777777" w:rsidR="00615763" w:rsidRPr="00615763" w:rsidRDefault="00615763" w:rsidP="006049D6">
            <w:pPr>
              <w:rPr>
                <w:bCs/>
                <w:i/>
                <w:iCs/>
                <w:lang w:val="en-GB"/>
              </w:rPr>
            </w:pPr>
            <w:r w:rsidRPr="00615763">
              <w:rPr>
                <w:i/>
                <w:iCs/>
              </w:rPr>
              <w:t>Brisbane Airport</w:t>
            </w:r>
          </w:p>
        </w:tc>
        <w:tc>
          <w:tcPr>
            <w:tcW w:w="1443" w:type="dxa"/>
          </w:tcPr>
          <w:p w14:paraId="419E6A0B" w14:textId="77777777" w:rsidR="00615763" w:rsidRPr="00615763" w:rsidRDefault="00615763" w:rsidP="006049D6">
            <w:pPr>
              <w:rPr>
                <w:bCs/>
                <w:i/>
                <w:iCs/>
                <w:lang w:val="en-GB"/>
              </w:rPr>
            </w:pPr>
            <w:r w:rsidRPr="00615763">
              <w:rPr>
                <w:i/>
                <w:iCs/>
              </w:rPr>
              <w:t>0</w:t>
            </w:r>
          </w:p>
        </w:tc>
        <w:tc>
          <w:tcPr>
            <w:tcW w:w="1544" w:type="dxa"/>
          </w:tcPr>
          <w:p w14:paraId="755703B5" w14:textId="77777777" w:rsidR="00615763" w:rsidRPr="00615763" w:rsidRDefault="00615763" w:rsidP="006049D6">
            <w:pPr>
              <w:rPr>
                <w:bCs/>
                <w:i/>
                <w:iCs/>
                <w:lang w:val="en-GB"/>
              </w:rPr>
            </w:pPr>
            <w:r w:rsidRPr="00615763">
              <w:rPr>
                <w:i/>
                <w:iCs/>
              </w:rPr>
              <w:t>0</w:t>
            </w:r>
          </w:p>
        </w:tc>
        <w:tc>
          <w:tcPr>
            <w:tcW w:w="1375" w:type="dxa"/>
          </w:tcPr>
          <w:p w14:paraId="26361D2F" w14:textId="77777777" w:rsidR="00615763" w:rsidRPr="00615763" w:rsidRDefault="00615763" w:rsidP="006049D6">
            <w:pPr>
              <w:rPr>
                <w:bCs/>
                <w:i/>
                <w:iCs/>
                <w:lang w:val="en-GB"/>
              </w:rPr>
            </w:pPr>
            <w:r w:rsidRPr="00615763">
              <w:rPr>
                <w:i/>
                <w:iCs/>
              </w:rPr>
              <w:t>0</w:t>
            </w:r>
          </w:p>
        </w:tc>
        <w:tc>
          <w:tcPr>
            <w:tcW w:w="1376" w:type="dxa"/>
          </w:tcPr>
          <w:p w14:paraId="050A533E" w14:textId="77777777" w:rsidR="00615763" w:rsidRPr="00615763" w:rsidRDefault="00615763" w:rsidP="006049D6">
            <w:pPr>
              <w:rPr>
                <w:bCs/>
                <w:i/>
                <w:iCs/>
                <w:lang w:val="en-GB"/>
              </w:rPr>
            </w:pPr>
            <w:r w:rsidRPr="00615763">
              <w:rPr>
                <w:i/>
                <w:iCs/>
              </w:rPr>
              <w:t>0</w:t>
            </w:r>
          </w:p>
        </w:tc>
      </w:tr>
      <w:tr w:rsidR="00615763" w:rsidRPr="00615763" w14:paraId="0F8AC659" w14:textId="77777777" w:rsidTr="00C91D5C">
        <w:tc>
          <w:tcPr>
            <w:tcW w:w="3827" w:type="dxa"/>
          </w:tcPr>
          <w:p w14:paraId="37D55A86" w14:textId="77777777" w:rsidR="00615763" w:rsidRPr="00615763" w:rsidRDefault="00615763" w:rsidP="006049D6">
            <w:pPr>
              <w:rPr>
                <w:bCs/>
                <w:i/>
                <w:iCs/>
                <w:lang w:val="en-GB"/>
              </w:rPr>
            </w:pPr>
            <w:r w:rsidRPr="00615763">
              <w:rPr>
                <w:i/>
                <w:iCs/>
              </w:rPr>
              <w:t>Brisbane City</w:t>
            </w:r>
          </w:p>
        </w:tc>
        <w:tc>
          <w:tcPr>
            <w:tcW w:w="1443" w:type="dxa"/>
          </w:tcPr>
          <w:p w14:paraId="0EFEA910" w14:textId="77777777" w:rsidR="00615763" w:rsidRPr="00615763" w:rsidRDefault="00615763" w:rsidP="006049D6">
            <w:pPr>
              <w:rPr>
                <w:bCs/>
                <w:i/>
                <w:iCs/>
                <w:lang w:val="en-GB"/>
              </w:rPr>
            </w:pPr>
            <w:r w:rsidRPr="00615763">
              <w:rPr>
                <w:i/>
                <w:iCs/>
              </w:rPr>
              <w:t>14</w:t>
            </w:r>
          </w:p>
        </w:tc>
        <w:tc>
          <w:tcPr>
            <w:tcW w:w="1544" w:type="dxa"/>
          </w:tcPr>
          <w:p w14:paraId="5AA8913E" w14:textId="77777777" w:rsidR="00615763" w:rsidRPr="00615763" w:rsidRDefault="00615763" w:rsidP="006049D6">
            <w:pPr>
              <w:rPr>
                <w:bCs/>
                <w:i/>
                <w:iCs/>
                <w:lang w:val="en-GB"/>
              </w:rPr>
            </w:pPr>
            <w:r w:rsidRPr="00615763">
              <w:rPr>
                <w:i/>
                <w:iCs/>
              </w:rPr>
              <w:t>2</w:t>
            </w:r>
          </w:p>
        </w:tc>
        <w:tc>
          <w:tcPr>
            <w:tcW w:w="1375" w:type="dxa"/>
          </w:tcPr>
          <w:p w14:paraId="0FD8EDD7" w14:textId="77777777" w:rsidR="00615763" w:rsidRPr="00615763" w:rsidRDefault="00615763" w:rsidP="006049D6">
            <w:pPr>
              <w:rPr>
                <w:bCs/>
                <w:i/>
                <w:iCs/>
                <w:lang w:val="en-GB"/>
              </w:rPr>
            </w:pPr>
            <w:r w:rsidRPr="00615763">
              <w:rPr>
                <w:i/>
                <w:iCs/>
              </w:rPr>
              <w:t>0</w:t>
            </w:r>
          </w:p>
        </w:tc>
        <w:tc>
          <w:tcPr>
            <w:tcW w:w="1376" w:type="dxa"/>
          </w:tcPr>
          <w:p w14:paraId="1028FD51" w14:textId="77777777" w:rsidR="00615763" w:rsidRPr="00615763" w:rsidRDefault="00615763" w:rsidP="006049D6">
            <w:pPr>
              <w:rPr>
                <w:bCs/>
                <w:i/>
                <w:iCs/>
                <w:lang w:val="en-GB"/>
              </w:rPr>
            </w:pPr>
            <w:r w:rsidRPr="00615763">
              <w:rPr>
                <w:i/>
                <w:iCs/>
              </w:rPr>
              <w:t>16</w:t>
            </w:r>
          </w:p>
        </w:tc>
      </w:tr>
      <w:tr w:rsidR="00615763" w:rsidRPr="00615763" w14:paraId="0C470317" w14:textId="77777777" w:rsidTr="00C91D5C">
        <w:tc>
          <w:tcPr>
            <w:tcW w:w="3827" w:type="dxa"/>
          </w:tcPr>
          <w:p w14:paraId="59E80777" w14:textId="77777777" w:rsidR="00615763" w:rsidRPr="00615763" w:rsidRDefault="00615763" w:rsidP="006049D6">
            <w:pPr>
              <w:rPr>
                <w:bCs/>
                <w:i/>
                <w:iCs/>
                <w:lang w:val="en-GB"/>
              </w:rPr>
            </w:pPr>
            <w:r w:rsidRPr="00615763">
              <w:rPr>
                <w:i/>
                <w:iCs/>
              </w:rPr>
              <w:t>Brookfield</w:t>
            </w:r>
          </w:p>
        </w:tc>
        <w:tc>
          <w:tcPr>
            <w:tcW w:w="1443" w:type="dxa"/>
          </w:tcPr>
          <w:p w14:paraId="357356D8" w14:textId="77777777" w:rsidR="00615763" w:rsidRPr="00615763" w:rsidRDefault="00615763" w:rsidP="006049D6">
            <w:pPr>
              <w:rPr>
                <w:bCs/>
                <w:i/>
                <w:iCs/>
                <w:lang w:val="en-GB"/>
              </w:rPr>
            </w:pPr>
            <w:r w:rsidRPr="00615763">
              <w:rPr>
                <w:i/>
                <w:iCs/>
              </w:rPr>
              <w:t>16</w:t>
            </w:r>
          </w:p>
        </w:tc>
        <w:tc>
          <w:tcPr>
            <w:tcW w:w="1544" w:type="dxa"/>
          </w:tcPr>
          <w:p w14:paraId="24D7648D" w14:textId="77777777" w:rsidR="00615763" w:rsidRPr="00615763" w:rsidRDefault="00615763" w:rsidP="006049D6">
            <w:pPr>
              <w:rPr>
                <w:bCs/>
                <w:i/>
                <w:iCs/>
                <w:lang w:val="en-GB"/>
              </w:rPr>
            </w:pPr>
            <w:r w:rsidRPr="00615763">
              <w:rPr>
                <w:i/>
                <w:iCs/>
              </w:rPr>
              <w:t>11</w:t>
            </w:r>
          </w:p>
        </w:tc>
        <w:tc>
          <w:tcPr>
            <w:tcW w:w="1375" w:type="dxa"/>
          </w:tcPr>
          <w:p w14:paraId="76394505" w14:textId="77777777" w:rsidR="00615763" w:rsidRPr="00615763" w:rsidRDefault="00615763" w:rsidP="006049D6">
            <w:pPr>
              <w:rPr>
                <w:bCs/>
                <w:i/>
                <w:iCs/>
                <w:lang w:val="en-GB"/>
              </w:rPr>
            </w:pPr>
            <w:r w:rsidRPr="00615763">
              <w:rPr>
                <w:i/>
                <w:iCs/>
              </w:rPr>
              <w:t>1</w:t>
            </w:r>
          </w:p>
        </w:tc>
        <w:tc>
          <w:tcPr>
            <w:tcW w:w="1376" w:type="dxa"/>
          </w:tcPr>
          <w:p w14:paraId="0E19BBD1" w14:textId="77777777" w:rsidR="00615763" w:rsidRPr="00615763" w:rsidRDefault="00615763" w:rsidP="006049D6">
            <w:pPr>
              <w:rPr>
                <w:bCs/>
                <w:i/>
                <w:iCs/>
                <w:lang w:val="en-GB"/>
              </w:rPr>
            </w:pPr>
            <w:r w:rsidRPr="00615763">
              <w:rPr>
                <w:i/>
                <w:iCs/>
              </w:rPr>
              <w:t>28</w:t>
            </w:r>
          </w:p>
        </w:tc>
      </w:tr>
      <w:tr w:rsidR="00615763" w:rsidRPr="00615763" w14:paraId="4EBAB494" w14:textId="77777777" w:rsidTr="00C91D5C">
        <w:tc>
          <w:tcPr>
            <w:tcW w:w="3827" w:type="dxa"/>
          </w:tcPr>
          <w:p w14:paraId="1B4E4BBF" w14:textId="77777777" w:rsidR="00615763" w:rsidRPr="00615763" w:rsidRDefault="00615763" w:rsidP="006049D6">
            <w:pPr>
              <w:rPr>
                <w:bCs/>
                <w:i/>
                <w:iCs/>
                <w:lang w:val="en-GB"/>
              </w:rPr>
            </w:pPr>
            <w:r w:rsidRPr="00615763">
              <w:rPr>
                <w:i/>
                <w:iCs/>
              </w:rPr>
              <w:t>Bulimba</w:t>
            </w:r>
          </w:p>
        </w:tc>
        <w:tc>
          <w:tcPr>
            <w:tcW w:w="1443" w:type="dxa"/>
          </w:tcPr>
          <w:p w14:paraId="25BC8F51" w14:textId="77777777" w:rsidR="00615763" w:rsidRPr="00615763" w:rsidRDefault="00615763" w:rsidP="006049D6">
            <w:pPr>
              <w:rPr>
                <w:bCs/>
                <w:i/>
                <w:iCs/>
                <w:lang w:val="en-GB"/>
              </w:rPr>
            </w:pPr>
            <w:r w:rsidRPr="00615763">
              <w:rPr>
                <w:i/>
                <w:iCs/>
              </w:rPr>
              <w:t>29</w:t>
            </w:r>
          </w:p>
        </w:tc>
        <w:tc>
          <w:tcPr>
            <w:tcW w:w="1544" w:type="dxa"/>
          </w:tcPr>
          <w:p w14:paraId="4DD2E15B" w14:textId="77777777" w:rsidR="00615763" w:rsidRPr="00615763" w:rsidRDefault="00615763" w:rsidP="006049D6">
            <w:pPr>
              <w:rPr>
                <w:bCs/>
                <w:i/>
                <w:iCs/>
                <w:lang w:val="en-GB"/>
              </w:rPr>
            </w:pPr>
            <w:r w:rsidRPr="00615763">
              <w:rPr>
                <w:i/>
                <w:iCs/>
              </w:rPr>
              <w:t>19</w:t>
            </w:r>
          </w:p>
        </w:tc>
        <w:tc>
          <w:tcPr>
            <w:tcW w:w="1375" w:type="dxa"/>
          </w:tcPr>
          <w:p w14:paraId="2E1C2C1D" w14:textId="77777777" w:rsidR="00615763" w:rsidRPr="00615763" w:rsidRDefault="00615763" w:rsidP="006049D6">
            <w:pPr>
              <w:rPr>
                <w:bCs/>
                <w:i/>
                <w:iCs/>
                <w:lang w:val="en-GB"/>
              </w:rPr>
            </w:pPr>
            <w:r w:rsidRPr="00615763">
              <w:rPr>
                <w:i/>
                <w:iCs/>
              </w:rPr>
              <w:t>6</w:t>
            </w:r>
          </w:p>
        </w:tc>
        <w:tc>
          <w:tcPr>
            <w:tcW w:w="1376" w:type="dxa"/>
          </w:tcPr>
          <w:p w14:paraId="09D51607" w14:textId="77777777" w:rsidR="00615763" w:rsidRPr="00615763" w:rsidRDefault="00615763" w:rsidP="006049D6">
            <w:pPr>
              <w:rPr>
                <w:bCs/>
                <w:i/>
                <w:iCs/>
                <w:lang w:val="en-GB"/>
              </w:rPr>
            </w:pPr>
            <w:r w:rsidRPr="00615763">
              <w:rPr>
                <w:i/>
                <w:iCs/>
              </w:rPr>
              <w:t>54</w:t>
            </w:r>
          </w:p>
        </w:tc>
      </w:tr>
      <w:tr w:rsidR="00615763" w:rsidRPr="00615763" w14:paraId="3A282338" w14:textId="77777777" w:rsidTr="00C91D5C">
        <w:tc>
          <w:tcPr>
            <w:tcW w:w="3827" w:type="dxa"/>
          </w:tcPr>
          <w:p w14:paraId="6BAE67C8" w14:textId="77777777" w:rsidR="00615763" w:rsidRPr="00615763" w:rsidRDefault="00615763" w:rsidP="006049D6">
            <w:pPr>
              <w:rPr>
                <w:bCs/>
                <w:i/>
                <w:iCs/>
                <w:lang w:val="en-GB"/>
              </w:rPr>
            </w:pPr>
            <w:r w:rsidRPr="00615763">
              <w:rPr>
                <w:i/>
                <w:iCs/>
              </w:rPr>
              <w:t>Burbank</w:t>
            </w:r>
          </w:p>
        </w:tc>
        <w:tc>
          <w:tcPr>
            <w:tcW w:w="1443" w:type="dxa"/>
          </w:tcPr>
          <w:p w14:paraId="1CD05194" w14:textId="77777777" w:rsidR="00615763" w:rsidRPr="00615763" w:rsidRDefault="00615763" w:rsidP="006049D6">
            <w:pPr>
              <w:rPr>
                <w:bCs/>
                <w:i/>
                <w:iCs/>
                <w:lang w:val="en-GB"/>
              </w:rPr>
            </w:pPr>
            <w:r w:rsidRPr="00615763">
              <w:rPr>
                <w:i/>
                <w:iCs/>
              </w:rPr>
              <w:t>12</w:t>
            </w:r>
          </w:p>
        </w:tc>
        <w:tc>
          <w:tcPr>
            <w:tcW w:w="1544" w:type="dxa"/>
          </w:tcPr>
          <w:p w14:paraId="7ED66038" w14:textId="77777777" w:rsidR="00615763" w:rsidRPr="00615763" w:rsidRDefault="00615763" w:rsidP="006049D6">
            <w:pPr>
              <w:rPr>
                <w:bCs/>
                <w:i/>
                <w:iCs/>
                <w:lang w:val="en-GB"/>
              </w:rPr>
            </w:pPr>
            <w:r w:rsidRPr="00615763">
              <w:rPr>
                <w:i/>
                <w:iCs/>
              </w:rPr>
              <w:t>5</w:t>
            </w:r>
          </w:p>
        </w:tc>
        <w:tc>
          <w:tcPr>
            <w:tcW w:w="1375" w:type="dxa"/>
          </w:tcPr>
          <w:p w14:paraId="01365329" w14:textId="77777777" w:rsidR="00615763" w:rsidRPr="00615763" w:rsidRDefault="00615763" w:rsidP="006049D6">
            <w:pPr>
              <w:rPr>
                <w:bCs/>
                <w:i/>
                <w:iCs/>
                <w:lang w:val="en-GB"/>
              </w:rPr>
            </w:pPr>
            <w:r w:rsidRPr="00615763">
              <w:rPr>
                <w:i/>
                <w:iCs/>
              </w:rPr>
              <w:t>0</w:t>
            </w:r>
          </w:p>
        </w:tc>
        <w:tc>
          <w:tcPr>
            <w:tcW w:w="1376" w:type="dxa"/>
          </w:tcPr>
          <w:p w14:paraId="1C210777" w14:textId="77777777" w:rsidR="00615763" w:rsidRPr="00615763" w:rsidRDefault="00615763" w:rsidP="006049D6">
            <w:pPr>
              <w:rPr>
                <w:bCs/>
                <w:i/>
                <w:iCs/>
                <w:lang w:val="en-GB"/>
              </w:rPr>
            </w:pPr>
            <w:r w:rsidRPr="00615763">
              <w:rPr>
                <w:i/>
                <w:iCs/>
              </w:rPr>
              <w:t>17</w:t>
            </w:r>
          </w:p>
        </w:tc>
      </w:tr>
      <w:tr w:rsidR="00615763" w:rsidRPr="00615763" w14:paraId="4378589C" w14:textId="77777777" w:rsidTr="00C91D5C">
        <w:tc>
          <w:tcPr>
            <w:tcW w:w="3827" w:type="dxa"/>
          </w:tcPr>
          <w:p w14:paraId="30DBE928" w14:textId="77777777" w:rsidR="00615763" w:rsidRPr="00615763" w:rsidRDefault="00615763" w:rsidP="006049D6">
            <w:pPr>
              <w:rPr>
                <w:bCs/>
                <w:i/>
                <w:iCs/>
                <w:lang w:val="en-GB"/>
              </w:rPr>
            </w:pPr>
            <w:r w:rsidRPr="00615763">
              <w:rPr>
                <w:i/>
                <w:iCs/>
              </w:rPr>
              <w:t>Calamvale</w:t>
            </w:r>
          </w:p>
        </w:tc>
        <w:tc>
          <w:tcPr>
            <w:tcW w:w="1443" w:type="dxa"/>
          </w:tcPr>
          <w:p w14:paraId="7F8C8289" w14:textId="77777777" w:rsidR="00615763" w:rsidRPr="00615763" w:rsidRDefault="00615763" w:rsidP="006049D6">
            <w:pPr>
              <w:rPr>
                <w:bCs/>
                <w:i/>
                <w:iCs/>
                <w:lang w:val="en-GB"/>
              </w:rPr>
            </w:pPr>
            <w:r w:rsidRPr="00615763">
              <w:rPr>
                <w:i/>
                <w:iCs/>
              </w:rPr>
              <w:t>65</w:t>
            </w:r>
          </w:p>
        </w:tc>
        <w:tc>
          <w:tcPr>
            <w:tcW w:w="1544" w:type="dxa"/>
          </w:tcPr>
          <w:p w14:paraId="4C78CE42" w14:textId="77777777" w:rsidR="00615763" w:rsidRPr="00615763" w:rsidRDefault="00615763" w:rsidP="006049D6">
            <w:pPr>
              <w:rPr>
                <w:bCs/>
                <w:i/>
                <w:iCs/>
                <w:lang w:val="en-GB"/>
              </w:rPr>
            </w:pPr>
            <w:r w:rsidRPr="00615763">
              <w:rPr>
                <w:i/>
                <w:iCs/>
              </w:rPr>
              <w:t>53</w:t>
            </w:r>
          </w:p>
        </w:tc>
        <w:tc>
          <w:tcPr>
            <w:tcW w:w="1375" w:type="dxa"/>
          </w:tcPr>
          <w:p w14:paraId="518DA9FE" w14:textId="77777777" w:rsidR="00615763" w:rsidRPr="00615763" w:rsidRDefault="00615763" w:rsidP="006049D6">
            <w:pPr>
              <w:rPr>
                <w:bCs/>
                <w:i/>
                <w:iCs/>
                <w:lang w:val="en-GB"/>
              </w:rPr>
            </w:pPr>
            <w:r w:rsidRPr="00615763">
              <w:rPr>
                <w:i/>
                <w:iCs/>
              </w:rPr>
              <w:t>7</w:t>
            </w:r>
          </w:p>
        </w:tc>
        <w:tc>
          <w:tcPr>
            <w:tcW w:w="1376" w:type="dxa"/>
          </w:tcPr>
          <w:p w14:paraId="42BF6451" w14:textId="77777777" w:rsidR="00615763" w:rsidRPr="00615763" w:rsidRDefault="00615763" w:rsidP="006049D6">
            <w:pPr>
              <w:rPr>
                <w:bCs/>
                <w:i/>
                <w:iCs/>
                <w:lang w:val="en-GB"/>
              </w:rPr>
            </w:pPr>
            <w:r w:rsidRPr="00615763">
              <w:rPr>
                <w:i/>
                <w:iCs/>
              </w:rPr>
              <w:t>125</w:t>
            </w:r>
          </w:p>
        </w:tc>
      </w:tr>
      <w:tr w:rsidR="00615763" w:rsidRPr="00615763" w14:paraId="0E2C173B" w14:textId="77777777" w:rsidTr="00C91D5C">
        <w:tc>
          <w:tcPr>
            <w:tcW w:w="3827" w:type="dxa"/>
          </w:tcPr>
          <w:p w14:paraId="7AEC22B3" w14:textId="77777777" w:rsidR="00615763" w:rsidRPr="00615763" w:rsidRDefault="00615763" w:rsidP="006049D6">
            <w:pPr>
              <w:rPr>
                <w:bCs/>
                <w:i/>
                <w:iCs/>
                <w:lang w:val="en-GB"/>
              </w:rPr>
            </w:pPr>
            <w:r w:rsidRPr="00615763">
              <w:rPr>
                <w:i/>
                <w:iCs/>
              </w:rPr>
              <w:t>Camp Hill</w:t>
            </w:r>
          </w:p>
        </w:tc>
        <w:tc>
          <w:tcPr>
            <w:tcW w:w="1443" w:type="dxa"/>
          </w:tcPr>
          <w:p w14:paraId="4FFC188C" w14:textId="77777777" w:rsidR="00615763" w:rsidRPr="00615763" w:rsidRDefault="00615763" w:rsidP="006049D6">
            <w:pPr>
              <w:rPr>
                <w:bCs/>
                <w:i/>
                <w:iCs/>
                <w:lang w:val="en-GB"/>
              </w:rPr>
            </w:pPr>
            <w:r w:rsidRPr="00615763">
              <w:rPr>
                <w:i/>
                <w:iCs/>
              </w:rPr>
              <w:t>67</w:t>
            </w:r>
          </w:p>
        </w:tc>
        <w:tc>
          <w:tcPr>
            <w:tcW w:w="1544" w:type="dxa"/>
          </w:tcPr>
          <w:p w14:paraId="1546A5E1" w14:textId="77777777" w:rsidR="00615763" w:rsidRPr="00615763" w:rsidRDefault="00615763" w:rsidP="006049D6">
            <w:pPr>
              <w:rPr>
                <w:bCs/>
                <w:i/>
                <w:iCs/>
                <w:lang w:val="en-GB"/>
              </w:rPr>
            </w:pPr>
            <w:r w:rsidRPr="00615763">
              <w:rPr>
                <w:i/>
                <w:iCs/>
              </w:rPr>
              <w:t>28</w:t>
            </w:r>
          </w:p>
        </w:tc>
        <w:tc>
          <w:tcPr>
            <w:tcW w:w="1375" w:type="dxa"/>
          </w:tcPr>
          <w:p w14:paraId="5256553F" w14:textId="77777777" w:rsidR="00615763" w:rsidRPr="00615763" w:rsidRDefault="00615763" w:rsidP="006049D6">
            <w:pPr>
              <w:rPr>
                <w:bCs/>
                <w:i/>
                <w:iCs/>
                <w:lang w:val="en-GB"/>
              </w:rPr>
            </w:pPr>
            <w:r w:rsidRPr="00615763">
              <w:rPr>
                <w:i/>
                <w:iCs/>
              </w:rPr>
              <w:t>15</w:t>
            </w:r>
          </w:p>
        </w:tc>
        <w:tc>
          <w:tcPr>
            <w:tcW w:w="1376" w:type="dxa"/>
          </w:tcPr>
          <w:p w14:paraId="551127AE" w14:textId="77777777" w:rsidR="00615763" w:rsidRPr="00615763" w:rsidRDefault="00615763" w:rsidP="006049D6">
            <w:pPr>
              <w:rPr>
                <w:bCs/>
                <w:i/>
                <w:iCs/>
                <w:lang w:val="en-GB"/>
              </w:rPr>
            </w:pPr>
            <w:r w:rsidRPr="00615763">
              <w:rPr>
                <w:i/>
                <w:iCs/>
              </w:rPr>
              <w:t>110</w:t>
            </w:r>
          </w:p>
        </w:tc>
      </w:tr>
      <w:tr w:rsidR="00615763" w:rsidRPr="00615763" w14:paraId="60CF19B4" w14:textId="77777777" w:rsidTr="00C91D5C">
        <w:tc>
          <w:tcPr>
            <w:tcW w:w="3827" w:type="dxa"/>
          </w:tcPr>
          <w:p w14:paraId="4C83DDD1" w14:textId="77777777" w:rsidR="00615763" w:rsidRPr="00615763" w:rsidRDefault="00615763" w:rsidP="006049D6">
            <w:pPr>
              <w:rPr>
                <w:bCs/>
                <w:i/>
                <w:iCs/>
                <w:lang w:val="en-GB"/>
              </w:rPr>
            </w:pPr>
            <w:r w:rsidRPr="00615763">
              <w:rPr>
                <w:i/>
                <w:iCs/>
              </w:rPr>
              <w:t>Cannon Hill</w:t>
            </w:r>
          </w:p>
        </w:tc>
        <w:tc>
          <w:tcPr>
            <w:tcW w:w="1443" w:type="dxa"/>
          </w:tcPr>
          <w:p w14:paraId="79E17B48" w14:textId="77777777" w:rsidR="00615763" w:rsidRPr="00615763" w:rsidRDefault="00615763" w:rsidP="006049D6">
            <w:pPr>
              <w:rPr>
                <w:bCs/>
                <w:i/>
                <w:iCs/>
                <w:lang w:val="en-GB"/>
              </w:rPr>
            </w:pPr>
            <w:r w:rsidRPr="00615763">
              <w:rPr>
                <w:i/>
                <w:iCs/>
              </w:rPr>
              <w:t>17</w:t>
            </w:r>
          </w:p>
        </w:tc>
        <w:tc>
          <w:tcPr>
            <w:tcW w:w="1544" w:type="dxa"/>
          </w:tcPr>
          <w:p w14:paraId="5A43699F" w14:textId="77777777" w:rsidR="00615763" w:rsidRPr="00615763" w:rsidRDefault="00615763" w:rsidP="006049D6">
            <w:pPr>
              <w:rPr>
                <w:bCs/>
                <w:i/>
                <w:iCs/>
                <w:lang w:val="en-GB"/>
              </w:rPr>
            </w:pPr>
            <w:r w:rsidRPr="00615763">
              <w:rPr>
                <w:i/>
                <w:iCs/>
              </w:rPr>
              <w:t>16</w:t>
            </w:r>
          </w:p>
        </w:tc>
        <w:tc>
          <w:tcPr>
            <w:tcW w:w="1375" w:type="dxa"/>
          </w:tcPr>
          <w:p w14:paraId="6737EB53" w14:textId="77777777" w:rsidR="00615763" w:rsidRPr="00615763" w:rsidRDefault="00615763" w:rsidP="006049D6">
            <w:pPr>
              <w:rPr>
                <w:bCs/>
                <w:i/>
                <w:iCs/>
                <w:lang w:val="en-GB"/>
              </w:rPr>
            </w:pPr>
            <w:r w:rsidRPr="00615763">
              <w:rPr>
                <w:i/>
                <w:iCs/>
              </w:rPr>
              <w:t>7</w:t>
            </w:r>
          </w:p>
        </w:tc>
        <w:tc>
          <w:tcPr>
            <w:tcW w:w="1376" w:type="dxa"/>
          </w:tcPr>
          <w:p w14:paraId="674BC4F0" w14:textId="77777777" w:rsidR="00615763" w:rsidRPr="00615763" w:rsidRDefault="00615763" w:rsidP="006049D6">
            <w:pPr>
              <w:rPr>
                <w:bCs/>
                <w:i/>
                <w:iCs/>
                <w:lang w:val="en-GB"/>
              </w:rPr>
            </w:pPr>
            <w:r w:rsidRPr="00615763">
              <w:rPr>
                <w:i/>
                <w:iCs/>
              </w:rPr>
              <w:t>40</w:t>
            </w:r>
          </w:p>
        </w:tc>
      </w:tr>
      <w:tr w:rsidR="00615763" w:rsidRPr="00615763" w14:paraId="3725406E" w14:textId="77777777" w:rsidTr="00C91D5C">
        <w:tc>
          <w:tcPr>
            <w:tcW w:w="3827" w:type="dxa"/>
          </w:tcPr>
          <w:p w14:paraId="041A0B86" w14:textId="77777777" w:rsidR="00615763" w:rsidRPr="00615763" w:rsidRDefault="00615763" w:rsidP="006049D6">
            <w:pPr>
              <w:rPr>
                <w:bCs/>
                <w:i/>
                <w:iCs/>
                <w:lang w:val="en-GB"/>
              </w:rPr>
            </w:pPr>
            <w:r w:rsidRPr="00615763">
              <w:rPr>
                <w:i/>
                <w:iCs/>
              </w:rPr>
              <w:t>Carina</w:t>
            </w:r>
          </w:p>
        </w:tc>
        <w:tc>
          <w:tcPr>
            <w:tcW w:w="1443" w:type="dxa"/>
          </w:tcPr>
          <w:p w14:paraId="7638D431" w14:textId="77777777" w:rsidR="00615763" w:rsidRPr="00615763" w:rsidRDefault="00615763" w:rsidP="006049D6">
            <w:pPr>
              <w:rPr>
                <w:bCs/>
                <w:i/>
                <w:iCs/>
                <w:lang w:val="en-GB"/>
              </w:rPr>
            </w:pPr>
            <w:r w:rsidRPr="00615763">
              <w:rPr>
                <w:i/>
                <w:iCs/>
              </w:rPr>
              <w:t>52</w:t>
            </w:r>
          </w:p>
        </w:tc>
        <w:tc>
          <w:tcPr>
            <w:tcW w:w="1544" w:type="dxa"/>
          </w:tcPr>
          <w:p w14:paraId="7D3144B2" w14:textId="77777777" w:rsidR="00615763" w:rsidRPr="00615763" w:rsidRDefault="00615763" w:rsidP="006049D6">
            <w:pPr>
              <w:rPr>
                <w:bCs/>
                <w:i/>
                <w:iCs/>
                <w:lang w:val="en-GB"/>
              </w:rPr>
            </w:pPr>
            <w:r w:rsidRPr="00615763">
              <w:rPr>
                <w:i/>
                <w:iCs/>
              </w:rPr>
              <w:t>54</w:t>
            </w:r>
          </w:p>
        </w:tc>
        <w:tc>
          <w:tcPr>
            <w:tcW w:w="1375" w:type="dxa"/>
          </w:tcPr>
          <w:p w14:paraId="66256C41" w14:textId="77777777" w:rsidR="00615763" w:rsidRPr="00615763" w:rsidRDefault="00615763" w:rsidP="006049D6">
            <w:pPr>
              <w:rPr>
                <w:bCs/>
                <w:i/>
                <w:iCs/>
                <w:lang w:val="en-GB"/>
              </w:rPr>
            </w:pPr>
            <w:r w:rsidRPr="00615763">
              <w:rPr>
                <w:i/>
                <w:iCs/>
              </w:rPr>
              <w:t>10</w:t>
            </w:r>
          </w:p>
        </w:tc>
        <w:tc>
          <w:tcPr>
            <w:tcW w:w="1376" w:type="dxa"/>
          </w:tcPr>
          <w:p w14:paraId="44B6E2BD" w14:textId="77777777" w:rsidR="00615763" w:rsidRPr="00615763" w:rsidRDefault="00615763" w:rsidP="006049D6">
            <w:pPr>
              <w:rPr>
                <w:bCs/>
                <w:i/>
                <w:iCs/>
                <w:lang w:val="en-GB"/>
              </w:rPr>
            </w:pPr>
            <w:r w:rsidRPr="00615763">
              <w:rPr>
                <w:i/>
                <w:iCs/>
              </w:rPr>
              <w:t>116</w:t>
            </w:r>
          </w:p>
        </w:tc>
      </w:tr>
      <w:tr w:rsidR="00615763" w:rsidRPr="00615763" w14:paraId="06AE1E3D" w14:textId="77777777" w:rsidTr="00C91D5C">
        <w:tc>
          <w:tcPr>
            <w:tcW w:w="3827" w:type="dxa"/>
          </w:tcPr>
          <w:p w14:paraId="2B2598A6" w14:textId="77777777" w:rsidR="00615763" w:rsidRPr="00615763" w:rsidRDefault="00615763" w:rsidP="006049D6">
            <w:pPr>
              <w:rPr>
                <w:bCs/>
                <w:i/>
                <w:iCs/>
                <w:lang w:val="en-GB"/>
              </w:rPr>
            </w:pPr>
            <w:r w:rsidRPr="00615763">
              <w:rPr>
                <w:i/>
                <w:iCs/>
              </w:rPr>
              <w:t>Carina Heights</w:t>
            </w:r>
          </w:p>
        </w:tc>
        <w:tc>
          <w:tcPr>
            <w:tcW w:w="1443" w:type="dxa"/>
          </w:tcPr>
          <w:p w14:paraId="5C5DE63B" w14:textId="77777777" w:rsidR="00615763" w:rsidRPr="00615763" w:rsidRDefault="00615763" w:rsidP="006049D6">
            <w:pPr>
              <w:rPr>
                <w:bCs/>
                <w:i/>
                <w:iCs/>
                <w:lang w:val="en-GB"/>
              </w:rPr>
            </w:pPr>
            <w:r w:rsidRPr="00615763">
              <w:rPr>
                <w:i/>
                <w:iCs/>
              </w:rPr>
              <w:t>20</w:t>
            </w:r>
          </w:p>
        </w:tc>
        <w:tc>
          <w:tcPr>
            <w:tcW w:w="1544" w:type="dxa"/>
          </w:tcPr>
          <w:p w14:paraId="19563BAE" w14:textId="77777777" w:rsidR="00615763" w:rsidRPr="00615763" w:rsidRDefault="00615763" w:rsidP="006049D6">
            <w:pPr>
              <w:rPr>
                <w:bCs/>
                <w:i/>
                <w:iCs/>
                <w:lang w:val="en-GB"/>
              </w:rPr>
            </w:pPr>
            <w:r w:rsidRPr="00615763">
              <w:rPr>
                <w:i/>
                <w:iCs/>
              </w:rPr>
              <w:t>16</w:t>
            </w:r>
          </w:p>
        </w:tc>
        <w:tc>
          <w:tcPr>
            <w:tcW w:w="1375" w:type="dxa"/>
          </w:tcPr>
          <w:p w14:paraId="1C3C3850" w14:textId="77777777" w:rsidR="00615763" w:rsidRPr="00615763" w:rsidRDefault="00615763" w:rsidP="006049D6">
            <w:pPr>
              <w:rPr>
                <w:bCs/>
                <w:i/>
                <w:iCs/>
                <w:lang w:val="en-GB"/>
              </w:rPr>
            </w:pPr>
            <w:r w:rsidRPr="00615763">
              <w:rPr>
                <w:i/>
                <w:iCs/>
              </w:rPr>
              <w:t>13</w:t>
            </w:r>
          </w:p>
        </w:tc>
        <w:tc>
          <w:tcPr>
            <w:tcW w:w="1376" w:type="dxa"/>
          </w:tcPr>
          <w:p w14:paraId="4D490E15" w14:textId="77777777" w:rsidR="00615763" w:rsidRPr="00615763" w:rsidRDefault="00615763" w:rsidP="006049D6">
            <w:pPr>
              <w:rPr>
                <w:bCs/>
                <w:i/>
                <w:iCs/>
                <w:lang w:val="en-GB"/>
              </w:rPr>
            </w:pPr>
            <w:r w:rsidRPr="00615763">
              <w:rPr>
                <w:i/>
                <w:iCs/>
              </w:rPr>
              <w:t>49</w:t>
            </w:r>
          </w:p>
        </w:tc>
      </w:tr>
      <w:tr w:rsidR="00615763" w:rsidRPr="00615763" w14:paraId="4C187309" w14:textId="77777777" w:rsidTr="00C91D5C">
        <w:tc>
          <w:tcPr>
            <w:tcW w:w="3827" w:type="dxa"/>
          </w:tcPr>
          <w:p w14:paraId="60CABF22" w14:textId="77777777" w:rsidR="00615763" w:rsidRPr="00615763" w:rsidRDefault="00615763" w:rsidP="006049D6">
            <w:pPr>
              <w:rPr>
                <w:bCs/>
                <w:i/>
                <w:iCs/>
                <w:lang w:val="en-GB"/>
              </w:rPr>
            </w:pPr>
            <w:r w:rsidRPr="00615763">
              <w:rPr>
                <w:i/>
                <w:iCs/>
              </w:rPr>
              <w:t>Carindale</w:t>
            </w:r>
          </w:p>
        </w:tc>
        <w:tc>
          <w:tcPr>
            <w:tcW w:w="1443" w:type="dxa"/>
          </w:tcPr>
          <w:p w14:paraId="5D13654C" w14:textId="77777777" w:rsidR="00615763" w:rsidRPr="00615763" w:rsidRDefault="00615763" w:rsidP="006049D6">
            <w:pPr>
              <w:rPr>
                <w:bCs/>
                <w:i/>
                <w:iCs/>
                <w:lang w:val="en-GB"/>
              </w:rPr>
            </w:pPr>
            <w:r w:rsidRPr="00615763">
              <w:rPr>
                <w:i/>
                <w:iCs/>
              </w:rPr>
              <w:t>95</w:t>
            </w:r>
          </w:p>
        </w:tc>
        <w:tc>
          <w:tcPr>
            <w:tcW w:w="1544" w:type="dxa"/>
          </w:tcPr>
          <w:p w14:paraId="4C220EAB" w14:textId="77777777" w:rsidR="00615763" w:rsidRPr="00615763" w:rsidRDefault="00615763" w:rsidP="006049D6">
            <w:pPr>
              <w:rPr>
                <w:bCs/>
                <w:i/>
                <w:iCs/>
                <w:lang w:val="en-GB"/>
              </w:rPr>
            </w:pPr>
            <w:r w:rsidRPr="00615763">
              <w:rPr>
                <w:i/>
                <w:iCs/>
              </w:rPr>
              <w:t>63</w:t>
            </w:r>
          </w:p>
        </w:tc>
        <w:tc>
          <w:tcPr>
            <w:tcW w:w="1375" w:type="dxa"/>
          </w:tcPr>
          <w:p w14:paraId="51998BD7" w14:textId="77777777" w:rsidR="00615763" w:rsidRPr="00615763" w:rsidRDefault="00615763" w:rsidP="006049D6">
            <w:pPr>
              <w:rPr>
                <w:bCs/>
                <w:i/>
                <w:iCs/>
                <w:lang w:val="en-GB"/>
              </w:rPr>
            </w:pPr>
            <w:r w:rsidRPr="00615763">
              <w:rPr>
                <w:i/>
                <w:iCs/>
              </w:rPr>
              <w:t>10</w:t>
            </w:r>
          </w:p>
        </w:tc>
        <w:tc>
          <w:tcPr>
            <w:tcW w:w="1376" w:type="dxa"/>
          </w:tcPr>
          <w:p w14:paraId="0A968928" w14:textId="77777777" w:rsidR="00615763" w:rsidRPr="00615763" w:rsidRDefault="00615763" w:rsidP="006049D6">
            <w:pPr>
              <w:rPr>
                <w:bCs/>
                <w:i/>
                <w:iCs/>
                <w:lang w:val="en-GB"/>
              </w:rPr>
            </w:pPr>
            <w:r w:rsidRPr="00615763">
              <w:rPr>
                <w:i/>
                <w:iCs/>
              </w:rPr>
              <w:t>168</w:t>
            </w:r>
          </w:p>
        </w:tc>
      </w:tr>
      <w:tr w:rsidR="00615763" w:rsidRPr="00615763" w14:paraId="6BAC3EFE" w14:textId="77777777" w:rsidTr="00C91D5C">
        <w:tc>
          <w:tcPr>
            <w:tcW w:w="3827" w:type="dxa"/>
          </w:tcPr>
          <w:p w14:paraId="61020040" w14:textId="77777777" w:rsidR="00615763" w:rsidRPr="00615763" w:rsidRDefault="00615763" w:rsidP="006049D6">
            <w:pPr>
              <w:rPr>
                <w:bCs/>
                <w:i/>
                <w:iCs/>
                <w:lang w:val="en-GB"/>
              </w:rPr>
            </w:pPr>
            <w:r w:rsidRPr="00615763">
              <w:rPr>
                <w:i/>
                <w:iCs/>
              </w:rPr>
              <w:t>Carseldine</w:t>
            </w:r>
          </w:p>
        </w:tc>
        <w:tc>
          <w:tcPr>
            <w:tcW w:w="1443" w:type="dxa"/>
          </w:tcPr>
          <w:p w14:paraId="24D08B3E" w14:textId="77777777" w:rsidR="00615763" w:rsidRPr="00615763" w:rsidRDefault="00615763" w:rsidP="006049D6">
            <w:pPr>
              <w:rPr>
                <w:bCs/>
                <w:i/>
                <w:iCs/>
                <w:lang w:val="en-GB"/>
              </w:rPr>
            </w:pPr>
            <w:r w:rsidRPr="00615763">
              <w:rPr>
                <w:i/>
                <w:iCs/>
              </w:rPr>
              <w:t>87</w:t>
            </w:r>
          </w:p>
        </w:tc>
        <w:tc>
          <w:tcPr>
            <w:tcW w:w="1544" w:type="dxa"/>
          </w:tcPr>
          <w:p w14:paraId="6F7A83E4" w14:textId="77777777" w:rsidR="00615763" w:rsidRPr="00615763" w:rsidRDefault="00615763" w:rsidP="006049D6">
            <w:pPr>
              <w:rPr>
                <w:bCs/>
                <w:i/>
                <w:iCs/>
                <w:lang w:val="en-GB"/>
              </w:rPr>
            </w:pPr>
            <w:r w:rsidRPr="00615763">
              <w:rPr>
                <w:i/>
                <w:iCs/>
              </w:rPr>
              <w:t>21</w:t>
            </w:r>
          </w:p>
        </w:tc>
        <w:tc>
          <w:tcPr>
            <w:tcW w:w="1375" w:type="dxa"/>
          </w:tcPr>
          <w:p w14:paraId="4A22AEC6" w14:textId="77777777" w:rsidR="00615763" w:rsidRPr="00615763" w:rsidRDefault="00615763" w:rsidP="006049D6">
            <w:pPr>
              <w:rPr>
                <w:bCs/>
                <w:i/>
                <w:iCs/>
                <w:lang w:val="en-GB"/>
              </w:rPr>
            </w:pPr>
            <w:r w:rsidRPr="00615763">
              <w:rPr>
                <w:i/>
                <w:iCs/>
              </w:rPr>
              <w:t>23</w:t>
            </w:r>
          </w:p>
        </w:tc>
        <w:tc>
          <w:tcPr>
            <w:tcW w:w="1376" w:type="dxa"/>
          </w:tcPr>
          <w:p w14:paraId="2F97BFF7" w14:textId="77777777" w:rsidR="00615763" w:rsidRPr="00615763" w:rsidRDefault="00615763" w:rsidP="006049D6">
            <w:pPr>
              <w:rPr>
                <w:bCs/>
                <w:i/>
                <w:iCs/>
                <w:lang w:val="en-GB"/>
              </w:rPr>
            </w:pPr>
            <w:r w:rsidRPr="00615763">
              <w:rPr>
                <w:i/>
                <w:iCs/>
              </w:rPr>
              <w:t>131</w:t>
            </w:r>
          </w:p>
        </w:tc>
      </w:tr>
      <w:tr w:rsidR="00615763" w:rsidRPr="00615763" w14:paraId="75E30AA0" w14:textId="77777777" w:rsidTr="00C91D5C">
        <w:tc>
          <w:tcPr>
            <w:tcW w:w="3827" w:type="dxa"/>
          </w:tcPr>
          <w:p w14:paraId="49F9956D" w14:textId="77777777" w:rsidR="00615763" w:rsidRPr="00615763" w:rsidRDefault="00615763" w:rsidP="006049D6">
            <w:pPr>
              <w:rPr>
                <w:bCs/>
                <w:i/>
                <w:iCs/>
                <w:lang w:val="en-GB"/>
              </w:rPr>
            </w:pPr>
            <w:r w:rsidRPr="00615763">
              <w:rPr>
                <w:i/>
                <w:iCs/>
              </w:rPr>
              <w:t>Chandler</w:t>
            </w:r>
          </w:p>
        </w:tc>
        <w:tc>
          <w:tcPr>
            <w:tcW w:w="1443" w:type="dxa"/>
          </w:tcPr>
          <w:p w14:paraId="06E659E2" w14:textId="77777777" w:rsidR="00615763" w:rsidRPr="00615763" w:rsidRDefault="00615763" w:rsidP="006049D6">
            <w:pPr>
              <w:rPr>
                <w:bCs/>
                <w:i/>
                <w:iCs/>
                <w:lang w:val="en-GB"/>
              </w:rPr>
            </w:pPr>
            <w:r w:rsidRPr="00615763">
              <w:rPr>
                <w:i/>
                <w:iCs/>
              </w:rPr>
              <w:t>12</w:t>
            </w:r>
          </w:p>
        </w:tc>
        <w:tc>
          <w:tcPr>
            <w:tcW w:w="1544" w:type="dxa"/>
          </w:tcPr>
          <w:p w14:paraId="4E12DA10" w14:textId="77777777" w:rsidR="00615763" w:rsidRPr="00615763" w:rsidRDefault="00615763" w:rsidP="006049D6">
            <w:pPr>
              <w:rPr>
                <w:bCs/>
                <w:i/>
                <w:iCs/>
                <w:lang w:val="en-GB"/>
              </w:rPr>
            </w:pPr>
            <w:r w:rsidRPr="00615763">
              <w:rPr>
                <w:i/>
                <w:iCs/>
              </w:rPr>
              <w:t>3</w:t>
            </w:r>
          </w:p>
        </w:tc>
        <w:tc>
          <w:tcPr>
            <w:tcW w:w="1375" w:type="dxa"/>
          </w:tcPr>
          <w:p w14:paraId="44448309" w14:textId="77777777" w:rsidR="00615763" w:rsidRPr="00615763" w:rsidRDefault="00615763" w:rsidP="006049D6">
            <w:pPr>
              <w:rPr>
                <w:bCs/>
                <w:i/>
                <w:iCs/>
                <w:lang w:val="en-GB"/>
              </w:rPr>
            </w:pPr>
            <w:r w:rsidRPr="00615763">
              <w:rPr>
                <w:i/>
                <w:iCs/>
              </w:rPr>
              <w:t>1</w:t>
            </w:r>
          </w:p>
        </w:tc>
        <w:tc>
          <w:tcPr>
            <w:tcW w:w="1376" w:type="dxa"/>
          </w:tcPr>
          <w:p w14:paraId="1363C757" w14:textId="77777777" w:rsidR="00615763" w:rsidRPr="00615763" w:rsidRDefault="00615763" w:rsidP="006049D6">
            <w:pPr>
              <w:rPr>
                <w:bCs/>
                <w:i/>
                <w:iCs/>
                <w:lang w:val="en-GB"/>
              </w:rPr>
            </w:pPr>
            <w:r w:rsidRPr="00615763">
              <w:rPr>
                <w:i/>
                <w:iCs/>
              </w:rPr>
              <w:t>16</w:t>
            </w:r>
          </w:p>
        </w:tc>
      </w:tr>
      <w:tr w:rsidR="00615763" w:rsidRPr="00615763" w14:paraId="6D3A678C" w14:textId="77777777" w:rsidTr="00C91D5C">
        <w:tc>
          <w:tcPr>
            <w:tcW w:w="3827" w:type="dxa"/>
          </w:tcPr>
          <w:p w14:paraId="221B9AE8" w14:textId="77777777" w:rsidR="00615763" w:rsidRPr="00615763" w:rsidRDefault="00615763" w:rsidP="006049D6">
            <w:pPr>
              <w:rPr>
                <w:bCs/>
                <w:i/>
                <w:iCs/>
                <w:lang w:val="en-GB"/>
              </w:rPr>
            </w:pPr>
            <w:r w:rsidRPr="00615763">
              <w:rPr>
                <w:i/>
                <w:iCs/>
              </w:rPr>
              <w:t>Chapel Hill</w:t>
            </w:r>
          </w:p>
        </w:tc>
        <w:tc>
          <w:tcPr>
            <w:tcW w:w="1443" w:type="dxa"/>
          </w:tcPr>
          <w:p w14:paraId="181276A6" w14:textId="77777777" w:rsidR="00615763" w:rsidRPr="00615763" w:rsidRDefault="00615763" w:rsidP="006049D6">
            <w:pPr>
              <w:rPr>
                <w:bCs/>
                <w:i/>
                <w:iCs/>
                <w:lang w:val="en-GB"/>
              </w:rPr>
            </w:pPr>
            <w:r w:rsidRPr="00615763">
              <w:rPr>
                <w:i/>
                <w:iCs/>
              </w:rPr>
              <w:t>56</w:t>
            </w:r>
          </w:p>
        </w:tc>
        <w:tc>
          <w:tcPr>
            <w:tcW w:w="1544" w:type="dxa"/>
          </w:tcPr>
          <w:p w14:paraId="175E72E8" w14:textId="77777777" w:rsidR="00615763" w:rsidRPr="00615763" w:rsidRDefault="00615763" w:rsidP="006049D6">
            <w:pPr>
              <w:rPr>
                <w:bCs/>
                <w:i/>
                <w:iCs/>
                <w:lang w:val="en-GB"/>
              </w:rPr>
            </w:pPr>
            <w:r w:rsidRPr="00615763">
              <w:rPr>
                <w:i/>
                <w:iCs/>
              </w:rPr>
              <w:t>12</w:t>
            </w:r>
          </w:p>
        </w:tc>
        <w:tc>
          <w:tcPr>
            <w:tcW w:w="1375" w:type="dxa"/>
          </w:tcPr>
          <w:p w14:paraId="1D6AF564" w14:textId="77777777" w:rsidR="00615763" w:rsidRPr="00615763" w:rsidRDefault="00615763" w:rsidP="006049D6">
            <w:pPr>
              <w:rPr>
                <w:bCs/>
                <w:i/>
                <w:iCs/>
                <w:lang w:val="en-GB"/>
              </w:rPr>
            </w:pPr>
            <w:r w:rsidRPr="00615763">
              <w:rPr>
                <w:i/>
                <w:iCs/>
              </w:rPr>
              <w:t>7</w:t>
            </w:r>
          </w:p>
        </w:tc>
        <w:tc>
          <w:tcPr>
            <w:tcW w:w="1376" w:type="dxa"/>
          </w:tcPr>
          <w:p w14:paraId="2B54BF44" w14:textId="77777777" w:rsidR="00615763" w:rsidRPr="00615763" w:rsidRDefault="00615763" w:rsidP="006049D6">
            <w:pPr>
              <w:rPr>
                <w:bCs/>
                <w:i/>
                <w:iCs/>
                <w:lang w:val="en-GB"/>
              </w:rPr>
            </w:pPr>
            <w:r w:rsidRPr="00615763">
              <w:rPr>
                <w:i/>
                <w:iCs/>
              </w:rPr>
              <w:t>75</w:t>
            </w:r>
          </w:p>
        </w:tc>
      </w:tr>
      <w:tr w:rsidR="00615763" w:rsidRPr="00615763" w14:paraId="16D19D68" w14:textId="77777777" w:rsidTr="00C91D5C">
        <w:tc>
          <w:tcPr>
            <w:tcW w:w="3827" w:type="dxa"/>
          </w:tcPr>
          <w:p w14:paraId="74A34983" w14:textId="77777777" w:rsidR="00615763" w:rsidRPr="00615763" w:rsidRDefault="00615763" w:rsidP="006049D6">
            <w:pPr>
              <w:rPr>
                <w:bCs/>
                <w:i/>
                <w:iCs/>
                <w:lang w:val="en-GB"/>
              </w:rPr>
            </w:pPr>
            <w:r w:rsidRPr="00615763">
              <w:rPr>
                <w:i/>
                <w:iCs/>
              </w:rPr>
              <w:t>Chelmer</w:t>
            </w:r>
          </w:p>
        </w:tc>
        <w:tc>
          <w:tcPr>
            <w:tcW w:w="1443" w:type="dxa"/>
          </w:tcPr>
          <w:p w14:paraId="374816E9" w14:textId="77777777" w:rsidR="00615763" w:rsidRPr="00615763" w:rsidRDefault="00615763" w:rsidP="006049D6">
            <w:pPr>
              <w:rPr>
                <w:bCs/>
                <w:i/>
                <w:iCs/>
                <w:lang w:val="en-GB"/>
              </w:rPr>
            </w:pPr>
            <w:r w:rsidRPr="00615763">
              <w:rPr>
                <w:i/>
                <w:iCs/>
              </w:rPr>
              <w:t>25</w:t>
            </w:r>
          </w:p>
        </w:tc>
        <w:tc>
          <w:tcPr>
            <w:tcW w:w="1544" w:type="dxa"/>
          </w:tcPr>
          <w:p w14:paraId="63A3A6E8" w14:textId="77777777" w:rsidR="00615763" w:rsidRPr="00615763" w:rsidRDefault="00615763" w:rsidP="006049D6">
            <w:pPr>
              <w:rPr>
                <w:bCs/>
                <w:i/>
                <w:iCs/>
                <w:lang w:val="en-GB"/>
              </w:rPr>
            </w:pPr>
            <w:r w:rsidRPr="00615763">
              <w:rPr>
                <w:i/>
                <w:iCs/>
              </w:rPr>
              <w:t>10</w:t>
            </w:r>
          </w:p>
        </w:tc>
        <w:tc>
          <w:tcPr>
            <w:tcW w:w="1375" w:type="dxa"/>
          </w:tcPr>
          <w:p w14:paraId="18471050" w14:textId="77777777" w:rsidR="00615763" w:rsidRPr="00615763" w:rsidRDefault="00615763" w:rsidP="006049D6">
            <w:pPr>
              <w:rPr>
                <w:bCs/>
                <w:i/>
                <w:iCs/>
                <w:lang w:val="en-GB"/>
              </w:rPr>
            </w:pPr>
            <w:r w:rsidRPr="00615763">
              <w:rPr>
                <w:i/>
                <w:iCs/>
              </w:rPr>
              <w:t>8</w:t>
            </w:r>
          </w:p>
        </w:tc>
        <w:tc>
          <w:tcPr>
            <w:tcW w:w="1376" w:type="dxa"/>
          </w:tcPr>
          <w:p w14:paraId="79499477" w14:textId="77777777" w:rsidR="00615763" w:rsidRPr="00615763" w:rsidRDefault="00615763" w:rsidP="006049D6">
            <w:pPr>
              <w:rPr>
                <w:bCs/>
                <w:i/>
                <w:iCs/>
                <w:lang w:val="en-GB"/>
              </w:rPr>
            </w:pPr>
            <w:r w:rsidRPr="00615763">
              <w:rPr>
                <w:i/>
                <w:iCs/>
              </w:rPr>
              <w:t>43</w:t>
            </w:r>
          </w:p>
        </w:tc>
      </w:tr>
      <w:tr w:rsidR="00615763" w:rsidRPr="00615763" w14:paraId="175CF8B5" w14:textId="77777777" w:rsidTr="00C91D5C">
        <w:tc>
          <w:tcPr>
            <w:tcW w:w="3827" w:type="dxa"/>
          </w:tcPr>
          <w:p w14:paraId="02906225" w14:textId="77777777" w:rsidR="00615763" w:rsidRPr="00615763" w:rsidRDefault="00615763" w:rsidP="006049D6">
            <w:pPr>
              <w:rPr>
                <w:bCs/>
                <w:i/>
                <w:iCs/>
                <w:lang w:val="en-GB"/>
              </w:rPr>
            </w:pPr>
            <w:r w:rsidRPr="00615763">
              <w:rPr>
                <w:i/>
                <w:iCs/>
              </w:rPr>
              <w:t>Chermside</w:t>
            </w:r>
          </w:p>
        </w:tc>
        <w:tc>
          <w:tcPr>
            <w:tcW w:w="1443" w:type="dxa"/>
          </w:tcPr>
          <w:p w14:paraId="7811E43A" w14:textId="77777777" w:rsidR="00615763" w:rsidRPr="00615763" w:rsidRDefault="00615763" w:rsidP="006049D6">
            <w:pPr>
              <w:rPr>
                <w:bCs/>
                <w:i/>
                <w:iCs/>
                <w:lang w:val="en-GB"/>
              </w:rPr>
            </w:pPr>
            <w:r w:rsidRPr="00615763">
              <w:rPr>
                <w:i/>
                <w:iCs/>
              </w:rPr>
              <w:t>43</w:t>
            </w:r>
          </w:p>
        </w:tc>
        <w:tc>
          <w:tcPr>
            <w:tcW w:w="1544" w:type="dxa"/>
          </w:tcPr>
          <w:p w14:paraId="616D8D84" w14:textId="77777777" w:rsidR="00615763" w:rsidRPr="00615763" w:rsidRDefault="00615763" w:rsidP="006049D6">
            <w:pPr>
              <w:rPr>
                <w:bCs/>
                <w:i/>
                <w:iCs/>
                <w:lang w:val="en-GB"/>
              </w:rPr>
            </w:pPr>
            <w:r w:rsidRPr="00615763">
              <w:rPr>
                <w:i/>
                <w:iCs/>
              </w:rPr>
              <w:t>7</w:t>
            </w:r>
          </w:p>
        </w:tc>
        <w:tc>
          <w:tcPr>
            <w:tcW w:w="1375" w:type="dxa"/>
          </w:tcPr>
          <w:p w14:paraId="42DAE8E1" w14:textId="77777777" w:rsidR="00615763" w:rsidRPr="00615763" w:rsidRDefault="00615763" w:rsidP="006049D6">
            <w:pPr>
              <w:rPr>
                <w:bCs/>
                <w:i/>
                <w:iCs/>
                <w:lang w:val="en-GB"/>
              </w:rPr>
            </w:pPr>
            <w:r w:rsidRPr="00615763">
              <w:rPr>
                <w:i/>
                <w:iCs/>
              </w:rPr>
              <w:t>11</w:t>
            </w:r>
          </w:p>
        </w:tc>
        <w:tc>
          <w:tcPr>
            <w:tcW w:w="1376" w:type="dxa"/>
          </w:tcPr>
          <w:p w14:paraId="6324D71A" w14:textId="77777777" w:rsidR="00615763" w:rsidRPr="00615763" w:rsidRDefault="00615763" w:rsidP="006049D6">
            <w:pPr>
              <w:rPr>
                <w:bCs/>
                <w:i/>
                <w:iCs/>
                <w:lang w:val="en-GB"/>
              </w:rPr>
            </w:pPr>
            <w:r w:rsidRPr="00615763">
              <w:rPr>
                <w:i/>
                <w:iCs/>
              </w:rPr>
              <w:t>61</w:t>
            </w:r>
          </w:p>
        </w:tc>
      </w:tr>
      <w:tr w:rsidR="00615763" w:rsidRPr="00615763" w14:paraId="2C156816" w14:textId="77777777" w:rsidTr="00C91D5C">
        <w:tc>
          <w:tcPr>
            <w:tcW w:w="3827" w:type="dxa"/>
          </w:tcPr>
          <w:p w14:paraId="64BDFFAF" w14:textId="77777777" w:rsidR="00615763" w:rsidRPr="00615763" w:rsidRDefault="00615763" w:rsidP="006049D6">
            <w:pPr>
              <w:rPr>
                <w:bCs/>
                <w:i/>
                <w:iCs/>
                <w:lang w:val="en-GB"/>
              </w:rPr>
            </w:pPr>
            <w:r w:rsidRPr="00615763">
              <w:rPr>
                <w:i/>
                <w:iCs/>
              </w:rPr>
              <w:t>Chermside West</w:t>
            </w:r>
          </w:p>
        </w:tc>
        <w:tc>
          <w:tcPr>
            <w:tcW w:w="1443" w:type="dxa"/>
          </w:tcPr>
          <w:p w14:paraId="6806C4CC" w14:textId="77777777" w:rsidR="00615763" w:rsidRPr="00615763" w:rsidRDefault="00615763" w:rsidP="006049D6">
            <w:pPr>
              <w:rPr>
                <w:bCs/>
                <w:i/>
                <w:iCs/>
                <w:lang w:val="en-GB"/>
              </w:rPr>
            </w:pPr>
            <w:r w:rsidRPr="00615763">
              <w:rPr>
                <w:i/>
                <w:iCs/>
              </w:rPr>
              <w:t>23</w:t>
            </w:r>
          </w:p>
        </w:tc>
        <w:tc>
          <w:tcPr>
            <w:tcW w:w="1544" w:type="dxa"/>
          </w:tcPr>
          <w:p w14:paraId="66B8B959" w14:textId="77777777" w:rsidR="00615763" w:rsidRPr="00615763" w:rsidRDefault="00615763" w:rsidP="006049D6">
            <w:pPr>
              <w:rPr>
                <w:bCs/>
                <w:i/>
                <w:iCs/>
                <w:lang w:val="en-GB"/>
              </w:rPr>
            </w:pPr>
            <w:r w:rsidRPr="00615763">
              <w:rPr>
                <w:i/>
                <w:iCs/>
              </w:rPr>
              <w:t>18</w:t>
            </w:r>
          </w:p>
        </w:tc>
        <w:tc>
          <w:tcPr>
            <w:tcW w:w="1375" w:type="dxa"/>
          </w:tcPr>
          <w:p w14:paraId="57AB731B" w14:textId="77777777" w:rsidR="00615763" w:rsidRPr="00615763" w:rsidRDefault="00615763" w:rsidP="006049D6">
            <w:pPr>
              <w:rPr>
                <w:bCs/>
                <w:i/>
                <w:iCs/>
                <w:lang w:val="en-GB"/>
              </w:rPr>
            </w:pPr>
            <w:r w:rsidRPr="00615763">
              <w:rPr>
                <w:i/>
                <w:iCs/>
              </w:rPr>
              <w:t>12</w:t>
            </w:r>
          </w:p>
        </w:tc>
        <w:tc>
          <w:tcPr>
            <w:tcW w:w="1376" w:type="dxa"/>
          </w:tcPr>
          <w:p w14:paraId="676BC299" w14:textId="77777777" w:rsidR="00615763" w:rsidRPr="00615763" w:rsidRDefault="00615763" w:rsidP="006049D6">
            <w:pPr>
              <w:rPr>
                <w:bCs/>
                <w:i/>
                <w:iCs/>
                <w:lang w:val="en-GB"/>
              </w:rPr>
            </w:pPr>
            <w:r w:rsidRPr="00615763">
              <w:rPr>
                <w:i/>
                <w:iCs/>
              </w:rPr>
              <w:t>53</w:t>
            </w:r>
          </w:p>
        </w:tc>
      </w:tr>
      <w:tr w:rsidR="00615763" w:rsidRPr="00615763" w14:paraId="62005B5C" w14:textId="77777777" w:rsidTr="00C91D5C">
        <w:tc>
          <w:tcPr>
            <w:tcW w:w="3827" w:type="dxa"/>
          </w:tcPr>
          <w:p w14:paraId="4C46DB2C" w14:textId="77777777" w:rsidR="00615763" w:rsidRPr="00615763" w:rsidRDefault="00615763" w:rsidP="006049D6">
            <w:pPr>
              <w:rPr>
                <w:bCs/>
                <w:i/>
                <w:iCs/>
                <w:lang w:val="en-GB"/>
              </w:rPr>
            </w:pPr>
            <w:r w:rsidRPr="00615763">
              <w:rPr>
                <w:i/>
                <w:iCs/>
              </w:rPr>
              <w:t>Chuwar</w:t>
            </w:r>
          </w:p>
        </w:tc>
        <w:tc>
          <w:tcPr>
            <w:tcW w:w="1443" w:type="dxa"/>
          </w:tcPr>
          <w:p w14:paraId="55531640" w14:textId="77777777" w:rsidR="00615763" w:rsidRPr="00615763" w:rsidRDefault="00615763" w:rsidP="006049D6">
            <w:pPr>
              <w:rPr>
                <w:bCs/>
                <w:i/>
                <w:iCs/>
                <w:lang w:val="en-GB"/>
              </w:rPr>
            </w:pPr>
            <w:r w:rsidRPr="00615763">
              <w:rPr>
                <w:i/>
                <w:iCs/>
              </w:rPr>
              <w:t>0</w:t>
            </w:r>
          </w:p>
        </w:tc>
        <w:tc>
          <w:tcPr>
            <w:tcW w:w="1544" w:type="dxa"/>
          </w:tcPr>
          <w:p w14:paraId="6F898B56" w14:textId="77777777" w:rsidR="00615763" w:rsidRPr="00615763" w:rsidRDefault="00615763" w:rsidP="006049D6">
            <w:pPr>
              <w:rPr>
                <w:bCs/>
                <w:i/>
                <w:iCs/>
                <w:lang w:val="en-GB"/>
              </w:rPr>
            </w:pPr>
            <w:r w:rsidRPr="00615763">
              <w:rPr>
                <w:i/>
                <w:iCs/>
              </w:rPr>
              <w:t>0</w:t>
            </w:r>
          </w:p>
        </w:tc>
        <w:tc>
          <w:tcPr>
            <w:tcW w:w="1375" w:type="dxa"/>
          </w:tcPr>
          <w:p w14:paraId="0AB34646" w14:textId="77777777" w:rsidR="00615763" w:rsidRPr="00615763" w:rsidRDefault="00615763" w:rsidP="006049D6">
            <w:pPr>
              <w:rPr>
                <w:bCs/>
                <w:i/>
                <w:iCs/>
                <w:lang w:val="en-GB"/>
              </w:rPr>
            </w:pPr>
            <w:r w:rsidRPr="00615763">
              <w:rPr>
                <w:i/>
                <w:iCs/>
              </w:rPr>
              <w:t>2</w:t>
            </w:r>
          </w:p>
        </w:tc>
        <w:tc>
          <w:tcPr>
            <w:tcW w:w="1376" w:type="dxa"/>
          </w:tcPr>
          <w:p w14:paraId="1A9BB1CA" w14:textId="77777777" w:rsidR="00615763" w:rsidRPr="00615763" w:rsidRDefault="00615763" w:rsidP="006049D6">
            <w:pPr>
              <w:rPr>
                <w:bCs/>
                <w:i/>
                <w:iCs/>
                <w:lang w:val="en-GB"/>
              </w:rPr>
            </w:pPr>
            <w:r w:rsidRPr="00615763">
              <w:rPr>
                <w:i/>
                <w:iCs/>
              </w:rPr>
              <w:t>2</w:t>
            </w:r>
          </w:p>
        </w:tc>
      </w:tr>
      <w:tr w:rsidR="00615763" w:rsidRPr="00615763" w14:paraId="0E2C0723" w14:textId="77777777" w:rsidTr="00C91D5C">
        <w:tc>
          <w:tcPr>
            <w:tcW w:w="3827" w:type="dxa"/>
          </w:tcPr>
          <w:p w14:paraId="42BDD57A" w14:textId="77777777" w:rsidR="00615763" w:rsidRPr="00615763" w:rsidRDefault="00615763" w:rsidP="006049D6">
            <w:pPr>
              <w:rPr>
                <w:bCs/>
                <w:i/>
                <w:iCs/>
                <w:lang w:val="en-GB"/>
              </w:rPr>
            </w:pPr>
            <w:r w:rsidRPr="00615763">
              <w:rPr>
                <w:i/>
                <w:iCs/>
              </w:rPr>
              <w:t>Clayfield</w:t>
            </w:r>
          </w:p>
        </w:tc>
        <w:tc>
          <w:tcPr>
            <w:tcW w:w="1443" w:type="dxa"/>
          </w:tcPr>
          <w:p w14:paraId="07B3893B" w14:textId="77777777" w:rsidR="00615763" w:rsidRPr="00615763" w:rsidRDefault="00615763" w:rsidP="006049D6">
            <w:pPr>
              <w:rPr>
                <w:bCs/>
                <w:i/>
                <w:iCs/>
                <w:lang w:val="en-GB"/>
              </w:rPr>
            </w:pPr>
            <w:r w:rsidRPr="00615763">
              <w:rPr>
                <w:i/>
                <w:iCs/>
              </w:rPr>
              <w:t>61</w:t>
            </w:r>
          </w:p>
        </w:tc>
        <w:tc>
          <w:tcPr>
            <w:tcW w:w="1544" w:type="dxa"/>
          </w:tcPr>
          <w:p w14:paraId="0DA46318" w14:textId="77777777" w:rsidR="00615763" w:rsidRPr="00615763" w:rsidRDefault="00615763" w:rsidP="006049D6">
            <w:pPr>
              <w:rPr>
                <w:bCs/>
                <w:i/>
                <w:iCs/>
                <w:lang w:val="en-GB"/>
              </w:rPr>
            </w:pPr>
            <w:r w:rsidRPr="00615763">
              <w:rPr>
                <w:i/>
                <w:iCs/>
              </w:rPr>
              <w:t>63</w:t>
            </w:r>
          </w:p>
        </w:tc>
        <w:tc>
          <w:tcPr>
            <w:tcW w:w="1375" w:type="dxa"/>
          </w:tcPr>
          <w:p w14:paraId="767A4E35" w14:textId="77777777" w:rsidR="00615763" w:rsidRPr="00615763" w:rsidRDefault="00615763" w:rsidP="006049D6">
            <w:pPr>
              <w:rPr>
                <w:bCs/>
                <w:i/>
                <w:iCs/>
                <w:lang w:val="en-GB"/>
              </w:rPr>
            </w:pPr>
            <w:r w:rsidRPr="00615763">
              <w:rPr>
                <w:i/>
                <w:iCs/>
              </w:rPr>
              <w:t>24</w:t>
            </w:r>
          </w:p>
        </w:tc>
        <w:tc>
          <w:tcPr>
            <w:tcW w:w="1376" w:type="dxa"/>
          </w:tcPr>
          <w:p w14:paraId="4D1733D3" w14:textId="77777777" w:rsidR="00615763" w:rsidRPr="00615763" w:rsidRDefault="00615763" w:rsidP="006049D6">
            <w:pPr>
              <w:rPr>
                <w:bCs/>
                <w:i/>
                <w:iCs/>
                <w:lang w:val="en-GB"/>
              </w:rPr>
            </w:pPr>
            <w:r w:rsidRPr="00615763">
              <w:rPr>
                <w:i/>
                <w:iCs/>
              </w:rPr>
              <w:t>148</w:t>
            </w:r>
          </w:p>
        </w:tc>
      </w:tr>
      <w:tr w:rsidR="00615763" w:rsidRPr="00615763" w14:paraId="58FCBF16" w14:textId="77777777" w:rsidTr="00C91D5C">
        <w:tc>
          <w:tcPr>
            <w:tcW w:w="3827" w:type="dxa"/>
          </w:tcPr>
          <w:p w14:paraId="4A1A8941" w14:textId="77777777" w:rsidR="00615763" w:rsidRPr="00615763" w:rsidRDefault="00615763" w:rsidP="006049D6">
            <w:pPr>
              <w:rPr>
                <w:bCs/>
                <w:i/>
                <w:iCs/>
                <w:lang w:val="en-GB"/>
              </w:rPr>
            </w:pPr>
            <w:r w:rsidRPr="00615763">
              <w:rPr>
                <w:i/>
                <w:iCs/>
              </w:rPr>
              <w:t>Coopers Plains</w:t>
            </w:r>
          </w:p>
        </w:tc>
        <w:tc>
          <w:tcPr>
            <w:tcW w:w="1443" w:type="dxa"/>
          </w:tcPr>
          <w:p w14:paraId="77105DA6" w14:textId="77777777" w:rsidR="00615763" w:rsidRPr="00615763" w:rsidRDefault="00615763" w:rsidP="006049D6">
            <w:pPr>
              <w:rPr>
                <w:bCs/>
                <w:i/>
                <w:iCs/>
                <w:lang w:val="en-GB"/>
              </w:rPr>
            </w:pPr>
            <w:r w:rsidRPr="00615763">
              <w:rPr>
                <w:i/>
                <w:iCs/>
              </w:rPr>
              <w:t>22</w:t>
            </w:r>
          </w:p>
        </w:tc>
        <w:tc>
          <w:tcPr>
            <w:tcW w:w="1544" w:type="dxa"/>
          </w:tcPr>
          <w:p w14:paraId="49E59DBE" w14:textId="77777777" w:rsidR="00615763" w:rsidRPr="00615763" w:rsidRDefault="00615763" w:rsidP="006049D6">
            <w:pPr>
              <w:rPr>
                <w:bCs/>
                <w:i/>
                <w:iCs/>
                <w:lang w:val="en-GB"/>
              </w:rPr>
            </w:pPr>
            <w:r w:rsidRPr="00615763">
              <w:rPr>
                <w:i/>
                <w:iCs/>
              </w:rPr>
              <w:t>21</w:t>
            </w:r>
          </w:p>
        </w:tc>
        <w:tc>
          <w:tcPr>
            <w:tcW w:w="1375" w:type="dxa"/>
          </w:tcPr>
          <w:p w14:paraId="08E1665B" w14:textId="77777777" w:rsidR="00615763" w:rsidRPr="00615763" w:rsidRDefault="00615763" w:rsidP="006049D6">
            <w:pPr>
              <w:rPr>
                <w:bCs/>
                <w:i/>
                <w:iCs/>
                <w:lang w:val="en-GB"/>
              </w:rPr>
            </w:pPr>
            <w:r w:rsidRPr="00615763">
              <w:rPr>
                <w:i/>
                <w:iCs/>
              </w:rPr>
              <w:t>10</w:t>
            </w:r>
          </w:p>
        </w:tc>
        <w:tc>
          <w:tcPr>
            <w:tcW w:w="1376" w:type="dxa"/>
          </w:tcPr>
          <w:p w14:paraId="4A206CDA" w14:textId="77777777" w:rsidR="00615763" w:rsidRPr="00615763" w:rsidRDefault="00615763" w:rsidP="006049D6">
            <w:pPr>
              <w:rPr>
                <w:bCs/>
                <w:i/>
                <w:iCs/>
                <w:lang w:val="en-GB"/>
              </w:rPr>
            </w:pPr>
            <w:r w:rsidRPr="00615763">
              <w:rPr>
                <w:i/>
                <w:iCs/>
              </w:rPr>
              <w:t>53</w:t>
            </w:r>
          </w:p>
        </w:tc>
      </w:tr>
      <w:tr w:rsidR="00615763" w:rsidRPr="00615763" w14:paraId="3236FE50" w14:textId="77777777" w:rsidTr="00C91D5C">
        <w:tc>
          <w:tcPr>
            <w:tcW w:w="3827" w:type="dxa"/>
          </w:tcPr>
          <w:p w14:paraId="733B8B4D" w14:textId="77777777" w:rsidR="00615763" w:rsidRPr="00615763" w:rsidRDefault="00615763" w:rsidP="006049D6">
            <w:pPr>
              <w:rPr>
                <w:bCs/>
                <w:i/>
                <w:iCs/>
                <w:lang w:val="en-GB"/>
              </w:rPr>
            </w:pPr>
            <w:r w:rsidRPr="00615763">
              <w:rPr>
                <w:i/>
                <w:iCs/>
              </w:rPr>
              <w:t>Coorparoo</w:t>
            </w:r>
          </w:p>
        </w:tc>
        <w:tc>
          <w:tcPr>
            <w:tcW w:w="1443" w:type="dxa"/>
          </w:tcPr>
          <w:p w14:paraId="4E5C00C8" w14:textId="77777777" w:rsidR="00615763" w:rsidRPr="00615763" w:rsidRDefault="00615763" w:rsidP="006049D6">
            <w:pPr>
              <w:rPr>
                <w:bCs/>
                <w:i/>
                <w:iCs/>
                <w:lang w:val="en-GB"/>
              </w:rPr>
            </w:pPr>
            <w:r w:rsidRPr="00615763">
              <w:rPr>
                <w:i/>
                <w:iCs/>
              </w:rPr>
              <w:t>85</w:t>
            </w:r>
          </w:p>
        </w:tc>
        <w:tc>
          <w:tcPr>
            <w:tcW w:w="1544" w:type="dxa"/>
          </w:tcPr>
          <w:p w14:paraId="3A96E394" w14:textId="77777777" w:rsidR="00615763" w:rsidRPr="00615763" w:rsidRDefault="00615763" w:rsidP="006049D6">
            <w:pPr>
              <w:rPr>
                <w:bCs/>
                <w:i/>
                <w:iCs/>
                <w:lang w:val="en-GB"/>
              </w:rPr>
            </w:pPr>
            <w:r w:rsidRPr="00615763">
              <w:rPr>
                <w:i/>
                <w:iCs/>
              </w:rPr>
              <w:t>35</w:t>
            </w:r>
          </w:p>
        </w:tc>
        <w:tc>
          <w:tcPr>
            <w:tcW w:w="1375" w:type="dxa"/>
          </w:tcPr>
          <w:p w14:paraId="49A58652" w14:textId="77777777" w:rsidR="00615763" w:rsidRPr="00615763" w:rsidRDefault="00615763" w:rsidP="006049D6">
            <w:pPr>
              <w:rPr>
                <w:bCs/>
                <w:i/>
                <w:iCs/>
                <w:lang w:val="en-GB"/>
              </w:rPr>
            </w:pPr>
            <w:r w:rsidRPr="00615763">
              <w:rPr>
                <w:i/>
                <w:iCs/>
              </w:rPr>
              <w:t>15</w:t>
            </w:r>
          </w:p>
        </w:tc>
        <w:tc>
          <w:tcPr>
            <w:tcW w:w="1376" w:type="dxa"/>
          </w:tcPr>
          <w:p w14:paraId="6E1EE4A8" w14:textId="77777777" w:rsidR="00615763" w:rsidRPr="00615763" w:rsidRDefault="00615763" w:rsidP="006049D6">
            <w:pPr>
              <w:rPr>
                <w:bCs/>
                <w:i/>
                <w:iCs/>
                <w:lang w:val="en-GB"/>
              </w:rPr>
            </w:pPr>
            <w:r w:rsidRPr="00615763">
              <w:rPr>
                <w:i/>
                <w:iCs/>
              </w:rPr>
              <w:t>135</w:t>
            </w:r>
          </w:p>
        </w:tc>
      </w:tr>
      <w:tr w:rsidR="00615763" w:rsidRPr="00615763" w14:paraId="36A69D84" w14:textId="77777777" w:rsidTr="00C91D5C">
        <w:tc>
          <w:tcPr>
            <w:tcW w:w="3827" w:type="dxa"/>
          </w:tcPr>
          <w:p w14:paraId="02C71184" w14:textId="77777777" w:rsidR="00615763" w:rsidRPr="00615763" w:rsidRDefault="00615763" w:rsidP="006049D6">
            <w:pPr>
              <w:rPr>
                <w:bCs/>
                <w:i/>
                <w:iCs/>
                <w:lang w:val="en-GB"/>
              </w:rPr>
            </w:pPr>
            <w:r w:rsidRPr="00615763">
              <w:rPr>
                <w:i/>
                <w:iCs/>
              </w:rPr>
              <w:t>Corinda</w:t>
            </w:r>
          </w:p>
        </w:tc>
        <w:tc>
          <w:tcPr>
            <w:tcW w:w="1443" w:type="dxa"/>
          </w:tcPr>
          <w:p w14:paraId="29F7AF40" w14:textId="77777777" w:rsidR="00615763" w:rsidRPr="00615763" w:rsidRDefault="00615763" w:rsidP="006049D6">
            <w:pPr>
              <w:rPr>
                <w:bCs/>
                <w:i/>
                <w:iCs/>
                <w:lang w:val="en-GB"/>
              </w:rPr>
            </w:pPr>
            <w:r w:rsidRPr="00615763">
              <w:rPr>
                <w:i/>
                <w:iCs/>
              </w:rPr>
              <w:t>37</w:t>
            </w:r>
          </w:p>
        </w:tc>
        <w:tc>
          <w:tcPr>
            <w:tcW w:w="1544" w:type="dxa"/>
          </w:tcPr>
          <w:p w14:paraId="1E0AE9DE" w14:textId="77777777" w:rsidR="00615763" w:rsidRPr="00615763" w:rsidRDefault="00615763" w:rsidP="006049D6">
            <w:pPr>
              <w:rPr>
                <w:bCs/>
                <w:i/>
                <w:iCs/>
                <w:lang w:val="en-GB"/>
              </w:rPr>
            </w:pPr>
            <w:r w:rsidRPr="00615763">
              <w:rPr>
                <w:i/>
                <w:iCs/>
              </w:rPr>
              <w:t>18</w:t>
            </w:r>
          </w:p>
        </w:tc>
        <w:tc>
          <w:tcPr>
            <w:tcW w:w="1375" w:type="dxa"/>
          </w:tcPr>
          <w:p w14:paraId="23BABC4C" w14:textId="77777777" w:rsidR="00615763" w:rsidRPr="00615763" w:rsidRDefault="00615763" w:rsidP="006049D6">
            <w:pPr>
              <w:rPr>
                <w:bCs/>
                <w:i/>
                <w:iCs/>
                <w:lang w:val="en-GB"/>
              </w:rPr>
            </w:pPr>
            <w:r w:rsidRPr="00615763">
              <w:rPr>
                <w:i/>
                <w:iCs/>
              </w:rPr>
              <w:t>2</w:t>
            </w:r>
          </w:p>
        </w:tc>
        <w:tc>
          <w:tcPr>
            <w:tcW w:w="1376" w:type="dxa"/>
          </w:tcPr>
          <w:p w14:paraId="4DD6707F" w14:textId="77777777" w:rsidR="00615763" w:rsidRPr="00615763" w:rsidRDefault="00615763" w:rsidP="006049D6">
            <w:pPr>
              <w:rPr>
                <w:bCs/>
                <w:i/>
                <w:iCs/>
                <w:lang w:val="en-GB"/>
              </w:rPr>
            </w:pPr>
            <w:r w:rsidRPr="00615763">
              <w:rPr>
                <w:i/>
                <w:iCs/>
              </w:rPr>
              <w:t>57</w:t>
            </w:r>
          </w:p>
        </w:tc>
      </w:tr>
      <w:tr w:rsidR="00615763" w:rsidRPr="00615763" w14:paraId="72100171" w14:textId="77777777" w:rsidTr="00C91D5C">
        <w:tc>
          <w:tcPr>
            <w:tcW w:w="3827" w:type="dxa"/>
          </w:tcPr>
          <w:p w14:paraId="30F5A194" w14:textId="77777777" w:rsidR="00615763" w:rsidRPr="00615763" w:rsidRDefault="00615763" w:rsidP="006049D6">
            <w:pPr>
              <w:rPr>
                <w:bCs/>
                <w:i/>
                <w:iCs/>
                <w:lang w:val="en-GB"/>
              </w:rPr>
            </w:pPr>
            <w:r w:rsidRPr="00615763">
              <w:rPr>
                <w:i/>
                <w:iCs/>
              </w:rPr>
              <w:t>Darra</w:t>
            </w:r>
          </w:p>
        </w:tc>
        <w:tc>
          <w:tcPr>
            <w:tcW w:w="1443" w:type="dxa"/>
          </w:tcPr>
          <w:p w14:paraId="5A446F53" w14:textId="77777777" w:rsidR="00615763" w:rsidRPr="00615763" w:rsidRDefault="00615763" w:rsidP="006049D6">
            <w:pPr>
              <w:rPr>
                <w:bCs/>
                <w:i/>
                <w:iCs/>
                <w:lang w:val="en-GB"/>
              </w:rPr>
            </w:pPr>
            <w:r w:rsidRPr="00615763">
              <w:rPr>
                <w:i/>
                <w:iCs/>
              </w:rPr>
              <w:t>21</w:t>
            </w:r>
          </w:p>
        </w:tc>
        <w:tc>
          <w:tcPr>
            <w:tcW w:w="1544" w:type="dxa"/>
          </w:tcPr>
          <w:p w14:paraId="0E6FA4B6" w14:textId="77777777" w:rsidR="00615763" w:rsidRPr="00615763" w:rsidRDefault="00615763" w:rsidP="006049D6">
            <w:pPr>
              <w:rPr>
                <w:bCs/>
                <w:i/>
                <w:iCs/>
                <w:lang w:val="en-GB"/>
              </w:rPr>
            </w:pPr>
            <w:r w:rsidRPr="00615763">
              <w:rPr>
                <w:i/>
                <w:iCs/>
              </w:rPr>
              <w:t>2</w:t>
            </w:r>
          </w:p>
        </w:tc>
        <w:tc>
          <w:tcPr>
            <w:tcW w:w="1375" w:type="dxa"/>
          </w:tcPr>
          <w:p w14:paraId="6C0EA09F" w14:textId="77777777" w:rsidR="00615763" w:rsidRPr="00615763" w:rsidRDefault="00615763" w:rsidP="006049D6">
            <w:pPr>
              <w:rPr>
                <w:bCs/>
                <w:i/>
                <w:iCs/>
                <w:lang w:val="en-GB"/>
              </w:rPr>
            </w:pPr>
            <w:r w:rsidRPr="00615763">
              <w:rPr>
                <w:i/>
                <w:iCs/>
              </w:rPr>
              <w:t>9</w:t>
            </w:r>
          </w:p>
        </w:tc>
        <w:tc>
          <w:tcPr>
            <w:tcW w:w="1376" w:type="dxa"/>
          </w:tcPr>
          <w:p w14:paraId="0834F10C" w14:textId="77777777" w:rsidR="00615763" w:rsidRPr="00615763" w:rsidRDefault="00615763" w:rsidP="006049D6">
            <w:pPr>
              <w:rPr>
                <w:bCs/>
                <w:i/>
                <w:iCs/>
                <w:lang w:val="en-GB"/>
              </w:rPr>
            </w:pPr>
            <w:r w:rsidRPr="00615763">
              <w:rPr>
                <w:i/>
                <w:iCs/>
              </w:rPr>
              <w:t>32</w:t>
            </w:r>
          </w:p>
        </w:tc>
      </w:tr>
      <w:tr w:rsidR="00615763" w:rsidRPr="00615763" w14:paraId="093C109C" w14:textId="77777777" w:rsidTr="00C91D5C">
        <w:tc>
          <w:tcPr>
            <w:tcW w:w="3827" w:type="dxa"/>
          </w:tcPr>
          <w:p w14:paraId="6B145312" w14:textId="77777777" w:rsidR="00615763" w:rsidRPr="00615763" w:rsidRDefault="00615763" w:rsidP="006049D6">
            <w:pPr>
              <w:rPr>
                <w:bCs/>
                <w:i/>
                <w:iCs/>
                <w:lang w:val="en-GB"/>
              </w:rPr>
            </w:pPr>
            <w:r w:rsidRPr="00615763">
              <w:rPr>
                <w:i/>
                <w:iCs/>
              </w:rPr>
              <w:t>Deagon</w:t>
            </w:r>
          </w:p>
        </w:tc>
        <w:tc>
          <w:tcPr>
            <w:tcW w:w="1443" w:type="dxa"/>
          </w:tcPr>
          <w:p w14:paraId="05C3BFAC" w14:textId="77777777" w:rsidR="00615763" w:rsidRPr="00615763" w:rsidRDefault="00615763" w:rsidP="006049D6">
            <w:pPr>
              <w:rPr>
                <w:bCs/>
                <w:i/>
                <w:iCs/>
                <w:lang w:val="en-GB"/>
              </w:rPr>
            </w:pPr>
            <w:r w:rsidRPr="00615763">
              <w:rPr>
                <w:i/>
                <w:iCs/>
              </w:rPr>
              <w:t>24</w:t>
            </w:r>
          </w:p>
        </w:tc>
        <w:tc>
          <w:tcPr>
            <w:tcW w:w="1544" w:type="dxa"/>
          </w:tcPr>
          <w:p w14:paraId="419CCCC7" w14:textId="77777777" w:rsidR="00615763" w:rsidRPr="00615763" w:rsidRDefault="00615763" w:rsidP="006049D6">
            <w:pPr>
              <w:rPr>
                <w:bCs/>
                <w:i/>
                <w:iCs/>
                <w:lang w:val="en-GB"/>
              </w:rPr>
            </w:pPr>
            <w:r w:rsidRPr="00615763">
              <w:rPr>
                <w:i/>
                <w:iCs/>
              </w:rPr>
              <w:t>4</w:t>
            </w:r>
          </w:p>
        </w:tc>
        <w:tc>
          <w:tcPr>
            <w:tcW w:w="1375" w:type="dxa"/>
          </w:tcPr>
          <w:p w14:paraId="3768B6F9" w14:textId="77777777" w:rsidR="00615763" w:rsidRPr="00615763" w:rsidRDefault="00615763" w:rsidP="006049D6">
            <w:pPr>
              <w:rPr>
                <w:bCs/>
                <w:i/>
                <w:iCs/>
                <w:lang w:val="en-GB"/>
              </w:rPr>
            </w:pPr>
            <w:r w:rsidRPr="00615763">
              <w:rPr>
                <w:i/>
                <w:iCs/>
              </w:rPr>
              <w:t>7</w:t>
            </w:r>
          </w:p>
        </w:tc>
        <w:tc>
          <w:tcPr>
            <w:tcW w:w="1376" w:type="dxa"/>
          </w:tcPr>
          <w:p w14:paraId="47404FA4" w14:textId="77777777" w:rsidR="00615763" w:rsidRPr="00615763" w:rsidRDefault="00615763" w:rsidP="006049D6">
            <w:pPr>
              <w:rPr>
                <w:bCs/>
                <w:i/>
                <w:iCs/>
                <w:lang w:val="en-GB"/>
              </w:rPr>
            </w:pPr>
            <w:r w:rsidRPr="00615763">
              <w:rPr>
                <w:i/>
                <w:iCs/>
              </w:rPr>
              <w:t>35</w:t>
            </w:r>
          </w:p>
        </w:tc>
      </w:tr>
      <w:tr w:rsidR="00615763" w:rsidRPr="00615763" w14:paraId="1685D91C" w14:textId="77777777" w:rsidTr="00C91D5C">
        <w:tc>
          <w:tcPr>
            <w:tcW w:w="3827" w:type="dxa"/>
          </w:tcPr>
          <w:p w14:paraId="6055F5D4" w14:textId="77777777" w:rsidR="00615763" w:rsidRPr="00615763" w:rsidRDefault="00615763" w:rsidP="006049D6">
            <w:pPr>
              <w:rPr>
                <w:bCs/>
                <w:i/>
                <w:iCs/>
                <w:lang w:val="en-GB"/>
              </w:rPr>
            </w:pPr>
            <w:r w:rsidRPr="00615763">
              <w:rPr>
                <w:i/>
                <w:iCs/>
              </w:rPr>
              <w:t>Doolandella</w:t>
            </w:r>
          </w:p>
        </w:tc>
        <w:tc>
          <w:tcPr>
            <w:tcW w:w="1443" w:type="dxa"/>
          </w:tcPr>
          <w:p w14:paraId="5CC4B8F4" w14:textId="77777777" w:rsidR="00615763" w:rsidRPr="00615763" w:rsidRDefault="00615763" w:rsidP="006049D6">
            <w:pPr>
              <w:rPr>
                <w:bCs/>
                <w:i/>
                <w:iCs/>
                <w:lang w:val="en-GB"/>
              </w:rPr>
            </w:pPr>
            <w:r w:rsidRPr="00615763">
              <w:rPr>
                <w:i/>
                <w:iCs/>
              </w:rPr>
              <w:t>45</w:t>
            </w:r>
          </w:p>
        </w:tc>
        <w:tc>
          <w:tcPr>
            <w:tcW w:w="1544" w:type="dxa"/>
          </w:tcPr>
          <w:p w14:paraId="01F85AE9" w14:textId="77777777" w:rsidR="00615763" w:rsidRPr="00615763" w:rsidRDefault="00615763" w:rsidP="006049D6">
            <w:pPr>
              <w:rPr>
                <w:bCs/>
                <w:i/>
                <w:iCs/>
                <w:lang w:val="en-GB"/>
              </w:rPr>
            </w:pPr>
            <w:r w:rsidRPr="00615763">
              <w:rPr>
                <w:i/>
                <w:iCs/>
              </w:rPr>
              <w:t>27</w:t>
            </w:r>
          </w:p>
        </w:tc>
        <w:tc>
          <w:tcPr>
            <w:tcW w:w="1375" w:type="dxa"/>
          </w:tcPr>
          <w:p w14:paraId="2FC45032" w14:textId="77777777" w:rsidR="00615763" w:rsidRPr="00615763" w:rsidRDefault="00615763" w:rsidP="006049D6">
            <w:pPr>
              <w:rPr>
                <w:bCs/>
                <w:i/>
                <w:iCs/>
                <w:lang w:val="en-GB"/>
              </w:rPr>
            </w:pPr>
            <w:r w:rsidRPr="00615763">
              <w:rPr>
                <w:i/>
                <w:iCs/>
              </w:rPr>
              <w:t>3</w:t>
            </w:r>
          </w:p>
        </w:tc>
        <w:tc>
          <w:tcPr>
            <w:tcW w:w="1376" w:type="dxa"/>
          </w:tcPr>
          <w:p w14:paraId="194566CF" w14:textId="77777777" w:rsidR="00615763" w:rsidRPr="00615763" w:rsidRDefault="00615763" w:rsidP="006049D6">
            <w:pPr>
              <w:rPr>
                <w:bCs/>
                <w:i/>
                <w:iCs/>
                <w:lang w:val="en-GB"/>
              </w:rPr>
            </w:pPr>
            <w:r w:rsidRPr="00615763">
              <w:rPr>
                <w:i/>
                <w:iCs/>
              </w:rPr>
              <w:t>75</w:t>
            </w:r>
          </w:p>
        </w:tc>
      </w:tr>
      <w:tr w:rsidR="00615763" w:rsidRPr="00615763" w14:paraId="6A21A522" w14:textId="77777777" w:rsidTr="00C91D5C">
        <w:tc>
          <w:tcPr>
            <w:tcW w:w="3827" w:type="dxa"/>
          </w:tcPr>
          <w:p w14:paraId="27E6CCB5" w14:textId="77777777" w:rsidR="00615763" w:rsidRPr="00615763" w:rsidRDefault="00615763" w:rsidP="006049D6">
            <w:pPr>
              <w:rPr>
                <w:bCs/>
                <w:i/>
                <w:iCs/>
                <w:lang w:val="en-GB"/>
              </w:rPr>
            </w:pPr>
            <w:r w:rsidRPr="00615763">
              <w:rPr>
                <w:i/>
                <w:iCs/>
              </w:rPr>
              <w:t>Drewvale</w:t>
            </w:r>
          </w:p>
        </w:tc>
        <w:tc>
          <w:tcPr>
            <w:tcW w:w="1443" w:type="dxa"/>
          </w:tcPr>
          <w:p w14:paraId="5C4804CF" w14:textId="77777777" w:rsidR="00615763" w:rsidRPr="00615763" w:rsidRDefault="00615763" w:rsidP="006049D6">
            <w:pPr>
              <w:rPr>
                <w:bCs/>
                <w:i/>
                <w:iCs/>
                <w:lang w:val="en-GB"/>
              </w:rPr>
            </w:pPr>
            <w:r w:rsidRPr="00615763">
              <w:rPr>
                <w:i/>
                <w:iCs/>
              </w:rPr>
              <w:t>16</w:t>
            </w:r>
          </w:p>
        </w:tc>
        <w:tc>
          <w:tcPr>
            <w:tcW w:w="1544" w:type="dxa"/>
          </w:tcPr>
          <w:p w14:paraId="51ED56DC" w14:textId="77777777" w:rsidR="00615763" w:rsidRPr="00615763" w:rsidRDefault="00615763" w:rsidP="006049D6">
            <w:pPr>
              <w:rPr>
                <w:bCs/>
                <w:i/>
                <w:iCs/>
                <w:lang w:val="en-GB"/>
              </w:rPr>
            </w:pPr>
            <w:r w:rsidRPr="00615763">
              <w:rPr>
                <w:i/>
                <w:iCs/>
              </w:rPr>
              <w:t>8</w:t>
            </w:r>
          </w:p>
        </w:tc>
        <w:tc>
          <w:tcPr>
            <w:tcW w:w="1375" w:type="dxa"/>
          </w:tcPr>
          <w:p w14:paraId="192A11B6" w14:textId="77777777" w:rsidR="00615763" w:rsidRPr="00615763" w:rsidRDefault="00615763" w:rsidP="006049D6">
            <w:pPr>
              <w:rPr>
                <w:bCs/>
                <w:i/>
                <w:iCs/>
                <w:lang w:val="en-GB"/>
              </w:rPr>
            </w:pPr>
            <w:r w:rsidRPr="00615763">
              <w:rPr>
                <w:i/>
                <w:iCs/>
              </w:rPr>
              <w:t>20</w:t>
            </w:r>
          </w:p>
        </w:tc>
        <w:tc>
          <w:tcPr>
            <w:tcW w:w="1376" w:type="dxa"/>
          </w:tcPr>
          <w:p w14:paraId="7DF63A25" w14:textId="77777777" w:rsidR="00615763" w:rsidRPr="00615763" w:rsidRDefault="00615763" w:rsidP="006049D6">
            <w:pPr>
              <w:rPr>
                <w:bCs/>
                <w:i/>
                <w:iCs/>
                <w:lang w:val="en-GB"/>
              </w:rPr>
            </w:pPr>
            <w:r w:rsidRPr="00615763">
              <w:rPr>
                <w:i/>
                <w:iCs/>
              </w:rPr>
              <w:t>44</w:t>
            </w:r>
          </w:p>
        </w:tc>
      </w:tr>
      <w:tr w:rsidR="00615763" w:rsidRPr="00615763" w14:paraId="186BCFB7" w14:textId="77777777" w:rsidTr="00C91D5C">
        <w:tc>
          <w:tcPr>
            <w:tcW w:w="3827" w:type="dxa"/>
          </w:tcPr>
          <w:p w14:paraId="27C907C2" w14:textId="77777777" w:rsidR="00615763" w:rsidRPr="00615763" w:rsidRDefault="00615763" w:rsidP="006049D6">
            <w:pPr>
              <w:rPr>
                <w:bCs/>
                <w:i/>
                <w:iCs/>
                <w:lang w:val="en-GB"/>
              </w:rPr>
            </w:pPr>
            <w:r w:rsidRPr="00615763">
              <w:rPr>
                <w:i/>
                <w:iCs/>
              </w:rPr>
              <w:t>Durack</w:t>
            </w:r>
          </w:p>
        </w:tc>
        <w:tc>
          <w:tcPr>
            <w:tcW w:w="1443" w:type="dxa"/>
          </w:tcPr>
          <w:p w14:paraId="663B615C" w14:textId="77777777" w:rsidR="00615763" w:rsidRPr="00615763" w:rsidRDefault="00615763" w:rsidP="006049D6">
            <w:pPr>
              <w:rPr>
                <w:bCs/>
                <w:i/>
                <w:iCs/>
                <w:lang w:val="en-GB"/>
              </w:rPr>
            </w:pPr>
            <w:r w:rsidRPr="00615763">
              <w:rPr>
                <w:i/>
                <w:iCs/>
              </w:rPr>
              <w:t>35</w:t>
            </w:r>
          </w:p>
        </w:tc>
        <w:tc>
          <w:tcPr>
            <w:tcW w:w="1544" w:type="dxa"/>
          </w:tcPr>
          <w:p w14:paraId="0F12F5FE" w14:textId="77777777" w:rsidR="00615763" w:rsidRPr="00615763" w:rsidRDefault="00615763" w:rsidP="006049D6">
            <w:pPr>
              <w:rPr>
                <w:bCs/>
                <w:i/>
                <w:iCs/>
                <w:lang w:val="en-GB"/>
              </w:rPr>
            </w:pPr>
            <w:r w:rsidRPr="00615763">
              <w:rPr>
                <w:i/>
                <w:iCs/>
              </w:rPr>
              <w:t>11</w:t>
            </w:r>
          </w:p>
        </w:tc>
        <w:tc>
          <w:tcPr>
            <w:tcW w:w="1375" w:type="dxa"/>
          </w:tcPr>
          <w:p w14:paraId="6573D681" w14:textId="77777777" w:rsidR="00615763" w:rsidRPr="00615763" w:rsidRDefault="00615763" w:rsidP="006049D6">
            <w:pPr>
              <w:rPr>
                <w:bCs/>
                <w:i/>
                <w:iCs/>
                <w:lang w:val="en-GB"/>
              </w:rPr>
            </w:pPr>
            <w:r w:rsidRPr="00615763">
              <w:rPr>
                <w:i/>
                <w:iCs/>
              </w:rPr>
              <w:t>10</w:t>
            </w:r>
          </w:p>
        </w:tc>
        <w:tc>
          <w:tcPr>
            <w:tcW w:w="1376" w:type="dxa"/>
          </w:tcPr>
          <w:p w14:paraId="27F90CC6" w14:textId="77777777" w:rsidR="00615763" w:rsidRPr="00615763" w:rsidRDefault="00615763" w:rsidP="006049D6">
            <w:pPr>
              <w:rPr>
                <w:bCs/>
                <w:i/>
                <w:iCs/>
                <w:lang w:val="en-GB"/>
              </w:rPr>
            </w:pPr>
            <w:r w:rsidRPr="00615763">
              <w:rPr>
                <w:i/>
                <w:iCs/>
              </w:rPr>
              <w:t>56</w:t>
            </w:r>
          </w:p>
        </w:tc>
      </w:tr>
      <w:tr w:rsidR="00615763" w:rsidRPr="00615763" w14:paraId="1E9C3F43" w14:textId="77777777" w:rsidTr="00C91D5C">
        <w:tc>
          <w:tcPr>
            <w:tcW w:w="3827" w:type="dxa"/>
          </w:tcPr>
          <w:p w14:paraId="7B0C5367" w14:textId="77777777" w:rsidR="00615763" w:rsidRPr="00615763" w:rsidRDefault="00615763" w:rsidP="006049D6">
            <w:pPr>
              <w:rPr>
                <w:bCs/>
                <w:i/>
                <w:iCs/>
                <w:lang w:val="en-GB"/>
              </w:rPr>
            </w:pPr>
            <w:r w:rsidRPr="00615763">
              <w:rPr>
                <w:i/>
                <w:iCs/>
              </w:rPr>
              <w:t>Dutton Park</w:t>
            </w:r>
          </w:p>
        </w:tc>
        <w:tc>
          <w:tcPr>
            <w:tcW w:w="1443" w:type="dxa"/>
          </w:tcPr>
          <w:p w14:paraId="22E891E7" w14:textId="77777777" w:rsidR="00615763" w:rsidRPr="00615763" w:rsidRDefault="00615763" w:rsidP="006049D6">
            <w:pPr>
              <w:rPr>
                <w:bCs/>
                <w:i/>
                <w:iCs/>
                <w:lang w:val="en-GB"/>
              </w:rPr>
            </w:pPr>
            <w:r w:rsidRPr="00615763">
              <w:rPr>
                <w:i/>
                <w:iCs/>
              </w:rPr>
              <w:t>11</w:t>
            </w:r>
          </w:p>
        </w:tc>
        <w:tc>
          <w:tcPr>
            <w:tcW w:w="1544" w:type="dxa"/>
          </w:tcPr>
          <w:p w14:paraId="4F320B95" w14:textId="77777777" w:rsidR="00615763" w:rsidRPr="00615763" w:rsidRDefault="00615763" w:rsidP="006049D6">
            <w:pPr>
              <w:rPr>
                <w:bCs/>
                <w:i/>
                <w:iCs/>
                <w:lang w:val="en-GB"/>
              </w:rPr>
            </w:pPr>
            <w:r w:rsidRPr="00615763">
              <w:rPr>
                <w:i/>
                <w:iCs/>
              </w:rPr>
              <w:t>24</w:t>
            </w:r>
          </w:p>
        </w:tc>
        <w:tc>
          <w:tcPr>
            <w:tcW w:w="1375" w:type="dxa"/>
          </w:tcPr>
          <w:p w14:paraId="4DF3239A" w14:textId="77777777" w:rsidR="00615763" w:rsidRPr="00615763" w:rsidRDefault="00615763" w:rsidP="006049D6">
            <w:pPr>
              <w:rPr>
                <w:bCs/>
                <w:i/>
                <w:iCs/>
                <w:lang w:val="en-GB"/>
              </w:rPr>
            </w:pPr>
            <w:r w:rsidRPr="00615763">
              <w:rPr>
                <w:i/>
                <w:iCs/>
              </w:rPr>
              <w:t>2</w:t>
            </w:r>
          </w:p>
        </w:tc>
        <w:tc>
          <w:tcPr>
            <w:tcW w:w="1376" w:type="dxa"/>
          </w:tcPr>
          <w:p w14:paraId="03A9A7EF" w14:textId="77777777" w:rsidR="00615763" w:rsidRPr="00615763" w:rsidRDefault="00615763" w:rsidP="006049D6">
            <w:pPr>
              <w:rPr>
                <w:bCs/>
                <w:i/>
                <w:iCs/>
                <w:lang w:val="en-GB"/>
              </w:rPr>
            </w:pPr>
            <w:r w:rsidRPr="00615763">
              <w:rPr>
                <w:i/>
                <w:iCs/>
              </w:rPr>
              <w:t>37</w:t>
            </w:r>
          </w:p>
        </w:tc>
      </w:tr>
      <w:tr w:rsidR="00615763" w:rsidRPr="00615763" w14:paraId="6D5FB811" w14:textId="77777777" w:rsidTr="00C91D5C">
        <w:tc>
          <w:tcPr>
            <w:tcW w:w="3827" w:type="dxa"/>
          </w:tcPr>
          <w:p w14:paraId="6B33B319" w14:textId="77777777" w:rsidR="00615763" w:rsidRPr="00615763" w:rsidRDefault="00615763" w:rsidP="006049D6">
            <w:pPr>
              <w:rPr>
                <w:bCs/>
                <w:i/>
                <w:iCs/>
                <w:lang w:val="en-GB"/>
              </w:rPr>
            </w:pPr>
            <w:r w:rsidRPr="00615763">
              <w:rPr>
                <w:i/>
                <w:iCs/>
              </w:rPr>
              <w:t>Eagle Farm</w:t>
            </w:r>
          </w:p>
        </w:tc>
        <w:tc>
          <w:tcPr>
            <w:tcW w:w="1443" w:type="dxa"/>
          </w:tcPr>
          <w:p w14:paraId="396AA40B" w14:textId="77777777" w:rsidR="00615763" w:rsidRPr="00615763" w:rsidRDefault="00615763" w:rsidP="006049D6">
            <w:pPr>
              <w:rPr>
                <w:bCs/>
                <w:i/>
                <w:iCs/>
                <w:lang w:val="en-GB"/>
              </w:rPr>
            </w:pPr>
            <w:r w:rsidRPr="00615763">
              <w:rPr>
                <w:i/>
                <w:iCs/>
              </w:rPr>
              <w:t>4</w:t>
            </w:r>
          </w:p>
        </w:tc>
        <w:tc>
          <w:tcPr>
            <w:tcW w:w="1544" w:type="dxa"/>
          </w:tcPr>
          <w:p w14:paraId="4B240B71" w14:textId="77777777" w:rsidR="00615763" w:rsidRPr="00615763" w:rsidRDefault="00615763" w:rsidP="006049D6">
            <w:pPr>
              <w:rPr>
                <w:bCs/>
                <w:i/>
                <w:iCs/>
                <w:lang w:val="en-GB"/>
              </w:rPr>
            </w:pPr>
            <w:r w:rsidRPr="00615763">
              <w:rPr>
                <w:i/>
                <w:iCs/>
              </w:rPr>
              <w:t>0</w:t>
            </w:r>
          </w:p>
        </w:tc>
        <w:tc>
          <w:tcPr>
            <w:tcW w:w="1375" w:type="dxa"/>
          </w:tcPr>
          <w:p w14:paraId="40D7D8E6" w14:textId="77777777" w:rsidR="00615763" w:rsidRPr="00615763" w:rsidRDefault="00615763" w:rsidP="006049D6">
            <w:pPr>
              <w:rPr>
                <w:bCs/>
                <w:i/>
                <w:iCs/>
                <w:lang w:val="en-GB"/>
              </w:rPr>
            </w:pPr>
            <w:r w:rsidRPr="00615763">
              <w:rPr>
                <w:i/>
                <w:iCs/>
              </w:rPr>
              <w:t>1</w:t>
            </w:r>
          </w:p>
        </w:tc>
        <w:tc>
          <w:tcPr>
            <w:tcW w:w="1376" w:type="dxa"/>
          </w:tcPr>
          <w:p w14:paraId="33A8CA25" w14:textId="77777777" w:rsidR="00615763" w:rsidRPr="00615763" w:rsidRDefault="00615763" w:rsidP="006049D6">
            <w:pPr>
              <w:rPr>
                <w:bCs/>
                <w:i/>
                <w:iCs/>
                <w:lang w:val="en-GB"/>
              </w:rPr>
            </w:pPr>
            <w:r w:rsidRPr="00615763">
              <w:rPr>
                <w:i/>
                <w:iCs/>
              </w:rPr>
              <w:t>5</w:t>
            </w:r>
          </w:p>
        </w:tc>
      </w:tr>
      <w:tr w:rsidR="00615763" w:rsidRPr="00615763" w14:paraId="01AC764C" w14:textId="77777777" w:rsidTr="00C91D5C">
        <w:tc>
          <w:tcPr>
            <w:tcW w:w="3827" w:type="dxa"/>
          </w:tcPr>
          <w:p w14:paraId="0C256116" w14:textId="77777777" w:rsidR="00615763" w:rsidRPr="00615763" w:rsidRDefault="00615763" w:rsidP="006049D6">
            <w:pPr>
              <w:rPr>
                <w:bCs/>
                <w:i/>
                <w:iCs/>
                <w:lang w:val="en-GB"/>
              </w:rPr>
            </w:pPr>
            <w:r w:rsidRPr="00615763">
              <w:rPr>
                <w:i/>
                <w:iCs/>
              </w:rPr>
              <w:t>East Brisbane</w:t>
            </w:r>
          </w:p>
        </w:tc>
        <w:tc>
          <w:tcPr>
            <w:tcW w:w="1443" w:type="dxa"/>
          </w:tcPr>
          <w:p w14:paraId="110A34AE" w14:textId="77777777" w:rsidR="00615763" w:rsidRPr="00615763" w:rsidRDefault="00615763" w:rsidP="006049D6">
            <w:pPr>
              <w:rPr>
                <w:bCs/>
                <w:i/>
                <w:iCs/>
                <w:lang w:val="en-GB"/>
              </w:rPr>
            </w:pPr>
            <w:r w:rsidRPr="00615763">
              <w:rPr>
                <w:i/>
                <w:iCs/>
              </w:rPr>
              <w:t>27</w:t>
            </w:r>
          </w:p>
        </w:tc>
        <w:tc>
          <w:tcPr>
            <w:tcW w:w="1544" w:type="dxa"/>
          </w:tcPr>
          <w:p w14:paraId="4F93A6B7" w14:textId="77777777" w:rsidR="00615763" w:rsidRPr="00615763" w:rsidRDefault="00615763" w:rsidP="006049D6">
            <w:pPr>
              <w:rPr>
                <w:bCs/>
                <w:i/>
                <w:iCs/>
                <w:lang w:val="en-GB"/>
              </w:rPr>
            </w:pPr>
            <w:r w:rsidRPr="00615763">
              <w:rPr>
                <w:i/>
                <w:iCs/>
              </w:rPr>
              <w:t>8</w:t>
            </w:r>
          </w:p>
        </w:tc>
        <w:tc>
          <w:tcPr>
            <w:tcW w:w="1375" w:type="dxa"/>
          </w:tcPr>
          <w:p w14:paraId="6E6F9A76" w14:textId="77777777" w:rsidR="00615763" w:rsidRPr="00615763" w:rsidRDefault="00615763" w:rsidP="006049D6">
            <w:pPr>
              <w:rPr>
                <w:bCs/>
                <w:i/>
                <w:iCs/>
                <w:lang w:val="en-GB"/>
              </w:rPr>
            </w:pPr>
            <w:r w:rsidRPr="00615763">
              <w:rPr>
                <w:i/>
                <w:iCs/>
              </w:rPr>
              <w:t>5</w:t>
            </w:r>
          </w:p>
        </w:tc>
        <w:tc>
          <w:tcPr>
            <w:tcW w:w="1376" w:type="dxa"/>
          </w:tcPr>
          <w:p w14:paraId="4A8594DB" w14:textId="77777777" w:rsidR="00615763" w:rsidRPr="00615763" w:rsidRDefault="00615763" w:rsidP="006049D6">
            <w:pPr>
              <w:rPr>
                <w:bCs/>
                <w:i/>
                <w:iCs/>
                <w:lang w:val="en-GB"/>
              </w:rPr>
            </w:pPr>
            <w:r w:rsidRPr="00615763">
              <w:rPr>
                <w:i/>
                <w:iCs/>
              </w:rPr>
              <w:t>40</w:t>
            </w:r>
          </w:p>
        </w:tc>
      </w:tr>
      <w:tr w:rsidR="00615763" w:rsidRPr="00615763" w14:paraId="482405BE" w14:textId="77777777" w:rsidTr="00C91D5C">
        <w:tc>
          <w:tcPr>
            <w:tcW w:w="3827" w:type="dxa"/>
          </w:tcPr>
          <w:p w14:paraId="5042E1D4" w14:textId="77777777" w:rsidR="00615763" w:rsidRPr="00615763" w:rsidRDefault="00615763" w:rsidP="006049D6">
            <w:pPr>
              <w:rPr>
                <w:bCs/>
                <w:i/>
                <w:iCs/>
                <w:lang w:val="en-GB"/>
              </w:rPr>
            </w:pPr>
            <w:r w:rsidRPr="00615763">
              <w:rPr>
                <w:i/>
                <w:iCs/>
              </w:rPr>
              <w:t>Eight Mile Plains</w:t>
            </w:r>
          </w:p>
        </w:tc>
        <w:tc>
          <w:tcPr>
            <w:tcW w:w="1443" w:type="dxa"/>
          </w:tcPr>
          <w:p w14:paraId="30DE5FE8" w14:textId="77777777" w:rsidR="00615763" w:rsidRPr="00615763" w:rsidRDefault="00615763" w:rsidP="006049D6">
            <w:pPr>
              <w:rPr>
                <w:bCs/>
                <w:i/>
                <w:iCs/>
                <w:lang w:val="en-GB"/>
              </w:rPr>
            </w:pPr>
            <w:r w:rsidRPr="00615763">
              <w:rPr>
                <w:i/>
                <w:iCs/>
              </w:rPr>
              <w:t>43</w:t>
            </w:r>
          </w:p>
        </w:tc>
        <w:tc>
          <w:tcPr>
            <w:tcW w:w="1544" w:type="dxa"/>
          </w:tcPr>
          <w:p w14:paraId="5E120240" w14:textId="77777777" w:rsidR="00615763" w:rsidRPr="00615763" w:rsidRDefault="00615763" w:rsidP="006049D6">
            <w:pPr>
              <w:rPr>
                <w:bCs/>
                <w:i/>
                <w:iCs/>
                <w:lang w:val="en-GB"/>
              </w:rPr>
            </w:pPr>
            <w:r w:rsidRPr="00615763">
              <w:rPr>
                <w:i/>
                <w:iCs/>
              </w:rPr>
              <w:t>26</w:t>
            </w:r>
          </w:p>
        </w:tc>
        <w:tc>
          <w:tcPr>
            <w:tcW w:w="1375" w:type="dxa"/>
          </w:tcPr>
          <w:p w14:paraId="73ED2937" w14:textId="77777777" w:rsidR="00615763" w:rsidRPr="00615763" w:rsidRDefault="00615763" w:rsidP="006049D6">
            <w:pPr>
              <w:rPr>
                <w:bCs/>
                <w:i/>
                <w:iCs/>
                <w:lang w:val="en-GB"/>
              </w:rPr>
            </w:pPr>
            <w:r w:rsidRPr="00615763">
              <w:rPr>
                <w:i/>
                <w:iCs/>
              </w:rPr>
              <w:t>11</w:t>
            </w:r>
          </w:p>
        </w:tc>
        <w:tc>
          <w:tcPr>
            <w:tcW w:w="1376" w:type="dxa"/>
          </w:tcPr>
          <w:p w14:paraId="6C530642" w14:textId="77777777" w:rsidR="00615763" w:rsidRPr="00615763" w:rsidRDefault="00615763" w:rsidP="006049D6">
            <w:pPr>
              <w:rPr>
                <w:bCs/>
                <w:i/>
                <w:iCs/>
                <w:lang w:val="en-GB"/>
              </w:rPr>
            </w:pPr>
            <w:r w:rsidRPr="00615763">
              <w:rPr>
                <w:i/>
                <w:iCs/>
              </w:rPr>
              <w:t>80</w:t>
            </w:r>
          </w:p>
        </w:tc>
      </w:tr>
      <w:tr w:rsidR="00615763" w:rsidRPr="00615763" w14:paraId="18F5D815" w14:textId="77777777" w:rsidTr="00C91D5C">
        <w:tc>
          <w:tcPr>
            <w:tcW w:w="3827" w:type="dxa"/>
          </w:tcPr>
          <w:p w14:paraId="28FD15ED" w14:textId="77777777" w:rsidR="00615763" w:rsidRPr="00615763" w:rsidRDefault="00615763" w:rsidP="006049D6">
            <w:pPr>
              <w:rPr>
                <w:bCs/>
                <w:i/>
                <w:iCs/>
                <w:lang w:val="en-GB"/>
              </w:rPr>
            </w:pPr>
            <w:r w:rsidRPr="00615763">
              <w:rPr>
                <w:i/>
                <w:iCs/>
              </w:rPr>
              <w:t>Ellen Grove</w:t>
            </w:r>
          </w:p>
        </w:tc>
        <w:tc>
          <w:tcPr>
            <w:tcW w:w="1443" w:type="dxa"/>
          </w:tcPr>
          <w:p w14:paraId="103EFF04" w14:textId="77777777" w:rsidR="00615763" w:rsidRPr="00615763" w:rsidRDefault="00615763" w:rsidP="006049D6">
            <w:pPr>
              <w:rPr>
                <w:bCs/>
                <w:i/>
                <w:iCs/>
                <w:lang w:val="en-GB"/>
              </w:rPr>
            </w:pPr>
            <w:r w:rsidRPr="00615763">
              <w:rPr>
                <w:i/>
                <w:iCs/>
              </w:rPr>
              <w:t>10</w:t>
            </w:r>
          </w:p>
        </w:tc>
        <w:tc>
          <w:tcPr>
            <w:tcW w:w="1544" w:type="dxa"/>
          </w:tcPr>
          <w:p w14:paraId="5BC9EEBB" w14:textId="77777777" w:rsidR="00615763" w:rsidRPr="00615763" w:rsidRDefault="00615763" w:rsidP="006049D6">
            <w:pPr>
              <w:rPr>
                <w:bCs/>
                <w:i/>
                <w:iCs/>
                <w:lang w:val="en-GB"/>
              </w:rPr>
            </w:pPr>
            <w:r w:rsidRPr="00615763">
              <w:rPr>
                <w:i/>
                <w:iCs/>
              </w:rPr>
              <w:t>6</w:t>
            </w:r>
          </w:p>
        </w:tc>
        <w:tc>
          <w:tcPr>
            <w:tcW w:w="1375" w:type="dxa"/>
          </w:tcPr>
          <w:p w14:paraId="6CD85133" w14:textId="77777777" w:rsidR="00615763" w:rsidRPr="00615763" w:rsidRDefault="00615763" w:rsidP="006049D6">
            <w:pPr>
              <w:rPr>
                <w:bCs/>
                <w:i/>
                <w:iCs/>
                <w:lang w:val="en-GB"/>
              </w:rPr>
            </w:pPr>
            <w:r w:rsidRPr="00615763">
              <w:rPr>
                <w:i/>
                <w:iCs/>
              </w:rPr>
              <w:t>2</w:t>
            </w:r>
          </w:p>
        </w:tc>
        <w:tc>
          <w:tcPr>
            <w:tcW w:w="1376" w:type="dxa"/>
          </w:tcPr>
          <w:p w14:paraId="41B0067E" w14:textId="77777777" w:rsidR="00615763" w:rsidRPr="00615763" w:rsidRDefault="00615763" w:rsidP="006049D6">
            <w:pPr>
              <w:rPr>
                <w:bCs/>
                <w:i/>
                <w:iCs/>
                <w:lang w:val="en-GB"/>
              </w:rPr>
            </w:pPr>
            <w:r w:rsidRPr="00615763">
              <w:rPr>
                <w:i/>
                <w:iCs/>
              </w:rPr>
              <w:t>18</w:t>
            </w:r>
          </w:p>
        </w:tc>
      </w:tr>
      <w:tr w:rsidR="00615763" w:rsidRPr="00615763" w14:paraId="633FC46F" w14:textId="77777777" w:rsidTr="00C91D5C">
        <w:tc>
          <w:tcPr>
            <w:tcW w:w="3827" w:type="dxa"/>
          </w:tcPr>
          <w:p w14:paraId="2A6F5BF9" w14:textId="77777777" w:rsidR="00615763" w:rsidRPr="00615763" w:rsidRDefault="00615763" w:rsidP="006049D6">
            <w:pPr>
              <w:rPr>
                <w:bCs/>
                <w:i/>
                <w:iCs/>
                <w:lang w:val="en-GB"/>
              </w:rPr>
            </w:pPr>
            <w:r w:rsidRPr="00615763">
              <w:rPr>
                <w:i/>
                <w:iCs/>
              </w:rPr>
              <w:t>England Creek</w:t>
            </w:r>
          </w:p>
        </w:tc>
        <w:tc>
          <w:tcPr>
            <w:tcW w:w="1443" w:type="dxa"/>
          </w:tcPr>
          <w:p w14:paraId="0D2817BB" w14:textId="77777777" w:rsidR="00615763" w:rsidRPr="00615763" w:rsidRDefault="00615763" w:rsidP="006049D6">
            <w:pPr>
              <w:rPr>
                <w:bCs/>
                <w:i/>
                <w:iCs/>
                <w:lang w:val="en-GB"/>
              </w:rPr>
            </w:pPr>
            <w:r w:rsidRPr="00615763">
              <w:rPr>
                <w:i/>
                <w:iCs/>
              </w:rPr>
              <w:t>0</w:t>
            </w:r>
          </w:p>
        </w:tc>
        <w:tc>
          <w:tcPr>
            <w:tcW w:w="1544" w:type="dxa"/>
          </w:tcPr>
          <w:p w14:paraId="56232438" w14:textId="77777777" w:rsidR="00615763" w:rsidRPr="00615763" w:rsidRDefault="00615763" w:rsidP="006049D6">
            <w:pPr>
              <w:rPr>
                <w:bCs/>
                <w:i/>
                <w:iCs/>
                <w:lang w:val="en-GB"/>
              </w:rPr>
            </w:pPr>
            <w:r w:rsidRPr="00615763">
              <w:rPr>
                <w:i/>
                <w:iCs/>
              </w:rPr>
              <w:t>0</w:t>
            </w:r>
          </w:p>
        </w:tc>
        <w:tc>
          <w:tcPr>
            <w:tcW w:w="1375" w:type="dxa"/>
          </w:tcPr>
          <w:p w14:paraId="1D315688" w14:textId="77777777" w:rsidR="00615763" w:rsidRPr="00615763" w:rsidRDefault="00615763" w:rsidP="006049D6">
            <w:pPr>
              <w:rPr>
                <w:bCs/>
                <w:i/>
                <w:iCs/>
                <w:lang w:val="en-GB"/>
              </w:rPr>
            </w:pPr>
            <w:r w:rsidRPr="00615763">
              <w:rPr>
                <w:i/>
                <w:iCs/>
              </w:rPr>
              <w:t>0</w:t>
            </w:r>
          </w:p>
        </w:tc>
        <w:tc>
          <w:tcPr>
            <w:tcW w:w="1376" w:type="dxa"/>
          </w:tcPr>
          <w:p w14:paraId="08D15F40" w14:textId="77777777" w:rsidR="00615763" w:rsidRPr="00615763" w:rsidRDefault="00615763" w:rsidP="006049D6">
            <w:pPr>
              <w:rPr>
                <w:bCs/>
                <w:i/>
                <w:iCs/>
                <w:lang w:val="en-GB"/>
              </w:rPr>
            </w:pPr>
            <w:r w:rsidRPr="00615763">
              <w:rPr>
                <w:i/>
                <w:iCs/>
              </w:rPr>
              <w:t>0</w:t>
            </w:r>
          </w:p>
        </w:tc>
      </w:tr>
      <w:tr w:rsidR="00615763" w:rsidRPr="00615763" w14:paraId="2FCA2C42" w14:textId="77777777" w:rsidTr="00C91D5C">
        <w:tc>
          <w:tcPr>
            <w:tcW w:w="3827" w:type="dxa"/>
          </w:tcPr>
          <w:p w14:paraId="205FBA48" w14:textId="77777777" w:rsidR="00615763" w:rsidRPr="00615763" w:rsidRDefault="00615763" w:rsidP="006049D6">
            <w:pPr>
              <w:rPr>
                <w:bCs/>
                <w:i/>
                <w:iCs/>
                <w:lang w:val="en-GB"/>
              </w:rPr>
            </w:pPr>
            <w:r w:rsidRPr="00615763">
              <w:rPr>
                <w:i/>
                <w:iCs/>
              </w:rPr>
              <w:t>Enoggera</w:t>
            </w:r>
          </w:p>
        </w:tc>
        <w:tc>
          <w:tcPr>
            <w:tcW w:w="1443" w:type="dxa"/>
          </w:tcPr>
          <w:p w14:paraId="137A1B79" w14:textId="77777777" w:rsidR="00615763" w:rsidRPr="00615763" w:rsidRDefault="00615763" w:rsidP="006049D6">
            <w:pPr>
              <w:rPr>
                <w:bCs/>
                <w:i/>
                <w:iCs/>
                <w:lang w:val="en-GB"/>
              </w:rPr>
            </w:pPr>
            <w:r w:rsidRPr="00615763">
              <w:rPr>
                <w:i/>
                <w:iCs/>
              </w:rPr>
              <w:t>41</w:t>
            </w:r>
          </w:p>
        </w:tc>
        <w:tc>
          <w:tcPr>
            <w:tcW w:w="1544" w:type="dxa"/>
          </w:tcPr>
          <w:p w14:paraId="4E7CB717" w14:textId="77777777" w:rsidR="00615763" w:rsidRPr="00615763" w:rsidRDefault="00615763" w:rsidP="006049D6">
            <w:pPr>
              <w:rPr>
                <w:bCs/>
                <w:i/>
                <w:iCs/>
                <w:lang w:val="en-GB"/>
              </w:rPr>
            </w:pPr>
            <w:r w:rsidRPr="00615763">
              <w:rPr>
                <w:i/>
                <w:iCs/>
              </w:rPr>
              <w:t>14</w:t>
            </w:r>
          </w:p>
        </w:tc>
        <w:tc>
          <w:tcPr>
            <w:tcW w:w="1375" w:type="dxa"/>
          </w:tcPr>
          <w:p w14:paraId="2188C7CC" w14:textId="77777777" w:rsidR="00615763" w:rsidRPr="00615763" w:rsidRDefault="00615763" w:rsidP="006049D6">
            <w:pPr>
              <w:rPr>
                <w:bCs/>
                <w:i/>
                <w:iCs/>
                <w:lang w:val="en-GB"/>
              </w:rPr>
            </w:pPr>
            <w:r w:rsidRPr="00615763">
              <w:rPr>
                <w:i/>
                <w:iCs/>
              </w:rPr>
              <w:t>4</w:t>
            </w:r>
          </w:p>
        </w:tc>
        <w:tc>
          <w:tcPr>
            <w:tcW w:w="1376" w:type="dxa"/>
          </w:tcPr>
          <w:p w14:paraId="176599CE" w14:textId="77777777" w:rsidR="00615763" w:rsidRPr="00615763" w:rsidRDefault="00615763" w:rsidP="006049D6">
            <w:pPr>
              <w:rPr>
                <w:bCs/>
                <w:i/>
                <w:iCs/>
                <w:lang w:val="en-GB"/>
              </w:rPr>
            </w:pPr>
            <w:r w:rsidRPr="00615763">
              <w:rPr>
                <w:i/>
                <w:iCs/>
              </w:rPr>
              <w:t>59</w:t>
            </w:r>
          </w:p>
        </w:tc>
      </w:tr>
      <w:tr w:rsidR="00615763" w:rsidRPr="00615763" w14:paraId="6FFE2358" w14:textId="77777777" w:rsidTr="00C91D5C">
        <w:tc>
          <w:tcPr>
            <w:tcW w:w="3827" w:type="dxa"/>
          </w:tcPr>
          <w:p w14:paraId="7A10B132" w14:textId="77777777" w:rsidR="00615763" w:rsidRPr="00615763" w:rsidRDefault="00615763" w:rsidP="006049D6">
            <w:pPr>
              <w:rPr>
                <w:bCs/>
                <w:i/>
                <w:iCs/>
                <w:lang w:val="en-GB"/>
              </w:rPr>
            </w:pPr>
            <w:r w:rsidRPr="00615763">
              <w:rPr>
                <w:i/>
                <w:iCs/>
              </w:rPr>
              <w:t>Enoggera Reservoir</w:t>
            </w:r>
          </w:p>
        </w:tc>
        <w:tc>
          <w:tcPr>
            <w:tcW w:w="1443" w:type="dxa"/>
          </w:tcPr>
          <w:p w14:paraId="6D6AC778" w14:textId="77777777" w:rsidR="00615763" w:rsidRPr="00615763" w:rsidRDefault="00615763" w:rsidP="006049D6">
            <w:pPr>
              <w:rPr>
                <w:bCs/>
                <w:i/>
                <w:iCs/>
                <w:lang w:val="en-GB"/>
              </w:rPr>
            </w:pPr>
            <w:r w:rsidRPr="00615763">
              <w:rPr>
                <w:i/>
                <w:iCs/>
              </w:rPr>
              <w:t>0</w:t>
            </w:r>
          </w:p>
        </w:tc>
        <w:tc>
          <w:tcPr>
            <w:tcW w:w="1544" w:type="dxa"/>
          </w:tcPr>
          <w:p w14:paraId="34732D9F" w14:textId="77777777" w:rsidR="00615763" w:rsidRPr="00615763" w:rsidRDefault="00615763" w:rsidP="006049D6">
            <w:pPr>
              <w:rPr>
                <w:bCs/>
                <w:i/>
                <w:iCs/>
                <w:lang w:val="en-GB"/>
              </w:rPr>
            </w:pPr>
            <w:r w:rsidRPr="00615763">
              <w:rPr>
                <w:i/>
                <w:iCs/>
              </w:rPr>
              <w:t>0</w:t>
            </w:r>
          </w:p>
        </w:tc>
        <w:tc>
          <w:tcPr>
            <w:tcW w:w="1375" w:type="dxa"/>
          </w:tcPr>
          <w:p w14:paraId="41A9FD4F" w14:textId="77777777" w:rsidR="00615763" w:rsidRPr="00615763" w:rsidRDefault="00615763" w:rsidP="006049D6">
            <w:pPr>
              <w:rPr>
                <w:bCs/>
                <w:i/>
                <w:iCs/>
                <w:lang w:val="en-GB"/>
              </w:rPr>
            </w:pPr>
            <w:r w:rsidRPr="00615763">
              <w:rPr>
                <w:i/>
                <w:iCs/>
              </w:rPr>
              <w:t>0</w:t>
            </w:r>
          </w:p>
        </w:tc>
        <w:tc>
          <w:tcPr>
            <w:tcW w:w="1376" w:type="dxa"/>
          </w:tcPr>
          <w:p w14:paraId="3167A3A8" w14:textId="77777777" w:rsidR="00615763" w:rsidRPr="00615763" w:rsidRDefault="00615763" w:rsidP="006049D6">
            <w:pPr>
              <w:rPr>
                <w:bCs/>
                <w:i/>
                <w:iCs/>
                <w:lang w:val="en-GB"/>
              </w:rPr>
            </w:pPr>
            <w:r w:rsidRPr="00615763">
              <w:rPr>
                <w:i/>
                <w:iCs/>
              </w:rPr>
              <w:t>0</w:t>
            </w:r>
          </w:p>
        </w:tc>
      </w:tr>
      <w:tr w:rsidR="00615763" w:rsidRPr="00615763" w14:paraId="30A26021" w14:textId="77777777" w:rsidTr="00C91D5C">
        <w:tc>
          <w:tcPr>
            <w:tcW w:w="3827" w:type="dxa"/>
          </w:tcPr>
          <w:p w14:paraId="039ED378" w14:textId="77777777" w:rsidR="00615763" w:rsidRPr="00615763" w:rsidRDefault="00615763" w:rsidP="006049D6">
            <w:pPr>
              <w:rPr>
                <w:bCs/>
                <w:i/>
                <w:iCs/>
                <w:lang w:val="en-GB"/>
              </w:rPr>
            </w:pPr>
            <w:r w:rsidRPr="00615763">
              <w:rPr>
                <w:i/>
                <w:iCs/>
              </w:rPr>
              <w:t>Everton Park</w:t>
            </w:r>
          </w:p>
        </w:tc>
        <w:tc>
          <w:tcPr>
            <w:tcW w:w="1443" w:type="dxa"/>
          </w:tcPr>
          <w:p w14:paraId="7F2356AA" w14:textId="77777777" w:rsidR="00615763" w:rsidRPr="00615763" w:rsidRDefault="00615763" w:rsidP="006049D6">
            <w:pPr>
              <w:rPr>
                <w:bCs/>
                <w:i/>
                <w:iCs/>
                <w:lang w:val="en-GB"/>
              </w:rPr>
            </w:pPr>
            <w:r w:rsidRPr="00615763">
              <w:rPr>
                <w:i/>
                <w:iCs/>
              </w:rPr>
              <w:t>50</w:t>
            </w:r>
          </w:p>
        </w:tc>
        <w:tc>
          <w:tcPr>
            <w:tcW w:w="1544" w:type="dxa"/>
          </w:tcPr>
          <w:p w14:paraId="09C0C12E" w14:textId="77777777" w:rsidR="00615763" w:rsidRPr="00615763" w:rsidRDefault="00615763" w:rsidP="006049D6">
            <w:pPr>
              <w:rPr>
                <w:bCs/>
                <w:i/>
                <w:iCs/>
                <w:lang w:val="en-GB"/>
              </w:rPr>
            </w:pPr>
            <w:r w:rsidRPr="00615763">
              <w:rPr>
                <w:i/>
                <w:iCs/>
              </w:rPr>
              <w:t>16</w:t>
            </w:r>
          </w:p>
        </w:tc>
        <w:tc>
          <w:tcPr>
            <w:tcW w:w="1375" w:type="dxa"/>
          </w:tcPr>
          <w:p w14:paraId="42BFBA48" w14:textId="77777777" w:rsidR="00615763" w:rsidRPr="00615763" w:rsidRDefault="00615763" w:rsidP="006049D6">
            <w:pPr>
              <w:rPr>
                <w:bCs/>
                <w:i/>
                <w:iCs/>
                <w:lang w:val="en-GB"/>
              </w:rPr>
            </w:pPr>
            <w:r w:rsidRPr="00615763">
              <w:rPr>
                <w:i/>
                <w:iCs/>
              </w:rPr>
              <w:t>4</w:t>
            </w:r>
          </w:p>
        </w:tc>
        <w:tc>
          <w:tcPr>
            <w:tcW w:w="1376" w:type="dxa"/>
          </w:tcPr>
          <w:p w14:paraId="505A3B51" w14:textId="77777777" w:rsidR="00615763" w:rsidRPr="00615763" w:rsidRDefault="00615763" w:rsidP="006049D6">
            <w:pPr>
              <w:rPr>
                <w:bCs/>
                <w:i/>
                <w:iCs/>
                <w:lang w:val="en-GB"/>
              </w:rPr>
            </w:pPr>
            <w:r w:rsidRPr="00615763">
              <w:rPr>
                <w:i/>
                <w:iCs/>
              </w:rPr>
              <w:t>70</w:t>
            </w:r>
          </w:p>
        </w:tc>
      </w:tr>
      <w:tr w:rsidR="00615763" w:rsidRPr="00615763" w14:paraId="6FD941DD" w14:textId="77777777" w:rsidTr="00C91D5C">
        <w:tc>
          <w:tcPr>
            <w:tcW w:w="3827" w:type="dxa"/>
          </w:tcPr>
          <w:p w14:paraId="604E9353" w14:textId="77777777" w:rsidR="00615763" w:rsidRPr="00615763" w:rsidRDefault="00615763" w:rsidP="006049D6">
            <w:pPr>
              <w:rPr>
                <w:bCs/>
                <w:i/>
                <w:iCs/>
                <w:lang w:val="en-GB"/>
              </w:rPr>
            </w:pPr>
            <w:r w:rsidRPr="00615763">
              <w:rPr>
                <w:i/>
                <w:iCs/>
              </w:rPr>
              <w:t>Fairfield</w:t>
            </w:r>
          </w:p>
        </w:tc>
        <w:tc>
          <w:tcPr>
            <w:tcW w:w="1443" w:type="dxa"/>
          </w:tcPr>
          <w:p w14:paraId="4176BFFA" w14:textId="77777777" w:rsidR="00615763" w:rsidRPr="00615763" w:rsidRDefault="00615763" w:rsidP="006049D6">
            <w:pPr>
              <w:rPr>
                <w:bCs/>
                <w:i/>
                <w:iCs/>
                <w:lang w:val="en-GB"/>
              </w:rPr>
            </w:pPr>
            <w:r w:rsidRPr="00615763">
              <w:rPr>
                <w:i/>
                <w:iCs/>
              </w:rPr>
              <w:t>19</w:t>
            </w:r>
          </w:p>
        </w:tc>
        <w:tc>
          <w:tcPr>
            <w:tcW w:w="1544" w:type="dxa"/>
          </w:tcPr>
          <w:p w14:paraId="03AFB816" w14:textId="77777777" w:rsidR="00615763" w:rsidRPr="00615763" w:rsidRDefault="00615763" w:rsidP="006049D6">
            <w:pPr>
              <w:rPr>
                <w:bCs/>
                <w:i/>
                <w:iCs/>
                <w:lang w:val="en-GB"/>
              </w:rPr>
            </w:pPr>
            <w:r w:rsidRPr="00615763">
              <w:rPr>
                <w:i/>
                <w:iCs/>
              </w:rPr>
              <w:t>18</w:t>
            </w:r>
          </w:p>
        </w:tc>
        <w:tc>
          <w:tcPr>
            <w:tcW w:w="1375" w:type="dxa"/>
          </w:tcPr>
          <w:p w14:paraId="0735C471" w14:textId="77777777" w:rsidR="00615763" w:rsidRPr="00615763" w:rsidRDefault="00615763" w:rsidP="006049D6">
            <w:pPr>
              <w:rPr>
                <w:bCs/>
                <w:i/>
                <w:iCs/>
                <w:lang w:val="en-GB"/>
              </w:rPr>
            </w:pPr>
            <w:r w:rsidRPr="00615763">
              <w:rPr>
                <w:i/>
                <w:iCs/>
              </w:rPr>
              <w:t>13</w:t>
            </w:r>
          </w:p>
        </w:tc>
        <w:tc>
          <w:tcPr>
            <w:tcW w:w="1376" w:type="dxa"/>
          </w:tcPr>
          <w:p w14:paraId="34BDC91E" w14:textId="77777777" w:rsidR="00615763" w:rsidRPr="00615763" w:rsidRDefault="00615763" w:rsidP="006049D6">
            <w:pPr>
              <w:rPr>
                <w:bCs/>
                <w:i/>
                <w:iCs/>
                <w:lang w:val="en-GB"/>
              </w:rPr>
            </w:pPr>
            <w:r w:rsidRPr="00615763">
              <w:rPr>
                <w:i/>
                <w:iCs/>
              </w:rPr>
              <w:t>50</w:t>
            </w:r>
          </w:p>
        </w:tc>
      </w:tr>
      <w:tr w:rsidR="00615763" w:rsidRPr="00615763" w14:paraId="39CE8543" w14:textId="77777777" w:rsidTr="00C91D5C">
        <w:tc>
          <w:tcPr>
            <w:tcW w:w="3827" w:type="dxa"/>
          </w:tcPr>
          <w:p w14:paraId="7CC09D70" w14:textId="77777777" w:rsidR="00615763" w:rsidRPr="00615763" w:rsidRDefault="00615763" w:rsidP="006049D6">
            <w:pPr>
              <w:rPr>
                <w:bCs/>
                <w:i/>
                <w:iCs/>
                <w:lang w:val="en-GB"/>
              </w:rPr>
            </w:pPr>
            <w:r w:rsidRPr="00615763">
              <w:rPr>
                <w:i/>
                <w:iCs/>
              </w:rPr>
              <w:t>Ferny Grove</w:t>
            </w:r>
          </w:p>
        </w:tc>
        <w:tc>
          <w:tcPr>
            <w:tcW w:w="1443" w:type="dxa"/>
          </w:tcPr>
          <w:p w14:paraId="0464D018" w14:textId="77777777" w:rsidR="00615763" w:rsidRPr="00615763" w:rsidRDefault="00615763" w:rsidP="006049D6">
            <w:pPr>
              <w:rPr>
                <w:bCs/>
                <w:i/>
                <w:iCs/>
                <w:lang w:val="en-GB"/>
              </w:rPr>
            </w:pPr>
            <w:r w:rsidRPr="00615763">
              <w:rPr>
                <w:i/>
                <w:iCs/>
              </w:rPr>
              <w:t>19</w:t>
            </w:r>
          </w:p>
        </w:tc>
        <w:tc>
          <w:tcPr>
            <w:tcW w:w="1544" w:type="dxa"/>
          </w:tcPr>
          <w:p w14:paraId="2A8FECAE" w14:textId="77777777" w:rsidR="00615763" w:rsidRPr="00615763" w:rsidRDefault="00615763" w:rsidP="006049D6">
            <w:pPr>
              <w:rPr>
                <w:bCs/>
                <w:i/>
                <w:iCs/>
                <w:lang w:val="en-GB"/>
              </w:rPr>
            </w:pPr>
            <w:r w:rsidRPr="00615763">
              <w:rPr>
                <w:i/>
                <w:iCs/>
              </w:rPr>
              <w:t>11</w:t>
            </w:r>
          </w:p>
        </w:tc>
        <w:tc>
          <w:tcPr>
            <w:tcW w:w="1375" w:type="dxa"/>
          </w:tcPr>
          <w:p w14:paraId="6E779F62" w14:textId="77777777" w:rsidR="00615763" w:rsidRPr="00615763" w:rsidRDefault="00615763" w:rsidP="006049D6">
            <w:pPr>
              <w:rPr>
                <w:bCs/>
                <w:i/>
                <w:iCs/>
                <w:lang w:val="en-GB"/>
              </w:rPr>
            </w:pPr>
            <w:r w:rsidRPr="00615763">
              <w:rPr>
                <w:i/>
                <w:iCs/>
              </w:rPr>
              <w:t>1</w:t>
            </w:r>
          </w:p>
        </w:tc>
        <w:tc>
          <w:tcPr>
            <w:tcW w:w="1376" w:type="dxa"/>
          </w:tcPr>
          <w:p w14:paraId="7E2A5A13" w14:textId="77777777" w:rsidR="00615763" w:rsidRPr="00615763" w:rsidRDefault="00615763" w:rsidP="006049D6">
            <w:pPr>
              <w:rPr>
                <w:bCs/>
                <w:i/>
                <w:iCs/>
                <w:lang w:val="en-GB"/>
              </w:rPr>
            </w:pPr>
            <w:r w:rsidRPr="00615763">
              <w:rPr>
                <w:i/>
                <w:iCs/>
              </w:rPr>
              <w:t>31</w:t>
            </w:r>
          </w:p>
        </w:tc>
      </w:tr>
      <w:tr w:rsidR="00615763" w:rsidRPr="00615763" w14:paraId="2165AEA2" w14:textId="77777777" w:rsidTr="00C91D5C">
        <w:tc>
          <w:tcPr>
            <w:tcW w:w="3827" w:type="dxa"/>
          </w:tcPr>
          <w:p w14:paraId="42DB26A5" w14:textId="77777777" w:rsidR="00615763" w:rsidRPr="00615763" w:rsidRDefault="00615763" w:rsidP="006049D6">
            <w:pPr>
              <w:rPr>
                <w:bCs/>
                <w:i/>
                <w:iCs/>
                <w:lang w:val="en-GB"/>
              </w:rPr>
            </w:pPr>
            <w:r w:rsidRPr="00615763">
              <w:rPr>
                <w:i/>
                <w:iCs/>
              </w:rPr>
              <w:t>Fig Tree Pocket</w:t>
            </w:r>
          </w:p>
        </w:tc>
        <w:tc>
          <w:tcPr>
            <w:tcW w:w="1443" w:type="dxa"/>
          </w:tcPr>
          <w:p w14:paraId="6C665078" w14:textId="77777777" w:rsidR="00615763" w:rsidRPr="00615763" w:rsidRDefault="00615763" w:rsidP="006049D6">
            <w:pPr>
              <w:rPr>
                <w:bCs/>
                <w:i/>
                <w:iCs/>
                <w:lang w:val="en-GB"/>
              </w:rPr>
            </w:pPr>
            <w:r w:rsidRPr="00615763">
              <w:rPr>
                <w:i/>
                <w:iCs/>
              </w:rPr>
              <w:t>27</w:t>
            </w:r>
          </w:p>
        </w:tc>
        <w:tc>
          <w:tcPr>
            <w:tcW w:w="1544" w:type="dxa"/>
          </w:tcPr>
          <w:p w14:paraId="2C2A0534" w14:textId="77777777" w:rsidR="00615763" w:rsidRPr="00615763" w:rsidRDefault="00615763" w:rsidP="006049D6">
            <w:pPr>
              <w:rPr>
                <w:bCs/>
                <w:i/>
                <w:iCs/>
                <w:lang w:val="en-GB"/>
              </w:rPr>
            </w:pPr>
            <w:r w:rsidRPr="00615763">
              <w:rPr>
                <w:i/>
                <w:iCs/>
              </w:rPr>
              <w:t>3</w:t>
            </w:r>
          </w:p>
        </w:tc>
        <w:tc>
          <w:tcPr>
            <w:tcW w:w="1375" w:type="dxa"/>
          </w:tcPr>
          <w:p w14:paraId="63166E3C" w14:textId="77777777" w:rsidR="00615763" w:rsidRPr="00615763" w:rsidRDefault="00615763" w:rsidP="006049D6">
            <w:pPr>
              <w:rPr>
                <w:bCs/>
                <w:i/>
                <w:iCs/>
                <w:lang w:val="en-GB"/>
              </w:rPr>
            </w:pPr>
            <w:r w:rsidRPr="00615763">
              <w:rPr>
                <w:i/>
                <w:iCs/>
              </w:rPr>
              <w:t>6</w:t>
            </w:r>
          </w:p>
        </w:tc>
        <w:tc>
          <w:tcPr>
            <w:tcW w:w="1376" w:type="dxa"/>
          </w:tcPr>
          <w:p w14:paraId="6E8FE589" w14:textId="77777777" w:rsidR="00615763" w:rsidRPr="00615763" w:rsidRDefault="00615763" w:rsidP="006049D6">
            <w:pPr>
              <w:rPr>
                <w:bCs/>
                <w:i/>
                <w:iCs/>
                <w:lang w:val="en-GB"/>
              </w:rPr>
            </w:pPr>
            <w:r w:rsidRPr="00615763">
              <w:rPr>
                <w:i/>
                <w:iCs/>
              </w:rPr>
              <w:t>36</w:t>
            </w:r>
          </w:p>
        </w:tc>
      </w:tr>
      <w:tr w:rsidR="00615763" w:rsidRPr="00615763" w14:paraId="09A01628" w14:textId="77777777" w:rsidTr="00C91D5C">
        <w:tc>
          <w:tcPr>
            <w:tcW w:w="3827" w:type="dxa"/>
          </w:tcPr>
          <w:p w14:paraId="54E94C0D" w14:textId="77777777" w:rsidR="00615763" w:rsidRPr="00615763" w:rsidRDefault="00615763" w:rsidP="006049D6">
            <w:pPr>
              <w:rPr>
                <w:bCs/>
                <w:i/>
                <w:iCs/>
                <w:lang w:val="en-GB"/>
              </w:rPr>
            </w:pPr>
            <w:r w:rsidRPr="00615763">
              <w:rPr>
                <w:i/>
                <w:iCs/>
              </w:rPr>
              <w:t>Fitzgibbon</w:t>
            </w:r>
          </w:p>
        </w:tc>
        <w:tc>
          <w:tcPr>
            <w:tcW w:w="1443" w:type="dxa"/>
          </w:tcPr>
          <w:p w14:paraId="15176857" w14:textId="77777777" w:rsidR="00615763" w:rsidRPr="00615763" w:rsidRDefault="00615763" w:rsidP="006049D6">
            <w:pPr>
              <w:rPr>
                <w:bCs/>
                <w:i/>
                <w:iCs/>
                <w:lang w:val="en-GB"/>
              </w:rPr>
            </w:pPr>
            <w:r w:rsidRPr="00615763">
              <w:rPr>
                <w:i/>
                <w:iCs/>
              </w:rPr>
              <w:t>28</w:t>
            </w:r>
          </w:p>
        </w:tc>
        <w:tc>
          <w:tcPr>
            <w:tcW w:w="1544" w:type="dxa"/>
          </w:tcPr>
          <w:p w14:paraId="3E0A8E5F" w14:textId="77777777" w:rsidR="00615763" w:rsidRPr="00615763" w:rsidRDefault="00615763" w:rsidP="006049D6">
            <w:pPr>
              <w:rPr>
                <w:bCs/>
                <w:i/>
                <w:iCs/>
                <w:lang w:val="en-GB"/>
              </w:rPr>
            </w:pPr>
            <w:r w:rsidRPr="00615763">
              <w:rPr>
                <w:i/>
                <w:iCs/>
              </w:rPr>
              <w:t>14</w:t>
            </w:r>
          </w:p>
        </w:tc>
        <w:tc>
          <w:tcPr>
            <w:tcW w:w="1375" w:type="dxa"/>
          </w:tcPr>
          <w:p w14:paraId="3604B844" w14:textId="77777777" w:rsidR="00615763" w:rsidRPr="00615763" w:rsidRDefault="00615763" w:rsidP="006049D6">
            <w:pPr>
              <w:rPr>
                <w:bCs/>
                <w:i/>
                <w:iCs/>
                <w:lang w:val="en-GB"/>
              </w:rPr>
            </w:pPr>
            <w:r w:rsidRPr="00615763">
              <w:rPr>
                <w:i/>
                <w:iCs/>
              </w:rPr>
              <w:t>2</w:t>
            </w:r>
          </w:p>
        </w:tc>
        <w:tc>
          <w:tcPr>
            <w:tcW w:w="1376" w:type="dxa"/>
          </w:tcPr>
          <w:p w14:paraId="6E1DD5CD" w14:textId="77777777" w:rsidR="00615763" w:rsidRPr="00615763" w:rsidRDefault="00615763" w:rsidP="006049D6">
            <w:pPr>
              <w:rPr>
                <w:bCs/>
                <w:i/>
                <w:iCs/>
                <w:lang w:val="en-GB"/>
              </w:rPr>
            </w:pPr>
            <w:r w:rsidRPr="00615763">
              <w:rPr>
                <w:i/>
                <w:iCs/>
              </w:rPr>
              <w:t>44</w:t>
            </w:r>
          </w:p>
        </w:tc>
      </w:tr>
      <w:tr w:rsidR="00615763" w:rsidRPr="00615763" w14:paraId="4B63D2F5" w14:textId="77777777" w:rsidTr="00C91D5C">
        <w:tc>
          <w:tcPr>
            <w:tcW w:w="3827" w:type="dxa"/>
          </w:tcPr>
          <w:p w14:paraId="5D7EB999" w14:textId="77777777" w:rsidR="00615763" w:rsidRPr="00615763" w:rsidRDefault="00615763" w:rsidP="006049D6">
            <w:pPr>
              <w:rPr>
                <w:bCs/>
                <w:i/>
                <w:iCs/>
                <w:lang w:val="en-GB"/>
              </w:rPr>
            </w:pPr>
            <w:r w:rsidRPr="00615763">
              <w:rPr>
                <w:i/>
                <w:iCs/>
              </w:rPr>
              <w:t>Forest Lake</w:t>
            </w:r>
          </w:p>
        </w:tc>
        <w:tc>
          <w:tcPr>
            <w:tcW w:w="1443" w:type="dxa"/>
          </w:tcPr>
          <w:p w14:paraId="61A2FDD8" w14:textId="77777777" w:rsidR="00615763" w:rsidRPr="00615763" w:rsidRDefault="00615763" w:rsidP="006049D6">
            <w:pPr>
              <w:rPr>
                <w:bCs/>
                <w:i/>
                <w:iCs/>
                <w:lang w:val="en-GB"/>
              </w:rPr>
            </w:pPr>
            <w:r w:rsidRPr="00615763">
              <w:rPr>
                <w:i/>
                <w:iCs/>
              </w:rPr>
              <w:t>59</w:t>
            </w:r>
          </w:p>
        </w:tc>
        <w:tc>
          <w:tcPr>
            <w:tcW w:w="1544" w:type="dxa"/>
          </w:tcPr>
          <w:p w14:paraId="44F12A73" w14:textId="77777777" w:rsidR="00615763" w:rsidRPr="00615763" w:rsidRDefault="00615763" w:rsidP="006049D6">
            <w:pPr>
              <w:rPr>
                <w:bCs/>
                <w:i/>
                <w:iCs/>
                <w:lang w:val="en-GB"/>
              </w:rPr>
            </w:pPr>
            <w:r w:rsidRPr="00615763">
              <w:rPr>
                <w:i/>
                <w:iCs/>
              </w:rPr>
              <w:t>21</w:t>
            </w:r>
          </w:p>
        </w:tc>
        <w:tc>
          <w:tcPr>
            <w:tcW w:w="1375" w:type="dxa"/>
          </w:tcPr>
          <w:p w14:paraId="72F65597" w14:textId="77777777" w:rsidR="00615763" w:rsidRPr="00615763" w:rsidRDefault="00615763" w:rsidP="006049D6">
            <w:pPr>
              <w:rPr>
                <w:bCs/>
                <w:i/>
                <w:iCs/>
                <w:lang w:val="en-GB"/>
              </w:rPr>
            </w:pPr>
            <w:r w:rsidRPr="00615763">
              <w:rPr>
                <w:i/>
                <w:iCs/>
              </w:rPr>
              <w:t>8</w:t>
            </w:r>
          </w:p>
        </w:tc>
        <w:tc>
          <w:tcPr>
            <w:tcW w:w="1376" w:type="dxa"/>
          </w:tcPr>
          <w:p w14:paraId="6F3E7D8F" w14:textId="77777777" w:rsidR="00615763" w:rsidRPr="00615763" w:rsidRDefault="00615763" w:rsidP="006049D6">
            <w:pPr>
              <w:rPr>
                <w:bCs/>
                <w:i/>
                <w:iCs/>
                <w:lang w:val="en-GB"/>
              </w:rPr>
            </w:pPr>
            <w:r w:rsidRPr="00615763">
              <w:rPr>
                <w:i/>
                <w:iCs/>
              </w:rPr>
              <w:t>88</w:t>
            </w:r>
          </w:p>
        </w:tc>
      </w:tr>
      <w:tr w:rsidR="00615763" w:rsidRPr="00615763" w14:paraId="5E81F54F" w14:textId="77777777" w:rsidTr="00C91D5C">
        <w:tc>
          <w:tcPr>
            <w:tcW w:w="3827" w:type="dxa"/>
          </w:tcPr>
          <w:p w14:paraId="4FA0CC28" w14:textId="77777777" w:rsidR="00615763" w:rsidRPr="00615763" w:rsidRDefault="00615763" w:rsidP="006049D6">
            <w:pPr>
              <w:rPr>
                <w:bCs/>
                <w:i/>
                <w:iCs/>
                <w:lang w:val="en-GB"/>
              </w:rPr>
            </w:pPr>
            <w:r w:rsidRPr="00615763">
              <w:rPr>
                <w:i/>
                <w:iCs/>
              </w:rPr>
              <w:t>Fortitude Valley</w:t>
            </w:r>
          </w:p>
        </w:tc>
        <w:tc>
          <w:tcPr>
            <w:tcW w:w="1443" w:type="dxa"/>
          </w:tcPr>
          <w:p w14:paraId="66C4FB7D" w14:textId="77777777" w:rsidR="00615763" w:rsidRPr="00615763" w:rsidRDefault="00615763" w:rsidP="006049D6">
            <w:pPr>
              <w:rPr>
                <w:bCs/>
                <w:i/>
                <w:iCs/>
                <w:lang w:val="en-GB"/>
              </w:rPr>
            </w:pPr>
            <w:r w:rsidRPr="00615763">
              <w:rPr>
                <w:i/>
                <w:iCs/>
              </w:rPr>
              <w:t>31</w:t>
            </w:r>
          </w:p>
        </w:tc>
        <w:tc>
          <w:tcPr>
            <w:tcW w:w="1544" w:type="dxa"/>
          </w:tcPr>
          <w:p w14:paraId="2DF0C5E6" w14:textId="77777777" w:rsidR="00615763" w:rsidRPr="00615763" w:rsidRDefault="00615763" w:rsidP="006049D6">
            <w:pPr>
              <w:rPr>
                <w:bCs/>
                <w:i/>
                <w:iCs/>
                <w:lang w:val="en-GB"/>
              </w:rPr>
            </w:pPr>
            <w:r w:rsidRPr="00615763">
              <w:rPr>
                <w:i/>
                <w:iCs/>
              </w:rPr>
              <w:t>7</w:t>
            </w:r>
          </w:p>
        </w:tc>
        <w:tc>
          <w:tcPr>
            <w:tcW w:w="1375" w:type="dxa"/>
          </w:tcPr>
          <w:p w14:paraId="08E4DA15" w14:textId="77777777" w:rsidR="00615763" w:rsidRPr="00615763" w:rsidRDefault="00615763" w:rsidP="006049D6">
            <w:pPr>
              <w:rPr>
                <w:bCs/>
                <w:i/>
                <w:iCs/>
                <w:lang w:val="en-GB"/>
              </w:rPr>
            </w:pPr>
            <w:r w:rsidRPr="00615763">
              <w:rPr>
                <w:i/>
                <w:iCs/>
              </w:rPr>
              <w:t>3</w:t>
            </w:r>
          </w:p>
        </w:tc>
        <w:tc>
          <w:tcPr>
            <w:tcW w:w="1376" w:type="dxa"/>
          </w:tcPr>
          <w:p w14:paraId="4E8EFCB8" w14:textId="77777777" w:rsidR="00615763" w:rsidRPr="00615763" w:rsidRDefault="00615763" w:rsidP="006049D6">
            <w:pPr>
              <w:rPr>
                <w:bCs/>
                <w:i/>
                <w:iCs/>
                <w:lang w:val="en-GB"/>
              </w:rPr>
            </w:pPr>
            <w:r w:rsidRPr="00615763">
              <w:rPr>
                <w:i/>
                <w:iCs/>
              </w:rPr>
              <w:t>41</w:t>
            </w:r>
          </w:p>
        </w:tc>
      </w:tr>
      <w:tr w:rsidR="00615763" w:rsidRPr="00615763" w14:paraId="04D7BA64" w14:textId="77777777" w:rsidTr="00C91D5C">
        <w:tc>
          <w:tcPr>
            <w:tcW w:w="3827" w:type="dxa"/>
          </w:tcPr>
          <w:p w14:paraId="3AACC911" w14:textId="77777777" w:rsidR="00615763" w:rsidRPr="00615763" w:rsidRDefault="00615763" w:rsidP="006049D6">
            <w:pPr>
              <w:rPr>
                <w:bCs/>
                <w:i/>
                <w:iCs/>
                <w:lang w:val="en-GB"/>
              </w:rPr>
            </w:pPr>
            <w:r w:rsidRPr="00615763">
              <w:rPr>
                <w:i/>
                <w:iCs/>
              </w:rPr>
              <w:t>Gaythorne</w:t>
            </w:r>
          </w:p>
        </w:tc>
        <w:tc>
          <w:tcPr>
            <w:tcW w:w="1443" w:type="dxa"/>
          </w:tcPr>
          <w:p w14:paraId="11AA6433" w14:textId="77777777" w:rsidR="00615763" w:rsidRPr="00615763" w:rsidRDefault="00615763" w:rsidP="006049D6">
            <w:pPr>
              <w:rPr>
                <w:bCs/>
                <w:i/>
                <w:iCs/>
                <w:lang w:val="en-GB"/>
              </w:rPr>
            </w:pPr>
            <w:r w:rsidRPr="00615763">
              <w:rPr>
                <w:i/>
                <w:iCs/>
              </w:rPr>
              <w:t>22</w:t>
            </w:r>
          </w:p>
        </w:tc>
        <w:tc>
          <w:tcPr>
            <w:tcW w:w="1544" w:type="dxa"/>
          </w:tcPr>
          <w:p w14:paraId="50D2B5E5" w14:textId="77777777" w:rsidR="00615763" w:rsidRPr="00615763" w:rsidRDefault="00615763" w:rsidP="006049D6">
            <w:pPr>
              <w:rPr>
                <w:bCs/>
                <w:i/>
                <w:iCs/>
                <w:lang w:val="en-GB"/>
              </w:rPr>
            </w:pPr>
            <w:r w:rsidRPr="00615763">
              <w:rPr>
                <w:i/>
                <w:iCs/>
              </w:rPr>
              <w:t>11</w:t>
            </w:r>
          </w:p>
        </w:tc>
        <w:tc>
          <w:tcPr>
            <w:tcW w:w="1375" w:type="dxa"/>
          </w:tcPr>
          <w:p w14:paraId="3E98E2F7" w14:textId="77777777" w:rsidR="00615763" w:rsidRPr="00615763" w:rsidRDefault="00615763" w:rsidP="006049D6">
            <w:pPr>
              <w:rPr>
                <w:bCs/>
                <w:i/>
                <w:iCs/>
                <w:lang w:val="en-GB"/>
              </w:rPr>
            </w:pPr>
            <w:r w:rsidRPr="00615763">
              <w:rPr>
                <w:i/>
                <w:iCs/>
              </w:rPr>
              <w:t>11</w:t>
            </w:r>
          </w:p>
        </w:tc>
        <w:tc>
          <w:tcPr>
            <w:tcW w:w="1376" w:type="dxa"/>
          </w:tcPr>
          <w:p w14:paraId="0A47F03B" w14:textId="77777777" w:rsidR="00615763" w:rsidRPr="00615763" w:rsidRDefault="00615763" w:rsidP="006049D6">
            <w:pPr>
              <w:rPr>
                <w:bCs/>
                <w:i/>
                <w:iCs/>
                <w:lang w:val="en-GB"/>
              </w:rPr>
            </w:pPr>
            <w:r w:rsidRPr="00615763">
              <w:rPr>
                <w:i/>
                <w:iCs/>
              </w:rPr>
              <w:t>44</w:t>
            </w:r>
          </w:p>
        </w:tc>
      </w:tr>
      <w:tr w:rsidR="00615763" w:rsidRPr="00615763" w14:paraId="563D57EB" w14:textId="77777777" w:rsidTr="00C91D5C">
        <w:tc>
          <w:tcPr>
            <w:tcW w:w="3827" w:type="dxa"/>
          </w:tcPr>
          <w:p w14:paraId="63162F38" w14:textId="77777777" w:rsidR="00615763" w:rsidRPr="00615763" w:rsidRDefault="00615763" w:rsidP="006049D6">
            <w:pPr>
              <w:rPr>
                <w:bCs/>
                <w:i/>
                <w:iCs/>
                <w:lang w:val="en-GB"/>
              </w:rPr>
            </w:pPr>
            <w:r w:rsidRPr="00615763">
              <w:rPr>
                <w:i/>
                <w:iCs/>
              </w:rPr>
              <w:t>Geebung</w:t>
            </w:r>
          </w:p>
        </w:tc>
        <w:tc>
          <w:tcPr>
            <w:tcW w:w="1443" w:type="dxa"/>
          </w:tcPr>
          <w:p w14:paraId="651E6D94" w14:textId="77777777" w:rsidR="00615763" w:rsidRPr="00615763" w:rsidRDefault="00615763" w:rsidP="006049D6">
            <w:pPr>
              <w:rPr>
                <w:bCs/>
                <w:i/>
                <w:iCs/>
                <w:lang w:val="en-GB"/>
              </w:rPr>
            </w:pPr>
            <w:r w:rsidRPr="00615763">
              <w:rPr>
                <w:i/>
                <w:iCs/>
              </w:rPr>
              <w:t>14</w:t>
            </w:r>
          </w:p>
        </w:tc>
        <w:tc>
          <w:tcPr>
            <w:tcW w:w="1544" w:type="dxa"/>
          </w:tcPr>
          <w:p w14:paraId="5B5EB8BB" w14:textId="77777777" w:rsidR="00615763" w:rsidRPr="00615763" w:rsidRDefault="00615763" w:rsidP="006049D6">
            <w:pPr>
              <w:rPr>
                <w:bCs/>
                <w:i/>
                <w:iCs/>
                <w:lang w:val="en-GB"/>
              </w:rPr>
            </w:pPr>
            <w:r w:rsidRPr="00615763">
              <w:rPr>
                <w:i/>
                <w:iCs/>
              </w:rPr>
              <w:t>9</w:t>
            </w:r>
          </w:p>
        </w:tc>
        <w:tc>
          <w:tcPr>
            <w:tcW w:w="1375" w:type="dxa"/>
          </w:tcPr>
          <w:p w14:paraId="5BE1C256" w14:textId="77777777" w:rsidR="00615763" w:rsidRPr="00615763" w:rsidRDefault="00615763" w:rsidP="006049D6">
            <w:pPr>
              <w:rPr>
                <w:bCs/>
                <w:i/>
                <w:iCs/>
                <w:lang w:val="en-GB"/>
              </w:rPr>
            </w:pPr>
            <w:r w:rsidRPr="00615763">
              <w:rPr>
                <w:i/>
                <w:iCs/>
              </w:rPr>
              <w:t>11</w:t>
            </w:r>
          </w:p>
        </w:tc>
        <w:tc>
          <w:tcPr>
            <w:tcW w:w="1376" w:type="dxa"/>
          </w:tcPr>
          <w:p w14:paraId="7EE9465D" w14:textId="77777777" w:rsidR="00615763" w:rsidRPr="00615763" w:rsidRDefault="00615763" w:rsidP="006049D6">
            <w:pPr>
              <w:rPr>
                <w:bCs/>
                <w:i/>
                <w:iCs/>
                <w:lang w:val="en-GB"/>
              </w:rPr>
            </w:pPr>
            <w:r w:rsidRPr="00615763">
              <w:rPr>
                <w:i/>
                <w:iCs/>
              </w:rPr>
              <w:t>34</w:t>
            </w:r>
          </w:p>
        </w:tc>
      </w:tr>
      <w:tr w:rsidR="00615763" w:rsidRPr="00615763" w14:paraId="03DB7F42" w14:textId="77777777" w:rsidTr="00C91D5C">
        <w:tc>
          <w:tcPr>
            <w:tcW w:w="3827" w:type="dxa"/>
          </w:tcPr>
          <w:p w14:paraId="0A62AF36" w14:textId="77777777" w:rsidR="00615763" w:rsidRPr="00615763" w:rsidRDefault="00615763" w:rsidP="006049D6">
            <w:pPr>
              <w:rPr>
                <w:bCs/>
                <w:i/>
                <w:iCs/>
                <w:lang w:val="en-GB"/>
              </w:rPr>
            </w:pPr>
            <w:r w:rsidRPr="00615763">
              <w:rPr>
                <w:i/>
                <w:iCs/>
              </w:rPr>
              <w:t>Gordon Park</w:t>
            </w:r>
          </w:p>
        </w:tc>
        <w:tc>
          <w:tcPr>
            <w:tcW w:w="1443" w:type="dxa"/>
          </w:tcPr>
          <w:p w14:paraId="06E8601F" w14:textId="77777777" w:rsidR="00615763" w:rsidRPr="00615763" w:rsidRDefault="00615763" w:rsidP="006049D6">
            <w:pPr>
              <w:rPr>
                <w:bCs/>
                <w:i/>
                <w:iCs/>
                <w:lang w:val="en-GB"/>
              </w:rPr>
            </w:pPr>
            <w:r w:rsidRPr="00615763">
              <w:rPr>
                <w:i/>
                <w:iCs/>
              </w:rPr>
              <w:t>33</w:t>
            </w:r>
          </w:p>
        </w:tc>
        <w:tc>
          <w:tcPr>
            <w:tcW w:w="1544" w:type="dxa"/>
          </w:tcPr>
          <w:p w14:paraId="1BBC2CE7" w14:textId="77777777" w:rsidR="00615763" w:rsidRPr="00615763" w:rsidRDefault="00615763" w:rsidP="006049D6">
            <w:pPr>
              <w:rPr>
                <w:bCs/>
                <w:i/>
                <w:iCs/>
                <w:lang w:val="en-GB"/>
              </w:rPr>
            </w:pPr>
            <w:r w:rsidRPr="00615763">
              <w:rPr>
                <w:i/>
                <w:iCs/>
              </w:rPr>
              <w:t>21</w:t>
            </w:r>
          </w:p>
        </w:tc>
        <w:tc>
          <w:tcPr>
            <w:tcW w:w="1375" w:type="dxa"/>
          </w:tcPr>
          <w:p w14:paraId="1D1350C5" w14:textId="77777777" w:rsidR="00615763" w:rsidRPr="00615763" w:rsidRDefault="00615763" w:rsidP="006049D6">
            <w:pPr>
              <w:rPr>
                <w:bCs/>
                <w:i/>
                <w:iCs/>
                <w:lang w:val="en-GB"/>
              </w:rPr>
            </w:pPr>
            <w:r w:rsidRPr="00615763">
              <w:rPr>
                <w:i/>
                <w:iCs/>
              </w:rPr>
              <w:t>5</w:t>
            </w:r>
          </w:p>
        </w:tc>
        <w:tc>
          <w:tcPr>
            <w:tcW w:w="1376" w:type="dxa"/>
          </w:tcPr>
          <w:p w14:paraId="090E478C" w14:textId="77777777" w:rsidR="00615763" w:rsidRPr="00615763" w:rsidRDefault="00615763" w:rsidP="006049D6">
            <w:pPr>
              <w:rPr>
                <w:bCs/>
                <w:i/>
                <w:iCs/>
                <w:lang w:val="en-GB"/>
              </w:rPr>
            </w:pPr>
            <w:r w:rsidRPr="00615763">
              <w:rPr>
                <w:i/>
                <w:iCs/>
              </w:rPr>
              <w:t>59</w:t>
            </w:r>
          </w:p>
        </w:tc>
      </w:tr>
      <w:tr w:rsidR="00615763" w:rsidRPr="00615763" w14:paraId="6BF2CD96" w14:textId="77777777" w:rsidTr="00C91D5C">
        <w:tc>
          <w:tcPr>
            <w:tcW w:w="3827" w:type="dxa"/>
          </w:tcPr>
          <w:p w14:paraId="16ADBFB3" w14:textId="77777777" w:rsidR="00615763" w:rsidRPr="00615763" w:rsidRDefault="00615763" w:rsidP="006049D6">
            <w:pPr>
              <w:rPr>
                <w:bCs/>
                <w:i/>
                <w:iCs/>
                <w:lang w:val="en-GB"/>
              </w:rPr>
            </w:pPr>
            <w:r w:rsidRPr="00615763">
              <w:rPr>
                <w:i/>
                <w:iCs/>
              </w:rPr>
              <w:t>Graceville</w:t>
            </w:r>
          </w:p>
        </w:tc>
        <w:tc>
          <w:tcPr>
            <w:tcW w:w="1443" w:type="dxa"/>
          </w:tcPr>
          <w:p w14:paraId="229FFCC3" w14:textId="77777777" w:rsidR="00615763" w:rsidRPr="00615763" w:rsidRDefault="00615763" w:rsidP="006049D6">
            <w:pPr>
              <w:rPr>
                <w:bCs/>
                <w:i/>
                <w:iCs/>
                <w:lang w:val="en-GB"/>
              </w:rPr>
            </w:pPr>
            <w:r w:rsidRPr="00615763">
              <w:rPr>
                <w:i/>
                <w:iCs/>
              </w:rPr>
              <w:t>21</w:t>
            </w:r>
          </w:p>
        </w:tc>
        <w:tc>
          <w:tcPr>
            <w:tcW w:w="1544" w:type="dxa"/>
          </w:tcPr>
          <w:p w14:paraId="6EB08A4C" w14:textId="77777777" w:rsidR="00615763" w:rsidRPr="00615763" w:rsidRDefault="00615763" w:rsidP="006049D6">
            <w:pPr>
              <w:rPr>
                <w:bCs/>
                <w:i/>
                <w:iCs/>
                <w:lang w:val="en-GB"/>
              </w:rPr>
            </w:pPr>
            <w:r w:rsidRPr="00615763">
              <w:rPr>
                <w:i/>
                <w:iCs/>
              </w:rPr>
              <w:t>3</w:t>
            </w:r>
          </w:p>
        </w:tc>
        <w:tc>
          <w:tcPr>
            <w:tcW w:w="1375" w:type="dxa"/>
          </w:tcPr>
          <w:p w14:paraId="05B66E10" w14:textId="77777777" w:rsidR="00615763" w:rsidRPr="00615763" w:rsidRDefault="00615763" w:rsidP="006049D6">
            <w:pPr>
              <w:rPr>
                <w:bCs/>
                <w:i/>
                <w:iCs/>
                <w:lang w:val="en-GB"/>
              </w:rPr>
            </w:pPr>
            <w:r w:rsidRPr="00615763">
              <w:rPr>
                <w:i/>
                <w:iCs/>
              </w:rPr>
              <w:t>2</w:t>
            </w:r>
          </w:p>
        </w:tc>
        <w:tc>
          <w:tcPr>
            <w:tcW w:w="1376" w:type="dxa"/>
          </w:tcPr>
          <w:p w14:paraId="42A91761" w14:textId="77777777" w:rsidR="00615763" w:rsidRPr="00615763" w:rsidRDefault="00615763" w:rsidP="006049D6">
            <w:pPr>
              <w:rPr>
                <w:bCs/>
                <w:i/>
                <w:iCs/>
                <w:lang w:val="en-GB"/>
              </w:rPr>
            </w:pPr>
            <w:r w:rsidRPr="00615763">
              <w:rPr>
                <w:i/>
                <w:iCs/>
              </w:rPr>
              <w:t>26</w:t>
            </w:r>
          </w:p>
        </w:tc>
      </w:tr>
      <w:tr w:rsidR="00615763" w:rsidRPr="00615763" w14:paraId="2DC40F8B" w14:textId="77777777" w:rsidTr="00C91D5C">
        <w:tc>
          <w:tcPr>
            <w:tcW w:w="3827" w:type="dxa"/>
          </w:tcPr>
          <w:p w14:paraId="5CC5DC2A" w14:textId="77777777" w:rsidR="00615763" w:rsidRPr="00615763" w:rsidRDefault="00615763" w:rsidP="006049D6">
            <w:pPr>
              <w:rPr>
                <w:bCs/>
                <w:i/>
                <w:iCs/>
                <w:lang w:val="en-GB"/>
              </w:rPr>
            </w:pPr>
            <w:r w:rsidRPr="00615763">
              <w:rPr>
                <w:i/>
                <w:iCs/>
              </w:rPr>
              <w:t>Grange</w:t>
            </w:r>
          </w:p>
        </w:tc>
        <w:tc>
          <w:tcPr>
            <w:tcW w:w="1443" w:type="dxa"/>
          </w:tcPr>
          <w:p w14:paraId="2D9C2E05" w14:textId="77777777" w:rsidR="00615763" w:rsidRPr="00615763" w:rsidRDefault="00615763" w:rsidP="006049D6">
            <w:pPr>
              <w:rPr>
                <w:bCs/>
                <w:i/>
                <w:iCs/>
                <w:lang w:val="en-GB"/>
              </w:rPr>
            </w:pPr>
            <w:r w:rsidRPr="00615763">
              <w:rPr>
                <w:i/>
                <w:iCs/>
              </w:rPr>
              <w:t>26</w:t>
            </w:r>
          </w:p>
        </w:tc>
        <w:tc>
          <w:tcPr>
            <w:tcW w:w="1544" w:type="dxa"/>
          </w:tcPr>
          <w:p w14:paraId="5B9E4BD5" w14:textId="77777777" w:rsidR="00615763" w:rsidRPr="00615763" w:rsidRDefault="00615763" w:rsidP="006049D6">
            <w:pPr>
              <w:rPr>
                <w:bCs/>
                <w:i/>
                <w:iCs/>
                <w:lang w:val="en-GB"/>
              </w:rPr>
            </w:pPr>
            <w:r w:rsidRPr="00615763">
              <w:rPr>
                <w:i/>
                <w:iCs/>
              </w:rPr>
              <w:t>8</w:t>
            </w:r>
          </w:p>
        </w:tc>
        <w:tc>
          <w:tcPr>
            <w:tcW w:w="1375" w:type="dxa"/>
          </w:tcPr>
          <w:p w14:paraId="62D0184C" w14:textId="77777777" w:rsidR="00615763" w:rsidRPr="00615763" w:rsidRDefault="00615763" w:rsidP="006049D6">
            <w:pPr>
              <w:rPr>
                <w:bCs/>
                <w:i/>
                <w:iCs/>
                <w:lang w:val="en-GB"/>
              </w:rPr>
            </w:pPr>
            <w:r w:rsidRPr="00615763">
              <w:rPr>
                <w:i/>
                <w:iCs/>
              </w:rPr>
              <w:t>13</w:t>
            </w:r>
          </w:p>
        </w:tc>
        <w:tc>
          <w:tcPr>
            <w:tcW w:w="1376" w:type="dxa"/>
          </w:tcPr>
          <w:p w14:paraId="6441075B" w14:textId="77777777" w:rsidR="00615763" w:rsidRPr="00615763" w:rsidRDefault="00615763" w:rsidP="006049D6">
            <w:pPr>
              <w:rPr>
                <w:bCs/>
                <w:i/>
                <w:iCs/>
                <w:lang w:val="en-GB"/>
              </w:rPr>
            </w:pPr>
            <w:r w:rsidRPr="00615763">
              <w:rPr>
                <w:i/>
                <w:iCs/>
              </w:rPr>
              <w:t>47</w:t>
            </w:r>
          </w:p>
        </w:tc>
      </w:tr>
      <w:tr w:rsidR="00615763" w:rsidRPr="00615763" w14:paraId="57281D55" w14:textId="77777777" w:rsidTr="00C91D5C">
        <w:tc>
          <w:tcPr>
            <w:tcW w:w="3827" w:type="dxa"/>
          </w:tcPr>
          <w:p w14:paraId="55950709" w14:textId="77777777" w:rsidR="00615763" w:rsidRPr="00615763" w:rsidRDefault="00615763" w:rsidP="006049D6">
            <w:pPr>
              <w:rPr>
                <w:bCs/>
                <w:i/>
                <w:iCs/>
                <w:lang w:val="en-GB"/>
              </w:rPr>
            </w:pPr>
            <w:r w:rsidRPr="00615763">
              <w:rPr>
                <w:i/>
                <w:iCs/>
              </w:rPr>
              <w:t>Greenslopes</w:t>
            </w:r>
          </w:p>
        </w:tc>
        <w:tc>
          <w:tcPr>
            <w:tcW w:w="1443" w:type="dxa"/>
          </w:tcPr>
          <w:p w14:paraId="513BBF4F" w14:textId="77777777" w:rsidR="00615763" w:rsidRPr="00615763" w:rsidRDefault="00615763" w:rsidP="006049D6">
            <w:pPr>
              <w:rPr>
                <w:bCs/>
                <w:i/>
                <w:iCs/>
                <w:lang w:val="en-GB"/>
              </w:rPr>
            </w:pPr>
            <w:r w:rsidRPr="00615763">
              <w:rPr>
                <w:i/>
                <w:iCs/>
              </w:rPr>
              <w:t>83</w:t>
            </w:r>
          </w:p>
        </w:tc>
        <w:tc>
          <w:tcPr>
            <w:tcW w:w="1544" w:type="dxa"/>
          </w:tcPr>
          <w:p w14:paraId="7C2707C5" w14:textId="77777777" w:rsidR="00615763" w:rsidRPr="00615763" w:rsidRDefault="00615763" w:rsidP="006049D6">
            <w:pPr>
              <w:rPr>
                <w:bCs/>
                <w:i/>
                <w:iCs/>
                <w:lang w:val="en-GB"/>
              </w:rPr>
            </w:pPr>
            <w:r w:rsidRPr="00615763">
              <w:rPr>
                <w:i/>
                <w:iCs/>
              </w:rPr>
              <w:t>54</w:t>
            </w:r>
          </w:p>
        </w:tc>
        <w:tc>
          <w:tcPr>
            <w:tcW w:w="1375" w:type="dxa"/>
          </w:tcPr>
          <w:p w14:paraId="00621B1D" w14:textId="77777777" w:rsidR="00615763" w:rsidRPr="00615763" w:rsidRDefault="00615763" w:rsidP="006049D6">
            <w:pPr>
              <w:rPr>
                <w:bCs/>
                <w:i/>
                <w:iCs/>
                <w:lang w:val="en-GB"/>
              </w:rPr>
            </w:pPr>
            <w:r w:rsidRPr="00615763">
              <w:rPr>
                <w:i/>
                <w:iCs/>
              </w:rPr>
              <w:t>10</w:t>
            </w:r>
          </w:p>
        </w:tc>
        <w:tc>
          <w:tcPr>
            <w:tcW w:w="1376" w:type="dxa"/>
          </w:tcPr>
          <w:p w14:paraId="4EB6D577" w14:textId="77777777" w:rsidR="00615763" w:rsidRPr="00615763" w:rsidRDefault="00615763" w:rsidP="006049D6">
            <w:pPr>
              <w:rPr>
                <w:bCs/>
                <w:i/>
                <w:iCs/>
                <w:lang w:val="en-GB"/>
              </w:rPr>
            </w:pPr>
            <w:r w:rsidRPr="00615763">
              <w:rPr>
                <w:i/>
                <w:iCs/>
              </w:rPr>
              <w:t>147</w:t>
            </w:r>
          </w:p>
        </w:tc>
      </w:tr>
      <w:tr w:rsidR="00615763" w:rsidRPr="00615763" w14:paraId="4176AD45" w14:textId="77777777" w:rsidTr="00C91D5C">
        <w:tc>
          <w:tcPr>
            <w:tcW w:w="3827" w:type="dxa"/>
          </w:tcPr>
          <w:p w14:paraId="38FA2BB5" w14:textId="77777777" w:rsidR="00615763" w:rsidRPr="00615763" w:rsidRDefault="00615763" w:rsidP="006049D6">
            <w:pPr>
              <w:rPr>
                <w:bCs/>
                <w:i/>
                <w:iCs/>
                <w:lang w:val="en-GB"/>
              </w:rPr>
            </w:pPr>
            <w:r w:rsidRPr="00615763">
              <w:rPr>
                <w:i/>
                <w:iCs/>
              </w:rPr>
              <w:t>Gumdale</w:t>
            </w:r>
          </w:p>
        </w:tc>
        <w:tc>
          <w:tcPr>
            <w:tcW w:w="1443" w:type="dxa"/>
          </w:tcPr>
          <w:p w14:paraId="706B92D2" w14:textId="77777777" w:rsidR="00615763" w:rsidRPr="00615763" w:rsidRDefault="00615763" w:rsidP="006049D6">
            <w:pPr>
              <w:rPr>
                <w:bCs/>
                <w:i/>
                <w:iCs/>
                <w:lang w:val="en-GB"/>
              </w:rPr>
            </w:pPr>
            <w:r w:rsidRPr="00615763">
              <w:rPr>
                <w:i/>
                <w:iCs/>
              </w:rPr>
              <w:t>9</w:t>
            </w:r>
          </w:p>
        </w:tc>
        <w:tc>
          <w:tcPr>
            <w:tcW w:w="1544" w:type="dxa"/>
          </w:tcPr>
          <w:p w14:paraId="69EC7AD9" w14:textId="77777777" w:rsidR="00615763" w:rsidRPr="00615763" w:rsidRDefault="00615763" w:rsidP="006049D6">
            <w:pPr>
              <w:rPr>
                <w:bCs/>
                <w:i/>
                <w:iCs/>
                <w:lang w:val="en-GB"/>
              </w:rPr>
            </w:pPr>
            <w:r w:rsidRPr="00615763">
              <w:rPr>
                <w:i/>
                <w:iCs/>
              </w:rPr>
              <w:t>5</w:t>
            </w:r>
          </w:p>
        </w:tc>
        <w:tc>
          <w:tcPr>
            <w:tcW w:w="1375" w:type="dxa"/>
          </w:tcPr>
          <w:p w14:paraId="3031BAB6" w14:textId="77777777" w:rsidR="00615763" w:rsidRPr="00615763" w:rsidRDefault="00615763" w:rsidP="006049D6">
            <w:pPr>
              <w:rPr>
                <w:bCs/>
                <w:i/>
                <w:iCs/>
                <w:lang w:val="en-GB"/>
              </w:rPr>
            </w:pPr>
            <w:r w:rsidRPr="00615763">
              <w:rPr>
                <w:i/>
                <w:iCs/>
              </w:rPr>
              <w:t>0</w:t>
            </w:r>
          </w:p>
        </w:tc>
        <w:tc>
          <w:tcPr>
            <w:tcW w:w="1376" w:type="dxa"/>
          </w:tcPr>
          <w:p w14:paraId="7ED4B6D3" w14:textId="77777777" w:rsidR="00615763" w:rsidRPr="00615763" w:rsidRDefault="00615763" w:rsidP="006049D6">
            <w:pPr>
              <w:rPr>
                <w:bCs/>
                <w:i/>
                <w:iCs/>
                <w:lang w:val="en-GB"/>
              </w:rPr>
            </w:pPr>
            <w:r w:rsidRPr="00615763">
              <w:rPr>
                <w:i/>
                <w:iCs/>
              </w:rPr>
              <w:t>14</w:t>
            </w:r>
          </w:p>
        </w:tc>
      </w:tr>
      <w:tr w:rsidR="00615763" w:rsidRPr="00615763" w14:paraId="37D0A977" w14:textId="77777777" w:rsidTr="00C91D5C">
        <w:tc>
          <w:tcPr>
            <w:tcW w:w="3827" w:type="dxa"/>
          </w:tcPr>
          <w:p w14:paraId="00E20A36" w14:textId="77777777" w:rsidR="00615763" w:rsidRPr="00615763" w:rsidRDefault="00615763" w:rsidP="006049D6">
            <w:pPr>
              <w:rPr>
                <w:bCs/>
                <w:i/>
                <w:iCs/>
                <w:lang w:val="en-GB"/>
              </w:rPr>
            </w:pPr>
            <w:r w:rsidRPr="00615763">
              <w:rPr>
                <w:i/>
                <w:iCs/>
              </w:rPr>
              <w:t>Hamilton</w:t>
            </w:r>
          </w:p>
        </w:tc>
        <w:tc>
          <w:tcPr>
            <w:tcW w:w="1443" w:type="dxa"/>
          </w:tcPr>
          <w:p w14:paraId="7AAE5A6F" w14:textId="77777777" w:rsidR="00615763" w:rsidRPr="00615763" w:rsidRDefault="00615763" w:rsidP="006049D6">
            <w:pPr>
              <w:rPr>
                <w:bCs/>
                <w:i/>
                <w:iCs/>
                <w:lang w:val="en-GB"/>
              </w:rPr>
            </w:pPr>
            <w:r w:rsidRPr="00615763">
              <w:rPr>
                <w:i/>
                <w:iCs/>
              </w:rPr>
              <w:t>77</w:t>
            </w:r>
          </w:p>
        </w:tc>
        <w:tc>
          <w:tcPr>
            <w:tcW w:w="1544" w:type="dxa"/>
          </w:tcPr>
          <w:p w14:paraId="0DD04399" w14:textId="77777777" w:rsidR="00615763" w:rsidRPr="00615763" w:rsidRDefault="00615763" w:rsidP="006049D6">
            <w:pPr>
              <w:rPr>
                <w:bCs/>
                <w:i/>
                <w:iCs/>
                <w:lang w:val="en-GB"/>
              </w:rPr>
            </w:pPr>
            <w:r w:rsidRPr="00615763">
              <w:rPr>
                <w:i/>
                <w:iCs/>
              </w:rPr>
              <w:t>39</w:t>
            </w:r>
          </w:p>
        </w:tc>
        <w:tc>
          <w:tcPr>
            <w:tcW w:w="1375" w:type="dxa"/>
          </w:tcPr>
          <w:p w14:paraId="09BDF98F" w14:textId="77777777" w:rsidR="00615763" w:rsidRPr="00615763" w:rsidRDefault="00615763" w:rsidP="006049D6">
            <w:pPr>
              <w:rPr>
                <w:bCs/>
                <w:i/>
                <w:iCs/>
                <w:lang w:val="en-GB"/>
              </w:rPr>
            </w:pPr>
            <w:r w:rsidRPr="00615763">
              <w:rPr>
                <w:i/>
                <w:iCs/>
              </w:rPr>
              <w:t>5</w:t>
            </w:r>
          </w:p>
        </w:tc>
        <w:tc>
          <w:tcPr>
            <w:tcW w:w="1376" w:type="dxa"/>
          </w:tcPr>
          <w:p w14:paraId="581BA689" w14:textId="77777777" w:rsidR="00615763" w:rsidRPr="00615763" w:rsidRDefault="00615763" w:rsidP="006049D6">
            <w:pPr>
              <w:rPr>
                <w:bCs/>
                <w:i/>
                <w:iCs/>
                <w:lang w:val="en-GB"/>
              </w:rPr>
            </w:pPr>
            <w:r w:rsidRPr="00615763">
              <w:rPr>
                <w:i/>
                <w:iCs/>
              </w:rPr>
              <w:t>121</w:t>
            </w:r>
          </w:p>
        </w:tc>
      </w:tr>
      <w:tr w:rsidR="00615763" w:rsidRPr="00615763" w14:paraId="29D91578" w14:textId="77777777" w:rsidTr="00C91D5C">
        <w:tc>
          <w:tcPr>
            <w:tcW w:w="3827" w:type="dxa"/>
          </w:tcPr>
          <w:p w14:paraId="5B020FF2" w14:textId="77777777" w:rsidR="00615763" w:rsidRPr="00615763" w:rsidRDefault="00615763" w:rsidP="006049D6">
            <w:pPr>
              <w:rPr>
                <w:bCs/>
                <w:i/>
                <w:iCs/>
                <w:lang w:val="en-GB"/>
              </w:rPr>
            </w:pPr>
            <w:r w:rsidRPr="00615763">
              <w:rPr>
                <w:i/>
                <w:iCs/>
              </w:rPr>
              <w:t>Hawthorne</w:t>
            </w:r>
          </w:p>
        </w:tc>
        <w:tc>
          <w:tcPr>
            <w:tcW w:w="1443" w:type="dxa"/>
          </w:tcPr>
          <w:p w14:paraId="792AAF52" w14:textId="77777777" w:rsidR="00615763" w:rsidRPr="00615763" w:rsidRDefault="00615763" w:rsidP="006049D6">
            <w:pPr>
              <w:rPr>
                <w:bCs/>
                <w:i/>
                <w:iCs/>
                <w:lang w:val="en-GB"/>
              </w:rPr>
            </w:pPr>
            <w:r w:rsidRPr="00615763">
              <w:rPr>
                <w:i/>
                <w:iCs/>
              </w:rPr>
              <w:t>17</w:t>
            </w:r>
          </w:p>
        </w:tc>
        <w:tc>
          <w:tcPr>
            <w:tcW w:w="1544" w:type="dxa"/>
          </w:tcPr>
          <w:p w14:paraId="7594D904" w14:textId="77777777" w:rsidR="00615763" w:rsidRPr="00615763" w:rsidRDefault="00615763" w:rsidP="006049D6">
            <w:pPr>
              <w:rPr>
                <w:bCs/>
                <w:i/>
                <w:iCs/>
                <w:lang w:val="en-GB"/>
              </w:rPr>
            </w:pPr>
            <w:r w:rsidRPr="00615763">
              <w:rPr>
                <w:i/>
                <w:iCs/>
              </w:rPr>
              <w:t>11</w:t>
            </w:r>
          </w:p>
        </w:tc>
        <w:tc>
          <w:tcPr>
            <w:tcW w:w="1375" w:type="dxa"/>
          </w:tcPr>
          <w:p w14:paraId="6A5674F2" w14:textId="77777777" w:rsidR="00615763" w:rsidRPr="00615763" w:rsidRDefault="00615763" w:rsidP="006049D6">
            <w:pPr>
              <w:rPr>
                <w:bCs/>
                <w:i/>
                <w:iCs/>
                <w:lang w:val="en-GB"/>
              </w:rPr>
            </w:pPr>
            <w:r w:rsidRPr="00615763">
              <w:rPr>
                <w:i/>
                <w:iCs/>
              </w:rPr>
              <w:t>14</w:t>
            </w:r>
          </w:p>
        </w:tc>
        <w:tc>
          <w:tcPr>
            <w:tcW w:w="1376" w:type="dxa"/>
          </w:tcPr>
          <w:p w14:paraId="11D169EB" w14:textId="77777777" w:rsidR="00615763" w:rsidRPr="00615763" w:rsidRDefault="00615763" w:rsidP="006049D6">
            <w:pPr>
              <w:rPr>
                <w:bCs/>
                <w:i/>
                <w:iCs/>
                <w:lang w:val="en-GB"/>
              </w:rPr>
            </w:pPr>
            <w:r w:rsidRPr="00615763">
              <w:rPr>
                <w:i/>
                <w:iCs/>
              </w:rPr>
              <w:t>42</w:t>
            </w:r>
          </w:p>
        </w:tc>
      </w:tr>
      <w:tr w:rsidR="00615763" w:rsidRPr="00615763" w14:paraId="55BCEFC3" w14:textId="77777777" w:rsidTr="00C91D5C">
        <w:tc>
          <w:tcPr>
            <w:tcW w:w="3827" w:type="dxa"/>
          </w:tcPr>
          <w:p w14:paraId="08195FCF" w14:textId="77777777" w:rsidR="00615763" w:rsidRPr="00615763" w:rsidRDefault="00615763" w:rsidP="006049D6">
            <w:pPr>
              <w:rPr>
                <w:bCs/>
                <w:i/>
                <w:iCs/>
                <w:lang w:val="en-GB"/>
              </w:rPr>
            </w:pPr>
            <w:r w:rsidRPr="00615763">
              <w:rPr>
                <w:i/>
                <w:iCs/>
              </w:rPr>
              <w:t>Heathwood</w:t>
            </w:r>
          </w:p>
        </w:tc>
        <w:tc>
          <w:tcPr>
            <w:tcW w:w="1443" w:type="dxa"/>
          </w:tcPr>
          <w:p w14:paraId="507D390D" w14:textId="77777777" w:rsidR="00615763" w:rsidRPr="00615763" w:rsidRDefault="00615763" w:rsidP="006049D6">
            <w:pPr>
              <w:rPr>
                <w:bCs/>
                <w:i/>
                <w:iCs/>
                <w:lang w:val="en-GB"/>
              </w:rPr>
            </w:pPr>
            <w:r w:rsidRPr="00615763">
              <w:rPr>
                <w:i/>
                <w:iCs/>
              </w:rPr>
              <w:t>19</w:t>
            </w:r>
          </w:p>
        </w:tc>
        <w:tc>
          <w:tcPr>
            <w:tcW w:w="1544" w:type="dxa"/>
          </w:tcPr>
          <w:p w14:paraId="6F02920B" w14:textId="77777777" w:rsidR="00615763" w:rsidRPr="00615763" w:rsidRDefault="00615763" w:rsidP="006049D6">
            <w:pPr>
              <w:rPr>
                <w:bCs/>
                <w:i/>
                <w:iCs/>
                <w:lang w:val="en-GB"/>
              </w:rPr>
            </w:pPr>
            <w:r w:rsidRPr="00615763">
              <w:rPr>
                <w:i/>
                <w:iCs/>
              </w:rPr>
              <w:t>8</w:t>
            </w:r>
          </w:p>
        </w:tc>
        <w:tc>
          <w:tcPr>
            <w:tcW w:w="1375" w:type="dxa"/>
          </w:tcPr>
          <w:p w14:paraId="50A9A688" w14:textId="77777777" w:rsidR="00615763" w:rsidRPr="00615763" w:rsidRDefault="00615763" w:rsidP="006049D6">
            <w:pPr>
              <w:rPr>
                <w:bCs/>
                <w:i/>
                <w:iCs/>
                <w:lang w:val="en-GB"/>
              </w:rPr>
            </w:pPr>
            <w:r w:rsidRPr="00615763">
              <w:rPr>
                <w:i/>
                <w:iCs/>
              </w:rPr>
              <w:t>2</w:t>
            </w:r>
          </w:p>
        </w:tc>
        <w:tc>
          <w:tcPr>
            <w:tcW w:w="1376" w:type="dxa"/>
          </w:tcPr>
          <w:p w14:paraId="17669709" w14:textId="77777777" w:rsidR="00615763" w:rsidRPr="00615763" w:rsidRDefault="00615763" w:rsidP="006049D6">
            <w:pPr>
              <w:rPr>
                <w:bCs/>
                <w:i/>
                <w:iCs/>
                <w:lang w:val="en-GB"/>
              </w:rPr>
            </w:pPr>
            <w:r w:rsidRPr="00615763">
              <w:rPr>
                <w:i/>
                <w:iCs/>
              </w:rPr>
              <w:t>29</w:t>
            </w:r>
          </w:p>
        </w:tc>
      </w:tr>
      <w:tr w:rsidR="00615763" w:rsidRPr="00615763" w14:paraId="137DEA2B" w14:textId="77777777" w:rsidTr="00C91D5C">
        <w:tc>
          <w:tcPr>
            <w:tcW w:w="3827" w:type="dxa"/>
          </w:tcPr>
          <w:p w14:paraId="4C46EE38" w14:textId="77777777" w:rsidR="00615763" w:rsidRPr="00615763" w:rsidRDefault="00615763" w:rsidP="006049D6">
            <w:pPr>
              <w:rPr>
                <w:bCs/>
                <w:i/>
                <w:iCs/>
                <w:lang w:val="en-GB"/>
              </w:rPr>
            </w:pPr>
            <w:r w:rsidRPr="00615763">
              <w:rPr>
                <w:i/>
                <w:iCs/>
              </w:rPr>
              <w:t>Hemmant</w:t>
            </w:r>
          </w:p>
        </w:tc>
        <w:tc>
          <w:tcPr>
            <w:tcW w:w="1443" w:type="dxa"/>
          </w:tcPr>
          <w:p w14:paraId="582DC723" w14:textId="77777777" w:rsidR="00615763" w:rsidRPr="00615763" w:rsidRDefault="00615763" w:rsidP="006049D6">
            <w:pPr>
              <w:rPr>
                <w:bCs/>
                <w:i/>
                <w:iCs/>
                <w:lang w:val="en-GB"/>
              </w:rPr>
            </w:pPr>
            <w:r w:rsidRPr="00615763">
              <w:rPr>
                <w:i/>
                <w:iCs/>
              </w:rPr>
              <w:t>17</w:t>
            </w:r>
          </w:p>
        </w:tc>
        <w:tc>
          <w:tcPr>
            <w:tcW w:w="1544" w:type="dxa"/>
          </w:tcPr>
          <w:p w14:paraId="6F3D8006" w14:textId="77777777" w:rsidR="00615763" w:rsidRPr="00615763" w:rsidRDefault="00615763" w:rsidP="006049D6">
            <w:pPr>
              <w:rPr>
                <w:bCs/>
                <w:i/>
                <w:iCs/>
                <w:lang w:val="en-GB"/>
              </w:rPr>
            </w:pPr>
            <w:r w:rsidRPr="00615763">
              <w:rPr>
                <w:i/>
                <w:iCs/>
              </w:rPr>
              <w:t>8</w:t>
            </w:r>
          </w:p>
        </w:tc>
        <w:tc>
          <w:tcPr>
            <w:tcW w:w="1375" w:type="dxa"/>
          </w:tcPr>
          <w:p w14:paraId="25655F1E" w14:textId="77777777" w:rsidR="00615763" w:rsidRPr="00615763" w:rsidRDefault="00615763" w:rsidP="006049D6">
            <w:pPr>
              <w:rPr>
                <w:bCs/>
                <w:i/>
                <w:iCs/>
                <w:lang w:val="en-GB"/>
              </w:rPr>
            </w:pPr>
            <w:r w:rsidRPr="00615763">
              <w:rPr>
                <w:i/>
                <w:iCs/>
              </w:rPr>
              <w:t>2</w:t>
            </w:r>
          </w:p>
        </w:tc>
        <w:tc>
          <w:tcPr>
            <w:tcW w:w="1376" w:type="dxa"/>
          </w:tcPr>
          <w:p w14:paraId="3CFEBBF8" w14:textId="77777777" w:rsidR="00615763" w:rsidRPr="00615763" w:rsidRDefault="00615763" w:rsidP="006049D6">
            <w:pPr>
              <w:rPr>
                <w:bCs/>
                <w:i/>
                <w:iCs/>
                <w:lang w:val="en-GB"/>
              </w:rPr>
            </w:pPr>
            <w:r w:rsidRPr="00615763">
              <w:rPr>
                <w:i/>
                <w:iCs/>
              </w:rPr>
              <w:t>27</w:t>
            </w:r>
          </w:p>
        </w:tc>
      </w:tr>
      <w:tr w:rsidR="00615763" w:rsidRPr="00615763" w14:paraId="52311F97" w14:textId="77777777" w:rsidTr="00C91D5C">
        <w:tc>
          <w:tcPr>
            <w:tcW w:w="3827" w:type="dxa"/>
          </w:tcPr>
          <w:p w14:paraId="608D3BA0" w14:textId="77777777" w:rsidR="00615763" w:rsidRPr="00615763" w:rsidRDefault="00615763" w:rsidP="006049D6">
            <w:pPr>
              <w:rPr>
                <w:bCs/>
                <w:i/>
                <w:iCs/>
                <w:lang w:val="en-GB"/>
              </w:rPr>
            </w:pPr>
            <w:r w:rsidRPr="00615763">
              <w:rPr>
                <w:i/>
                <w:iCs/>
              </w:rPr>
              <w:t>Hendra</w:t>
            </w:r>
          </w:p>
        </w:tc>
        <w:tc>
          <w:tcPr>
            <w:tcW w:w="1443" w:type="dxa"/>
          </w:tcPr>
          <w:p w14:paraId="25355852" w14:textId="77777777" w:rsidR="00615763" w:rsidRPr="00615763" w:rsidRDefault="00615763" w:rsidP="006049D6">
            <w:pPr>
              <w:rPr>
                <w:bCs/>
                <w:i/>
                <w:iCs/>
                <w:lang w:val="en-GB"/>
              </w:rPr>
            </w:pPr>
            <w:r w:rsidRPr="00615763">
              <w:rPr>
                <w:i/>
                <w:iCs/>
              </w:rPr>
              <w:t>27</w:t>
            </w:r>
          </w:p>
        </w:tc>
        <w:tc>
          <w:tcPr>
            <w:tcW w:w="1544" w:type="dxa"/>
          </w:tcPr>
          <w:p w14:paraId="0A8A0A8C" w14:textId="77777777" w:rsidR="00615763" w:rsidRPr="00615763" w:rsidRDefault="00615763" w:rsidP="006049D6">
            <w:pPr>
              <w:rPr>
                <w:bCs/>
                <w:i/>
                <w:iCs/>
                <w:lang w:val="en-GB"/>
              </w:rPr>
            </w:pPr>
            <w:r w:rsidRPr="00615763">
              <w:rPr>
                <w:i/>
                <w:iCs/>
              </w:rPr>
              <w:t>15</w:t>
            </w:r>
          </w:p>
        </w:tc>
        <w:tc>
          <w:tcPr>
            <w:tcW w:w="1375" w:type="dxa"/>
          </w:tcPr>
          <w:p w14:paraId="6CC35EA5" w14:textId="77777777" w:rsidR="00615763" w:rsidRPr="00615763" w:rsidRDefault="00615763" w:rsidP="006049D6">
            <w:pPr>
              <w:rPr>
                <w:bCs/>
                <w:i/>
                <w:iCs/>
                <w:lang w:val="en-GB"/>
              </w:rPr>
            </w:pPr>
            <w:r w:rsidRPr="00615763">
              <w:rPr>
                <w:i/>
                <w:iCs/>
              </w:rPr>
              <w:t>8</w:t>
            </w:r>
          </w:p>
        </w:tc>
        <w:tc>
          <w:tcPr>
            <w:tcW w:w="1376" w:type="dxa"/>
          </w:tcPr>
          <w:p w14:paraId="1E12CC37" w14:textId="77777777" w:rsidR="00615763" w:rsidRPr="00615763" w:rsidRDefault="00615763" w:rsidP="006049D6">
            <w:pPr>
              <w:rPr>
                <w:bCs/>
                <w:i/>
                <w:iCs/>
                <w:lang w:val="en-GB"/>
              </w:rPr>
            </w:pPr>
            <w:r w:rsidRPr="00615763">
              <w:rPr>
                <w:i/>
                <w:iCs/>
              </w:rPr>
              <w:t>50</w:t>
            </w:r>
          </w:p>
        </w:tc>
      </w:tr>
      <w:tr w:rsidR="00615763" w:rsidRPr="00615763" w14:paraId="20F5EDEC" w14:textId="77777777" w:rsidTr="00C91D5C">
        <w:tc>
          <w:tcPr>
            <w:tcW w:w="3827" w:type="dxa"/>
          </w:tcPr>
          <w:p w14:paraId="4195B3E1" w14:textId="77777777" w:rsidR="00615763" w:rsidRPr="00615763" w:rsidRDefault="00615763" w:rsidP="006049D6">
            <w:pPr>
              <w:rPr>
                <w:bCs/>
                <w:i/>
                <w:iCs/>
                <w:lang w:val="en-GB"/>
              </w:rPr>
            </w:pPr>
            <w:r w:rsidRPr="00615763">
              <w:rPr>
                <w:i/>
                <w:iCs/>
              </w:rPr>
              <w:t>Herston</w:t>
            </w:r>
          </w:p>
        </w:tc>
        <w:tc>
          <w:tcPr>
            <w:tcW w:w="1443" w:type="dxa"/>
          </w:tcPr>
          <w:p w14:paraId="27229848" w14:textId="77777777" w:rsidR="00615763" w:rsidRPr="00615763" w:rsidRDefault="00615763" w:rsidP="006049D6">
            <w:pPr>
              <w:rPr>
                <w:bCs/>
                <w:i/>
                <w:iCs/>
                <w:lang w:val="en-GB"/>
              </w:rPr>
            </w:pPr>
            <w:r w:rsidRPr="00615763">
              <w:rPr>
                <w:i/>
                <w:iCs/>
              </w:rPr>
              <w:t>10</w:t>
            </w:r>
          </w:p>
        </w:tc>
        <w:tc>
          <w:tcPr>
            <w:tcW w:w="1544" w:type="dxa"/>
          </w:tcPr>
          <w:p w14:paraId="7538B7F4" w14:textId="77777777" w:rsidR="00615763" w:rsidRPr="00615763" w:rsidRDefault="00615763" w:rsidP="006049D6">
            <w:pPr>
              <w:rPr>
                <w:bCs/>
                <w:i/>
                <w:iCs/>
                <w:lang w:val="en-GB"/>
              </w:rPr>
            </w:pPr>
            <w:r w:rsidRPr="00615763">
              <w:rPr>
                <w:i/>
                <w:iCs/>
              </w:rPr>
              <w:t>3</w:t>
            </w:r>
          </w:p>
        </w:tc>
        <w:tc>
          <w:tcPr>
            <w:tcW w:w="1375" w:type="dxa"/>
          </w:tcPr>
          <w:p w14:paraId="1BF5F584" w14:textId="77777777" w:rsidR="00615763" w:rsidRPr="00615763" w:rsidRDefault="00615763" w:rsidP="006049D6">
            <w:pPr>
              <w:rPr>
                <w:bCs/>
                <w:i/>
                <w:iCs/>
                <w:lang w:val="en-GB"/>
              </w:rPr>
            </w:pPr>
            <w:r w:rsidRPr="00615763">
              <w:rPr>
                <w:i/>
                <w:iCs/>
              </w:rPr>
              <w:t>1</w:t>
            </w:r>
          </w:p>
        </w:tc>
        <w:tc>
          <w:tcPr>
            <w:tcW w:w="1376" w:type="dxa"/>
          </w:tcPr>
          <w:p w14:paraId="45D895C1" w14:textId="77777777" w:rsidR="00615763" w:rsidRPr="00615763" w:rsidRDefault="00615763" w:rsidP="006049D6">
            <w:pPr>
              <w:rPr>
                <w:bCs/>
                <w:i/>
                <w:iCs/>
                <w:lang w:val="en-GB"/>
              </w:rPr>
            </w:pPr>
            <w:r w:rsidRPr="00615763">
              <w:rPr>
                <w:i/>
                <w:iCs/>
              </w:rPr>
              <w:t>14</w:t>
            </w:r>
          </w:p>
        </w:tc>
      </w:tr>
      <w:tr w:rsidR="00615763" w:rsidRPr="00615763" w14:paraId="52CAA470" w14:textId="77777777" w:rsidTr="00C91D5C">
        <w:tc>
          <w:tcPr>
            <w:tcW w:w="3827" w:type="dxa"/>
          </w:tcPr>
          <w:p w14:paraId="15B5444A" w14:textId="77777777" w:rsidR="00615763" w:rsidRPr="00615763" w:rsidRDefault="00615763" w:rsidP="006049D6">
            <w:pPr>
              <w:rPr>
                <w:bCs/>
                <w:i/>
                <w:iCs/>
                <w:lang w:val="en-GB"/>
              </w:rPr>
            </w:pPr>
            <w:r w:rsidRPr="00615763">
              <w:rPr>
                <w:i/>
                <w:iCs/>
              </w:rPr>
              <w:t>Highgate Hill</w:t>
            </w:r>
          </w:p>
        </w:tc>
        <w:tc>
          <w:tcPr>
            <w:tcW w:w="1443" w:type="dxa"/>
          </w:tcPr>
          <w:p w14:paraId="66097E48" w14:textId="77777777" w:rsidR="00615763" w:rsidRPr="00615763" w:rsidRDefault="00615763" w:rsidP="006049D6">
            <w:pPr>
              <w:rPr>
                <w:bCs/>
                <w:i/>
                <w:iCs/>
                <w:lang w:val="en-GB"/>
              </w:rPr>
            </w:pPr>
            <w:r w:rsidRPr="00615763">
              <w:rPr>
                <w:i/>
                <w:iCs/>
              </w:rPr>
              <w:t>56</w:t>
            </w:r>
          </w:p>
        </w:tc>
        <w:tc>
          <w:tcPr>
            <w:tcW w:w="1544" w:type="dxa"/>
          </w:tcPr>
          <w:p w14:paraId="153E813A" w14:textId="77777777" w:rsidR="00615763" w:rsidRPr="00615763" w:rsidRDefault="00615763" w:rsidP="006049D6">
            <w:pPr>
              <w:rPr>
                <w:bCs/>
                <w:i/>
                <w:iCs/>
                <w:lang w:val="en-GB"/>
              </w:rPr>
            </w:pPr>
            <w:r w:rsidRPr="00615763">
              <w:rPr>
                <w:i/>
                <w:iCs/>
              </w:rPr>
              <w:t>13</w:t>
            </w:r>
          </w:p>
        </w:tc>
        <w:tc>
          <w:tcPr>
            <w:tcW w:w="1375" w:type="dxa"/>
          </w:tcPr>
          <w:p w14:paraId="19F04538" w14:textId="77777777" w:rsidR="00615763" w:rsidRPr="00615763" w:rsidRDefault="00615763" w:rsidP="006049D6">
            <w:pPr>
              <w:rPr>
                <w:bCs/>
                <w:i/>
                <w:iCs/>
                <w:lang w:val="en-GB"/>
              </w:rPr>
            </w:pPr>
            <w:r w:rsidRPr="00615763">
              <w:rPr>
                <w:i/>
                <w:iCs/>
              </w:rPr>
              <w:t>3</w:t>
            </w:r>
          </w:p>
        </w:tc>
        <w:tc>
          <w:tcPr>
            <w:tcW w:w="1376" w:type="dxa"/>
          </w:tcPr>
          <w:p w14:paraId="319C4332" w14:textId="77777777" w:rsidR="00615763" w:rsidRPr="00615763" w:rsidRDefault="00615763" w:rsidP="006049D6">
            <w:pPr>
              <w:rPr>
                <w:bCs/>
                <w:i/>
                <w:iCs/>
                <w:lang w:val="en-GB"/>
              </w:rPr>
            </w:pPr>
            <w:r w:rsidRPr="00615763">
              <w:rPr>
                <w:i/>
                <w:iCs/>
              </w:rPr>
              <w:t>72</w:t>
            </w:r>
          </w:p>
        </w:tc>
      </w:tr>
      <w:tr w:rsidR="00615763" w:rsidRPr="00615763" w14:paraId="5CE61990" w14:textId="77777777" w:rsidTr="00C91D5C">
        <w:tc>
          <w:tcPr>
            <w:tcW w:w="3827" w:type="dxa"/>
          </w:tcPr>
          <w:p w14:paraId="43133D45" w14:textId="77777777" w:rsidR="00615763" w:rsidRPr="00615763" w:rsidRDefault="00615763" w:rsidP="006049D6">
            <w:pPr>
              <w:rPr>
                <w:bCs/>
                <w:i/>
                <w:iCs/>
                <w:lang w:val="en-GB"/>
              </w:rPr>
            </w:pPr>
            <w:r w:rsidRPr="00615763">
              <w:rPr>
                <w:i/>
                <w:iCs/>
              </w:rPr>
              <w:t>Holland Park</w:t>
            </w:r>
          </w:p>
        </w:tc>
        <w:tc>
          <w:tcPr>
            <w:tcW w:w="1443" w:type="dxa"/>
          </w:tcPr>
          <w:p w14:paraId="54225F13" w14:textId="77777777" w:rsidR="00615763" w:rsidRPr="00615763" w:rsidRDefault="00615763" w:rsidP="006049D6">
            <w:pPr>
              <w:rPr>
                <w:bCs/>
                <w:i/>
                <w:iCs/>
                <w:lang w:val="en-GB"/>
              </w:rPr>
            </w:pPr>
            <w:r w:rsidRPr="00615763">
              <w:rPr>
                <w:i/>
                <w:iCs/>
              </w:rPr>
              <w:t>43</w:t>
            </w:r>
          </w:p>
        </w:tc>
        <w:tc>
          <w:tcPr>
            <w:tcW w:w="1544" w:type="dxa"/>
          </w:tcPr>
          <w:p w14:paraId="45A64208" w14:textId="77777777" w:rsidR="00615763" w:rsidRPr="00615763" w:rsidRDefault="00615763" w:rsidP="006049D6">
            <w:pPr>
              <w:rPr>
                <w:bCs/>
                <w:i/>
                <w:iCs/>
                <w:lang w:val="en-GB"/>
              </w:rPr>
            </w:pPr>
            <w:r w:rsidRPr="00615763">
              <w:rPr>
                <w:i/>
                <w:iCs/>
              </w:rPr>
              <w:t>26</w:t>
            </w:r>
          </w:p>
        </w:tc>
        <w:tc>
          <w:tcPr>
            <w:tcW w:w="1375" w:type="dxa"/>
          </w:tcPr>
          <w:p w14:paraId="163FF67D" w14:textId="77777777" w:rsidR="00615763" w:rsidRPr="00615763" w:rsidRDefault="00615763" w:rsidP="006049D6">
            <w:pPr>
              <w:rPr>
                <w:bCs/>
                <w:i/>
                <w:iCs/>
                <w:lang w:val="en-GB"/>
              </w:rPr>
            </w:pPr>
            <w:r w:rsidRPr="00615763">
              <w:rPr>
                <w:i/>
                <w:iCs/>
              </w:rPr>
              <w:t>11</w:t>
            </w:r>
          </w:p>
        </w:tc>
        <w:tc>
          <w:tcPr>
            <w:tcW w:w="1376" w:type="dxa"/>
          </w:tcPr>
          <w:p w14:paraId="2EDFDB20" w14:textId="77777777" w:rsidR="00615763" w:rsidRPr="00615763" w:rsidRDefault="00615763" w:rsidP="006049D6">
            <w:pPr>
              <w:rPr>
                <w:bCs/>
                <w:i/>
                <w:iCs/>
                <w:lang w:val="en-GB"/>
              </w:rPr>
            </w:pPr>
            <w:r w:rsidRPr="00615763">
              <w:rPr>
                <w:i/>
                <w:iCs/>
              </w:rPr>
              <w:t>80</w:t>
            </w:r>
          </w:p>
        </w:tc>
      </w:tr>
      <w:tr w:rsidR="00615763" w:rsidRPr="00615763" w14:paraId="03195CDB" w14:textId="77777777" w:rsidTr="00C91D5C">
        <w:tc>
          <w:tcPr>
            <w:tcW w:w="3827" w:type="dxa"/>
          </w:tcPr>
          <w:p w14:paraId="026F9956" w14:textId="77777777" w:rsidR="00615763" w:rsidRPr="00615763" w:rsidRDefault="00615763" w:rsidP="006049D6">
            <w:pPr>
              <w:rPr>
                <w:bCs/>
                <w:i/>
                <w:iCs/>
                <w:lang w:val="en-GB"/>
              </w:rPr>
            </w:pPr>
            <w:r w:rsidRPr="00615763">
              <w:rPr>
                <w:i/>
                <w:iCs/>
              </w:rPr>
              <w:t>Holland Park West</w:t>
            </w:r>
          </w:p>
        </w:tc>
        <w:tc>
          <w:tcPr>
            <w:tcW w:w="1443" w:type="dxa"/>
          </w:tcPr>
          <w:p w14:paraId="0E5A1A90" w14:textId="77777777" w:rsidR="00615763" w:rsidRPr="00615763" w:rsidRDefault="00615763" w:rsidP="006049D6">
            <w:pPr>
              <w:rPr>
                <w:bCs/>
                <w:i/>
                <w:iCs/>
                <w:lang w:val="en-GB"/>
              </w:rPr>
            </w:pPr>
            <w:r w:rsidRPr="00615763">
              <w:rPr>
                <w:i/>
                <w:iCs/>
              </w:rPr>
              <w:t>24</w:t>
            </w:r>
          </w:p>
        </w:tc>
        <w:tc>
          <w:tcPr>
            <w:tcW w:w="1544" w:type="dxa"/>
          </w:tcPr>
          <w:p w14:paraId="31B9C122" w14:textId="77777777" w:rsidR="00615763" w:rsidRPr="00615763" w:rsidRDefault="00615763" w:rsidP="006049D6">
            <w:pPr>
              <w:rPr>
                <w:bCs/>
                <w:i/>
                <w:iCs/>
                <w:lang w:val="en-GB"/>
              </w:rPr>
            </w:pPr>
            <w:r w:rsidRPr="00615763">
              <w:rPr>
                <w:i/>
                <w:iCs/>
              </w:rPr>
              <w:t>26</w:t>
            </w:r>
          </w:p>
        </w:tc>
        <w:tc>
          <w:tcPr>
            <w:tcW w:w="1375" w:type="dxa"/>
          </w:tcPr>
          <w:p w14:paraId="3E331662" w14:textId="77777777" w:rsidR="00615763" w:rsidRPr="00615763" w:rsidRDefault="00615763" w:rsidP="006049D6">
            <w:pPr>
              <w:rPr>
                <w:bCs/>
                <w:i/>
                <w:iCs/>
                <w:lang w:val="en-GB"/>
              </w:rPr>
            </w:pPr>
            <w:r w:rsidRPr="00615763">
              <w:rPr>
                <w:i/>
                <w:iCs/>
              </w:rPr>
              <w:t>10</w:t>
            </w:r>
          </w:p>
        </w:tc>
        <w:tc>
          <w:tcPr>
            <w:tcW w:w="1376" w:type="dxa"/>
          </w:tcPr>
          <w:p w14:paraId="48EE900F" w14:textId="77777777" w:rsidR="00615763" w:rsidRPr="00615763" w:rsidRDefault="00615763" w:rsidP="006049D6">
            <w:pPr>
              <w:rPr>
                <w:bCs/>
                <w:i/>
                <w:iCs/>
                <w:lang w:val="en-GB"/>
              </w:rPr>
            </w:pPr>
            <w:r w:rsidRPr="00615763">
              <w:rPr>
                <w:i/>
                <w:iCs/>
              </w:rPr>
              <w:t>60</w:t>
            </w:r>
          </w:p>
        </w:tc>
      </w:tr>
      <w:tr w:rsidR="00615763" w:rsidRPr="00615763" w14:paraId="6F5C0514" w14:textId="77777777" w:rsidTr="00C91D5C">
        <w:tc>
          <w:tcPr>
            <w:tcW w:w="3827" w:type="dxa"/>
          </w:tcPr>
          <w:p w14:paraId="7F0BE305" w14:textId="77777777" w:rsidR="00615763" w:rsidRPr="00615763" w:rsidRDefault="00615763" w:rsidP="006049D6">
            <w:pPr>
              <w:rPr>
                <w:bCs/>
                <w:i/>
                <w:iCs/>
                <w:lang w:val="en-GB"/>
              </w:rPr>
            </w:pPr>
            <w:r w:rsidRPr="00615763">
              <w:rPr>
                <w:i/>
                <w:iCs/>
              </w:rPr>
              <w:t>Inala</w:t>
            </w:r>
          </w:p>
        </w:tc>
        <w:tc>
          <w:tcPr>
            <w:tcW w:w="1443" w:type="dxa"/>
          </w:tcPr>
          <w:p w14:paraId="06113022" w14:textId="77777777" w:rsidR="00615763" w:rsidRPr="00615763" w:rsidRDefault="00615763" w:rsidP="006049D6">
            <w:pPr>
              <w:rPr>
                <w:bCs/>
                <w:i/>
                <w:iCs/>
                <w:lang w:val="en-GB"/>
              </w:rPr>
            </w:pPr>
            <w:r w:rsidRPr="00615763">
              <w:rPr>
                <w:i/>
                <w:iCs/>
              </w:rPr>
              <w:t>73</w:t>
            </w:r>
          </w:p>
        </w:tc>
        <w:tc>
          <w:tcPr>
            <w:tcW w:w="1544" w:type="dxa"/>
          </w:tcPr>
          <w:p w14:paraId="5C702F63" w14:textId="77777777" w:rsidR="00615763" w:rsidRPr="00615763" w:rsidRDefault="00615763" w:rsidP="006049D6">
            <w:pPr>
              <w:rPr>
                <w:bCs/>
                <w:i/>
                <w:iCs/>
                <w:lang w:val="en-GB"/>
              </w:rPr>
            </w:pPr>
            <w:r w:rsidRPr="00615763">
              <w:rPr>
                <w:i/>
                <w:iCs/>
              </w:rPr>
              <w:t>25</w:t>
            </w:r>
          </w:p>
        </w:tc>
        <w:tc>
          <w:tcPr>
            <w:tcW w:w="1375" w:type="dxa"/>
          </w:tcPr>
          <w:p w14:paraId="56D6DB28" w14:textId="77777777" w:rsidR="00615763" w:rsidRPr="00615763" w:rsidRDefault="00615763" w:rsidP="006049D6">
            <w:pPr>
              <w:rPr>
                <w:bCs/>
                <w:i/>
                <w:iCs/>
                <w:lang w:val="en-GB"/>
              </w:rPr>
            </w:pPr>
            <w:r w:rsidRPr="00615763">
              <w:rPr>
                <w:i/>
                <w:iCs/>
              </w:rPr>
              <w:t>4</w:t>
            </w:r>
          </w:p>
        </w:tc>
        <w:tc>
          <w:tcPr>
            <w:tcW w:w="1376" w:type="dxa"/>
          </w:tcPr>
          <w:p w14:paraId="0BA2607B" w14:textId="77777777" w:rsidR="00615763" w:rsidRPr="00615763" w:rsidRDefault="00615763" w:rsidP="006049D6">
            <w:pPr>
              <w:rPr>
                <w:bCs/>
                <w:i/>
                <w:iCs/>
                <w:lang w:val="en-GB"/>
              </w:rPr>
            </w:pPr>
            <w:r w:rsidRPr="00615763">
              <w:rPr>
                <w:i/>
                <w:iCs/>
              </w:rPr>
              <w:t>102</w:t>
            </w:r>
          </w:p>
        </w:tc>
      </w:tr>
      <w:tr w:rsidR="00615763" w:rsidRPr="00615763" w14:paraId="5FA7ABA4" w14:textId="77777777" w:rsidTr="00C91D5C">
        <w:tc>
          <w:tcPr>
            <w:tcW w:w="3827" w:type="dxa"/>
          </w:tcPr>
          <w:p w14:paraId="383BCB86" w14:textId="77777777" w:rsidR="00615763" w:rsidRPr="00615763" w:rsidRDefault="00615763" w:rsidP="006049D6">
            <w:pPr>
              <w:rPr>
                <w:bCs/>
                <w:i/>
                <w:iCs/>
                <w:lang w:val="en-GB"/>
              </w:rPr>
            </w:pPr>
            <w:r w:rsidRPr="00615763">
              <w:rPr>
                <w:i/>
                <w:iCs/>
              </w:rPr>
              <w:t>Indooroopilly</w:t>
            </w:r>
          </w:p>
        </w:tc>
        <w:tc>
          <w:tcPr>
            <w:tcW w:w="1443" w:type="dxa"/>
          </w:tcPr>
          <w:p w14:paraId="68FBA5E0" w14:textId="77777777" w:rsidR="00615763" w:rsidRPr="00615763" w:rsidRDefault="00615763" w:rsidP="006049D6">
            <w:pPr>
              <w:rPr>
                <w:bCs/>
                <w:i/>
                <w:iCs/>
                <w:lang w:val="en-GB"/>
              </w:rPr>
            </w:pPr>
            <w:r w:rsidRPr="00615763">
              <w:rPr>
                <w:i/>
                <w:iCs/>
              </w:rPr>
              <w:t>80</w:t>
            </w:r>
          </w:p>
        </w:tc>
        <w:tc>
          <w:tcPr>
            <w:tcW w:w="1544" w:type="dxa"/>
          </w:tcPr>
          <w:p w14:paraId="1917662F" w14:textId="77777777" w:rsidR="00615763" w:rsidRPr="00615763" w:rsidRDefault="00615763" w:rsidP="006049D6">
            <w:pPr>
              <w:rPr>
                <w:bCs/>
                <w:i/>
                <w:iCs/>
                <w:lang w:val="en-GB"/>
              </w:rPr>
            </w:pPr>
            <w:r w:rsidRPr="00615763">
              <w:rPr>
                <w:i/>
                <w:iCs/>
              </w:rPr>
              <w:t>28</w:t>
            </w:r>
          </w:p>
        </w:tc>
        <w:tc>
          <w:tcPr>
            <w:tcW w:w="1375" w:type="dxa"/>
          </w:tcPr>
          <w:p w14:paraId="31B7CA74" w14:textId="77777777" w:rsidR="00615763" w:rsidRPr="00615763" w:rsidRDefault="00615763" w:rsidP="006049D6">
            <w:pPr>
              <w:rPr>
                <w:bCs/>
                <w:i/>
                <w:iCs/>
                <w:lang w:val="en-GB"/>
              </w:rPr>
            </w:pPr>
            <w:r w:rsidRPr="00615763">
              <w:rPr>
                <w:i/>
                <w:iCs/>
              </w:rPr>
              <w:t>10</w:t>
            </w:r>
          </w:p>
        </w:tc>
        <w:tc>
          <w:tcPr>
            <w:tcW w:w="1376" w:type="dxa"/>
          </w:tcPr>
          <w:p w14:paraId="72DE9283" w14:textId="77777777" w:rsidR="00615763" w:rsidRPr="00615763" w:rsidRDefault="00615763" w:rsidP="006049D6">
            <w:pPr>
              <w:rPr>
                <w:bCs/>
                <w:i/>
                <w:iCs/>
                <w:lang w:val="en-GB"/>
              </w:rPr>
            </w:pPr>
            <w:r w:rsidRPr="00615763">
              <w:rPr>
                <w:i/>
                <w:iCs/>
              </w:rPr>
              <w:t>118</w:t>
            </w:r>
          </w:p>
        </w:tc>
      </w:tr>
      <w:tr w:rsidR="00615763" w:rsidRPr="00615763" w14:paraId="17334DE2" w14:textId="77777777" w:rsidTr="00C91D5C">
        <w:tc>
          <w:tcPr>
            <w:tcW w:w="3827" w:type="dxa"/>
          </w:tcPr>
          <w:p w14:paraId="3E709CC0" w14:textId="77777777" w:rsidR="00615763" w:rsidRPr="00615763" w:rsidRDefault="00615763" w:rsidP="006049D6">
            <w:pPr>
              <w:rPr>
                <w:bCs/>
                <w:i/>
                <w:iCs/>
                <w:lang w:val="en-GB"/>
              </w:rPr>
            </w:pPr>
            <w:r w:rsidRPr="00615763">
              <w:rPr>
                <w:i/>
                <w:iCs/>
              </w:rPr>
              <w:t>Jamboree Heights</w:t>
            </w:r>
          </w:p>
        </w:tc>
        <w:tc>
          <w:tcPr>
            <w:tcW w:w="1443" w:type="dxa"/>
          </w:tcPr>
          <w:p w14:paraId="013A5A5B" w14:textId="77777777" w:rsidR="00615763" w:rsidRPr="00615763" w:rsidRDefault="00615763" w:rsidP="006049D6">
            <w:pPr>
              <w:rPr>
                <w:bCs/>
                <w:i/>
                <w:iCs/>
                <w:lang w:val="en-GB"/>
              </w:rPr>
            </w:pPr>
            <w:r w:rsidRPr="00615763">
              <w:rPr>
                <w:i/>
                <w:iCs/>
              </w:rPr>
              <w:t>29</w:t>
            </w:r>
          </w:p>
        </w:tc>
        <w:tc>
          <w:tcPr>
            <w:tcW w:w="1544" w:type="dxa"/>
          </w:tcPr>
          <w:p w14:paraId="36A8F80D" w14:textId="77777777" w:rsidR="00615763" w:rsidRPr="00615763" w:rsidRDefault="00615763" w:rsidP="006049D6">
            <w:pPr>
              <w:rPr>
                <w:bCs/>
                <w:i/>
                <w:iCs/>
                <w:lang w:val="en-GB"/>
              </w:rPr>
            </w:pPr>
            <w:r w:rsidRPr="00615763">
              <w:rPr>
                <w:i/>
                <w:iCs/>
              </w:rPr>
              <w:t>7</w:t>
            </w:r>
          </w:p>
        </w:tc>
        <w:tc>
          <w:tcPr>
            <w:tcW w:w="1375" w:type="dxa"/>
          </w:tcPr>
          <w:p w14:paraId="0B40DDE6" w14:textId="77777777" w:rsidR="00615763" w:rsidRPr="00615763" w:rsidRDefault="00615763" w:rsidP="006049D6">
            <w:pPr>
              <w:rPr>
                <w:bCs/>
                <w:i/>
                <w:iCs/>
                <w:lang w:val="en-GB"/>
              </w:rPr>
            </w:pPr>
            <w:r w:rsidRPr="00615763">
              <w:rPr>
                <w:i/>
                <w:iCs/>
              </w:rPr>
              <w:t>8</w:t>
            </w:r>
          </w:p>
        </w:tc>
        <w:tc>
          <w:tcPr>
            <w:tcW w:w="1376" w:type="dxa"/>
          </w:tcPr>
          <w:p w14:paraId="528D70F5" w14:textId="77777777" w:rsidR="00615763" w:rsidRPr="00615763" w:rsidRDefault="00615763" w:rsidP="006049D6">
            <w:pPr>
              <w:rPr>
                <w:bCs/>
                <w:i/>
                <w:iCs/>
                <w:lang w:val="en-GB"/>
              </w:rPr>
            </w:pPr>
            <w:r w:rsidRPr="00615763">
              <w:rPr>
                <w:i/>
                <w:iCs/>
              </w:rPr>
              <w:t>44</w:t>
            </w:r>
          </w:p>
        </w:tc>
      </w:tr>
      <w:tr w:rsidR="00615763" w:rsidRPr="00615763" w14:paraId="69634C25" w14:textId="77777777" w:rsidTr="00C91D5C">
        <w:tc>
          <w:tcPr>
            <w:tcW w:w="3827" w:type="dxa"/>
          </w:tcPr>
          <w:p w14:paraId="263F99A4" w14:textId="77777777" w:rsidR="00615763" w:rsidRPr="00615763" w:rsidRDefault="00615763" w:rsidP="006049D6">
            <w:pPr>
              <w:rPr>
                <w:bCs/>
                <w:i/>
                <w:iCs/>
                <w:lang w:val="en-GB"/>
              </w:rPr>
            </w:pPr>
            <w:r w:rsidRPr="00615763">
              <w:rPr>
                <w:i/>
                <w:iCs/>
              </w:rPr>
              <w:t>Jindalee</w:t>
            </w:r>
          </w:p>
        </w:tc>
        <w:tc>
          <w:tcPr>
            <w:tcW w:w="1443" w:type="dxa"/>
          </w:tcPr>
          <w:p w14:paraId="70F5E771" w14:textId="77777777" w:rsidR="00615763" w:rsidRPr="00615763" w:rsidRDefault="00615763" w:rsidP="006049D6">
            <w:pPr>
              <w:rPr>
                <w:bCs/>
                <w:i/>
                <w:iCs/>
                <w:lang w:val="en-GB"/>
              </w:rPr>
            </w:pPr>
            <w:r w:rsidRPr="00615763">
              <w:rPr>
                <w:i/>
                <w:iCs/>
              </w:rPr>
              <w:t>33</w:t>
            </w:r>
          </w:p>
        </w:tc>
        <w:tc>
          <w:tcPr>
            <w:tcW w:w="1544" w:type="dxa"/>
          </w:tcPr>
          <w:p w14:paraId="24BCC31A" w14:textId="77777777" w:rsidR="00615763" w:rsidRPr="00615763" w:rsidRDefault="00615763" w:rsidP="006049D6">
            <w:pPr>
              <w:rPr>
                <w:bCs/>
                <w:i/>
                <w:iCs/>
                <w:lang w:val="en-GB"/>
              </w:rPr>
            </w:pPr>
            <w:r w:rsidRPr="00615763">
              <w:rPr>
                <w:i/>
                <w:iCs/>
              </w:rPr>
              <w:t>10</w:t>
            </w:r>
          </w:p>
        </w:tc>
        <w:tc>
          <w:tcPr>
            <w:tcW w:w="1375" w:type="dxa"/>
          </w:tcPr>
          <w:p w14:paraId="78958965" w14:textId="77777777" w:rsidR="00615763" w:rsidRPr="00615763" w:rsidRDefault="00615763" w:rsidP="006049D6">
            <w:pPr>
              <w:rPr>
                <w:bCs/>
                <w:i/>
                <w:iCs/>
                <w:lang w:val="en-GB"/>
              </w:rPr>
            </w:pPr>
            <w:r w:rsidRPr="00615763">
              <w:rPr>
                <w:i/>
                <w:iCs/>
              </w:rPr>
              <w:t>12</w:t>
            </w:r>
          </w:p>
        </w:tc>
        <w:tc>
          <w:tcPr>
            <w:tcW w:w="1376" w:type="dxa"/>
          </w:tcPr>
          <w:p w14:paraId="1BC4D670" w14:textId="77777777" w:rsidR="00615763" w:rsidRPr="00615763" w:rsidRDefault="00615763" w:rsidP="006049D6">
            <w:pPr>
              <w:rPr>
                <w:bCs/>
                <w:i/>
                <w:iCs/>
                <w:lang w:val="en-GB"/>
              </w:rPr>
            </w:pPr>
            <w:r w:rsidRPr="00615763">
              <w:rPr>
                <w:i/>
                <w:iCs/>
              </w:rPr>
              <w:t>55</w:t>
            </w:r>
          </w:p>
        </w:tc>
      </w:tr>
      <w:tr w:rsidR="00615763" w:rsidRPr="00615763" w14:paraId="290BFB6B" w14:textId="77777777" w:rsidTr="00C91D5C">
        <w:tc>
          <w:tcPr>
            <w:tcW w:w="3827" w:type="dxa"/>
          </w:tcPr>
          <w:p w14:paraId="216D0FE5" w14:textId="77777777" w:rsidR="00615763" w:rsidRPr="00615763" w:rsidRDefault="00615763" w:rsidP="006049D6">
            <w:pPr>
              <w:rPr>
                <w:bCs/>
                <w:i/>
                <w:iCs/>
                <w:lang w:val="en-GB"/>
              </w:rPr>
            </w:pPr>
            <w:r w:rsidRPr="00615763">
              <w:rPr>
                <w:i/>
                <w:iCs/>
              </w:rPr>
              <w:t>Kalinga</w:t>
            </w:r>
          </w:p>
        </w:tc>
        <w:tc>
          <w:tcPr>
            <w:tcW w:w="1443" w:type="dxa"/>
          </w:tcPr>
          <w:p w14:paraId="70077F9B" w14:textId="77777777" w:rsidR="00615763" w:rsidRPr="00615763" w:rsidRDefault="00615763" w:rsidP="006049D6">
            <w:pPr>
              <w:rPr>
                <w:bCs/>
                <w:i/>
                <w:iCs/>
                <w:lang w:val="en-GB"/>
              </w:rPr>
            </w:pPr>
            <w:r w:rsidRPr="00615763">
              <w:rPr>
                <w:i/>
                <w:iCs/>
              </w:rPr>
              <w:t>11</w:t>
            </w:r>
          </w:p>
        </w:tc>
        <w:tc>
          <w:tcPr>
            <w:tcW w:w="1544" w:type="dxa"/>
          </w:tcPr>
          <w:p w14:paraId="6AB75F15" w14:textId="77777777" w:rsidR="00615763" w:rsidRPr="00615763" w:rsidRDefault="00615763" w:rsidP="006049D6">
            <w:pPr>
              <w:rPr>
                <w:bCs/>
                <w:i/>
                <w:iCs/>
                <w:lang w:val="en-GB"/>
              </w:rPr>
            </w:pPr>
            <w:r w:rsidRPr="00615763">
              <w:rPr>
                <w:i/>
                <w:iCs/>
              </w:rPr>
              <w:t>1</w:t>
            </w:r>
          </w:p>
        </w:tc>
        <w:tc>
          <w:tcPr>
            <w:tcW w:w="1375" w:type="dxa"/>
          </w:tcPr>
          <w:p w14:paraId="17C7998C" w14:textId="77777777" w:rsidR="00615763" w:rsidRPr="00615763" w:rsidRDefault="00615763" w:rsidP="006049D6">
            <w:pPr>
              <w:rPr>
                <w:bCs/>
                <w:i/>
                <w:iCs/>
                <w:lang w:val="en-GB"/>
              </w:rPr>
            </w:pPr>
            <w:r w:rsidRPr="00615763">
              <w:rPr>
                <w:i/>
                <w:iCs/>
              </w:rPr>
              <w:t>15</w:t>
            </w:r>
          </w:p>
        </w:tc>
        <w:tc>
          <w:tcPr>
            <w:tcW w:w="1376" w:type="dxa"/>
          </w:tcPr>
          <w:p w14:paraId="5F5A5F6E" w14:textId="77777777" w:rsidR="00615763" w:rsidRPr="00615763" w:rsidRDefault="00615763" w:rsidP="006049D6">
            <w:pPr>
              <w:rPr>
                <w:bCs/>
                <w:i/>
                <w:iCs/>
                <w:lang w:val="en-GB"/>
              </w:rPr>
            </w:pPr>
            <w:r w:rsidRPr="00615763">
              <w:rPr>
                <w:i/>
                <w:iCs/>
              </w:rPr>
              <w:t>27</w:t>
            </w:r>
          </w:p>
        </w:tc>
      </w:tr>
      <w:tr w:rsidR="00615763" w:rsidRPr="00615763" w14:paraId="6C158B9F" w14:textId="77777777" w:rsidTr="00C91D5C">
        <w:tc>
          <w:tcPr>
            <w:tcW w:w="3827" w:type="dxa"/>
          </w:tcPr>
          <w:p w14:paraId="4BB90665" w14:textId="77777777" w:rsidR="00615763" w:rsidRPr="00615763" w:rsidRDefault="00615763" w:rsidP="006049D6">
            <w:pPr>
              <w:rPr>
                <w:bCs/>
                <w:i/>
                <w:iCs/>
                <w:lang w:val="en-GB"/>
              </w:rPr>
            </w:pPr>
            <w:r w:rsidRPr="00615763">
              <w:rPr>
                <w:i/>
                <w:iCs/>
              </w:rPr>
              <w:t>Kangaroo Point</w:t>
            </w:r>
          </w:p>
        </w:tc>
        <w:tc>
          <w:tcPr>
            <w:tcW w:w="1443" w:type="dxa"/>
          </w:tcPr>
          <w:p w14:paraId="14373852" w14:textId="77777777" w:rsidR="00615763" w:rsidRPr="00615763" w:rsidRDefault="00615763" w:rsidP="006049D6">
            <w:pPr>
              <w:rPr>
                <w:bCs/>
                <w:i/>
                <w:iCs/>
                <w:lang w:val="en-GB"/>
              </w:rPr>
            </w:pPr>
            <w:r w:rsidRPr="00615763">
              <w:rPr>
                <w:i/>
                <w:iCs/>
              </w:rPr>
              <w:t>22</w:t>
            </w:r>
          </w:p>
        </w:tc>
        <w:tc>
          <w:tcPr>
            <w:tcW w:w="1544" w:type="dxa"/>
          </w:tcPr>
          <w:p w14:paraId="25785D49" w14:textId="77777777" w:rsidR="00615763" w:rsidRPr="00615763" w:rsidRDefault="00615763" w:rsidP="006049D6">
            <w:pPr>
              <w:rPr>
                <w:bCs/>
                <w:i/>
                <w:iCs/>
                <w:lang w:val="en-GB"/>
              </w:rPr>
            </w:pPr>
            <w:r w:rsidRPr="00615763">
              <w:rPr>
                <w:i/>
                <w:iCs/>
              </w:rPr>
              <w:t>12</w:t>
            </w:r>
          </w:p>
        </w:tc>
        <w:tc>
          <w:tcPr>
            <w:tcW w:w="1375" w:type="dxa"/>
          </w:tcPr>
          <w:p w14:paraId="159F758A" w14:textId="77777777" w:rsidR="00615763" w:rsidRPr="00615763" w:rsidRDefault="00615763" w:rsidP="006049D6">
            <w:pPr>
              <w:rPr>
                <w:bCs/>
                <w:i/>
                <w:iCs/>
                <w:lang w:val="en-GB"/>
              </w:rPr>
            </w:pPr>
            <w:r w:rsidRPr="00615763">
              <w:rPr>
                <w:i/>
                <w:iCs/>
              </w:rPr>
              <w:t>4</w:t>
            </w:r>
          </w:p>
        </w:tc>
        <w:tc>
          <w:tcPr>
            <w:tcW w:w="1376" w:type="dxa"/>
          </w:tcPr>
          <w:p w14:paraId="216CF591" w14:textId="77777777" w:rsidR="00615763" w:rsidRPr="00615763" w:rsidRDefault="00615763" w:rsidP="006049D6">
            <w:pPr>
              <w:rPr>
                <w:bCs/>
                <w:i/>
                <w:iCs/>
                <w:lang w:val="en-GB"/>
              </w:rPr>
            </w:pPr>
            <w:r w:rsidRPr="00615763">
              <w:rPr>
                <w:i/>
                <w:iCs/>
              </w:rPr>
              <w:t>38</w:t>
            </w:r>
          </w:p>
        </w:tc>
      </w:tr>
      <w:tr w:rsidR="00615763" w:rsidRPr="00615763" w14:paraId="378C7C7D" w14:textId="77777777" w:rsidTr="00C91D5C">
        <w:tc>
          <w:tcPr>
            <w:tcW w:w="3827" w:type="dxa"/>
          </w:tcPr>
          <w:p w14:paraId="119A4BB3" w14:textId="77777777" w:rsidR="00615763" w:rsidRPr="00615763" w:rsidRDefault="00615763" w:rsidP="006049D6">
            <w:pPr>
              <w:rPr>
                <w:bCs/>
                <w:i/>
                <w:iCs/>
                <w:lang w:val="en-GB"/>
              </w:rPr>
            </w:pPr>
            <w:r w:rsidRPr="00615763">
              <w:rPr>
                <w:i/>
                <w:iCs/>
              </w:rPr>
              <w:t>Karana Downs</w:t>
            </w:r>
          </w:p>
        </w:tc>
        <w:tc>
          <w:tcPr>
            <w:tcW w:w="1443" w:type="dxa"/>
          </w:tcPr>
          <w:p w14:paraId="6756CC18" w14:textId="77777777" w:rsidR="00615763" w:rsidRPr="00615763" w:rsidRDefault="00615763" w:rsidP="006049D6">
            <w:pPr>
              <w:rPr>
                <w:bCs/>
                <w:i/>
                <w:iCs/>
                <w:lang w:val="en-GB"/>
              </w:rPr>
            </w:pPr>
            <w:r w:rsidRPr="00615763">
              <w:rPr>
                <w:i/>
                <w:iCs/>
              </w:rPr>
              <w:t>5</w:t>
            </w:r>
          </w:p>
        </w:tc>
        <w:tc>
          <w:tcPr>
            <w:tcW w:w="1544" w:type="dxa"/>
          </w:tcPr>
          <w:p w14:paraId="07E0AC28" w14:textId="77777777" w:rsidR="00615763" w:rsidRPr="00615763" w:rsidRDefault="00615763" w:rsidP="006049D6">
            <w:pPr>
              <w:rPr>
                <w:bCs/>
                <w:i/>
                <w:iCs/>
                <w:lang w:val="en-GB"/>
              </w:rPr>
            </w:pPr>
            <w:r w:rsidRPr="00615763">
              <w:rPr>
                <w:i/>
                <w:iCs/>
              </w:rPr>
              <w:t>2</w:t>
            </w:r>
          </w:p>
        </w:tc>
        <w:tc>
          <w:tcPr>
            <w:tcW w:w="1375" w:type="dxa"/>
          </w:tcPr>
          <w:p w14:paraId="51394289" w14:textId="77777777" w:rsidR="00615763" w:rsidRPr="00615763" w:rsidRDefault="00615763" w:rsidP="006049D6">
            <w:pPr>
              <w:rPr>
                <w:bCs/>
                <w:i/>
                <w:iCs/>
                <w:lang w:val="en-GB"/>
              </w:rPr>
            </w:pPr>
            <w:r w:rsidRPr="00615763">
              <w:rPr>
                <w:i/>
                <w:iCs/>
              </w:rPr>
              <w:t>0</w:t>
            </w:r>
          </w:p>
        </w:tc>
        <w:tc>
          <w:tcPr>
            <w:tcW w:w="1376" w:type="dxa"/>
          </w:tcPr>
          <w:p w14:paraId="1CBA70F7" w14:textId="77777777" w:rsidR="00615763" w:rsidRPr="00615763" w:rsidRDefault="00615763" w:rsidP="006049D6">
            <w:pPr>
              <w:rPr>
                <w:bCs/>
                <w:i/>
                <w:iCs/>
                <w:lang w:val="en-GB"/>
              </w:rPr>
            </w:pPr>
            <w:r w:rsidRPr="00615763">
              <w:rPr>
                <w:i/>
                <w:iCs/>
              </w:rPr>
              <w:t>7</w:t>
            </w:r>
          </w:p>
        </w:tc>
      </w:tr>
      <w:tr w:rsidR="00615763" w:rsidRPr="00615763" w14:paraId="11F2584A" w14:textId="77777777" w:rsidTr="00C91D5C">
        <w:tc>
          <w:tcPr>
            <w:tcW w:w="3827" w:type="dxa"/>
          </w:tcPr>
          <w:p w14:paraId="23908933" w14:textId="77777777" w:rsidR="00615763" w:rsidRPr="00615763" w:rsidRDefault="00615763" w:rsidP="006049D6">
            <w:pPr>
              <w:rPr>
                <w:bCs/>
                <w:i/>
                <w:iCs/>
                <w:lang w:val="en-GB"/>
              </w:rPr>
            </w:pPr>
            <w:r w:rsidRPr="00615763">
              <w:rPr>
                <w:i/>
                <w:iCs/>
              </w:rPr>
              <w:t>Karawatha</w:t>
            </w:r>
          </w:p>
        </w:tc>
        <w:tc>
          <w:tcPr>
            <w:tcW w:w="1443" w:type="dxa"/>
          </w:tcPr>
          <w:p w14:paraId="7AEC2F6F" w14:textId="77777777" w:rsidR="00615763" w:rsidRPr="00615763" w:rsidRDefault="00615763" w:rsidP="006049D6">
            <w:pPr>
              <w:rPr>
                <w:bCs/>
                <w:i/>
                <w:iCs/>
                <w:lang w:val="en-GB"/>
              </w:rPr>
            </w:pPr>
            <w:r w:rsidRPr="00615763">
              <w:rPr>
                <w:i/>
                <w:iCs/>
              </w:rPr>
              <w:t>1</w:t>
            </w:r>
          </w:p>
        </w:tc>
        <w:tc>
          <w:tcPr>
            <w:tcW w:w="1544" w:type="dxa"/>
          </w:tcPr>
          <w:p w14:paraId="51E4A138" w14:textId="77777777" w:rsidR="00615763" w:rsidRPr="00615763" w:rsidRDefault="00615763" w:rsidP="006049D6">
            <w:pPr>
              <w:rPr>
                <w:bCs/>
                <w:i/>
                <w:iCs/>
                <w:lang w:val="en-GB"/>
              </w:rPr>
            </w:pPr>
            <w:r w:rsidRPr="00615763">
              <w:rPr>
                <w:i/>
                <w:iCs/>
              </w:rPr>
              <w:t>0</w:t>
            </w:r>
          </w:p>
        </w:tc>
        <w:tc>
          <w:tcPr>
            <w:tcW w:w="1375" w:type="dxa"/>
          </w:tcPr>
          <w:p w14:paraId="4B09D0C3" w14:textId="77777777" w:rsidR="00615763" w:rsidRPr="00615763" w:rsidRDefault="00615763" w:rsidP="006049D6">
            <w:pPr>
              <w:rPr>
                <w:bCs/>
                <w:i/>
                <w:iCs/>
                <w:lang w:val="en-GB"/>
              </w:rPr>
            </w:pPr>
            <w:r w:rsidRPr="00615763">
              <w:rPr>
                <w:i/>
                <w:iCs/>
              </w:rPr>
              <w:t>0</w:t>
            </w:r>
          </w:p>
        </w:tc>
        <w:tc>
          <w:tcPr>
            <w:tcW w:w="1376" w:type="dxa"/>
          </w:tcPr>
          <w:p w14:paraId="529AA680" w14:textId="77777777" w:rsidR="00615763" w:rsidRPr="00615763" w:rsidRDefault="00615763" w:rsidP="006049D6">
            <w:pPr>
              <w:rPr>
                <w:bCs/>
                <w:i/>
                <w:iCs/>
                <w:lang w:val="en-GB"/>
              </w:rPr>
            </w:pPr>
            <w:r w:rsidRPr="00615763">
              <w:rPr>
                <w:i/>
                <w:iCs/>
              </w:rPr>
              <w:t>1</w:t>
            </w:r>
          </w:p>
        </w:tc>
      </w:tr>
      <w:tr w:rsidR="00615763" w:rsidRPr="00615763" w14:paraId="01F2AAC3" w14:textId="77777777" w:rsidTr="00C91D5C">
        <w:tc>
          <w:tcPr>
            <w:tcW w:w="3827" w:type="dxa"/>
          </w:tcPr>
          <w:p w14:paraId="1931D5EB" w14:textId="77777777" w:rsidR="00615763" w:rsidRPr="00615763" w:rsidRDefault="00615763" w:rsidP="006049D6">
            <w:pPr>
              <w:rPr>
                <w:bCs/>
                <w:i/>
                <w:iCs/>
                <w:lang w:val="en-GB"/>
              </w:rPr>
            </w:pPr>
            <w:r w:rsidRPr="00615763">
              <w:rPr>
                <w:i/>
                <w:iCs/>
              </w:rPr>
              <w:t>Kedron</w:t>
            </w:r>
          </w:p>
        </w:tc>
        <w:tc>
          <w:tcPr>
            <w:tcW w:w="1443" w:type="dxa"/>
          </w:tcPr>
          <w:p w14:paraId="27E85357" w14:textId="77777777" w:rsidR="00615763" w:rsidRPr="00615763" w:rsidRDefault="00615763" w:rsidP="006049D6">
            <w:pPr>
              <w:rPr>
                <w:bCs/>
                <w:i/>
                <w:iCs/>
                <w:lang w:val="en-GB"/>
              </w:rPr>
            </w:pPr>
            <w:r w:rsidRPr="00615763">
              <w:rPr>
                <w:i/>
                <w:iCs/>
              </w:rPr>
              <w:t>44</w:t>
            </w:r>
          </w:p>
        </w:tc>
        <w:tc>
          <w:tcPr>
            <w:tcW w:w="1544" w:type="dxa"/>
          </w:tcPr>
          <w:p w14:paraId="16D20893" w14:textId="77777777" w:rsidR="00615763" w:rsidRPr="00615763" w:rsidRDefault="00615763" w:rsidP="006049D6">
            <w:pPr>
              <w:rPr>
                <w:bCs/>
                <w:i/>
                <w:iCs/>
                <w:lang w:val="en-GB"/>
              </w:rPr>
            </w:pPr>
            <w:r w:rsidRPr="00615763">
              <w:rPr>
                <w:i/>
                <w:iCs/>
              </w:rPr>
              <w:t>18</w:t>
            </w:r>
          </w:p>
        </w:tc>
        <w:tc>
          <w:tcPr>
            <w:tcW w:w="1375" w:type="dxa"/>
          </w:tcPr>
          <w:p w14:paraId="129FAC52" w14:textId="77777777" w:rsidR="00615763" w:rsidRPr="00615763" w:rsidRDefault="00615763" w:rsidP="006049D6">
            <w:pPr>
              <w:rPr>
                <w:bCs/>
                <w:i/>
                <w:iCs/>
                <w:lang w:val="en-GB"/>
              </w:rPr>
            </w:pPr>
            <w:r w:rsidRPr="00615763">
              <w:rPr>
                <w:i/>
                <w:iCs/>
              </w:rPr>
              <w:t>17</w:t>
            </w:r>
          </w:p>
        </w:tc>
        <w:tc>
          <w:tcPr>
            <w:tcW w:w="1376" w:type="dxa"/>
          </w:tcPr>
          <w:p w14:paraId="12A2931E" w14:textId="77777777" w:rsidR="00615763" w:rsidRPr="00615763" w:rsidRDefault="00615763" w:rsidP="006049D6">
            <w:pPr>
              <w:rPr>
                <w:bCs/>
                <w:i/>
                <w:iCs/>
                <w:lang w:val="en-GB"/>
              </w:rPr>
            </w:pPr>
            <w:r w:rsidRPr="00615763">
              <w:rPr>
                <w:i/>
                <w:iCs/>
              </w:rPr>
              <w:t>79</w:t>
            </w:r>
          </w:p>
        </w:tc>
      </w:tr>
      <w:tr w:rsidR="00615763" w:rsidRPr="00615763" w14:paraId="275454B5" w14:textId="77777777" w:rsidTr="00C91D5C">
        <w:tc>
          <w:tcPr>
            <w:tcW w:w="3827" w:type="dxa"/>
          </w:tcPr>
          <w:p w14:paraId="558DAB8B" w14:textId="77777777" w:rsidR="00615763" w:rsidRPr="00615763" w:rsidRDefault="00615763" w:rsidP="006049D6">
            <w:pPr>
              <w:rPr>
                <w:bCs/>
                <w:i/>
                <w:iCs/>
                <w:lang w:val="en-GB"/>
              </w:rPr>
            </w:pPr>
            <w:r w:rsidRPr="00615763">
              <w:rPr>
                <w:i/>
                <w:iCs/>
              </w:rPr>
              <w:t>Kelvin Grove</w:t>
            </w:r>
          </w:p>
        </w:tc>
        <w:tc>
          <w:tcPr>
            <w:tcW w:w="1443" w:type="dxa"/>
          </w:tcPr>
          <w:p w14:paraId="36FACFE3" w14:textId="77777777" w:rsidR="00615763" w:rsidRPr="00615763" w:rsidRDefault="00615763" w:rsidP="006049D6">
            <w:pPr>
              <w:rPr>
                <w:bCs/>
                <w:i/>
                <w:iCs/>
                <w:lang w:val="en-GB"/>
              </w:rPr>
            </w:pPr>
            <w:r w:rsidRPr="00615763">
              <w:rPr>
                <w:i/>
                <w:iCs/>
              </w:rPr>
              <w:t>21</w:t>
            </w:r>
          </w:p>
        </w:tc>
        <w:tc>
          <w:tcPr>
            <w:tcW w:w="1544" w:type="dxa"/>
          </w:tcPr>
          <w:p w14:paraId="4F060085" w14:textId="77777777" w:rsidR="00615763" w:rsidRPr="00615763" w:rsidRDefault="00615763" w:rsidP="006049D6">
            <w:pPr>
              <w:rPr>
                <w:bCs/>
                <w:i/>
                <w:iCs/>
                <w:lang w:val="en-GB"/>
              </w:rPr>
            </w:pPr>
            <w:r w:rsidRPr="00615763">
              <w:rPr>
                <w:i/>
                <w:iCs/>
              </w:rPr>
              <w:t>10</w:t>
            </w:r>
          </w:p>
        </w:tc>
        <w:tc>
          <w:tcPr>
            <w:tcW w:w="1375" w:type="dxa"/>
          </w:tcPr>
          <w:p w14:paraId="344ECBFA" w14:textId="77777777" w:rsidR="00615763" w:rsidRPr="00615763" w:rsidRDefault="00615763" w:rsidP="006049D6">
            <w:pPr>
              <w:rPr>
                <w:bCs/>
                <w:i/>
                <w:iCs/>
                <w:lang w:val="en-GB"/>
              </w:rPr>
            </w:pPr>
            <w:r w:rsidRPr="00615763">
              <w:rPr>
                <w:i/>
                <w:iCs/>
              </w:rPr>
              <w:t>7</w:t>
            </w:r>
          </w:p>
        </w:tc>
        <w:tc>
          <w:tcPr>
            <w:tcW w:w="1376" w:type="dxa"/>
          </w:tcPr>
          <w:p w14:paraId="4DF4119B" w14:textId="77777777" w:rsidR="00615763" w:rsidRPr="00615763" w:rsidRDefault="00615763" w:rsidP="006049D6">
            <w:pPr>
              <w:rPr>
                <w:bCs/>
                <w:i/>
                <w:iCs/>
                <w:lang w:val="en-GB"/>
              </w:rPr>
            </w:pPr>
            <w:r w:rsidRPr="00615763">
              <w:rPr>
                <w:i/>
                <w:iCs/>
              </w:rPr>
              <w:t>38</w:t>
            </w:r>
          </w:p>
        </w:tc>
      </w:tr>
      <w:tr w:rsidR="00615763" w:rsidRPr="00615763" w14:paraId="14E22D46" w14:textId="77777777" w:rsidTr="00C91D5C">
        <w:tc>
          <w:tcPr>
            <w:tcW w:w="3827" w:type="dxa"/>
          </w:tcPr>
          <w:p w14:paraId="69425EB8" w14:textId="77777777" w:rsidR="00615763" w:rsidRPr="00615763" w:rsidRDefault="00615763" w:rsidP="006049D6">
            <w:pPr>
              <w:rPr>
                <w:bCs/>
                <w:i/>
                <w:iCs/>
                <w:lang w:val="en-GB"/>
              </w:rPr>
            </w:pPr>
            <w:r w:rsidRPr="00615763">
              <w:rPr>
                <w:i/>
                <w:iCs/>
              </w:rPr>
              <w:t>Kenmore</w:t>
            </w:r>
          </w:p>
        </w:tc>
        <w:tc>
          <w:tcPr>
            <w:tcW w:w="1443" w:type="dxa"/>
          </w:tcPr>
          <w:p w14:paraId="3238B72D" w14:textId="77777777" w:rsidR="00615763" w:rsidRPr="00615763" w:rsidRDefault="00615763" w:rsidP="006049D6">
            <w:pPr>
              <w:rPr>
                <w:bCs/>
                <w:i/>
                <w:iCs/>
                <w:lang w:val="en-GB"/>
              </w:rPr>
            </w:pPr>
            <w:r w:rsidRPr="00615763">
              <w:rPr>
                <w:i/>
                <w:iCs/>
              </w:rPr>
              <w:t>66</w:t>
            </w:r>
          </w:p>
        </w:tc>
        <w:tc>
          <w:tcPr>
            <w:tcW w:w="1544" w:type="dxa"/>
          </w:tcPr>
          <w:p w14:paraId="44D7F644" w14:textId="77777777" w:rsidR="00615763" w:rsidRPr="00615763" w:rsidRDefault="00615763" w:rsidP="006049D6">
            <w:pPr>
              <w:rPr>
                <w:bCs/>
                <w:i/>
                <w:iCs/>
                <w:lang w:val="en-GB"/>
              </w:rPr>
            </w:pPr>
            <w:r w:rsidRPr="00615763">
              <w:rPr>
                <w:i/>
                <w:iCs/>
              </w:rPr>
              <w:t>18</w:t>
            </w:r>
          </w:p>
        </w:tc>
        <w:tc>
          <w:tcPr>
            <w:tcW w:w="1375" w:type="dxa"/>
          </w:tcPr>
          <w:p w14:paraId="2C0F5C08" w14:textId="77777777" w:rsidR="00615763" w:rsidRPr="00615763" w:rsidRDefault="00615763" w:rsidP="006049D6">
            <w:pPr>
              <w:rPr>
                <w:bCs/>
                <w:i/>
                <w:iCs/>
                <w:lang w:val="en-GB"/>
              </w:rPr>
            </w:pPr>
            <w:r w:rsidRPr="00615763">
              <w:rPr>
                <w:i/>
                <w:iCs/>
              </w:rPr>
              <w:t>23</w:t>
            </w:r>
          </w:p>
        </w:tc>
        <w:tc>
          <w:tcPr>
            <w:tcW w:w="1376" w:type="dxa"/>
          </w:tcPr>
          <w:p w14:paraId="644A63C3" w14:textId="77777777" w:rsidR="00615763" w:rsidRPr="00615763" w:rsidRDefault="00615763" w:rsidP="006049D6">
            <w:pPr>
              <w:rPr>
                <w:bCs/>
                <w:i/>
                <w:iCs/>
                <w:lang w:val="en-GB"/>
              </w:rPr>
            </w:pPr>
            <w:r w:rsidRPr="00615763">
              <w:rPr>
                <w:i/>
                <w:iCs/>
              </w:rPr>
              <w:t>107</w:t>
            </w:r>
          </w:p>
        </w:tc>
      </w:tr>
      <w:tr w:rsidR="00615763" w:rsidRPr="00615763" w14:paraId="6CA9E39A" w14:textId="77777777" w:rsidTr="00C91D5C">
        <w:tc>
          <w:tcPr>
            <w:tcW w:w="3827" w:type="dxa"/>
          </w:tcPr>
          <w:p w14:paraId="43EF8C74" w14:textId="77777777" w:rsidR="00615763" w:rsidRPr="00615763" w:rsidRDefault="00615763" w:rsidP="006049D6">
            <w:pPr>
              <w:rPr>
                <w:bCs/>
                <w:i/>
                <w:iCs/>
                <w:lang w:val="en-GB"/>
              </w:rPr>
            </w:pPr>
            <w:r w:rsidRPr="00615763">
              <w:rPr>
                <w:i/>
                <w:iCs/>
              </w:rPr>
              <w:t>Kenmore Hills</w:t>
            </w:r>
          </w:p>
        </w:tc>
        <w:tc>
          <w:tcPr>
            <w:tcW w:w="1443" w:type="dxa"/>
          </w:tcPr>
          <w:p w14:paraId="57EC168E" w14:textId="77777777" w:rsidR="00615763" w:rsidRPr="00615763" w:rsidRDefault="00615763" w:rsidP="006049D6">
            <w:pPr>
              <w:rPr>
                <w:bCs/>
                <w:i/>
                <w:iCs/>
                <w:lang w:val="en-GB"/>
              </w:rPr>
            </w:pPr>
            <w:r w:rsidRPr="00615763">
              <w:rPr>
                <w:i/>
                <w:iCs/>
              </w:rPr>
              <w:t>6</w:t>
            </w:r>
          </w:p>
        </w:tc>
        <w:tc>
          <w:tcPr>
            <w:tcW w:w="1544" w:type="dxa"/>
          </w:tcPr>
          <w:p w14:paraId="172A2C51" w14:textId="77777777" w:rsidR="00615763" w:rsidRPr="00615763" w:rsidRDefault="00615763" w:rsidP="006049D6">
            <w:pPr>
              <w:rPr>
                <w:bCs/>
                <w:i/>
                <w:iCs/>
                <w:lang w:val="en-GB"/>
              </w:rPr>
            </w:pPr>
            <w:r w:rsidRPr="00615763">
              <w:rPr>
                <w:i/>
                <w:iCs/>
              </w:rPr>
              <w:t>5</w:t>
            </w:r>
          </w:p>
        </w:tc>
        <w:tc>
          <w:tcPr>
            <w:tcW w:w="1375" w:type="dxa"/>
          </w:tcPr>
          <w:p w14:paraId="47F2D406" w14:textId="77777777" w:rsidR="00615763" w:rsidRPr="00615763" w:rsidRDefault="00615763" w:rsidP="006049D6">
            <w:pPr>
              <w:rPr>
                <w:bCs/>
                <w:i/>
                <w:iCs/>
                <w:lang w:val="en-GB"/>
              </w:rPr>
            </w:pPr>
            <w:r w:rsidRPr="00615763">
              <w:rPr>
                <w:i/>
                <w:iCs/>
              </w:rPr>
              <w:t>8</w:t>
            </w:r>
          </w:p>
        </w:tc>
        <w:tc>
          <w:tcPr>
            <w:tcW w:w="1376" w:type="dxa"/>
          </w:tcPr>
          <w:p w14:paraId="49BCD7A6" w14:textId="77777777" w:rsidR="00615763" w:rsidRPr="00615763" w:rsidRDefault="00615763" w:rsidP="006049D6">
            <w:pPr>
              <w:rPr>
                <w:bCs/>
                <w:i/>
                <w:iCs/>
                <w:lang w:val="en-GB"/>
              </w:rPr>
            </w:pPr>
            <w:r w:rsidRPr="00615763">
              <w:rPr>
                <w:i/>
                <w:iCs/>
              </w:rPr>
              <w:t>19</w:t>
            </w:r>
          </w:p>
        </w:tc>
      </w:tr>
      <w:tr w:rsidR="00615763" w:rsidRPr="00615763" w14:paraId="2BA271D2" w14:textId="77777777" w:rsidTr="00C91D5C">
        <w:tc>
          <w:tcPr>
            <w:tcW w:w="3827" w:type="dxa"/>
          </w:tcPr>
          <w:p w14:paraId="4C8D8527" w14:textId="77777777" w:rsidR="00615763" w:rsidRPr="00615763" w:rsidRDefault="00615763" w:rsidP="006049D6">
            <w:pPr>
              <w:rPr>
                <w:bCs/>
                <w:i/>
                <w:iCs/>
                <w:lang w:val="en-GB"/>
              </w:rPr>
            </w:pPr>
            <w:r w:rsidRPr="00615763">
              <w:rPr>
                <w:i/>
                <w:iCs/>
              </w:rPr>
              <w:t>Keperra</w:t>
            </w:r>
          </w:p>
        </w:tc>
        <w:tc>
          <w:tcPr>
            <w:tcW w:w="1443" w:type="dxa"/>
          </w:tcPr>
          <w:p w14:paraId="6C3A0CE5" w14:textId="77777777" w:rsidR="00615763" w:rsidRPr="00615763" w:rsidRDefault="00615763" w:rsidP="006049D6">
            <w:pPr>
              <w:rPr>
                <w:bCs/>
                <w:i/>
                <w:iCs/>
                <w:lang w:val="en-GB"/>
              </w:rPr>
            </w:pPr>
            <w:r w:rsidRPr="00615763">
              <w:rPr>
                <w:i/>
                <w:iCs/>
              </w:rPr>
              <w:t>41</w:t>
            </w:r>
          </w:p>
        </w:tc>
        <w:tc>
          <w:tcPr>
            <w:tcW w:w="1544" w:type="dxa"/>
          </w:tcPr>
          <w:p w14:paraId="0A0DA455" w14:textId="77777777" w:rsidR="00615763" w:rsidRPr="00615763" w:rsidRDefault="00615763" w:rsidP="006049D6">
            <w:pPr>
              <w:rPr>
                <w:bCs/>
                <w:i/>
                <w:iCs/>
                <w:lang w:val="en-GB"/>
              </w:rPr>
            </w:pPr>
            <w:r w:rsidRPr="00615763">
              <w:rPr>
                <w:i/>
                <w:iCs/>
              </w:rPr>
              <w:t>12</w:t>
            </w:r>
          </w:p>
        </w:tc>
        <w:tc>
          <w:tcPr>
            <w:tcW w:w="1375" w:type="dxa"/>
          </w:tcPr>
          <w:p w14:paraId="4865FD29" w14:textId="77777777" w:rsidR="00615763" w:rsidRPr="00615763" w:rsidRDefault="00615763" w:rsidP="006049D6">
            <w:pPr>
              <w:rPr>
                <w:bCs/>
                <w:i/>
                <w:iCs/>
                <w:lang w:val="en-GB"/>
              </w:rPr>
            </w:pPr>
            <w:r w:rsidRPr="00615763">
              <w:rPr>
                <w:i/>
                <w:iCs/>
              </w:rPr>
              <w:t>4</w:t>
            </w:r>
          </w:p>
        </w:tc>
        <w:tc>
          <w:tcPr>
            <w:tcW w:w="1376" w:type="dxa"/>
          </w:tcPr>
          <w:p w14:paraId="0BADF526" w14:textId="77777777" w:rsidR="00615763" w:rsidRPr="00615763" w:rsidRDefault="00615763" w:rsidP="006049D6">
            <w:pPr>
              <w:rPr>
                <w:bCs/>
                <w:i/>
                <w:iCs/>
                <w:lang w:val="en-GB"/>
              </w:rPr>
            </w:pPr>
            <w:r w:rsidRPr="00615763">
              <w:rPr>
                <w:i/>
                <w:iCs/>
              </w:rPr>
              <w:t>57</w:t>
            </w:r>
          </w:p>
        </w:tc>
      </w:tr>
      <w:tr w:rsidR="00615763" w:rsidRPr="00615763" w14:paraId="6FAD1D10" w14:textId="77777777" w:rsidTr="00C91D5C">
        <w:tc>
          <w:tcPr>
            <w:tcW w:w="3827" w:type="dxa"/>
          </w:tcPr>
          <w:p w14:paraId="11F555EA" w14:textId="77777777" w:rsidR="00615763" w:rsidRPr="00615763" w:rsidRDefault="00615763" w:rsidP="006049D6">
            <w:pPr>
              <w:rPr>
                <w:bCs/>
                <w:i/>
                <w:iCs/>
                <w:lang w:val="en-GB"/>
              </w:rPr>
            </w:pPr>
            <w:r w:rsidRPr="00615763">
              <w:rPr>
                <w:i/>
                <w:iCs/>
              </w:rPr>
              <w:t>Kholo</w:t>
            </w:r>
          </w:p>
        </w:tc>
        <w:tc>
          <w:tcPr>
            <w:tcW w:w="1443" w:type="dxa"/>
          </w:tcPr>
          <w:p w14:paraId="0BEDB692" w14:textId="77777777" w:rsidR="00615763" w:rsidRPr="00615763" w:rsidRDefault="00615763" w:rsidP="006049D6">
            <w:pPr>
              <w:rPr>
                <w:bCs/>
                <w:i/>
                <w:iCs/>
                <w:lang w:val="en-GB"/>
              </w:rPr>
            </w:pPr>
            <w:r w:rsidRPr="00615763">
              <w:rPr>
                <w:i/>
                <w:iCs/>
              </w:rPr>
              <w:t>0</w:t>
            </w:r>
          </w:p>
        </w:tc>
        <w:tc>
          <w:tcPr>
            <w:tcW w:w="1544" w:type="dxa"/>
          </w:tcPr>
          <w:p w14:paraId="3981BA3C" w14:textId="77777777" w:rsidR="00615763" w:rsidRPr="00615763" w:rsidRDefault="00615763" w:rsidP="006049D6">
            <w:pPr>
              <w:rPr>
                <w:bCs/>
                <w:i/>
                <w:iCs/>
                <w:lang w:val="en-GB"/>
              </w:rPr>
            </w:pPr>
            <w:r w:rsidRPr="00615763">
              <w:rPr>
                <w:i/>
                <w:iCs/>
              </w:rPr>
              <w:t>0</w:t>
            </w:r>
          </w:p>
        </w:tc>
        <w:tc>
          <w:tcPr>
            <w:tcW w:w="1375" w:type="dxa"/>
          </w:tcPr>
          <w:p w14:paraId="40D2564E" w14:textId="77777777" w:rsidR="00615763" w:rsidRPr="00615763" w:rsidRDefault="00615763" w:rsidP="006049D6">
            <w:pPr>
              <w:rPr>
                <w:bCs/>
                <w:i/>
                <w:iCs/>
                <w:lang w:val="en-GB"/>
              </w:rPr>
            </w:pPr>
            <w:r w:rsidRPr="00615763">
              <w:rPr>
                <w:i/>
                <w:iCs/>
              </w:rPr>
              <w:t>0</w:t>
            </w:r>
          </w:p>
        </w:tc>
        <w:tc>
          <w:tcPr>
            <w:tcW w:w="1376" w:type="dxa"/>
          </w:tcPr>
          <w:p w14:paraId="6045C540" w14:textId="77777777" w:rsidR="00615763" w:rsidRPr="00615763" w:rsidRDefault="00615763" w:rsidP="006049D6">
            <w:pPr>
              <w:rPr>
                <w:bCs/>
                <w:i/>
                <w:iCs/>
                <w:lang w:val="en-GB"/>
              </w:rPr>
            </w:pPr>
            <w:r w:rsidRPr="00615763">
              <w:rPr>
                <w:i/>
                <w:iCs/>
              </w:rPr>
              <w:t>0</w:t>
            </w:r>
          </w:p>
        </w:tc>
      </w:tr>
      <w:tr w:rsidR="00615763" w:rsidRPr="00615763" w14:paraId="31CDD2D6" w14:textId="77777777" w:rsidTr="00C91D5C">
        <w:tc>
          <w:tcPr>
            <w:tcW w:w="3827" w:type="dxa"/>
          </w:tcPr>
          <w:p w14:paraId="5F40CF78" w14:textId="77777777" w:rsidR="00615763" w:rsidRPr="00615763" w:rsidRDefault="00615763" w:rsidP="006049D6">
            <w:pPr>
              <w:rPr>
                <w:bCs/>
                <w:i/>
                <w:iCs/>
                <w:lang w:val="en-GB"/>
              </w:rPr>
            </w:pPr>
            <w:r w:rsidRPr="00615763">
              <w:rPr>
                <w:i/>
                <w:iCs/>
              </w:rPr>
              <w:t>Kuraby</w:t>
            </w:r>
          </w:p>
        </w:tc>
        <w:tc>
          <w:tcPr>
            <w:tcW w:w="1443" w:type="dxa"/>
          </w:tcPr>
          <w:p w14:paraId="546414B8" w14:textId="77777777" w:rsidR="00615763" w:rsidRPr="00615763" w:rsidRDefault="00615763" w:rsidP="006049D6">
            <w:pPr>
              <w:rPr>
                <w:bCs/>
                <w:i/>
                <w:iCs/>
                <w:lang w:val="en-GB"/>
              </w:rPr>
            </w:pPr>
            <w:r w:rsidRPr="00615763">
              <w:rPr>
                <w:i/>
                <w:iCs/>
              </w:rPr>
              <w:t>31</w:t>
            </w:r>
          </w:p>
        </w:tc>
        <w:tc>
          <w:tcPr>
            <w:tcW w:w="1544" w:type="dxa"/>
          </w:tcPr>
          <w:p w14:paraId="1E7BC6CA" w14:textId="77777777" w:rsidR="00615763" w:rsidRPr="00615763" w:rsidRDefault="00615763" w:rsidP="006049D6">
            <w:pPr>
              <w:rPr>
                <w:bCs/>
                <w:i/>
                <w:iCs/>
                <w:lang w:val="en-GB"/>
              </w:rPr>
            </w:pPr>
            <w:r w:rsidRPr="00615763">
              <w:rPr>
                <w:i/>
                <w:iCs/>
              </w:rPr>
              <w:t>10</w:t>
            </w:r>
          </w:p>
        </w:tc>
        <w:tc>
          <w:tcPr>
            <w:tcW w:w="1375" w:type="dxa"/>
          </w:tcPr>
          <w:p w14:paraId="0D85F519" w14:textId="77777777" w:rsidR="00615763" w:rsidRPr="00615763" w:rsidRDefault="00615763" w:rsidP="006049D6">
            <w:pPr>
              <w:rPr>
                <w:bCs/>
                <w:i/>
                <w:iCs/>
                <w:lang w:val="en-GB"/>
              </w:rPr>
            </w:pPr>
            <w:r w:rsidRPr="00615763">
              <w:rPr>
                <w:i/>
                <w:iCs/>
              </w:rPr>
              <w:t>11</w:t>
            </w:r>
          </w:p>
        </w:tc>
        <w:tc>
          <w:tcPr>
            <w:tcW w:w="1376" w:type="dxa"/>
          </w:tcPr>
          <w:p w14:paraId="67187F05" w14:textId="77777777" w:rsidR="00615763" w:rsidRPr="00615763" w:rsidRDefault="00615763" w:rsidP="006049D6">
            <w:pPr>
              <w:rPr>
                <w:bCs/>
                <w:i/>
                <w:iCs/>
                <w:lang w:val="en-GB"/>
              </w:rPr>
            </w:pPr>
            <w:r w:rsidRPr="00615763">
              <w:rPr>
                <w:i/>
                <w:iCs/>
              </w:rPr>
              <w:t>52</w:t>
            </w:r>
          </w:p>
        </w:tc>
      </w:tr>
      <w:tr w:rsidR="00615763" w:rsidRPr="00615763" w14:paraId="6579225F" w14:textId="77777777" w:rsidTr="00C91D5C">
        <w:tc>
          <w:tcPr>
            <w:tcW w:w="3827" w:type="dxa"/>
          </w:tcPr>
          <w:p w14:paraId="401E246C" w14:textId="77777777" w:rsidR="00615763" w:rsidRPr="00615763" w:rsidRDefault="00615763" w:rsidP="006049D6">
            <w:pPr>
              <w:rPr>
                <w:bCs/>
                <w:i/>
                <w:iCs/>
                <w:lang w:val="en-GB"/>
              </w:rPr>
            </w:pPr>
            <w:r w:rsidRPr="00615763">
              <w:rPr>
                <w:i/>
                <w:iCs/>
              </w:rPr>
              <w:t>Lota</w:t>
            </w:r>
          </w:p>
        </w:tc>
        <w:tc>
          <w:tcPr>
            <w:tcW w:w="1443" w:type="dxa"/>
          </w:tcPr>
          <w:p w14:paraId="5F68246A" w14:textId="77777777" w:rsidR="00615763" w:rsidRPr="00615763" w:rsidRDefault="00615763" w:rsidP="006049D6">
            <w:pPr>
              <w:rPr>
                <w:bCs/>
                <w:i/>
                <w:iCs/>
                <w:lang w:val="en-GB"/>
              </w:rPr>
            </w:pPr>
            <w:r w:rsidRPr="00615763">
              <w:rPr>
                <w:i/>
                <w:iCs/>
              </w:rPr>
              <w:t>20</w:t>
            </w:r>
          </w:p>
        </w:tc>
        <w:tc>
          <w:tcPr>
            <w:tcW w:w="1544" w:type="dxa"/>
          </w:tcPr>
          <w:p w14:paraId="3949E6E7" w14:textId="77777777" w:rsidR="00615763" w:rsidRPr="00615763" w:rsidRDefault="00615763" w:rsidP="006049D6">
            <w:pPr>
              <w:rPr>
                <w:bCs/>
                <w:i/>
                <w:iCs/>
                <w:lang w:val="en-GB"/>
              </w:rPr>
            </w:pPr>
            <w:r w:rsidRPr="00615763">
              <w:rPr>
                <w:i/>
                <w:iCs/>
              </w:rPr>
              <w:t>6</w:t>
            </w:r>
          </w:p>
        </w:tc>
        <w:tc>
          <w:tcPr>
            <w:tcW w:w="1375" w:type="dxa"/>
          </w:tcPr>
          <w:p w14:paraId="632BF113" w14:textId="77777777" w:rsidR="00615763" w:rsidRPr="00615763" w:rsidRDefault="00615763" w:rsidP="006049D6">
            <w:pPr>
              <w:rPr>
                <w:bCs/>
                <w:i/>
                <w:iCs/>
                <w:lang w:val="en-GB"/>
              </w:rPr>
            </w:pPr>
            <w:r w:rsidRPr="00615763">
              <w:rPr>
                <w:i/>
                <w:iCs/>
              </w:rPr>
              <w:t>5</w:t>
            </w:r>
          </w:p>
        </w:tc>
        <w:tc>
          <w:tcPr>
            <w:tcW w:w="1376" w:type="dxa"/>
          </w:tcPr>
          <w:p w14:paraId="27CC58D8" w14:textId="77777777" w:rsidR="00615763" w:rsidRPr="00615763" w:rsidRDefault="00615763" w:rsidP="006049D6">
            <w:pPr>
              <w:rPr>
                <w:bCs/>
                <w:i/>
                <w:iCs/>
                <w:lang w:val="en-GB"/>
              </w:rPr>
            </w:pPr>
            <w:r w:rsidRPr="00615763">
              <w:rPr>
                <w:i/>
                <w:iCs/>
              </w:rPr>
              <w:t>31</w:t>
            </w:r>
          </w:p>
        </w:tc>
      </w:tr>
      <w:tr w:rsidR="00615763" w:rsidRPr="00615763" w14:paraId="1D730D54" w14:textId="77777777" w:rsidTr="00C91D5C">
        <w:tc>
          <w:tcPr>
            <w:tcW w:w="3827" w:type="dxa"/>
          </w:tcPr>
          <w:p w14:paraId="7328706C" w14:textId="77777777" w:rsidR="00615763" w:rsidRPr="00615763" w:rsidRDefault="00615763" w:rsidP="006049D6">
            <w:pPr>
              <w:rPr>
                <w:bCs/>
                <w:i/>
                <w:iCs/>
                <w:lang w:val="en-GB"/>
              </w:rPr>
            </w:pPr>
            <w:r w:rsidRPr="00615763">
              <w:rPr>
                <w:i/>
                <w:iCs/>
              </w:rPr>
              <w:t>Lutwyche</w:t>
            </w:r>
          </w:p>
        </w:tc>
        <w:tc>
          <w:tcPr>
            <w:tcW w:w="1443" w:type="dxa"/>
          </w:tcPr>
          <w:p w14:paraId="716DDE3C" w14:textId="77777777" w:rsidR="00615763" w:rsidRPr="00615763" w:rsidRDefault="00615763" w:rsidP="006049D6">
            <w:pPr>
              <w:rPr>
                <w:bCs/>
                <w:i/>
                <w:iCs/>
                <w:lang w:val="en-GB"/>
              </w:rPr>
            </w:pPr>
            <w:r w:rsidRPr="00615763">
              <w:rPr>
                <w:i/>
                <w:iCs/>
              </w:rPr>
              <w:t>32</w:t>
            </w:r>
          </w:p>
        </w:tc>
        <w:tc>
          <w:tcPr>
            <w:tcW w:w="1544" w:type="dxa"/>
          </w:tcPr>
          <w:p w14:paraId="1EF39F81" w14:textId="77777777" w:rsidR="00615763" w:rsidRPr="00615763" w:rsidRDefault="00615763" w:rsidP="006049D6">
            <w:pPr>
              <w:rPr>
                <w:bCs/>
                <w:i/>
                <w:iCs/>
                <w:lang w:val="en-GB"/>
              </w:rPr>
            </w:pPr>
            <w:r w:rsidRPr="00615763">
              <w:rPr>
                <w:i/>
                <w:iCs/>
              </w:rPr>
              <w:t>3</w:t>
            </w:r>
          </w:p>
        </w:tc>
        <w:tc>
          <w:tcPr>
            <w:tcW w:w="1375" w:type="dxa"/>
          </w:tcPr>
          <w:p w14:paraId="033AED83" w14:textId="77777777" w:rsidR="00615763" w:rsidRPr="00615763" w:rsidRDefault="00615763" w:rsidP="006049D6">
            <w:pPr>
              <w:rPr>
                <w:bCs/>
                <w:i/>
                <w:iCs/>
                <w:lang w:val="en-GB"/>
              </w:rPr>
            </w:pPr>
            <w:r w:rsidRPr="00615763">
              <w:rPr>
                <w:i/>
                <w:iCs/>
              </w:rPr>
              <w:t>13</w:t>
            </w:r>
          </w:p>
        </w:tc>
        <w:tc>
          <w:tcPr>
            <w:tcW w:w="1376" w:type="dxa"/>
          </w:tcPr>
          <w:p w14:paraId="06B65F4F" w14:textId="77777777" w:rsidR="00615763" w:rsidRPr="00615763" w:rsidRDefault="00615763" w:rsidP="006049D6">
            <w:pPr>
              <w:rPr>
                <w:bCs/>
                <w:i/>
                <w:iCs/>
                <w:lang w:val="en-GB"/>
              </w:rPr>
            </w:pPr>
            <w:r w:rsidRPr="00615763">
              <w:rPr>
                <w:i/>
                <w:iCs/>
              </w:rPr>
              <w:t>48</w:t>
            </w:r>
          </w:p>
        </w:tc>
      </w:tr>
      <w:tr w:rsidR="00615763" w:rsidRPr="00615763" w14:paraId="7D60F8C1" w14:textId="77777777" w:rsidTr="00C91D5C">
        <w:tc>
          <w:tcPr>
            <w:tcW w:w="3827" w:type="dxa"/>
          </w:tcPr>
          <w:p w14:paraId="61D31FC1" w14:textId="77777777" w:rsidR="00615763" w:rsidRPr="00615763" w:rsidRDefault="00615763" w:rsidP="006049D6">
            <w:pPr>
              <w:rPr>
                <w:bCs/>
                <w:i/>
                <w:iCs/>
                <w:lang w:val="en-GB"/>
              </w:rPr>
            </w:pPr>
            <w:r w:rsidRPr="00615763">
              <w:rPr>
                <w:i/>
                <w:iCs/>
              </w:rPr>
              <w:t>Macgregor</w:t>
            </w:r>
          </w:p>
        </w:tc>
        <w:tc>
          <w:tcPr>
            <w:tcW w:w="1443" w:type="dxa"/>
          </w:tcPr>
          <w:p w14:paraId="7B760E4E" w14:textId="77777777" w:rsidR="00615763" w:rsidRPr="00615763" w:rsidRDefault="00615763" w:rsidP="006049D6">
            <w:pPr>
              <w:rPr>
                <w:bCs/>
                <w:i/>
                <w:iCs/>
                <w:lang w:val="en-GB"/>
              </w:rPr>
            </w:pPr>
            <w:r w:rsidRPr="00615763">
              <w:rPr>
                <w:i/>
                <w:iCs/>
              </w:rPr>
              <w:t>24</w:t>
            </w:r>
          </w:p>
        </w:tc>
        <w:tc>
          <w:tcPr>
            <w:tcW w:w="1544" w:type="dxa"/>
          </w:tcPr>
          <w:p w14:paraId="7B0FD11A" w14:textId="77777777" w:rsidR="00615763" w:rsidRPr="00615763" w:rsidRDefault="00615763" w:rsidP="006049D6">
            <w:pPr>
              <w:rPr>
                <w:bCs/>
                <w:i/>
                <w:iCs/>
                <w:lang w:val="en-GB"/>
              </w:rPr>
            </w:pPr>
            <w:r w:rsidRPr="00615763">
              <w:rPr>
                <w:i/>
                <w:iCs/>
              </w:rPr>
              <w:t>4</w:t>
            </w:r>
          </w:p>
        </w:tc>
        <w:tc>
          <w:tcPr>
            <w:tcW w:w="1375" w:type="dxa"/>
          </w:tcPr>
          <w:p w14:paraId="28D5BB92" w14:textId="77777777" w:rsidR="00615763" w:rsidRPr="00615763" w:rsidRDefault="00615763" w:rsidP="006049D6">
            <w:pPr>
              <w:rPr>
                <w:bCs/>
                <w:i/>
                <w:iCs/>
                <w:lang w:val="en-GB"/>
              </w:rPr>
            </w:pPr>
            <w:r w:rsidRPr="00615763">
              <w:rPr>
                <w:i/>
                <w:iCs/>
              </w:rPr>
              <w:t>3</w:t>
            </w:r>
          </w:p>
        </w:tc>
        <w:tc>
          <w:tcPr>
            <w:tcW w:w="1376" w:type="dxa"/>
          </w:tcPr>
          <w:p w14:paraId="2A89A3E3" w14:textId="77777777" w:rsidR="00615763" w:rsidRPr="00615763" w:rsidRDefault="00615763" w:rsidP="006049D6">
            <w:pPr>
              <w:rPr>
                <w:bCs/>
                <w:i/>
                <w:iCs/>
                <w:lang w:val="en-GB"/>
              </w:rPr>
            </w:pPr>
            <w:r w:rsidRPr="00615763">
              <w:rPr>
                <w:i/>
                <w:iCs/>
              </w:rPr>
              <w:t>31</w:t>
            </w:r>
          </w:p>
        </w:tc>
      </w:tr>
      <w:tr w:rsidR="00615763" w:rsidRPr="00615763" w14:paraId="5DE53941" w14:textId="77777777" w:rsidTr="00C91D5C">
        <w:tc>
          <w:tcPr>
            <w:tcW w:w="3827" w:type="dxa"/>
          </w:tcPr>
          <w:p w14:paraId="0C33F449" w14:textId="77777777" w:rsidR="00615763" w:rsidRPr="00615763" w:rsidRDefault="00615763" w:rsidP="006049D6">
            <w:pPr>
              <w:rPr>
                <w:bCs/>
                <w:i/>
                <w:iCs/>
                <w:lang w:val="en-GB"/>
              </w:rPr>
            </w:pPr>
            <w:r w:rsidRPr="00615763">
              <w:rPr>
                <w:i/>
                <w:iCs/>
              </w:rPr>
              <w:t>Mackenzie</w:t>
            </w:r>
          </w:p>
        </w:tc>
        <w:tc>
          <w:tcPr>
            <w:tcW w:w="1443" w:type="dxa"/>
          </w:tcPr>
          <w:p w14:paraId="402F44D9" w14:textId="77777777" w:rsidR="00615763" w:rsidRPr="00615763" w:rsidRDefault="00615763" w:rsidP="006049D6">
            <w:pPr>
              <w:rPr>
                <w:bCs/>
                <w:i/>
                <w:iCs/>
                <w:lang w:val="en-GB"/>
              </w:rPr>
            </w:pPr>
            <w:r w:rsidRPr="00615763">
              <w:rPr>
                <w:i/>
                <w:iCs/>
              </w:rPr>
              <w:t>7</w:t>
            </w:r>
          </w:p>
        </w:tc>
        <w:tc>
          <w:tcPr>
            <w:tcW w:w="1544" w:type="dxa"/>
          </w:tcPr>
          <w:p w14:paraId="707118BD" w14:textId="77777777" w:rsidR="00615763" w:rsidRPr="00615763" w:rsidRDefault="00615763" w:rsidP="006049D6">
            <w:pPr>
              <w:rPr>
                <w:bCs/>
                <w:i/>
                <w:iCs/>
                <w:lang w:val="en-GB"/>
              </w:rPr>
            </w:pPr>
            <w:r w:rsidRPr="00615763">
              <w:rPr>
                <w:i/>
                <w:iCs/>
              </w:rPr>
              <w:t>5</w:t>
            </w:r>
          </w:p>
        </w:tc>
        <w:tc>
          <w:tcPr>
            <w:tcW w:w="1375" w:type="dxa"/>
          </w:tcPr>
          <w:p w14:paraId="3DCEF7AE" w14:textId="77777777" w:rsidR="00615763" w:rsidRPr="00615763" w:rsidRDefault="00615763" w:rsidP="006049D6">
            <w:pPr>
              <w:rPr>
                <w:bCs/>
                <w:i/>
                <w:iCs/>
                <w:lang w:val="en-GB"/>
              </w:rPr>
            </w:pPr>
            <w:r w:rsidRPr="00615763">
              <w:rPr>
                <w:i/>
                <w:iCs/>
              </w:rPr>
              <w:t>1</w:t>
            </w:r>
          </w:p>
        </w:tc>
        <w:tc>
          <w:tcPr>
            <w:tcW w:w="1376" w:type="dxa"/>
          </w:tcPr>
          <w:p w14:paraId="4800B324" w14:textId="77777777" w:rsidR="00615763" w:rsidRPr="00615763" w:rsidRDefault="00615763" w:rsidP="006049D6">
            <w:pPr>
              <w:rPr>
                <w:bCs/>
                <w:i/>
                <w:iCs/>
                <w:lang w:val="en-GB"/>
              </w:rPr>
            </w:pPr>
            <w:r w:rsidRPr="00615763">
              <w:rPr>
                <w:i/>
                <w:iCs/>
              </w:rPr>
              <w:t>13</w:t>
            </w:r>
          </w:p>
        </w:tc>
      </w:tr>
      <w:tr w:rsidR="00615763" w:rsidRPr="00615763" w14:paraId="7669F217" w14:textId="77777777" w:rsidTr="00C91D5C">
        <w:tc>
          <w:tcPr>
            <w:tcW w:w="3827" w:type="dxa"/>
          </w:tcPr>
          <w:p w14:paraId="3DD24FE6" w14:textId="77777777" w:rsidR="00615763" w:rsidRPr="00615763" w:rsidRDefault="00615763" w:rsidP="006049D6">
            <w:pPr>
              <w:rPr>
                <w:bCs/>
                <w:i/>
                <w:iCs/>
                <w:lang w:val="en-GB"/>
              </w:rPr>
            </w:pPr>
            <w:r w:rsidRPr="00615763">
              <w:rPr>
                <w:i/>
                <w:iCs/>
              </w:rPr>
              <w:t>Manly</w:t>
            </w:r>
          </w:p>
        </w:tc>
        <w:tc>
          <w:tcPr>
            <w:tcW w:w="1443" w:type="dxa"/>
          </w:tcPr>
          <w:p w14:paraId="485009DD" w14:textId="77777777" w:rsidR="00615763" w:rsidRPr="00615763" w:rsidRDefault="00615763" w:rsidP="006049D6">
            <w:pPr>
              <w:rPr>
                <w:bCs/>
                <w:i/>
                <w:iCs/>
                <w:lang w:val="en-GB"/>
              </w:rPr>
            </w:pPr>
            <w:r w:rsidRPr="00615763">
              <w:rPr>
                <w:i/>
                <w:iCs/>
              </w:rPr>
              <w:t>46</w:t>
            </w:r>
          </w:p>
        </w:tc>
        <w:tc>
          <w:tcPr>
            <w:tcW w:w="1544" w:type="dxa"/>
          </w:tcPr>
          <w:p w14:paraId="41973EEC" w14:textId="77777777" w:rsidR="00615763" w:rsidRPr="00615763" w:rsidRDefault="00615763" w:rsidP="006049D6">
            <w:pPr>
              <w:rPr>
                <w:bCs/>
                <w:i/>
                <w:iCs/>
                <w:lang w:val="en-GB"/>
              </w:rPr>
            </w:pPr>
            <w:r w:rsidRPr="00615763">
              <w:rPr>
                <w:i/>
                <w:iCs/>
              </w:rPr>
              <w:t>3</w:t>
            </w:r>
          </w:p>
        </w:tc>
        <w:tc>
          <w:tcPr>
            <w:tcW w:w="1375" w:type="dxa"/>
          </w:tcPr>
          <w:p w14:paraId="6255C331" w14:textId="77777777" w:rsidR="00615763" w:rsidRPr="00615763" w:rsidRDefault="00615763" w:rsidP="006049D6">
            <w:pPr>
              <w:rPr>
                <w:bCs/>
                <w:i/>
                <w:iCs/>
                <w:lang w:val="en-GB"/>
              </w:rPr>
            </w:pPr>
            <w:r w:rsidRPr="00615763">
              <w:rPr>
                <w:i/>
                <w:iCs/>
              </w:rPr>
              <w:t>11</w:t>
            </w:r>
          </w:p>
        </w:tc>
        <w:tc>
          <w:tcPr>
            <w:tcW w:w="1376" w:type="dxa"/>
          </w:tcPr>
          <w:p w14:paraId="0F2E1861" w14:textId="77777777" w:rsidR="00615763" w:rsidRPr="00615763" w:rsidRDefault="00615763" w:rsidP="006049D6">
            <w:pPr>
              <w:rPr>
                <w:bCs/>
                <w:i/>
                <w:iCs/>
                <w:lang w:val="en-GB"/>
              </w:rPr>
            </w:pPr>
            <w:r w:rsidRPr="00615763">
              <w:rPr>
                <w:i/>
                <w:iCs/>
              </w:rPr>
              <w:t>60</w:t>
            </w:r>
          </w:p>
        </w:tc>
      </w:tr>
      <w:tr w:rsidR="00615763" w:rsidRPr="00615763" w14:paraId="7CDE3014" w14:textId="77777777" w:rsidTr="00C91D5C">
        <w:tc>
          <w:tcPr>
            <w:tcW w:w="3827" w:type="dxa"/>
          </w:tcPr>
          <w:p w14:paraId="597946AD" w14:textId="77777777" w:rsidR="00615763" w:rsidRPr="00615763" w:rsidRDefault="00615763" w:rsidP="006049D6">
            <w:pPr>
              <w:rPr>
                <w:bCs/>
                <w:i/>
                <w:iCs/>
                <w:lang w:val="en-GB"/>
              </w:rPr>
            </w:pPr>
            <w:r w:rsidRPr="00615763">
              <w:rPr>
                <w:i/>
                <w:iCs/>
              </w:rPr>
              <w:t>Manly West</w:t>
            </w:r>
          </w:p>
        </w:tc>
        <w:tc>
          <w:tcPr>
            <w:tcW w:w="1443" w:type="dxa"/>
          </w:tcPr>
          <w:p w14:paraId="1C995176" w14:textId="77777777" w:rsidR="00615763" w:rsidRPr="00615763" w:rsidRDefault="00615763" w:rsidP="006049D6">
            <w:pPr>
              <w:rPr>
                <w:bCs/>
                <w:i/>
                <w:iCs/>
                <w:lang w:val="en-GB"/>
              </w:rPr>
            </w:pPr>
            <w:r w:rsidRPr="00615763">
              <w:rPr>
                <w:i/>
                <w:iCs/>
              </w:rPr>
              <w:t>47</w:t>
            </w:r>
          </w:p>
        </w:tc>
        <w:tc>
          <w:tcPr>
            <w:tcW w:w="1544" w:type="dxa"/>
          </w:tcPr>
          <w:p w14:paraId="40D6E3F3" w14:textId="77777777" w:rsidR="00615763" w:rsidRPr="00615763" w:rsidRDefault="00615763" w:rsidP="006049D6">
            <w:pPr>
              <w:rPr>
                <w:bCs/>
                <w:i/>
                <w:iCs/>
                <w:lang w:val="en-GB"/>
              </w:rPr>
            </w:pPr>
            <w:r w:rsidRPr="00615763">
              <w:rPr>
                <w:i/>
                <w:iCs/>
              </w:rPr>
              <w:t>12</w:t>
            </w:r>
          </w:p>
        </w:tc>
        <w:tc>
          <w:tcPr>
            <w:tcW w:w="1375" w:type="dxa"/>
          </w:tcPr>
          <w:p w14:paraId="0EF3B114" w14:textId="77777777" w:rsidR="00615763" w:rsidRPr="00615763" w:rsidRDefault="00615763" w:rsidP="006049D6">
            <w:pPr>
              <w:rPr>
                <w:bCs/>
                <w:i/>
                <w:iCs/>
                <w:lang w:val="en-GB"/>
              </w:rPr>
            </w:pPr>
            <w:r w:rsidRPr="00615763">
              <w:rPr>
                <w:i/>
                <w:iCs/>
              </w:rPr>
              <w:t>15</w:t>
            </w:r>
          </w:p>
        </w:tc>
        <w:tc>
          <w:tcPr>
            <w:tcW w:w="1376" w:type="dxa"/>
          </w:tcPr>
          <w:p w14:paraId="35DD10E7" w14:textId="77777777" w:rsidR="00615763" w:rsidRPr="00615763" w:rsidRDefault="00615763" w:rsidP="006049D6">
            <w:pPr>
              <w:rPr>
                <w:bCs/>
                <w:i/>
                <w:iCs/>
                <w:lang w:val="en-GB"/>
              </w:rPr>
            </w:pPr>
            <w:r w:rsidRPr="00615763">
              <w:rPr>
                <w:i/>
                <w:iCs/>
              </w:rPr>
              <w:t>74</w:t>
            </w:r>
          </w:p>
        </w:tc>
      </w:tr>
      <w:tr w:rsidR="00615763" w:rsidRPr="00615763" w14:paraId="7A907852" w14:textId="77777777" w:rsidTr="00C91D5C">
        <w:tc>
          <w:tcPr>
            <w:tcW w:w="3827" w:type="dxa"/>
          </w:tcPr>
          <w:p w14:paraId="72E75803" w14:textId="77777777" w:rsidR="00615763" w:rsidRPr="00615763" w:rsidRDefault="00615763" w:rsidP="006049D6">
            <w:pPr>
              <w:rPr>
                <w:bCs/>
                <w:i/>
                <w:iCs/>
                <w:lang w:val="en-GB"/>
              </w:rPr>
            </w:pPr>
            <w:r w:rsidRPr="00615763">
              <w:rPr>
                <w:i/>
                <w:iCs/>
              </w:rPr>
              <w:t>Mansfield</w:t>
            </w:r>
          </w:p>
        </w:tc>
        <w:tc>
          <w:tcPr>
            <w:tcW w:w="1443" w:type="dxa"/>
          </w:tcPr>
          <w:p w14:paraId="302868E5" w14:textId="77777777" w:rsidR="00615763" w:rsidRPr="00615763" w:rsidRDefault="00615763" w:rsidP="006049D6">
            <w:pPr>
              <w:rPr>
                <w:bCs/>
                <w:i/>
                <w:iCs/>
                <w:lang w:val="en-GB"/>
              </w:rPr>
            </w:pPr>
            <w:r w:rsidRPr="00615763">
              <w:rPr>
                <w:i/>
                <w:iCs/>
              </w:rPr>
              <w:t>13</w:t>
            </w:r>
          </w:p>
        </w:tc>
        <w:tc>
          <w:tcPr>
            <w:tcW w:w="1544" w:type="dxa"/>
          </w:tcPr>
          <w:p w14:paraId="194CF222" w14:textId="77777777" w:rsidR="00615763" w:rsidRPr="00615763" w:rsidRDefault="00615763" w:rsidP="006049D6">
            <w:pPr>
              <w:rPr>
                <w:bCs/>
                <w:i/>
                <w:iCs/>
                <w:lang w:val="en-GB"/>
              </w:rPr>
            </w:pPr>
            <w:r w:rsidRPr="00615763">
              <w:rPr>
                <w:i/>
                <w:iCs/>
              </w:rPr>
              <w:t>25</w:t>
            </w:r>
          </w:p>
        </w:tc>
        <w:tc>
          <w:tcPr>
            <w:tcW w:w="1375" w:type="dxa"/>
          </w:tcPr>
          <w:p w14:paraId="37F1CD21" w14:textId="77777777" w:rsidR="00615763" w:rsidRPr="00615763" w:rsidRDefault="00615763" w:rsidP="006049D6">
            <w:pPr>
              <w:rPr>
                <w:bCs/>
                <w:i/>
                <w:iCs/>
                <w:lang w:val="en-GB"/>
              </w:rPr>
            </w:pPr>
            <w:r w:rsidRPr="00615763">
              <w:rPr>
                <w:i/>
                <w:iCs/>
              </w:rPr>
              <w:t>3</w:t>
            </w:r>
          </w:p>
        </w:tc>
        <w:tc>
          <w:tcPr>
            <w:tcW w:w="1376" w:type="dxa"/>
          </w:tcPr>
          <w:p w14:paraId="52574F77" w14:textId="77777777" w:rsidR="00615763" w:rsidRPr="00615763" w:rsidRDefault="00615763" w:rsidP="006049D6">
            <w:pPr>
              <w:rPr>
                <w:bCs/>
                <w:i/>
                <w:iCs/>
                <w:lang w:val="en-GB"/>
              </w:rPr>
            </w:pPr>
            <w:r w:rsidRPr="00615763">
              <w:rPr>
                <w:i/>
                <w:iCs/>
              </w:rPr>
              <w:t>41</w:t>
            </w:r>
          </w:p>
        </w:tc>
      </w:tr>
      <w:tr w:rsidR="00615763" w:rsidRPr="00615763" w14:paraId="10A90140" w14:textId="77777777" w:rsidTr="00C91D5C">
        <w:tc>
          <w:tcPr>
            <w:tcW w:w="3827" w:type="dxa"/>
          </w:tcPr>
          <w:p w14:paraId="1364D7CE" w14:textId="77777777" w:rsidR="00615763" w:rsidRPr="00615763" w:rsidRDefault="00615763" w:rsidP="006049D6">
            <w:pPr>
              <w:rPr>
                <w:bCs/>
                <w:i/>
                <w:iCs/>
                <w:lang w:val="en-GB"/>
              </w:rPr>
            </w:pPr>
            <w:r w:rsidRPr="00615763">
              <w:rPr>
                <w:i/>
                <w:iCs/>
              </w:rPr>
              <w:t>Mcdowall</w:t>
            </w:r>
          </w:p>
        </w:tc>
        <w:tc>
          <w:tcPr>
            <w:tcW w:w="1443" w:type="dxa"/>
          </w:tcPr>
          <w:p w14:paraId="1EB7B09C" w14:textId="77777777" w:rsidR="00615763" w:rsidRPr="00615763" w:rsidRDefault="00615763" w:rsidP="006049D6">
            <w:pPr>
              <w:rPr>
                <w:bCs/>
                <w:i/>
                <w:iCs/>
                <w:lang w:val="en-GB"/>
              </w:rPr>
            </w:pPr>
            <w:r w:rsidRPr="00615763">
              <w:rPr>
                <w:i/>
                <w:iCs/>
              </w:rPr>
              <w:t>32</w:t>
            </w:r>
          </w:p>
        </w:tc>
        <w:tc>
          <w:tcPr>
            <w:tcW w:w="1544" w:type="dxa"/>
          </w:tcPr>
          <w:p w14:paraId="07FF220C" w14:textId="77777777" w:rsidR="00615763" w:rsidRPr="00615763" w:rsidRDefault="00615763" w:rsidP="006049D6">
            <w:pPr>
              <w:rPr>
                <w:bCs/>
                <w:i/>
                <w:iCs/>
                <w:lang w:val="en-GB"/>
              </w:rPr>
            </w:pPr>
            <w:r w:rsidRPr="00615763">
              <w:rPr>
                <w:i/>
                <w:iCs/>
              </w:rPr>
              <w:t>15</w:t>
            </w:r>
          </w:p>
        </w:tc>
        <w:tc>
          <w:tcPr>
            <w:tcW w:w="1375" w:type="dxa"/>
          </w:tcPr>
          <w:p w14:paraId="61C9E3E0" w14:textId="77777777" w:rsidR="00615763" w:rsidRPr="00615763" w:rsidRDefault="00615763" w:rsidP="006049D6">
            <w:pPr>
              <w:rPr>
                <w:bCs/>
                <w:i/>
                <w:iCs/>
                <w:lang w:val="en-GB"/>
              </w:rPr>
            </w:pPr>
            <w:r w:rsidRPr="00615763">
              <w:rPr>
                <w:i/>
                <w:iCs/>
              </w:rPr>
              <w:t>17</w:t>
            </w:r>
          </w:p>
        </w:tc>
        <w:tc>
          <w:tcPr>
            <w:tcW w:w="1376" w:type="dxa"/>
          </w:tcPr>
          <w:p w14:paraId="1937E716" w14:textId="77777777" w:rsidR="00615763" w:rsidRPr="00615763" w:rsidRDefault="00615763" w:rsidP="006049D6">
            <w:pPr>
              <w:rPr>
                <w:bCs/>
                <w:i/>
                <w:iCs/>
                <w:lang w:val="en-GB"/>
              </w:rPr>
            </w:pPr>
            <w:r w:rsidRPr="00615763">
              <w:rPr>
                <w:i/>
                <w:iCs/>
              </w:rPr>
              <w:t>64</w:t>
            </w:r>
          </w:p>
        </w:tc>
      </w:tr>
      <w:tr w:rsidR="00615763" w:rsidRPr="00615763" w14:paraId="23D27CCB" w14:textId="77777777" w:rsidTr="00C91D5C">
        <w:tc>
          <w:tcPr>
            <w:tcW w:w="3827" w:type="dxa"/>
          </w:tcPr>
          <w:p w14:paraId="3EA1A7F3" w14:textId="77777777" w:rsidR="00615763" w:rsidRPr="00615763" w:rsidRDefault="00615763" w:rsidP="006049D6">
            <w:pPr>
              <w:rPr>
                <w:bCs/>
                <w:i/>
                <w:iCs/>
                <w:lang w:val="en-GB"/>
              </w:rPr>
            </w:pPr>
            <w:r w:rsidRPr="00615763">
              <w:rPr>
                <w:i/>
                <w:iCs/>
              </w:rPr>
              <w:t>Middle Park</w:t>
            </w:r>
          </w:p>
        </w:tc>
        <w:tc>
          <w:tcPr>
            <w:tcW w:w="1443" w:type="dxa"/>
          </w:tcPr>
          <w:p w14:paraId="5AB4FBDA" w14:textId="77777777" w:rsidR="00615763" w:rsidRPr="00615763" w:rsidRDefault="00615763" w:rsidP="006049D6">
            <w:pPr>
              <w:rPr>
                <w:bCs/>
                <w:i/>
                <w:iCs/>
                <w:lang w:val="en-GB"/>
              </w:rPr>
            </w:pPr>
            <w:r w:rsidRPr="00615763">
              <w:rPr>
                <w:i/>
                <w:iCs/>
              </w:rPr>
              <w:t>19</w:t>
            </w:r>
          </w:p>
        </w:tc>
        <w:tc>
          <w:tcPr>
            <w:tcW w:w="1544" w:type="dxa"/>
          </w:tcPr>
          <w:p w14:paraId="6C2ECD95" w14:textId="77777777" w:rsidR="00615763" w:rsidRPr="00615763" w:rsidRDefault="00615763" w:rsidP="006049D6">
            <w:pPr>
              <w:rPr>
                <w:bCs/>
                <w:i/>
                <w:iCs/>
                <w:lang w:val="en-GB"/>
              </w:rPr>
            </w:pPr>
            <w:r w:rsidRPr="00615763">
              <w:rPr>
                <w:i/>
                <w:iCs/>
              </w:rPr>
              <w:t>1</w:t>
            </w:r>
          </w:p>
        </w:tc>
        <w:tc>
          <w:tcPr>
            <w:tcW w:w="1375" w:type="dxa"/>
          </w:tcPr>
          <w:p w14:paraId="5A91C2D7" w14:textId="77777777" w:rsidR="00615763" w:rsidRPr="00615763" w:rsidRDefault="00615763" w:rsidP="006049D6">
            <w:pPr>
              <w:rPr>
                <w:bCs/>
                <w:i/>
                <w:iCs/>
                <w:lang w:val="en-GB"/>
              </w:rPr>
            </w:pPr>
            <w:r w:rsidRPr="00615763">
              <w:rPr>
                <w:i/>
                <w:iCs/>
              </w:rPr>
              <w:t>3</w:t>
            </w:r>
          </w:p>
        </w:tc>
        <w:tc>
          <w:tcPr>
            <w:tcW w:w="1376" w:type="dxa"/>
          </w:tcPr>
          <w:p w14:paraId="24EC99BC" w14:textId="77777777" w:rsidR="00615763" w:rsidRPr="00615763" w:rsidRDefault="00615763" w:rsidP="006049D6">
            <w:pPr>
              <w:rPr>
                <w:bCs/>
                <w:i/>
                <w:iCs/>
                <w:lang w:val="en-GB"/>
              </w:rPr>
            </w:pPr>
            <w:r w:rsidRPr="00615763">
              <w:rPr>
                <w:i/>
                <w:iCs/>
              </w:rPr>
              <w:t>23</w:t>
            </w:r>
          </w:p>
        </w:tc>
      </w:tr>
      <w:tr w:rsidR="00615763" w:rsidRPr="00615763" w14:paraId="7D1209FF" w14:textId="77777777" w:rsidTr="00C91D5C">
        <w:tc>
          <w:tcPr>
            <w:tcW w:w="3827" w:type="dxa"/>
          </w:tcPr>
          <w:p w14:paraId="5D0A33C3" w14:textId="77777777" w:rsidR="00615763" w:rsidRPr="00615763" w:rsidRDefault="00615763" w:rsidP="006049D6">
            <w:pPr>
              <w:rPr>
                <w:bCs/>
                <w:i/>
                <w:iCs/>
                <w:lang w:val="en-GB"/>
              </w:rPr>
            </w:pPr>
            <w:r w:rsidRPr="00615763">
              <w:rPr>
                <w:i/>
                <w:iCs/>
              </w:rPr>
              <w:t>Milton</w:t>
            </w:r>
          </w:p>
        </w:tc>
        <w:tc>
          <w:tcPr>
            <w:tcW w:w="1443" w:type="dxa"/>
          </w:tcPr>
          <w:p w14:paraId="6B70ACA2" w14:textId="77777777" w:rsidR="00615763" w:rsidRPr="00615763" w:rsidRDefault="00615763" w:rsidP="006049D6">
            <w:pPr>
              <w:rPr>
                <w:bCs/>
                <w:i/>
                <w:iCs/>
                <w:lang w:val="en-GB"/>
              </w:rPr>
            </w:pPr>
            <w:r w:rsidRPr="00615763">
              <w:rPr>
                <w:i/>
                <w:iCs/>
              </w:rPr>
              <w:t>35</w:t>
            </w:r>
          </w:p>
        </w:tc>
        <w:tc>
          <w:tcPr>
            <w:tcW w:w="1544" w:type="dxa"/>
          </w:tcPr>
          <w:p w14:paraId="5C9BB929" w14:textId="77777777" w:rsidR="00615763" w:rsidRPr="00615763" w:rsidRDefault="00615763" w:rsidP="006049D6">
            <w:pPr>
              <w:rPr>
                <w:bCs/>
                <w:i/>
                <w:iCs/>
                <w:lang w:val="en-GB"/>
              </w:rPr>
            </w:pPr>
            <w:r w:rsidRPr="00615763">
              <w:rPr>
                <w:i/>
                <w:iCs/>
              </w:rPr>
              <w:t>11</w:t>
            </w:r>
          </w:p>
        </w:tc>
        <w:tc>
          <w:tcPr>
            <w:tcW w:w="1375" w:type="dxa"/>
          </w:tcPr>
          <w:p w14:paraId="5D1B52E7" w14:textId="77777777" w:rsidR="00615763" w:rsidRPr="00615763" w:rsidRDefault="00615763" w:rsidP="006049D6">
            <w:pPr>
              <w:rPr>
                <w:bCs/>
                <w:i/>
                <w:iCs/>
                <w:lang w:val="en-GB"/>
              </w:rPr>
            </w:pPr>
            <w:r w:rsidRPr="00615763">
              <w:rPr>
                <w:i/>
                <w:iCs/>
              </w:rPr>
              <w:t>1</w:t>
            </w:r>
          </w:p>
        </w:tc>
        <w:tc>
          <w:tcPr>
            <w:tcW w:w="1376" w:type="dxa"/>
          </w:tcPr>
          <w:p w14:paraId="7C484F2A" w14:textId="77777777" w:rsidR="00615763" w:rsidRPr="00615763" w:rsidRDefault="00615763" w:rsidP="006049D6">
            <w:pPr>
              <w:rPr>
                <w:bCs/>
                <w:i/>
                <w:iCs/>
                <w:lang w:val="en-GB"/>
              </w:rPr>
            </w:pPr>
            <w:r w:rsidRPr="00615763">
              <w:rPr>
                <w:i/>
                <w:iCs/>
              </w:rPr>
              <w:t>47</w:t>
            </w:r>
          </w:p>
        </w:tc>
      </w:tr>
      <w:tr w:rsidR="00615763" w:rsidRPr="00615763" w14:paraId="162573D6" w14:textId="77777777" w:rsidTr="00C91D5C">
        <w:tc>
          <w:tcPr>
            <w:tcW w:w="3827" w:type="dxa"/>
          </w:tcPr>
          <w:p w14:paraId="381672B3" w14:textId="77777777" w:rsidR="00615763" w:rsidRPr="00615763" w:rsidRDefault="00615763" w:rsidP="006049D6">
            <w:pPr>
              <w:rPr>
                <w:bCs/>
                <w:i/>
                <w:iCs/>
                <w:lang w:val="en-GB"/>
              </w:rPr>
            </w:pPr>
            <w:r w:rsidRPr="00615763">
              <w:rPr>
                <w:i/>
                <w:iCs/>
              </w:rPr>
              <w:t>Mitchelton</w:t>
            </w:r>
          </w:p>
        </w:tc>
        <w:tc>
          <w:tcPr>
            <w:tcW w:w="1443" w:type="dxa"/>
          </w:tcPr>
          <w:p w14:paraId="503B08A1" w14:textId="77777777" w:rsidR="00615763" w:rsidRPr="00615763" w:rsidRDefault="00615763" w:rsidP="006049D6">
            <w:pPr>
              <w:rPr>
                <w:bCs/>
                <w:i/>
                <w:iCs/>
                <w:lang w:val="en-GB"/>
              </w:rPr>
            </w:pPr>
            <w:r w:rsidRPr="00615763">
              <w:rPr>
                <w:i/>
                <w:iCs/>
              </w:rPr>
              <w:t>40</w:t>
            </w:r>
          </w:p>
        </w:tc>
        <w:tc>
          <w:tcPr>
            <w:tcW w:w="1544" w:type="dxa"/>
          </w:tcPr>
          <w:p w14:paraId="03C6ECE5" w14:textId="77777777" w:rsidR="00615763" w:rsidRPr="00615763" w:rsidRDefault="00615763" w:rsidP="006049D6">
            <w:pPr>
              <w:rPr>
                <w:bCs/>
                <w:i/>
                <w:iCs/>
                <w:lang w:val="en-GB"/>
              </w:rPr>
            </w:pPr>
            <w:r w:rsidRPr="00615763">
              <w:rPr>
                <w:i/>
                <w:iCs/>
              </w:rPr>
              <w:t>16</w:t>
            </w:r>
          </w:p>
        </w:tc>
        <w:tc>
          <w:tcPr>
            <w:tcW w:w="1375" w:type="dxa"/>
          </w:tcPr>
          <w:p w14:paraId="017ACFF5" w14:textId="77777777" w:rsidR="00615763" w:rsidRPr="00615763" w:rsidRDefault="00615763" w:rsidP="006049D6">
            <w:pPr>
              <w:rPr>
                <w:bCs/>
                <w:i/>
                <w:iCs/>
                <w:lang w:val="en-GB"/>
              </w:rPr>
            </w:pPr>
            <w:r w:rsidRPr="00615763">
              <w:rPr>
                <w:i/>
                <w:iCs/>
              </w:rPr>
              <w:t>18</w:t>
            </w:r>
          </w:p>
        </w:tc>
        <w:tc>
          <w:tcPr>
            <w:tcW w:w="1376" w:type="dxa"/>
          </w:tcPr>
          <w:p w14:paraId="5F889769" w14:textId="77777777" w:rsidR="00615763" w:rsidRPr="00615763" w:rsidRDefault="00615763" w:rsidP="006049D6">
            <w:pPr>
              <w:rPr>
                <w:bCs/>
                <w:i/>
                <w:iCs/>
                <w:lang w:val="en-GB"/>
              </w:rPr>
            </w:pPr>
            <w:r w:rsidRPr="00615763">
              <w:rPr>
                <w:i/>
                <w:iCs/>
              </w:rPr>
              <w:t>74</w:t>
            </w:r>
          </w:p>
        </w:tc>
      </w:tr>
      <w:tr w:rsidR="00615763" w:rsidRPr="00615763" w14:paraId="3CACBD73" w14:textId="77777777" w:rsidTr="00C91D5C">
        <w:tc>
          <w:tcPr>
            <w:tcW w:w="3827" w:type="dxa"/>
          </w:tcPr>
          <w:p w14:paraId="35D98BC5" w14:textId="77777777" w:rsidR="00615763" w:rsidRPr="00615763" w:rsidRDefault="00615763" w:rsidP="006049D6">
            <w:pPr>
              <w:rPr>
                <w:bCs/>
                <w:i/>
                <w:iCs/>
                <w:lang w:val="en-GB"/>
              </w:rPr>
            </w:pPr>
            <w:r w:rsidRPr="00615763">
              <w:rPr>
                <w:i/>
                <w:iCs/>
              </w:rPr>
              <w:t>Moggill</w:t>
            </w:r>
          </w:p>
        </w:tc>
        <w:tc>
          <w:tcPr>
            <w:tcW w:w="1443" w:type="dxa"/>
          </w:tcPr>
          <w:p w14:paraId="75D3D2CA" w14:textId="77777777" w:rsidR="00615763" w:rsidRPr="00615763" w:rsidRDefault="00615763" w:rsidP="006049D6">
            <w:pPr>
              <w:rPr>
                <w:bCs/>
                <w:i/>
                <w:iCs/>
                <w:lang w:val="en-GB"/>
              </w:rPr>
            </w:pPr>
            <w:r w:rsidRPr="00615763">
              <w:rPr>
                <w:i/>
                <w:iCs/>
              </w:rPr>
              <w:t>13</w:t>
            </w:r>
          </w:p>
        </w:tc>
        <w:tc>
          <w:tcPr>
            <w:tcW w:w="1544" w:type="dxa"/>
          </w:tcPr>
          <w:p w14:paraId="5A4A817F" w14:textId="77777777" w:rsidR="00615763" w:rsidRPr="00615763" w:rsidRDefault="00615763" w:rsidP="006049D6">
            <w:pPr>
              <w:rPr>
                <w:bCs/>
                <w:i/>
                <w:iCs/>
                <w:lang w:val="en-GB"/>
              </w:rPr>
            </w:pPr>
            <w:r w:rsidRPr="00615763">
              <w:rPr>
                <w:i/>
                <w:iCs/>
              </w:rPr>
              <w:t>7</w:t>
            </w:r>
          </w:p>
        </w:tc>
        <w:tc>
          <w:tcPr>
            <w:tcW w:w="1375" w:type="dxa"/>
          </w:tcPr>
          <w:p w14:paraId="7756D78D" w14:textId="77777777" w:rsidR="00615763" w:rsidRPr="00615763" w:rsidRDefault="00615763" w:rsidP="006049D6">
            <w:pPr>
              <w:rPr>
                <w:bCs/>
                <w:i/>
                <w:iCs/>
                <w:lang w:val="en-GB"/>
              </w:rPr>
            </w:pPr>
            <w:r w:rsidRPr="00615763">
              <w:rPr>
                <w:i/>
                <w:iCs/>
              </w:rPr>
              <w:t>7</w:t>
            </w:r>
          </w:p>
        </w:tc>
        <w:tc>
          <w:tcPr>
            <w:tcW w:w="1376" w:type="dxa"/>
          </w:tcPr>
          <w:p w14:paraId="59982412" w14:textId="77777777" w:rsidR="00615763" w:rsidRPr="00615763" w:rsidRDefault="00615763" w:rsidP="006049D6">
            <w:pPr>
              <w:rPr>
                <w:bCs/>
                <w:i/>
                <w:iCs/>
                <w:lang w:val="en-GB"/>
              </w:rPr>
            </w:pPr>
            <w:r w:rsidRPr="00615763">
              <w:rPr>
                <w:i/>
                <w:iCs/>
              </w:rPr>
              <w:t>27</w:t>
            </w:r>
          </w:p>
        </w:tc>
      </w:tr>
      <w:tr w:rsidR="00615763" w:rsidRPr="00615763" w14:paraId="04D5BDCD" w14:textId="77777777" w:rsidTr="00C91D5C">
        <w:tc>
          <w:tcPr>
            <w:tcW w:w="3827" w:type="dxa"/>
          </w:tcPr>
          <w:p w14:paraId="49ECC8BB" w14:textId="77777777" w:rsidR="00615763" w:rsidRPr="00615763" w:rsidRDefault="00615763" w:rsidP="006049D6">
            <w:pPr>
              <w:rPr>
                <w:bCs/>
                <w:i/>
                <w:iCs/>
                <w:lang w:val="en-GB"/>
              </w:rPr>
            </w:pPr>
            <w:r w:rsidRPr="00615763">
              <w:rPr>
                <w:i/>
                <w:iCs/>
              </w:rPr>
              <w:t>Moorooka</w:t>
            </w:r>
          </w:p>
        </w:tc>
        <w:tc>
          <w:tcPr>
            <w:tcW w:w="1443" w:type="dxa"/>
          </w:tcPr>
          <w:p w14:paraId="1BDD939D" w14:textId="77777777" w:rsidR="00615763" w:rsidRPr="00615763" w:rsidRDefault="00615763" w:rsidP="006049D6">
            <w:pPr>
              <w:rPr>
                <w:bCs/>
                <w:i/>
                <w:iCs/>
                <w:lang w:val="en-GB"/>
              </w:rPr>
            </w:pPr>
            <w:r w:rsidRPr="00615763">
              <w:rPr>
                <w:i/>
                <w:iCs/>
              </w:rPr>
              <w:t>50</w:t>
            </w:r>
          </w:p>
        </w:tc>
        <w:tc>
          <w:tcPr>
            <w:tcW w:w="1544" w:type="dxa"/>
          </w:tcPr>
          <w:p w14:paraId="1E74B42C" w14:textId="77777777" w:rsidR="00615763" w:rsidRPr="00615763" w:rsidRDefault="00615763" w:rsidP="006049D6">
            <w:pPr>
              <w:rPr>
                <w:bCs/>
                <w:i/>
                <w:iCs/>
                <w:lang w:val="en-GB"/>
              </w:rPr>
            </w:pPr>
            <w:r w:rsidRPr="00615763">
              <w:rPr>
                <w:i/>
                <w:iCs/>
              </w:rPr>
              <w:t>54</w:t>
            </w:r>
          </w:p>
        </w:tc>
        <w:tc>
          <w:tcPr>
            <w:tcW w:w="1375" w:type="dxa"/>
          </w:tcPr>
          <w:p w14:paraId="7E30B00E" w14:textId="77777777" w:rsidR="00615763" w:rsidRPr="00615763" w:rsidRDefault="00615763" w:rsidP="006049D6">
            <w:pPr>
              <w:rPr>
                <w:bCs/>
                <w:i/>
                <w:iCs/>
                <w:lang w:val="en-GB"/>
              </w:rPr>
            </w:pPr>
            <w:r w:rsidRPr="00615763">
              <w:rPr>
                <w:i/>
                <w:iCs/>
              </w:rPr>
              <w:t>6</w:t>
            </w:r>
          </w:p>
        </w:tc>
        <w:tc>
          <w:tcPr>
            <w:tcW w:w="1376" w:type="dxa"/>
          </w:tcPr>
          <w:p w14:paraId="2CDF1282" w14:textId="77777777" w:rsidR="00615763" w:rsidRPr="00615763" w:rsidRDefault="00615763" w:rsidP="006049D6">
            <w:pPr>
              <w:rPr>
                <w:bCs/>
                <w:i/>
                <w:iCs/>
                <w:lang w:val="en-GB"/>
              </w:rPr>
            </w:pPr>
            <w:r w:rsidRPr="00615763">
              <w:rPr>
                <w:i/>
                <w:iCs/>
              </w:rPr>
              <w:t>110</w:t>
            </w:r>
          </w:p>
        </w:tc>
      </w:tr>
      <w:tr w:rsidR="00615763" w:rsidRPr="00615763" w14:paraId="61CE3C32" w14:textId="77777777" w:rsidTr="00C91D5C">
        <w:tc>
          <w:tcPr>
            <w:tcW w:w="3827" w:type="dxa"/>
          </w:tcPr>
          <w:p w14:paraId="16DF1A45" w14:textId="77777777" w:rsidR="00615763" w:rsidRPr="00615763" w:rsidRDefault="00615763" w:rsidP="006049D6">
            <w:pPr>
              <w:rPr>
                <w:bCs/>
                <w:i/>
                <w:iCs/>
                <w:lang w:val="en-GB"/>
              </w:rPr>
            </w:pPr>
            <w:r w:rsidRPr="00615763">
              <w:rPr>
                <w:i/>
                <w:iCs/>
              </w:rPr>
              <w:t>Morningside</w:t>
            </w:r>
          </w:p>
        </w:tc>
        <w:tc>
          <w:tcPr>
            <w:tcW w:w="1443" w:type="dxa"/>
          </w:tcPr>
          <w:p w14:paraId="07FF96C5" w14:textId="77777777" w:rsidR="00615763" w:rsidRPr="00615763" w:rsidRDefault="00615763" w:rsidP="006049D6">
            <w:pPr>
              <w:rPr>
                <w:bCs/>
                <w:i/>
                <w:iCs/>
                <w:lang w:val="en-GB"/>
              </w:rPr>
            </w:pPr>
            <w:r w:rsidRPr="00615763">
              <w:rPr>
                <w:i/>
                <w:iCs/>
              </w:rPr>
              <w:t>74</w:t>
            </w:r>
          </w:p>
        </w:tc>
        <w:tc>
          <w:tcPr>
            <w:tcW w:w="1544" w:type="dxa"/>
          </w:tcPr>
          <w:p w14:paraId="7347C4E7" w14:textId="77777777" w:rsidR="00615763" w:rsidRPr="00615763" w:rsidRDefault="00615763" w:rsidP="006049D6">
            <w:pPr>
              <w:rPr>
                <w:bCs/>
                <w:i/>
                <w:iCs/>
                <w:lang w:val="en-GB"/>
              </w:rPr>
            </w:pPr>
            <w:r w:rsidRPr="00615763">
              <w:rPr>
                <w:i/>
                <w:iCs/>
              </w:rPr>
              <w:t>38</w:t>
            </w:r>
          </w:p>
        </w:tc>
        <w:tc>
          <w:tcPr>
            <w:tcW w:w="1375" w:type="dxa"/>
          </w:tcPr>
          <w:p w14:paraId="2359BABF" w14:textId="77777777" w:rsidR="00615763" w:rsidRPr="00615763" w:rsidRDefault="00615763" w:rsidP="006049D6">
            <w:pPr>
              <w:rPr>
                <w:bCs/>
                <w:i/>
                <w:iCs/>
                <w:lang w:val="en-GB"/>
              </w:rPr>
            </w:pPr>
            <w:r w:rsidRPr="00615763">
              <w:rPr>
                <w:i/>
                <w:iCs/>
              </w:rPr>
              <w:t>9</w:t>
            </w:r>
          </w:p>
        </w:tc>
        <w:tc>
          <w:tcPr>
            <w:tcW w:w="1376" w:type="dxa"/>
          </w:tcPr>
          <w:p w14:paraId="445DE95C" w14:textId="77777777" w:rsidR="00615763" w:rsidRPr="00615763" w:rsidRDefault="00615763" w:rsidP="006049D6">
            <w:pPr>
              <w:rPr>
                <w:bCs/>
                <w:i/>
                <w:iCs/>
                <w:lang w:val="en-GB"/>
              </w:rPr>
            </w:pPr>
            <w:r w:rsidRPr="00615763">
              <w:rPr>
                <w:i/>
                <w:iCs/>
              </w:rPr>
              <w:t>121</w:t>
            </w:r>
          </w:p>
        </w:tc>
      </w:tr>
      <w:tr w:rsidR="00615763" w:rsidRPr="00615763" w14:paraId="5A70ADEB" w14:textId="77777777" w:rsidTr="00C91D5C">
        <w:tc>
          <w:tcPr>
            <w:tcW w:w="3827" w:type="dxa"/>
          </w:tcPr>
          <w:p w14:paraId="3FE838D5" w14:textId="77777777" w:rsidR="00615763" w:rsidRPr="00615763" w:rsidRDefault="00615763" w:rsidP="006049D6">
            <w:pPr>
              <w:rPr>
                <w:bCs/>
                <w:i/>
                <w:iCs/>
                <w:lang w:val="en-GB"/>
              </w:rPr>
            </w:pPr>
            <w:r w:rsidRPr="00615763">
              <w:rPr>
                <w:i/>
                <w:iCs/>
              </w:rPr>
              <w:t>Mt Coot-tha</w:t>
            </w:r>
          </w:p>
        </w:tc>
        <w:tc>
          <w:tcPr>
            <w:tcW w:w="1443" w:type="dxa"/>
          </w:tcPr>
          <w:p w14:paraId="4AD92815" w14:textId="77777777" w:rsidR="00615763" w:rsidRPr="00615763" w:rsidRDefault="00615763" w:rsidP="006049D6">
            <w:pPr>
              <w:rPr>
                <w:bCs/>
                <w:i/>
                <w:iCs/>
                <w:lang w:val="en-GB"/>
              </w:rPr>
            </w:pPr>
            <w:r w:rsidRPr="00615763">
              <w:rPr>
                <w:i/>
                <w:iCs/>
              </w:rPr>
              <w:t>0</w:t>
            </w:r>
          </w:p>
        </w:tc>
        <w:tc>
          <w:tcPr>
            <w:tcW w:w="1544" w:type="dxa"/>
          </w:tcPr>
          <w:p w14:paraId="07E38C44" w14:textId="77777777" w:rsidR="00615763" w:rsidRPr="00615763" w:rsidRDefault="00615763" w:rsidP="006049D6">
            <w:pPr>
              <w:rPr>
                <w:bCs/>
                <w:i/>
                <w:iCs/>
                <w:lang w:val="en-GB"/>
              </w:rPr>
            </w:pPr>
            <w:r w:rsidRPr="00615763">
              <w:rPr>
                <w:i/>
                <w:iCs/>
              </w:rPr>
              <w:t>0</w:t>
            </w:r>
          </w:p>
        </w:tc>
        <w:tc>
          <w:tcPr>
            <w:tcW w:w="1375" w:type="dxa"/>
          </w:tcPr>
          <w:p w14:paraId="3F88CFFD" w14:textId="77777777" w:rsidR="00615763" w:rsidRPr="00615763" w:rsidRDefault="00615763" w:rsidP="006049D6">
            <w:pPr>
              <w:rPr>
                <w:bCs/>
                <w:i/>
                <w:iCs/>
                <w:lang w:val="en-GB"/>
              </w:rPr>
            </w:pPr>
            <w:r w:rsidRPr="00615763">
              <w:rPr>
                <w:i/>
                <w:iCs/>
              </w:rPr>
              <w:t>0</w:t>
            </w:r>
          </w:p>
        </w:tc>
        <w:tc>
          <w:tcPr>
            <w:tcW w:w="1376" w:type="dxa"/>
          </w:tcPr>
          <w:p w14:paraId="7E9FFB17" w14:textId="77777777" w:rsidR="00615763" w:rsidRPr="00615763" w:rsidRDefault="00615763" w:rsidP="006049D6">
            <w:pPr>
              <w:rPr>
                <w:bCs/>
                <w:i/>
                <w:iCs/>
                <w:lang w:val="en-GB"/>
              </w:rPr>
            </w:pPr>
            <w:r w:rsidRPr="00615763">
              <w:rPr>
                <w:i/>
                <w:iCs/>
              </w:rPr>
              <w:t>0</w:t>
            </w:r>
          </w:p>
        </w:tc>
      </w:tr>
      <w:tr w:rsidR="00615763" w:rsidRPr="00615763" w14:paraId="3BC1D8C5" w14:textId="77777777" w:rsidTr="00C91D5C">
        <w:tc>
          <w:tcPr>
            <w:tcW w:w="3827" w:type="dxa"/>
          </w:tcPr>
          <w:p w14:paraId="2FCD0749" w14:textId="77777777" w:rsidR="00615763" w:rsidRPr="00615763" w:rsidRDefault="00615763" w:rsidP="006049D6">
            <w:pPr>
              <w:rPr>
                <w:bCs/>
                <w:i/>
                <w:iCs/>
                <w:lang w:val="en-GB"/>
              </w:rPr>
            </w:pPr>
            <w:r w:rsidRPr="00615763">
              <w:rPr>
                <w:i/>
                <w:iCs/>
              </w:rPr>
              <w:t>Mount Crosby</w:t>
            </w:r>
          </w:p>
        </w:tc>
        <w:tc>
          <w:tcPr>
            <w:tcW w:w="1443" w:type="dxa"/>
          </w:tcPr>
          <w:p w14:paraId="679D391C" w14:textId="77777777" w:rsidR="00615763" w:rsidRPr="00615763" w:rsidRDefault="00615763" w:rsidP="006049D6">
            <w:pPr>
              <w:rPr>
                <w:bCs/>
                <w:i/>
                <w:iCs/>
                <w:lang w:val="en-GB"/>
              </w:rPr>
            </w:pPr>
            <w:r w:rsidRPr="00615763">
              <w:rPr>
                <w:i/>
                <w:iCs/>
              </w:rPr>
              <w:t>10</w:t>
            </w:r>
          </w:p>
        </w:tc>
        <w:tc>
          <w:tcPr>
            <w:tcW w:w="1544" w:type="dxa"/>
          </w:tcPr>
          <w:p w14:paraId="15A4CCDA" w14:textId="77777777" w:rsidR="00615763" w:rsidRPr="00615763" w:rsidRDefault="00615763" w:rsidP="006049D6">
            <w:pPr>
              <w:rPr>
                <w:bCs/>
                <w:i/>
                <w:iCs/>
                <w:lang w:val="en-GB"/>
              </w:rPr>
            </w:pPr>
            <w:r w:rsidRPr="00615763">
              <w:rPr>
                <w:i/>
                <w:iCs/>
              </w:rPr>
              <w:t>6</w:t>
            </w:r>
          </w:p>
        </w:tc>
        <w:tc>
          <w:tcPr>
            <w:tcW w:w="1375" w:type="dxa"/>
          </w:tcPr>
          <w:p w14:paraId="6E538D53" w14:textId="77777777" w:rsidR="00615763" w:rsidRPr="00615763" w:rsidRDefault="00615763" w:rsidP="006049D6">
            <w:pPr>
              <w:rPr>
                <w:bCs/>
                <w:i/>
                <w:iCs/>
                <w:lang w:val="en-GB"/>
              </w:rPr>
            </w:pPr>
            <w:r w:rsidRPr="00615763">
              <w:rPr>
                <w:i/>
                <w:iCs/>
              </w:rPr>
              <w:t>1</w:t>
            </w:r>
          </w:p>
        </w:tc>
        <w:tc>
          <w:tcPr>
            <w:tcW w:w="1376" w:type="dxa"/>
          </w:tcPr>
          <w:p w14:paraId="1661A9F5" w14:textId="77777777" w:rsidR="00615763" w:rsidRPr="00615763" w:rsidRDefault="00615763" w:rsidP="006049D6">
            <w:pPr>
              <w:rPr>
                <w:bCs/>
                <w:i/>
                <w:iCs/>
                <w:lang w:val="en-GB"/>
              </w:rPr>
            </w:pPr>
            <w:r w:rsidRPr="00615763">
              <w:rPr>
                <w:i/>
                <w:iCs/>
              </w:rPr>
              <w:t>17</w:t>
            </w:r>
          </w:p>
        </w:tc>
      </w:tr>
      <w:tr w:rsidR="00615763" w:rsidRPr="00615763" w14:paraId="67484E68" w14:textId="77777777" w:rsidTr="00C91D5C">
        <w:tc>
          <w:tcPr>
            <w:tcW w:w="3827" w:type="dxa"/>
          </w:tcPr>
          <w:p w14:paraId="16A5E352" w14:textId="77777777" w:rsidR="00615763" w:rsidRPr="00615763" w:rsidRDefault="00615763" w:rsidP="006049D6">
            <w:pPr>
              <w:rPr>
                <w:bCs/>
                <w:i/>
                <w:iCs/>
                <w:lang w:val="en-GB"/>
              </w:rPr>
            </w:pPr>
            <w:r w:rsidRPr="00615763">
              <w:rPr>
                <w:i/>
                <w:iCs/>
              </w:rPr>
              <w:t>Mount Gravatt</w:t>
            </w:r>
          </w:p>
        </w:tc>
        <w:tc>
          <w:tcPr>
            <w:tcW w:w="1443" w:type="dxa"/>
          </w:tcPr>
          <w:p w14:paraId="750E8DE3" w14:textId="77777777" w:rsidR="00615763" w:rsidRPr="00615763" w:rsidRDefault="00615763" w:rsidP="006049D6">
            <w:pPr>
              <w:rPr>
                <w:bCs/>
                <w:i/>
                <w:iCs/>
                <w:lang w:val="en-GB"/>
              </w:rPr>
            </w:pPr>
            <w:r w:rsidRPr="00615763">
              <w:rPr>
                <w:i/>
                <w:iCs/>
              </w:rPr>
              <w:t>35</w:t>
            </w:r>
          </w:p>
        </w:tc>
        <w:tc>
          <w:tcPr>
            <w:tcW w:w="1544" w:type="dxa"/>
          </w:tcPr>
          <w:p w14:paraId="4A663A25" w14:textId="77777777" w:rsidR="00615763" w:rsidRPr="00615763" w:rsidRDefault="00615763" w:rsidP="006049D6">
            <w:pPr>
              <w:rPr>
                <w:bCs/>
                <w:i/>
                <w:iCs/>
                <w:lang w:val="en-GB"/>
              </w:rPr>
            </w:pPr>
            <w:r w:rsidRPr="00615763">
              <w:rPr>
                <w:i/>
                <w:iCs/>
              </w:rPr>
              <w:t>16</w:t>
            </w:r>
          </w:p>
        </w:tc>
        <w:tc>
          <w:tcPr>
            <w:tcW w:w="1375" w:type="dxa"/>
          </w:tcPr>
          <w:p w14:paraId="4ED180DF" w14:textId="77777777" w:rsidR="00615763" w:rsidRPr="00615763" w:rsidRDefault="00615763" w:rsidP="006049D6">
            <w:pPr>
              <w:rPr>
                <w:bCs/>
                <w:i/>
                <w:iCs/>
                <w:lang w:val="en-GB"/>
              </w:rPr>
            </w:pPr>
            <w:r w:rsidRPr="00615763">
              <w:rPr>
                <w:i/>
                <w:iCs/>
              </w:rPr>
              <w:t>8</w:t>
            </w:r>
          </w:p>
        </w:tc>
        <w:tc>
          <w:tcPr>
            <w:tcW w:w="1376" w:type="dxa"/>
          </w:tcPr>
          <w:p w14:paraId="5649C646" w14:textId="77777777" w:rsidR="00615763" w:rsidRPr="00615763" w:rsidRDefault="00615763" w:rsidP="006049D6">
            <w:pPr>
              <w:rPr>
                <w:bCs/>
                <w:i/>
                <w:iCs/>
                <w:lang w:val="en-GB"/>
              </w:rPr>
            </w:pPr>
            <w:r w:rsidRPr="00615763">
              <w:rPr>
                <w:i/>
                <w:iCs/>
              </w:rPr>
              <w:t>59</w:t>
            </w:r>
          </w:p>
        </w:tc>
      </w:tr>
      <w:tr w:rsidR="00615763" w:rsidRPr="00615763" w14:paraId="1AE66ED5" w14:textId="77777777" w:rsidTr="00C91D5C">
        <w:tc>
          <w:tcPr>
            <w:tcW w:w="3827" w:type="dxa"/>
          </w:tcPr>
          <w:p w14:paraId="5BF4E9F6" w14:textId="77777777" w:rsidR="00615763" w:rsidRPr="00615763" w:rsidRDefault="00615763" w:rsidP="006049D6">
            <w:pPr>
              <w:rPr>
                <w:bCs/>
                <w:i/>
                <w:iCs/>
                <w:lang w:val="en-GB"/>
              </w:rPr>
            </w:pPr>
            <w:r w:rsidRPr="00615763">
              <w:rPr>
                <w:i/>
                <w:iCs/>
              </w:rPr>
              <w:t>Mount Gravatt East</w:t>
            </w:r>
          </w:p>
        </w:tc>
        <w:tc>
          <w:tcPr>
            <w:tcW w:w="1443" w:type="dxa"/>
          </w:tcPr>
          <w:p w14:paraId="5DC057B6" w14:textId="77777777" w:rsidR="00615763" w:rsidRPr="00615763" w:rsidRDefault="00615763" w:rsidP="006049D6">
            <w:pPr>
              <w:rPr>
                <w:bCs/>
                <w:i/>
                <w:iCs/>
                <w:lang w:val="en-GB"/>
              </w:rPr>
            </w:pPr>
            <w:r w:rsidRPr="00615763">
              <w:rPr>
                <w:i/>
                <w:iCs/>
              </w:rPr>
              <w:t>91</w:t>
            </w:r>
          </w:p>
        </w:tc>
        <w:tc>
          <w:tcPr>
            <w:tcW w:w="1544" w:type="dxa"/>
          </w:tcPr>
          <w:p w14:paraId="36F1B6B0" w14:textId="77777777" w:rsidR="00615763" w:rsidRPr="00615763" w:rsidRDefault="00615763" w:rsidP="006049D6">
            <w:pPr>
              <w:rPr>
                <w:bCs/>
                <w:i/>
                <w:iCs/>
                <w:lang w:val="en-GB"/>
              </w:rPr>
            </w:pPr>
            <w:r w:rsidRPr="00615763">
              <w:rPr>
                <w:i/>
                <w:iCs/>
              </w:rPr>
              <w:t>22</w:t>
            </w:r>
          </w:p>
        </w:tc>
        <w:tc>
          <w:tcPr>
            <w:tcW w:w="1375" w:type="dxa"/>
          </w:tcPr>
          <w:p w14:paraId="71FA420B" w14:textId="77777777" w:rsidR="00615763" w:rsidRPr="00615763" w:rsidRDefault="00615763" w:rsidP="006049D6">
            <w:pPr>
              <w:rPr>
                <w:bCs/>
                <w:i/>
                <w:iCs/>
                <w:lang w:val="en-GB"/>
              </w:rPr>
            </w:pPr>
            <w:r w:rsidRPr="00615763">
              <w:rPr>
                <w:i/>
                <w:iCs/>
              </w:rPr>
              <w:t>8</w:t>
            </w:r>
          </w:p>
        </w:tc>
        <w:tc>
          <w:tcPr>
            <w:tcW w:w="1376" w:type="dxa"/>
          </w:tcPr>
          <w:p w14:paraId="28C4A479" w14:textId="77777777" w:rsidR="00615763" w:rsidRPr="00615763" w:rsidRDefault="00615763" w:rsidP="006049D6">
            <w:pPr>
              <w:rPr>
                <w:bCs/>
                <w:i/>
                <w:iCs/>
                <w:lang w:val="en-GB"/>
              </w:rPr>
            </w:pPr>
            <w:r w:rsidRPr="00615763">
              <w:rPr>
                <w:i/>
                <w:iCs/>
              </w:rPr>
              <w:t>121</w:t>
            </w:r>
          </w:p>
        </w:tc>
      </w:tr>
      <w:tr w:rsidR="00615763" w:rsidRPr="00615763" w14:paraId="5A7E8F5B" w14:textId="77777777" w:rsidTr="00C91D5C">
        <w:tc>
          <w:tcPr>
            <w:tcW w:w="3827" w:type="dxa"/>
          </w:tcPr>
          <w:p w14:paraId="15368FB0" w14:textId="77777777" w:rsidR="00615763" w:rsidRPr="00615763" w:rsidRDefault="00615763" w:rsidP="006049D6">
            <w:pPr>
              <w:rPr>
                <w:bCs/>
                <w:i/>
                <w:iCs/>
                <w:lang w:val="en-GB"/>
              </w:rPr>
            </w:pPr>
            <w:r w:rsidRPr="00615763">
              <w:rPr>
                <w:i/>
                <w:iCs/>
              </w:rPr>
              <w:t>Mount Ommaney</w:t>
            </w:r>
          </w:p>
        </w:tc>
        <w:tc>
          <w:tcPr>
            <w:tcW w:w="1443" w:type="dxa"/>
          </w:tcPr>
          <w:p w14:paraId="69331027" w14:textId="77777777" w:rsidR="00615763" w:rsidRPr="00615763" w:rsidRDefault="00615763" w:rsidP="006049D6">
            <w:pPr>
              <w:rPr>
                <w:bCs/>
                <w:i/>
                <w:iCs/>
                <w:lang w:val="en-GB"/>
              </w:rPr>
            </w:pPr>
            <w:r w:rsidRPr="00615763">
              <w:rPr>
                <w:i/>
                <w:iCs/>
              </w:rPr>
              <w:t>24</w:t>
            </w:r>
          </w:p>
        </w:tc>
        <w:tc>
          <w:tcPr>
            <w:tcW w:w="1544" w:type="dxa"/>
          </w:tcPr>
          <w:p w14:paraId="66FF915E" w14:textId="77777777" w:rsidR="00615763" w:rsidRPr="00615763" w:rsidRDefault="00615763" w:rsidP="006049D6">
            <w:pPr>
              <w:rPr>
                <w:bCs/>
                <w:i/>
                <w:iCs/>
                <w:lang w:val="en-GB"/>
              </w:rPr>
            </w:pPr>
            <w:r w:rsidRPr="00615763">
              <w:rPr>
                <w:i/>
                <w:iCs/>
              </w:rPr>
              <w:t>1</w:t>
            </w:r>
          </w:p>
        </w:tc>
        <w:tc>
          <w:tcPr>
            <w:tcW w:w="1375" w:type="dxa"/>
          </w:tcPr>
          <w:p w14:paraId="75789DE2" w14:textId="77777777" w:rsidR="00615763" w:rsidRPr="00615763" w:rsidRDefault="00615763" w:rsidP="006049D6">
            <w:pPr>
              <w:rPr>
                <w:bCs/>
                <w:i/>
                <w:iCs/>
                <w:lang w:val="en-GB"/>
              </w:rPr>
            </w:pPr>
            <w:r w:rsidRPr="00615763">
              <w:rPr>
                <w:i/>
                <w:iCs/>
              </w:rPr>
              <w:t>3</w:t>
            </w:r>
          </w:p>
        </w:tc>
        <w:tc>
          <w:tcPr>
            <w:tcW w:w="1376" w:type="dxa"/>
          </w:tcPr>
          <w:p w14:paraId="2F4DE608" w14:textId="77777777" w:rsidR="00615763" w:rsidRPr="00615763" w:rsidRDefault="00615763" w:rsidP="006049D6">
            <w:pPr>
              <w:rPr>
                <w:bCs/>
                <w:i/>
                <w:iCs/>
                <w:lang w:val="en-GB"/>
              </w:rPr>
            </w:pPr>
            <w:r w:rsidRPr="00615763">
              <w:rPr>
                <w:i/>
                <w:iCs/>
              </w:rPr>
              <w:t>28</w:t>
            </w:r>
          </w:p>
        </w:tc>
      </w:tr>
      <w:tr w:rsidR="00615763" w:rsidRPr="00615763" w14:paraId="64D43D6B" w14:textId="77777777" w:rsidTr="00C91D5C">
        <w:tc>
          <w:tcPr>
            <w:tcW w:w="3827" w:type="dxa"/>
          </w:tcPr>
          <w:p w14:paraId="444E76B7" w14:textId="77777777" w:rsidR="00615763" w:rsidRPr="00615763" w:rsidRDefault="00615763" w:rsidP="006049D6">
            <w:pPr>
              <w:rPr>
                <w:bCs/>
                <w:i/>
                <w:iCs/>
                <w:lang w:val="en-GB"/>
              </w:rPr>
            </w:pPr>
            <w:r w:rsidRPr="00615763">
              <w:rPr>
                <w:i/>
                <w:iCs/>
              </w:rPr>
              <w:t>Murarrie</w:t>
            </w:r>
          </w:p>
        </w:tc>
        <w:tc>
          <w:tcPr>
            <w:tcW w:w="1443" w:type="dxa"/>
          </w:tcPr>
          <w:p w14:paraId="112D3076" w14:textId="77777777" w:rsidR="00615763" w:rsidRPr="00615763" w:rsidRDefault="00615763" w:rsidP="006049D6">
            <w:pPr>
              <w:rPr>
                <w:bCs/>
                <w:i/>
                <w:iCs/>
                <w:lang w:val="en-GB"/>
              </w:rPr>
            </w:pPr>
            <w:r w:rsidRPr="00615763">
              <w:rPr>
                <w:i/>
                <w:iCs/>
              </w:rPr>
              <w:t>16</w:t>
            </w:r>
          </w:p>
        </w:tc>
        <w:tc>
          <w:tcPr>
            <w:tcW w:w="1544" w:type="dxa"/>
          </w:tcPr>
          <w:p w14:paraId="0DA8DA83" w14:textId="77777777" w:rsidR="00615763" w:rsidRPr="00615763" w:rsidRDefault="00615763" w:rsidP="006049D6">
            <w:pPr>
              <w:rPr>
                <w:bCs/>
                <w:i/>
                <w:iCs/>
                <w:lang w:val="en-GB"/>
              </w:rPr>
            </w:pPr>
            <w:r w:rsidRPr="00615763">
              <w:rPr>
                <w:i/>
                <w:iCs/>
              </w:rPr>
              <w:t>11</w:t>
            </w:r>
          </w:p>
        </w:tc>
        <w:tc>
          <w:tcPr>
            <w:tcW w:w="1375" w:type="dxa"/>
          </w:tcPr>
          <w:p w14:paraId="21D39D8C" w14:textId="77777777" w:rsidR="00615763" w:rsidRPr="00615763" w:rsidRDefault="00615763" w:rsidP="006049D6">
            <w:pPr>
              <w:rPr>
                <w:bCs/>
                <w:i/>
                <w:iCs/>
                <w:lang w:val="en-GB"/>
              </w:rPr>
            </w:pPr>
            <w:r w:rsidRPr="00615763">
              <w:rPr>
                <w:i/>
                <w:iCs/>
              </w:rPr>
              <w:t>0</w:t>
            </w:r>
          </w:p>
        </w:tc>
        <w:tc>
          <w:tcPr>
            <w:tcW w:w="1376" w:type="dxa"/>
          </w:tcPr>
          <w:p w14:paraId="4E4FC20D" w14:textId="77777777" w:rsidR="00615763" w:rsidRPr="00615763" w:rsidRDefault="00615763" w:rsidP="006049D6">
            <w:pPr>
              <w:rPr>
                <w:bCs/>
                <w:i/>
                <w:iCs/>
                <w:lang w:val="en-GB"/>
              </w:rPr>
            </w:pPr>
            <w:r w:rsidRPr="00615763">
              <w:rPr>
                <w:i/>
                <w:iCs/>
              </w:rPr>
              <w:t>27</w:t>
            </w:r>
          </w:p>
        </w:tc>
      </w:tr>
      <w:tr w:rsidR="00615763" w:rsidRPr="00615763" w14:paraId="3ED23956" w14:textId="77777777" w:rsidTr="00C91D5C">
        <w:tc>
          <w:tcPr>
            <w:tcW w:w="3827" w:type="dxa"/>
          </w:tcPr>
          <w:p w14:paraId="3D4523C3" w14:textId="77777777" w:rsidR="00615763" w:rsidRPr="00615763" w:rsidRDefault="00615763" w:rsidP="006049D6">
            <w:pPr>
              <w:rPr>
                <w:bCs/>
                <w:i/>
                <w:iCs/>
                <w:lang w:val="en-GB"/>
              </w:rPr>
            </w:pPr>
            <w:r w:rsidRPr="00615763">
              <w:rPr>
                <w:i/>
                <w:iCs/>
              </w:rPr>
              <w:t>Nathan</w:t>
            </w:r>
          </w:p>
        </w:tc>
        <w:tc>
          <w:tcPr>
            <w:tcW w:w="1443" w:type="dxa"/>
          </w:tcPr>
          <w:p w14:paraId="2079CD47" w14:textId="77777777" w:rsidR="00615763" w:rsidRPr="00615763" w:rsidRDefault="00615763" w:rsidP="006049D6">
            <w:pPr>
              <w:rPr>
                <w:bCs/>
                <w:i/>
                <w:iCs/>
                <w:lang w:val="en-GB"/>
              </w:rPr>
            </w:pPr>
            <w:r w:rsidRPr="00615763">
              <w:rPr>
                <w:i/>
                <w:iCs/>
              </w:rPr>
              <w:t>0</w:t>
            </w:r>
          </w:p>
        </w:tc>
        <w:tc>
          <w:tcPr>
            <w:tcW w:w="1544" w:type="dxa"/>
          </w:tcPr>
          <w:p w14:paraId="7BC4E3AC" w14:textId="77777777" w:rsidR="00615763" w:rsidRPr="00615763" w:rsidRDefault="00615763" w:rsidP="006049D6">
            <w:pPr>
              <w:rPr>
                <w:bCs/>
                <w:i/>
                <w:iCs/>
                <w:lang w:val="en-GB"/>
              </w:rPr>
            </w:pPr>
            <w:r w:rsidRPr="00615763">
              <w:rPr>
                <w:i/>
                <w:iCs/>
              </w:rPr>
              <w:t>0</w:t>
            </w:r>
          </w:p>
        </w:tc>
        <w:tc>
          <w:tcPr>
            <w:tcW w:w="1375" w:type="dxa"/>
          </w:tcPr>
          <w:p w14:paraId="4B5F373E" w14:textId="77777777" w:rsidR="00615763" w:rsidRPr="00615763" w:rsidRDefault="00615763" w:rsidP="006049D6">
            <w:pPr>
              <w:rPr>
                <w:bCs/>
                <w:i/>
                <w:iCs/>
                <w:lang w:val="en-GB"/>
              </w:rPr>
            </w:pPr>
            <w:r w:rsidRPr="00615763">
              <w:rPr>
                <w:i/>
                <w:iCs/>
              </w:rPr>
              <w:t>1</w:t>
            </w:r>
          </w:p>
        </w:tc>
        <w:tc>
          <w:tcPr>
            <w:tcW w:w="1376" w:type="dxa"/>
          </w:tcPr>
          <w:p w14:paraId="1ED725CF" w14:textId="77777777" w:rsidR="00615763" w:rsidRPr="00615763" w:rsidRDefault="00615763" w:rsidP="006049D6">
            <w:pPr>
              <w:rPr>
                <w:bCs/>
                <w:i/>
                <w:iCs/>
                <w:lang w:val="en-GB"/>
              </w:rPr>
            </w:pPr>
            <w:r w:rsidRPr="00615763">
              <w:rPr>
                <w:i/>
                <w:iCs/>
              </w:rPr>
              <w:t>1</w:t>
            </w:r>
          </w:p>
        </w:tc>
      </w:tr>
      <w:tr w:rsidR="00615763" w:rsidRPr="00615763" w14:paraId="0F078A6D" w14:textId="77777777" w:rsidTr="00C91D5C">
        <w:tc>
          <w:tcPr>
            <w:tcW w:w="3827" w:type="dxa"/>
          </w:tcPr>
          <w:p w14:paraId="21EE687E" w14:textId="77777777" w:rsidR="00615763" w:rsidRPr="00615763" w:rsidRDefault="00615763" w:rsidP="006049D6">
            <w:pPr>
              <w:rPr>
                <w:bCs/>
                <w:i/>
                <w:iCs/>
                <w:lang w:val="en-GB"/>
              </w:rPr>
            </w:pPr>
            <w:r w:rsidRPr="00615763">
              <w:rPr>
                <w:i/>
                <w:iCs/>
              </w:rPr>
              <w:t>New Farm</w:t>
            </w:r>
          </w:p>
        </w:tc>
        <w:tc>
          <w:tcPr>
            <w:tcW w:w="1443" w:type="dxa"/>
          </w:tcPr>
          <w:p w14:paraId="522B71DB" w14:textId="77777777" w:rsidR="00615763" w:rsidRPr="00615763" w:rsidRDefault="00615763" w:rsidP="006049D6">
            <w:pPr>
              <w:rPr>
                <w:bCs/>
                <w:i/>
                <w:iCs/>
                <w:lang w:val="en-GB"/>
              </w:rPr>
            </w:pPr>
            <w:r w:rsidRPr="00615763">
              <w:rPr>
                <w:i/>
                <w:iCs/>
              </w:rPr>
              <w:t>60</w:t>
            </w:r>
          </w:p>
        </w:tc>
        <w:tc>
          <w:tcPr>
            <w:tcW w:w="1544" w:type="dxa"/>
          </w:tcPr>
          <w:p w14:paraId="67BBAE5B" w14:textId="77777777" w:rsidR="00615763" w:rsidRPr="00615763" w:rsidRDefault="00615763" w:rsidP="006049D6">
            <w:pPr>
              <w:rPr>
                <w:bCs/>
                <w:i/>
                <w:iCs/>
                <w:lang w:val="en-GB"/>
              </w:rPr>
            </w:pPr>
            <w:r w:rsidRPr="00615763">
              <w:rPr>
                <w:i/>
                <w:iCs/>
              </w:rPr>
              <w:t>24</w:t>
            </w:r>
          </w:p>
        </w:tc>
        <w:tc>
          <w:tcPr>
            <w:tcW w:w="1375" w:type="dxa"/>
          </w:tcPr>
          <w:p w14:paraId="261CC40F" w14:textId="77777777" w:rsidR="00615763" w:rsidRPr="00615763" w:rsidRDefault="00615763" w:rsidP="006049D6">
            <w:pPr>
              <w:rPr>
                <w:bCs/>
                <w:i/>
                <w:iCs/>
                <w:lang w:val="en-GB"/>
              </w:rPr>
            </w:pPr>
            <w:r w:rsidRPr="00615763">
              <w:rPr>
                <w:i/>
                <w:iCs/>
              </w:rPr>
              <w:t>35</w:t>
            </w:r>
          </w:p>
        </w:tc>
        <w:tc>
          <w:tcPr>
            <w:tcW w:w="1376" w:type="dxa"/>
          </w:tcPr>
          <w:p w14:paraId="389A359D" w14:textId="77777777" w:rsidR="00615763" w:rsidRPr="00615763" w:rsidRDefault="00615763" w:rsidP="006049D6">
            <w:pPr>
              <w:rPr>
                <w:bCs/>
                <w:i/>
                <w:iCs/>
                <w:lang w:val="en-GB"/>
              </w:rPr>
            </w:pPr>
            <w:r w:rsidRPr="00615763">
              <w:rPr>
                <w:i/>
                <w:iCs/>
              </w:rPr>
              <w:t>119</w:t>
            </w:r>
          </w:p>
        </w:tc>
      </w:tr>
      <w:tr w:rsidR="00615763" w:rsidRPr="00615763" w14:paraId="741EA684" w14:textId="77777777" w:rsidTr="00C91D5C">
        <w:tc>
          <w:tcPr>
            <w:tcW w:w="3827" w:type="dxa"/>
          </w:tcPr>
          <w:p w14:paraId="2F562887" w14:textId="77777777" w:rsidR="00615763" w:rsidRPr="00615763" w:rsidRDefault="00615763" w:rsidP="006049D6">
            <w:pPr>
              <w:rPr>
                <w:bCs/>
                <w:i/>
                <w:iCs/>
                <w:lang w:val="en-GB"/>
              </w:rPr>
            </w:pPr>
            <w:r w:rsidRPr="00615763">
              <w:rPr>
                <w:i/>
                <w:iCs/>
              </w:rPr>
              <w:t>Newmarket</w:t>
            </w:r>
          </w:p>
        </w:tc>
        <w:tc>
          <w:tcPr>
            <w:tcW w:w="1443" w:type="dxa"/>
          </w:tcPr>
          <w:p w14:paraId="175D8DF9" w14:textId="77777777" w:rsidR="00615763" w:rsidRPr="00615763" w:rsidRDefault="00615763" w:rsidP="006049D6">
            <w:pPr>
              <w:rPr>
                <w:bCs/>
                <w:i/>
                <w:iCs/>
                <w:lang w:val="en-GB"/>
              </w:rPr>
            </w:pPr>
            <w:r w:rsidRPr="00615763">
              <w:rPr>
                <w:i/>
                <w:iCs/>
              </w:rPr>
              <w:t>47</w:t>
            </w:r>
          </w:p>
        </w:tc>
        <w:tc>
          <w:tcPr>
            <w:tcW w:w="1544" w:type="dxa"/>
          </w:tcPr>
          <w:p w14:paraId="7B1C5582" w14:textId="77777777" w:rsidR="00615763" w:rsidRPr="00615763" w:rsidRDefault="00615763" w:rsidP="006049D6">
            <w:pPr>
              <w:rPr>
                <w:bCs/>
                <w:i/>
                <w:iCs/>
                <w:lang w:val="en-GB"/>
              </w:rPr>
            </w:pPr>
            <w:r w:rsidRPr="00615763">
              <w:rPr>
                <w:i/>
                <w:iCs/>
              </w:rPr>
              <w:t>25</w:t>
            </w:r>
          </w:p>
        </w:tc>
        <w:tc>
          <w:tcPr>
            <w:tcW w:w="1375" w:type="dxa"/>
          </w:tcPr>
          <w:p w14:paraId="09094415" w14:textId="77777777" w:rsidR="00615763" w:rsidRPr="00615763" w:rsidRDefault="00615763" w:rsidP="006049D6">
            <w:pPr>
              <w:rPr>
                <w:bCs/>
                <w:i/>
                <w:iCs/>
                <w:lang w:val="en-GB"/>
              </w:rPr>
            </w:pPr>
            <w:r w:rsidRPr="00615763">
              <w:rPr>
                <w:i/>
                <w:iCs/>
              </w:rPr>
              <w:t>3</w:t>
            </w:r>
          </w:p>
        </w:tc>
        <w:tc>
          <w:tcPr>
            <w:tcW w:w="1376" w:type="dxa"/>
          </w:tcPr>
          <w:p w14:paraId="438583D0" w14:textId="77777777" w:rsidR="00615763" w:rsidRPr="00615763" w:rsidRDefault="00615763" w:rsidP="006049D6">
            <w:pPr>
              <w:rPr>
                <w:bCs/>
                <w:i/>
                <w:iCs/>
                <w:lang w:val="en-GB"/>
              </w:rPr>
            </w:pPr>
            <w:r w:rsidRPr="00615763">
              <w:rPr>
                <w:i/>
                <w:iCs/>
              </w:rPr>
              <w:t>75</w:t>
            </w:r>
          </w:p>
        </w:tc>
      </w:tr>
      <w:tr w:rsidR="00615763" w:rsidRPr="00615763" w14:paraId="25FC0A66" w14:textId="77777777" w:rsidTr="00C91D5C">
        <w:tc>
          <w:tcPr>
            <w:tcW w:w="3827" w:type="dxa"/>
          </w:tcPr>
          <w:p w14:paraId="56E6FBA1" w14:textId="77777777" w:rsidR="00615763" w:rsidRPr="00615763" w:rsidRDefault="00615763" w:rsidP="006049D6">
            <w:pPr>
              <w:rPr>
                <w:bCs/>
                <w:i/>
                <w:iCs/>
                <w:lang w:val="en-GB"/>
              </w:rPr>
            </w:pPr>
            <w:r w:rsidRPr="00615763">
              <w:rPr>
                <w:i/>
                <w:iCs/>
              </w:rPr>
              <w:t>Newstead</w:t>
            </w:r>
          </w:p>
        </w:tc>
        <w:tc>
          <w:tcPr>
            <w:tcW w:w="1443" w:type="dxa"/>
          </w:tcPr>
          <w:p w14:paraId="76503C0E" w14:textId="77777777" w:rsidR="00615763" w:rsidRPr="00615763" w:rsidRDefault="00615763" w:rsidP="006049D6">
            <w:pPr>
              <w:rPr>
                <w:bCs/>
                <w:i/>
                <w:iCs/>
                <w:lang w:val="en-GB"/>
              </w:rPr>
            </w:pPr>
            <w:r w:rsidRPr="00615763">
              <w:rPr>
                <w:i/>
                <w:iCs/>
              </w:rPr>
              <w:t>5</w:t>
            </w:r>
          </w:p>
        </w:tc>
        <w:tc>
          <w:tcPr>
            <w:tcW w:w="1544" w:type="dxa"/>
          </w:tcPr>
          <w:p w14:paraId="7F1CECDA" w14:textId="77777777" w:rsidR="00615763" w:rsidRPr="00615763" w:rsidRDefault="00615763" w:rsidP="006049D6">
            <w:pPr>
              <w:rPr>
                <w:bCs/>
                <w:i/>
                <w:iCs/>
                <w:lang w:val="en-GB"/>
              </w:rPr>
            </w:pPr>
            <w:r w:rsidRPr="00615763">
              <w:rPr>
                <w:i/>
                <w:iCs/>
              </w:rPr>
              <w:t>2</w:t>
            </w:r>
          </w:p>
        </w:tc>
        <w:tc>
          <w:tcPr>
            <w:tcW w:w="1375" w:type="dxa"/>
          </w:tcPr>
          <w:p w14:paraId="13B76C7F" w14:textId="77777777" w:rsidR="00615763" w:rsidRPr="00615763" w:rsidRDefault="00615763" w:rsidP="006049D6">
            <w:pPr>
              <w:rPr>
                <w:bCs/>
                <w:i/>
                <w:iCs/>
                <w:lang w:val="en-GB"/>
              </w:rPr>
            </w:pPr>
            <w:r w:rsidRPr="00615763">
              <w:rPr>
                <w:i/>
                <w:iCs/>
              </w:rPr>
              <w:t>0</w:t>
            </w:r>
          </w:p>
        </w:tc>
        <w:tc>
          <w:tcPr>
            <w:tcW w:w="1376" w:type="dxa"/>
          </w:tcPr>
          <w:p w14:paraId="7EC9FD01" w14:textId="77777777" w:rsidR="00615763" w:rsidRPr="00615763" w:rsidRDefault="00615763" w:rsidP="006049D6">
            <w:pPr>
              <w:rPr>
                <w:bCs/>
                <w:i/>
                <w:iCs/>
                <w:lang w:val="en-GB"/>
              </w:rPr>
            </w:pPr>
            <w:r w:rsidRPr="00615763">
              <w:rPr>
                <w:i/>
                <w:iCs/>
              </w:rPr>
              <w:t>7</w:t>
            </w:r>
          </w:p>
        </w:tc>
      </w:tr>
      <w:tr w:rsidR="00615763" w:rsidRPr="00615763" w14:paraId="22E68274" w14:textId="77777777" w:rsidTr="00C91D5C">
        <w:tc>
          <w:tcPr>
            <w:tcW w:w="3827" w:type="dxa"/>
          </w:tcPr>
          <w:p w14:paraId="5127A86C" w14:textId="77777777" w:rsidR="00615763" w:rsidRPr="00615763" w:rsidRDefault="00615763" w:rsidP="006049D6">
            <w:pPr>
              <w:rPr>
                <w:bCs/>
                <w:i/>
                <w:iCs/>
                <w:lang w:val="en-GB"/>
              </w:rPr>
            </w:pPr>
            <w:r w:rsidRPr="00615763">
              <w:rPr>
                <w:i/>
                <w:iCs/>
              </w:rPr>
              <w:t>Norman Park</w:t>
            </w:r>
          </w:p>
        </w:tc>
        <w:tc>
          <w:tcPr>
            <w:tcW w:w="1443" w:type="dxa"/>
          </w:tcPr>
          <w:p w14:paraId="79750801" w14:textId="77777777" w:rsidR="00615763" w:rsidRPr="00615763" w:rsidRDefault="00615763" w:rsidP="006049D6">
            <w:pPr>
              <w:rPr>
                <w:bCs/>
                <w:i/>
                <w:iCs/>
                <w:lang w:val="en-GB"/>
              </w:rPr>
            </w:pPr>
            <w:r w:rsidRPr="00615763">
              <w:rPr>
                <w:i/>
                <w:iCs/>
              </w:rPr>
              <w:t>27</w:t>
            </w:r>
          </w:p>
        </w:tc>
        <w:tc>
          <w:tcPr>
            <w:tcW w:w="1544" w:type="dxa"/>
          </w:tcPr>
          <w:p w14:paraId="19C1073A" w14:textId="77777777" w:rsidR="00615763" w:rsidRPr="00615763" w:rsidRDefault="00615763" w:rsidP="006049D6">
            <w:pPr>
              <w:rPr>
                <w:bCs/>
                <w:i/>
                <w:iCs/>
                <w:lang w:val="en-GB"/>
              </w:rPr>
            </w:pPr>
            <w:r w:rsidRPr="00615763">
              <w:rPr>
                <w:i/>
                <w:iCs/>
              </w:rPr>
              <w:t>23</w:t>
            </w:r>
          </w:p>
        </w:tc>
        <w:tc>
          <w:tcPr>
            <w:tcW w:w="1375" w:type="dxa"/>
          </w:tcPr>
          <w:p w14:paraId="1D3EEF19" w14:textId="77777777" w:rsidR="00615763" w:rsidRPr="00615763" w:rsidRDefault="00615763" w:rsidP="006049D6">
            <w:pPr>
              <w:rPr>
                <w:bCs/>
                <w:i/>
                <w:iCs/>
                <w:lang w:val="en-GB"/>
              </w:rPr>
            </w:pPr>
            <w:r w:rsidRPr="00615763">
              <w:rPr>
                <w:i/>
                <w:iCs/>
              </w:rPr>
              <w:t>2</w:t>
            </w:r>
          </w:p>
        </w:tc>
        <w:tc>
          <w:tcPr>
            <w:tcW w:w="1376" w:type="dxa"/>
          </w:tcPr>
          <w:p w14:paraId="1267604F" w14:textId="77777777" w:rsidR="00615763" w:rsidRPr="00615763" w:rsidRDefault="00615763" w:rsidP="006049D6">
            <w:pPr>
              <w:rPr>
                <w:bCs/>
                <w:i/>
                <w:iCs/>
                <w:lang w:val="en-GB"/>
              </w:rPr>
            </w:pPr>
            <w:r w:rsidRPr="00615763">
              <w:rPr>
                <w:i/>
                <w:iCs/>
              </w:rPr>
              <w:t>52</w:t>
            </w:r>
          </w:p>
        </w:tc>
      </w:tr>
      <w:tr w:rsidR="00615763" w:rsidRPr="00615763" w14:paraId="39CF3A35" w14:textId="77777777" w:rsidTr="00C91D5C">
        <w:tc>
          <w:tcPr>
            <w:tcW w:w="3827" w:type="dxa"/>
          </w:tcPr>
          <w:p w14:paraId="0027681F" w14:textId="77777777" w:rsidR="00615763" w:rsidRPr="00615763" w:rsidRDefault="00615763" w:rsidP="006049D6">
            <w:pPr>
              <w:rPr>
                <w:bCs/>
                <w:i/>
                <w:iCs/>
                <w:lang w:val="en-GB"/>
              </w:rPr>
            </w:pPr>
            <w:r w:rsidRPr="00615763">
              <w:rPr>
                <w:i/>
                <w:iCs/>
              </w:rPr>
              <w:t>Northgate</w:t>
            </w:r>
          </w:p>
        </w:tc>
        <w:tc>
          <w:tcPr>
            <w:tcW w:w="1443" w:type="dxa"/>
          </w:tcPr>
          <w:p w14:paraId="02D227C9" w14:textId="77777777" w:rsidR="00615763" w:rsidRPr="00615763" w:rsidRDefault="00615763" w:rsidP="006049D6">
            <w:pPr>
              <w:rPr>
                <w:bCs/>
                <w:i/>
                <w:iCs/>
                <w:lang w:val="en-GB"/>
              </w:rPr>
            </w:pPr>
            <w:r w:rsidRPr="00615763">
              <w:rPr>
                <w:i/>
                <w:iCs/>
              </w:rPr>
              <w:t>38</w:t>
            </w:r>
          </w:p>
        </w:tc>
        <w:tc>
          <w:tcPr>
            <w:tcW w:w="1544" w:type="dxa"/>
          </w:tcPr>
          <w:p w14:paraId="534CF82D" w14:textId="77777777" w:rsidR="00615763" w:rsidRPr="00615763" w:rsidRDefault="00615763" w:rsidP="006049D6">
            <w:pPr>
              <w:rPr>
                <w:bCs/>
                <w:i/>
                <w:iCs/>
                <w:lang w:val="en-GB"/>
              </w:rPr>
            </w:pPr>
            <w:r w:rsidRPr="00615763">
              <w:rPr>
                <w:i/>
                <w:iCs/>
              </w:rPr>
              <w:t>20</w:t>
            </w:r>
          </w:p>
        </w:tc>
        <w:tc>
          <w:tcPr>
            <w:tcW w:w="1375" w:type="dxa"/>
          </w:tcPr>
          <w:p w14:paraId="4AD9BA5D" w14:textId="77777777" w:rsidR="00615763" w:rsidRPr="00615763" w:rsidRDefault="00615763" w:rsidP="006049D6">
            <w:pPr>
              <w:rPr>
                <w:bCs/>
                <w:i/>
                <w:iCs/>
                <w:lang w:val="en-GB"/>
              </w:rPr>
            </w:pPr>
            <w:r w:rsidRPr="00615763">
              <w:rPr>
                <w:i/>
                <w:iCs/>
              </w:rPr>
              <w:t>4</w:t>
            </w:r>
          </w:p>
        </w:tc>
        <w:tc>
          <w:tcPr>
            <w:tcW w:w="1376" w:type="dxa"/>
          </w:tcPr>
          <w:p w14:paraId="1DCF6E82" w14:textId="77777777" w:rsidR="00615763" w:rsidRPr="00615763" w:rsidRDefault="00615763" w:rsidP="006049D6">
            <w:pPr>
              <w:rPr>
                <w:bCs/>
                <w:i/>
                <w:iCs/>
                <w:lang w:val="en-GB"/>
              </w:rPr>
            </w:pPr>
            <w:r w:rsidRPr="00615763">
              <w:rPr>
                <w:i/>
                <w:iCs/>
              </w:rPr>
              <w:t>62</w:t>
            </w:r>
          </w:p>
        </w:tc>
      </w:tr>
      <w:tr w:rsidR="00615763" w:rsidRPr="00615763" w14:paraId="1CA74A28" w14:textId="77777777" w:rsidTr="00C91D5C">
        <w:tc>
          <w:tcPr>
            <w:tcW w:w="3827" w:type="dxa"/>
          </w:tcPr>
          <w:p w14:paraId="5DF8D9F2" w14:textId="77777777" w:rsidR="00615763" w:rsidRPr="00615763" w:rsidRDefault="00615763" w:rsidP="006049D6">
            <w:pPr>
              <w:rPr>
                <w:bCs/>
                <w:i/>
                <w:iCs/>
                <w:lang w:val="en-GB"/>
              </w:rPr>
            </w:pPr>
            <w:r w:rsidRPr="00615763">
              <w:rPr>
                <w:i/>
                <w:iCs/>
              </w:rPr>
              <w:t>Nudgee</w:t>
            </w:r>
          </w:p>
        </w:tc>
        <w:tc>
          <w:tcPr>
            <w:tcW w:w="1443" w:type="dxa"/>
          </w:tcPr>
          <w:p w14:paraId="2ECDF8D3" w14:textId="77777777" w:rsidR="00615763" w:rsidRPr="00615763" w:rsidRDefault="00615763" w:rsidP="006049D6">
            <w:pPr>
              <w:rPr>
                <w:bCs/>
                <w:i/>
                <w:iCs/>
                <w:lang w:val="en-GB"/>
              </w:rPr>
            </w:pPr>
            <w:r w:rsidRPr="00615763">
              <w:rPr>
                <w:i/>
                <w:iCs/>
              </w:rPr>
              <w:t>20</w:t>
            </w:r>
          </w:p>
        </w:tc>
        <w:tc>
          <w:tcPr>
            <w:tcW w:w="1544" w:type="dxa"/>
          </w:tcPr>
          <w:p w14:paraId="2ECF7D50" w14:textId="77777777" w:rsidR="00615763" w:rsidRPr="00615763" w:rsidRDefault="00615763" w:rsidP="006049D6">
            <w:pPr>
              <w:rPr>
                <w:bCs/>
                <w:i/>
                <w:iCs/>
                <w:lang w:val="en-GB"/>
              </w:rPr>
            </w:pPr>
            <w:r w:rsidRPr="00615763">
              <w:rPr>
                <w:i/>
                <w:iCs/>
              </w:rPr>
              <w:t>11</w:t>
            </w:r>
          </w:p>
        </w:tc>
        <w:tc>
          <w:tcPr>
            <w:tcW w:w="1375" w:type="dxa"/>
          </w:tcPr>
          <w:p w14:paraId="6907248D" w14:textId="77777777" w:rsidR="00615763" w:rsidRPr="00615763" w:rsidRDefault="00615763" w:rsidP="006049D6">
            <w:pPr>
              <w:rPr>
                <w:bCs/>
                <w:i/>
                <w:iCs/>
                <w:lang w:val="en-GB"/>
              </w:rPr>
            </w:pPr>
            <w:r w:rsidRPr="00615763">
              <w:rPr>
                <w:i/>
                <w:iCs/>
              </w:rPr>
              <w:t>4</w:t>
            </w:r>
          </w:p>
        </w:tc>
        <w:tc>
          <w:tcPr>
            <w:tcW w:w="1376" w:type="dxa"/>
          </w:tcPr>
          <w:p w14:paraId="521221CB" w14:textId="77777777" w:rsidR="00615763" w:rsidRPr="00615763" w:rsidRDefault="00615763" w:rsidP="006049D6">
            <w:pPr>
              <w:rPr>
                <w:bCs/>
                <w:i/>
                <w:iCs/>
                <w:lang w:val="en-GB"/>
              </w:rPr>
            </w:pPr>
            <w:r w:rsidRPr="00615763">
              <w:rPr>
                <w:i/>
                <w:iCs/>
              </w:rPr>
              <w:t>35</w:t>
            </w:r>
          </w:p>
        </w:tc>
      </w:tr>
      <w:tr w:rsidR="00615763" w:rsidRPr="00615763" w14:paraId="7BA6A262" w14:textId="77777777" w:rsidTr="00C91D5C">
        <w:tc>
          <w:tcPr>
            <w:tcW w:w="3827" w:type="dxa"/>
          </w:tcPr>
          <w:p w14:paraId="58D4991A" w14:textId="77777777" w:rsidR="00615763" w:rsidRPr="00615763" w:rsidRDefault="00615763" w:rsidP="006049D6">
            <w:pPr>
              <w:rPr>
                <w:bCs/>
                <w:i/>
                <w:iCs/>
                <w:lang w:val="en-GB"/>
              </w:rPr>
            </w:pPr>
            <w:r w:rsidRPr="00615763">
              <w:rPr>
                <w:i/>
                <w:iCs/>
              </w:rPr>
              <w:t>Nudgee Beach</w:t>
            </w:r>
          </w:p>
        </w:tc>
        <w:tc>
          <w:tcPr>
            <w:tcW w:w="1443" w:type="dxa"/>
          </w:tcPr>
          <w:p w14:paraId="6F02599A" w14:textId="77777777" w:rsidR="00615763" w:rsidRPr="00615763" w:rsidRDefault="00615763" w:rsidP="006049D6">
            <w:pPr>
              <w:rPr>
                <w:bCs/>
                <w:i/>
                <w:iCs/>
                <w:lang w:val="en-GB"/>
              </w:rPr>
            </w:pPr>
            <w:r w:rsidRPr="00615763">
              <w:rPr>
                <w:i/>
                <w:iCs/>
              </w:rPr>
              <w:t>2</w:t>
            </w:r>
          </w:p>
        </w:tc>
        <w:tc>
          <w:tcPr>
            <w:tcW w:w="1544" w:type="dxa"/>
          </w:tcPr>
          <w:p w14:paraId="48345D02" w14:textId="77777777" w:rsidR="00615763" w:rsidRPr="00615763" w:rsidRDefault="00615763" w:rsidP="006049D6">
            <w:pPr>
              <w:rPr>
                <w:bCs/>
                <w:i/>
                <w:iCs/>
                <w:lang w:val="en-GB"/>
              </w:rPr>
            </w:pPr>
            <w:r w:rsidRPr="00615763">
              <w:rPr>
                <w:i/>
                <w:iCs/>
              </w:rPr>
              <w:t>0</w:t>
            </w:r>
          </w:p>
        </w:tc>
        <w:tc>
          <w:tcPr>
            <w:tcW w:w="1375" w:type="dxa"/>
          </w:tcPr>
          <w:p w14:paraId="1BE0FD81" w14:textId="77777777" w:rsidR="00615763" w:rsidRPr="00615763" w:rsidRDefault="00615763" w:rsidP="006049D6">
            <w:pPr>
              <w:rPr>
                <w:bCs/>
                <w:i/>
                <w:iCs/>
                <w:lang w:val="en-GB"/>
              </w:rPr>
            </w:pPr>
            <w:r w:rsidRPr="00615763">
              <w:rPr>
                <w:i/>
                <w:iCs/>
              </w:rPr>
              <w:t>0</w:t>
            </w:r>
          </w:p>
        </w:tc>
        <w:tc>
          <w:tcPr>
            <w:tcW w:w="1376" w:type="dxa"/>
          </w:tcPr>
          <w:p w14:paraId="216A074C" w14:textId="77777777" w:rsidR="00615763" w:rsidRPr="00615763" w:rsidRDefault="00615763" w:rsidP="006049D6">
            <w:pPr>
              <w:rPr>
                <w:bCs/>
                <w:i/>
                <w:iCs/>
                <w:lang w:val="en-GB"/>
              </w:rPr>
            </w:pPr>
            <w:r w:rsidRPr="00615763">
              <w:rPr>
                <w:i/>
                <w:iCs/>
              </w:rPr>
              <w:t>2</w:t>
            </w:r>
          </w:p>
        </w:tc>
      </w:tr>
      <w:tr w:rsidR="00615763" w:rsidRPr="00615763" w14:paraId="59CD6BC0" w14:textId="77777777" w:rsidTr="00C91D5C">
        <w:tc>
          <w:tcPr>
            <w:tcW w:w="3827" w:type="dxa"/>
          </w:tcPr>
          <w:p w14:paraId="42B07726" w14:textId="77777777" w:rsidR="00615763" w:rsidRPr="00615763" w:rsidRDefault="00615763" w:rsidP="006049D6">
            <w:pPr>
              <w:rPr>
                <w:bCs/>
                <w:i/>
                <w:iCs/>
                <w:lang w:val="en-GB"/>
              </w:rPr>
            </w:pPr>
            <w:r w:rsidRPr="00615763">
              <w:rPr>
                <w:i/>
                <w:iCs/>
              </w:rPr>
              <w:t>Nundah</w:t>
            </w:r>
          </w:p>
        </w:tc>
        <w:tc>
          <w:tcPr>
            <w:tcW w:w="1443" w:type="dxa"/>
          </w:tcPr>
          <w:p w14:paraId="06D7B5DD" w14:textId="77777777" w:rsidR="00615763" w:rsidRPr="00615763" w:rsidRDefault="00615763" w:rsidP="006049D6">
            <w:pPr>
              <w:rPr>
                <w:bCs/>
                <w:i/>
                <w:iCs/>
                <w:lang w:val="en-GB"/>
              </w:rPr>
            </w:pPr>
            <w:r w:rsidRPr="00615763">
              <w:rPr>
                <w:i/>
                <w:iCs/>
              </w:rPr>
              <w:t>111</w:t>
            </w:r>
          </w:p>
        </w:tc>
        <w:tc>
          <w:tcPr>
            <w:tcW w:w="1544" w:type="dxa"/>
          </w:tcPr>
          <w:p w14:paraId="1C689696" w14:textId="77777777" w:rsidR="00615763" w:rsidRPr="00615763" w:rsidRDefault="00615763" w:rsidP="006049D6">
            <w:pPr>
              <w:rPr>
                <w:bCs/>
                <w:i/>
                <w:iCs/>
                <w:lang w:val="en-GB"/>
              </w:rPr>
            </w:pPr>
            <w:r w:rsidRPr="00615763">
              <w:rPr>
                <w:i/>
                <w:iCs/>
              </w:rPr>
              <w:t>28</w:t>
            </w:r>
          </w:p>
        </w:tc>
        <w:tc>
          <w:tcPr>
            <w:tcW w:w="1375" w:type="dxa"/>
          </w:tcPr>
          <w:p w14:paraId="7365ADEA" w14:textId="77777777" w:rsidR="00615763" w:rsidRPr="00615763" w:rsidRDefault="00615763" w:rsidP="006049D6">
            <w:pPr>
              <w:rPr>
                <w:bCs/>
                <w:i/>
                <w:iCs/>
                <w:lang w:val="en-GB"/>
              </w:rPr>
            </w:pPr>
            <w:r w:rsidRPr="00615763">
              <w:rPr>
                <w:i/>
                <w:iCs/>
              </w:rPr>
              <w:t>13</w:t>
            </w:r>
          </w:p>
        </w:tc>
        <w:tc>
          <w:tcPr>
            <w:tcW w:w="1376" w:type="dxa"/>
          </w:tcPr>
          <w:p w14:paraId="1ECDD768" w14:textId="77777777" w:rsidR="00615763" w:rsidRPr="00615763" w:rsidRDefault="00615763" w:rsidP="006049D6">
            <w:pPr>
              <w:rPr>
                <w:bCs/>
                <w:i/>
                <w:iCs/>
                <w:lang w:val="en-GB"/>
              </w:rPr>
            </w:pPr>
            <w:r w:rsidRPr="00615763">
              <w:rPr>
                <w:i/>
                <w:iCs/>
              </w:rPr>
              <w:t>152</w:t>
            </w:r>
          </w:p>
        </w:tc>
      </w:tr>
      <w:tr w:rsidR="00615763" w:rsidRPr="00615763" w14:paraId="14BC8224" w14:textId="77777777" w:rsidTr="00C91D5C">
        <w:tc>
          <w:tcPr>
            <w:tcW w:w="3827" w:type="dxa"/>
          </w:tcPr>
          <w:p w14:paraId="38AB7CB7" w14:textId="77777777" w:rsidR="00615763" w:rsidRPr="00615763" w:rsidRDefault="00615763" w:rsidP="006049D6">
            <w:pPr>
              <w:rPr>
                <w:bCs/>
                <w:i/>
                <w:iCs/>
                <w:lang w:val="en-GB"/>
              </w:rPr>
            </w:pPr>
            <w:r w:rsidRPr="00615763">
              <w:rPr>
                <w:i/>
                <w:iCs/>
              </w:rPr>
              <w:t>Oxley</w:t>
            </w:r>
          </w:p>
        </w:tc>
        <w:tc>
          <w:tcPr>
            <w:tcW w:w="1443" w:type="dxa"/>
          </w:tcPr>
          <w:p w14:paraId="25DC5BC3" w14:textId="77777777" w:rsidR="00615763" w:rsidRPr="00615763" w:rsidRDefault="00615763" w:rsidP="006049D6">
            <w:pPr>
              <w:rPr>
                <w:bCs/>
                <w:i/>
                <w:iCs/>
                <w:lang w:val="en-GB"/>
              </w:rPr>
            </w:pPr>
            <w:r w:rsidRPr="00615763">
              <w:rPr>
                <w:i/>
                <w:iCs/>
              </w:rPr>
              <w:t>50</w:t>
            </w:r>
          </w:p>
        </w:tc>
        <w:tc>
          <w:tcPr>
            <w:tcW w:w="1544" w:type="dxa"/>
          </w:tcPr>
          <w:p w14:paraId="11B9152B" w14:textId="77777777" w:rsidR="00615763" w:rsidRPr="00615763" w:rsidRDefault="00615763" w:rsidP="006049D6">
            <w:pPr>
              <w:rPr>
                <w:bCs/>
                <w:i/>
                <w:iCs/>
                <w:lang w:val="en-GB"/>
              </w:rPr>
            </w:pPr>
            <w:r w:rsidRPr="00615763">
              <w:rPr>
                <w:i/>
                <w:iCs/>
              </w:rPr>
              <w:t>26</w:t>
            </w:r>
          </w:p>
        </w:tc>
        <w:tc>
          <w:tcPr>
            <w:tcW w:w="1375" w:type="dxa"/>
          </w:tcPr>
          <w:p w14:paraId="046DD77C" w14:textId="77777777" w:rsidR="00615763" w:rsidRPr="00615763" w:rsidRDefault="00615763" w:rsidP="006049D6">
            <w:pPr>
              <w:rPr>
                <w:bCs/>
                <w:i/>
                <w:iCs/>
                <w:lang w:val="en-GB"/>
              </w:rPr>
            </w:pPr>
            <w:r w:rsidRPr="00615763">
              <w:rPr>
                <w:i/>
                <w:iCs/>
              </w:rPr>
              <w:t>17</w:t>
            </w:r>
          </w:p>
        </w:tc>
        <w:tc>
          <w:tcPr>
            <w:tcW w:w="1376" w:type="dxa"/>
          </w:tcPr>
          <w:p w14:paraId="04F060C1" w14:textId="77777777" w:rsidR="00615763" w:rsidRPr="00615763" w:rsidRDefault="00615763" w:rsidP="006049D6">
            <w:pPr>
              <w:rPr>
                <w:bCs/>
                <w:i/>
                <w:iCs/>
                <w:lang w:val="en-GB"/>
              </w:rPr>
            </w:pPr>
            <w:r w:rsidRPr="00615763">
              <w:rPr>
                <w:i/>
                <w:iCs/>
              </w:rPr>
              <w:t>93</w:t>
            </w:r>
          </w:p>
        </w:tc>
      </w:tr>
      <w:tr w:rsidR="00615763" w:rsidRPr="00615763" w14:paraId="501AB33E" w14:textId="77777777" w:rsidTr="00C91D5C">
        <w:tc>
          <w:tcPr>
            <w:tcW w:w="3827" w:type="dxa"/>
          </w:tcPr>
          <w:p w14:paraId="1ED95122" w14:textId="77777777" w:rsidR="00615763" w:rsidRPr="00615763" w:rsidRDefault="00615763" w:rsidP="006049D6">
            <w:pPr>
              <w:rPr>
                <w:bCs/>
                <w:i/>
                <w:iCs/>
                <w:lang w:val="en-GB"/>
              </w:rPr>
            </w:pPr>
            <w:r w:rsidRPr="00615763">
              <w:rPr>
                <w:i/>
                <w:iCs/>
              </w:rPr>
              <w:t>Paddington</w:t>
            </w:r>
          </w:p>
        </w:tc>
        <w:tc>
          <w:tcPr>
            <w:tcW w:w="1443" w:type="dxa"/>
          </w:tcPr>
          <w:p w14:paraId="120A45B8" w14:textId="77777777" w:rsidR="00615763" w:rsidRPr="00615763" w:rsidRDefault="00615763" w:rsidP="006049D6">
            <w:pPr>
              <w:rPr>
                <w:bCs/>
                <w:i/>
                <w:iCs/>
                <w:lang w:val="en-GB"/>
              </w:rPr>
            </w:pPr>
            <w:r w:rsidRPr="00615763">
              <w:rPr>
                <w:i/>
                <w:iCs/>
              </w:rPr>
              <w:t>70</w:t>
            </w:r>
          </w:p>
        </w:tc>
        <w:tc>
          <w:tcPr>
            <w:tcW w:w="1544" w:type="dxa"/>
          </w:tcPr>
          <w:p w14:paraId="2F215872" w14:textId="77777777" w:rsidR="00615763" w:rsidRPr="00615763" w:rsidRDefault="00615763" w:rsidP="006049D6">
            <w:pPr>
              <w:rPr>
                <w:bCs/>
                <w:i/>
                <w:iCs/>
                <w:lang w:val="en-GB"/>
              </w:rPr>
            </w:pPr>
            <w:r w:rsidRPr="00615763">
              <w:rPr>
                <w:i/>
                <w:iCs/>
              </w:rPr>
              <w:t>38</w:t>
            </w:r>
          </w:p>
        </w:tc>
        <w:tc>
          <w:tcPr>
            <w:tcW w:w="1375" w:type="dxa"/>
          </w:tcPr>
          <w:p w14:paraId="2D4AD486" w14:textId="77777777" w:rsidR="00615763" w:rsidRPr="00615763" w:rsidRDefault="00615763" w:rsidP="006049D6">
            <w:pPr>
              <w:rPr>
                <w:bCs/>
                <w:i/>
                <w:iCs/>
                <w:lang w:val="en-GB"/>
              </w:rPr>
            </w:pPr>
            <w:r w:rsidRPr="00615763">
              <w:rPr>
                <w:i/>
                <w:iCs/>
              </w:rPr>
              <w:t>24</w:t>
            </w:r>
          </w:p>
        </w:tc>
        <w:tc>
          <w:tcPr>
            <w:tcW w:w="1376" w:type="dxa"/>
          </w:tcPr>
          <w:p w14:paraId="2AC7DA9E" w14:textId="77777777" w:rsidR="00615763" w:rsidRPr="00615763" w:rsidRDefault="00615763" w:rsidP="006049D6">
            <w:pPr>
              <w:rPr>
                <w:bCs/>
                <w:i/>
                <w:iCs/>
                <w:lang w:val="en-GB"/>
              </w:rPr>
            </w:pPr>
            <w:r w:rsidRPr="00615763">
              <w:rPr>
                <w:i/>
                <w:iCs/>
              </w:rPr>
              <w:t>132</w:t>
            </w:r>
          </w:p>
        </w:tc>
      </w:tr>
      <w:tr w:rsidR="00615763" w:rsidRPr="00615763" w14:paraId="1725A2D9" w14:textId="77777777" w:rsidTr="00C91D5C">
        <w:tc>
          <w:tcPr>
            <w:tcW w:w="3827" w:type="dxa"/>
          </w:tcPr>
          <w:p w14:paraId="2B5B352E" w14:textId="77777777" w:rsidR="00615763" w:rsidRPr="00615763" w:rsidRDefault="00615763" w:rsidP="006049D6">
            <w:pPr>
              <w:rPr>
                <w:bCs/>
                <w:i/>
                <w:iCs/>
                <w:lang w:val="en-GB"/>
              </w:rPr>
            </w:pPr>
            <w:r w:rsidRPr="00615763">
              <w:rPr>
                <w:i/>
                <w:iCs/>
              </w:rPr>
              <w:t>Pallara</w:t>
            </w:r>
          </w:p>
        </w:tc>
        <w:tc>
          <w:tcPr>
            <w:tcW w:w="1443" w:type="dxa"/>
          </w:tcPr>
          <w:p w14:paraId="6513EF83" w14:textId="77777777" w:rsidR="00615763" w:rsidRPr="00615763" w:rsidRDefault="00615763" w:rsidP="006049D6">
            <w:pPr>
              <w:rPr>
                <w:bCs/>
                <w:i/>
                <w:iCs/>
                <w:lang w:val="en-GB"/>
              </w:rPr>
            </w:pPr>
            <w:r w:rsidRPr="00615763">
              <w:rPr>
                <w:i/>
                <w:iCs/>
              </w:rPr>
              <w:t>120</w:t>
            </w:r>
          </w:p>
        </w:tc>
        <w:tc>
          <w:tcPr>
            <w:tcW w:w="1544" w:type="dxa"/>
          </w:tcPr>
          <w:p w14:paraId="48D87192" w14:textId="77777777" w:rsidR="00615763" w:rsidRPr="00615763" w:rsidRDefault="00615763" w:rsidP="006049D6">
            <w:pPr>
              <w:rPr>
                <w:bCs/>
                <w:i/>
                <w:iCs/>
                <w:lang w:val="en-GB"/>
              </w:rPr>
            </w:pPr>
            <w:r w:rsidRPr="00615763">
              <w:rPr>
                <w:i/>
                <w:iCs/>
              </w:rPr>
              <w:t>61</w:t>
            </w:r>
          </w:p>
        </w:tc>
        <w:tc>
          <w:tcPr>
            <w:tcW w:w="1375" w:type="dxa"/>
          </w:tcPr>
          <w:p w14:paraId="3289C6FB" w14:textId="77777777" w:rsidR="00615763" w:rsidRPr="00615763" w:rsidRDefault="00615763" w:rsidP="006049D6">
            <w:pPr>
              <w:rPr>
                <w:bCs/>
                <w:i/>
                <w:iCs/>
                <w:lang w:val="en-GB"/>
              </w:rPr>
            </w:pPr>
            <w:r w:rsidRPr="00615763">
              <w:rPr>
                <w:i/>
                <w:iCs/>
              </w:rPr>
              <w:t>9</w:t>
            </w:r>
          </w:p>
        </w:tc>
        <w:tc>
          <w:tcPr>
            <w:tcW w:w="1376" w:type="dxa"/>
          </w:tcPr>
          <w:p w14:paraId="6AA355F6" w14:textId="77777777" w:rsidR="00615763" w:rsidRPr="00615763" w:rsidRDefault="00615763" w:rsidP="006049D6">
            <w:pPr>
              <w:rPr>
                <w:bCs/>
                <w:i/>
                <w:iCs/>
                <w:lang w:val="en-GB"/>
              </w:rPr>
            </w:pPr>
            <w:r w:rsidRPr="00615763">
              <w:rPr>
                <w:i/>
                <w:iCs/>
              </w:rPr>
              <w:t>190</w:t>
            </w:r>
          </w:p>
        </w:tc>
      </w:tr>
      <w:tr w:rsidR="00615763" w:rsidRPr="00615763" w14:paraId="0F386B4E" w14:textId="77777777" w:rsidTr="00C91D5C">
        <w:tc>
          <w:tcPr>
            <w:tcW w:w="3827" w:type="dxa"/>
          </w:tcPr>
          <w:p w14:paraId="19E52890" w14:textId="77777777" w:rsidR="00615763" w:rsidRPr="00615763" w:rsidRDefault="00615763" w:rsidP="006049D6">
            <w:pPr>
              <w:rPr>
                <w:bCs/>
                <w:i/>
                <w:iCs/>
                <w:lang w:val="en-GB"/>
              </w:rPr>
            </w:pPr>
            <w:r w:rsidRPr="00615763">
              <w:rPr>
                <w:i/>
                <w:iCs/>
              </w:rPr>
              <w:t>Parkinson</w:t>
            </w:r>
          </w:p>
        </w:tc>
        <w:tc>
          <w:tcPr>
            <w:tcW w:w="1443" w:type="dxa"/>
          </w:tcPr>
          <w:p w14:paraId="0751EBF7" w14:textId="77777777" w:rsidR="00615763" w:rsidRPr="00615763" w:rsidRDefault="00615763" w:rsidP="006049D6">
            <w:pPr>
              <w:rPr>
                <w:bCs/>
                <w:i/>
                <w:iCs/>
                <w:lang w:val="en-GB"/>
              </w:rPr>
            </w:pPr>
            <w:r w:rsidRPr="00615763">
              <w:rPr>
                <w:i/>
                <w:iCs/>
              </w:rPr>
              <w:t>77</w:t>
            </w:r>
          </w:p>
        </w:tc>
        <w:tc>
          <w:tcPr>
            <w:tcW w:w="1544" w:type="dxa"/>
          </w:tcPr>
          <w:p w14:paraId="6CD6196D" w14:textId="77777777" w:rsidR="00615763" w:rsidRPr="00615763" w:rsidRDefault="00615763" w:rsidP="006049D6">
            <w:pPr>
              <w:rPr>
                <w:bCs/>
                <w:i/>
                <w:iCs/>
                <w:lang w:val="en-GB"/>
              </w:rPr>
            </w:pPr>
            <w:r w:rsidRPr="00615763">
              <w:rPr>
                <w:i/>
                <w:iCs/>
              </w:rPr>
              <w:t>17</w:t>
            </w:r>
          </w:p>
        </w:tc>
        <w:tc>
          <w:tcPr>
            <w:tcW w:w="1375" w:type="dxa"/>
          </w:tcPr>
          <w:p w14:paraId="6C9A5B5D" w14:textId="77777777" w:rsidR="00615763" w:rsidRPr="00615763" w:rsidRDefault="00615763" w:rsidP="006049D6">
            <w:pPr>
              <w:rPr>
                <w:bCs/>
                <w:i/>
                <w:iCs/>
                <w:lang w:val="en-GB"/>
              </w:rPr>
            </w:pPr>
            <w:r w:rsidRPr="00615763">
              <w:rPr>
                <w:i/>
                <w:iCs/>
              </w:rPr>
              <w:t>16</w:t>
            </w:r>
          </w:p>
        </w:tc>
        <w:tc>
          <w:tcPr>
            <w:tcW w:w="1376" w:type="dxa"/>
          </w:tcPr>
          <w:p w14:paraId="78AFE6DC" w14:textId="77777777" w:rsidR="00615763" w:rsidRPr="00615763" w:rsidRDefault="00615763" w:rsidP="006049D6">
            <w:pPr>
              <w:rPr>
                <w:bCs/>
                <w:i/>
                <w:iCs/>
                <w:lang w:val="en-GB"/>
              </w:rPr>
            </w:pPr>
            <w:r w:rsidRPr="00615763">
              <w:rPr>
                <w:i/>
                <w:iCs/>
              </w:rPr>
              <w:t>110</w:t>
            </w:r>
          </w:p>
        </w:tc>
      </w:tr>
      <w:tr w:rsidR="00615763" w:rsidRPr="00615763" w14:paraId="2BC4A96B" w14:textId="77777777" w:rsidTr="00C91D5C">
        <w:tc>
          <w:tcPr>
            <w:tcW w:w="3827" w:type="dxa"/>
          </w:tcPr>
          <w:p w14:paraId="027939AD" w14:textId="77777777" w:rsidR="00615763" w:rsidRPr="00615763" w:rsidRDefault="00615763" w:rsidP="006049D6">
            <w:pPr>
              <w:rPr>
                <w:bCs/>
                <w:i/>
                <w:iCs/>
                <w:lang w:val="en-GB"/>
              </w:rPr>
            </w:pPr>
            <w:r w:rsidRPr="00615763">
              <w:rPr>
                <w:i/>
                <w:iCs/>
              </w:rPr>
              <w:t>Petrie Terrace</w:t>
            </w:r>
          </w:p>
        </w:tc>
        <w:tc>
          <w:tcPr>
            <w:tcW w:w="1443" w:type="dxa"/>
          </w:tcPr>
          <w:p w14:paraId="7FA64702" w14:textId="77777777" w:rsidR="00615763" w:rsidRPr="00615763" w:rsidRDefault="00615763" w:rsidP="006049D6">
            <w:pPr>
              <w:rPr>
                <w:bCs/>
                <w:i/>
                <w:iCs/>
                <w:lang w:val="en-GB"/>
              </w:rPr>
            </w:pPr>
            <w:r w:rsidRPr="00615763">
              <w:rPr>
                <w:i/>
                <w:iCs/>
              </w:rPr>
              <w:t>23</w:t>
            </w:r>
          </w:p>
        </w:tc>
        <w:tc>
          <w:tcPr>
            <w:tcW w:w="1544" w:type="dxa"/>
          </w:tcPr>
          <w:p w14:paraId="28FF1B88" w14:textId="77777777" w:rsidR="00615763" w:rsidRPr="00615763" w:rsidRDefault="00615763" w:rsidP="006049D6">
            <w:pPr>
              <w:rPr>
                <w:bCs/>
                <w:i/>
                <w:iCs/>
                <w:lang w:val="en-GB"/>
              </w:rPr>
            </w:pPr>
            <w:r w:rsidRPr="00615763">
              <w:rPr>
                <w:i/>
                <w:iCs/>
              </w:rPr>
              <w:t>8</w:t>
            </w:r>
          </w:p>
        </w:tc>
        <w:tc>
          <w:tcPr>
            <w:tcW w:w="1375" w:type="dxa"/>
          </w:tcPr>
          <w:p w14:paraId="5DCFE7ED" w14:textId="77777777" w:rsidR="00615763" w:rsidRPr="00615763" w:rsidRDefault="00615763" w:rsidP="006049D6">
            <w:pPr>
              <w:rPr>
                <w:bCs/>
                <w:i/>
                <w:iCs/>
                <w:lang w:val="en-GB"/>
              </w:rPr>
            </w:pPr>
            <w:r w:rsidRPr="00615763">
              <w:rPr>
                <w:i/>
                <w:iCs/>
              </w:rPr>
              <w:t>3</w:t>
            </w:r>
          </w:p>
        </w:tc>
        <w:tc>
          <w:tcPr>
            <w:tcW w:w="1376" w:type="dxa"/>
          </w:tcPr>
          <w:p w14:paraId="0C015FCB" w14:textId="77777777" w:rsidR="00615763" w:rsidRPr="00615763" w:rsidRDefault="00615763" w:rsidP="006049D6">
            <w:pPr>
              <w:rPr>
                <w:bCs/>
                <w:i/>
                <w:iCs/>
                <w:lang w:val="en-GB"/>
              </w:rPr>
            </w:pPr>
            <w:r w:rsidRPr="00615763">
              <w:rPr>
                <w:i/>
                <w:iCs/>
              </w:rPr>
              <w:t>34</w:t>
            </w:r>
          </w:p>
        </w:tc>
      </w:tr>
      <w:tr w:rsidR="00615763" w:rsidRPr="00615763" w14:paraId="113D1E84" w14:textId="77777777" w:rsidTr="00C91D5C">
        <w:tc>
          <w:tcPr>
            <w:tcW w:w="3827" w:type="dxa"/>
          </w:tcPr>
          <w:p w14:paraId="32A429F7" w14:textId="77777777" w:rsidR="00615763" w:rsidRPr="00615763" w:rsidRDefault="00615763" w:rsidP="006049D6">
            <w:pPr>
              <w:rPr>
                <w:bCs/>
                <w:i/>
                <w:iCs/>
                <w:lang w:val="en-GB"/>
              </w:rPr>
            </w:pPr>
            <w:r w:rsidRPr="00615763">
              <w:rPr>
                <w:i/>
                <w:iCs/>
              </w:rPr>
              <w:t>Pinjarra Hills</w:t>
            </w:r>
          </w:p>
        </w:tc>
        <w:tc>
          <w:tcPr>
            <w:tcW w:w="1443" w:type="dxa"/>
          </w:tcPr>
          <w:p w14:paraId="5EEAB621" w14:textId="77777777" w:rsidR="00615763" w:rsidRPr="00615763" w:rsidRDefault="00615763" w:rsidP="006049D6">
            <w:pPr>
              <w:rPr>
                <w:bCs/>
                <w:i/>
                <w:iCs/>
                <w:lang w:val="en-GB"/>
              </w:rPr>
            </w:pPr>
            <w:r w:rsidRPr="00615763">
              <w:rPr>
                <w:i/>
                <w:iCs/>
              </w:rPr>
              <w:t>1</w:t>
            </w:r>
          </w:p>
        </w:tc>
        <w:tc>
          <w:tcPr>
            <w:tcW w:w="1544" w:type="dxa"/>
          </w:tcPr>
          <w:p w14:paraId="6D5A022D" w14:textId="77777777" w:rsidR="00615763" w:rsidRPr="00615763" w:rsidRDefault="00615763" w:rsidP="006049D6">
            <w:pPr>
              <w:rPr>
                <w:bCs/>
                <w:i/>
                <w:iCs/>
                <w:lang w:val="en-GB"/>
              </w:rPr>
            </w:pPr>
            <w:r w:rsidRPr="00615763">
              <w:rPr>
                <w:i/>
                <w:iCs/>
              </w:rPr>
              <w:t>1</w:t>
            </w:r>
          </w:p>
        </w:tc>
        <w:tc>
          <w:tcPr>
            <w:tcW w:w="1375" w:type="dxa"/>
          </w:tcPr>
          <w:p w14:paraId="311271A8" w14:textId="77777777" w:rsidR="00615763" w:rsidRPr="00615763" w:rsidRDefault="00615763" w:rsidP="006049D6">
            <w:pPr>
              <w:rPr>
                <w:bCs/>
                <w:i/>
                <w:iCs/>
                <w:lang w:val="en-GB"/>
              </w:rPr>
            </w:pPr>
            <w:r w:rsidRPr="00615763">
              <w:rPr>
                <w:i/>
                <w:iCs/>
              </w:rPr>
              <w:t>2</w:t>
            </w:r>
          </w:p>
        </w:tc>
        <w:tc>
          <w:tcPr>
            <w:tcW w:w="1376" w:type="dxa"/>
          </w:tcPr>
          <w:p w14:paraId="2B9F16DE" w14:textId="77777777" w:rsidR="00615763" w:rsidRPr="00615763" w:rsidRDefault="00615763" w:rsidP="006049D6">
            <w:pPr>
              <w:rPr>
                <w:bCs/>
                <w:i/>
                <w:iCs/>
                <w:lang w:val="en-GB"/>
              </w:rPr>
            </w:pPr>
            <w:r w:rsidRPr="00615763">
              <w:rPr>
                <w:i/>
                <w:iCs/>
              </w:rPr>
              <w:t>4</w:t>
            </w:r>
          </w:p>
        </w:tc>
      </w:tr>
      <w:tr w:rsidR="00615763" w:rsidRPr="00615763" w14:paraId="6611A4A0" w14:textId="77777777" w:rsidTr="00C91D5C">
        <w:tc>
          <w:tcPr>
            <w:tcW w:w="3827" w:type="dxa"/>
          </w:tcPr>
          <w:p w14:paraId="70C85596" w14:textId="77777777" w:rsidR="00615763" w:rsidRPr="00615763" w:rsidRDefault="00615763" w:rsidP="006049D6">
            <w:pPr>
              <w:rPr>
                <w:bCs/>
                <w:i/>
                <w:iCs/>
                <w:lang w:val="en-GB"/>
              </w:rPr>
            </w:pPr>
            <w:r w:rsidRPr="00615763">
              <w:rPr>
                <w:i/>
                <w:iCs/>
              </w:rPr>
              <w:t>Pinkenba</w:t>
            </w:r>
          </w:p>
        </w:tc>
        <w:tc>
          <w:tcPr>
            <w:tcW w:w="1443" w:type="dxa"/>
          </w:tcPr>
          <w:p w14:paraId="50885F11" w14:textId="77777777" w:rsidR="00615763" w:rsidRPr="00615763" w:rsidRDefault="00615763" w:rsidP="006049D6">
            <w:pPr>
              <w:rPr>
                <w:bCs/>
                <w:i/>
                <w:iCs/>
                <w:lang w:val="en-GB"/>
              </w:rPr>
            </w:pPr>
            <w:r w:rsidRPr="00615763">
              <w:rPr>
                <w:i/>
                <w:iCs/>
              </w:rPr>
              <w:t>9</w:t>
            </w:r>
          </w:p>
        </w:tc>
        <w:tc>
          <w:tcPr>
            <w:tcW w:w="1544" w:type="dxa"/>
          </w:tcPr>
          <w:p w14:paraId="1AB3E785" w14:textId="77777777" w:rsidR="00615763" w:rsidRPr="00615763" w:rsidRDefault="00615763" w:rsidP="006049D6">
            <w:pPr>
              <w:rPr>
                <w:bCs/>
                <w:i/>
                <w:iCs/>
                <w:lang w:val="en-GB"/>
              </w:rPr>
            </w:pPr>
            <w:r w:rsidRPr="00615763">
              <w:rPr>
                <w:i/>
                <w:iCs/>
              </w:rPr>
              <w:t>3</w:t>
            </w:r>
          </w:p>
        </w:tc>
        <w:tc>
          <w:tcPr>
            <w:tcW w:w="1375" w:type="dxa"/>
          </w:tcPr>
          <w:p w14:paraId="02C592B7" w14:textId="77777777" w:rsidR="00615763" w:rsidRPr="00615763" w:rsidRDefault="00615763" w:rsidP="006049D6">
            <w:pPr>
              <w:rPr>
                <w:bCs/>
                <w:i/>
                <w:iCs/>
                <w:lang w:val="en-GB"/>
              </w:rPr>
            </w:pPr>
            <w:r w:rsidRPr="00615763">
              <w:rPr>
                <w:i/>
                <w:iCs/>
              </w:rPr>
              <w:t>0</w:t>
            </w:r>
          </w:p>
        </w:tc>
        <w:tc>
          <w:tcPr>
            <w:tcW w:w="1376" w:type="dxa"/>
          </w:tcPr>
          <w:p w14:paraId="709A2F33" w14:textId="77777777" w:rsidR="00615763" w:rsidRPr="00615763" w:rsidRDefault="00615763" w:rsidP="006049D6">
            <w:pPr>
              <w:rPr>
                <w:bCs/>
                <w:i/>
                <w:iCs/>
                <w:lang w:val="en-GB"/>
              </w:rPr>
            </w:pPr>
            <w:r w:rsidRPr="00615763">
              <w:rPr>
                <w:i/>
                <w:iCs/>
              </w:rPr>
              <w:t>12</w:t>
            </w:r>
          </w:p>
        </w:tc>
      </w:tr>
      <w:tr w:rsidR="00615763" w:rsidRPr="00615763" w14:paraId="70A06B31" w14:textId="77777777" w:rsidTr="00C91D5C">
        <w:tc>
          <w:tcPr>
            <w:tcW w:w="3827" w:type="dxa"/>
          </w:tcPr>
          <w:p w14:paraId="4DE56AA9" w14:textId="77777777" w:rsidR="00615763" w:rsidRPr="00615763" w:rsidRDefault="00615763" w:rsidP="006049D6">
            <w:pPr>
              <w:rPr>
                <w:bCs/>
                <w:i/>
                <w:iCs/>
                <w:lang w:val="en-GB"/>
              </w:rPr>
            </w:pPr>
            <w:r w:rsidRPr="00615763">
              <w:rPr>
                <w:i/>
                <w:iCs/>
              </w:rPr>
              <w:t>Pullenvale</w:t>
            </w:r>
          </w:p>
        </w:tc>
        <w:tc>
          <w:tcPr>
            <w:tcW w:w="1443" w:type="dxa"/>
          </w:tcPr>
          <w:p w14:paraId="7539BBBE" w14:textId="77777777" w:rsidR="00615763" w:rsidRPr="00615763" w:rsidRDefault="00615763" w:rsidP="006049D6">
            <w:pPr>
              <w:rPr>
                <w:bCs/>
                <w:i/>
                <w:iCs/>
                <w:lang w:val="en-GB"/>
              </w:rPr>
            </w:pPr>
            <w:r w:rsidRPr="00615763">
              <w:rPr>
                <w:i/>
                <w:iCs/>
              </w:rPr>
              <w:t>6</w:t>
            </w:r>
          </w:p>
        </w:tc>
        <w:tc>
          <w:tcPr>
            <w:tcW w:w="1544" w:type="dxa"/>
          </w:tcPr>
          <w:p w14:paraId="42E46CDF" w14:textId="77777777" w:rsidR="00615763" w:rsidRPr="00615763" w:rsidRDefault="00615763" w:rsidP="006049D6">
            <w:pPr>
              <w:rPr>
                <w:bCs/>
                <w:i/>
                <w:iCs/>
                <w:lang w:val="en-GB"/>
              </w:rPr>
            </w:pPr>
            <w:r w:rsidRPr="00615763">
              <w:rPr>
                <w:i/>
                <w:iCs/>
              </w:rPr>
              <w:t>10</w:t>
            </w:r>
          </w:p>
        </w:tc>
        <w:tc>
          <w:tcPr>
            <w:tcW w:w="1375" w:type="dxa"/>
          </w:tcPr>
          <w:p w14:paraId="503182CC" w14:textId="77777777" w:rsidR="00615763" w:rsidRPr="00615763" w:rsidRDefault="00615763" w:rsidP="006049D6">
            <w:pPr>
              <w:rPr>
                <w:bCs/>
                <w:i/>
                <w:iCs/>
                <w:lang w:val="en-GB"/>
              </w:rPr>
            </w:pPr>
            <w:r w:rsidRPr="00615763">
              <w:rPr>
                <w:i/>
                <w:iCs/>
              </w:rPr>
              <w:t>2</w:t>
            </w:r>
          </w:p>
        </w:tc>
        <w:tc>
          <w:tcPr>
            <w:tcW w:w="1376" w:type="dxa"/>
          </w:tcPr>
          <w:p w14:paraId="1673B982" w14:textId="77777777" w:rsidR="00615763" w:rsidRPr="00615763" w:rsidRDefault="00615763" w:rsidP="006049D6">
            <w:pPr>
              <w:rPr>
                <w:bCs/>
                <w:i/>
                <w:iCs/>
                <w:lang w:val="en-GB"/>
              </w:rPr>
            </w:pPr>
            <w:r w:rsidRPr="00615763">
              <w:rPr>
                <w:i/>
                <w:iCs/>
              </w:rPr>
              <w:t>18</w:t>
            </w:r>
          </w:p>
        </w:tc>
      </w:tr>
      <w:tr w:rsidR="00615763" w:rsidRPr="00615763" w14:paraId="5A5FC302" w14:textId="77777777" w:rsidTr="00C91D5C">
        <w:tc>
          <w:tcPr>
            <w:tcW w:w="3827" w:type="dxa"/>
          </w:tcPr>
          <w:p w14:paraId="553D3521" w14:textId="77777777" w:rsidR="00615763" w:rsidRPr="00615763" w:rsidRDefault="00615763" w:rsidP="006049D6">
            <w:pPr>
              <w:rPr>
                <w:bCs/>
                <w:i/>
                <w:iCs/>
                <w:lang w:val="en-GB"/>
              </w:rPr>
            </w:pPr>
            <w:r w:rsidRPr="00615763">
              <w:rPr>
                <w:i/>
                <w:iCs/>
              </w:rPr>
              <w:t>Ransome</w:t>
            </w:r>
          </w:p>
        </w:tc>
        <w:tc>
          <w:tcPr>
            <w:tcW w:w="1443" w:type="dxa"/>
          </w:tcPr>
          <w:p w14:paraId="282C166B" w14:textId="77777777" w:rsidR="00615763" w:rsidRPr="00615763" w:rsidRDefault="00615763" w:rsidP="006049D6">
            <w:pPr>
              <w:rPr>
                <w:bCs/>
                <w:i/>
                <w:iCs/>
                <w:lang w:val="en-GB"/>
              </w:rPr>
            </w:pPr>
            <w:r w:rsidRPr="00615763">
              <w:rPr>
                <w:i/>
                <w:iCs/>
              </w:rPr>
              <w:t>3</w:t>
            </w:r>
          </w:p>
        </w:tc>
        <w:tc>
          <w:tcPr>
            <w:tcW w:w="1544" w:type="dxa"/>
          </w:tcPr>
          <w:p w14:paraId="3E64E222" w14:textId="77777777" w:rsidR="00615763" w:rsidRPr="00615763" w:rsidRDefault="00615763" w:rsidP="006049D6">
            <w:pPr>
              <w:rPr>
                <w:bCs/>
                <w:i/>
                <w:iCs/>
                <w:lang w:val="en-GB"/>
              </w:rPr>
            </w:pPr>
            <w:r w:rsidRPr="00615763">
              <w:rPr>
                <w:i/>
                <w:iCs/>
              </w:rPr>
              <w:t>0</w:t>
            </w:r>
          </w:p>
        </w:tc>
        <w:tc>
          <w:tcPr>
            <w:tcW w:w="1375" w:type="dxa"/>
          </w:tcPr>
          <w:p w14:paraId="3F441555" w14:textId="77777777" w:rsidR="00615763" w:rsidRPr="00615763" w:rsidRDefault="00615763" w:rsidP="006049D6">
            <w:pPr>
              <w:rPr>
                <w:bCs/>
                <w:i/>
                <w:iCs/>
                <w:lang w:val="en-GB"/>
              </w:rPr>
            </w:pPr>
            <w:r w:rsidRPr="00615763">
              <w:rPr>
                <w:i/>
                <w:iCs/>
              </w:rPr>
              <w:t>1</w:t>
            </w:r>
          </w:p>
        </w:tc>
        <w:tc>
          <w:tcPr>
            <w:tcW w:w="1376" w:type="dxa"/>
          </w:tcPr>
          <w:p w14:paraId="31F335B2" w14:textId="77777777" w:rsidR="00615763" w:rsidRPr="00615763" w:rsidRDefault="00615763" w:rsidP="006049D6">
            <w:pPr>
              <w:rPr>
                <w:bCs/>
                <w:i/>
                <w:iCs/>
                <w:lang w:val="en-GB"/>
              </w:rPr>
            </w:pPr>
            <w:r w:rsidRPr="00615763">
              <w:rPr>
                <w:i/>
                <w:iCs/>
              </w:rPr>
              <w:t>4</w:t>
            </w:r>
          </w:p>
        </w:tc>
      </w:tr>
      <w:tr w:rsidR="00615763" w:rsidRPr="00615763" w14:paraId="6A6E4A93" w14:textId="77777777" w:rsidTr="00C91D5C">
        <w:tc>
          <w:tcPr>
            <w:tcW w:w="3827" w:type="dxa"/>
          </w:tcPr>
          <w:p w14:paraId="26C8F94C" w14:textId="77777777" w:rsidR="00615763" w:rsidRPr="00615763" w:rsidRDefault="00615763" w:rsidP="006049D6">
            <w:pPr>
              <w:rPr>
                <w:bCs/>
                <w:i/>
                <w:iCs/>
                <w:lang w:val="en-GB"/>
              </w:rPr>
            </w:pPr>
            <w:r w:rsidRPr="00615763">
              <w:rPr>
                <w:i/>
                <w:iCs/>
              </w:rPr>
              <w:t>Red Hill</w:t>
            </w:r>
          </w:p>
        </w:tc>
        <w:tc>
          <w:tcPr>
            <w:tcW w:w="1443" w:type="dxa"/>
          </w:tcPr>
          <w:p w14:paraId="07109CB9" w14:textId="77777777" w:rsidR="00615763" w:rsidRPr="00615763" w:rsidRDefault="00615763" w:rsidP="006049D6">
            <w:pPr>
              <w:rPr>
                <w:bCs/>
                <w:i/>
                <w:iCs/>
                <w:lang w:val="en-GB"/>
              </w:rPr>
            </w:pPr>
            <w:r w:rsidRPr="00615763">
              <w:rPr>
                <w:i/>
                <w:iCs/>
              </w:rPr>
              <w:t>67</w:t>
            </w:r>
          </w:p>
        </w:tc>
        <w:tc>
          <w:tcPr>
            <w:tcW w:w="1544" w:type="dxa"/>
          </w:tcPr>
          <w:p w14:paraId="23591CF5" w14:textId="77777777" w:rsidR="00615763" w:rsidRPr="00615763" w:rsidRDefault="00615763" w:rsidP="006049D6">
            <w:pPr>
              <w:rPr>
                <w:bCs/>
                <w:i/>
                <w:iCs/>
                <w:lang w:val="en-GB"/>
              </w:rPr>
            </w:pPr>
            <w:r w:rsidRPr="00615763">
              <w:rPr>
                <w:i/>
                <w:iCs/>
              </w:rPr>
              <w:t>53</w:t>
            </w:r>
          </w:p>
        </w:tc>
        <w:tc>
          <w:tcPr>
            <w:tcW w:w="1375" w:type="dxa"/>
          </w:tcPr>
          <w:p w14:paraId="2CB89BE0" w14:textId="77777777" w:rsidR="00615763" w:rsidRPr="00615763" w:rsidRDefault="00615763" w:rsidP="006049D6">
            <w:pPr>
              <w:rPr>
                <w:bCs/>
                <w:i/>
                <w:iCs/>
                <w:lang w:val="en-GB"/>
              </w:rPr>
            </w:pPr>
            <w:r w:rsidRPr="00615763">
              <w:rPr>
                <w:i/>
                <w:iCs/>
              </w:rPr>
              <w:t>10</w:t>
            </w:r>
          </w:p>
        </w:tc>
        <w:tc>
          <w:tcPr>
            <w:tcW w:w="1376" w:type="dxa"/>
          </w:tcPr>
          <w:p w14:paraId="4140B50B" w14:textId="77777777" w:rsidR="00615763" w:rsidRPr="00615763" w:rsidRDefault="00615763" w:rsidP="006049D6">
            <w:pPr>
              <w:rPr>
                <w:bCs/>
                <w:i/>
                <w:iCs/>
                <w:lang w:val="en-GB"/>
              </w:rPr>
            </w:pPr>
            <w:r w:rsidRPr="00615763">
              <w:rPr>
                <w:i/>
                <w:iCs/>
              </w:rPr>
              <w:t>130</w:t>
            </w:r>
          </w:p>
        </w:tc>
      </w:tr>
      <w:tr w:rsidR="00615763" w:rsidRPr="00615763" w14:paraId="5CFCD139" w14:textId="77777777" w:rsidTr="00C91D5C">
        <w:tc>
          <w:tcPr>
            <w:tcW w:w="3827" w:type="dxa"/>
          </w:tcPr>
          <w:p w14:paraId="242FD29B" w14:textId="77777777" w:rsidR="00615763" w:rsidRPr="00615763" w:rsidRDefault="00615763" w:rsidP="006049D6">
            <w:pPr>
              <w:rPr>
                <w:bCs/>
                <w:i/>
                <w:iCs/>
                <w:lang w:val="en-GB"/>
              </w:rPr>
            </w:pPr>
            <w:r w:rsidRPr="00615763">
              <w:rPr>
                <w:i/>
                <w:iCs/>
              </w:rPr>
              <w:t>Richlands</w:t>
            </w:r>
          </w:p>
        </w:tc>
        <w:tc>
          <w:tcPr>
            <w:tcW w:w="1443" w:type="dxa"/>
          </w:tcPr>
          <w:p w14:paraId="59AF38AF" w14:textId="77777777" w:rsidR="00615763" w:rsidRPr="00615763" w:rsidRDefault="00615763" w:rsidP="006049D6">
            <w:pPr>
              <w:rPr>
                <w:bCs/>
                <w:i/>
                <w:iCs/>
                <w:lang w:val="en-GB"/>
              </w:rPr>
            </w:pPr>
            <w:r w:rsidRPr="00615763">
              <w:rPr>
                <w:i/>
                <w:iCs/>
              </w:rPr>
              <w:t>58</w:t>
            </w:r>
          </w:p>
        </w:tc>
        <w:tc>
          <w:tcPr>
            <w:tcW w:w="1544" w:type="dxa"/>
          </w:tcPr>
          <w:p w14:paraId="321E6A24" w14:textId="77777777" w:rsidR="00615763" w:rsidRPr="00615763" w:rsidRDefault="00615763" w:rsidP="006049D6">
            <w:pPr>
              <w:rPr>
                <w:bCs/>
                <w:i/>
                <w:iCs/>
                <w:lang w:val="en-GB"/>
              </w:rPr>
            </w:pPr>
            <w:r w:rsidRPr="00615763">
              <w:rPr>
                <w:i/>
                <w:iCs/>
              </w:rPr>
              <w:t>10</w:t>
            </w:r>
          </w:p>
        </w:tc>
        <w:tc>
          <w:tcPr>
            <w:tcW w:w="1375" w:type="dxa"/>
          </w:tcPr>
          <w:p w14:paraId="53DAB561" w14:textId="77777777" w:rsidR="00615763" w:rsidRPr="00615763" w:rsidRDefault="00615763" w:rsidP="006049D6">
            <w:pPr>
              <w:rPr>
                <w:bCs/>
                <w:i/>
                <w:iCs/>
                <w:lang w:val="en-GB"/>
              </w:rPr>
            </w:pPr>
            <w:r w:rsidRPr="00615763">
              <w:rPr>
                <w:i/>
                <w:iCs/>
              </w:rPr>
              <w:t>5</w:t>
            </w:r>
          </w:p>
        </w:tc>
        <w:tc>
          <w:tcPr>
            <w:tcW w:w="1376" w:type="dxa"/>
          </w:tcPr>
          <w:p w14:paraId="086D1CF6" w14:textId="77777777" w:rsidR="00615763" w:rsidRPr="00615763" w:rsidRDefault="00615763" w:rsidP="006049D6">
            <w:pPr>
              <w:rPr>
                <w:bCs/>
                <w:i/>
                <w:iCs/>
                <w:lang w:val="en-GB"/>
              </w:rPr>
            </w:pPr>
            <w:r w:rsidRPr="00615763">
              <w:rPr>
                <w:i/>
                <w:iCs/>
              </w:rPr>
              <w:t>73</w:t>
            </w:r>
          </w:p>
        </w:tc>
      </w:tr>
      <w:tr w:rsidR="00615763" w:rsidRPr="00615763" w14:paraId="1C35235B" w14:textId="77777777" w:rsidTr="00C91D5C">
        <w:tc>
          <w:tcPr>
            <w:tcW w:w="3827" w:type="dxa"/>
          </w:tcPr>
          <w:p w14:paraId="69F358F6" w14:textId="77777777" w:rsidR="00615763" w:rsidRPr="00615763" w:rsidRDefault="00615763" w:rsidP="006049D6">
            <w:pPr>
              <w:rPr>
                <w:bCs/>
                <w:i/>
                <w:iCs/>
                <w:lang w:val="en-GB"/>
              </w:rPr>
            </w:pPr>
            <w:r w:rsidRPr="00615763">
              <w:rPr>
                <w:i/>
                <w:iCs/>
              </w:rPr>
              <w:t>Riverhills</w:t>
            </w:r>
          </w:p>
        </w:tc>
        <w:tc>
          <w:tcPr>
            <w:tcW w:w="1443" w:type="dxa"/>
          </w:tcPr>
          <w:p w14:paraId="37A8CCBB" w14:textId="77777777" w:rsidR="00615763" w:rsidRPr="00615763" w:rsidRDefault="00615763" w:rsidP="006049D6">
            <w:pPr>
              <w:rPr>
                <w:bCs/>
                <w:i/>
                <w:iCs/>
                <w:lang w:val="en-GB"/>
              </w:rPr>
            </w:pPr>
            <w:r w:rsidRPr="00615763">
              <w:rPr>
                <w:i/>
                <w:iCs/>
              </w:rPr>
              <w:t>2</w:t>
            </w:r>
          </w:p>
        </w:tc>
        <w:tc>
          <w:tcPr>
            <w:tcW w:w="1544" w:type="dxa"/>
          </w:tcPr>
          <w:p w14:paraId="61C2E2F8" w14:textId="77777777" w:rsidR="00615763" w:rsidRPr="00615763" w:rsidRDefault="00615763" w:rsidP="006049D6">
            <w:pPr>
              <w:rPr>
                <w:bCs/>
                <w:i/>
                <w:iCs/>
                <w:lang w:val="en-GB"/>
              </w:rPr>
            </w:pPr>
            <w:r w:rsidRPr="00615763">
              <w:rPr>
                <w:i/>
                <w:iCs/>
              </w:rPr>
              <w:t>2</w:t>
            </w:r>
          </w:p>
        </w:tc>
        <w:tc>
          <w:tcPr>
            <w:tcW w:w="1375" w:type="dxa"/>
          </w:tcPr>
          <w:p w14:paraId="0C8A3769" w14:textId="77777777" w:rsidR="00615763" w:rsidRPr="00615763" w:rsidRDefault="00615763" w:rsidP="006049D6">
            <w:pPr>
              <w:rPr>
                <w:bCs/>
                <w:i/>
                <w:iCs/>
                <w:lang w:val="en-GB"/>
              </w:rPr>
            </w:pPr>
            <w:r w:rsidRPr="00615763">
              <w:rPr>
                <w:i/>
                <w:iCs/>
              </w:rPr>
              <w:t>6</w:t>
            </w:r>
          </w:p>
        </w:tc>
        <w:tc>
          <w:tcPr>
            <w:tcW w:w="1376" w:type="dxa"/>
          </w:tcPr>
          <w:p w14:paraId="2D7C7F87" w14:textId="77777777" w:rsidR="00615763" w:rsidRPr="00615763" w:rsidRDefault="00615763" w:rsidP="006049D6">
            <w:pPr>
              <w:rPr>
                <w:bCs/>
                <w:i/>
                <w:iCs/>
                <w:lang w:val="en-GB"/>
              </w:rPr>
            </w:pPr>
            <w:r w:rsidRPr="00615763">
              <w:rPr>
                <w:i/>
                <w:iCs/>
              </w:rPr>
              <w:t>10</w:t>
            </w:r>
          </w:p>
        </w:tc>
      </w:tr>
      <w:tr w:rsidR="00615763" w:rsidRPr="00615763" w14:paraId="0EA172FF" w14:textId="77777777" w:rsidTr="00C91D5C">
        <w:tc>
          <w:tcPr>
            <w:tcW w:w="3827" w:type="dxa"/>
          </w:tcPr>
          <w:p w14:paraId="3D9A0E36" w14:textId="77777777" w:rsidR="00615763" w:rsidRPr="00615763" w:rsidRDefault="00615763" w:rsidP="006049D6">
            <w:pPr>
              <w:rPr>
                <w:bCs/>
                <w:i/>
                <w:iCs/>
                <w:lang w:val="en-GB"/>
              </w:rPr>
            </w:pPr>
            <w:r w:rsidRPr="00615763">
              <w:rPr>
                <w:i/>
                <w:iCs/>
              </w:rPr>
              <w:t>Robertson</w:t>
            </w:r>
          </w:p>
        </w:tc>
        <w:tc>
          <w:tcPr>
            <w:tcW w:w="1443" w:type="dxa"/>
          </w:tcPr>
          <w:p w14:paraId="5A1FF147" w14:textId="77777777" w:rsidR="00615763" w:rsidRPr="00615763" w:rsidRDefault="00615763" w:rsidP="006049D6">
            <w:pPr>
              <w:rPr>
                <w:bCs/>
                <w:i/>
                <w:iCs/>
                <w:lang w:val="en-GB"/>
              </w:rPr>
            </w:pPr>
            <w:r w:rsidRPr="00615763">
              <w:rPr>
                <w:i/>
                <w:iCs/>
              </w:rPr>
              <w:t>9</w:t>
            </w:r>
          </w:p>
        </w:tc>
        <w:tc>
          <w:tcPr>
            <w:tcW w:w="1544" w:type="dxa"/>
          </w:tcPr>
          <w:p w14:paraId="16780B76" w14:textId="77777777" w:rsidR="00615763" w:rsidRPr="00615763" w:rsidRDefault="00615763" w:rsidP="006049D6">
            <w:pPr>
              <w:rPr>
                <w:bCs/>
                <w:i/>
                <w:iCs/>
                <w:lang w:val="en-GB"/>
              </w:rPr>
            </w:pPr>
            <w:r w:rsidRPr="00615763">
              <w:rPr>
                <w:i/>
                <w:iCs/>
              </w:rPr>
              <w:t>12</w:t>
            </w:r>
          </w:p>
        </w:tc>
        <w:tc>
          <w:tcPr>
            <w:tcW w:w="1375" w:type="dxa"/>
          </w:tcPr>
          <w:p w14:paraId="165C591B" w14:textId="77777777" w:rsidR="00615763" w:rsidRPr="00615763" w:rsidRDefault="00615763" w:rsidP="006049D6">
            <w:pPr>
              <w:rPr>
                <w:bCs/>
                <w:i/>
                <w:iCs/>
                <w:lang w:val="en-GB"/>
              </w:rPr>
            </w:pPr>
            <w:r w:rsidRPr="00615763">
              <w:rPr>
                <w:i/>
                <w:iCs/>
              </w:rPr>
              <w:t>8</w:t>
            </w:r>
          </w:p>
        </w:tc>
        <w:tc>
          <w:tcPr>
            <w:tcW w:w="1376" w:type="dxa"/>
          </w:tcPr>
          <w:p w14:paraId="6FD30CDD" w14:textId="77777777" w:rsidR="00615763" w:rsidRPr="00615763" w:rsidRDefault="00615763" w:rsidP="006049D6">
            <w:pPr>
              <w:rPr>
                <w:bCs/>
                <w:i/>
                <w:iCs/>
                <w:lang w:val="en-GB"/>
              </w:rPr>
            </w:pPr>
            <w:r w:rsidRPr="00615763">
              <w:rPr>
                <w:i/>
                <w:iCs/>
              </w:rPr>
              <w:t>29</w:t>
            </w:r>
          </w:p>
        </w:tc>
      </w:tr>
      <w:tr w:rsidR="00615763" w:rsidRPr="00615763" w14:paraId="4059C1EA" w14:textId="77777777" w:rsidTr="00C91D5C">
        <w:tc>
          <w:tcPr>
            <w:tcW w:w="3827" w:type="dxa"/>
          </w:tcPr>
          <w:p w14:paraId="62C56C16" w14:textId="77777777" w:rsidR="00615763" w:rsidRPr="00615763" w:rsidRDefault="00615763" w:rsidP="006049D6">
            <w:pPr>
              <w:rPr>
                <w:bCs/>
                <w:i/>
                <w:iCs/>
                <w:lang w:val="en-GB"/>
              </w:rPr>
            </w:pPr>
            <w:r w:rsidRPr="00615763">
              <w:rPr>
                <w:i/>
                <w:iCs/>
              </w:rPr>
              <w:t>Rochedale</w:t>
            </w:r>
          </w:p>
        </w:tc>
        <w:tc>
          <w:tcPr>
            <w:tcW w:w="1443" w:type="dxa"/>
          </w:tcPr>
          <w:p w14:paraId="4AD084D3" w14:textId="77777777" w:rsidR="00615763" w:rsidRPr="00615763" w:rsidRDefault="00615763" w:rsidP="006049D6">
            <w:pPr>
              <w:rPr>
                <w:bCs/>
                <w:i/>
                <w:iCs/>
                <w:lang w:val="en-GB"/>
              </w:rPr>
            </w:pPr>
            <w:r w:rsidRPr="00615763">
              <w:rPr>
                <w:i/>
                <w:iCs/>
              </w:rPr>
              <w:t>39</w:t>
            </w:r>
          </w:p>
        </w:tc>
        <w:tc>
          <w:tcPr>
            <w:tcW w:w="1544" w:type="dxa"/>
          </w:tcPr>
          <w:p w14:paraId="3C845DA8" w14:textId="77777777" w:rsidR="00615763" w:rsidRPr="00615763" w:rsidRDefault="00615763" w:rsidP="006049D6">
            <w:pPr>
              <w:rPr>
                <w:bCs/>
                <w:i/>
                <w:iCs/>
                <w:lang w:val="en-GB"/>
              </w:rPr>
            </w:pPr>
            <w:r w:rsidRPr="00615763">
              <w:rPr>
                <w:i/>
                <w:iCs/>
              </w:rPr>
              <w:t>20</w:t>
            </w:r>
          </w:p>
        </w:tc>
        <w:tc>
          <w:tcPr>
            <w:tcW w:w="1375" w:type="dxa"/>
          </w:tcPr>
          <w:p w14:paraId="3D09C90D" w14:textId="77777777" w:rsidR="00615763" w:rsidRPr="00615763" w:rsidRDefault="00615763" w:rsidP="006049D6">
            <w:pPr>
              <w:rPr>
                <w:bCs/>
                <w:i/>
                <w:iCs/>
                <w:lang w:val="en-GB"/>
              </w:rPr>
            </w:pPr>
            <w:r w:rsidRPr="00615763">
              <w:rPr>
                <w:i/>
                <w:iCs/>
              </w:rPr>
              <w:t>5</w:t>
            </w:r>
          </w:p>
        </w:tc>
        <w:tc>
          <w:tcPr>
            <w:tcW w:w="1376" w:type="dxa"/>
          </w:tcPr>
          <w:p w14:paraId="3B72DB74" w14:textId="77777777" w:rsidR="00615763" w:rsidRPr="00615763" w:rsidRDefault="00615763" w:rsidP="006049D6">
            <w:pPr>
              <w:rPr>
                <w:bCs/>
                <w:i/>
                <w:iCs/>
                <w:lang w:val="en-GB"/>
              </w:rPr>
            </w:pPr>
            <w:r w:rsidRPr="00615763">
              <w:rPr>
                <w:i/>
                <w:iCs/>
              </w:rPr>
              <w:t>64</w:t>
            </w:r>
          </w:p>
        </w:tc>
      </w:tr>
      <w:tr w:rsidR="00615763" w:rsidRPr="00615763" w14:paraId="351BF812" w14:textId="77777777" w:rsidTr="00C91D5C">
        <w:tc>
          <w:tcPr>
            <w:tcW w:w="3827" w:type="dxa"/>
          </w:tcPr>
          <w:p w14:paraId="4E710081" w14:textId="77777777" w:rsidR="00615763" w:rsidRPr="00615763" w:rsidRDefault="00615763" w:rsidP="006049D6">
            <w:pPr>
              <w:rPr>
                <w:bCs/>
                <w:i/>
                <w:iCs/>
                <w:lang w:val="en-GB"/>
              </w:rPr>
            </w:pPr>
            <w:r w:rsidRPr="00615763">
              <w:rPr>
                <w:i/>
                <w:iCs/>
              </w:rPr>
              <w:t>Rocklea</w:t>
            </w:r>
          </w:p>
        </w:tc>
        <w:tc>
          <w:tcPr>
            <w:tcW w:w="1443" w:type="dxa"/>
          </w:tcPr>
          <w:p w14:paraId="602D2E2D" w14:textId="77777777" w:rsidR="00615763" w:rsidRPr="00615763" w:rsidRDefault="00615763" w:rsidP="006049D6">
            <w:pPr>
              <w:rPr>
                <w:bCs/>
                <w:i/>
                <w:iCs/>
                <w:lang w:val="en-GB"/>
              </w:rPr>
            </w:pPr>
            <w:r w:rsidRPr="00615763">
              <w:rPr>
                <w:i/>
                <w:iCs/>
              </w:rPr>
              <w:t>19</w:t>
            </w:r>
          </w:p>
        </w:tc>
        <w:tc>
          <w:tcPr>
            <w:tcW w:w="1544" w:type="dxa"/>
          </w:tcPr>
          <w:p w14:paraId="405161F8" w14:textId="77777777" w:rsidR="00615763" w:rsidRPr="00615763" w:rsidRDefault="00615763" w:rsidP="006049D6">
            <w:pPr>
              <w:rPr>
                <w:bCs/>
                <w:i/>
                <w:iCs/>
                <w:lang w:val="en-GB"/>
              </w:rPr>
            </w:pPr>
            <w:r w:rsidRPr="00615763">
              <w:rPr>
                <w:i/>
                <w:iCs/>
              </w:rPr>
              <w:t>9</w:t>
            </w:r>
          </w:p>
        </w:tc>
        <w:tc>
          <w:tcPr>
            <w:tcW w:w="1375" w:type="dxa"/>
          </w:tcPr>
          <w:p w14:paraId="0D2836F9" w14:textId="77777777" w:rsidR="00615763" w:rsidRPr="00615763" w:rsidRDefault="00615763" w:rsidP="006049D6">
            <w:pPr>
              <w:rPr>
                <w:bCs/>
                <w:i/>
                <w:iCs/>
                <w:lang w:val="en-GB"/>
              </w:rPr>
            </w:pPr>
            <w:r w:rsidRPr="00615763">
              <w:rPr>
                <w:i/>
                <w:iCs/>
              </w:rPr>
              <w:t>0</w:t>
            </w:r>
          </w:p>
        </w:tc>
        <w:tc>
          <w:tcPr>
            <w:tcW w:w="1376" w:type="dxa"/>
          </w:tcPr>
          <w:p w14:paraId="5AD193B2" w14:textId="77777777" w:rsidR="00615763" w:rsidRPr="00615763" w:rsidRDefault="00615763" w:rsidP="006049D6">
            <w:pPr>
              <w:rPr>
                <w:bCs/>
                <w:i/>
                <w:iCs/>
                <w:lang w:val="en-GB"/>
              </w:rPr>
            </w:pPr>
            <w:r w:rsidRPr="00615763">
              <w:rPr>
                <w:i/>
                <w:iCs/>
              </w:rPr>
              <w:t>28</w:t>
            </w:r>
          </w:p>
        </w:tc>
      </w:tr>
      <w:tr w:rsidR="00615763" w:rsidRPr="00615763" w14:paraId="06F8DFA0" w14:textId="77777777" w:rsidTr="00C91D5C">
        <w:tc>
          <w:tcPr>
            <w:tcW w:w="3827" w:type="dxa"/>
          </w:tcPr>
          <w:p w14:paraId="0D088D4E" w14:textId="77777777" w:rsidR="00615763" w:rsidRPr="00615763" w:rsidRDefault="00615763" w:rsidP="006049D6">
            <w:pPr>
              <w:rPr>
                <w:bCs/>
                <w:i/>
                <w:iCs/>
                <w:lang w:val="en-GB"/>
              </w:rPr>
            </w:pPr>
            <w:r w:rsidRPr="00615763">
              <w:rPr>
                <w:i/>
                <w:iCs/>
              </w:rPr>
              <w:t>Runcorn</w:t>
            </w:r>
          </w:p>
        </w:tc>
        <w:tc>
          <w:tcPr>
            <w:tcW w:w="1443" w:type="dxa"/>
          </w:tcPr>
          <w:p w14:paraId="1C2196BF" w14:textId="77777777" w:rsidR="00615763" w:rsidRPr="00615763" w:rsidRDefault="00615763" w:rsidP="006049D6">
            <w:pPr>
              <w:rPr>
                <w:bCs/>
                <w:i/>
                <w:iCs/>
                <w:lang w:val="en-GB"/>
              </w:rPr>
            </w:pPr>
            <w:r w:rsidRPr="00615763">
              <w:rPr>
                <w:i/>
                <w:iCs/>
              </w:rPr>
              <w:t>51</w:t>
            </w:r>
          </w:p>
        </w:tc>
        <w:tc>
          <w:tcPr>
            <w:tcW w:w="1544" w:type="dxa"/>
          </w:tcPr>
          <w:p w14:paraId="4FA0D3B6" w14:textId="77777777" w:rsidR="00615763" w:rsidRPr="00615763" w:rsidRDefault="00615763" w:rsidP="006049D6">
            <w:pPr>
              <w:rPr>
                <w:bCs/>
                <w:i/>
                <w:iCs/>
                <w:lang w:val="en-GB"/>
              </w:rPr>
            </w:pPr>
            <w:r w:rsidRPr="00615763">
              <w:rPr>
                <w:i/>
                <w:iCs/>
              </w:rPr>
              <w:t>18</w:t>
            </w:r>
          </w:p>
        </w:tc>
        <w:tc>
          <w:tcPr>
            <w:tcW w:w="1375" w:type="dxa"/>
          </w:tcPr>
          <w:p w14:paraId="67E6BB0A" w14:textId="77777777" w:rsidR="00615763" w:rsidRPr="00615763" w:rsidRDefault="00615763" w:rsidP="006049D6">
            <w:pPr>
              <w:rPr>
                <w:bCs/>
                <w:i/>
                <w:iCs/>
                <w:lang w:val="en-GB"/>
              </w:rPr>
            </w:pPr>
            <w:r w:rsidRPr="00615763">
              <w:rPr>
                <w:i/>
                <w:iCs/>
              </w:rPr>
              <w:t>6</w:t>
            </w:r>
          </w:p>
        </w:tc>
        <w:tc>
          <w:tcPr>
            <w:tcW w:w="1376" w:type="dxa"/>
          </w:tcPr>
          <w:p w14:paraId="19A26B3E" w14:textId="77777777" w:rsidR="00615763" w:rsidRPr="00615763" w:rsidRDefault="00615763" w:rsidP="006049D6">
            <w:pPr>
              <w:rPr>
                <w:bCs/>
                <w:i/>
                <w:iCs/>
                <w:lang w:val="en-GB"/>
              </w:rPr>
            </w:pPr>
            <w:r w:rsidRPr="00615763">
              <w:rPr>
                <w:i/>
                <w:iCs/>
              </w:rPr>
              <w:t>75</w:t>
            </w:r>
          </w:p>
        </w:tc>
      </w:tr>
      <w:tr w:rsidR="00615763" w:rsidRPr="00615763" w14:paraId="34400AAF" w14:textId="77777777" w:rsidTr="00C91D5C">
        <w:tc>
          <w:tcPr>
            <w:tcW w:w="3827" w:type="dxa"/>
          </w:tcPr>
          <w:p w14:paraId="14A7B626" w14:textId="77777777" w:rsidR="00615763" w:rsidRPr="00615763" w:rsidRDefault="00615763" w:rsidP="006049D6">
            <w:pPr>
              <w:rPr>
                <w:bCs/>
                <w:i/>
                <w:iCs/>
                <w:lang w:val="en-GB"/>
              </w:rPr>
            </w:pPr>
            <w:r w:rsidRPr="00615763">
              <w:rPr>
                <w:i/>
                <w:iCs/>
              </w:rPr>
              <w:t>Salisbury</w:t>
            </w:r>
          </w:p>
        </w:tc>
        <w:tc>
          <w:tcPr>
            <w:tcW w:w="1443" w:type="dxa"/>
          </w:tcPr>
          <w:p w14:paraId="01038C0D" w14:textId="77777777" w:rsidR="00615763" w:rsidRPr="00615763" w:rsidRDefault="00615763" w:rsidP="006049D6">
            <w:pPr>
              <w:rPr>
                <w:bCs/>
                <w:i/>
                <w:iCs/>
                <w:lang w:val="en-GB"/>
              </w:rPr>
            </w:pPr>
            <w:r w:rsidRPr="00615763">
              <w:rPr>
                <w:i/>
                <w:iCs/>
              </w:rPr>
              <w:t>41</w:t>
            </w:r>
          </w:p>
        </w:tc>
        <w:tc>
          <w:tcPr>
            <w:tcW w:w="1544" w:type="dxa"/>
          </w:tcPr>
          <w:p w14:paraId="002083B4" w14:textId="77777777" w:rsidR="00615763" w:rsidRPr="00615763" w:rsidRDefault="00615763" w:rsidP="006049D6">
            <w:pPr>
              <w:rPr>
                <w:bCs/>
                <w:i/>
                <w:iCs/>
                <w:lang w:val="en-GB"/>
              </w:rPr>
            </w:pPr>
            <w:r w:rsidRPr="00615763">
              <w:rPr>
                <w:i/>
                <w:iCs/>
              </w:rPr>
              <w:t>10</w:t>
            </w:r>
          </w:p>
        </w:tc>
        <w:tc>
          <w:tcPr>
            <w:tcW w:w="1375" w:type="dxa"/>
          </w:tcPr>
          <w:p w14:paraId="7A692D9C" w14:textId="77777777" w:rsidR="00615763" w:rsidRPr="00615763" w:rsidRDefault="00615763" w:rsidP="006049D6">
            <w:pPr>
              <w:rPr>
                <w:bCs/>
                <w:i/>
                <w:iCs/>
                <w:lang w:val="en-GB"/>
              </w:rPr>
            </w:pPr>
            <w:r w:rsidRPr="00615763">
              <w:rPr>
                <w:i/>
                <w:iCs/>
              </w:rPr>
              <w:t>16</w:t>
            </w:r>
          </w:p>
        </w:tc>
        <w:tc>
          <w:tcPr>
            <w:tcW w:w="1376" w:type="dxa"/>
          </w:tcPr>
          <w:p w14:paraId="3007BF3B" w14:textId="77777777" w:rsidR="00615763" w:rsidRPr="00615763" w:rsidRDefault="00615763" w:rsidP="006049D6">
            <w:pPr>
              <w:rPr>
                <w:bCs/>
                <w:i/>
                <w:iCs/>
                <w:lang w:val="en-GB"/>
              </w:rPr>
            </w:pPr>
            <w:r w:rsidRPr="00615763">
              <w:rPr>
                <w:i/>
                <w:iCs/>
              </w:rPr>
              <w:t>67</w:t>
            </w:r>
          </w:p>
        </w:tc>
      </w:tr>
      <w:tr w:rsidR="00615763" w:rsidRPr="00615763" w14:paraId="1C8BCF77" w14:textId="77777777" w:rsidTr="00C91D5C">
        <w:tc>
          <w:tcPr>
            <w:tcW w:w="3827" w:type="dxa"/>
          </w:tcPr>
          <w:p w14:paraId="17E6A3A8" w14:textId="77777777" w:rsidR="00615763" w:rsidRPr="00615763" w:rsidRDefault="00615763" w:rsidP="006049D6">
            <w:pPr>
              <w:rPr>
                <w:bCs/>
                <w:i/>
                <w:iCs/>
                <w:lang w:val="en-GB"/>
              </w:rPr>
            </w:pPr>
            <w:r w:rsidRPr="00615763">
              <w:rPr>
                <w:i/>
                <w:iCs/>
              </w:rPr>
              <w:t>Sandgate</w:t>
            </w:r>
          </w:p>
        </w:tc>
        <w:tc>
          <w:tcPr>
            <w:tcW w:w="1443" w:type="dxa"/>
          </w:tcPr>
          <w:p w14:paraId="062133D5" w14:textId="77777777" w:rsidR="00615763" w:rsidRPr="00615763" w:rsidRDefault="00615763" w:rsidP="006049D6">
            <w:pPr>
              <w:rPr>
                <w:bCs/>
                <w:i/>
                <w:iCs/>
                <w:lang w:val="en-GB"/>
              </w:rPr>
            </w:pPr>
            <w:r w:rsidRPr="00615763">
              <w:rPr>
                <w:i/>
                <w:iCs/>
              </w:rPr>
              <w:t>20</w:t>
            </w:r>
          </w:p>
        </w:tc>
        <w:tc>
          <w:tcPr>
            <w:tcW w:w="1544" w:type="dxa"/>
          </w:tcPr>
          <w:p w14:paraId="42CE3703" w14:textId="77777777" w:rsidR="00615763" w:rsidRPr="00615763" w:rsidRDefault="00615763" w:rsidP="006049D6">
            <w:pPr>
              <w:rPr>
                <w:bCs/>
                <w:i/>
                <w:iCs/>
                <w:lang w:val="en-GB"/>
              </w:rPr>
            </w:pPr>
            <w:r w:rsidRPr="00615763">
              <w:rPr>
                <w:i/>
                <w:iCs/>
              </w:rPr>
              <w:t>11</w:t>
            </w:r>
          </w:p>
        </w:tc>
        <w:tc>
          <w:tcPr>
            <w:tcW w:w="1375" w:type="dxa"/>
          </w:tcPr>
          <w:p w14:paraId="7C21569D" w14:textId="77777777" w:rsidR="00615763" w:rsidRPr="00615763" w:rsidRDefault="00615763" w:rsidP="006049D6">
            <w:pPr>
              <w:rPr>
                <w:bCs/>
                <w:i/>
                <w:iCs/>
                <w:lang w:val="en-GB"/>
              </w:rPr>
            </w:pPr>
            <w:r w:rsidRPr="00615763">
              <w:rPr>
                <w:i/>
                <w:iCs/>
              </w:rPr>
              <w:t>6</w:t>
            </w:r>
          </w:p>
        </w:tc>
        <w:tc>
          <w:tcPr>
            <w:tcW w:w="1376" w:type="dxa"/>
          </w:tcPr>
          <w:p w14:paraId="2604ADC9" w14:textId="77777777" w:rsidR="00615763" w:rsidRPr="00615763" w:rsidRDefault="00615763" w:rsidP="006049D6">
            <w:pPr>
              <w:rPr>
                <w:bCs/>
                <w:i/>
                <w:iCs/>
                <w:lang w:val="en-GB"/>
              </w:rPr>
            </w:pPr>
            <w:r w:rsidRPr="00615763">
              <w:rPr>
                <w:i/>
                <w:iCs/>
              </w:rPr>
              <w:t>37</w:t>
            </w:r>
          </w:p>
        </w:tc>
      </w:tr>
      <w:tr w:rsidR="00615763" w:rsidRPr="00615763" w14:paraId="04B421A9" w14:textId="77777777" w:rsidTr="00C91D5C">
        <w:tc>
          <w:tcPr>
            <w:tcW w:w="3827" w:type="dxa"/>
          </w:tcPr>
          <w:p w14:paraId="3AA2BABC" w14:textId="77777777" w:rsidR="00615763" w:rsidRPr="00615763" w:rsidRDefault="00615763" w:rsidP="006049D6">
            <w:pPr>
              <w:rPr>
                <w:bCs/>
                <w:i/>
                <w:iCs/>
                <w:lang w:val="en-GB"/>
              </w:rPr>
            </w:pPr>
            <w:r w:rsidRPr="00615763">
              <w:rPr>
                <w:i/>
                <w:iCs/>
              </w:rPr>
              <w:t>Seven Hills</w:t>
            </w:r>
          </w:p>
        </w:tc>
        <w:tc>
          <w:tcPr>
            <w:tcW w:w="1443" w:type="dxa"/>
          </w:tcPr>
          <w:p w14:paraId="0FE2821C" w14:textId="77777777" w:rsidR="00615763" w:rsidRPr="00615763" w:rsidRDefault="00615763" w:rsidP="006049D6">
            <w:pPr>
              <w:rPr>
                <w:bCs/>
                <w:i/>
                <w:iCs/>
                <w:lang w:val="en-GB"/>
              </w:rPr>
            </w:pPr>
            <w:r w:rsidRPr="00615763">
              <w:rPr>
                <w:i/>
                <w:iCs/>
              </w:rPr>
              <w:t>26</w:t>
            </w:r>
          </w:p>
        </w:tc>
        <w:tc>
          <w:tcPr>
            <w:tcW w:w="1544" w:type="dxa"/>
          </w:tcPr>
          <w:p w14:paraId="7FA62E68" w14:textId="77777777" w:rsidR="00615763" w:rsidRPr="00615763" w:rsidRDefault="00615763" w:rsidP="006049D6">
            <w:pPr>
              <w:rPr>
                <w:bCs/>
                <w:i/>
                <w:iCs/>
                <w:lang w:val="en-GB"/>
              </w:rPr>
            </w:pPr>
            <w:r w:rsidRPr="00615763">
              <w:rPr>
                <w:i/>
                <w:iCs/>
              </w:rPr>
              <w:t>15</w:t>
            </w:r>
          </w:p>
        </w:tc>
        <w:tc>
          <w:tcPr>
            <w:tcW w:w="1375" w:type="dxa"/>
          </w:tcPr>
          <w:p w14:paraId="254F3B80" w14:textId="77777777" w:rsidR="00615763" w:rsidRPr="00615763" w:rsidRDefault="00615763" w:rsidP="006049D6">
            <w:pPr>
              <w:rPr>
                <w:bCs/>
                <w:i/>
                <w:iCs/>
                <w:lang w:val="en-GB"/>
              </w:rPr>
            </w:pPr>
            <w:r w:rsidRPr="00615763">
              <w:rPr>
                <w:i/>
                <w:iCs/>
              </w:rPr>
              <w:t>2</w:t>
            </w:r>
          </w:p>
        </w:tc>
        <w:tc>
          <w:tcPr>
            <w:tcW w:w="1376" w:type="dxa"/>
          </w:tcPr>
          <w:p w14:paraId="6BAA70BE" w14:textId="77777777" w:rsidR="00615763" w:rsidRPr="00615763" w:rsidRDefault="00615763" w:rsidP="006049D6">
            <w:pPr>
              <w:rPr>
                <w:bCs/>
                <w:i/>
                <w:iCs/>
                <w:lang w:val="en-GB"/>
              </w:rPr>
            </w:pPr>
            <w:r w:rsidRPr="00615763">
              <w:rPr>
                <w:i/>
                <w:iCs/>
              </w:rPr>
              <w:t>43</w:t>
            </w:r>
          </w:p>
        </w:tc>
      </w:tr>
      <w:tr w:rsidR="00615763" w:rsidRPr="00615763" w14:paraId="15F22EE3" w14:textId="77777777" w:rsidTr="00C91D5C">
        <w:tc>
          <w:tcPr>
            <w:tcW w:w="3827" w:type="dxa"/>
          </w:tcPr>
          <w:p w14:paraId="0D7C14F5" w14:textId="77777777" w:rsidR="00615763" w:rsidRPr="00615763" w:rsidRDefault="00615763" w:rsidP="006049D6">
            <w:pPr>
              <w:rPr>
                <w:bCs/>
                <w:i/>
                <w:iCs/>
                <w:lang w:val="en-GB"/>
              </w:rPr>
            </w:pPr>
            <w:r w:rsidRPr="00615763">
              <w:rPr>
                <w:i/>
                <w:iCs/>
              </w:rPr>
              <w:t>Seventeen Mile Rocks</w:t>
            </w:r>
          </w:p>
        </w:tc>
        <w:tc>
          <w:tcPr>
            <w:tcW w:w="1443" w:type="dxa"/>
          </w:tcPr>
          <w:p w14:paraId="6C3CB632" w14:textId="77777777" w:rsidR="00615763" w:rsidRPr="00615763" w:rsidRDefault="00615763" w:rsidP="006049D6">
            <w:pPr>
              <w:rPr>
                <w:bCs/>
                <w:i/>
                <w:iCs/>
                <w:lang w:val="en-GB"/>
              </w:rPr>
            </w:pPr>
            <w:r w:rsidRPr="00615763">
              <w:rPr>
                <w:i/>
                <w:iCs/>
              </w:rPr>
              <w:t>9</w:t>
            </w:r>
          </w:p>
        </w:tc>
        <w:tc>
          <w:tcPr>
            <w:tcW w:w="1544" w:type="dxa"/>
          </w:tcPr>
          <w:p w14:paraId="70268908" w14:textId="77777777" w:rsidR="00615763" w:rsidRPr="00615763" w:rsidRDefault="00615763" w:rsidP="006049D6">
            <w:pPr>
              <w:rPr>
                <w:bCs/>
                <w:i/>
                <w:iCs/>
                <w:lang w:val="en-GB"/>
              </w:rPr>
            </w:pPr>
            <w:r w:rsidRPr="00615763">
              <w:rPr>
                <w:i/>
                <w:iCs/>
              </w:rPr>
              <w:t>4</w:t>
            </w:r>
          </w:p>
        </w:tc>
        <w:tc>
          <w:tcPr>
            <w:tcW w:w="1375" w:type="dxa"/>
          </w:tcPr>
          <w:p w14:paraId="1163F544" w14:textId="77777777" w:rsidR="00615763" w:rsidRPr="00615763" w:rsidRDefault="00615763" w:rsidP="006049D6">
            <w:pPr>
              <w:rPr>
                <w:bCs/>
                <w:i/>
                <w:iCs/>
                <w:lang w:val="en-GB"/>
              </w:rPr>
            </w:pPr>
            <w:r w:rsidRPr="00615763">
              <w:rPr>
                <w:i/>
                <w:iCs/>
              </w:rPr>
              <w:t>4</w:t>
            </w:r>
          </w:p>
        </w:tc>
        <w:tc>
          <w:tcPr>
            <w:tcW w:w="1376" w:type="dxa"/>
          </w:tcPr>
          <w:p w14:paraId="42C4E0D5" w14:textId="77777777" w:rsidR="00615763" w:rsidRPr="00615763" w:rsidRDefault="00615763" w:rsidP="006049D6">
            <w:pPr>
              <w:rPr>
                <w:bCs/>
                <w:i/>
                <w:iCs/>
                <w:lang w:val="en-GB"/>
              </w:rPr>
            </w:pPr>
            <w:r w:rsidRPr="00615763">
              <w:rPr>
                <w:i/>
                <w:iCs/>
              </w:rPr>
              <w:t>17</w:t>
            </w:r>
          </w:p>
        </w:tc>
      </w:tr>
      <w:tr w:rsidR="00615763" w:rsidRPr="00615763" w14:paraId="0A42FEA5" w14:textId="77777777" w:rsidTr="00C91D5C">
        <w:tc>
          <w:tcPr>
            <w:tcW w:w="3827" w:type="dxa"/>
          </w:tcPr>
          <w:p w14:paraId="06FD7656" w14:textId="77777777" w:rsidR="00615763" w:rsidRPr="00615763" w:rsidRDefault="00615763" w:rsidP="006049D6">
            <w:pPr>
              <w:rPr>
                <w:bCs/>
                <w:i/>
                <w:iCs/>
                <w:lang w:val="en-GB"/>
              </w:rPr>
            </w:pPr>
            <w:r w:rsidRPr="00615763">
              <w:rPr>
                <w:i/>
                <w:iCs/>
              </w:rPr>
              <w:t>Sherwood</w:t>
            </w:r>
          </w:p>
        </w:tc>
        <w:tc>
          <w:tcPr>
            <w:tcW w:w="1443" w:type="dxa"/>
          </w:tcPr>
          <w:p w14:paraId="44B179BD" w14:textId="77777777" w:rsidR="00615763" w:rsidRPr="00615763" w:rsidRDefault="00615763" w:rsidP="006049D6">
            <w:pPr>
              <w:rPr>
                <w:bCs/>
                <w:i/>
                <w:iCs/>
                <w:lang w:val="en-GB"/>
              </w:rPr>
            </w:pPr>
            <w:r w:rsidRPr="00615763">
              <w:rPr>
                <w:i/>
                <w:iCs/>
              </w:rPr>
              <w:t>18</w:t>
            </w:r>
          </w:p>
        </w:tc>
        <w:tc>
          <w:tcPr>
            <w:tcW w:w="1544" w:type="dxa"/>
          </w:tcPr>
          <w:p w14:paraId="67981FD9" w14:textId="77777777" w:rsidR="00615763" w:rsidRPr="00615763" w:rsidRDefault="00615763" w:rsidP="006049D6">
            <w:pPr>
              <w:rPr>
                <w:bCs/>
                <w:i/>
                <w:iCs/>
                <w:lang w:val="en-GB"/>
              </w:rPr>
            </w:pPr>
            <w:r w:rsidRPr="00615763">
              <w:rPr>
                <w:i/>
                <w:iCs/>
              </w:rPr>
              <w:t>2</w:t>
            </w:r>
          </w:p>
        </w:tc>
        <w:tc>
          <w:tcPr>
            <w:tcW w:w="1375" w:type="dxa"/>
          </w:tcPr>
          <w:p w14:paraId="520AC004" w14:textId="77777777" w:rsidR="00615763" w:rsidRPr="00615763" w:rsidRDefault="00615763" w:rsidP="006049D6">
            <w:pPr>
              <w:rPr>
                <w:bCs/>
                <w:i/>
                <w:iCs/>
                <w:lang w:val="en-GB"/>
              </w:rPr>
            </w:pPr>
            <w:r w:rsidRPr="00615763">
              <w:rPr>
                <w:i/>
                <w:iCs/>
              </w:rPr>
              <w:t>2</w:t>
            </w:r>
          </w:p>
        </w:tc>
        <w:tc>
          <w:tcPr>
            <w:tcW w:w="1376" w:type="dxa"/>
          </w:tcPr>
          <w:p w14:paraId="017540C9" w14:textId="77777777" w:rsidR="00615763" w:rsidRPr="00615763" w:rsidRDefault="00615763" w:rsidP="006049D6">
            <w:pPr>
              <w:rPr>
                <w:bCs/>
                <w:i/>
                <w:iCs/>
                <w:lang w:val="en-GB"/>
              </w:rPr>
            </w:pPr>
            <w:r w:rsidRPr="00615763">
              <w:rPr>
                <w:i/>
                <w:iCs/>
              </w:rPr>
              <w:t>22</w:t>
            </w:r>
          </w:p>
        </w:tc>
      </w:tr>
      <w:tr w:rsidR="00615763" w:rsidRPr="00615763" w14:paraId="4AB218C2" w14:textId="77777777" w:rsidTr="00C91D5C">
        <w:tc>
          <w:tcPr>
            <w:tcW w:w="3827" w:type="dxa"/>
          </w:tcPr>
          <w:p w14:paraId="472FA615" w14:textId="77777777" w:rsidR="00615763" w:rsidRPr="00615763" w:rsidRDefault="00615763" w:rsidP="006049D6">
            <w:pPr>
              <w:rPr>
                <w:bCs/>
                <w:i/>
                <w:iCs/>
                <w:lang w:val="en-GB"/>
              </w:rPr>
            </w:pPr>
            <w:r w:rsidRPr="00615763">
              <w:rPr>
                <w:i/>
                <w:iCs/>
              </w:rPr>
              <w:t>Shorncliffe</w:t>
            </w:r>
          </w:p>
        </w:tc>
        <w:tc>
          <w:tcPr>
            <w:tcW w:w="1443" w:type="dxa"/>
          </w:tcPr>
          <w:p w14:paraId="0A034411" w14:textId="77777777" w:rsidR="00615763" w:rsidRPr="00615763" w:rsidRDefault="00615763" w:rsidP="006049D6">
            <w:pPr>
              <w:rPr>
                <w:bCs/>
                <w:i/>
                <w:iCs/>
                <w:lang w:val="en-GB"/>
              </w:rPr>
            </w:pPr>
            <w:r w:rsidRPr="00615763">
              <w:rPr>
                <w:i/>
                <w:iCs/>
              </w:rPr>
              <w:t>16</w:t>
            </w:r>
          </w:p>
        </w:tc>
        <w:tc>
          <w:tcPr>
            <w:tcW w:w="1544" w:type="dxa"/>
          </w:tcPr>
          <w:p w14:paraId="3A570676" w14:textId="77777777" w:rsidR="00615763" w:rsidRPr="00615763" w:rsidRDefault="00615763" w:rsidP="006049D6">
            <w:pPr>
              <w:rPr>
                <w:bCs/>
                <w:i/>
                <w:iCs/>
                <w:lang w:val="en-GB"/>
              </w:rPr>
            </w:pPr>
            <w:r w:rsidRPr="00615763">
              <w:rPr>
                <w:i/>
                <w:iCs/>
              </w:rPr>
              <w:t>3</w:t>
            </w:r>
          </w:p>
        </w:tc>
        <w:tc>
          <w:tcPr>
            <w:tcW w:w="1375" w:type="dxa"/>
          </w:tcPr>
          <w:p w14:paraId="379F9EE1" w14:textId="77777777" w:rsidR="00615763" w:rsidRPr="00615763" w:rsidRDefault="00615763" w:rsidP="006049D6">
            <w:pPr>
              <w:rPr>
                <w:bCs/>
                <w:i/>
                <w:iCs/>
                <w:lang w:val="en-GB"/>
              </w:rPr>
            </w:pPr>
            <w:r w:rsidRPr="00615763">
              <w:rPr>
                <w:i/>
                <w:iCs/>
              </w:rPr>
              <w:t>0</w:t>
            </w:r>
          </w:p>
        </w:tc>
        <w:tc>
          <w:tcPr>
            <w:tcW w:w="1376" w:type="dxa"/>
          </w:tcPr>
          <w:p w14:paraId="019EF88E" w14:textId="77777777" w:rsidR="00615763" w:rsidRPr="00615763" w:rsidRDefault="00615763" w:rsidP="006049D6">
            <w:pPr>
              <w:rPr>
                <w:bCs/>
                <w:i/>
                <w:iCs/>
                <w:lang w:val="en-GB"/>
              </w:rPr>
            </w:pPr>
            <w:r w:rsidRPr="00615763">
              <w:rPr>
                <w:i/>
                <w:iCs/>
              </w:rPr>
              <w:t>19</w:t>
            </w:r>
          </w:p>
        </w:tc>
      </w:tr>
      <w:tr w:rsidR="00615763" w:rsidRPr="00615763" w14:paraId="4E4DA801" w14:textId="77777777" w:rsidTr="00C91D5C">
        <w:tc>
          <w:tcPr>
            <w:tcW w:w="3827" w:type="dxa"/>
          </w:tcPr>
          <w:p w14:paraId="2D6C94A8" w14:textId="77777777" w:rsidR="00615763" w:rsidRPr="00615763" w:rsidRDefault="00615763" w:rsidP="006049D6">
            <w:pPr>
              <w:rPr>
                <w:bCs/>
                <w:i/>
                <w:iCs/>
                <w:lang w:val="en-GB"/>
              </w:rPr>
            </w:pPr>
            <w:r w:rsidRPr="00615763">
              <w:rPr>
                <w:i/>
                <w:iCs/>
              </w:rPr>
              <w:t>Sinnamon Park</w:t>
            </w:r>
          </w:p>
        </w:tc>
        <w:tc>
          <w:tcPr>
            <w:tcW w:w="1443" w:type="dxa"/>
          </w:tcPr>
          <w:p w14:paraId="398FCF97" w14:textId="77777777" w:rsidR="00615763" w:rsidRPr="00615763" w:rsidRDefault="00615763" w:rsidP="006049D6">
            <w:pPr>
              <w:rPr>
                <w:bCs/>
                <w:i/>
                <w:iCs/>
                <w:lang w:val="en-GB"/>
              </w:rPr>
            </w:pPr>
            <w:r w:rsidRPr="00615763">
              <w:rPr>
                <w:i/>
                <w:iCs/>
              </w:rPr>
              <w:t>11</w:t>
            </w:r>
          </w:p>
        </w:tc>
        <w:tc>
          <w:tcPr>
            <w:tcW w:w="1544" w:type="dxa"/>
          </w:tcPr>
          <w:p w14:paraId="5D1BB689" w14:textId="77777777" w:rsidR="00615763" w:rsidRPr="00615763" w:rsidRDefault="00615763" w:rsidP="006049D6">
            <w:pPr>
              <w:rPr>
                <w:bCs/>
                <w:i/>
                <w:iCs/>
                <w:lang w:val="en-GB"/>
              </w:rPr>
            </w:pPr>
            <w:r w:rsidRPr="00615763">
              <w:rPr>
                <w:i/>
                <w:iCs/>
              </w:rPr>
              <w:t>1</w:t>
            </w:r>
          </w:p>
        </w:tc>
        <w:tc>
          <w:tcPr>
            <w:tcW w:w="1375" w:type="dxa"/>
          </w:tcPr>
          <w:p w14:paraId="0B368814" w14:textId="77777777" w:rsidR="00615763" w:rsidRPr="00615763" w:rsidRDefault="00615763" w:rsidP="006049D6">
            <w:pPr>
              <w:rPr>
                <w:bCs/>
                <w:i/>
                <w:iCs/>
                <w:lang w:val="en-GB"/>
              </w:rPr>
            </w:pPr>
            <w:r w:rsidRPr="00615763">
              <w:rPr>
                <w:i/>
                <w:iCs/>
              </w:rPr>
              <w:t>0</w:t>
            </w:r>
          </w:p>
        </w:tc>
        <w:tc>
          <w:tcPr>
            <w:tcW w:w="1376" w:type="dxa"/>
          </w:tcPr>
          <w:p w14:paraId="460F26BB" w14:textId="77777777" w:rsidR="00615763" w:rsidRPr="00615763" w:rsidRDefault="00615763" w:rsidP="006049D6">
            <w:pPr>
              <w:rPr>
                <w:bCs/>
                <w:i/>
                <w:iCs/>
                <w:lang w:val="en-GB"/>
              </w:rPr>
            </w:pPr>
            <w:r w:rsidRPr="00615763">
              <w:rPr>
                <w:i/>
                <w:iCs/>
              </w:rPr>
              <w:t>12</w:t>
            </w:r>
          </w:p>
        </w:tc>
      </w:tr>
      <w:tr w:rsidR="00615763" w:rsidRPr="00615763" w14:paraId="793A14C3" w14:textId="77777777" w:rsidTr="00C91D5C">
        <w:tc>
          <w:tcPr>
            <w:tcW w:w="3827" w:type="dxa"/>
          </w:tcPr>
          <w:p w14:paraId="14330090" w14:textId="77777777" w:rsidR="00615763" w:rsidRPr="00615763" w:rsidRDefault="00615763" w:rsidP="006049D6">
            <w:pPr>
              <w:rPr>
                <w:bCs/>
                <w:i/>
                <w:iCs/>
                <w:lang w:val="en-GB"/>
              </w:rPr>
            </w:pPr>
            <w:r w:rsidRPr="00615763">
              <w:rPr>
                <w:i/>
                <w:iCs/>
              </w:rPr>
              <w:t>South Brisbane</w:t>
            </w:r>
          </w:p>
        </w:tc>
        <w:tc>
          <w:tcPr>
            <w:tcW w:w="1443" w:type="dxa"/>
          </w:tcPr>
          <w:p w14:paraId="03A951C2" w14:textId="77777777" w:rsidR="00615763" w:rsidRPr="00615763" w:rsidRDefault="00615763" w:rsidP="006049D6">
            <w:pPr>
              <w:rPr>
                <w:bCs/>
                <w:i/>
                <w:iCs/>
                <w:lang w:val="en-GB"/>
              </w:rPr>
            </w:pPr>
            <w:r w:rsidRPr="00615763">
              <w:rPr>
                <w:i/>
                <w:iCs/>
              </w:rPr>
              <w:t>44</w:t>
            </w:r>
          </w:p>
        </w:tc>
        <w:tc>
          <w:tcPr>
            <w:tcW w:w="1544" w:type="dxa"/>
          </w:tcPr>
          <w:p w14:paraId="11B230DC" w14:textId="77777777" w:rsidR="00615763" w:rsidRPr="00615763" w:rsidRDefault="00615763" w:rsidP="006049D6">
            <w:pPr>
              <w:rPr>
                <w:bCs/>
                <w:i/>
                <w:iCs/>
                <w:lang w:val="en-GB"/>
              </w:rPr>
            </w:pPr>
            <w:r w:rsidRPr="00615763">
              <w:rPr>
                <w:i/>
                <w:iCs/>
              </w:rPr>
              <w:t>20</w:t>
            </w:r>
          </w:p>
        </w:tc>
        <w:tc>
          <w:tcPr>
            <w:tcW w:w="1375" w:type="dxa"/>
          </w:tcPr>
          <w:p w14:paraId="7C090FEE" w14:textId="77777777" w:rsidR="00615763" w:rsidRPr="00615763" w:rsidRDefault="00615763" w:rsidP="006049D6">
            <w:pPr>
              <w:rPr>
                <w:bCs/>
                <w:i/>
                <w:iCs/>
                <w:lang w:val="en-GB"/>
              </w:rPr>
            </w:pPr>
            <w:r w:rsidRPr="00615763">
              <w:rPr>
                <w:i/>
                <w:iCs/>
              </w:rPr>
              <w:t>2</w:t>
            </w:r>
          </w:p>
        </w:tc>
        <w:tc>
          <w:tcPr>
            <w:tcW w:w="1376" w:type="dxa"/>
          </w:tcPr>
          <w:p w14:paraId="02B51D84" w14:textId="77777777" w:rsidR="00615763" w:rsidRPr="00615763" w:rsidRDefault="00615763" w:rsidP="006049D6">
            <w:pPr>
              <w:rPr>
                <w:bCs/>
                <w:i/>
                <w:iCs/>
                <w:lang w:val="en-GB"/>
              </w:rPr>
            </w:pPr>
            <w:r w:rsidRPr="00615763">
              <w:rPr>
                <w:i/>
                <w:iCs/>
              </w:rPr>
              <w:t>66</w:t>
            </w:r>
          </w:p>
        </w:tc>
      </w:tr>
      <w:tr w:rsidR="00615763" w:rsidRPr="00615763" w14:paraId="646B964F" w14:textId="77777777" w:rsidTr="00C91D5C">
        <w:tc>
          <w:tcPr>
            <w:tcW w:w="3827" w:type="dxa"/>
          </w:tcPr>
          <w:p w14:paraId="443B6571" w14:textId="77777777" w:rsidR="00615763" w:rsidRPr="00615763" w:rsidRDefault="00615763" w:rsidP="006049D6">
            <w:pPr>
              <w:rPr>
                <w:bCs/>
                <w:i/>
                <w:iCs/>
                <w:lang w:val="en-GB"/>
              </w:rPr>
            </w:pPr>
            <w:r w:rsidRPr="00615763">
              <w:rPr>
                <w:i/>
                <w:iCs/>
              </w:rPr>
              <w:t>Spring Hill</w:t>
            </w:r>
          </w:p>
        </w:tc>
        <w:tc>
          <w:tcPr>
            <w:tcW w:w="1443" w:type="dxa"/>
          </w:tcPr>
          <w:p w14:paraId="35AF807C" w14:textId="77777777" w:rsidR="00615763" w:rsidRPr="00615763" w:rsidRDefault="00615763" w:rsidP="006049D6">
            <w:pPr>
              <w:rPr>
                <w:bCs/>
                <w:i/>
                <w:iCs/>
                <w:lang w:val="en-GB"/>
              </w:rPr>
            </w:pPr>
            <w:r w:rsidRPr="00615763">
              <w:rPr>
                <w:i/>
                <w:iCs/>
              </w:rPr>
              <w:t>19</w:t>
            </w:r>
          </w:p>
        </w:tc>
        <w:tc>
          <w:tcPr>
            <w:tcW w:w="1544" w:type="dxa"/>
          </w:tcPr>
          <w:p w14:paraId="28E0E61F" w14:textId="77777777" w:rsidR="00615763" w:rsidRPr="00615763" w:rsidRDefault="00615763" w:rsidP="006049D6">
            <w:pPr>
              <w:rPr>
                <w:bCs/>
                <w:i/>
                <w:iCs/>
                <w:lang w:val="en-GB"/>
              </w:rPr>
            </w:pPr>
            <w:r w:rsidRPr="00615763">
              <w:rPr>
                <w:i/>
                <w:iCs/>
              </w:rPr>
              <w:t>13</w:t>
            </w:r>
          </w:p>
        </w:tc>
        <w:tc>
          <w:tcPr>
            <w:tcW w:w="1375" w:type="dxa"/>
          </w:tcPr>
          <w:p w14:paraId="56E8FB44" w14:textId="77777777" w:rsidR="00615763" w:rsidRPr="00615763" w:rsidRDefault="00615763" w:rsidP="006049D6">
            <w:pPr>
              <w:rPr>
                <w:bCs/>
                <w:i/>
                <w:iCs/>
                <w:lang w:val="en-GB"/>
              </w:rPr>
            </w:pPr>
            <w:r w:rsidRPr="00615763">
              <w:rPr>
                <w:i/>
                <w:iCs/>
              </w:rPr>
              <w:t>1</w:t>
            </w:r>
          </w:p>
        </w:tc>
        <w:tc>
          <w:tcPr>
            <w:tcW w:w="1376" w:type="dxa"/>
          </w:tcPr>
          <w:p w14:paraId="42FC4EE6" w14:textId="77777777" w:rsidR="00615763" w:rsidRPr="00615763" w:rsidRDefault="00615763" w:rsidP="006049D6">
            <w:pPr>
              <w:rPr>
                <w:bCs/>
                <w:i/>
                <w:iCs/>
                <w:lang w:val="en-GB"/>
              </w:rPr>
            </w:pPr>
            <w:r w:rsidRPr="00615763">
              <w:rPr>
                <w:i/>
                <w:iCs/>
              </w:rPr>
              <w:t>33</w:t>
            </w:r>
          </w:p>
        </w:tc>
      </w:tr>
      <w:tr w:rsidR="00615763" w:rsidRPr="00615763" w14:paraId="47564DE4" w14:textId="77777777" w:rsidTr="00C91D5C">
        <w:tc>
          <w:tcPr>
            <w:tcW w:w="3827" w:type="dxa"/>
          </w:tcPr>
          <w:p w14:paraId="0E723CDA" w14:textId="77777777" w:rsidR="00615763" w:rsidRPr="00615763" w:rsidRDefault="00615763" w:rsidP="006049D6">
            <w:pPr>
              <w:rPr>
                <w:bCs/>
                <w:i/>
                <w:iCs/>
                <w:lang w:val="en-GB"/>
              </w:rPr>
            </w:pPr>
            <w:r w:rsidRPr="00615763">
              <w:rPr>
                <w:i/>
                <w:iCs/>
              </w:rPr>
              <w:t>St Lucia</w:t>
            </w:r>
          </w:p>
        </w:tc>
        <w:tc>
          <w:tcPr>
            <w:tcW w:w="1443" w:type="dxa"/>
          </w:tcPr>
          <w:p w14:paraId="4F953D1A" w14:textId="77777777" w:rsidR="00615763" w:rsidRPr="00615763" w:rsidRDefault="00615763" w:rsidP="006049D6">
            <w:pPr>
              <w:rPr>
                <w:bCs/>
                <w:i/>
                <w:iCs/>
                <w:lang w:val="en-GB"/>
              </w:rPr>
            </w:pPr>
            <w:r w:rsidRPr="00615763">
              <w:rPr>
                <w:i/>
                <w:iCs/>
              </w:rPr>
              <w:t>47</w:t>
            </w:r>
          </w:p>
        </w:tc>
        <w:tc>
          <w:tcPr>
            <w:tcW w:w="1544" w:type="dxa"/>
          </w:tcPr>
          <w:p w14:paraId="2B55FA58" w14:textId="77777777" w:rsidR="00615763" w:rsidRPr="00615763" w:rsidRDefault="00615763" w:rsidP="006049D6">
            <w:pPr>
              <w:rPr>
                <w:bCs/>
                <w:i/>
                <w:iCs/>
                <w:lang w:val="en-GB"/>
              </w:rPr>
            </w:pPr>
            <w:r w:rsidRPr="00615763">
              <w:rPr>
                <w:i/>
                <w:iCs/>
              </w:rPr>
              <w:t>29</w:t>
            </w:r>
          </w:p>
        </w:tc>
        <w:tc>
          <w:tcPr>
            <w:tcW w:w="1375" w:type="dxa"/>
          </w:tcPr>
          <w:p w14:paraId="1C71CB07" w14:textId="77777777" w:rsidR="00615763" w:rsidRPr="00615763" w:rsidRDefault="00615763" w:rsidP="006049D6">
            <w:pPr>
              <w:rPr>
                <w:bCs/>
                <w:i/>
                <w:iCs/>
                <w:lang w:val="en-GB"/>
              </w:rPr>
            </w:pPr>
            <w:r w:rsidRPr="00615763">
              <w:rPr>
                <w:i/>
                <w:iCs/>
              </w:rPr>
              <w:t>5</w:t>
            </w:r>
          </w:p>
        </w:tc>
        <w:tc>
          <w:tcPr>
            <w:tcW w:w="1376" w:type="dxa"/>
          </w:tcPr>
          <w:p w14:paraId="548682D7" w14:textId="77777777" w:rsidR="00615763" w:rsidRPr="00615763" w:rsidRDefault="00615763" w:rsidP="006049D6">
            <w:pPr>
              <w:rPr>
                <w:bCs/>
                <w:i/>
                <w:iCs/>
                <w:lang w:val="en-GB"/>
              </w:rPr>
            </w:pPr>
            <w:r w:rsidRPr="00615763">
              <w:rPr>
                <w:i/>
                <w:iCs/>
              </w:rPr>
              <w:t>81</w:t>
            </w:r>
          </w:p>
        </w:tc>
      </w:tr>
      <w:tr w:rsidR="00615763" w:rsidRPr="00615763" w14:paraId="0DCD76C5" w14:textId="77777777" w:rsidTr="00C91D5C">
        <w:tc>
          <w:tcPr>
            <w:tcW w:w="3827" w:type="dxa"/>
          </w:tcPr>
          <w:p w14:paraId="54F71139" w14:textId="77777777" w:rsidR="00615763" w:rsidRPr="00615763" w:rsidRDefault="00615763" w:rsidP="006049D6">
            <w:pPr>
              <w:rPr>
                <w:bCs/>
                <w:i/>
                <w:iCs/>
                <w:lang w:val="en-GB"/>
              </w:rPr>
            </w:pPr>
            <w:r w:rsidRPr="00615763">
              <w:rPr>
                <w:i/>
                <w:iCs/>
              </w:rPr>
              <w:t>Stafford</w:t>
            </w:r>
          </w:p>
        </w:tc>
        <w:tc>
          <w:tcPr>
            <w:tcW w:w="1443" w:type="dxa"/>
          </w:tcPr>
          <w:p w14:paraId="255C990A" w14:textId="77777777" w:rsidR="00615763" w:rsidRPr="00615763" w:rsidRDefault="00615763" w:rsidP="006049D6">
            <w:pPr>
              <w:rPr>
                <w:bCs/>
                <w:i/>
                <w:iCs/>
                <w:lang w:val="en-GB"/>
              </w:rPr>
            </w:pPr>
            <w:r w:rsidRPr="00615763">
              <w:rPr>
                <w:i/>
                <w:iCs/>
              </w:rPr>
              <w:t>67</w:t>
            </w:r>
          </w:p>
        </w:tc>
        <w:tc>
          <w:tcPr>
            <w:tcW w:w="1544" w:type="dxa"/>
          </w:tcPr>
          <w:p w14:paraId="6C67EC99" w14:textId="77777777" w:rsidR="00615763" w:rsidRPr="00615763" w:rsidRDefault="00615763" w:rsidP="006049D6">
            <w:pPr>
              <w:rPr>
                <w:bCs/>
                <w:i/>
                <w:iCs/>
                <w:lang w:val="en-GB"/>
              </w:rPr>
            </w:pPr>
            <w:r w:rsidRPr="00615763">
              <w:rPr>
                <w:i/>
                <w:iCs/>
              </w:rPr>
              <w:t>10</w:t>
            </w:r>
          </w:p>
        </w:tc>
        <w:tc>
          <w:tcPr>
            <w:tcW w:w="1375" w:type="dxa"/>
          </w:tcPr>
          <w:p w14:paraId="69EC8CDC" w14:textId="77777777" w:rsidR="00615763" w:rsidRPr="00615763" w:rsidRDefault="00615763" w:rsidP="006049D6">
            <w:pPr>
              <w:rPr>
                <w:bCs/>
                <w:i/>
                <w:iCs/>
                <w:lang w:val="en-GB"/>
              </w:rPr>
            </w:pPr>
            <w:r w:rsidRPr="00615763">
              <w:rPr>
                <w:i/>
                <w:iCs/>
              </w:rPr>
              <w:t>11</w:t>
            </w:r>
          </w:p>
        </w:tc>
        <w:tc>
          <w:tcPr>
            <w:tcW w:w="1376" w:type="dxa"/>
          </w:tcPr>
          <w:p w14:paraId="32E4C7B0" w14:textId="77777777" w:rsidR="00615763" w:rsidRPr="00615763" w:rsidRDefault="00615763" w:rsidP="006049D6">
            <w:pPr>
              <w:rPr>
                <w:bCs/>
                <w:i/>
                <w:iCs/>
                <w:lang w:val="en-GB"/>
              </w:rPr>
            </w:pPr>
            <w:r w:rsidRPr="00615763">
              <w:rPr>
                <w:i/>
                <w:iCs/>
              </w:rPr>
              <w:t>88</w:t>
            </w:r>
          </w:p>
        </w:tc>
      </w:tr>
      <w:tr w:rsidR="00615763" w:rsidRPr="00615763" w14:paraId="280152CC" w14:textId="77777777" w:rsidTr="00C91D5C">
        <w:tc>
          <w:tcPr>
            <w:tcW w:w="3827" w:type="dxa"/>
          </w:tcPr>
          <w:p w14:paraId="1E521027" w14:textId="77777777" w:rsidR="00615763" w:rsidRPr="00615763" w:rsidRDefault="00615763" w:rsidP="006049D6">
            <w:pPr>
              <w:rPr>
                <w:bCs/>
                <w:i/>
                <w:iCs/>
                <w:lang w:val="en-GB"/>
              </w:rPr>
            </w:pPr>
            <w:r w:rsidRPr="00615763">
              <w:rPr>
                <w:i/>
                <w:iCs/>
              </w:rPr>
              <w:t>Stafford Heights</w:t>
            </w:r>
          </w:p>
        </w:tc>
        <w:tc>
          <w:tcPr>
            <w:tcW w:w="1443" w:type="dxa"/>
          </w:tcPr>
          <w:p w14:paraId="4D425E91" w14:textId="77777777" w:rsidR="00615763" w:rsidRPr="00615763" w:rsidRDefault="00615763" w:rsidP="006049D6">
            <w:pPr>
              <w:rPr>
                <w:bCs/>
                <w:i/>
                <w:iCs/>
                <w:lang w:val="en-GB"/>
              </w:rPr>
            </w:pPr>
            <w:r w:rsidRPr="00615763">
              <w:rPr>
                <w:i/>
                <w:iCs/>
              </w:rPr>
              <w:t>63</w:t>
            </w:r>
          </w:p>
        </w:tc>
        <w:tc>
          <w:tcPr>
            <w:tcW w:w="1544" w:type="dxa"/>
          </w:tcPr>
          <w:p w14:paraId="0632B593" w14:textId="77777777" w:rsidR="00615763" w:rsidRPr="00615763" w:rsidRDefault="00615763" w:rsidP="006049D6">
            <w:pPr>
              <w:rPr>
                <w:bCs/>
                <w:i/>
                <w:iCs/>
                <w:lang w:val="en-GB"/>
              </w:rPr>
            </w:pPr>
            <w:r w:rsidRPr="00615763">
              <w:rPr>
                <w:i/>
                <w:iCs/>
              </w:rPr>
              <w:t>22</w:t>
            </w:r>
          </w:p>
        </w:tc>
        <w:tc>
          <w:tcPr>
            <w:tcW w:w="1375" w:type="dxa"/>
          </w:tcPr>
          <w:p w14:paraId="626C7429" w14:textId="77777777" w:rsidR="00615763" w:rsidRPr="00615763" w:rsidRDefault="00615763" w:rsidP="006049D6">
            <w:pPr>
              <w:rPr>
                <w:bCs/>
                <w:i/>
                <w:iCs/>
                <w:lang w:val="en-GB"/>
              </w:rPr>
            </w:pPr>
            <w:r w:rsidRPr="00615763">
              <w:rPr>
                <w:i/>
                <w:iCs/>
              </w:rPr>
              <w:t>10</w:t>
            </w:r>
          </w:p>
        </w:tc>
        <w:tc>
          <w:tcPr>
            <w:tcW w:w="1376" w:type="dxa"/>
          </w:tcPr>
          <w:p w14:paraId="75B125BA" w14:textId="77777777" w:rsidR="00615763" w:rsidRPr="00615763" w:rsidRDefault="00615763" w:rsidP="006049D6">
            <w:pPr>
              <w:rPr>
                <w:bCs/>
                <w:i/>
                <w:iCs/>
                <w:lang w:val="en-GB"/>
              </w:rPr>
            </w:pPr>
            <w:r w:rsidRPr="00615763">
              <w:rPr>
                <w:i/>
                <w:iCs/>
              </w:rPr>
              <w:t>95</w:t>
            </w:r>
          </w:p>
        </w:tc>
      </w:tr>
      <w:tr w:rsidR="00615763" w:rsidRPr="00615763" w14:paraId="5EB5FF74" w14:textId="77777777" w:rsidTr="00C91D5C">
        <w:tc>
          <w:tcPr>
            <w:tcW w:w="3827" w:type="dxa"/>
          </w:tcPr>
          <w:p w14:paraId="55D22A42" w14:textId="77777777" w:rsidR="00615763" w:rsidRPr="00615763" w:rsidRDefault="00615763" w:rsidP="006049D6">
            <w:pPr>
              <w:rPr>
                <w:bCs/>
                <w:i/>
                <w:iCs/>
                <w:lang w:val="en-GB"/>
              </w:rPr>
            </w:pPr>
            <w:r w:rsidRPr="00615763">
              <w:rPr>
                <w:i/>
                <w:iCs/>
              </w:rPr>
              <w:t>Stones Corner</w:t>
            </w:r>
          </w:p>
        </w:tc>
        <w:tc>
          <w:tcPr>
            <w:tcW w:w="1443" w:type="dxa"/>
          </w:tcPr>
          <w:p w14:paraId="7AAC111F" w14:textId="77777777" w:rsidR="00615763" w:rsidRPr="00615763" w:rsidRDefault="00615763" w:rsidP="006049D6">
            <w:pPr>
              <w:rPr>
                <w:bCs/>
                <w:i/>
                <w:iCs/>
                <w:lang w:val="en-GB"/>
              </w:rPr>
            </w:pPr>
            <w:r w:rsidRPr="00615763">
              <w:rPr>
                <w:i/>
                <w:iCs/>
              </w:rPr>
              <w:t>16</w:t>
            </w:r>
          </w:p>
        </w:tc>
        <w:tc>
          <w:tcPr>
            <w:tcW w:w="1544" w:type="dxa"/>
          </w:tcPr>
          <w:p w14:paraId="3619C8B9" w14:textId="77777777" w:rsidR="00615763" w:rsidRPr="00615763" w:rsidRDefault="00615763" w:rsidP="006049D6">
            <w:pPr>
              <w:rPr>
                <w:bCs/>
                <w:i/>
                <w:iCs/>
                <w:lang w:val="en-GB"/>
              </w:rPr>
            </w:pPr>
            <w:r w:rsidRPr="00615763">
              <w:rPr>
                <w:i/>
                <w:iCs/>
              </w:rPr>
              <w:t>1</w:t>
            </w:r>
          </w:p>
        </w:tc>
        <w:tc>
          <w:tcPr>
            <w:tcW w:w="1375" w:type="dxa"/>
          </w:tcPr>
          <w:p w14:paraId="163641CB" w14:textId="77777777" w:rsidR="00615763" w:rsidRPr="00615763" w:rsidRDefault="00615763" w:rsidP="006049D6">
            <w:pPr>
              <w:rPr>
                <w:bCs/>
                <w:i/>
                <w:iCs/>
                <w:lang w:val="en-GB"/>
              </w:rPr>
            </w:pPr>
            <w:r w:rsidRPr="00615763">
              <w:rPr>
                <w:i/>
                <w:iCs/>
              </w:rPr>
              <w:t>2</w:t>
            </w:r>
          </w:p>
        </w:tc>
        <w:tc>
          <w:tcPr>
            <w:tcW w:w="1376" w:type="dxa"/>
          </w:tcPr>
          <w:p w14:paraId="3A86C164" w14:textId="77777777" w:rsidR="00615763" w:rsidRPr="00615763" w:rsidRDefault="00615763" w:rsidP="006049D6">
            <w:pPr>
              <w:rPr>
                <w:bCs/>
                <w:i/>
                <w:iCs/>
                <w:lang w:val="en-GB"/>
              </w:rPr>
            </w:pPr>
            <w:r w:rsidRPr="00615763">
              <w:rPr>
                <w:i/>
                <w:iCs/>
              </w:rPr>
              <w:t>19</w:t>
            </w:r>
          </w:p>
        </w:tc>
      </w:tr>
      <w:tr w:rsidR="00615763" w:rsidRPr="00615763" w14:paraId="33CCD0C7" w14:textId="77777777" w:rsidTr="00C91D5C">
        <w:tc>
          <w:tcPr>
            <w:tcW w:w="3827" w:type="dxa"/>
          </w:tcPr>
          <w:p w14:paraId="0715F516" w14:textId="77777777" w:rsidR="00615763" w:rsidRPr="00615763" w:rsidRDefault="00615763" w:rsidP="006049D6">
            <w:pPr>
              <w:rPr>
                <w:bCs/>
                <w:i/>
                <w:iCs/>
                <w:lang w:val="en-GB"/>
              </w:rPr>
            </w:pPr>
            <w:r w:rsidRPr="00615763">
              <w:rPr>
                <w:i/>
                <w:iCs/>
              </w:rPr>
              <w:t>Stretton</w:t>
            </w:r>
          </w:p>
        </w:tc>
        <w:tc>
          <w:tcPr>
            <w:tcW w:w="1443" w:type="dxa"/>
          </w:tcPr>
          <w:p w14:paraId="70680EB4" w14:textId="77777777" w:rsidR="00615763" w:rsidRPr="00615763" w:rsidRDefault="00615763" w:rsidP="006049D6">
            <w:pPr>
              <w:rPr>
                <w:bCs/>
                <w:i/>
                <w:iCs/>
                <w:lang w:val="en-GB"/>
              </w:rPr>
            </w:pPr>
            <w:r w:rsidRPr="00615763">
              <w:rPr>
                <w:i/>
                <w:iCs/>
              </w:rPr>
              <w:t>6</w:t>
            </w:r>
          </w:p>
        </w:tc>
        <w:tc>
          <w:tcPr>
            <w:tcW w:w="1544" w:type="dxa"/>
          </w:tcPr>
          <w:p w14:paraId="6308F4B1" w14:textId="77777777" w:rsidR="00615763" w:rsidRPr="00615763" w:rsidRDefault="00615763" w:rsidP="006049D6">
            <w:pPr>
              <w:rPr>
                <w:bCs/>
                <w:i/>
                <w:iCs/>
                <w:lang w:val="en-GB"/>
              </w:rPr>
            </w:pPr>
            <w:r w:rsidRPr="00615763">
              <w:rPr>
                <w:i/>
                <w:iCs/>
              </w:rPr>
              <w:t>2</w:t>
            </w:r>
          </w:p>
        </w:tc>
        <w:tc>
          <w:tcPr>
            <w:tcW w:w="1375" w:type="dxa"/>
          </w:tcPr>
          <w:p w14:paraId="69A01A51" w14:textId="77777777" w:rsidR="00615763" w:rsidRPr="00615763" w:rsidRDefault="00615763" w:rsidP="006049D6">
            <w:pPr>
              <w:rPr>
                <w:bCs/>
                <w:i/>
                <w:iCs/>
                <w:lang w:val="en-GB"/>
              </w:rPr>
            </w:pPr>
            <w:r w:rsidRPr="00615763">
              <w:rPr>
                <w:i/>
                <w:iCs/>
              </w:rPr>
              <w:t>2</w:t>
            </w:r>
          </w:p>
        </w:tc>
        <w:tc>
          <w:tcPr>
            <w:tcW w:w="1376" w:type="dxa"/>
          </w:tcPr>
          <w:p w14:paraId="3E1E8478" w14:textId="77777777" w:rsidR="00615763" w:rsidRPr="00615763" w:rsidRDefault="00615763" w:rsidP="006049D6">
            <w:pPr>
              <w:rPr>
                <w:bCs/>
                <w:i/>
                <w:iCs/>
                <w:lang w:val="en-GB"/>
              </w:rPr>
            </w:pPr>
            <w:r w:rsidRPr="00615763">
              <w:rPr>
                <w:i/>
                <w:iCs/>
              </w:rPr>
              <w:t>10</w:t>
            </w:r>
          </w:p>
        </w:tc>
      </w:tr>
      <w:tr w:rsidR="00615763" w:rsidRPr="00615763" w14:paraId="57197339" w14:textId="77777777" w:rsidTr="00C91D5C">
        <w:tc>
          <w:tcPr>
            <w:tcW w:w="3827" w:type="dxa"/>
          </w:tcPr>
          <w:p w14:paraId="53722C52" w14:textId="77777777" w:rsidR="00615763" w:rsidRPr="00615763" w:rsidRDefault="00615763" w:rsidP="006049D6">
            <w:pPr>
              <w:rPr>
                <w:bCs/>
                <w:i/>
                <w:iCs/>
                <w:lang w:val="en-GB"/>
              </w:rPr>
            </w:pPr>
            <w:r w:rsidRPr="00615763">
              <w:rPr>
                <w:i/>
                <w:iCs/>
              </w:rPr>
              <w:t>Sumner</w:t>
            </w:r>
          </w:p>
        </w:tc>
        <w:tc>
          <w:tcPr>
            <w:tcW w:w="1443" w:type="dxa"/>
          </w:tcPr>
          <w:p w14:paraId="5E1B314F" w14:textId="77777777" w:rsidR="00615763" w:rsidRPr="00615763" w:rsidRDefault="00615763" w:rsidP="006049D6">
            <w:pPr>
              <w:rPr>
                <w:bCs/>
                <w:i/>
                <w:iCs/>
                <w:lang w:val="en-GB"/>
              </w:rPr>
            </w:pPr>
            <w:r w:rsidRPr="00615763">
              <w:rPr>
                <w:i/>
                <w:iCs/>
              </w:rPr>
              <w:t>5</w:t>
            </w:r>
          </w:p>
        </w:tc>
        <w:tc>
          <w:tcPr>
            <w:tcW w:w="1544" w:type="dxa"/>
          </w:tcPr>
          <w:p w14:paraId="543F96A3" w14:textId="77777777" w:rsidR="00615763" w:rsidRPr="00615763" w:rsidRDefault="00615763" w:rsidP="006049D6">
            <w:pPr>
              <w:rPr>
                <w:bCs/>
                <w:i/>
                <w:iCs/>
                <w:lang w:val="en-GB"/>
              </w:rPr>
            </w:pPr>
            <w:r w:rsidRPr="00615763">
              <w:rPr>
                <w:i/>
                <w:iCs/>
              </w:rPr>
              <w:t>1</w:t>
            </w:r>
          </w:p>
        </w:tc>
        <w:tc>
          <w:tcPr>
            <w:tcW w:w="1375" w:type="dxa"/>
          </w:tcPr>
          <w:p w14:paraId="2682DD7B" w14:textId="77777777" w:rsidR="00615763" w:rsidRPr="00615763" w:rsidRDefault="00615763" w:rsidP="006049D6">
            <w:pPr>
              <w:rPr>
                <w:bCs/>
                <w:i/>
                <w:iCs/>
                <w:lang w:val="en-GB"/>
              </w:rPr>
            </w:pPr>
            <w:r w:rsidRPr="00615763">
              <w:rPr>
                <w:i/>
                <w:iCs/>
              </w:rPr>
              <w:t>0</w:t>
            </w:r>
          </w:p>
        </w:tc>
        <w:tc>
          <w:tcPr>
            <w:tcW w:w="1376" w:type="dxa"/>
          </w:tcPr>
          <w:p w14:paraId="0577919A" w14:textId="77777777" w:rsidR="00615763" w:rsidRPr="00615763" w:rsidRDefault="00615763" w:rsidP="006049D6">
            <w:pPr>
              <w:rPr>
                <w:bCs/>
                <w:i/>
                <w:iCs/>
                <w:lang w:val="en-GB"/>
              </w:rPr>
            </w:pPr>
            <w:r w:rsidRPr="00615763">
              <w:rPr>
                <w:i/>
                <w:iCs/>
              </w:rPr>
              <w:t>6</w:t>
            </w:r>
          </w:p>
        </w:tc>
      </w:tr>
      <w:tr w:rsidR="00615763" w:rsidRPr="00615763" w14:paraId="36B72479" w14:textId="77777777" w:rsidTr="00C91D5C">
        <w:tc>
          <w:tcPr>
            <w:tcW w:w="3827" w:type="dxa"/>
          </w:tcPr>
          <w:p w14:paraId="066626FB" w14:textId="77777777" w:rsidR="00615763" w:rsidRPr="00615763" w:rsidRDefault="00615763" w:rsidP="006049D6">
            <w:pPr>
              <w:rPr>
                <w:bCs/>
                <w:i/>
                <w:iCs/>
                <w:lang w:val="en-GB"/>
              </w:rPr>
            </w:pPr>
            <w:r w:rsidRPr="00615763">
              <w:rPr>
                <w:i/>
                <w:iCs/>
              </w:rPr>
              <w:t>Sunnybank</w:t>
            </w:r>
          </w:p>
        </w:tc>
        <w:tc>
          <w:tcPr>
            <w:tcW w:w="1443" w:type="dxa"/>
          </w:tcPr>
          <w:p w14:paraId="17F2136C" w14:textId="77777777" w:rsidR="00615763" w:rsidRPr="00615763" w:rsidRDefault="00615763" w:rsidP="006049D6">
            <w:pPr>
              <w:rPr>
                <w:bCs/>
                <w:i/>
                <w:iCs/>
                <w:lang w:val="en-GB"/>
              </w:rPr>
            </w:pPr>
            <w:r w:rsidRPr="00615763">
              <w:rPr>
                <w:i/>
                <w:iCs/>
              </w:rPr>
              <w:t>63</w:t>
            </w:r>
          </w:p>
        </w:tc>
        <w:tc>
          <w:tcPr>
            <w:tcW w:w="1544" w:type="dxa"/>
          </w:tcPr>
          <w:p w14:paraId="3CDFDE77" w14:textId="77777777" w:rsidR="00615763" w:rsidRPr="00615763" w:rsidRDefault="00615763" w:rsidP="006049D6">
            <w:pPr>
              <w:rPr>
                <w:bCs/>
                <w:i/>
                <w:iCs/>
                <w:lang w:val="en-GB"/>
              </w:rPr>
            </w:pPr>
            <w:r w:rsidRPr="00615763">
              <w:rPr>
                <w:i/>
                <w:iCs/>
              </w:rPr>
              <w:t>21</w:t>
            </w:r>
          </w:p>
        </w:tc>
        <w:tc>
          <w:tcPr>
            <w:tcW w:w="1375" w:type="dxa"/>
          </w:tcPr>
          <w:p w14:paraId="736658F7" w14:textId="77777777" w:rsidR="00615763" w:rsidRPr="00615763" w:rsidRDefault="00615763" w:rsidP="006049D6">
            <w:pPr>
              <w:rPr>
                <w:bCs/>
                <w:i/>
                <w:iCs/>
                <w:lang w:val="en-GB"/>
              </w:rPr>
            </w:pPr>
            <w:r w:rsidRPr="00615763">
              <w:rPr>
                <w:i/>
                <w:iCs/>
              </w:rPr>
              <w:t>9</w:t>
            </w:r>
          </w:p>
        </w:tc>
        <w:tc>
          <w:tcPr>
            <w:tcW w:w="1376" w:type="dxa"/>
          </w:tcPr>
          <w:p w14:paraId="386FDE7D" w14:textId="77777777" w:rsidR="00615763" w:rsidRPr="00615763" w:rsidRDefault="00615763" w:rsidP="006049D6">
            <w:pPr>
              <w:rPr>
                <w:bCs/>
                <w:i/>
                <w:iCs/>
                <w:lang w:val="en-GB"/>
              </w:rPr>
            </w:pPr>
            <w:r w:rsidRPr="00615763">
              <w:rPr>
                <w:i/>
                <w:iCs/>
              </w:rPr>
              <w:t>93</w:t>
            </w:r>
          </w:p>
        </w:tc>
      </w:tr>
      <w:tr w:rsidR="00615763" w:rsidRPr="00615763" w14:paraId="037A826A" w14:textId="77777777" w:rsidTr="00C91D5C">
        <w:tc>
          <w:tcPr>
            <w:tcW w:w="3827" w:type="dxa"/>
          </w:tcPr>
          <w:p w14:paraId="2AFEFF3D" w14:textId="77777777" w:rsidR="00615763" w:rsidRPr="00615763" w:rsidRDefault="00615763" w:rsidP="006049D6">
            <w:pPr>
              <w:rPr>
                <w:bCs/>
                <w:i/>
                <w:iCs/>
                <w:lang w:val="en-GB"/>
              </w:rPr>
            </w:pPr>
            <w:r w:rsidRPr="00615763">
              <w:rPr>
                <w:i/>
                <w:iCs/>
              </w:rPr>
              <w:t>Sunnybank Hills</w:t>
            </w:r>
          </w:p>
        </w:tc>
        <w:tc>
          <w:tcPr>
            <w:tcW w:w="1443" w:type="dxa"/>
          </w:tcPr>
          <w:p w14:paraId="1392935E" w14:textId="77777777" w:rsidR="00615763" w:rsidRPr="00615763" w:rsidRDefault="00615763" w:rsidP="006049D6">
            <w:pPr>
              <w:rPr>
                <w:bCs/>
                <w:i/>
                <w:iCs/>
                <w:lang w:val="en-GB"/>
              </w:rPr>
            </w:pPr>
            <w:r w:rsidRPr="00615763">
              <w:rPr>
                <w:i/>
                <w:iCs/>
              </w:rPr>
              <w:t>88</w:t>
            </w:r>
          </w:p>
        </w:tc>
        <w:tc>
          <w:tcPr>
            <w:tcW w:w="1544" w:type="dxa"/>
          </w:tcPr>
          <w:p w14:paraId="792C2635" w14:textId="77777777" w:rsidR="00615763" w:rsidRPr="00615763" w:rsidRDefault="00615763" w:rsidP="006049D6">
            <w:pPr>
              <w:rPr>
                <w:bCs/>
                <w:i/>
                <w:iCs/>
                <w:lang w:val="en-GB"/>
              </w:rPr>
            </w:pPr>
            <w:r w:rsidRPr="00615763">
              <w:rPr>
                <w:i/>
                <w:iCs/>
              </w:rPr>
              <w:t>20</w:t>
            </w:r>
          </w:p>
        </w:tc>
        <w:tc>
          <w:tcPr>
            <w:tcW w:w="1375" w:type="dxa"/>
          </w:tcPr>
          <w:p w14:paraId="2DC2ADC6" w14:textId="77777777" w:rsidR="00615763" w:rsidRPr="00615763" w:rsidRDefault="00615763" w:rsidP="006049D6">
            <w:pPr>
              <w:rPr>
                <w:bCs/>
                <w:i/>
                <w:iCs/>
                <w:lang w:val="en-GB"/>
              </w:rPr>
            </w:pPr>
            <w:r w:rsidRPr="00615763">
              <w:rPr>
                <w:i/>
                <w:iCs/>
              </w:rPr>
              <w:t>11</w:t>
            </w:r>
          </w:p>
        </w:tc>
        <w:tc>
          <w:tcPr>
            <w:tcW w:w="1376" w:type="dxa"/>
          </w:tcPr>
          <w:p w14:paraId="20915BC6" w14:textId="77777777" w:rsidR="00615763" w:rsidRPr="00615763" w:rsidRDefault="00615763" w:rsidP="006049D6">
            <w:pPr>
              <w:rPr>
                <w:bCs/>
                <w:i/>
                <w:iCs/>
                <w:lang w:val="en-GB"/>
              </w:rPr>
            </w:pPr>
            <w:r w:rsidRPr="00615763">
              <w:rPr>
                <w:i/>
                <w:iCs/>
              </w:rPr>
              <w:t>119</w:t>
            </w:r>
          </w:p>
        </w:tc>
      </w:tr>
      <w:tr w:rsidR="00615763" w:rsidRPr="00615763" w14:paraId="1728B9A5" w14:textId="77777777" w:rsidTr="00C91D5C">
        <w:tc>
          <w:tcPr>
            <w:tcW w:w="3827" w:type="dxa"/>
          </w:tcPr>
          <w:p w14:paraId="0DE9DAED" w14:textId="77777777" w:rsidR="00615763" w:rsidRPr="00615763" w:rsidRDefault="00615763" w:rsidP="006049D6">
            <w:pPr>
              <w:rPr>
                <w:bCs/>
                <w:i/>
                <w:iCs/>
                <w:lang w:val="en-GB"/>
              </w:rPr>
            </w:pPr>
            <w:r w:rsidRPr="00615763">
              <w:rPr>
                <w:i/>
                <w:iCs/>
              </w:rPr>
              <w:t>Taigum</w:t>
            </w:r>
          </w:p>
        </w:tc>
        <w:tc>
          <w:tcPr>
            <w:tcW w:w="1443" w:type="dxa"/>
          </w:tcPr>
          <w:p w14:paraId="5F807556" w14:textId="77777777" w:rsidR="00615763" w:rsidRPr="00615763" w:rsidRDefault="00615763" w:rsidP="006049D6">
            <w:pPr>
              <w:rPr>
                <w:bCs/>
                <w:i/>
                <w:iCs/>
                <w:lang w:val="en-GB"/>
              </w:rPr>
            </w:pPr>
            <w:r w:rsidRPr="00615763">
              <w:rPr>
                <w:i/>
                <w:iCs/>
              </w:rPr>
              <w:t>57</w:t>
            </w:r>
          </w:p>
        </w:tc>
        <w:tc>
          <w:tcPr>
            <w:tcW w:w="1544" w:type="dxa"/>
          </w:tcPr>
          <w:p w14:paraId="5E2249C5" w14:textId="77777777" w:rsidR="00615763" w:rsidRPr="00615763" w:rsidRDefault="00615763" w:rsidP="006049D6">
            <w:pPr>
              <w:rPr>
                <w:bCs/>
                <w:i/>
                <w:iCs/>
                <w:lang w:val="en-GB"/>
              </w:rPr>
            </w:pPr>
            <w:r w:rsidRPr="00615763">
              <w:rPr>
                <w:i/>
                <w:iCs/>
              </w:rPr>
              <w:t>24</w:t>
            </w:r>
          </w:p>
        </w:tc>
        <w:tc>
          <w:tcPr>
            <w:tcW w:w="1375" w:type="dxa"/>
          </w:tcPr>
          <w:p w14:paraId="6474E920" w14:textId="77777777" w:rsidR="00615763" w:rsidRPr="00615763" w:rsidRDefault="00615763" w:rsidP="006049D6">
            <w:pPr>
              <w:rPr>
                <w:bCs/>
                <w:i/>
                <w:iCs/>
                <w:lang w:val="en-GB"/>
              </w:rPr>
            </w:pPr>
            <w:r w:rsidRPr="00615763">
              <w:rPr>
                <w:i/>
                <w:iCs/>
              </w:rPr>
              <w:t>6</w:t>
            </w:r>
          </w:p>
        </w:tc>
        <w:tc>
          <w:tcPr>
            <w:tcW w:w="1376" w:type="dxa"/>
          </w:tcPr>
          <w:p w14:paraId="7420534D" w14:textId="77777777" w:rsidR="00615763" w:rsidRPr="00615763" w:rsidRDefault="00615763" w:rsidP="006049D6">
            <w:pPr>
              <w:rPr>
                <w:bCs/>
                <w:i/>
                <w:iCs/>
                <w:lang w:val="en-GB"/>
              </w:rPr>
            </w:pPr>
            <w:r w:rsidRPr="00615763">
              <w:rPr>
                <w:i/>
                <w:iCs/>
              </w:rPr>
              <w:t>87</w:t>
            </w:r>
          </w:p>
        </w:tc>
      </w:tr>
      <w:tr w:rsidR="00615763" w:rsidRPr="00615763" w14:paraId="3B4AB718" w14:textId="77777777" w:rsidTr="00C91D5C">
        <w:tc>
          <w:tcPr>
            <w:tcW w:w="3827" w:type="dxa"/>
          </w:tcPr>
          <w:p w14:paraId="1066AE69" w14:textId="77777777" w:rsidR="00615763" w:rsidRPr="00615763" w:rsidRDefault="00615763" w:rsidP="006049D6">
            <w:pPr>
              <w:rPr>
                <w:bCs/>
                <w:i/>
                <w:iCs/>
                <w:lang w:val="en-GB"/>
              </w:rPr>
            </w:pPr>
            <w:r w:rsidRPr="00615763">
              <w:rPr>
                <w:i/>
                <w:iCs/>
              </w:rPr>
              <w:t>Taringa</w:t>
            </w:r>
          </w:p>
        </w:tc>
        <w:tc>
          <w:tcPr>
            <w:tcW w:w="1443" w:type="dxa"/>
          </w:tcPr>
          <w:p w14:paraId="4E3D9FDA" w14:textId="77777777" w:rsidR="00615763" w:rsidRPr="00615763" w:rsidRDefault="00615763" w:rsidP="006049D6">
            <w:pPr>
              <w:rPr>
                <w:bCs/>
                <w:i/>
                <w:iCs/>
                <w:lang w:val="en-GB"/>
              </w:rPr>
            </w:pPr>
            <w:r w:rsidRPr="00615763">
              <w:rPr>
                <w:i/>
                <w:iCs/>
              </w:rPr>
              <w:t>58</w:t>
            </w:r>
          </w:p>
        </w:tc>
        <w:tc>
          <w:tcPr>
            <w:tcW w:w="1544" w:type="dxa"/>
          </w:tcPr>
          <w:p w14:paraId="2D2A4065" w14:textId="77777777" w:rsidR="00615763" w:rsidRPr="00615763" w:rsidRDefault="00615763" w:rsidP="006049D6">
            <w:pPr>
              <w:rPr>
                <w:bCs/>
                <w:i/>
                <w:iCs/>
                <w:lang w:val="en-GB"/>
              </w:rPr>
            </w:pPr>
            <w:r w:rsidRPr="00615763">
              <w:rPr>
                <w:i/>
                <w:iCs/>
              </w:rPr>
              <w:t>23</w:t>
            </w:r>
          </w:p>
        </w:tc>
        <w:tc>
          <w:tcPr>
            <w:tcW w:w="1375" w:type="dxa"/>
          </w:tcPr>
          <w:p w14:paraId="48F52022" w14:textId="77777777" w:rsidR="00615763" w:rsidRPr="00615763" w:rsidRDefault="00615763" w:rsidP="006049D6">
            <w:pPr>
              <w:rPr>
                <w:bCs/>
                <w:i/>
                <w:iCs/>
                <w:lang w:val="en-GB"/>
              </w:rPr>
            </w:pPr>
            <w:r w:rsidRPr="00615763">
              <w:rPr>
                <w:i/>
                <w:iCs/>
              </w:rPr>
              <w:t>16</w:t>
            </w:r>
          </w:p>
        </w:tc>
        <w:tc>
          <w:tcPr>
            <w:tcW w:w="1376" w:type="dxa"/>
          </w:tcPr>
          <w:p w14:paraId="7EDE9017" w14:textId="77777777" w:rsidR="00615763" w:rsidRPr="00615763" w:rsidRDefault="00615763" w:rsidP="006049D6">
            <w:pPr>
              <w:rPr>
                <w:bCs/>
                <w:i/>
                <w:iCs/>
                <w:lang w:val="en-GB"/>
              </w:rPr>
            </w:pPr>
            <w:r w:rsidRPr="00615763">
              <w:rPr>
                <w:i/>
                <w:iCs/>
              </w:rPr>
              <w:t>97</w:t>
            </w:r>
          </w:p>
        </w:tc>
      </w:tr>
      <w:tr w:rsidR="00615763" w:rsidRPr="00615763" w14:paraId="3DE4E664" w14:textId="77777777" w:rsidTr="00C91D5C">
        <w:tc>
          <w:tcPr>
            <w:tcW w:w="3827" w:type="dxa"/>
          </w:tcPr>
          <w:p w14:paraId="3C5EED8F" w14:textId="77777777" w:rsidR="00615763" w:rsidRPr="00615763" w:rsidRDefault="00615763" w:rsidP="006049D6">
            <w:pPr>
              <w:rPr>
                <w:bCs/>
                <w:i/>
                <w:iCs/>
                <w:lang w:val="en-GB"/>
              </w:rPr>
            </w:pPr>
            <w:r w:rsidRPr="00615763">
              <w:rPr>
                <w:i/>
                <w:iCs/>
              </w:rPr>
              <w:t>Tarragindi</w:t>
            </w:r>
          </w:p>
        </w:tc>
        <w:tc>
          <w:tcPr>
            <w:tcW w:w="1443" w:type="dxa"/>
          </w:tcPr>
          <w:p w14:paraId="20CC58A0" w14:textId="77777777" w:rsidR="00615763" w:rsidRPr="00615763" w:rsidRDefault="00615763" w:rsidP="006049D6">
            <w:pPr>
              <w:rPr>
                <w:bCs/>
                <w:i/>
                <w:iCs/>
                <w:lang w:val="en-GB"/>
              </w:rPr>
            </w:pPr>
            <w:r w:rsidRPr="00615763">
              <w:rPr>
                <w:i/>
                <w:iCs/>
              </w:rPr>
              <w:t>64</w:t>
            </w:r>
          </w:p>
        </w:tc>
        <w:tc>
          <w:tcPr>
            <w:tcW w:w="1544" w:type="dxa"/>
          </w:tcPr>
          <w:p w14:paraId="5A70A526" w14:textId="77777777" w:rsidR="00615763" w:rsidRPr="00615763" w:rsidRDefault="00615763" w:rsidP="006049D6">
            <w:pPr>
              <w:rPr>
                <w:bCs/>
                <w:i/>
                <w:iCs/>
                <w:lang w:val="en-GB"/>
              </w:rPr>
            </w:pPr>
            <w:r w:rsidRPr="00615763">
              <w:rPr>
                <w:i/>
                <w:iCs/>
              </w:rPr>
              <w:t>20</w:t>
            </w:r>
          </w:p>
        </w:tc>
        <w:tc>
          <w:tcPr>
            <w:tcW w:w="1375" w:type="dxa"/>
          </w:tcPr>
          <w:p w14:paraId="2E7C9765" w14:textId="77777777" w:rsidR="00615763" w:rsidRPr="00615763" w:rsidRDefault="00615763" w:rsidP="006049D6">
            <w:pPr>
              <w:rPr>
                <w:bCs/>
                <w:i/>
                <w:iCs/>
                <w:lang w:val="en-GB"/>
              </w:rPr>
            </w:pPr>
            <w:r w:rsidRPr="00615763">
              <w:rPr>
                <w:i/>
                <w:iCs/>
              </w:rPr>
              <w:t>18</w:t>
            </w:r>
          </w:p>
        </w:tc>
        <w:tc>
          <w:tcPr>
            <w:tcW w:w="1376" w:type="dxa"/>
          </w:tcPr>
          <w:p w14:paraId="7CC8C971" w14:textId="77777777" w:rsidR="00615763" w:rsidRPr="00615763" w:rsidRDefault="00615763" w:rsidP="006049D6">
            <w:pPr>
              <w:rPr>
                <w:bCs/>
                <w:i/>
                <w:iCs/>
                <w:lang w:val="en-GB"/>
              </w:rPr>
            </w:pPr>
            <w:r w:rsidRPr="00615763">
              <w:rPr>
                <w:i/>
                <w:iCs/>
              </w:rPr>
              <w:t>102</w:t>
            </w:r>
          </w:p>
        </w:tc>
      </w:tr>
      <w:tr w:rsidR="00615763" w:rsidRPr="00615763" w14:paraId="0E365BD6" w14:textId="77777777" w:rsidTr="00C91D5C">
        <w:tc>
          <w:tcPr>
            <w:tcW w:w="3827" w:type="dxa"/>
          </w:tcPr>
          <w:p w14:paraId="11676B5D" w14:textId="77777777" w:rsidR="00615763" w:rsidRPr="00615763" w:rsidRDefault="00615763" w:rsidP="006049D6">
            <w:pPr>
              <w:rPr>
                <w:bCs/>
                <w:i/>
                <w:iCs/>
                <w:lang w:val="en-GB"/>
              </w:rPr>
            </w:pPr>
            <w:r w:rsidRPr="00615763">
              <w:rPr>
                <w:i/>
                <w:iCs/>
              </w:rPr>
              <w:t>Teneriffe</w:t>
            </w:r>
          </w:p>
        </w:tc>
        <w:tc>
          <w:tcPr>
            <w:tcW w:w="1443" w:type="dxa"/>
          </w:tcPr>
          <w:p w14:paraId="478E8AE1" w14:textId="77777777" w:rsidR="00615763" w:rsidRPr="00615763" w:rsidRDefault="00615763" w:rsidP="006049D6">
            <w:pPr>
              <w:rPr>
                <w:bCs/>
                <w:i/>
                <w:iCs/>
                <w:lang w:val="en-GB"/>
              </w:rPr>
            </w:pPr>
            <w:r w:rsidRPr="00615763">
              <w:rPr>
                <w:i/>
                <w:iCs/>
              </w:rPr>
              <w:t>13</w:t>
            </w:r>
          </w:p>
        </w:tc>
        <w:tc>
          <w:tcPr>
            <w:tcW w:w="1544" w:type="dxa"/>
          </w:tcPr>
          <w:p w14:paraId="4272A724" w14:textId="77777777" w:rsidR="00615763" w:rsidRPr="00615763" w:rsidRDefault="00615763" w:rsidP="006049D6">
            <w:pPr>
              <w:rPr>
                <w:bCs/>
                <w:i/>
                <w:iCs/>
                <w:lang w:val="en-GB"/>
              </w:rPr>
            </w:pPr>
            <w:r w:rsidRPr="00615763">
              <w:rPr>
                <w:i/>
                <w:iCs/>
              </w:rPr>
              <w:t>7</w:t>
            </w:r>
          </w:p>
        </w:tc>
        <w:tc>
          <w:tcPr>
            <w:tcW w:w="1375" w:type="dxa"/>
          </w:tcPr>
          <w:p w14:paraId="4382DBE8" w14:textId="77777777" w:rsidR="00615763" w:rsidRPr="00615763" w:rsidRDefault="00615763" w:rsidP="006049D6">
            <w:pPr>
              <w:rPr>
                <w:bCs/>
                <w:i/>
                <w:iCs/>
                <w:lang w:val="en-GB"/>
              </w:rPr>
            </w:pPr>
            <w:r w:rsidRPr="00615763">
              <w:rPr>
                <w:i/>
                <w:iCs/>
              </w:rPr>
              <w:t>9</w:t>
            </w:r>
          </w:p>
        </w:tc>
        <w:tc>
          <w:tcPr>
            <w:tcW w:w="1376" w:type="dxa"/>
          </w:tcPr>
          <w:p w14:paraId="0E3B263B" w14:textId="77777777" w:rsidR="00615763" w:rsidRPr="00615763" w:rsidRDefault="00615763" w:rsidP="006049D6">
            <w:pPr>
              <w:rPr>
                <w:bCs/>
                <w:i/>
                <w:iCs/>
                <w:lang w:val="en-GB"/>
              </w:rPr>
            </w:pPr>
            <w:r w:rsidRPr="00615763">
              <w:rPr>
                <w:i/>
                <w:iCs/>
              </w:rPr>
              <w:t>29</w:t>
            </w:r>
          </w:p>
        </w:tc>
      </w:tr>
      <w:tr w:rsidR="00615763" w:rsidRPr="00615763" w14:paraId="54954D06" w14:textId="77777777" w:rsidTr="00C91D5C">
        <w:tc>
          <w:tcPr>
            <w:tcW w:w="3827" w:type="dxa"/>
          </w:tcPr>
          <w:p w14:paraId="566DCF46" w14:textId="77777777" w:rsidR="00615763" w:rsidRPr="00615763" w:rsidRDefault="00615763" w:rsidP="006049D6">
            <w:pPr>
              <w:rPr>
                <w:bCs/>
                <w:i/>
                <w:iCs/>
                <w:lang w:val="en-GB"/>
              </w:rPr>
            </w:pPr>
            <w:r w:rsidRPr="00615763">
              <w:rPr>
                <w:i/>
                <w:iCs/>
              </w:rPr>
              <w:t>Tennyson</w:t>
            </w:r>
          </w:p>
        </w:tc>
        <w:tc>
          <w:tcPr>
            <w:tcW w:w="1443" w:type="dxa"/>
          </w:tcPr>
          <w:p w14:paraId="4DB5828D" w14:textId="77777777" w:rsidR="00615763" w:rsidRPr="00615763" w:rsidRDefault="00615763" w:rsidP="006049D6">
            <w:pPr>
              <w:rPr>
                <w:bCs/>
                <w:i/>
                <w:iCs/>
                <w:lang w:val="en-GB"/>
              </w:rPr>
            </w:pPr>
            <w:r w:rsidRPr="00615763">
              <w:rPr>
                <w:i/>
                <w:iCs/>
              </w:rPr>
              <w:t>2</w:t>
            </w:r>
          </w:p>
        </w:tc>
        <w:tc>
          <w:tcPr>
            <w:tcW w:w="1544" w:type="dxa"/>
          </w:tcPr>
          <w:p w14:paraId="475E380F" w14:textId="77777777" w:rsidR="00615763" w:rsidRPr="00615763" w:rsidRDefault="00615763" w:rsidP="006049D6">
            <w:pPr>
              <w:rPr>
                <w:bCs/>
                <w:i/>
                <w:iCs/>
                <w:lang w:val="en-GB"/>
              </w:rPr>
            </w:pPr>
            <w:r w:rsidRPr="00615763">
              <w:rPr>
                <w:i/>
                <w:iCs/>
              </w:rPr>
              <w:t>3</w:t>
            </w:r>
          </w:p>
        </w:tc>
        <w:tc>
          <w:tcPr>
            <w:tcW w:w="1375" w:type="dxa"/>
          </w:tcPr>
          <w:p w14:paraId="04997351" w14:textId="77777777" w:rsidR="00615763" w:rsidRPr="00615763" w:rsidRDefault="00615763" w:rsidP="006049D6">
            <w:pPr>
              <w:rPr>
                <w:bCs/>
                <w:i/>
                <w:iCs/>
                <w:lang w:val="en-GB"/>
              </w:rPr>
            </w:pPr>
            <w:r w:rsidRPr="00615763">
              <w:rPr>
                <w:i/>
                <w:iCs/>
              </w:rPr>
              <w:t>6</w:t>
            </w:r>
          </w:p>
        </w:tc>
        <w:tc>
          <w:tcPr>
            <w:tcW w:w="1376" w:type="dxa"/>
          </w:tcPr>
          <w:p w14:paraId="0DE99211" w14:textId="77777777" w:rsidR="00615763" w:rsidRPr="00615763" w:rsidRDefault="00615763" w:rsidP="006049D6">
            <w:pPr>
              <w:rPr>
                <w:bCs/>
                <w:i/>
                <w:iCs/>
                <w:lang w:val="en-GB"/>
              </w:rPr>
            </w:pPr>
            <w:r w:rsidRPr="00615763">
              <w:rPr>
                <w:i/>
                <w:iCs/>
              </w:rPr>
              <w:t>11</w:t>
            </w:r>
          </w:p>
        </w:tc>
      </w:tr>
      <w:tr w:rsidR="00615763" w:rsidRPr="00615763" w14:paraId="3B4050E9" w14:textId="77777777" w:rsidTr="00C91D5C">
        <w:tc>
          <w:tcPr>
            <w:tcW w:w="3827" w:type="dxa"/>
          </w:tcPr>
          <w:p w14:paraId="7EB8B784" w14:textId="77777777" w:rsidR="00615763" w:rsidRPr="00615763" w:rsidRDefault="00615763" w:rsidP="006049D6">
            <w:pPr>
              <w:rPr>
                <w:bCs/>
                <w:i/>
                <w:iCs/>
                <w:lang w:val="en-GB"/>
              </w:rPr>
            </w:pPr>
            <w:r w:rsidRPr="00615763">
              <w:rPr>
                <w:i/>
                <w:iCs/>
              </w:rPr>
              <w:t>The Gap</w:t>
            </w:r>
          </w:p>
        </w:tc>
        <w:tc>
          <w:tcPr>
            <w:tcW w:w="1443" w:type="dxa"/>
          </w:tcPr>
          <w:p w14:paraId="0F654914" w14:textId="77777777" w:rsidR="00615763" w:rsidRPr="00615763" w:rsidRDefault="00615763" w:rsidP="006049D6">
            <w:pPr>
              <w:rPr>
                <w:bCs/>
                <w:i/>
                <w:iCs/>
                <w:lang w:val="en-GB"/>
              </w:rPr>
            </w:pPr>
            <w:r w:rsidRPr="00615763">
              <w:rPr>
                <w:i/>
                <w:iCs/>
              </w:rPr>
              <w:t>103</w:t>
            </w:r>
          </w:p>
        </w:tc>
        <w:tc>
          <w:tcPr>
            <w:tcW w:w="1544" w:type="dxa"/>
          </w:tcPr>
          <w:p w14:paraId="3BB13D23" w14:textId="77777777" w:rsidR="00615763" w:rsidRPr="00615763" w:rsidRDefault="00615763" w:rsidP="006049D6">
            <w:pPr>
              <w:rPr>
                <w:bCs/>
                <w:i/>
                <w:iCs/>
                <w:lang w:val="en-GB"/>
              </w:rPr>
            </w:pPr>
            <w:r w:rsidRPr="00615763">
              <w:rPr>
                <w:i/>
                <w:iCs/>
              </w:rPr>
              <w:t>23</w:t>
            </w:r>
          </w:p>
        </w:tc>
        <w:tc>
          <w:tcPr>
            <w:tcW w:w="1375" w:type="dxa"/>
          </w:tcPr>
          <w:p w14:paraId="19833C63" w14:textId="77777777" w:rsidR="00615763" w:rsidRPr="00615763" w:rsidRDefault="00615763" w:rsidP="006049D6">
            <w:pPr>
              <w:rPr>
                <w:bCs/>
                <w:i/>
                <w:iCs/>
                <w:lang w:val="en-GB"/>
              </w:rPr>
            </w:pPr>
            <w:r w:rsidRPr="00615763">
              <w:rPr>
                <w:i/>
                <w:iCs/>
              </w:rPr>
              <w:t>24</w:t>
            </w:r>
          </w:p>
        </w:tc>
        <w:tc>
          <w:tcPr>
            <w:tcW w:w="1376" w:type="dxa"/>
          </w:tcPr>
          <w:p w14:paraId="5AB05F2E" w14:textId="77777777" w:rsidR="00615763" w:rsidRPr="00615763" w:rsidRDefault="00615763" w:rsidP="006049D6">
            <w:pPr>
              <w:rPr>
                <w:bCs/>
                <w:i/>
                <w:iCs/>
                <w:lang w:val="en-GB"/>
              </w:rPr>
            </w:pPr>
            <w:r w:rsidRPr="00615763">
              <w:rPr>
                <w:i/>
                <w:iCs/>
              </w:rPr>
              <w:t>150</w:t>
            </w:r>
          </w:p>
        </w:tc>
      </w:tr>
      <w:tr w:rsidR="00615763" w:rsidRPr="00615763" w14:paraId="243ADEAE" w14:textId="77777777" w:rsidTr="00C91D5C">
        <w:tc>
          <w:tcPr>
            <w:tcW w:w="3827" w:type="dxa"/>
          </w:tcPr>
          <w:p w14:paraId="2D6CD562" w14:textId="77777777" w:rsidR="00615763" w:rsidRPr="00615763" w:rsidRDefault="00615763" w:rsidP="006049D6">
            <w:pPr>
              <w:rPr>
                <w:bCs/>
                <w:i/>
                <w:iCs/>
                <w:lang w:val="en-GB"/>
              </w:rPr>
            </w:pPr>
            <w:r w:rsidRPr="00615763">
              <w:rPr>
                <w:i/>
                <w:iCs/>
              </w:rPr>
              <w:t>Tingalpa</w:t>
            </w:r>
          </w:p>
        </w:tc>
        <w:tc>
          <w:tcPr>
            <w:tcW w:w="1443" w:type="dxa"/>
          </w:tcPr>
          <w:p w14:paraId="4342E92B" w14:textId="77777777" w:rsidR="00615763" w:rsidRPr="00615763" w:rsidRDefault="00615763" w:rsidP="006049D6">
            <w:pPr>
              <w:rPr>
                <w:bCs/>
                <w:i/>
                <w:iCs/>
                <w:lang w:val="en-GB"/>
              </w:rPr>
            </w:pPr>
            <w:r w:rsidRPr="00615763">
              <w:rPr>
                <w:i/>
                <w:iCs/>
              </w:rPr>
              <w:t>36</w:t>
            </w:r>
          </w:p>
        </w:tc>
        <w:tc>
          <w:tcPr>
            <w:tcW w:w="1544" w:type="dxa"/>
          </w:tcPr>
          <w:p w14:paraId="78F7E4EB" w14:textId="77777777" w:rsidR="00615763" w:rsidRPr="00615763" w:rsidRDefault="00615763" w:rsidP="006049D6">
            <w:pPr>
              <w:rPr>
                <w:bCs/>
                <w:i/>
                <w:iCs/>
                <w:lang w:val="en-GB"/>
              </w:rPr>
            </w:pPr>
            <w:r w:rsidRPr="00615763">
              <w:rPr>
                <w:i/>
                <w:iCs/>
              </w:rPr>
              <w:t>19</w:t>
            </w:r>
          </w:p>
        </w:tc>
        <w:tc>
          <w:tcPr>
            <w:tcW w:w="1375" w:type="dxa"/>
          </w:tcPr>
          <w:p w14:paraId="59160474" w14:textId="77777777" w:rsidR="00615763" w:rsidRPr="00615763" w:rsidRDefault="00615763" w:rsidP="006049D6">
            <w:pPr>
              <w:rPr>
                <w:bCs/>
                <w:i/>
                <w:iCs/>
                <w:lang w:val="en-GB"/>
              </w:rPr>
            </w:pPr>
            <w:r w:rsidRPr="00615763">
              <w:rPr>
                <w:i/>
                <w:iCs/>
              </w:rPr>
              <w:t>15</w:t>
            </w:r>
          </w:p>
        </w:tc>
        <w:tc>
          <w:tcPr>
            <w:tcW w:w="1376" w:type="dxa"/>
          </w:tcPr>
          <w:p w14:paraId="3CB5C45C" w14:textId="77777777" w:rsidR="00615763" w:rsidRPr="00615763" w:rsidRDefault="00615763" w:rsidP="006049D6">
            <w:pPr>
              <w:rPr>
                <w:bCs/>
                <w:i/>
                <w:iCs/>
                <w:lang w:val="en-GB"/>
              </w:rPr>
            </w:pPr>
            <w:r w:rsidRPr="00615763">
              <w:rPr>
                <w:i/>
                <w:iCs/>
              </w:rPr>
              <w:t>70</w:t>
            </w:r>
          </w:p>
        </w:tc>
      </w:tr>
      <w:tr w:rsidR="00615763" w:rsidRPr="00615763" w14:paraId="3F63165A" w14:textId="77777777" w:rsidTr="00C91D5C">
        <w:tc>
          <w:tcPr>
            <w:tcW w:w="3827" w:type="dxa"/>
          </w:tcPr>
          <w:p w14:paraId="017D8A36" w14:textId="77777777" w:rsidR="00615763" w:rsidRPr="00615763" w:rsidRDefault="00615763" w:rsidP="006049D6">
            <w:pPr>
              <w:rPr>
                <w:bCs/>
                <w:i/>
                <w:iCs/>
                <w:lang w:val="en-GB"/>
              </w:rPr>
            </w:pPr>
            <w:r w:rsidRPr="00615763">
              <w:rPr>
                <w:i/>
                <w:iCs/>
              </w:rPr>
              <w:t>Toowong</w:t>
            </w:r>
          </w:p>
        </w:tc>
        <w:tc>
          <w:tcPr>
            <w:tcW w:w="1443" w:type="dxa"/>
          </w:tcPr>
          <w:p w14:paraId="482BFAA8" w14:textId="77777777" w:rsidR="00615763" w:rsidRPr="00615763" w:rsidRDefault="00615763" w:rsidP="006049D6">
            <w:pPr>
              <w:rPr>
                <w:bCs/>
                <w:i/>
                <w:iCs/>
                <w:lang w:val="en-GB"/>
              </w:rPr>
            </w:pPr>
            <w:r w:rsidRPr="00615763">
              <w:rPr>
                <w:i/>
                <w:iCs/>
              </w:rPr>
              <w:t>91</w:t>
            </w:r>
          </w:p>
        </w:tc>
        <w:tc>
          <w:tcPr>
            <w:tcW w:w="1544" w:type="dxa"/>
          </w:tcPr>
          <w:p w14:paraId="5A3BCBFC" w14:textId="77777777" w:rsidR="00615763" w:rsidRPr="00615763" w:rsidRDefault="00615763" w:rsidP="006049D6">
            <w:pPr>
              <w:rPr>
                <w:bCs/>
                <w:i/>
                <w:iCs/>
                <w:lang w:val="en-GB"/>
              </w:rPr>
            </w:pPr>
            <w:r w:rsidRPr="00615763">
              <w:rPr>
                <w:i/>
                <w:iCs/>
              </w:rPr>
              <w:t>47</w:t>
            </w:r>
          </w:p>
        </w:tc>
        <w:tc>
          <w:tcPr>
            <w:tcW w:w="1375" w:type="dxa"/>
          </w:tcPr>
          <w:p w14:paraId="430D5664" w14:textId="77777777" w:rsidR="00615763" w:rsidRPr="00615763" w:rsidRDefault="00615763" w:rsidP="006049D6">
            <w:pPr>
              <w:rPr>
                <w:bCs/>
                <w:i/>
                <w:iCs/>
                <w:lang w:val="en-GB"/>
              </w:rPr>
            </w:pPr>
            <w:r w:rsidRPr="00615763">
              <w:rPr>
                <w:i/>
                <w:iCs/>
              </w:rPr>
              <w:t>15</w:t>
            </w:r>
          </w:p>
        </w:tc>
        <w:tc>
          <w:tcPr>
            <w:tcW w:w="1376" w:type="dxa"/>
          </w:tcPr>
          <w:p w14:paraId="71B81DFB" w14:textId="77777777" w:rsidR="00615763" w:rsidRPr="00615763" w:rsidRDefault="00615763" w:rsidP="006049D6">
            <w:pPr>
              <w:rPr>
                <w:bCs/>
                <w:i/>
                <w:iCs/>
                <w:lang w:val="en-GB"/>
              </w:rPr>
            </w:pPr>
            <w:r w:rsidRPr="00615763">
              <w:rPr>
                <w:i/>
                <w:iCs/>
              </w:rPr>
              <w:t>153</w:t>
            </w:r>
          </w:p>
        </w:tc>
      </w:tr>
      <w:tr w:rsidR="00615763" w:rsidRPr="00615763" w14:paraId="26349982" w14:textId="77777777" w:rsidTr="00C91D5C">
        <w:tc>
          <w:tcPr>
            <w:tcW w:w="3827" w:type="dxa"/>
          </w:tcPr>
          <w:p w14:paraId="575D5163" w14:textId="77777777" w:rsidR="00615763" w:rsidRPr="00615763" w:rsidRDefault="00615763" w:rsidP="006049D6">
            <w:pPr>
              <w:rPr>
                <w:bCs/>
                <w:i/>
                <w:iCs/>
                <w:lang w:val="en-GB"/>
              </w:rPr>
            </w:pPr>
            <w:r w:rsidRPr="00615763">
              <w:rPr>
                <w:i/>
                <w:iCs/>
              </w:rPr>
              <w:t>Upper Brookfield</w:t>
            </w:r>
          </w:p>
        </w:tc>
        <w:tc>
          <w:tcPr>
            <w:tcW w:w="1443" w:type="dxa"/>
          </w:tcPr>
          <w:p w14:paraId="320822E0" w14:textId="77777777" w:rsidR="00615763" w:rsidRPr="00615763" w:rsidRDefault="00615763" w:rsidP="006049D6">
            <w:pPr>
              <w:rPr>
                <w:bCs/>
                <w:i/>
                <w:iCs/>
                <w:lang w:val="en-GB"/>
              </w:rPr>
            </w:pPr>
            <w:r w:rsidRPr="00615763">
              <w:rPr>
                <w:i/>
                <w:iCs/>
              </w:rPr>
              <w:t>2</w:t>
            </w:r>
          </w:p>
        </w:tc>
        <w:tc>
          <w:tcPr>
            <w:tcW w:w="1544" w:type="dxa"/>
          </w:tcPr>
          <w:p w14:paraId="7D2EB207" w14:textId="77777777" w:rsidR="00615763" w:rsidRPr="00615763" w:rsidRDefault="00615763" w:rsidP="006049D6">
            <w:pPr>
              <w:rPr>
                <w:bCs/>
                <w:i/>
                <w:iCs/>
                <w:lang w:val="en-GB"/>
              </w:rPr>
            </w:pPr>
            <w:r w:rsidRPr="00615763">
              <w:rPr>
                <w:i/>
                <w:iCs/>
              </w:rPr>
              <w:t>5</w:t>
            </w:r>
          </w:p>
        </w:tc>
        <w:tc>
          <w:tcPr>
            <w:tcW w:w="1375" w:type="dxa"/>
          </w:tcPr>
          <w:p w14:paraId="0370C1C4" w14:textId="77777777" w:rsidR="00615763" w:rsidRPr="00615763" w:rsidRDefault="00615763" w:rsidP="006049D6">
            <w:pPr>
              <w:rPr>
                <w:bCs/>
                <w:i/>
                <w:iCs/>
                <w:lang w:val="en-GB"/>
              </w:rPr>
            </w:pPr>
            <w:r w:rsidRPr="00615763">
              <w:rPr>
                <w:i/>
                <w:iCs/>
              </w:rPr>
              <w:t>1</w:t>
            </w:r>
          </w:p>
        </w:tc>
        <w:tc>
          <w:tcPr>
            <w:tcW w:w="1376" w:type="dxa"/>
          </w:tcPr>
          <w:p w14:paraId="17C61C33" w14:textId="77777777" w:rsidR="00615763" w:rsidRPr="00615763" w:rsidRDefault="00615763" w:rsidP="006049D6">
            <w:pPr>
              <w:rPr>
                <w:bCs/>
                <w:i/>
                <w:iCs/>
                <w:lang w:val="en-GB"/>
              </w:rPr>
            </w:pPr>
            <w:r w:rsidRPr="00615763">
              <w:rPr>
                <w:i/>
                <w:iCs/>
              </w:rPr>
              <w:t>8</w:t>
            </w:r>
          </w:p>
        </w:tc>
      </w:tr>
      <w:tr w:rsidR="00615763" w:rsidRPr="00615763" w14:paraId="6EFD28BF" w14:textId="77777777" w:rsidTr="00C91D5C">
        <w:tc>
          <w:tcPr>
            <w:tcW w:w="3827" w:type="dxa"/>
          </w:tcPr>
          <w:p w14:paraId="4AF1E6EB" w14:textId="77777777" w:rsidR="00615763" w:rsidRPr="00615763" w:rsidRDefault="00615763" w:rsidP="006049D6">
            <w:pPr>
              <w:rPr>
                <w:bCs/>
                <w:i/>
                <w:iCs/>
                <w:lang w:val="en-GB"/>
              </w:rPr>
            </w:pPr>
            <w:r w:rsidRPr="00615763">
              <w:rPr>
                <w:i/>
                <w:iCs/>
              </w:rPr>
              <w:t>Upper Kedron</w:t>
            </w:r>
          </w:p>
        </w:tc>
        <w:tc>
          <w:tcPr>
            <w:tcW w:w="1443" w:type="dxa"/>
          </w:tcPr>
          <w:p w14:paraId="3D34A548" w14:textId="77777777" w:rsidR="00615763" w:rsidRPr="00615763" w:rsidRDefault="00615763" w:rsidP="006049D6">
            <w:pPr>
              <w:rPr>
                <w:bCs/>
                <w:i/>
                <w:iCs/>
                <w:lang w:val="en-GB"/>
              </w:rPr>
            </w:pPr>
            <w:r w:rsidRPr="00615763">
              <w:rPr>
                <w:i/>
                <w:iCs/>
              </w:rPr>
              <w:t>27</w:t>
            </w:r>
          </w:p>
        </w:tc>
        <w:tc>
          <w:tcPr>
            <w:tcW w:w="1544" w:type="dxa"/>
          </w:tcPr>
          <w:p w14:paraId="27B581D1" w14:textId="77777777" w:rsidR="00615763" w:rsidRPr="00615763" w:rsidRDefault="00615763" w:rsidP="006049D6">
            <w:pPr>
              <w:rPr>
                <w:bCs/>
                <w:i/>
                <w:iCs/>
                <w:lang w:val="en-GB"/>
              </w:rPr>
            </w:pPr>
            <w:r w:rsidRPr="00615763">
              <w:rPr>
                <w:i/>
                <w:iCs/>
              </w:rPr>
              <w:t>5</w:t>
            </w:r>
          </w:p>
        </w:tc>
        <w:tc>
          <w:tcPr>
            <w:tcW w:w="1375" w:type="dxa"/>
          </w:tcPr>
          <w:p w14:paraId="7941ED6A" w14:textId="77777777" w:rsidR="00615763" w:rsidRPr="00615763" w:rsidRDefault="00615763" w:rsidP="006049D6">
            <w:pPr>
              <w:rPr>
                <w:bCs/>
                <w:i/>
                <w:iCs/>
                <w:lang w:val="en-GB"/>
              </w:rPr>
            </w:pPr>
            <w:r w:rsidRPr="00615763">
              <w:rPr>
                <w:i/>
                <w:iCs/>
              </w:rPr>
              <w:t>7</w:t>
            </w:r>
          </w:p>
        </w:tc>
        <w:tc>
          <w:tcPr>
            <w:tcW w:w="1376" w:type="dxa"/>
          </w:tcPr>
          <w:p w14:paraId="713DE814" w14:textId="77777777" w:rsidR="00615763" w:rsidRPr="00615763" w:rsidRDefault="00615763" w:rsidP="006049D6">
            <w:pPr>
              <w:rPr>
                <w:bCs/>
                <w:i/>
                <w:iCs/>
                <w:lang w:val="en-GB"/>
              </w:rPr>
            </w:pPr>
            <w:r w:rsidRPr="00615763">
              <w:rPr>
                <w:i/>
                <w:iCs/>
              </w:rPr>
              <w:t>39</w:t>
            </w:r>
          </w:p>
        </w:tc>
      </w:tr>
      <w:tr w:rsidR="00615763" w:rsidRPr="00615763" w14:paraId="56182385" w14:textId="77777777" w:rsidTr="00C91D5C">
        <w:tc>
          <w:tcPr>
            <w:tcW w:w="3827" w:type="dxa"/>
          </w:tcPr>
          <w:p w14:paraId="01110D5E" w14:textId="77777777" w:rsidR="00615763" w:rsidRPr="00615763" w:rsidRDefault="00615763" w:rsidP="006049D6">
            <w:pPr>
              <w:rPr>
                <w:bCs/>
                <w:i/>
                <w:iCs/>
                <w:lang w:val="en-GB"/>
              </w:rPr>
            </w:pPr>
            <w:r w:rsidRPr="00615763">
              <w:rPr>
                <w:i/>
                <w:iCs/>
              </w:rPr>
              <w:t>Upper Mount Gravatt</w:t>
            </w:r>
          </w:p>
        </w:tc>
        <w:tc>
          <w:tcPr>
            <w:tcW w:w="1443" w:type="dxa"/>
          </w:tcPr>
          <w:p w14:paraId="063A8ADF" w14:textId="77777777" w:rsidR="00615763" w:rsidRPr="00615763" w:rsidRDefault="00615763" w:rsidP="006049D6">
            <w:pPr>
              <w:rPr>
                <w:bCs/>
                <w:i/>
                <w:iCs/>
                <w:lang w:val="en-GB"/>
              </w:rPr>
            </w:pPr>
            <w:r w:rsidRPr="00615763">
              <w:rPr>
                <w:i/>
                <w:iCs/>
              </w:rPr>
              <w:t>45</w:t>
            </w:r>
          </w:p>
        </w:tc>
        <w:tc>
          <w:tcPr>
            <w:tcW w:w="1544" w:type="dxa"/>
          </w:tcPr>
          <w:p w14:paraId="0EEE3793" w14:textId="77777777" w:rsidR="00615763" w:rsidRPr="00615763" w:rsidRDefault="00615763" w:rsidP="006049D6">
            <w:pPr>
              <w:rPr>
                <w:bCs/>
                <w:i/>
                <w:iCs/>
                <w:lang w:val="en-GB"/>
              </w:rPr>
            </w:pPr>
            <w:r w:rsidRPr="00615763">
              <w:rPr>
                <w:i/>
                <w:iCs/>
              </w:rPr>
              <w:t>9</w:t>
            </w:r>
          </w:p>
        </w:tc>
        <w:tc>
          <w:tcPr>
            <w:tcW w:w="1375" w:type="dxa"/>
          </w:tcPr>
          <w:p w14:paraId="63D6C7F7" w14:textId="77777777" w:rsidR="00615763" w:rsidRPr="00615763" w:rsidRDefault="00615763" w:rsidP="006049D6">
            <w:pPr>
              <w:rPr>
                <w:bCs/>
                <w:i/>
                <w:iCs/>
                <w:lang w:val="en-GB"/>
              </w:rPr>
            </w:pPr>
            <w:r w:rsidRPr="00615763">
              <w:rPr>
                <w:i/>
                <w:iCs/>
              </w:rPr>
              <w:t>6</w:t>
            </w:r>
          </w:p>
        </w:tc>
        <w:tc>
          <w:tcPr>
            <w:tcW w:w="1376" w:type="dxa"/>
          </w:tcPr>
          <w:p w14:paraId="41C24D31" w14:textId="77777777" w:rsidR="00615763" w:rsidRPr="00615763" w:rsidRDefault="00615763" w:rsidP="006049D6">
            <w:pPr>
              <w:rPr>
                <w:bCs/>
                <w:i/>
                <w:iCs/>
                <w:lang w:val="en-GB"/>
              </w:rPr>
            </w:pPr>
            <w:r w:rsidRPr="00615763">
              <w:rPr>
                <w:i/>
                <w:iCs/>
              </w:rPr>
              <w:t>60</w:t>
            </w:r>
          </w:p>
        </w:tc>
      </w:tr>
      <w:tr w:rsidR="00615763" w:rsidRPr="00615763" w14:paraId="67EDDAFF" w14:textId="77777777" w:rsidTr="00C91D5C">
        <w:tc>
          <w:tcPr>
            <w:tcW w:w="3827" w:type="dxa"/>
          </w:tcPr>
          <w:p w14:paraId="77179388" w14:textId="77777777" w:rsidR="00615763" w:rsidRPr="00615763" w:rsidRDefault="00615763" w:rsidP="006049D6">
            <w:pPr>
              <w:rPr>
                <w:bCs/>
                <w:i/>
                <w:iCs/>
                <w:lang w:val="en-GB"/>
              </w:rPr>
            </w:pPr>
            <w:r w:rsidRPr="00615763">
              <w:rPr>
                <w:i/>
                <w:iCs/>
              </w:rPr>
              <w:t>Virginia</w:t>
            </w:r>
          </w:p>
        </w:tc>
        <w:tc>
          <w:tcPr>
            <w:tcW w:w="1443" w:type="dxa"/>
          </w:tcPr>
          <w:p w14:paraId="5E83D006" w14:textId="77777777" w:rsidR="00615763" w:rsidRPr="00615763" w:rsidRDefault="00615763" w:rsidP="006049D6">
            <w:pPr>
              <w:rPr>
                <w:bCs/>
                <w:i/>
                <w:iCs/>
                <w:lang w:val="en-GB"/>
              </w:rPr>
            </w:pPr>
            <w:r w:rsidRPr="00615763">
              <w:rPr>
                <w:i/>
                <w:iCs/>
              </w:rPr>
              <w:t>15</w:t>
            </w:r>
          </w:p>
        </w:tc>
        <w:tc>
          <w:tcPr>
            <w:tcW w:w="1544" w:type="dxa"/>
          </w:tcPr>
          <w:p w14:paraId="01D06DB2" w14:textId="77777777" w:rsidR="00615763" w:rsidRPr="00615763" w:rsidRDefault="00615763" w:rsidP="006049D6">
            <w:pPr>
              <w:rPr>
                <w:bCs/>
                <w:i/>
                <w:iCs/>
                <w:lang w:val="en-GB"/>
              </w:rPr>
            </w:pPr>
            <w:r w:rsidRPr="00615763">
              <w:rPr>
                <w:i/>
                <w:iCs/>
              </w:rPr>
              <w:t>5</w:t>
            </w:r>
          </w:p>
        </w:tc>
        <w:tc>
          <w:tcPr>
            <w:tcW w:w="1375" w:type="dxa"/>
          </w:tcPr>
          <w:p w14:paraId="340CEE47" w14:textId="77777777" w:rsidR="00615763" w:rsidRPr="00615763" w:rsidRDefault="00615763" w:rsidP="006049D6">
            <w:pPr>
              <w:rPr>
                <w:bCs/>
                <w:i/>
                <w:iCs/>
                <w:lang w:val="en-GB"/>
              </w:rPr>
            </w:pPr>
            <w:r w:rsidRPr="00615763">
              <w:rPr>
                <w:i/>
                <w:iCs/>
              </w:rPr>
              <w:t>2</w:t>
            </w:r>
          </w:p>
        </w:tc>
        <w:tc>
          <w:tcPr>
            <w:tcW w:w="1376" w:type="dxa"/>
          </w:tcPr>
          <w:p w14:paraId="6F1DDE81" w14:textId="77777777" w:rsidR="00615763" w:rsidRPr="00615763" w:rsidRDefault="00615763" w:rsidP="006049D6">
            <w:pPr>
              <w:rPr>
                <w:bCs/>
                <w:i/>
                <w:iCs/>
                <w:lang w:val="en-GB"/>
              </w:rPr>
            </w:pPr>
            <w:r w:rsidRPr="00615763">
              <w:rPr>
                <w:i/>
                <w:iCs/>
              </w:rPr>
              <w:t>22</w:t>
            </w:r>
          </w:p>
        </w:tc>
      </w:tr>
      <w:tr w:rsidR="00615763" w:rsidRPr="00615763" w14:paraId="19E1A778" w14:textId="77777777" w:rsidTr="00C91D5C">
        <w:tc>
          <w:tcPr>
            <w:tcW w:w="3827" w:type="dxa"/>
          </w:tcPr>
          <w:p w14:paraId="2AF74447" w14:textId="77777777" w:rsidR="00615763" w:rsidRPr="00615763" w:rsidRDefault="00615763" w:rsidP="006049D6">
            <w:pPr>
              <w:rPr>
                <w:bCs/>
                <w:i/>
                <w:iCs/>
                <w:lang w:val="en-GB"/>
              </w:rPr>
            </w:pPr>
            <w:r w:rsidRPr="00615763">
              <w:rPr>
                <w:i/>
                <w:iCs/>
              </w:rPr>
              <w:t>Wacol</w:t>
            </w:r>
          </w:p>
        </w:tc>
        <w:tc>
          <w:tcPr>
            <w:tcW w:w="1443" w:type="dxa"/>
          </w:tcPr>
          <w:p w14:paraId="6B0310E3" w14:textId="77777777" w:rsidR="00615763" w:rsidRPr="00615763" w:rsidRDefault="00615763" w:rsidP="006049D6">
            <w:pPr>
              <w:rPr>
                <w:bCs/>
                <w:i/>
                <w:iCs/>
                <w:lang w:val="en-GB"/>
              </w:rPr>
            </w:pPr>
            <w:r w:rsidRPr="00615763">
              <w:rPr>
                <w:i/>
                <w:iCs/>
              </w:rPr>
              <w:t>6</w:t>
            </w:r>
          </w:p>
        </w:tc>
        <w:tc>
          <w:tcPr>
            <w:tcW w:w="1544" w:type="dxa"/>
          </w:tcPr>
          <w:p w14:paraId="6FABBE09" w14:textId="77777777" w:rsidR="00615763" w:rsidRPr="00615763" w:rsidRDefault="00615763" w:rsidP="006049D6">
            <w:pPr>
              <w:rPr>
                <w:bCs/>
                <w:i/>
                <w:iCs/>
                <w:lang w:val="en-GB"/>
              </w:rPr>
            </w:pPr>
            <w:r w:rsidRPr="00615763">
              <w:rPr>
                <w:i/>
                <w:iCs/>
              </w:rPr>
              <w:t>0</w:t>
            </w:r>
          </w:p>
        </w:tc>
        <w:tc>
          <w:tcPr>
            <w:tcW w:w="1375" w:type="dxa"/>
          </w:tcPr>
          <w:p w14:paraId="2AA65CED" w14:textId="77777777" w:rsidR="00615763" w:rsidRPr="00615763" w:rsidRDefault="00615763" w:rsidP="006049D6">
            <w:pPr>
              <w:rPr>
                <w:bCs/>
                <w:i/>
                <w:iCs/>
                <w:lang w:val="en-GB"/>
              </w:rPr>
            </w:pPr>
            <w:r w:rsidRPr="00615763">
              <w:rPr>
                <w:i/>
                <w:iCs/>
              </w:rPr>
              <w:t>1</w:t>
            </w:r>
          </w:p>
        </w:tc>
        <w:tc>
          <w:tcPr>
            <w:tcW w:w="1376" w:type="dxa"/>
          </w:tcPr>
          <w:p w14:paraId="4B47BB1A" w14:textId="77777777" w:rsidR="00615763" w:rsidRPr="00615763" w:rsidRDefault="00615763" w:rsidP="006049D6">
            <w:pPr>
              <w:rPr>
                <w:bCs/>
                <w:i/>
                <w:iCs/>
                <w:lang w:val="en-GB"/>
              </w:rPr>
            </w:pPr>
            <w:r w:rsidRPr="00615763">
              <w:rPr>
                <w:i/>
                <w:iCs/>
              </w:rPr>
              <w:t>7</w:t>
            </w:r>
          </w:p>
        </w:tc>
      </w:tr>
      <w:tr w:rsidR="00615763" w:rsidRPr="00615763" w14:paraId="273D8DA6" w14:textId="77777777" w:rsidTr="00C91D5C">
        <w:tc>
          <w:tcPr>
            <w:tcW w:w="3827" w:type="dxa"/>
          </w:tcPr>
          <w:p w14:paraId="00E263F7" w14:textId="77777777" w:rsidR="00615763" w:rsidRPr="00615763" w:rsidRDefault="00615763" w:rsidP="006049D6">
            <w:pPr>
              <w:rPr>
                <w:bCs/>
                <w:i/>
                <w:iCs/>
                <w:lang w:val="en-GB"/>
              </w:rPr>
            </w:pPr>
            <w:r w:rsidRPr="00615763">
              <w:rPr>
                <w:i/>
                <w:iCs/>
              </w:rPr>
              <w:t>Wakerley</w:t>
            </w:r>
          </w:p>
        </w:tc>
        <w:tc>
          <w:tcPr>
            <w:tcW w:w="1443" w:type="dxa"/>
          </w:tcPr>
          <w:p w14:paraId="0821A525" w14:textId="77777777" w:rsidR="00615763" w:rsidRPr="00615763" w:rsidRDefault="00615763" w:rsidP="006049D6">
            <w:pPr>
              <w:rPr>
                <w:bCs/>
                <w:i/>
                <w:iCs/>
                <w:lang w:val="en-GB"/>
              </w:rPr>
            </w:pPr>
            <w:r w:rsidRPr="00615763">
              <w:rPr>
                <w:i/>
                <w:iCs/>
              </w:rPr>
              <w:t>22</w:t>
            </w:r>
          </w:p>
        </w:tc>
        <w:tc>
          <w:tcPr>
            <w:tcW w:w="1544" w:type="dxa"/>
          </w:tcPr>
          <w:p w14:paraId="0DC92894" w14:textId="77777777" w:rsidR="00615763" w:rsidRPr="00615763" w:rsidRDefault="00615763" w:rsidP="006049D6">
            <w:pPr>
              <w:rPr>
                <w:bCs/>
                <w:i/>
                <w:iCs/>
                <w:lang w:val="en-GB"/>
              </w:rPr>
            </w:pPr>
            <w:r w:rsidRPr="00615763">
              <w:rPr>
                <w:i/>
                <w:iCs/>
              </w:rPr>
              <w:t>16</w:t>
            </w:r>
          </w:p>
        </w:tc>
        <w:tc>
          <w:tcPr>
            <w:tcW w:w="1375" w:type="dxa"/>
          </w:tcPr>
          <w:p w14:paraId="79267437" w14:textId="77777777" w:rsidR="00615763" w:rsidRPr="00615763" w:rsidRDefault="00615763" w:rsidP="006049D6">
            <w:pPr>
              <w:rPr>
                <w:bCs/>
                <w:i/>
                <w:iCs/>
                <w:lang w:val="en-GB"/>
              </w:rPr>
            </w:pPr>
            <w:r w:rsidRPr="00615763">
              <w:rPr>
                <w:i/>
                <w:iCs/>
              </w:rPr>
              <w:t>4</w:t>
            </w:r>
          </w:p>
        </w:tc>
        <w:tc>
          <w:tcPr>
            <w:tcW w:w="1376" w:type="dxa"/>
          </w:tcPr>
          <w:p w14:paraId="53455E40" w14:textId="77777777" w:rsidR="00615763" w:rsidRPr="00615763" w:rsidRDefault="00615763" w:rsidP="006049D6">
            <w:pPr>
              <w:rPr>
                <w:bCs/>
                <w:i/>
                <w:iCs/>
                <w:lang w:val="en-GB"/>
              </w:rPr>
            </w:pPr>
            <w:r w:rsidRPr="00615763">
              <w:rPr>
                <w:i/>
                <w:iCs/>
              </w:rPr>
              <w:t>42</w:t>
            </w:r>
          </w:p>
        </w:tc>
      </w:tr>
      <w:tr w:rsidR="00615763" w:rsidRPr="00615763" w14:paraId="4DA2363B" w14:textId="77777777" w:rsidTr="00C91D5C">
        <w:tc>
          <w:tcPr>
            <w:tcW w:w="3827" w:type="dxa"/>
          </w:tcPr>
          <w:p w14:paraId="7F6FEF52" w14:textId="77777777" w:rsidR="00615763" w:rsidRPr="00615763" w:rsidRDefault="00615763" w:rsidP="006049D6">
            <w:pPr>
              <w:rPr>
                <w:bCs/>
                <w:i/>
                <w:iCs/>
                <w:lang w:val="en-GB"/>
              </w:rPr>
            </w:pPr>
            <w:r w:rsidRPr="00615763">
              <w:rPr>
                <w:i/>
                <w:iCs/>
              </w:rPr>
              <w:t>Wavell Heights</w:t>
            </w:r>
          </w:p>
        </w:tc>
        <w:tc>
          <w:tcPr>
            <w:tcW w:w="1443" w:type="dxa"/>
          </w:tcPr>
          <w:p w14:paraId="043D0AB6" w14:textId="77777777" w:rsidR="00615763" w:rsidRPr="00615763" w:rsidRDefault="00615763" w:rsidP="006049D6">
            <w:pPr>
              <w:rPr>
                <w:bCs/>
                <w:i/>
                <w:iCs/>
                <w:lang w:val="en-GB"/>
              </w:rPr>
            </w:pPr>
            <w:r w:rsidRPr="00615763">
              <w:rPr>
                <w:i/>
                <w:iCs/>
              </w:rPr>
              <w:t>52</w:t>
            </w:r>
          </w:p>
        </w:tc>
        <w:tc>
          <w:tcPr>
            <w:tcW w:w="1544" w:type="dxa"/>
          </w:tcPr>
          <w:p w14:paraId="34D0AD94" w14:textId="77777777" w:rsidR="00615763" w:rsidRPr="00615763" w:rsidRDefault="00615763" w:rsidP="006049D6">
            <w:pPr>
              <w:rPr>
                <w:bCs/>
                <w:i/>
                <w:iCs/>
                <w:lang w:val="en-GB"/>
              </w:rPr>
            </w:pPr>
            <w:r w:rsidRPr="00615763">
              <w:rPr>
                <w:i/>
                <w:iCs/>
              </w:rPr>
              <w:t>12</w:t>
            </w:r>
          </w:p>
        </w:tc>
        <w:tc>
          <w:tcPr>
            <w:tcW w:w="1375" w:type="dxa"/>
          </w:tcPr>
          <w:p w14:paraId="449FC8DA" w14:textId="77777777" w:rsidR="00615763" w:rsidRPr="00615763" w:rsidRDefault="00615763" w:rsidP="006049D6">
            <w:pPr>
              <w:rPr>
                <w:bCs/>
                <w:i/>
                <w:iCs/>
                <w:lang w:val="en-GB"/>
              </w:rPr>
            </w:pPr>
            <w:r w:rsidRPr="00615763">
              <w:rPr>
                <w:i/>
                <w:iCs/>
              </w:rPr>
              <w:t>30</w:t>
            </w:r>
          </w:p>
        </w:tc>
        <w:tc>
          <w:tcPr>
            <w:tcW w:w="1376" w:type="dxa"/>
          </w:tcPr>
          <w:p w14:paraId="40E934FA" w14:textId="77777777" w:rsidR="00615763" w:rsidRPr="00615763" w:rsidRDefault="00615763" w:rsidP="006049D6">
            <w:pPr>
              <w:rPr>
                <w:bCs/>
                <w:i/>
                <w:iCs/>
                <w:lang w:val="en-GB"/>
              </w:rPr>
            </w:pPr>
            <w:r w:rsidRPr="00615763">
              <w:rPr>
                <w:i/>
                <w:iCs/>
              </w:rPr>
              <w:t>94</w:t>
            </w:r>
          </w:p>
        </w:tc>
      </w:tr>
      <w:tr w:rsidR="00615763" w:rsidRPr="00615763" w14:paraId="2BF43FFF" w14:textId="77777777" w:rsidTr="00C91D5C">
        <w:tc>
          <w:tcPr>
            <w:tcW w:w="3827" w:type="dxa"/>
          </w:tcPr>
          <w:p w14:paraId="63076659" w14:textId="77777777" w:rsidR="00615763" w:rsidRPr="00615763" w:rsidRDefault="00615763" w:rsidP="006049D6">
            <w:pPr>
              <w:rPr>
                <w:bCs/>
                <w:i/>
                <w:iCs/>
                <w:lang w:val="en-GB"/>
              </w:rPr>
            </w:pPr>
            <w:r w:rsidRPr="00615763">
              <w:rPr>
                <w:i/>
                <w:iCs/>
              </w:rPr>
              <w:t>West End</w:t>
            </w:r>
          </w:p>
        </w:tc>
        <w:tc>
          <w:tcPr>
            <w:tcW w:w="1443" w:type="dxa"/>
          </w:tcPr>
          <w:p w14:paraId="2DEE5A45" w14:textId="77777777" w:rsidR="00615763" w:rsidRPr="00615763" w:rsidRDefault="00615763" w:rsidP="006049D6">
            <w:pPr>
              <w:rPr>
                <w:bCs/>
                <w:i/>
                <w:iCs/>
                <w:lang w:val="en-GB"/>
              </w:rPr>
            </w:pPr>
            <w:r w:rsidRPr="00615763">
              <w:rPr>
                <w:i/>
                <w:iCs/>
              </w:rPr>
              <w:t>39</w:t>
            </w:r>
          </w:p>
        </w:tc>
        <w:tc>
          <w:tcPr>
            <w:tcW w:w="1544" w:type="dxa"/>
          </w:tcPr>
          <w:p w14:paraId="2C09DF29" w14:textId="77777777" w:rsidR="00615763" w:rsidRPr="00615763" w:rsidRDefault="00615763" w:rsidP="006049D6">
            <w:pPr>
              <w:rPr>
                <w:bCs/>
                <w:i/>
                <w:iCs/>
                <w:lang w:val="en-GB"/>
              </w:rPr>
            </w:pPr>
            <w:r w:rsidRPr="00615763">
              <w:rPr>
                <w:i/>
                <w:iCs/>
              </w:rPr>
              <w:t>12</w:t>
            </w:r>
          </w:p>
        </w:tc>
        <w:tc>
          <w:tcPr>
            <w:tcW w:w="1375" w:type="dxa"/>
          </w:tcPr>
          <w:p w14:paraId="11C2F66C" w14:textId="77777777" w:rsidR="00615763" w:rsidRPr="00615763" w:rsidRDefault="00615763" w:rsidP="006049D6">
            <w:pPr>
              <w:rPr>
                <w:bCs/>
                <w:i/>
                <w:iCs/>
                <w:lang w:val="en-GB"/>
              </w:rPr>
            </w:pPr>
            <w:r w:rsidRPr="00615763">
              <w:rPr>
                <w:i/>
                <w:iCs/>
              </w:rPr>
              <w:t>3</w:t>
            </w:r>
          </w:p>
        </w:tc>
        <w:tc>
          <w:tcPr>
            <w:tcW w:w="1376" w:type="dxa"/>
          </w:tcPr>
          <w:p w14:paraId="7F744E7E" w14:textId="77777777" w:rsidR="00615763" w:rsidRPr="00615763" w:rsidRDefault="00615763" w:rsidP="006049D6">
            <w:pPr>
              <w:rPr>
                <w:bCs/>
                <w:i/>
                <w:iCs/>
                <w:lang w:val="en-GB"/>
              </w:rPr>
            </w:pPr>
            <w:r w:rsidRPr="00615763">
              <w:rPr>
                <w:i/>
                <w:iCs/>
              </w:rPr>
              <w:t>54</w:t>
            </w:r>
          </w:p>
        </w:tc>
      </w:tr>
      <w:tr w:rsidR="00615763" w:rsidRPr="00615763" w14:paraId="33827613" w14:textId="77777777" w:rsidTr="00C91D5C">
        <w:tc>
          <w:tcPr>
            <w:tcW w:w="3827" w:type="dxa"/>
          </w:tcPr>
          <w:p w14:paraId="5447D5CE" w14:textId="77777777" w:rsidR="00615763" w:rsidRPr="00615763" w:rsidRDefault="00615763" w:rsidP="006049D6">
            <w:pPr>
              <w:rPr>
                <w:bCs/>
                <w:i/>
                <w:iCs/>
                <w:lang w:val="en-GB"/>
              </w:rPr>
            </w:pPr>
            <w:r w:rsidRPr="00615763">
              <w:rPr>
                <w:i/>
                <w:iCs/>
              </w:rPr>
              <w:t>Westlake</w:t>
            </w:r>
          </w:p>
        </w:tc>
        <w:tc>
          <w:tcPr>
            <w:tcW w:w="1443" w:type="dxa"/>
          </w:tcPr>
          <w:p w14:paraId="62E21434" w14:textId="77777777" w:rsidR="00615763" w:rsidRPr="00615763" w:rsidRDefault="00615763" w:rsidP="006049D6">
            <w:pPr>
              <w:rPr>
                <w:bCs/>
                <w:i/>
                <w:iCs/>
                <w:lang w:val="en-GB"/>
              </w:rPr>
            </w:pPr>
            <w:r w:rsidRPr="00615763">
              <w:rPr>
                <w:i/>
                <w:iCs/>
              </w:rPr>
              <w:t>17</w:t>
            </w:r>
          </w:p>
        </w:tc>
        <w:tc>
          <w:tcPr>
            <w:tcW w:w="1544" w:type="dxa"/>
          </w:tcPr>
          <w:p w14:paraId="162DFCF7" w14:textId="77777777" w:rsidR="00615763" w:rsidRPr="00615763" w:rsidRDefault="00615763" w:rsidP="006049D6">
            <w:pPr>
              <w:rPr>
                <w:bCs/>
                <w:i/>
                <w:iCs/>
                <w:lang w:val="en-GB"/>
              </w:rPr>
            </w:pPr>
            <w:r w:rsidRPr="00615763">
              <w:rPr>
                <w:i/>
                <w:iCs/>
              </w:rPr>
              <w:t>16</w:t>
            </w:r>
          </w:p>
        </w:tc>
        <w:tc>
          <w:tcPr>
            <w:tcW w:w="1375" w:type="dxa"/>
          </w:tcPr>
          <w:p w14:paraId="7D4E3CAF" w14:textId="77777777" w:rsidR="00615763" w:rsidRPr="00615763" w:rsidRDefault="00615763" w:rsidP="006049D6">
            <w:pPr>
              <w:rPr>
                <w:bCs/>
                <w:i/>
                <w:iCs/>
                <w:lang w:val="en-GB"/>
              </w:rPr>
            </w:pPr>
            <w:r w:rsidRPr="00615763">
              <w:rPr>
                <w:i/>
                <w:iCs/>
              </w:rPr>
              <w:t>8</w:t>
            </w:r>
          </w:p>
        </w:tc>
        <w:tc>
          <w:tcPr>
            <w:tcW w:w="1376" w:type="dxa"/>
          </w:tcPr>
          <w:p w14:paraId="3D7B052D" w14:textId="77777777" w:rsidR="00615763" w:rsidRPr="00615763" w:rsidRDefault="00615763" w:rsidP="006049D6">
            <w:pPr>
              <w:rPr>
                <w:bCs/>
                <w:i/>
                <w:iCs/>
                <w:lang w:val="en-GB"/>
              </w:rPr>
            </w:pPr>
            <w:r w:rsidRPr="00615763">
              <w:rPr>
                <w:i/>
                <w:iCs/>
              </w:rPr>
              <w:t>41</w:t>
            </w:r>
          </w:p>
        </w:tc>
      </w:tr>
      <w:tr w:rsidR="00615763" w:rsidRPr="00615763" w14:paraId="40E76880" w14:textId="77777777" w:rsidTr="00C91D5C">
        <w:tc>
          <w:tcPr>
            <w:tcW w:w="3827" w:type="dxa"/>
          </w:tcPr>
          <w:p w14:paraId="2EF891DE" w14:textId="77777777" w:rsidR="00615763" w:rsidRPr="00615763" w:rsidRDefault="00615763" w:rsidP="006049D6">
            <w:pPr>
              <w:rPr>
                <w:i/>
                <w:iCs/>
              </w:rPr>
            </w:pPr>
            <w:r w:rsidRPr="00615763">
              <w:rPr>
                <w:i/>
                <w:iCs/>
              </w:rPr>
              <w:t>Willawong</w:t>
            </w:r>
          </w:p>
        </w:tc>
        <w:tc>
          <w:tcPr>
            <w:tcW w:w="1443" w:type="dxa"/>
          </w:tcPr>
          <w:p w14:paraId="1100B8C2" w14:textId="77777777" w:rsidR="00615763" w:rsidRPr="00615763" w:rsidRDefault="00615763" w:rsidP="006049D6">
            <w:pPr>
              <w:rPr>
                <w:i/>
                <w:iCs/>
              </w:rPr>
            </w:pPr>
            <w:r w:rsidRPr="00615763">
              <w:rPr>
                <w:i/>
                <w:iCs/>
              </w:rPr>
              <w:t>1</w:t>
            </w:r>
          </w:p>
        </w:tc>
        <w:tc>
          <w:tcPr>
            <w:tcW w:w="1544" w:type="dxa"/>
          </w:tcPr>
          <w:p w14:paraId="63BCAC69" w14:textId="77777777" w:rsidR="00615763" w:rsidRPr="00615763" w:rsidRDefault="00615763" w:rsidP="006049D6">
            <w:pPr>
              <w:rPr>
                <w:i/>
                <w:iCs/>
              </w:rPr>
            </w:pPr>
            <w:r w:rsidRPr="00615763">
              <w:rPr>
                <w:i/>
                <w:iCs/>
              </w:rPr>
              <w:t>2</w:t>
            </w:r>
          </w:p>
        </w:tc>
        <w:tc>
          <w:tcPr>
            <w:tcW w:w="1375" w:type="dxa"/>
          </w:tcPr>
          <w:p w14:paraId="582F325A" w14:textId="77777777" w:rsidR="00615763" w:rsidRPr="00615763" w:rsidRDefault="00615763" w:rsidP="006049D6">
            <w:pPr>
              <w:rPr>
                <w:i/>
                <w:iCs/>
              </w:rPr>
            </w:pPr>
            <w:r w:rsidRPr="00615763">
              <w:rPr>
                <w:i/>
                <w:iCs/>
              </w:rPr>
              <w:t>0</w:t>
            </w:r>
          </w:p>
        </w:tc>
        <w:tc>
          <w:tcPr>
            <w:tcW w:w="1376" w:type="dxa"/>
          </w:tcPr>
          <w:p w14:paraId="25AB8A5A" w14:textId="77777777" w:rsidR="00615763" w:rsidRPr="00615763" w:rsidRDefault="00615763" w:rsidP="006049D6">
            <w:pPr>
              <w:rPr>
                <w:i/>
                <w:iCs/>
              </w:rPr>
            </w:pPr>
            <w:r w:rsidRPr="00615763">
              <w:rPr>
                <w:i/>
                <w:iCs/>
              </w:rPr>
              <w:t>3</w:t>
            </w:r>
          </w:p>
        </w:tc>
      </w:tr>
      <w:tr w:rsidR="00615763" w:rsidRPr="00615763" w14:paraId="7C345C70" w14:textId="77777777" w:rsidTr="00C91D5C">
        <w:tc>
          <w:tcPr>
            <w:tcW w:w="3827" w:type="dxa"/>
          </w:tcPr>
          <w:p w14:paraId="08A0CD1F" w14:textId="77777777" w:rsidR="00615763" w:rsidRPr="00615763" w:rsidRDefault="00615763" w:rsidP="006049D6">
            <w:pPr>
              <w:rPr>
                <w:i/>
                <w:iCs/>
              </w:rPr>
            </w:pPr>
            <w:r w:rsidRPr="00615763">
              <w:rPr>
                <w:i/>
                <w:iCs/>
              </w:rPr>
              <w:t>Wilston</w:t>
            </w:r>
          </w:p>
        </w:tc>
        <w:tc>
          <w:tcPr>
            <w:tcW w:w="1443" w:type="dxa"/>
          </w:tcPr>
          <w:p w14:paraId="1BE9D0D7" w14:textId="77777777" w:rsidR="00615763" w:rsidRPr="00615763" w:rsidRDefault="00615763" w:rsidP="006049D6">
            <w:pPr>
              <w:rPr>
                <w:i/>
                <w:iCs/>
              </w:rPr>
            </w:pPr>
            <w:r w:rsidRPr="00615763">
              <w:rPr>
                <w:i/>
                <w:iCs/>
              </w:rPr>
              <w:t>25</w:t>
            </w:r>
          </w:p>
        </w:tc>
        <w:tc>
          <w:tcPr>
            <w:tcW w:w="1544" w:type="dxa"/>
          </w:tcPr>
          <w:p w14:paraId="73FD92E2" w14:textId="77777777" w:rsidR="00615763" w:rsidRPr="00615763" w:rsidRDefault="00615763" w:rsidP="006049D6">
            <w:pPr>
              <w:rPr>
                <w:i/>
                <w:iCs/>
              </w:rPr>
            </w:pPr>
            <w:r w:rsidRPr="00615763">
              <w:rPr>
                <w:i/>
                <w:iCs/>
              </w:rPr>
              <w:t>22</w:t>
            </w:r>
          </w:p>
        </w:tc>
        <w:tc>
          <w:tcPr>
            <w:tcW w:w="1375" w:type="dxa"/>
          </w:tcPr>
          <w:p w14:paraId="61F8CC94" w14:textId="77777777" w:rsidR="00615763" w:rsidRPr="00615763" w:rsidRDefault="00615763" w:rsidP="006049D6">
            <w:pPr>
              <w:rPr>
                <w:i/>
                <w:iCs/>
              </w:rPr>
            </w:pPr>
            <w:r w:rsidRPr="00615763">
              <w:rPr>
                <w:i/>
                <w:iCs/>
              </w:rPr>
              <w:t>12</w:t>
            </w:r>
          </w:p>
        </w:tc>
        <w:tc>
          <w:tcPr>
            <w:tcW w:w="1376" w:type="dxa"/>
          </w:tcPr>
          <w:p w14:paraId="20CD39EF" w14:textId="77777777" w:rsidR="00615763" w:rsidRPr="00615763" w:rsidRDefault="00615763" w:rsidP="006049D6">
            <w:pPr>
              <w:rPr>
                <w:i/>
                <w:iCs/>
              </w:rPr>
            </w:pPr>
            <w:r w:rsidRPr="00615763">
              <w:rPr>
                <w:i/>
                <w:iCs/>
              </w:rPr>
              <w:t>59</w:t>
            </w:r>
          </w:p>
        </w:tc>
      </w:tr>
      <w:tr w:rsidR="00615763" w:rsidRPr="00615763" w14:paraId="63732084" w14:textId="77777777" w:rsidTr="00C91D5C">
        <w:tc>
          <w:tcPr>
            <w:tcW w:w="3827" w:type="dxa"/>
          </w:tcPr>
          <w:p w14:paraId="7FCB33FD" w14:textId="77777777" w:rsidR="00615763" w:rsidRPr="00615763" w:rsidRDefault="00615763" w:rsidP="006049D6">
            <w:pPr>
              <w:rPr>
                <w:i/>
                <w:iCs/>
              </w:rPr>
            </w:pPr>
            <w:r w:rsidRPr="00615763">
              <w:rPr>
                <w:i/>
                <w:iCs/>
              </w:rPr>
              <w:t>Windsor</w:t>
            </w:r>
          </w:p>
        </w:tc>
        <w:tc>
          <w:tcPr>
            <w:tcW w:w="1443" w:type="dxa"/>
          </w:tcPr>
          <w:p w14:paraId="31966221" w14:textId="77777777" w:rsidR="00615763" w:rsidRPr="00615763" w:rsidRDefault="00615763" w:rsidP="006049D6">
            <w:pPr>
              <w:rPr>
                <w:i/>
                <w:iCs/>
              </w:rPr>
            </w:pPr>
            <w:r w:rsidRPr="00615763">
              <w:rPr>
                <w:i/>
                <w:iCs/>
              </w:rPr>
              <w:t>45</w:t>
            </w:r>
          </w:p>
        </w:tc>
        <w:tc>
          <w:tcPr>
            <w:tcW w:w="1544" w:type="dxa"/>
          </w:tcPr>
          <w:p w14:paraId="713F5125" w14:textId="77777777" w:rsidR="00615763" w:rsidRPr="00615763" w:rsidRDefault="00615763" w:rsidP="006049D6">
            <w:pPr>
              <w:rPr>
                <w:i/>
                <w:iCs/>
              </w:rPr>
            </w:pPr>
            <w:r w:rsidRPr="00615763">
              <w:rPr>
                <w:i/>
                <w:iCs/>
              </w:rPr>
              <w:t>10</w:t>
            </w:r>
          </w:p>
        </w:tc>
        <w:tc>
          <w:tcPr>
            <w:tcW w:w="1375" w:type="dxa"/>
          </w:tcPr>
          <w:p w14:paraId="2518EB62" w14:textId="77777777" w:rsidR="00615763" w:rsidRPr="00615763" w:rsidRDefault="00615763" w:rsidP="006049D6">
            <w:pPr>
              <w:rPr>
                <w:i/>
                <w:iCs/>
              </w:rPr>
            </w:pPr>
            <w:r w:rsidRPr="00615763">
              <w:rPr>
                <w:i/>
                <w:iCs/>
              </w:rPr>
              <w:t>11</w:t>
            </w:r>
          </w:p>
        </w:tc>
        <w:tc>
          <w:tcPr>
            <w:tcW w:w="1376" w:type="dxa"/>
          </w:tcPr>
          <w:p w14:paraId="480ADAA7" w14:textId="77777777" w:rsidR="00615763" w:rsidRPr="00615763" w:rsidRDefault="00615763" w:rsidP="006049D6">
            <w:pPr>
              <w:rPr>
                <w:i/>
                <w:iCs/>
              </w:rPr>
            </w:pPr>
            <w:r w:rsidRPr="00615763">
              <w:rPr>
                <w:i/>
                <w:iCs/>
              </w:rPr>
              <w:t>66</w:t>
            </w:r>
          </w:p>
        </w:tc>
      </w:tr>
      <w:tr w:rsidR="00615763" w:rsidRPr="00615763" w14:paraId="7ED19390" w14:textId="77777777" w:rsidTr="00C91D5C">
        <w:tc>
          <w:tcPr>
            <w:tcW w:w="3827" w:type="dxa"/>
          </w:tcPr>
          <w:p w14:paraId="52B35EB7" w14:textId="77777777" w:rsidR="00615763" w:rsidRPr="00615763" w:rsidRDefault="00615763" w:rsidP="006049D6">
            <w:pPr>
              <w:rPr>
                <w:i/>
                <w:iCs/>
              </w:rPr>
            </w:pPr>
            <w:r w:rsidRPr="00615763">
              <w:rPr>
                <w:i/>
                <w:iCs/>
              </w:rPr>
              <w:t>Wishart</w:t>
            </w:r>
          </w:p>
        </w:tc>
        <w:tc>
          <w:tcPr>
            <w:tcW w:w="1443" w:type="dxa"/>
          </w:tcPr>
          <w:p w14:paraId="46456880" w14:textId="77777777" w:rsidR="00615763" w:rsidRPr="00615763" w:rsidRDefault="00615763" w:rsidP="006049D6">
            <w:pPr>
              <w:rPr>
                <w:i/>
                <w:iCs/>
              </w:rPr>
            </w:pPr>
            <w:r w:rsidRPr="00615763">
              <w:rPr>
                <w:i/>
                <w:iCs/>
              </w:rPr>
              <w:t>55</w:t>
            </w:r>
          </w:p>
        </w:tc>
        <w:tc>
          <w:tcPr>
            <w:tcW w:w="1544" w:type="dxa"/>
          </w:tcPr>
          <w:p w14:paraId="6FC6BE0E" w14:textId="77777777" w:rsidR="00615763" w:rsidRPr="00615763" w:rsidRDefault="00615763" w:rsidP="006049D6">
            <w:pPr>
              <w:rPr>
                <w:i/>
                <w:iCs/>
              </w:rPr>
            </w:pPr>
            <w:r w:rsidRPr="00615763">
              <w:rPr>
                <w:i/>
                <w:iCs/>
              </w:rPr>
              <w:t>36</w:t>
            </w:r>
          </w:p>
        </w:tc>
        <w:tc>
          <w:tcPr>
            <w:tcW w:w="1375" w:type="dxa"/>
          </w:tcPr>
          <w:p w14:paraId="36760AD5" w14:textId="77777777" w:rsidR="00615763" w:rsidRPr="00615763" w:rsidRDefault="00615763" w:rsidP="006049D6">
            <w:pPr>
              <w:rPr>
                <w:i/>
                <w:iCs/>
              </w:rPr>
            </w:pPr>
            <w:r w:rsidRPr="00615763">
              <w:rPr>
                <w:i/>
                <w:iCs/>
              </w:rPr>
              <w:t>17</w:t>
            </w:r>
          </w:p>
        </w:tc>
        <w:tc>
          <w:tcPr>
            <w:tcW w:w="1376" w:type="dxa"/>
          </w:tcPr>
          <w:p w14:paraId="698A6F02" w14:textId="77777777" w:rsidR="00615763" w:rsidRPr="00615763" w:rsidRDefault="00615763" w:rsidP="006049D6">
            <w:pPr>
              <w:rPr>
                <w:i/>
                <w:iCs/>
              </w:rPr>
            </w:pPr>
            <w:r w:rsidRPr="00615763">
              <w:rPr>
                <w:i/>
                <w:iCs/>
              </w:rPr>
              <w:t>108</w:t>
            </w:r>
          </w:p>
        </w:tc>
      </w:tr>
      <w:tr w:rsidR="00615763" w:rsidRPr="00615763" w14:paraId="5126E451" w14:textId="77777777" w:rsidTr="00C91D5C">
        <w:tc>
          <w:tcPr>
            <w:tcW w:w="3827" w:type="dxa"/>
          </w:tcPr>
          <w:p w14:paraId="4916F479" w14:textId="77777777" w:rsidR="00615763" w:rsidRPr="00615763" w:rsidRDefault="00615763" w:rsidP="006049D6">
            <w:pPr>
              <w:rPr>
                <w:i/>
                <w:iCs/>
              </w:rPr>
            </w:pPr>
            <w:r w:rsidRPr="00615763">
              <w:rPr>
                <w:i/>
                <w:iCs/>
              </w:rPr>
              <w:t>Woolloongabba</w:t>
            </w:r>
          </w:p>
        </w:tc>
        <w:tc>
          <w:tcPr>
            <w:tcW w:w="1443" w:type="dxa"/>
          </w:tcPr>
          <w:p w14:paraId="10AD94DC" w14:textId="77777777" w:rsidR="00615763" w:rsidRPr="00615763" w:rsidRDefault="00615763" w:rsidP="006049D6">
            <w:pPr>
              <w:rPr>
                <w:i/>
                <w:iCs/>
              </w:rPr>
            </w:pPr>
            <w:r w:rsidRPr="00615763">
              <w:rPr>
                <w:i/>
                <w:iCs/>
              </w:rPr>
              <w:t>58</w:t>
            </w:r>
          </w:p>
        </w:tc>
        <w:tc>
          <w:tcPr>
            <w:tcW w:w="1544" w:type="dxa"/>
          </w:tcPr>
          <w:p w14:paraId="6E3479A9" w14:textId="77777777" w:rsidR="00615763" w:rsidRPr="00615763" w:rsidRDefault="00615763" w:rsidP="006049D6">
            <w:pPr>
              <w:rPr>
                <w:i/>
                <w:iCs/>
              </w:rPr>
            </w:pPr>
            <w:r w:rsidRPr="00615763">
              <w:rPr>
                <w:i/>
                <w:iCs/>
              </w:rPr>
              <w:t>27</w:t>
            </w:r>
          </w:p>
        </w:tc>
        <w:tc>
          <w:tcPr>
            <w:tcW w:w="1375" w:type="dxa"/>
          </w:tcPr>
          <w:p w14:paraId="6E2C3C02" w14:textId="77777777" w:rsidR="00615763" w:rsidRPr="00615763" w:rsidRDefault="00615763" w:rsidP="006049D6">
            <w:pPr>
              <w:rPr>
                <w:i/>
                <w:iCs/>
              </w:rPr>
            </w:pPr>
            <w:r w:rsidRPr="00615763">
              <w:rPr>
                <w:i/>
                <w:iCs/>
              </w:rPr>
              <w:t>4</w:t>
            </w:r>
          </w:p>
        </w:tc>
        <w:tc>
          <w:tcPr>
            <w:tcW w:w="1376" w:type="dxa"/>
          </w:tcPr>
          <w:p w14:paraId="3206FD0F" w14:textId="77777777" w:rsidR="00615763" w:rsidRPr="00615763" w:rsidRDefault="00615763" w:rsidP="006049D6">
            <w:pPr>
              <w:rPr>
                <w:i/>
                <w:iCs/>
              </w:rPr>
            </w:pPr>
            <w:r w:rsidRPr="00615763">
              <w:rPr>
                <w:i/>
                <w:iCs/>
              </w:rPr>
              <w:t>89</w:t>
            </w:r>
          </w:p>
        </w:tc>
      </w:tr>
      <w:tr w:rsidR="00615763" w:rsidRPr="00615763" w14:paraId="228423B1" w14:textId="77777777" w:rsidTr="00C91D5C">
        <w:tc>
          <w:tcPr>
            <w:tcW w:w="3827" w:type="dxa"/>
          </w:tcPr>
          <w:p w14:paraId="5C11D649" w14:textId="77777777" w:rsidR="00615763" w:rsidRPr="00615763" w:rsidRDefault="00615763" w:rsidP="006049D6">
            <w:pPr>
              <w:rPr>
                <w:i/>
                <w:iCs/>
              </w:rPr>
            </w:pPr>
            <w:r w:rsidRPr="00615763">
              <w:rPr>
                <w:i/>
                <w:iCs/>
              </w:rPr>
              <w:t>Wooloowin</w:t>
            </w:r>
          </w:p>
        </w:tc>
        <w:tc>
          <w:tcPr>
            <w:tcW w:w="1443" w:type="dxa"/>
          </w:tcPr>
          <w:p w14:paraId="335686B6" w14:textId="77777777" w:rsidR="00615763" w:rsidRPr="00615763" w:rsidRDefault="00615763" w:rsidP="006049D6">
            <w:pPr>
              <w:rPr>
                <w:i/>
                <w:iCs/>
              </w:rPr>
            </w:pPr>
            <w:r w:rsidRPr="00615763">
              <w:rPr>
                <w:i/>
                <w:iCs/>
              </w:rPr>
              <w:t>9</w:t>
            </w:r>
          </w:p>
        </w:tc>
        <w:tc>
          <w:tcPr>
            <w:tcW w:w="1544" w:type="dxa"/>
          </w:tcPr>
          <w:p w14:paraId="197AC5F1" w14:textId="77777777" w:rsidR="00615763" w:rsidRPr="00615763" w:rsidRDefault="00615763" w:rsidP="006049D6">
            <w:pPr>
              <w:rPr>
                <w:i/>
                <w:iCs/>
              </w:rPr>
            </w:pPr>
            <w:r w:rsidRPr="00615763">
              <w:rPr>
                <w:i/>
                <w:iCs/>
              </w:rPr>
              <w:t>18</w:t>
            </w:r>
          </w:p>
        </w:tc>
        <w:tc>
          <w:tcPr>
            <w:tcW w:w="1375" w:type="dxa"/>
          </w:tcPr>
          <w:p w14:paraId="16086F84" w14:textId="77777777" w:rsidR="00615763" w:rsidRPr="00615763" w:rsidRDefault="00615763" w:rsidP="006049D6">
            <w:pPr>
              <w:rPr>
                <w:i/>
                <w:iCs/>
              </w:rPr>
            </w:pPr>
            <w:r w:rsidRPr="00615763">
              <w:rPr>
                <w:i/>
                <w:iCs/>
              </w:rPr>
              <w:t>3</w:t>
            </w:r>
          </w:p>
        </w:tc>
        <w:tc>
          <w:tcPr>
            <w:tcW w:w="1376" w:type="dxa"/>
          </w:tcPr>
          <w:p w14:paraId="5CAAE0EF" w14:textId="77777777" w:rsidR="00615763" w:rsidRPr="00615763" w:rsidRDefault="00615763" w:rsidP="006049D6">
            <w:pPr>
              <w:rPr>
                <w:i/>
                <w:iCs/>
              </w:rPr>
            </w:pPr>
            <w:r w:rsidRPr="00615763">
              <w:rPr>
                <w:i/>
                <w:iCs/>
              </w:rPr>
              <w:t>30</w:t>
            </w:r>
          </w:p>
        </w:tc>
      </w:tr>
      <w:tr w:rsidR="00615763" w:rsidRPr="00615763" w14:paraId="6AC6E66F" w14:textId="77777777" w:rsidTr="00C91D5C">
        <w:tc>
          <w:tcPr>
            <w:tcW w:w="3827" w:type="dxa"/>
          </w:tcPr>
          <w:p w14:paraId="425A023C" w14:textId="77777777" w:rsidR="00615763" w:rsidRPr="00615763" w:rsidRDefault="00615763" w:rsidP="006049D6">
            <w:pPr>
              <w:rPr>
                <w:i/>
                <w:iCs/>
              </w:rPr>
            </w:pPr>
            <w:r w:rsidRPr="00615763">
              <w:rPr>
                <w:i/>
                <w:iCs/>
              </w:rPr>
              <w:t>Wynnum</w:t>
            </w:r>
          </w:p>
        </w:tc>
        <w:tc>
          <w:tcPr>
            <w:tcW w:w="1443" w:type="dxa"/>
          </w:tcPr>
          <w:p w14:paraId="121495D6" w14:textId="77777777" w:rsidR="00615763" w:rsidRPr="00615763" w:rsidRDefault="00615763" w:rsidP="006049D6">
            <w:pPr>
              <w:rPr>
                <w:i/>
                <w:iCs/>
              </w:rPr>
            </w:pPr>
            <w:r w:rsidRPr="00615763">
              <w:rPr>
                <w:i/>
                <w:iCs/>
              </w:rPr>
              <w:t>70</w:t>
            </w:r>
          </w:p>
        </w:tc>
        <w:tc>
          <w:tcPr>
            <w:tcW w:w="1544" w:type="dxa"/>
          </w:tcPr>
          <w:p w14:paraId="3AC4E4A5" w14:textId="77777777" w:rsidR="00615763" w:rsidRPr="00615763" w:rsidRDefault="00615763" w:rsidP="006049D6">
            <w:pPr>
              <w:rPr>
                <w:i/>
                <w:iCs/>
              </w:rPr>
            </w:pPr>
            <w:r w:rsidRPr="00615763">
              <w:rPr>
                <w:i/>
                <w:iCs/>
              </w:rPr>
              <w:t>23</w:t>
            </w:r>
          </w:p>
        </w:tc>
        <w:tc>
          <w:tcPr>
            <w:tcW w:w="1375" w:type="dxa"/>
          </w:tcPr>
          <w:p w14:paraId="2E8466BC" w14:textId="77777777" w:rsidR="00615763" w:rsidRPr="00615763" w:rsidRDefault="00615763" w:rsidP="006049D6">
            <w:pPr>
              <w:rPr>
                <w:i/>
                <w:iCs/>
              </w:rPr>
            </w:pPr>
            <w:r w:rsidRPr="00615763">
              <w:rPr>
                <w:i/>
                <w:iCs/>
              </w:rPr>
              <w:t>16</w:t>
            </w:r>
          </w:p>
        </w:tc>
        <w:tc>
          <w:tcPr>
            <w:tcW w:w="1376" w:type="dxa"/>
          </w:tcPr>
          <w:p w14:paraId="2865F724" w14:textId="77777777" w:rsidR="00615763" w:rsidRPr="00615763" w:rsidRDefault="00615763" w:rsidP="006049D6">
            <w:pPr>
              <w:rPr>
                <w:i/>
                <w:iCs/>
              </w:rPr>
            </w:pPr>
            <w:r w:rsidRPr="00615763">
              <w:rPr>
                <w:i/>
                <w:iCs/>
              </w:rPr>
              <w:t>109</w:t>
            </w:r>
          </w:p>
        </w:tc>
      </w:tr>
      <w:tr w:rsidR="00615763" w:rsidRPr="00615763" w14:paraId="6EE236F9" w14:textId="77777777" w:rsidTr="00C91D5C">
        <w:tc>
          <w:tcPr>
            <w:tcW w:w="3827" w:type="dxa"/>
          </w:tcPr>
          <w:p w14:paraId="6B831FAA" w14:textId="77777777" w:rsidR="00615763" w:rsidRPr="00615763" w:rsidRDefault="00615763" w:rsidP="006049D6">
            <w:pPr>
              <w:rPr>
                <w:i/>
                <w:iCs/>
              </w:rPr>
            </w:pPr>
            <w:r w:rsidRPr="00615763">
              <w:rPr>
                <w:i/>
                <w:iCs/>
              </w:rPr>
              <w:t>Wynnum West</w:t>
            </w:r>
          </w:p>
        </w:tc>
        <w:tc>
          <w:tcPr>
            <w:tcW w:w="1443" w:type="dxa"/>
          </w:tcPr>
          <w:p w14:paraId="2062B9F7" w14:textId="77777777" w:rsidR="00615763" w:rsidRPr="00615763" w:rsidRDefault="00615763" w:rsidP="006049D6">
            <w:pPr>
              <w:rPr>
                <w:i/>
                <w:iCs/>
              </w:rPr>
            </w:pPr>
            <w:r w:rsidRPr="00615763">
              <w:rPr>
                <w:i/>
                <w:iCs/>
              </w:rPr>
              <w:t>31</w:t>
            </w:r>
          </w:p>
        </w:tc>
        <w:tc>
          <w:tcPr>
            <w:tcW w:w="1544" w:type="dxa"/>
          </w:tcPr>
          <w:p w14:paraId="0685004A" w14:textId="77777777" w:rsidR="00615763" w:rsidRPr="00615763" w:rsidRDefault="00615763" w:rsidP="006049D6">
            <w:pPr>
              <w:rPr>
                <w:i/>
                <w:iCs/>
              </w:rPr>
            </w:pPr>
            <w:r w:rsidRPr="00615763">
              <w:rPr>
                <w:i/>
                <w:iCs/>
              </w:rPr>
              <w:t>38</w:t>
            </w:r>
          </w:p>
        </w:tc>
        <w:tc>
          <w:tcPr>
            <w:tcW w:w="1375" w:type="dxa"/>
          </w:tcPr>
          <w:p w14:paraId="3768DC44" w14:textId="77777777" w:rsidR="00615763" w:rsidRPr="00615763" w:rsidRDefault="00615763" w:rsidP="006049D6">
            <w:pPr>
              <w:rPr>
                <w:i/>
                <w:iCs/>
              </w:rPr>
            </w:pPr>
            <w:r w:rsidRPr="00615763">
              <w:rPr>
                <w:i/>
                <w:iCs/>
              </w:rPr>
              <w:t>9</w:t>
            </w:r>
          </w:p>
        </w:tc>
        <w:tc>
          <w:tcPr>
            <w:tcW w:w="1376" w:type="dxa"/>
          </w:tcPr>
          <w:p w14:paraId="4CD6FE2F" w14:textId="77777777" w:rsidR="00615763" w:rsidRPr="00615763" w:rsidRDefault="00615763" w:rsidP="006049D6">
            <w:pPr>
              <w:rPr>
                <w:i/>
                <w:iCs/>
              </w:rPr>
            </w:pPr>
            <w:r w:rsidRPr="00615763">
              <w:rPr>
                <w:i/>
                <w:iCs/>
              </w:rPr>
              <w:t>78</w:t>
            </w:r>
          </w:p>
        </w:tc>
      </w:tr>
      <w:tr w:rsidR="00615763" w:rsidRPr="00615763" w14:paraId="78535989" w14:textId="77777777" w:rsidTr="00C91D5C">
        <w:tc>
          <w:tcPr>
            <w:tcW w:w="3827" w:type="dxa"/>
          </w:tcPr>
          <w:p w14:paraId="7763EFDB" w14:textId="77777777" w:rsidR="00615763" w:rsidRPr="00615763" w:rsidRDefault="00615763" w:rsidP="006049D6">
            <w:pPr>
              <w:rPr>
                <w:i/>
                <w:iCs/>
              </w:rPr>
            </w:pPr>
            <w:r w:rsidRPr="00615763">
              <w:rPr>
                <w:i/>
                <w:iCs/>
              </w:rPr>
              <w:t>Yeerongpilly</w:t>
            </w:r>
          </w:p>
        </w:tc>
        <w:tc>
          <w:tcPr>
            <w:tcW w:w="1443" w:type="dxa"/>
          </w:tcPr>
          <w:p w14:paraId="4FF59912" w14:textId="77777777" w:rsidR="00615763" w:rsidRPr="00615763" w:rsidRDefault="00615763" w:rsidP="006049D6">
            <w:pPr>
              <w:rPr>
                <w:i/>
                <w:iCs/>
              </w:rPr>
            </w:pPr>
            <w:r w:rsidRPr="00615763">
              <w:rPr>
                <w:i/>
                <w:iCs/>
              </w:rPr>
              <w:t>3</w:t>
            </w:r>
          </w:p>
        </w:tc>
        <w:tc>
          <w:tcPr>
            <w:tcW w:w="1544" w:type="dxa"/>
          </w:tcPr>
          <w:p w14:paraId="1BFE32C4" w14:textId="77777777" w:rsidR="00615763" w:rsidRPr="00615763" w:rsidRDefault="00615763" w:rsidP="006049D6">
            <w:pPr>
              <w:rPr>
                <w:i/>
                <w:iCs/>
              </w:rPr>
            </w:pPr>
            <w:r w:rsidRPr="00615763">
              <w:rPr>
                <w:i/>
                <w:iCs/>
              </w:rPr>
              <w:t>9</w:t>
            </w:r>
          </w:p>
        </w:tc>
        <w:tc>
          <w:tcPr>
            <w:tcW w:w="1375" w:type="dxa"/>
          </w:tcPr>
          <w:p w14:paraId="01EE39E9" w14:textId="77777777" w:rsidR="00615763" w:rsidRPr="00615763" w:rsidRDefault="00615763" w:rsidP="006049D6">
            <w:pPr>
              <w:rPr>
                <w:i/>
                <w:iCs/>
              </w:rPr>
            </w:pPr>
            <w:r w:rsidRPr="00615763">
              <w:rPr>
                <w:i/>
                <w:iCs/>
              </w:rPr>
              <w:t>3</w:t>
            </w:r>
          </w:p>
        </w:tc>
        <w:tc>
          <w:tcPr>
            <w:tcW w:w="1376" w:type="dxa"/>
          </w:tcPr>
          <w:p w14:paraId="2B3055AB" w14:textId="77777777" w:rsidR="00615763" w:rsidRPr="00615763" w:rsidRDefault="00615763" w:rsidP="006049D6">
            <w:pPr>
              <w:rPr>
                <w:i/>
                <w:iCs/>
              </w:rPr>
            </w:pPr>
            <w:r w:rsidRPr="00615763">
              <w:rPr>
                <w:i/>
                <w:iCs/>
              </w:rPr>
              <w:t>15</w:t>
            </w:r>
          </w:p>
        </w:tc>
      </w:tr>
      <w:tr w:rsidR="00615763" w:rsidRPr="00615763" w14:paraId="2D06725A" w14:textId="77777777" w:rsidTr="00C91D5C">
        <w:tc>
          <w:tcPr>
            <w:tcW w:w="3827" w:type="dxa"/>
          </w:tcPr>
          <w:p w14:paraId="309EDA80" w14:textId="77777777" w:rsidR="00615763" w:rsidRPr="00615763" w:rsidRDefault="00615763" w:rsidP="006049D6">
            <w:pPr>
              <w:rPr>
                <w:i/>
                <w:iCs/>
              </w:rPr>
            </w:pPr>
            <w:r w:rsidRPr="00615763">
              <w:rPr>
                <w:i/>
                <w:iCs/>
              </w:rPr>
              <w:t>Yeronga</w:t>
            </w:r>
          </w:p>
        </w:tc>
        <w:tc>
          <w:tcPr>
            <w:tcW w:w="1443" w:type="dxa"/>
          </w:tcPr>
          <w:p w14:paraId="5931328C" w14:textId="77777777" w:rsidR="00615763" w:rsidRPr="00615763" w:rsidRDefault="00615763" w:rsidP="006049D6">
            <w:pPr>
              <w:rPr>
                <w:i/>
                <w:iCs/>
              </w:rPr>
            </w:pPr>
            <w:r w:rsidRPr="00615763">
              <w:rPr>
                <w:i/>
                <w:iCs/>
              </w:rPr>
              <w:t>37</w:t>
            </w:r>
          </w:p>
        </w:tc>
        <w:tc>
          <w:tcPr>
            <w:tcW w:w="1544" w:type="dxa"/>
          </w:tcPr>
          <w:p w14:paraId="4F6CFABA" w14:textId="77777777" w:rsidR="00615763" w:rsidRPr="00615763" w:rsidRDefault="00615763" w:rsidP="006049D6">
            <w:pPr>
              <w:rPr>
                <w:i/>
                <w:iCs/>
              </w:rPr>
            </w:pPr>
            <w:r w:rsidRPr="00615763">
              <w:rPr>
                <w:i/>
                <w:iCs/>
              </w:rPr>
              <w:t>12</w:t>
            </w:r>
          </w:p>
        </w:tc>
        <w:tc>
          <w:tcPr>
            <w:tcW w:w="1375" w:type="dxa"/>
          </w:tcPr>
          <w:p w14:paraId="22DB918E" w14:textId="77777777" w:rsidR="00615763" w:rsidRPr="00615763" w:rsidRDefault="00615763" w:rsidP="006049D6">
            <w:pPr>
              <w:rPr>
                <w:i/>
                <w:iCs/>
              </w:rPr>
            </w:pPr>
            <w:r w:rsidRPr="00615763">
              <w:rPr>
                <w:i/>
                <w:iCs/>
              </w:rPr>
              <w:t>14</w:t>
            </w:r>
          </w:p>
        </w:tc>
        <w:tc>
          <w:tcPr>
            <w:tcW w:w="1376" w:type="dxa"/>
          </w:tcPr>
          <w:p w14:paraId="5C6BC236" w14:textId="77777777" w:rsidR="00615763" w:rsidRPr="00615763" w:rsidRDefault="00615763" w:rsidP="006049D6">
            <w:pPr>
              <w:rPr>
                <w:i/>
                <w:iCs/>
              </w:rPr>
            </w:pPr>
            <w:r w:rsidRPr="00615763">
              <w:rPr>
                <w:i/>
                <w:iCs/>
              </w:rPr>
              <w:t>63</w:t>
            </w:r>
          </w:p>
        </w:tc>
      </w:tr>
      <w:tr w:rsidR="00615763" w:rsidRPr="00615763" w14:paraId="174CF529" w14:textId="77777777" w:rsidTr="00C91D5C">
        <w:tc>
          <w:tcPr>
            <w:tcW w:w="3827" w:type="dxa"/>
          </w:tcPr>
          <w:p w14:paraId="6B5DAD47" w14:textId="77777777" w:rsidR="00615763" w:rsidRPr="00615763" w:rsidRDefault="00615763" w:rsidP="006049D6">
            <w:pPr>
              <w:rPr>
                <w:i/>
                <w:iCs/>
              </w:rPr>
            </w:pPr>
            <w:r w:rsidRPr="00615763">
              <w:rPr>
                <w:i/>
                <w:iCs/>
              </w:rPr>
              <w:t>Zillmere</w:t>
            </w:r>
          </w:p>
        </w:tc>
        <w:tc>
          <w:tcPr>
            <w:tcW w:w="1443" w:type="dxa"/>
          </w:tcPr>
          <w:p w14:paraId="03CD5AAF" w14:textId="77777777" w:rsidR="00615763" w:rsidRPr="00615763" w:rsidRDefault="00615763" w:rsidP="006049D6">
            <w:pPr>
              <w:rPr>
                <w:i/>
                <w:iCs/>
              </w:rPr>
            </w:pPr>
            <w:r w:rsidRPr="00615763">
              <w:rPr>
                <w:i/>
                <w:iCs/>
              </w:rPr>
              <w:t>55</w:t>
            </w:r>
          </w:p>
        </w:tc>
        <w:tc>
          <w:tcPr>
            <w:tcW w:w="1544" w:type="dxa"/>
          </w:tcPr>
          <w:p w14:paraId="781C8F9D" w14:textId="77777777" w:rsidR="00615763" w:rsidRPr="00615763" w:rsidRDefault="00615763" w:rsidP="006049D6">
            <w:pPr>
              <w:rPr>
                <w:i/>
                <w:iCs/>
              </w:rPr>
            </w:pPr>
            <w:r w:rsidRPr="00615763">
              <w:rPr>
                <w:i/>
                <w:iCs/>
              </w:rPr>
              <w:t>22</w:t>
            </w:r>
          </w:p>
        </w:tc>
        <w:tc>
          <w:tcPr>
            <w:tcW w:w="1375" w:type="dxa"/>
          </w:tcPr>
          <w:p w14:paraId="7ABE6208" w14:textId="77777777" w:rsidR="00615763" w:rsidRPr="00615763" w:rsidRDefault="00615763" w:rsidP="006049D6">
            <w:pPr>
              <w:rPr>
                <w:i/>
                <w:iCs/>
              </w:rPr>
            </w:pPr>
            <w:r w:rsidRPr="00615763">
              <w:rPr>
                <w:i/>
                <w:iCs/>
              </w:rPr>
              <w:t>9</w:t>
            </w:r>
          </w:p>
        </w:tc>
        <w:tc>
          <w:tcPr>
            <w:tcW w:w="1376" w:type="dxa"/>
          </w:tcPr>
          <w:p w14:paraId="74C3D19A" w14:textId="77777777" w:rsidR="00615763" w:rsidRPr="00615763" w:rsidRDefault="00615763" w:rsidP="006049D6">
            <w:pPr>
              <w:rPr>
                <w:i/>
                <w:iCs/>
              </w:rPr>
            </w:pPr>
            <w:r w:rsidRPr="00615763">
              <w:rPr>
                <w:i/>
                <w:iCs/>
              </w:rPr>
              <w:t>86</w:t>
            </w:r>
          </w:p>
        </w:tc>
      </w:tr>
    </w:tbl>
    <w:p w14:paraId="7E65F53D" w14:textId="77777777" w:rsidR="00615763" w:rsidRPr="00615763" w:rsidRDefault="00615763" w:rsidP="006049D6">
      <w:pPr>
        <w:rPr>
          <w:bCs/>
          <w:i/>
          <w:iCs/>
          <w:lang w:val="en-GB"/>
        </w:rPr>
      </w:pPr>
    </w:p>
    <w:p w14:paraId="287E3313" w14:textId="77777777" w:rsidR="00615763" w:rsidRPr="00615763" w:rsidRDefault="00615763" w:rsidP="006049D6">
      <w:pPr>
        <w:numPr>
          <w:ilvl w:val="0"/>
          <w:numId w:val="20"/>
        </w:numPr>
        <w:ind w:hanging="720"/>
        <w:rPr>
          <w:bCs/>
          <w:lang w:val="en-GB"/>
        </w:rPr>
      </w:pPr>
      <w:r w:rsidRPr="00615763">
        <w:rPr>
          <w:bCs/>
          <w:lang w:val="en-GB"/>
        </w:rPr>
        <w:t>How many contacts have been lodged by residents, listed by suburb, in the last 12 months regarding grass cutting.</w:t>
      </w:r>
    </w:p>
    <w:p w14:paraId="0C7A3AF2" w14:textId="77777777" w:rsidR="00615763" w:rsidRPr="00615763" w:rsidRDefault="00615763" w:rsidP="006049D6">
      <w:pPr>
        <w:rPr>
          <w:bCs/>
          <w:lang w:val="en-US"/>
        </w:rPr>
      </w:pPr>
    </w:p>
    <w:tbl>
      <w:tblPr>
        <w:tblStyle w:val="TableGrid"/>
        <w:tblW w:w="8222" w:type="dxa"/>
        <w:tblInd w:w="720" w:type="dxa"/>
        <w:tblLook w:val="04A0" w:firstRow="1" w:lastRow="0" w:firstColumn="1" w:lastColumn="0" w:noHBand="0" w:noVBand="1"/>
      </w:tblPr>
      <w:tblGrid>
        <w:gridCol w:w="3033"/>
        <w:gridCol w:w="1452"/>
        <w:gridCol w:w="1438"/>
        <w:gridCol w:w="1152"/>
        <w:gridCol w:w="1147"/>
      </w:tblGrid>
      <w:tr w:rsidR="00615763" w:rsidRPr="00615763" w14:paraId="4BAF0E45" w14:textId="77777777" w:rsidTr="00C91D5C">
        <w:trPr>
          <w:tblHeader/>
        </w:trPr>
        <w:tc>
          <w:tcPr>
            <w:tcW w:w="2030" w:type="dxa"/>
            <w:hideMark/>
          </w:tcPr>
          <w:p w14:paraId="4833FDA0" w14:textId="77777777" w:rsidR="00615763" w:rsidRPr="00615763" w:rsidRDefault="00615763" w:rsidP="006049D6">
            <w:pPr>
              <w:rPr>
                <w:b/>
                <w:lang w:val="en-US"/>
              </w:rPr>
            </w:pPr>
            <w:r w:rsidRPr="00615763">
              <w:rPr>
                <w:b/>
                <w:lang w:val="en-US"/>
              </w:rPr>
              <w:t>SUBURB</w:t>
            </w:r>
          </w:p>
        </w:tc>
        <w:tc>
          <w:tcPr>
            <w:tcW w:w="1579" w:type="dxa"/>
            <w:hideMark/>
          </w:tcPr>
          <w:p w14:paraId="0D95C74F" w14:textId="77777777" w:rsidR="00615763" w:rsidRPr="00615763" w:rsidRDefault="00615763" w:rsidP="006049D6">
            <w:pPr>
              <w:rPr>
                <w:b/>
                <w:lang w:val="en-US"/>
              </w:rPr>
            </w:pPr>
            <w:r w:rsidRPr="00615763">
              <w:rPr>
                <w:b/>
                <w:lang w:val="en-US"/>
              </w:rPr>
              <w:t>GENERAL WASTE BINS</w:t>
            </w:r>
          </w:p>
        </w:tc>
        <w:tc>
          <w:tcPr>
            <w:tcW w:w="1513" w:type="dxa"/>
            <w:hideMark/>
          </w:tcPr>
          <w:p w14:paraId="460BCF8E" w14:textId="77777777" w:rsidR="00615763" w:rsidRPr="00615763" w:rsidRDefault="00615763" w:rsidP="006049D6">
            <w:pPr>
              <w:rPr>
                <w:b/>
                <w:lang w:val="en-US"/>
              </w:rPr>
            </w:pPr>
            <w:r w:rsidRPr="00615763">
              <w:rPr>
                <w:b/>
                <w:lang w:val="en-US"/>
              </w:rPr>
              <w:t>RECYLING BINS</w:t>
            </w:r>
          </w:p>
        </w:tc>
        <w:tc>
          <w:tcPr>
            <w:tcW w:w="1268" w:type="dxa"/>
            <w:hideMark/>
          </w:tcPr>
          <w:p w14:paraId="4E265AB8" w14:textId="77777777" w:rsidR="00615763" w:rsidRPr="00615763" w:rsidRDefault="00615763" w:rsidP="006049D6">
            <w:pPr>
              <w:rPr>
                <w:b/>
                <w:lang w:val="en-US"/>
              </w:rPr>
            </w:pPr>
            <w:r w:rsidRPr="00615763">
              <w:rPr>
                <w:b/>
                <w:lang w:val="en-US"/>
              </w:rPr>
              <w:t>GREEN TOP BINS</w:t>
            </w:r>
          </w:p>
        </w:tc>
        <w:tc>
          <w:tcPr>
            <w:tcW w:w="1265" w:type="dxa"/>
            <w:hideMark/>
          </w:tcPr>
          <w:p w14:paraId="30732068" w14:textId="77777777" w:rsidR="00615763" w:rsidRPr="00615763" w:rsidRDefault="00615763" w:rsidP="006049D6">
            <w:pPr>
              <w:rPr>
                <w:b/>
                <w:lang w:val="en-US"/>
              </w:rPr>
            </w:pPr>
            <w:r w:rsidRPr="00615763">
              <w:rPr>
                <w:b/>
                <w:lang w:val="en-US"/>
              </w:rPr>
              <w:t>TOTAL</w:t>
            </w:r>
          </w:p>
        </w:tc>
      </w:tr>
      <w:tr w:rsidR="00615763" w:rsidRPr="00615763" w14:paraId="7A34B449" w14:textId="77777777" w:rsidTr="00C91D5C">
        <w:tc>
          <w:tcPr>
            <w:tcW w:w="3827" w:type="dxa"/>
            <w:hideMark/>
          </w:tcPr>
          <w:p w14:paraId="15C35AC4" w14:textId="77777777" w:rsidR="00615763" w:rsidRPr="00615763" w:rsidRDefault="00615763" w:rsidP="006049D6">
            <w:pPr>
              <w:rPr>
                <w:bCs/>
                <w:lang w:val="en-US"/>
              </w:rPr>
            </w:pPr>
            <w:r w:rsidRPr="00615763">
              <w:rPr>
                <w:bCs/>
                <w:lang w:val="en-US"/>
              </w:rPr>
              <w:t>Acacia Ridge</w:t>
            </w:r>
          </w:p>
        </w:tc>
        <w:tc>
          <w:tcPr>
            <w:tcW w:w="1579" w:type="dxa"/>
          </w:tcPr>
          <w:p w14:paraId="027DC1B0" w14:textId="77777777" w:rsidR="00615763" w:rsidRPr="00615763" w:rsidRDefault="00615763" w:rsidP="006049D6">
            <w:pPr>
              <w:rPr>
                <w:bCs/>
                <w:lang w:val="en-US"/>
              </w:rPr>
            </w:pPr>
          </w:p>
        </w:tc>
        <w:tc>
          <w:tcPr>
            <w:tcW w:w="1513" w:type="dxa"/>
          </w:tcPr>
          <w:p w14:paraId="2D7C1E0F" w14:textId="77777777" w:rsidR="00615763" w:rsidRPr="00615763" w:rsidRDefault="00615763" w:rsidP="006049D6">
            <w:pPr>
              <w:rPr>
                <w:bCs/>
                <w:lang w:val="en-US"/>
              </w:rPr>
            </w:pPr>
          </w:p>
        </w:tc>
        <w:tc>
          <w:tcPr>
            <w:tcW w:w="1268" w:type="dxa"/>
          </w:tcPr>
          <w:p w14:paraId="0D99E3DF" w14:textId="77777777" w:rsidR="00615763" w:rsidRPr="00615763" w:rsidRDefault="00615763" w:rsidP="006049D6">
            <w:pPr>
              <w:rPr>
                <w:bCs/>
                <w:lang w:val="en-US"/>
              </w:rPr>
            </w:pPr>
          </w:p>
        </w:tc>
        <w:tc>
          <w:tcPr>
            <w:tcW w:w="1265" w:type="dxa"/>
          </w:tcPr>
          <w:p w14:paraId="63C791E4" w14:textId="77777777" w:rsidR="00615763" w:rsidRPr="00615763" w:rsidRDefault="00615763" w:rsidP="006049D6">
            <w:pPr>
              <w:rPr>
                <w:bCs/>
                <w:lang w:val="en-US"/>
              </w:rPr>
            </w:pPr>
          </w:p>
        </w:tc>
      </w:tr>
      <w:tr w:rsidR="00615763" w:rsidRPr="00615763" w14:paraId="57A16EB9" w14:textId="77777777" w:rsidTr="00C91D5C">
        <w:tc>
          <w:tcPr>
            <w:tcW w:w="3827" w:type="dxa"/>
            <w:hideMark/>
          </w:tcPr>
          <w:p w14:paraId="52F55A44" w14:textId="77777777" w:rsidR="00615763" w:rsidRPr="00615763" w:rsidRDefault="00615763" w:rsidP="006049D6">
            <w:pPr>
              <w:rPr>
                <w:bCs/>
                <w:lang w:val="en-US"/>
              </w:rPr>
            </w:pPr>
            <w:r w:rsidRPr="00615763">
              <w:rPr>
                <w:bCs/>
                <w:lang w:val="en-US"/>
              </w:rPr>
              <w:t>Albion</w:t>
            </w:r>
          </w:p>
        </w:tc>
        <w:tc>
          <w:tcPr>
            <w:tcW w:w="1579" w:type="dxa"/>
          </w:tcPr>
          <w:p w14:paraId="2994C563" w14:textId="77777777" w:rsidR="00615763" w:rsidRPr="00615763" w:rsidRDefault="00615763" w:rsidP="006049D6">
            <w:pPr>
              <w:rPr>
                <w:bCs/>
                <w:lang w:val="en-US"/>
              </w:rPr>
            </w:pPr>
          </w:p>
        </w:tc>
        <w:tc>
          <w:tcPr>
            <w:tcW w:w="1513" w:type="dxa"/>
          </w:tcPr>
          <w:p w14:paraId="4B6522E8" w14:textId="77777777" w:rsidR="00615763" w:rsidRPr="00615763" w:rsidRDefault="00615763" w:rsidP="006049D6">
            <w:pPr>
              <w:rPr>
                <w:bCs/>
                <w:lang w:val="en-US"/>
              </w:rPr>
            </w:pPr>
          </w:p>
        </w:tc>
        <w:tc>
          <w:tcPr>
            <w:tcW w:w="1268" w:type="dxa"/>
          </w:tcPr>
          <w:p w14:paraId="01F9041D" w14:textId="77777777" w:rsidR="00615763" w:rsidRPr="00615763" w:rsidRDefault="00615763" w:rsidP="006049D6">
            <w:pPr>
              <w:rPr>
                <w:bCs/>
                <w:lang w:val="en-US"/>
              </w:rPr>
            </w:pPr>
          </w:p>
        </w:tc>
        <w:tc>
          <w:tcPr>
            <w:tcW w:w="1265" w:type="dxa"/>
          </w:tcPr>
          <w:p w14:paraId="491F7A3E" w14:textId="77777777" w:rsidR="00615763" w:rsidRPr="00615763" w:rsidRDefault="00615763" w:rsidP="006049D6">
            <w:pPr>
              <w:rPr>
                <w:bCs/>
                <w:lang w:val="en-US"/>
              </w:rPr>
            </w:pPr>
          </w:p>
        </w:tc>
      </w:tr>
      <w:tr w:rsidR="00615763" w:rsidRPr="00615763" w14:paraId="4D71D3DA" w14:textId="77777777" w:rsidTr="00C91D5C">
        <w:tc>
          <w:tcPr>
            <w:tcW w:w="3827" w:type="dxa"/>
            <w:hideMark/>
          </w:tcPr>
          <w:p w14:paraId="672183A6" w14:textId="77777777" w:rsidR="00615763" w:rsidRPr="00615763" w:rsidRDefault="00615763" w:rsidP="006049D6">
            <w:pPr>
              <w:rPr>
                <w:bCs/>
                <w:lang w:val="en-US"/>
              </w:rPr>
            </w:pPr>
            <w:r w:rsidRPr="00615763">
              <w:rPr>
                <w:bCs/>
                <w:lang w:val="en-US"/>
              </w:rPr>
              <w:t>Alderley</w:t>
            </w:r>
          </w:p>
        </w:tc>
        <w:tc>
          <w:tcPr>
            <w:tcW w:w="1579" w:type="dxa"/>
          </w:tcPr>
          <w:p w14:paraId="0BC46C59" w14:textId="77777777" w:rsidR="00615763" w:rsidRPr="00615763" w:rsidRDefault="00615763" w:rsidP="006049D6">
            <w:pPr>
              <w:rPr>
                <w:bCs/>
                <w:lang w:val="en-US"/>
              </w:rPr>
            </w:pPr>
          </w:p>
        </w:tc>
        <w:tc>
          <w:tcPr>
            <w:tcW w:w="1513" w:type="dxa"/>
          </w:tcPr>
          <w:p w14:paraId="097D3B2C" w14:textId="77777777" w:rsidR="00615763" w:rsidRPr="00615763" w:rsidRDefault="00615763" w:rsidP="006049D6">
            <w:pPr>
              <w:rPr>
                <w:bCs/>
                <w:lang w:val="en-US"/>
              </w:rPr>
            </w:pPr>
          </w:p>
        </w:tc>
        <w:tc>
          <w:tcPr>
            <w:tcW w:w="1268" w:type="dxa"/>
          </w:tcPr>
          <w:p w14:paraId="2453BA3D" w14:textId="77777777" w:rsidR="00615763" w:rsidRPr="00615763" w:rsidRDefault="00615763" w:rsidP="006049D6">
            <w:pPr>
              <w:rPr>
                <w:bCs/>
                <w:lang w:val="en-US"/>
              </w:rPr>
            </w:pPr>
          </w:p>
        </w:tc>
        <w:tc>
          <w:tcPr>
            <w:tcW w:w="1265" w:type="dxa"/>
          </w:tcPr>
          <w:p w14:paraId="3B1C72ED" w14:textId="77777777" w:rsidR="00615763" w:rsidRPr="00615763" w:rsidRDefault="00615763" w:rsidP="006049D6">
            <w:pPr>
              <w:rPr>
                <w:bCs/>
                <w:lang w:val="en-US"/>
              </w:rPr>
            </w:pPr>
          </w:p>
        </w:tc>
      </w:tr>
      <w:tr w:rsidR="00615763" w:rsidRPr="00615763" w14:paraId="2E3C5122" w14:textId="77777777" w:rsidTr="00C91D5C">
        <w:tc>
          <w:tcPr>
            <w:tcW w:w="3827" w:type="dxa"/>
            <w:hideMark/>
          </w:tcPr>
          <w:p w14:paraId="22D91F4C" w14:textId="77777777" w:rsidR="00615763" w:rsidRPr="00615763" w:rsidRDefault="00615763" w:rsidP="006049D6">
            <w:pPr>
              <w:rPr>
                <w:bCs/>
                <w:lang w:val="en-US"/>
              </w:rPr>
            </w:pPr>
            <w:r w:rsidRPr="00615763">
              <w:rPr>
                <w:bCs/>
                <w:lang w:val="en-US"/>
              </w:rPr>
              <w:t>Algester</w:t>
            </w:r>
          </w:p>
        </w:tc>
        <w:tc>
          <w:tcPr>
            <w:tcW w:w="1579" w:type="dxa"/>
          </w:tcPr>
          <w:p w14:paraId="7E927CEC" w14:textId="77777777" w:rsidR="00615763" w:rsidRPr="00615763" w:rsidRDefault="00615763" w:rsidP="006049D6">
            <w:pPr>
              <w:rPr>
                <w:bCs/>
                <w:lang w:val="en-US"/>
              </w:rPr>
            </w:pPr>
          </w:p>
        </w:tc>
        <w:tc>
          <w:tcPr>
            <w:tcW w:w="1513" w:type="dxa"/>
          </w:tcPr>
          <w:p w14:paraId="54CF7387" w14:textId="77777777" w:rsidR="00615763" w:rsidRPr="00615763" w:rsidRDefault="00615763" w:rsidP="006049D6">
            <w:pPr>
              <w:rPr>
                <w:bCs/>
                <w:lang w:val="en-US"/>
              </w:rPr>
            </w:pPr>
          </w:p>
        </w:tc>
        <w:tc>
          <w:tcPr>
            <w:tcW w:w="1268" w:type="dxa"/>
          </w:tcPr>
          <w:p w14:paraId="358FDD62" w14:textId="77777777" w:rsidR="00615763" w:rsidRPr="00615763" w:rsidRDefault="00615763" w:rsidP="006049D6">
            <w:pPr>
              <w:rPr>
                <w:bCs/>
                <w:lang w:val="en-US"/>
              </w:rPr>
            </w:pPr>
          </w:p>
        </w:tc>
        <w:tc>
          <w:tcPr>
            <w:tcW w:w="1265" w:type="dxa"/>
          </w:tcPr>
          <w:p w14:paraId="6B2CBC2F" w14:textId="77777777" w:rsidR="00615763" w:rsidRPr="00615763" w:rsidRDefault="00615763" w:rsidP="006049D6">
            <w:pPr>
              <w:rPr>
                <w:bCs/>
                <w:lang w:val="en-US"/>
              </w:rPr>
            </w:pPr>
          </w:p>
        </w:tc>
      </w:tr>
      <w:tr w:rsidR="00615763" w:rsidRPr="00615763" w14:paraId="7E44F46B" w14:textId="77777777" w:rsidTr="00C91D5C">
        <w:tc>
          <w:tcPr>
            <w:tcW w:w="3827" w:type="dxa"/>
            <w:hideMark/>
          </w:tcPr>
          <w:p w14:paraId="5B015B25" w14:textId="77777777" w:rsidR="00615763" w:rsidRPr="00615763" w:rsidRDefault="00615763" w:rsidP="006049D6">
            <w:pPr>
              <w:rPr>
                <w:bCs/>
                <w:lang w:val="en-US"/>
              </w:rPr>
            </w:pPr>
            <w:r w:rsidRPr="00615763">
              <w:rPr>
                <w:bCs/>
                <w:lang w:val="en-US"/>
              </w:rPr>
              <w:t>Annerley</w:t>
            </w:r>
          </w:p>
        </w:tc>
        <w:tc>
          <w:tcPr>
            <w:tcW w:w="1579" w:type="dxa"/>
          </w:tcPr>
          <w:p w14:paraId="5E127374" w14:textId="77777777" w:rsidR="00615763" w:rsidRPr="00615763" w:rsidRDefault="00615763" w:rsidP="006049D6">
            <w:pPr>
              <w:rPr>
                <w:bCs/>
                <w:lang w:val="en-US"/>
              </w:rPr>
            </w:pPr>
          </w:p>
        </w:tc>
        <w:tc>
          <w:tcPr>
            <w:tcW w:w="1513" w:type="dxa"/>
          </w:tcPr>
          <w:p w14:paraId="04E42141" w14:textId="77777777" w:rsidR="00615763" w:rsidRPr="00615763" w:rsidRDefault="00615763" w:rsidP="006049D6">
            <w:pPr>
              <w:rPr>
                <w:bCs/>
                <w:lang w:val="en-US"/>
              </w:rPr>
            </w:pPr>
          </w:p>
        </w:tc>
        <w:tc>
          <w:tcPr>
            <w:tcW w:w="1268" w:type="dxa"/>
          </w:tcPr>
          <w:p w14:paraId="3EDC749C" w14:textId="77777777" w:rsidR="00615763" w:rsidRPr="00615763" w:rsidRDefault="00615763" w:rsidP="006049D6">
            <w:pPr>
              <w:rPr>
                <w:bCs/>
                <w:lang w:val="en-US"/>
              </w:rPr>
            </w:pPr>
          </w:p>
        </w:tc>
        <w:tc>
          <w:tcPr>
            <w:tcW w:w="1265" w:type="dxa"/>
          </w:tcPr>
          <w:p w14:paraId="2A724EC7" w14:textId="77777777" w:rsidR="00615763" w:rsidRPr="00615763" w:rsidRDefault="00615763" w:rsidP="006049D6">
            <w:pPr>
              <w:rPr>
                <w:bCs/>
                <w:lang w:val="en-US"/>
              </w:rPr>
            </w:pPr>
          </w:p>
        </w:tc>
      </w:tr>
      <w:tr w:rsidR="00615763" w:rsidRPr="00615763" w14:paraId="50C158AB" w14:textId="77777777" w:rsidTr="00C91D5C">
        <w:tc>
          <w:tcPr>
            <w:tcW w:w="3827" w:type="dxa"/>
            <w:hideMark/>
          </w:tcPr>
          <w:p w14:paraId="36619BB1" w14:textId="77777777" w:rsidR="00615763" w:rsidRPr="00615763" w:rsidRDefault="00615763" w:rsidP="006049D6">
            <w:pPr>
              <w:rPr>
                <w:bCs/>
                <w:lang w:val="en-US"/>
              </w:rPr>
            </w:pPr>
            <w:r w:rsidRPr="00615763">
              <w:rPr>
                <w:bCs/>
                <w:lang w:val="en-US"/>
              </w:rPr>
              <w:t>Anstead</w:t>
            </w:r>
          </w:p>
        </w:tc>
        <w:tc>
          <w:tcPr>
            <w:tcW w:w="1579" w:type="dxa"/>
          </w:tcPr>
          <w:p w14:paraId="599EA1A7" w14:textId="77777777" w:rsidR="00615763" w:rsidRPr="00615763" w:rsidRDefault="00615763" w:rsidP="006049D6">
            <w:pPr>
              <w:rPr>
                <w:bCs/>
                <w:lang w:val="en-US"/>
              </w:rPr>
            </w:pPr>
          </w:p>
        </w:tc>
        <w:tc>
          <w:tcPr>
            <w:tcW w:w="1513" w:type="dxa"/>
          </w:tcPr>
          <w:p w14:paraId="35AC6108" w14:textId="77777777" w:rsidR="00615763" w:rsidRPr="00615763" w:rsidRDefault="00615763" w:rsidP="006049D6">
            <w:pPr>
              <w:rPr>
                <w:bCs/>
                <w:lang w:val="en-US"/>
              </w:rPr>
            </w:pPr>
          </w:p>
        </w:tc>
        <w:tc>
          <w:tcPr>
            <w:tcW w:w="1268" w:type="dxa"/>
          </w:tcPr>
          <w:p w14:paraId="31132FD2" w14:textId="77777777" w:rsidR="00615763" w:rsidRPr="00615763" w:rsidRDefault="00615763" w:rsidP="006049D6">
            <w:pPr>
              <w:rPr>
                <w:bCs/>
                <w:lang w:val="en-US"/>
              </w:rPr>
            </w:pPr>
          </w:p>
        </w:tc>
        <w:tc>
          <w:tcPr>
            <w:tcW w:w="1265" w:type="dxa"/>
          </w:tcPr>
          <w:p w14:paraId="481E62CE" w14:textId="77777777" w:rsidR="00615763" w:rsidRPr="00615763" w:rsidRDefault="00615763" w:rsidP="006049D6">
            <w:pPr>
              <w:rPr>
                <w:bCs/>
                <w:lang w:val="en-US"/>
              </w:rPr>
            </w:pPr>
          </w:p>
        </w:tc>
      </w:tr>
      <w:tr w:rsidR="00615763" w:rsidRPr="00615763" w14:paraId="683DB77F" w14:textId="77777777" w:rsidTr="00C91D5C">
        <w:tc>
          <w:tcPr>
            <w:tcW w:w="3827" w:type="dxa"/>
            <w:hideMark/>
          </w:tcPr>
          <w:p w14:paraId="24737E2D" w14:textId="77777777" w:rsidR="00615763" w:rsidRPr="00615763" w:rsidRDefault="00615763" w:rsidP="006049D6">
            <w:pPr>
              <w:rPr>
                <w:bCs/>
                <w:lang w:val="en-US"/>
              </w:rPr>
            </w:pPr>
            <w:r w:rsidRPr="00615763">
              <w:rPr>
                <w:bCs/>
                <w:lang w:val="en-US"/>
              </w:rPr>
              <w:t>Archerfield</w:t>
            </w:r>
          </w:p>
        </w:tc>
        <w:tc>
          <w:tcPr>
            <w:tcW w:w="1579" w:type="dxa"/>
          </w:tcPr>
          <w:p w14:paraId="7DBC46F5" w14:textId="77777777" w:rsidR="00615763" w:rsidRPr="00615763" w:rsidRDefault="00615763" w:rsidP="006049D6">
            <w:pPr>
              <w:rPr>
                <w:bCs/>
                <w:lang w:val="en-US"/>
              </w:rPr>
            </w:pPr>
          </w:p>
        </w:tc>
        <w:tc>
          <w:tcPr>
            <w:tcW w:w="1513" w:type="dxa"/>
          </w:tcPr>
          <w:p w14:paraId="3AFB1133" w14:textId="77777777" w:rsidR="00615763" w:rsidRPr="00615763" w:rsidRDefault="00615763" w:rsidP="006049D6">
            <w:pPr>
              <w:rPr>
                <w:bCs/>
                <w:lang w:val="en-US"/>
              </w:rPr>
            </w:pPr>
          </w:p>
        </w:tc>
        <w:tc>
          <w:tcPr>
            <w:tcW w:w="1268" w:type="dxa"/>
          </w:tcPr>
          <w:p w14:paraId="4CCFB675" w14:textId="77777777" w:rsidR="00615763" w:rsidRPr="00615763" w:rsidRDefault="00615763" w:rsidP="006049D6">
            <w:pPr>
              <w:rPr>
                <w:bCs/>
                <w:lang w:val="en-US"/>
              </w:rPr>
            </w:pPr>
          </w:p>
        </w:tc>
        <w:tc>
          <w:tcPr>
            <w:tcW w:w="1265" w:type="dxa"/>
          </w:tcPr>
          <w:p w14:paraId="579773AE" w14:textId="77777777" w:rsidR="00615763" w:rsidRPr="00615763" w:rsidRDefault="00615763" w:rsidP="006049D6">
            <w:pPr>
              <w:rPr>
                <w:bCs/>
                <w:lang w:val="en-US"/>
              </w:rPr>
            </w:pPr>
          </w:p>
        </w:tc>
      </w:tr>
      <w:tr w:rsidR="00615763" w:rsidRPr="00615763" w14:paraId="009FB4A0" w14:textId="77777777" w:rsidTr="00C91D5C">
        <w:tc>
          <w:tcPr>
            <w:tcW w:w="3827" w:type="dxa"/>
            <w:hideMark/>
          </w:tcPr>
          <w:p w14:paraId="22B56273" w14:textId="77777777" w:rsidR="00615763" w:rsidRPr="00615763" w:rsidRDefault="00615763" w:rsidP="006049D6">
            <w:pPr>
              <w:rPr>
                <w:bCs/>
                <w:lang w:val="en-US"/>
              </w:rPr>
            </w:pPr>
            <w:r w:rsidRPr="00615763">
              <w:rPr>
                <w:bCs/>
                <w:lang w:val="en-US"/>
              </w:rPr>
              <w:t>Ascot</w:t>
            </w:r>
          </w:p>
        </w:tc>
        <w:tc>
          <w:tcPr>
            <w:tcW w:w="1579" w:type="dxa"/>
          </w:tcPr>
          <w:p w14:paraId="238E8B0E" w14:textId="77777777" w:rsidR="00615763" w:rsidRPr="00615763" w:rsidRDefault="00615763" w:rsidP="006049D6">
            <w:pPr>
              <w:rPr>
                <w:bCs/>
                <w:lang w:val="en-US"/>
              </w:rPr>
            </w:pPr>
          </w:p>
        </w:tc>
        <w:tc>
          <w:tcPr>
            <w:tcW w:w="1513" w:type="dxa"/>
          </w:tcPr>
          <w:p w14:paraId="2E79512F" w14:textId="77777777" w:rsidR="00615763" w:rsidRPr="00615763" w:rsidRDefault="00615763" w:rsidP="006049D6">
            <w:pPr>
              <w:rPr>
                <w:bCs/>
                <w:lang w:val="en-US"/>
              </w:rPr>
            </w:pPr>
          </w:p>
        </w:tc>
        <w:tc>
          <w:tcPr>
            <w:tcW w:w="1268" w:type="dxa"/>
          </w:tcPr>
          <w:p w14:paraId="7F2C3B48" w14:textId="77777777" w:rsidR="00615763" w:rsidRPr="00615763" w:rsidRDefault="00615763" w:rsidP="006049D6">
            <w:pPr>
              <w:rPr>
                <w:bCs/>
                <w:lang w:val="en-US"/>
              </w:rPr>
            </w:pPr>
          </w:p>
        </w:tc>
        <w:tc>
          <w:tcPr>
            <w:tcW w:w="1265" w:type="dxa"/>
          </w:tcPr>
          <w:p w14:paraId="5EEB36BC" w14:textId="77777777" w:rsidR="00615763" w:rsidRPr="00615763" w:rsidRDefault="00615763" w:rsidP="006049D6">
            <w:pPr>
              <w:rPr>
                <w:bCs/>
                <w:lang w:val="en-US"/>
              </w:rPr>
            </w:pPr>
          </w:p>
        </w:tc>
      </w:tr>
      <w:tr w:rsidR="00615763" w:rsidRPr="00615763" w14:paraId="1B0E28B5" w14:textId="77777777" w:rsidTr="00C91D5C">
        <w:tc>
          <w:tcPr>
            <w:tcW w:w="3827" w:type="dxa"/>
            <w:hideMark/>
          </w:tcPr>
          <w:p w14:paraId="09E107F0" w14:textId="77777777" w:rsidR="00615763" w:rsidRPr="00615763" w:rsidRDefault="00615763" w:rsidP="006049D6">
            <w:pPr>
              <w:rPr>
                <w:bCs/>
                <w:lang w:val="en-US"/>
              </w:rPr>
            </w:pPr>
            <w:r w:rsidRPr="00615763">
              <w:rPr>
                <w:bCs/>
                <w:lang w:val="en-US"/>
              </w:rPr>
              <w:t>Ashgrove</w:t>
            </w:r>
          </w:p>
        </w:tc>
        <w:tc>
          <w:tcPr>
            <w:tcW w:w="1579" w:type="dxa"/>
          </w:tcPr>
          <w:p w14:paraId="18FA434E" w14:textId="77777777" w:rsidR="00615763" w:rsidRPr="00615763" w:rsidRDefault="00615763" w:rsidP="006049D6">
            <w:pPr>
              <w:rPr>
                <w:bCs/>
                <w:lang w:val="en-US"/>
              </w:rPr>
            </w:pPr>
          </w:p>
        </w:tc>
        <w:tc>
          <w:tcPr>
            <w:tcW w:w="1513" w:type="dxa"/>
          </w:tcPr>
          <w:p w14:paraId="53F4C065" w14:textId="77777777" w:rsidR="00615763" w:rsidRPr="00615763" w:rsidRDefault="00615763" w:rsidP="006049D6">
            <w:pPr>
              <w:rPr>
                <w:bCs/>
                <w:lang w:val="en-US"/>
              </w:rPr>
            </w:pPr>
          </w:p>
        </w:tc>
        <w:tc>
          <w:tcPr>
            <w:tcW w:w="1268" w:type="dxa"/>
          </w:tcPr>
          <w:p w14:paraId="6F85B599" w14:textId="77777777" w:rsidR="00615763" w:rsidRPr="00615763" w:rsidRDefault="00615763" w:rsidP="006049D6">
            <w:pPr>
              <w:rPr>
                <w:bCs/>
                <w:lang w:val="en-US"/>
              </w:rPr>
            </w:pPr>
          </w:p>
        </w:tc>
        <w:tc>
          <w:tcPr>
            <w:tcW w:w="1265" w:type="dxa"/>
          </w:tcPr>
          <w:p w14:paraId="77949B13" w14:textId="77777777" w:rsidR="00615763" w:rsidRPr="00615763" w:rsidRDefault="00615763" w:rsidP="006049D6">
            <w:pPr>
              <w:rPr>
                <w:bCs/>
                <w:lang w:val="en-US"/>
              </w:rPr>
            </w:pPr>
          </w:p>
        </w:tc>
      </w:tr>
      <w:tr w:rsidR="00615763" w:rsidRPr="00615763" w14:paraId="3A2490EA" w14:textId="77777777" w:rsidTr="00C91D5C">
        <w:tc>
          <w:tcPr>
            <w:tcW w:w="3827" w:type="dxa"/>
            <w:hideMark/>
          </w:tcPr>
          <w:p w14:paraId="093C6486" w14:textId="77777777" w:rsidR="00615763" w:rsidRPr="00615763" w:rsidRDefault="00615763" w:rsidP="006049D6">
            <w:pPr>
              <w:rPr>
                <w:bCs/>
                <w:lang w:val="en-US"/>
              </w:rPr>
            </w:pPr>
            <w:r w:rsidRPr="00615763">
              <w:rPr>
                <w:bCs/>
                <w:lang w:val="en-US"/>
              </w:rPr>
              <w:t>Aspley</w:t>
            </w:r>
          </w:p>
        </w:tc>
        <w:tc>
          <w:tcPr>
            <w:tcW w:w="1579" w:type="dxa"/>
          </w:tcPr>
          <w:p w14:paraId="6CE92811" w14:textId="77777777" w:rsidR="00615763" w:rsidRPr="00615763" w:rsidRDefault="00615763" w:rsidP="006049D6">
            <w:pPr>
              <w:rPr>
                <w:bCs/>
                <w:lang w:val="en-US"/>
              </w:rPr>
            </w:pPr>
          </w:p>
        </w:tc>
        <w:tc>
          <w:tcPr>
            <w:tcW w:w="1513" w:type="dxa"/>
          </w:tcPr>
          <w:p w14:paraId="47B307A4" w14:textId="77777777" w:rsidR="00615763" w:rsidRPr="00615763" w:rsidRDefault="00615763" w:rsidP="006049D6">
            <w:pPr>
              <w:rPr>
                <w:bCs/>
                <w:lang w:val="en-US"/>
              </w:rPr>
            </w:pPr>
          </w:p>
        </w:tc>
        <w:tc>
          <w:tcPr>
            <w:tcW w:w="1268" w:type="dxa"/>
          </w:tcPr>
          <w:p w14:paraId="3A38F4F9" w14:textId="77777777" w:rsidR="00615763" w:rsidRPr="00615763" w:rsidRDefault="00615763" w:rsidP="006049D6">
            <w:pPr>
              <w:rPr>
                <w:bCs/>
                <w:lang w:val="en-US"/>
              </w:rPr>
            </w:pPr>
          </w:p>
        </w:tc>
        <w:tc>
          <w:tcPr>
            <w:tcW w:w="1265" w:type="dxa"/>
          </w:tcPr>
          <w:p w14:paraId="361AB87E" w14:textId="77777777" w:rsidR="00615763" w:rsidRPr="00615763" w:rsidRDefault="00615763" w:rsidP="006049D6">
            <w:pPr>
              <w:rPr>
                <w:bCs/>
                <w:lang w:val="en-US"/>
              </w:rPr>
            </w:pPr>
          </w:p>
        </w:tc>
      </w:tr>
      <w:tr w:rsidR="00615763" w:rsidRPr="00615763" w14:paraId="0EFAFD05" w14:textId="77777777" w:rsidTr="00C91D5C">
        <w:tc>
          <w:tcPr>
            <w:tcW w:w="3827" w:type="dxa"/>
            <w:hideMark/>
          </w:tcPr>
          <w:p w14:paraId="27D8445D" w14:textId="77777777" w:rsidR="00615763" w:rsidRPr="00615763" w:rsidRDefault="00615763" w:rsidP="006049D6">
            <w:pPr>
              <w:rPr>
                <w:bCs/>
                <w:lang w:val="en-US"/>
              </w:rPr>
            </w:pPr>
            <w:r w:rsidRPr="00615763">
              <w:rPr>
                <w:bCs/>
                <w:lang w:val="en-US"/>
              </w:rPr>
              <w:t>Auchenflower</w:t>
            </w:r>
          </w:p>
        </w:tc>
        <w:tc>
          <w:tcPr>
            <w:tcW w:w="1579" w:type="dxa"/>
          </w:tcPr>
          <w:p w14:paraId="2EC37815" w14:textId="77777777" w:rsidR="00615763" w:rsidRPr="00615763" w:rsidRDefault="00615763" w:rsidP="006049D6">
            <w:pPr>
              <w:rPr>
                <w:bCs/>
                <w:lang w:val="en-US"/>
              </w:rPr>
            </w:pPr>
          </w:p>
        </w:tc>
        <w:tc>
          <w:tcPr>
            <w:tcW w:w="1513" w:type="dxa"/>
          </w:tcPr>
          <w:p w14:paraId="1BE27E5F" w14:textId="77777777" w:rsidR="00615763" w:rsidRPr="00615763" w:rsidRDefault="00615763" w:rsidP="006049D6">
            <w:pPr>
              <w:rPr>
                <w:bCs/>
                <w:lang w:val="en-US"/>
              </w:rPr>
            </w:pPr>
          </w:p>
        </w:tc>
        <w:tc>
          <w:tcPr>
            <w:tcW w:w="1268" w:type="dxa"/>
          </w:tcPr>
          <w:p w14:paraId="5B16B397" w14:textId="77777777" w:rsidR="00615763" w:rsidRPr="00615763" w:rsidRDefault="00615763" w:rsidP="006049D6">
            <w:pPr>
              <w:rPr>
                <w:bCs/>
                <w:lang w:val="en-US"/>
              </w:rPr>
            </w:pPr>
          </w:p>
        </w:tc>
        <w:tc>
          <w:tcPr>
            <w:tcW w:w="1265" w:type="dxa"/>
          </w:tcPr>
          <w:p w14:paraId="10F480B9" w14:textId="77777777" w:rsidR="00615763" w:rsidRPr="00615763" w:rsidRDefault="00615763" w:rsidP="006049D6">
            <w:pPr>
              <w:rPr>
                <w:bCs/>
                <w:lang w:val="en-US"/>
              </w:rPr>
            </w:pPr>
          </w:p>
        </w:tc>
      </w:tr>
      <w:tr w:rsidR="00615763" w:rsidRPr="00615763" w14:paraId="3D38F702" w14:textId="77777777" w:rsidTr="00C91D5C">
        <w:tc>
          <w:tcPr>
            <w:tcW w:w="3827" w:type="dxa"/>
            <w:hideMark/>
          </w:tcPr>
          <w:p w14:paraId="4DC96B0D" w14:textId="77777777" w:rsidR="00615763" w:rsidRPr="00615763" w:rsidRDefault="00615763" w:rsidP="006049D6">
            <w:pPr>
              <w:rPr>
                <w:bCs/>
                <w:lang w:val="en-US"/>
              </w:rPr>
            </w:pPr>
            <w:r w:rsidRPr="00615763">
              <w:rPr>
                <w:bCs/>
                <w:lang w:val="en-US"/>
              </w:rPr>
              <w:t>Bald Hills</w:t>
            </w:r>
          </w:p>
        </w:tc>
        <w:tc>
          <w:tcPr>
            <w:tcW w:w="1579" w:type="dxa"/>
          </w:tcPr>
          <w:p w14:paraId="431CC171" w14:textId="77777777" w:rsidR="00615763" w:rsidRPr="00615763" w:rsidRDefault="00615763" w:rsidP="006049D6">
            <w:pPr>
              <w:rPr>
                <w:bCs/>
                <w:lang w:val="en-US"/>
              </w:rPr>
            </w:pPr>
          </w:p>
        </w:tc>
        <w:tc>
          <w:tcPr>
            <w:tcW w:w="1513" w:type="dxa"/>
          </w:tcPr>
          <w:p w14:paraId="4135DF39" w14:textId="77777777" w:rsidR="00615763" w:rsidRPr="00615763" w:rsidRDefault="00615763" w:rsidP="006049D6">
            <w:pPr>
              <w:rPr>
                <w:bCs/>
                <w:lang w:val="en-US"/>
              </w:rPr>
            </w:pPr>
          </w:p>
        </w:tc>
        <w:tc>
          <w:tcPr>
            <w:tcW w:w="1268" w:type="dxa"/>
          </w:tcPr>
          <w:p w14:paraId="4AC15902" w14:textId="77777777" w:rsidR="00615763" w:rsidRPr="00615763" w:rsidRDefault="00615763" w:rsidP="006049D6">
            <w:pPr>
              <w:rPr>
                <w:bCs/>
                <w:lang w:val="en-US"/>
              </w:rPr>
            </w:pPr>
          </w:p>
        </w:tc>
        <w:tc>
          <w:tcPr>
            <w:tcW w:w="1265" w:type="dxa"/>
          </w:tcPr>
          <w:p w14:paraId="7680909E" w14:textId="77777777" w:rsidR="00615763" w:rsidRPr="00615763" w:rsidRDefault="00615763" w:rsidP="006049D6">
            <w:pPr>
              <w:rPr>
                <w:bCs/>
                <w:lang w:val="en-US"/>
              </w:rPr>
            </w:pPr>
          </w:p>
        </w:tc>
      </w:tr>
      <w:tr w:rsidR="00615763" w:rsidRPr="00615763" w14:paraId="66B72199" w14:textId="77777777" w:rsidTr="00C91D5C">
        <w:tc>
          <w:tcPr>
            <w:tcW w:w="3827" w:type="dxa"/>
            <w:hideMark/>
          </w:tcPr>
          <w:p w14:paraId="4D68DA12" w14:textId="77777777" w:rsidR="00615763" w:rsidRPr="00615763" w:rsidRDefault="00615763" w:rsidP="006049D6">
            <w:pPr>
              <w:rPr>
                <w:bCs/>
                <w:lang w:val="en-US"/>
              </w:rPr>
            </w:pPr>
            <w:r w:rsidRPr="00615763">
              <w:rPr>
                <w:bCs/>
                <w:lang w:val="en-US"/>
              </w:rPr>
              <w:t>Balmoral</w:t>
            </w:r>
          </w:p>
        </w:tc>
        <w:tc>
          <w:tcPr>
            <w:tcW w:w="1579" w:type="dxa"/>
          </w:tcPr>
          <w:p w14:paraId="4A82D648" w14:textId="77777777" w:rsidR="00615763" w:rsidRPr="00615763" w:rsidRDefault="00615763" w:rsidP="006049D6">
            <w:pPr>
              <w:rPr>
                <w:bCs/>
                <w:lang w:val="en-US"/>
              </w:rPr>
            </w:pPr>
          </w:p>
        </w:tc>
        <w:tc>
          <w:tcPr>
            <w:tcW w:w="1513" w:type="dxa"/>
          </w:tcPr>
          <w:p w14:paraId="186357A8" w14:textId="77777777" w:rsidR="00615763" w:rsidRPr="00615763" w:rsidRDefault="00615763" w:rsidP="006049D6">
            <w:pPr>
              <w:rPr>
                <w:bCs/>
                <w:lang w:val="en-US"/>
              </w:rPr>
            </w:pPr>
          </w:p>
        </w:tc>
        <w:tc>
          <w:tcPr>
            <w:tcW w:w="1268" w:type="dxa"/>
          </w:tcPr>
          <w:p w14:paraId="36269728" w14:textId="77777777" w:rsidR="00615763" w:rsidRPr="00615763" w:rsidRDefault="00615763" w:rsidP="006049D6">
            <w:pPr>
              <w:rPr>
                <w:bCs/>
                <w:lang w:val="en-US"/>
              </w:rPr>
            </w:pPr>
          </w:p>
        </w:tc>
        <w:tc>
          <w:tcPr>
            <w:tcW w:w="1265" w:type="dxa"/>
          </w:tcPr>
          <w:p w14:paraId="0181AC2E" w14:textId="77777777" w:rsidR="00615763" w:rsidRPr="00615763" w:rsidRDefault="00615763" w:rsidP="006049D6">
            <w:pPr>
              <w:rPr>
                <w:bCs/>
                <w:lang w:val="en-US"/>
              </w:rPr>
            </w:pPr>
          </w:p>
        </w:tc>
      </w:tr>
      <w:tr w:rsidR="00615763" w:rsidRPr="00615763" w14:paraId="36AE140A" w14:textId="77777777" w:rsidTr="00C91D5C">
        <w:tc>
          <w:tcPr>
            <w:tcW w:w="3827" w:type="dxa"/>
            <w:hideMark/>
          </w:tcPr>
          <w:p w14:paraId="1A90CFF7" w14:textId="77777777" w:rsidR="00615763" w:rsidRPr="00615763" w:rsidRDefault="00615763" w:rsidP="006049D6">
            <w:pPr>
              <w:rPr>
                <w:bCs/>
                <w:lang w:val="en-US"/>
              </w:rPr>
            </w:pPr>
            <w:r w:rsidRPr="00615763">
              <w:rPr>
                <w:bCs/>
                <w:lang w:val="en-US"/>
              </w:rPr>
              <w:t>Banks Creek</w:t>
            </w:r>
          </w:p>
        </w:tc>
        <w:tc>
          <w:tcPr>
            <w:tcW w:w="1579" w:type="dxa"/>
          </w:tcPr>
          <w:p w14:paraId="4086EC74" w14:textId="77777777" w:rsidR="00615763" w:rsidRPr="00615763" w:rsidRDefault="00615763" w:rsidP="006049D6">
            <w:pPr>
              <w:rPr>
                <w:bCs/>
                <w:lang w:val="en-US"/>
              </w:rPr>
            </w:pPr>
          </w:p>
        </w:tc>
        <w:tc>
          <w:tcPr>
            <w:tcW w:w="1513" w:type="dxa"/>
          </w:tcPr>
          <w:p w14:paraId="132A010D" w14:textId="77777777" w:rsidR="00615763" w:rsidRPr="00615763" w:rsidRDefault="00615763" w:rsidP="006049D6">
            <w:pPr>
              <w:rPr>
                <w:bCs/>
                <w:lang w:val="en-US"/>
              </w:rPr>
            </w:pPr>
          </w:p>
        </w:tc>
        <w:tc>
          <w:tcPr>
            <w:tcW w:w="1268" w:type="dxa"/>
          </w:tcPr>
          <w:p w14:paraId="4D76FA35" w14:textId="77777777" w:rsidR="00615763" w:rsidRPr="00615763" w:rsidRDefault="00615763" w:rsidP="006049D6">
            <w:pPr>
              <w:rPr>
                <w:bCs/>
                <w:lang w:val="en-US"/>
              </w:rPr>
            </w:pPr>
          </w:p>
        </w:tc>
        <w:tc>
          <w:tcPr>
            <w:tcW w:w="1265" w:type="dxa"/>
          </w:tcPr>
          <w:p w14:paraId="68699CB7" w14:textId="77777777" w:rsidR="00615763" w:rsidRPr="00615763" w:rsidRDefault="00615763" w:rsidP="006049D6">
            <w:pPr>
              <w:rPr>
                <w:bCs/>
                <w:lang w:val="en-US"/>
              </w:rPr>
            </w:pPr>
          </w:p>
        </w:tc>
      </w:tr>
      <w:tr w:rsidR="00615763" w:rsidRPr="00615763" w14:paraId="4B52EB8A" w14:textId="77777777" w:rsidTr="00C91D5C">
        <w:tc>
          <w:tcPr>
            <w:tcW w:w="3827" w:type="dxa"/>
            <w:hideMark/>
          </w:tcPr>
          <w:p w14:paraId="4F438B43" w14:textId="77777777" w:rsidR="00615763" w:rsidRPr="00615763" w:rsidRDefault="00615763" w:rsidP="006049D6">
            <w:pPr>
              <w:rPr>
                <w:bCs/>
                <w:lang w:val="en-US"/>
              </w:rPr>
            </w:pPr>
            <w:r w:rsidRPr="00615763">
              <w:rPr>
                <w:bCs/>
                <w:lang w:val="en-US"/>
              </w:rPr>
              <w:t>Banyo</w:t>
            </w:r>
          </w:p>
        </w:tc>
        <w:tc>
          <w:tcPr>
            <w:tcW w:w="1579" w:type="dxa"/>
          </w:tcPr>
          <w:p w14:paraId="6D427C0D" w14:textId="77777777" w:rsidR="00615763" w:rsidRPr="00615763" w:rsidRDefault="00615763" w:rsidP="006049D6">
            <w:pPr>
              <w:rPr>
                <w:bCs/>
                <w:lang w:val="en-US"/>
              </w:rPr>
            </w:pPr>
          </w:p>
        </w:tc>
        <w:tc>
          <w:tcPr>
            <w:tcW w:w="1513" w:type="dxa"/>
          </w:tcPr>
          <w:p w14:paraId="2A9E0273" w14:textId="77777777" w:rsidR="00615763" w:rsidRPr="00615763" w:rsidRDefault="00615763" w:rsidP="006049D6">
            <w:pPr>
              <w:rPr>
                <w:bCs/>
                <w:lang w:val="en-US"/>
              </w:rPr>
            </w:pPr>
          </w:p>
        </w:tc>
        <w:tc>
          <w:tcPr>
            <w:tcW w:w="1268" w:type="dxa"/>
          </w:tcPr>
          <w:p w14:paraId="0AD0B5D8" w14:textId="77777777" w:rsidR="00615763" w:rsidRPr="00615763" w:rsidRDefault="00615763" w:rsidP="006049D6">
            <w:pPr>
              <w:rPr>
                <w:bCs/>
                <w:lang w:val="en-US"/>
              </w:rPr>
            </w:pPr>
          </w:p>
        </w:tc>
        <w:tc>
          <w:tcPr>
            <w:tcW w:w="1265" w:type="dxa"/>
          </w:tcPr>
          <w:p w14:paraId="03DCDE90" w14:textId="77777777" w:rsidR="00615763" w:rsidRPr="00615763" w:rsidRDefault="00615763" w:rsidP="006049D6">
            <w:pPr>
              <w:rPr>
                <w:bCs/>
                <w:lang w:val="en-US"/>
              </w:rPr>
            </w:pPr>
          </w:p>
        </w:tc>
      </w:tr>
      <w:tr w:rsidR="00615763" w:rsidRPr="00615763" w14:paraId="7DA3DC56" w14:textId="77777777" w:rsidTr="00C91D5C">
        <w:tc>
          <w:tcPr>
            <w:tcW w:w="3827" w:type="dxa"/>
            <w:hideMark/>
          </w:tcPr>
          <w:p w14:paraId="4722F3EF" w14:textId="77777777" w:rsidR="00615763" w:rsidRPr="00615763" w:rsidRDefault="00615763" w:rsidP="006049D6">
            <w:pPr>
              <w:rPr>
                <w:bCs/>
                <w:lang w:val="en-US"/>
              </w:rPr>
            </w:pPr>
            <w:r w:rsidRPr="00615763">
              <w:rPr>
                <w:bCs/>
                <w:lang w:val="en-US"/>
              </w:rPr>
              <w:t>Bardon</w:t>
            </w:r>
          </w:p>
        </w:tc>
        <w:tc>
          <w:tcPr>
            <w:tcW w:w="1579" w:type="dxa"/>
          </w:tcPr>
          <w:p w14:paraId="22F4F9C2" w14:textId="77777777" w:rsidR="00615763" w:rsidRPr="00615763" w:rsidRDefault="00615763" w:rsidP="006049D6">
            <w:pPr>
              <w:rPr>
                <w:bCs/>
                <w:lang w:val="en-US"/>
              </w:rPr>
            </w:pPr>
          </w:p>
        </w:tc>
        <w:tc>
          <w:tcPr>
            <w:tcW w:w="1513" w:type="dxa"/>
          </w:tcPr>
          <w:p w14:paraId="2B1E4A77" w14:textId="77777777" w:rsidR="00615763" w:rsidRPr="00615763" w:rsidRDefault="00615763" w:rsidP="006049D6">
            <w:pPr>
              <w:rPr>
                <w:bCs/>
                <w:lang w:val="en-US"/>
              </w:rPr>
            </w:pPr>
          </w:p>
        </w:tc>
        <w:tc>
          <w:tcPr>
            <w:tcW w:w="1268" w:type="dxa"/>
          </w:tcPr>
          <w:p w14:paraId="441B798B" w14:textId="77777777" w:rsidR="00615763" w:rsidRPr="00615763" w:rsidRDefault="00615763" w:rsidP="006049D6">
            <w:pPr>
              <w:rPr>
                <w:bCs/>
                <w:lang w:val="en-US"/>
              </w:rPr>
            </w:pPr>
          </w:p>
        </w:tc>
        <w:tc>
          <w:tcPr>
            <w:tcW w:w="1265" w:type="dxa"/>
          </w:tcPr>
          <w:p w14:paraId="6D1299D1" w14:textId="77777777" w:rsidR="00615763" w:rsidRPr="00615763" w:rsidRDefault="00615763" w:rsidP="006049D6">
            <w:pPr>
              <w:rPr>
                <w:bCs/>
                <w:lang w:val="en-US"/>
              </w:rPr>
            </w:pPr>
          </w:p>
        </w:tc>
      </w:tr>
      <w:tr w:rsidR="00615763" w:rsidRPr="00615763" w14:paraId="10224E60" w14:textId="77777777" w:rsidTr="00C91D5C">
        <w:tc>
          <w:tcPr>
            <w:tcW w:w="3827" w:type="dxa"/>
            <w:hideMark/>
          </w:tcPr>
          <w:p w14:paraId="1248C15C" w14:textId="77777777" w:rsidR="00615763" w:rsidRPr="00615763" w:rsidRDefault="00615763" w:rsidP="006049D6">
            <w:pPr>
              <w:rPr>
                <w:bCs/>
                <w:lang w:val="en-US"/>
              </w:rPr>
            </w:pPr>
            <w:r w:rsidRPr="00615763">
              <w:rPr>
                <w:bCs/>
                <w:lang w:val="en-US"/>
              </w:rPr>
              <w:t>Bellbowrie</w:t>
            </w:r>
          </w:p>
        </w:tc>
        <w:tc>
          <w:tcPr>
            <w:tcW w:w="1579" w:type="dxa"/>
          </w:tcPr>
          <w:p w14:paraId="0C2EB27A" w14:textId="77777777" w:rsidR="00615763" w:rsidRPr="00615763" w:rsidRDefault="00615763" w:rsidP="006049D6">
            <w:pPr>
              <w:rPr>
                <w:bCs/>
                <w:lang w:val="en-US"/>
              </w:rPr>
            </w:pPr>
          </w:p>
        </w:tc>
        <w:tc>
          <w:tcPr>
            <w:tcW w:w="1513" w:type="dxa"/>
          </w:tcPr>
          <w:p w14:paraId="7681B3CE" w14:textId="77777777" w:rsidR="00615763" w:rsidRPr="00615763" w:rsidRDefault="00615763" w:rsidP="006049D6">
            <w:pPr>
              <w:rPr>
                <w:bCs/>
                <w:lang w:val="en-US"/>
              </w:rPr>
            </w:pPr>
          </w:p>
        </w:tc>
        <w:tc>
          <w:tcPr>
            <w:tcW w:w="1268" w:type="dxa"/>
          </w:tcPr>
          <w:p w14:paraId="68DBDC98" w14:textId="77777777" w:rsidR="00615763" w:rsidRPr="00615763" w:rsidRDefault="00615763" w:rsidP="006049D6">
            <w:pPr>
              <w:rPr>
                <w:bCs/>
                <w:lang w:val="en-US"/>
              </w:rPr>
            </w:pPr>
          </w:p>
        </w:tc>
        <w:tc>
          <w:tcPr>
            <w:tcW w:w="1265" w:type="dxa"/>
          </w:tcPr>
          <w:p w14:paraId="55AAAFAC" w14:textId="77777777" w:rsidR="00615763" w:rsidRPr="00615763" w:rsidRDefault="00615763" w:rsidP="006049D6">
            <w:pPr>
              <w:rPr>
                <w:bCs/>
                <w:lang w:val="en-US"/>
              </w:rPr>
            </w:pPr>
          </w:p>
        </w:tc>
      </w:tr>
      <w:tr w:rsidR="00615763" w:rsidRPr="00615763" w14:paraId="673F731C" w14:textId="77777777" w:rsidTr="00C91D5C">
        <w:tc>
          <w:tcPr>
            <w:tcW w:w="3827" w:type="dxa"/>
            <w:hideMark/>
          </w:tcPr>
          <w:p w14:paraId="0F257A24" w14:textId="77777777" w:rsidR="00615763" w:rsidRPr="00615763" w:rsidRDefault="00615763" w:rsidP="006049D6">
            <w:pPr>
              <w:rPr>
                <w:bCs/>
                <w:lang w:val="en-US"/>
              </w:rPr>
            </w:pPr>
            <w:r w:rsidRPr="00615763">
              <w:rPr>
                <w:bCs/>
                <w:lang w:val="en-US"/>
              </w:rPr>
              <w:t>Belmont</w:t>
            </w:r>
          </w:p>
        </w:tc>
        <w:tc>
          <w:tcPr>
            <w:tcW w:w="1579" w:type="dxa"/>
          </w:tcPr>
          <w:p w14:paraId="2BCB7293" w14:textId="77777777" w:rsidR="00615763" w:rsidRPr="00615763" w:rsidRDefault="00615763" w:rsidP="006049D6">
            <w:pPr>
              <w:rPr>
                <w:bCs/>
                <w:lang w:val="en-US"/>
              </w:rPr>
            </w:pPr>
          </w:p>
        </w:tc>
        <w:tc>
          <w:tcPr>
            <w:tcW w:w="1513" w:type="dxa"/>
          </w:tcPr>
          <w:p w14:paraId="36F72D6C" w14:textId="77777777" w:rsidR="00615763" w:rsidRPr="00615763" w:rsidRDefault="00615763" w:rsidP="006049D6">
            <w:pPr>
              <w:rPr>
                <w:bCs/>
                <w:lang w:val="en-US"/>
              </w:rPr>
            </w:pPr>
          </w:p>
        </w:tc>
        <w:tc>
          <w:tcPr>
            <w:tcW w:w="1268" w:type="dxa"/>
          </w:tcPr>
          <w:p w14:paraId="43964EAB" w14:textId="77777777" w:rsidR="00615763" w:rsidRPr="00615763" w:rsidRDefault="00615763" w:rsidP="006049D6">
            <w:pPr>
              <w:rPr>
                <w:bCs/>
                <w:lang w:val="en-US"/>
              </w:rPr>
            </w:pPr>
          </w:p>
        </w:tc>
        <w:tc>
          <w:tcPr>
            <w:tcW w:w="1265" w:type="dxa"/>
          </w:tcPr>
          <w:p w14:paraId="7854C611" w14:textId="77777777" w:rsidR="00615763" w:rsidRPr="00615763" w:rsidRDefault="00615763" w:rsidP="006049D6">
            <w:pPr>
              <w:rPr>
                <w:bCs/>
                <w:lang w:val="en-US"/>
              </w:rPr>
            </w:pPr>
          </w:p>
        </w:tc>
      </w:tr>
      <w:tr w:rsidR="00615763" w:rsidRPr="00615763" w14:paraId="22C9828D" w14:textId="77777777" w:rsidTr="00C91D5C">
        <w:tc>
          <w:tcPr>
            <w:tcW w:w="3827" w:type="dxa"/>
            <w:hideMark/>
          </w:tcPr>
          <w:p w14:paraId="082FD99C" w14:textId="77777777" w:rsidR="00615763" w:rsidRPr="00615763" w:rsidRDefault="00615763" w:rsidP="006049D6">
            <w:pPr>
              <w:rPr>
                <w:bCs/>
                <w:lang w:val="en-US"/>
              </w:rPr>
            </w:pPr>
            <w:r w:rsidRPr="00615763">
              <w:rPr>
                <w:bCs/>
                <w:lang w:val="en-US"/>
              </w:rPr>
              <w:t>Boondall</w:t>
            </w:r>
          </w:p>
        </w:tc>
        <w:tc>
          <w:tcPr>
            <w:tcW w:w="1579" w:type="dxa"/>
          </w:tcPr>
          <w:p w14:paraId="2EBBE062" w14:textId="77777777" w:rsidR="00615763" w:rsidRPr="00615763" w:rsidRDefault="00615763" w:rsidP="006049D6">
            <w:pPr>
              <w:rPr>
                <w:bCs/>
                <w:lang w:val="en-US"/>
              </w:rPr>
            </w:pPr>
          </w:p>
        </w:tc>
        <w:tc>
          <w:tcPr>
            <w:tcW w:w="1513" w:type="dxa"/>
          </w:tcPr>
          <w:p w14:paraId="789BD79B" w14:textId="77777777" w:rsidR="00615763" w:rsidRPr="00615763" w:rsidRDefault="00615763" w:rsidP="006049D6">
            <w:pPr>
              <w:rPr>
                <w:bCs/>
                <w:lang w:val="en-US"/>
              </w:rPr>
            </w:pPr>
          </w:p>
        </w:tc>
        <w:tc>
          <w:tcPr>
            <w:tcW w:w="1268" w:type="dxa"/>
          </w:tcPr>
          <w:p w14:paraId="0DAB4481" w14:textId="77777777" w:rsidR="00615763" w:rsidRPr="00615763" w:rsidRDefault="00615763" w:rsidP="006049D6">
            <w:pPr>
              <w:rPr>
                <w:bCs/>
                <w:lang w:val="en-US"/>
              </w:rPr>
            </w:pPr>
          </w:p>
        </w:tc>
        <w:tc>
          <w:tcPr>
            <w:tcW w:w="1265" w:type="dxa"/>
          </w:tcPr>
          <w:p w14:paraId="7E6FD19D" w14:textId="77777777" w:rsidR="00615763" w:rsidRPr="00615763" w:rsidRDefault="00615763" w:rsidP="006049D6">
            <w:pPr>
              <w:rPr>
                <w:bCs/>
                <w:lang w:val="en-US"/>
              </w:rPr>
            </w:pPr>
          </w:p>
        </w:tc>
      </w:tr>
      <w:tr w:rsidR="00615763" w:rsidRPr="00615763" w14:paraId="24E9D598" w14:textId="77777777" w:rsidTr="00C91D5C">
        <w:tc>
          <w:tcPr>
            <w:tcW w:w="3827" w:type="dxa"/>
            <w:hideMark/>
          </w:tcPr>
          <w:p w14:paraId="27A22148" w14:textId="77777777" w:rsidR="00615763" w:rsidRPr="00615763" w:rsidRDefault="00615763" w:rsidP="006049D6">
            <w:pPr>
              <w:rPr>
                <w:bCs/>
                <w:lang w:val="en-US"/>
              </w:rPr>
            </w:pPr>
            <w:r w:rsidRPr="00615763">
              <w:rPr>
                <w:bCs/>
                <w:lang w:val="en-US"/>
              </w:rPr>
              <w:t>Bowen Hills</w:t>
            </w:r>
          </w:p>
        </w:tc>
        <w:tc>
          <w:tcPr>
            <w:tcW w:w="1579" w:type="dxa"/>
          </w:tcPr>
          <w:p w14:paraId="11E39AA1" w14:textId="77777777" w:rsidR="00615763" w:rsidRPr="00615763" w:rsidRDefault="00615763" w:rsidP="006049D6">
            <w:pPr>
              <w:rPr>
                <w:bCs/>
                <w:lang w:val="en-US"/>
              </w:rPr>
            </w:pPr>
          </w:p>
        </w:tc>
        <w:tc>
          <w:tcPr>
            <w:tcW w:w="1513" w:type="dxa"/>
          </w:tcPr>
          <w:p w14:paraId="63AFD34D" w14:textId="77777777" w:rsidR="00615763" w:rsidRPr="00615763" w:rsidRDefault="00615763" w:rsidP="006049D6">
            <w:pPr>
              <w:rPr>
                <w:bCs/>
                <w:lang w:val="en-US"/>
              </w:rPr>
            </w:pPr>
          </w:p>
        </w:tc>
        <w:tc>
          <w:tcPr>
            <w:tcW w:w="1268" w:type="dxa"/>
          </w:tcPr>
          <w:p w14:paraId="6B4A0F61" w14:textId="77777777" w:rsidR="00615763" w:rsidRPr="00615763" w:rsidRDefault="00615763" w:rsidP="006049D6">
            <w:pPr>
              <w:rPr>
                <w:bCs/>
                <w:lang w:val="en-US"/>
              </w:rPr>
            </w:pPr>
          </w:p>
        </w:tc>
        <w:tc>
          <w:tcPr>
            <w:tcW w:w="1265" w:type="dxa"/>
          </w:tcPr>
          <w:p w14:paraId="133CF759" w14:textId="77777777" w:rsidR="00615763" w:rsidRPr="00615763" w:rsidRDefault="00615763" w:rsidP="006049D6">
            <w:pPr>
              <w:rPr>
                <w:bCs/>
                <w:lang w:val="en-US"/>
              </w:rPr>
            </w:pPr>
          </w:p>
        </w:tc>
      </w:tr>
      <w:tr w:rsidR="00615763" w:rsidRPr="00615763" w14:paraId="1C4572EF" w14:textId="77777777" w:rsidTr="00C91D5C">
        <w:tc>
          <w:tcPr>
            <w:tcW w:w="3827" w:type="dxa"/>
            <w:hideMark/>
          </w:tcPr>
          <w:p w14:paraId="39B3EDE7" w14:textId="77777777" w:rsidR="00615763" w:rsidRPr="00615763" w:rsidRDefault="00615763" w:rsidP="006049D6">
            <w:pPr>
              <w:rPr>
                <w:bCs/>
                <w:lang w:val="en-US"/>
              </w:rPr>
            </w:pPr>
            <w:r w:rsidRPr="00615763">
              <w:rPr>
                <w:bCs/>
                <w:lang w:val="en-US"/>
              </w:rPr>
              <w:t>Bracken Ridge</w:t>
            </w:r>
          </w:p>
        </w:tc>
        <w:tc>
          <w:tcPr>
            <w:tcW w:w="1579" w:type="dxa"/>
          </w:tcPr>
          <w:p w14:paraId="46BA8DE9" w14:textId="77777777" w:rsidR="00615763" w:rsidRPr="00615763" w:rsidRDefault="00615763" w:rsidP="006049D6">
            <w:pPr>
              <w:rPr>
                <w:bCs/>
                <w:lang w:val="en-US"/>
              </w:rPr>
            </w:pPr>
          </w:p>
        </w:tc>
        <w:tc>
          <w:tcPr>
            <w:tcW w:w="1513" w:type="dxa"/>
          </w:tcPr>
          <w:p w14:paraId="7DE2F90F" w14:textId="77777777" w:rsidR="00615763" w:rsidRPr="00615763" w:rsidRDefault="00615763" w:rsidP="006049D6">
            <w:pPr>
              <w:rPr>
                <w:bCs/>
                <w:lang w:val="en-US"/>
              </w:rPr>
            </w:pPr>
          </w:p>
        </w:tc>
        <w:tc>
          <w:tcPr>
            <w:tcW w:w="1268" w:type="dxa"/>
          </w:tcPr>
          <w:p w14:paraId="0779B75A" w14:textId="77777777" w:rsidR="00615763" w:rsidRPr="00615763" w:rsidRDefault="00615763" w:rsidP="006049D6">
            <w:pPr>
              <w:rPr>
                <w:bCs/>
                <w:lang w:val="en-US"/>
              </w:rPr>
            </w:pPr>
          </w:p>
        </w:tc>
        <w:tc>
          <w:tcPr>
            <w:tcW w:w="1265" w:type="dxa"/>
          </w:tcPr>
          <w:p w14:paraId="637BB7C2" w14:textId="77777777" w:rsidR="00615763" w:rsidRPr="00615763" w:rsidRDefault="00615763" w:rsidP="006049D6">
            <w:pPr>
              <w:rPr>
                <w:bCs/>
                <w:lang w:val="en-US"/>
              </w:rPr>
            </w:pPr>
          </w:p>
        </w:tc>
      </w:tr>
      <w:tr w:rsidR="00615763" w:rsidRPr="00615763" w14:paraId="1131471A" w14:textId="77777777" w:rsidTr="00C91D5C">
        <w:tc>
          <w:tcPr>
            <w:tcW w:w="3827" w:type="dxa"/>
            <w:hideMark/>
          </w:tcPr>
          <w:p w14:paraId="2F56EC0E" w14:textId="77777777" w:rsidR="00615763" w:rsidRPr="00615763" w:rsidRDefault="00615763" w:rsidP="006049D6">
            <w:pPr>
              <w:rPr>
                <w:bCs/>
                <w:lang w:val="en-US"/>
              </w:rPr>
            </w:pPr>
            <w:r w:rsidRPr="00615763">
              <w:rPr>
                <w:bCs/>
                <w:lang w:val="en-US"/>
              </w:rPr>
              <w:t>Bridgeman Downs</w:t>
            </w:r>
          </w:p>
        </w:tc>
        <w:tc>
          <w:tcPr>
            <w:tcW w:w="1579" w:type="dxa"/>
          </w:tcPr>
          <w:p w14:paraId="34AA9586" w14:textId="77777777" w:rsidR="00615763" w:rsidRPr="00615763" w:rsidRDefault="00615763" w:rsidP="006049D6">
            <w:pPr>
              <w:rPr>
                <w:bCs/>
                <w:lang w:val="en-US"/>
              </w:rPr>
            </w:pPr>
          </w:p>
        </w:tc>
        <w:tc>
          <w:tcPr>
            <w:tcW w:w="1513" w:type="dxa"/>
          </w:tcPr>
          <w:p w14:paraId="0F37179D" w14:textId="77777777" w:rsidR="00615763" w:rsidRPr="00615763" w:rsidRDefault="00615763" w:rsidP="006049D6">
            <w:pPr>
              <w:rPr>
                <w:bCs/>
                <w:lang w:val="en-US"/>
              </w:rPr>
            </w:pPr>
          </w:p>
        </w:tc>
        <w:tc>
          <w:tcPr>
            <w:tcW w:w="1268" w:type="dxa"/>
          </w:tcPr>
          <w:p w14:paraId="4F91A505" w14:textId="77777777" w:rsidR="00615763" w:rsidRPr="00615763" w:rsidRDefault="00615763" w:rsidP="006049D6">
            <w:pPr>
              <w:rPr>
                <w:bCs/>
                <w:lang w:val="en-US"/>
              </w:rPr>
            </w:pPr>
          </w:p>
        </w:tc>
        <w:tc>
          <w:tcPr>
            <w:tcW w:w="1265" w:type="dxa"/>
          </w:tcPr>
          <w:p w14:paraId="2174997E" w14:textId="77777777" w:rsidR="00615763" w:rsidRPr="00615763" w:rsidRDefault="00615763" w:rsidP="006049D6">
            <w:pPr>
              <w:rPr>
                <w:bCs/>
                <w:lang w:val="en-US"/>
              </w:rPr>
            </w:pPr>
          </w:p>
        </w:tc>
      </w:tr>
      <w:tr w:rsidR="00615763" w:rsidRPr="00615763" w14:paraId="596923F6" w14:textId="77777777" w:rsidTr="00C91D5C">
        <w:tc>
          <w:tcPr>
            <w:tcW w:w="3827" w:type="dxa"/>
            <w:hideMark/>
          </w:tcPr>
          <w:p w14:paraId="2A815922" w14:textId="77777777" w:rsidR="00615763" w:rsidRPr="00615763" w:rsidRDefault="00615763" w:rsidP="006049D6">
            <w:pPr>
              <w:rPr>
                <w:bCs/>
                <w:lang w:val="en-US"/>
              </w:rPr>
            </w:pPr>
            <w:r w:rsidRPr="00615763">
              <w:rPr>
                <w:bCs/>
                <w:lang w:val="en-US"/>
              </w:rPr>
              <w:t>Brighton</w:t>
            </w:r>
          </w:p>
        </w:tc>
        <w:tc>
          <w:tcPr>
            <w:tcW w:w="1579" w:type="dxa"/>
          </w:tcPr>
          <w:p w14:paraId="3F453908" w14:textId="77777777" w:rsidR="00615763" w:rsidRPr="00615763" w:rsidRDefault="00615763" w:rsidP="006049D6">
            <w:pPr>
              <w:rPr>
                <w:bCs/>
                <w:lang w:val="en-US"/>
              </w:rPr>
            </w:pPr>
          </w:p>
        </w:tc>
        <w:tc>
          <w:tcPr>
            <w:tcW w:w="1513" w:type="dxa"/>
          </w:tcPr>
          <w:p w14:paraId="5DA9ACEA" w14:textId="77777777" w:rsidR="00615763" w:rsidRPr="00615763" w:rsidRDefault="00615763" w:rsidP="006049D6">
            <w:pPr>
              <w:rPr>
                <w:bCs/>
                <w:lang w:val="en-US"/>
              </w:rPr>
            </w:pPr>
          </w:p>
        </w:tc>
        <w:tc>
          <w:tcPr>
            <w:tcW w:w="1268" w:type="dxa"/>
          </w:tcPr>
          <w:p w14:paraId="515B7203" w14:textId="77777777" w:rsidR="00615763" w:rsidRPr="00615763" w:rsidRDefault="00615763" w:rsidP="006049D6">
            <w:pPr>
              <w:rPr>
                <w:bCs/>
                <w:lang w:val="en-US"/>
              </w:rPr>
            </w:pPr>
          </w:p>
        </w:tc>
        <w:tc>
          <w:tcPr>
            <w:tcW w:w="1265" w:type="dxa"/>
          </w:tcPr>
          <w:p w14:paraId="3C31B13C" w14:textId="77777777" w:rsidR="00615763" w:rsidRPr="00615763" w:rsidRDefault="00615763" w:rsidP="006049D6">
            <w:pPr>
              <w:rPr>
                <w:bCs/>
                <w:lang w:val="en-US"/>
              </w:rPr>
            </w:pPr>
          </w:p>
        </w:tc>
      </w:tr>
      <w:tr w:rsidR="00615763" w:rsidRPr="00615763" w14:paraId="6DD60A83" w14:textId="77777777" w:rsidTr="00C91D5C">
        <w:tc>
          <w:tcPr>
            <w:tcW w:w="3827" w:type="dxa"/>
            <w:hideMark/>
          </w:tcPr>
          <w:p w14:paraId="3195740D" w14:textId="77777777" w:rsidR="00615763" w:rsidRPr="00615763" w:rsidRDefault="00615763" w:rsidP="006049D6">
            <w:pPr>
              <w:rPr>
                <w:bCs/>
                <w:lang w:val="en-US"/>
              </w:rPr>
            </w:pPr>
            <w:r w:rsidRPr="00615763">
              <w:rPr>
                <w:bCs/>
                <w:lang w:val="en-US"/>
              </w:rPr>
              <w:t>Brisbane Airport</w:t>
            </w:r>
          </w:p>
        </w:tc>
        <w:tc>
          <w:tcPr>
            <w:tcW w:w="1579" w:type="dxa"/>
          </w:tcPr>
          <w:p w14:paraId="4D91EED6" w14:textId="77777777" w:rsidR="00615763" w:rsidRPr="00615763" w:rsidRDefault="00615763" w:rsidP="006049D6">
            <w:pPr>
              <w:rPr>
                <w:bCs/>
                <w:lang w:val="en-US"/>
              </w:rPr>
            </w:pPr>
          </w:p>
        </w:tc>
        <w:tc>
          <w:tcPr>
            <w:tcW w:w="1513" w:type="dxa"/>
          </w:tcPr>
          <w:p w14:paraId="728478F5" w14:textId="77777777" w:rsidR="00615763" w:rsidRPr="00615763" w:rsidRDefault="00615763" w:rsidP="006049D6">
            <w:pPr>
              <w:rPr>
                <w:bCs/>
                <w:lang w:val="en-US"/>
              </w:rPr>
            </w:pPr>
          </w:p>
        </w:tc>
        <w:tc>
          <w:tcPr>
            <w:tcW w:w="1268" w:type="dxa"/>
          </w:tcPr>
          <w:p w14:paraId="5F213A73" w14:textId="77777777" w:rsidR="00615763" w:rsidRPr="00615763" w:rsidRDefault="00615763" w:rsidP="006049D6">
            <w:pPr>
              <w:rPr>
                <w:bCs/>
                <w:lang w:val="en-US"/>
              </w:rPr>
            </w:pPr>
          </w:p>
        </w:tc>
        <w:tc>
          <w:tcPr>
            <w:tcW w:w="1265" w:type="dxa"/>
          </w:tcPr>
          <w:p w14:paraId="18CC39E7" w14:textId="77777777" w:rsidR="00615763" w:rsidRPr="00615763" w:rsidRDefault="00615763" w:rsidP="006049D6">
            <w:pPr>
              <w:rPr>
                <w:bCs/>
                <w:lang w:val="en-US"/>
              </w:rPr>
            </w:pPr>
          </w:p>
        </w:tc>
      </w:tr>
      <w:tr w:rsidR="00615763" w:rsidRPr="00615763" w14:paraId="117AD7FA" w14:textId="77777777" w:rsidTr="00C91D5C">
        <w:tc>
          <w:tcPr>
            <w:tcW w:w="3827" w:type="dxa"/>
            <w:hideMark/>
          </w:tcPr>
          <w:p w14:paraId="475E3B40" w14:textId="77777777" w:rsidR="00615763" w:rsidRPr="00615763" w:rsidRDefault="00615763" w:rsidP="006049D6">
            <w:pPr>
              <w:rPr>
                <w:bCs/>
                <w:lang w:val="en-US"/>
              </w:rPr>
            </w:pPr>
            <w:r w:rsidRPr="00615763">
              <w:rPr>
                <w:bCs/>
                <w:lang w:val="en-US"/>
              </w:rPr>
              <w:t>Brisbane City</w:t>
            </w:r>
          </w:p>
        </w:tc>
        <w:tc>
          <w:tcPr>
            <w:tcW w:w="1579" w:type="dxa"/>
          </w:tcPr>
          <w:p w14:paraId="0513E33D" w14:textId="77777777" w:rsidR="00615763" w:rsidRPr="00615763" w:rsidRDefault="00615763" w:rsidP="006049D6">
            <w:pPr>
              <w:rPr>
                <w:bCs/>
                <w:lang w:val="en-US"/>
              </w:rPr>
            </w:pPr>
          </w:p>
        </w:tc>
        <w:tc>
          <w:tcPr>
            <w:tcW w:w="1513" w:type="dxa"/>
          </w:tcPr>
          <w:p w14:paraId="67015E98" w14:textId="77777777" w:rsidR="00615763" w:rsidRPr="00615763" w:rsidRDefault="00615763" w:rsidP="006049D6">
            <w:pPr>
              <w:rPr>
                <w:bCs/>
                <w:lang w:val="en-US"/>
              </w:rPr>
            </w:pPr>
          </w:p>
        </w:tc>
        <w:tc>
          <w:tcPr>
            <w:tcW w:w="1268" w:type="dxa"/>
          </w:tcPr>
          <w:p w14:paraId="3A96D957" w14:textId="77777777" w:rsidR="00615763" w:rsidRPr="00615763" w:rsidRDefault="00615763" w:rsidP="006049D6">
            <w:pPr>
              <w:rPr>
                <w:bCs/>
                <w:lang w:val="en-US"/>
              </w:rPr>
            </w:pPr>
          </w:p>
        </w:tc>
        <w:tc>
          <w:tcPr>
            <w:tcW w:w="1265" w:type="dxa"/>
          </w:tcPr>
          <w:p w14:paraId="481CBC91" w14:textId="77777777" w:rsidR="00615763" w:rsidRPr="00615763" w:rsidRDefault="00615763" w:rsidP="006049D6">
            <w:pPr>
              <w:rPr>
                <w:bCs/>
                <w:lang w:val="en-US"/>
              </w:rPr>
            </w:pPr>
          </w:p>
        </w:tc>
      </w:tr>
      <w:tr w:rsidR="00615763" w:rsidRPr="00615763" w14:paraId="3C978366" w14:textId="77777777" w:rsidTr="00C91D5C">
        <w:tc>
          <w:tcPr>
            <w:tcW w:w="3827" w:type="dxa"/>
            <w:hideMark/>
          </w:tcPr>
          <w:p w14:paraId="30BC485F" w14:textId="77777777" w:rsidR="00615763" w:rsidRPr="00615763" w:rsidRDefault="00615763" w:rsidP="006049D6">
            <w:pPr>
              <w:rPr>
                <w:bCs/>
                <w:lang w:val="en-US"/>
              </w:rPr>
            </w:pPr>
            <w:r w:rsidRPr="00615763">
              <w:rPr>
                <w:bCs/>
                <w:lang w:val="en-US"/>
              </w:rPr>
              <w:t>Brookfield</w:t>
            </w:r>
          </w:p>
        </w:tc>
        <w:tc>
          <w:tcPr>
            <w:tcW w:w="1579" w:type="dxa"/>
          </w:tcPr>
          <w:p w14:paraId="423120FB" w14:textId="77777777" w:rsidR="00615763" w:rsidRPr="00615763" w:rsidRDefault="00615763" w:rsidP="006049D6">
            <w:pPr>
              <w:rPr>
                <w:bCs/>
                <w:lang w:val="en-US"/>
              </w:rPr>
            </w:pPr>
          </w:p>
        </w:tc>
        <w:tc>
          <w:tcPr>
            <w:tcW w:w="1513" w:type="dxa"/>
          </w:tcPr>
          <w:p w14:paraId="71CB070F" w14:textId="77777777" w:rsidR="00615763" w:rsidRPr="00615763" w:rsidRDefault="00615763" w:rsidP="006049D6">
            <w:pPr>
              <w:rPr>
                <w:bCs/>
                <w:lang w:val="en-US"/>
              </w:rPr>
            </w:pPr>
          </w:p>
        </w:tc>
        <w:tc>
          <w:tcPr>
            <w:tcW w:w="1268" w:type="dxa"/>
          </w:tcPr>
          <w:p w14:paraId="14DACE67" w14:textId="77777777" w:rsidR="00615763" w:rsidRPr="00615763" w:rsidRDefault="00615763" w:rsidP="006049D6">
            <w:pPr>
              <w:rPr>
                <w:bCs/>
                <w:lang w:val="en-US"/>
              </w:rPr>
            </w:pPr>
          </w:p>
        </w:tc>
        <w:tc>
          <w:tcPr>
            <w:tcW w:w="1265" w:type="dxa"/>
          </w:tcPr>
          <w:p w14:paraId="292CF3F3" w14:textId="77777777" w:rsidR="00615763" w:rsidRPr="00615763" w:rsidRDefault="00615763" w:rsidP="006049D6">
            <w:pPr>
              <w:rPr>
                <w:bCs/>
                <w:lang w:val="en-US"/>
              </w:rPr>
            </w:pPr>
          </w:p>
        </w:tc>
      </w:tr>
      <w:tr w:rsidR="00615763" w:rsidRPr="00615763" w14:paraId="60E4AE44" w14:textId="77777777" w:rsidTr="00C91D5C">
        <w:tc>
          <w:tcPr>
            <w:tcW w:w="3827" w:type="dxa"/>
            <w:hideMark/>
          </w:tcPr>
          <w:p w14:paraId="1B98BCE5" w14:textId="77777777" w:rsidR="00615763" w:rsidRPr="00615763" w:rsidRDefault="00615763" w:rsidP="006049D6">
            <w:pPr>
              <w:rPr>
                <w:bCs/>
                <w:lang w:val="en-US"/>
              </w:rPr>
            </w:pPr>
            <w:r w:rsidRPr="00615763">
              <w:rPr>
                <w:bCs/>
                <w:lang w:val="en-US"/>
              </w:rPr>
              <w:t>Bulimba</w:t>
            </w:r>
          </w:p>
        </w:tc>
        <w:tc>
          <w:tcPr>
            <w:tcW w:w="1579" w:type="dxa"/>
          </w:tcPr>
          <w:p w14:paraId="4D9352B1" w14:textId="77777777" w:rsidR="00615763" w:rsidRPr="00615763" w:rsidRDefault="00615763" w:rsidP="006049D6">
            <w:pPr>
              <w:rPr>
                <w:bCs/>
                <w:lang w:val="en-US"/>
              </w:rPr>
            </w:pPr>
          </w:p>
        </w:tc>
        <w:tc>
          <w:tcPr>
            <w:tcW w:w="1513" w:type="dxa"/>
          </w:tcPr>
          <w:p w14:paraId="27D81E4E" w14:textId="77777777" w:rsidR="00615763" w:rsidRPr="00615763" w:rsidRDefault="00615763" w:rsidP="006049D6">
            <w:pPr>
              <w:rPr>
                <w:bCs/>
                <w:lang w:val="en-US"/>
              </w:rPr>
            </w:pPr>
          </w:p>
        </w:tc>
        <w:tc>
          <w:tcPr>
            <w:tcW w:w="1268" w:type="dxa"/>
          </w:tcPr>
          <w:p w14:paraId="290F4D2F" w14:textId="77777777" w:rsidR="00615763" w:rsidRPr="00615763" w:rsidRDefault="00615763" w:rsidP="006049D6">
            <w:pPr>
              <w:rPr>
                <w:bCs/>
                <w:lang w:val="en-US"/>
              </w:rPr>
            </w:pPr>
          </w:p>
        </w:tc>
        <w:tc>
          <w:tcPr>
            <w:tcW w:w="1265" w:type="dxa"/>
          </w:tcPr>
          <w:p w14:paraId="4B10DC6A" w14:textId="77777777" w:rsidR="00615763" w:rsidRPr="00615763" w:rsidRDefault="00615763" w:rsidP="006049D6">
            <w:pPr>
              <w:rPr>
                <w:bCs/>
                <w:lang w:val="en-US"/>
              </w:rPr>
            </w:pPr>
          </w:p>
        </w:tc>
      </w:tr>
      <w:tr w:rsidR="00615763" w:rsidRPr="00615763" w14:paraId="48941524" w14:textId="77777777" w:rsidTr="00C91D5C">
        <w:tc>
          <w:tcPr>
            <w:tcW w:w="3827" w:type="dxa"/>
            <w:hideMark/>
          </w:tcPr>
          <w:p w14:paraId="3FFE45CA" w14:textId="77777777" w:rsidR="00615763" w:rsidRPr="00615763" w:rsidRDefault="00615763" w:rsidP="006049D6">
            <w:pPr>
              <w:rPr>
                <w:bCs/>
                <w:lang w:val="en-US"/>
              </w:rPr>
            </w:pPr>
            <w:r w:rsidRPr="00615763">
              <w:rPr>
                <w:bCs/>
                <w:lang w:val="en-US"/>
              </w:rPr>
              <w:t>Burbank</w:t>
            </w:r>
          </w:p>
        </w:tc>
        <w:tc>
          <w:tcPr>
            <w:tcW w:w="1579" w:type="dxa"/>
          </w:tcPr>
          <w:p w14:paraId="18C81D1E" w14:textId="77777777" w:rsidR="00615763" w:rsidRPr="00615763" w:rsidRDefault="00615763" w:rsidP="006049D6">
            <w:pPr>
              <w:rPr>
                <w:bCs/>
                <w:lang w:val="en-US"/>
              </w:rPr>
            </w:pPr>
          </w:p>
        </w:tc>
        <w:tc>
          <w:tcPr>
            <w:tcW w:w="1513" w:type="dxa"/>
          </w:tcPr>
          <w:p w14:paraId="5011CD5B" w14:textId="77777777" w:rsidR="00615763" w:rsidRPr="00615763" w:rsidRDefault="00615763" w:rsidP="006049D6">
            <w:pPr>
              <w:rPr>
                <w:bCs/>
                <w:lang w:val="en-US"/>
              </w:rPr>
            </w:pPr>
          </w:p>
        </w:tc>
        <w:tc>
          <w:tcPr>
            <w:tcW w:w="1268" w:type="dxa"/>
          </w:tcPr>
          <w:p w14:paraId="56000482" w14:textId="77777777" w:rsidR="00615763" w:rsidRPr="00615763" w:rsidRDefault="00615763" w:rsidP="006049D6">
            <w:pPr>
              <w:rPr>
                <w:bCs/>
                <w:lang w:val="en-US"/>
              </w:rPr>
            </w:pPr>
          </w:p>
        </w:tc>
        <w:tc>
          <w:tcPr>
            <w:tcW w:w="1265" w:type="dxa"/>
          </w:tcPr>
          <w:p w14:paraId="59B9D102" w14:textId="77777777" w:rsidR="00615763" w:rsidRPr="00615763" w:rsidRDefault="00615763" w:rsidP="006049D6">
            <w:pPr>
              <w:rPr>
                <w:bCs/>
                <w:lang w:val="en-US"/>
              </w:rPr>
            </w:pPr>
          </w:p>
        </w:tc>
      </w:tr>
      <w:tr w:rsidR="00615763" w:rsidRPr="00615763" w14:paraId="67D0250E" w14:textId="77777777" w:rsidTr="00C91D5C">
        <w:tc>
          <w:tcPr>
            <w:tcW w:w="3827" w:type="dxa"/>
            <w:hideMark/>
          </w:tcPr>
          <w:p w14:paraId="73FBD0A1" w14:textId="77777777" w:rsidR="00615763" w:rsidRPr="00615763" w:rsidRDefault="00615763" w:rsidP="006049D6">
            <w:pPr>
              <w:rPr>
                <w:bCs/>
                <w:lang w:val="en-US"/>
              </w:rPr>
            </w:pPr>
            <w:r w:rsidRPr="00615763">
              <w:rPr>
                <w:bCs/>
                <w:lang w:val="en-US"/>
              </w:rPr>
              <w:t>Calamvale</w:t>
            </w:r>
          </w:p>
        </w:tc>
        <w:tc>
          <w:tcPr>
            <w:tcW w:w="1579" w:type="dxa"/>
          </w:tcPr>
          <w:p w14:paraId="1E7FA66E" w14:textId="77777777" w:rsidR="00615763" w:rsidRPr="00615763" w:rsidRDefault="00615763" w:rsidP="006049D6">
            <w:pPr>
              <w:rPr>
                <w:bCs/>
                <w:lang w:val="en-US"/>
              </w:rPr>
            </w:pPr>
          </w:p>
        </w:tc>
        <w:tc>
          <w:tcPr>
            <w:tcW w:w="1513" w:type="dxa"/>
          </w:tcPr>
          <w:p w14:paraId="222079D8" w14:textId="77777777" w:rsidR="00615763" w:rsidRPr="00615763" w:rsidRDefault="00615763" w:rsidP="006049D6">
            <w:pPr>
              <w:rPr>
                <w:bCs/>
                <w:lang w:val="en-US"/>
              </w:rPr>
            </w:pPr>
          </w:p>
        </w:tc>
        <w:tc>
          <w:tcPr>
            <w:tcW w:w="1268" w:type="dxa"/>
          </w:tcPr>
          <w:p w14:paraId="52EF0991" w14:textId="77777777" w:rsidR="00615763" w:rsidRPr="00615763" w:rsidRDefault="00615763" w:rsidP="006049D6">
            <w:pPr>
              <w:rPr>
                <w:bCs/>
                <w:lang w:val="en-US"/>
              </w:rPr>
            </w:pPr>
          </w:p>
        </w:tc>
        <w:tc>
          <w:tcPr>
            <w:tcW w:w="1265" w:type="dxa"/>
          </w:tcPr>
          <w:p w14:paraId="374EDF0F" w14:textId="77777777" w:rsidR="00615763" w:rsidRPr="00615763" w:rsidRDefault="00615763" w:rsidP="006049D6">
            <w:pPr>
              <w:rPr>
                <w:bCs/>
                <w:lang w:val="en-US"/>
              </w:rPr>
            </w:pPr>
          </w:p>
        </w:tc>
      </w:tr>
      <w:tr w:rsidR="00615763" w:rsidRPr="00615763" w14:paraId="3F56276F" w14:textId="77777777" w:rsidTr="00C91D5C">
        <w:tc>
          <w:tcPr>
            <w:tcW w:w="3827" w:type="dxa"/>
            <w:hideMark/>
          </w:tcPr>
          <w:p w14:paraId="372A656D" w14:textId="77777777" w:rsidR="00615763" w:rsidRPr="00615763" w:rsidRDefault="00615763" w:rsidP="006049D6">
            <w:pPr>
              <w:rPr>
                <w:bCs/>
                <w:lang w:val="en-US"/>
              </w:rPr>
            </w:pPr>
            <w:r w:rsidRPr="00615763">
              <w:rPr>
                <w:bCs/>
                <w:lang w:val="en-US"/>
              </w:rPr>
              <w:t>Camp Hill</w:t>
            </w:r>
          </w:p>
        </w:tc>
        <w:tc>
          <w:tcPr>
            <w:tcW w:w="1579" w:type="dxa"/>
          </w:tcPr>
          <w:p w14:paraId="7081CA2E" w14:textId="77777777" w:rsidR="00615763" w:rsidRPr="00615763" w:rsidRDefault="00615763" w:rsidP="006049D6">
            <w:pPr>
              <w:rPr>
                <w:bCs/>
                <w:lang w:val="en-US"/>
              </w:rPr>
            </w:pPr>
          </w:p>
        </w:tc>
        <w:tc>
          <w:tcPr>
            <w:tcW w:w="1513" w:type="dxa"/>
          </w:tcPr>
          <w:p w14:paraId="3E3640C5" w14:textId="77777777" w:rsidR="00615763" w:rsidRPr="00615763" w:rsidRDefault="00615763" w:rsidP="006049D6">
            <w:pPr>
              <w:rPr>
                <w:bCs/>
                <w:lang w:val="en-US"/>
              </w:rPr>
            </w:pPr>
          </w:p>
        </w:tc>
        <w:tc>
          <w:tcPr>
            <w:tcW w:w="1268" w:type="dxa"/>
          </w:tcPr>
          <w:p w14:paraId="425F9B5C" w14:textId="77777777" w:rsidR="00615763" w:rsidRPr="00615763" w:rsidRDefault="00615763" w:rsidP="006049D6">
            <w:pPr>
              <w:rPr>
                <w:bCs/>
                <w:lang w:val="en-US"/>
              </w:rPr>
            </w:pPr>
          </w:p>
        </w:tc>
        <w:tc>
          <w:tcPr>
            <w:tcW w:w="1265" w:type="dxa"/>
          </w:tcPr>
          <w:p w14:paraId="68D7F16F" w14:textId="77777777" w:rsidR="00615763" w:rsidRPr="00615763" w:rsidRDefault="00615763" w:rsidP="006049D6">
            <w:pPr>
              <w:rPr>
                <w:bCs/>
                <w:lang w:val="en-US"/>
              </w:rPr>
            </w:pPr>
          </w:p>
        </w:tc>
      </w:tr>
      <w:tr w:rsidR="00615763" w:rsidRPr="00615763" w14:paraId="3A3D4BC0" w14:textId="77777777" w:rsidTr="00C91D5C">
        <w:tc>
          <w:tcPr>
            <w:tcW w:w="3827" w:type="dxa"/>
            <w:hideMark/>
          </w:tcPr>
          <w:p w14:paraId="6733ADAE" w14:textId="77777777" w:rsidR="00615763" w:rsidRPr="00615763" w:rsidRDefault="00615763" w:rsidP="006049D6">
            <w:pPr>
              <w:rPr>
                <w:bCs/>
                <w:lang w:val="en-US"/>
              </w:rPr>
            </w:pPr>
            <w:r w:rsidRPr="00615763">
              <w:rPr>
                <w:bCs/>
                <w:lang w:val="en-US"/>
              </w:rPr>
              <w:t>Cannon Hill</w:t>
            </w:r>
          </w:p>
        </w:tc>
        <w:tc>
          <w:tcPr>
            <w:tcW w:w="1579" w:type="dxa"/>
          </w:tcPr>
          <w:p w14:paraId="449ADCAE" w14:textId="77777777" w:rsidR="00615763" w:rsidRPr="00615763" w:rsidRDefault="00615763" w:rsidP="006049D6">
            <w:pPr>
              <w:rPr>
                <w:bCs/>
                <w:lang w:val="en-US"/>
              </w:rPr>
            </w:pPr>
          </w:p>
        </w:tc>
        <w:tc>
          <w:tcPr>
            <w:tcW w:w="1513" w:type="dxa"/>
          </w:tcPr>
          <w:p w14:paraId="0410CB58" w14:textId="77777777" w:rsidR="00615763" w:rsidRPr="00615763" w:rsidRDefault="00615763" w:rsidP="006049D6">
            <w:pPr>
              <w:rPr>
                <w:bCs/>
                <w:lang w:val="en-US"/>
              </w:rPr>
            </w:pPr>
          </w:p>
        </w:tc>
        <w:tc>
          <w:tcPr>
            <w:tcW w:w="1268" w:type="dxa"/>
          </w:tcPr>
          <w:p w14:paraId="13559110" w14:textId="77777777" w:rsidR="00615763" w:rsidRPr="00615763" w:rsidRDefault="00615763" w:rsidP="006049D6">
            <w:pPr>
              <w:rPr>
                <w:bCs/>
                <w:lang w:val="en-US"/>
              </w:rPr>
            </w:pPr>
          </w:p>
        </w:tc>
        <w:tc>
          <w:tcPr>
            <w:tcW w:w="1265" w:type="dxa"/>
          </w:tcPr>
          <w:p w14:paraId="54AADF17" w14:textId="77777777" w:rsidR="00615763" w:rsidRPr="00615763" w:rsidRDefault="00615763" w:rsidP="006049D6">
            <w:pPr>
              <w:rPr>
                <w:bCs/>
                <w:lang w:val="en-US"/>
              </w:rPr>
            </w:pPr>
          </w:p>
        </w:tc>
      </w:tr>
      <w:tr w:rsidR="00615763" w:rsidRPr="00615763" w14:paraId="0B67DD07" w14:textId="77777777" w:rsidTr="00C91D5C">
        <w:tc>
          <w:tcPr>
            <w:tcW w:w="3827" w:type="dxa"/>
            <w:hideMark/>
          </w:tcPr>
          <w:p w14:paraId="5C8FC8C9" w14:textId="77777777" w:rsidR="00615763" w:rsidRPr="00615763" w:rsidRDefault="00615763" w:rsidP="006049D6">
            <w:pPr>
              <w:rPr>
                <w:bCs/>
                <w:lang w:val="en-US"/>
              </w:rPr>
            </w:pPr>
            <w:r w:rsidRPr="00615763">
              <w:rPr>
                <w:bCs/>
                <w:lang w:val="en-US"/>
              </w:rPr>
              <w:t>Carina</w:t>
            </w:r>
          </w:p>
        </w:tc>
        <w:tc>
          <w:tcPr>
            <w:tcW w:w="1579" w:type="dxa"/>
          </w:tcPr>
          <w:p w14:paraId="13169E2A" w14:textId="77777777" w:rsidR="00615763" w:rsidRPr="00615763" w:rsidRDefault="00615763" w:rsidP="006049D6">
            <w:pPr>
              <w:rPr>
                <w:bCs/>
                <w:lang w:val="en-US"/>
              </w:rPr>
            </w:pPr>
          </w:p>
        </w:tc>
        <w:tc>
          <w:tcPr>
            <w:tcW w:w="1513" w:type="dxa"/>
          </w:tcPr>
          <w:p w14:paraId="65BE6E3F" w14:textId="77777777" w:rsidR="00615763" w:rsidRPr="00615763" w:rsidRDefault="00615763" w:rsidP="006049D6">
            <w:pPr>
              <w:rPr>
                <w:bCs/>
                <w:lang w:val="en-US"/>
              </w:rPr>
            </w:pPr>
          </w:p>
        </w:tc>
        <w:tc>
          <w:tcPr>
            <w:tcW w:w="1268" w:type="dxa"/>
          </w:tcPr>
          <w:p w14:paraId="5598618B" w14:textId="77777777" w:rsidR="00615763" w:rsidRPr="00615763" w:rsidRDefault="00615763" w:rsidP="006049D6">
            <w:pPr>
              <w:rPr>
                <w:bCs/>
                <w:lang w:val="en-US"/>
              </w:rPr>
            </w:pPr>
          </w:p>
        </w:tc>
        <w:tc>
          <w:tcPr>
            <w:tcW w:w="1265" w:type="dxa"/>
          </w:tcPr>
          <w:p w14:paraId="51E2F899" w14:textId="77777777" w:rsidR="00615763" w:rsidRPr="00615763" w:rsidRDefault="00615763" w:rsidP="006049D6">
            <w:pPr>
              <w:rPr>
                <w:bCs/>
                <w:lang w:val="en-US"/>
              </w:rPr>
            </w:pPr>
          </w:p>
        </w:tc>
      </w:tr>
      <w:tr w:rsidR="00615763" w:rsidRPr="00615763" w14:paraId="6F03ABDA" w14:textId="77777777" w:rsidTr="00C91D5C">
        <w:tc>
          <w:tcPr>
            <w:tcW w:w="3827" w:type="dxa"/>
            <w:hideMark/>
          </w:tcPr>
          <w:p w14:paraId="2A97080C" w14:textId="77777777" w:rsidR="00615763" w:rsidRPr="00615763" w:rsidRDefault="00615763" w:rsidP="006049D6">
            <w:pPr>
              <w:rPr>
                <w:bCs/>
                <w:lang w:val="en-US"/>
              </w:rPr>
            </w:pPr>
            <w:r w:rsidRPr="00615763">
              <w:rPr>
                <w:bCs/>
                <w:lang w:val="en-US"/>
              </w:rPr>
              <w:t>Carina Heights</w:t>
            </w:r>
          </w:p>
        </w:tc>
        <w:tc>
          <w:tcPr>
            <w:tcW w:w="1579" w:type="dxa"/>
          </w:tcPr>
          <w:p w14:paraId="7F1C782A" w14:textId="77777777" w:rsidR="00615763" w:rsidRPr="00615763" w:rsidRDefault="00615763" w:rsidP="006049D6">
            <w:pPr>
              <w:rPr>
                <w:bCs/>
                <w:lang w:val="en-US"/>
              </w:rPr>
            </w:pPr>
          </w:p>
        </w:tc>
        <w:tc>
          <w:tcPr>
            <w:tcW w:w="1513" w:type="dxa"/>
          </w:tcPr>
          <w:p w14:paraId="023AF23A" w14:textId="77777777" w:rsidR="00615763" w:rsidRPr="00615763" w:rsidRDefault="00615763" w:rsidP="006049D6">
            <w:pPr>
              <w:rPr>
                <w:bCs/>
                <w:lang w:val="en-US"/>
              </w:rPr>
            </w:pPr>
          </w:p>
        </w:tc>
        <w:tc>
          <w:tcPr>
            <w:tcW w:w="1268" w:type="dxa"/>
          </w:tcPr>
          <w:p w14:paraId="2A6B3E10" w14:textId="77777777" w:rsidR="00615763" w:rsidRPr="00615763" w:rsidRDefault="00615763" w:rsidP="006049D6">
            <w:pPr>
              <w:rPr>
                <w:bCs/>
                <w:lang w:val="en-US"/>
              </w:rPr>
            </w:pPr>
          </w:p>
        </w:tc>
        <w:tc>
          <w:tcPr>
            <w:tcW w:w="1265" w:type="dxa"/>
          </w:tcPr>
          <w:p w14:paraId="6F38BEFC" w14:textId="77777777" w:rsidR="00615763" w:rsidRPr="00615763" w:rsidRDefault="00615763" w:rsidP="006049D6">
            <w:pPr>
              <w:rPr>
                <w:bCs/>
                <w:lang w:val="en-US"/>
              </w:rPr>
            </w:pPr>
          </w:p>
        </w:tc>
      </w:tr>
      <w:tr w:rsidR="00615763" w:rsidRPr="00615763" w14:paraId="1C736604" w14:textId="77777777" w:rsidTr="00C91D5C">
        <w:tc>
          <w:tcPr>
            <w:tcW w:w="3827" w:type="dxa"/>
            <w:hideMark/>
          </w:tcPr>
          <w:p w14:paraId="7AE4B005" w14:textId="77777777" w:rsidR="00615763" w:rsidRPr="00615763" w:rsidRDefault="00615763" w:rsidP="006049D6">
            <w:pPr>
              <w:rPr>
                <w:bCs/>
                <w:lang w:val="en-US"/>
              </w:rPr>
            </w:pPr>
            <w:r w:rsidRPr="00615763">
              <w:rPr>
                <w:bCs/>
                <w:lang w:val="en-US"/>
              </w:rPr>
              <w:t>Carindale</w:t>
            </w:r>
          </w:p>
        </w:tc>
        <w:tc>
          <w:tcPr>
            <w:tcW w:w="1579" w:type="dxa"/>
          </w:tcPr>
          <w:p w14:paraId="3241AA53" w14:textId="77777777" w:rsidR="00615763" w:rsidRPr="00615763" w:rsidRDefault="00615763" w:rsidP="006049D6">
            <w:pPr>
              <w:rPr>
                <w:bCs/>
                <w:lang w:val="en-US"/>
              </w:rPr>
            </w:pPr>
          </w:p>
        </w:tc>
        <w:tc>
          <w:tcPr>
            <w:tcW w:w="1513" w:type="dxa"/>
          </w:tcPr>
          <w:p w14:paraId="1C300B65" w14:textId="77777777" w:rsidR="00615763" w:rsidRPr="00615763" w:rsidRDefault="00615763" w:rsidP="006049D6">
            <w:pPr>
              <w:rPr>
                <w:bCs/>
                <w:lang w:val="en-US"/>
              </w:rPr>
            </w:pPr>
          </w:p>
        </w:tc>
        <w:tc>
          <w:tcPr>
            <w:tcW w:w="1268" w:type="dxa"/>
          </w:tcPr>
          <w:p w14:paraId="7A31E1FA" w14:textId="77777777" w:rsidR="00615763" w:rsidRPr="00615763" w:rsidRDefault="00615763" w:rsidP="006049D6">
            <w:pPr>
              <w:rPr>
                <w:bCs/>
                <w:lang w:val="en-US"/>
              </w:rPr>
            </w:pPr>
          </w:p>
        </w:tc>
        <w:tc>
          <w:tcPr>
            <w:tcW w:w="1265" w:type="dxa"/>
          </w:tcPr>
          <w:p w14:paraId="66B72E2D" w14:textId="77777777" w:rsidR="00615763" w:rsidRPr="00615763" w:rsidRDefault="00615763" w:rsidP="006049D6">
            <w:pPr>
              <w:rPr>
                <w:bCs/>
                <w:lang w:val="en-US"/>
              </w:rPr>
            </w:pPr>
          </w:p>
        </w:tc>
      </w:tr>
      <w:tr w:rsidR="00615763" w:rsidRPr="00615763" w14:paraId="65535C0C" w14:textId="77777777" w:rsidTr="00C91D5C">
        <w:tc>
          <w:tcPr>
            <w:tcW w:w="3827" w:type="dxa"/>
            <w:hideMark/>
          </w:tcPr>
          <w:p w14:paraId="121D6FFD" w14:textId="77777777" w:rsidR="00615763" w:rsidRPr="00615763" w:rsidRDefault="00615763" w:rsidP="006049D6">
            <w:pPr>
              <w:rPr>
                <w:bCs/>
                <w:lang w:val="en-US"/>
              </w:rPr>
            </w:pPr>
            <w:r w:rsidRPr="00615763">
              <w:rPr>
                <w:bCs/>
                <w:lang w:val="en-US"/>
              </w:rPr>
              <w:t>Carseldine</w:t>
            </w:r>
          </w:p>
        </w:tc>
        <w:tc>
          <w:tcPr>
            <w:tcW w:w="1579" w:type="dxa"/>
          </w:tcPr>
          <w:p w14:paraId="0E5DE9CC" w14:textId="77777777" w:rsidR="00615763" w:rsidRPr="00615763" w:rsidRDefault="00615763" w:rsidP="006049D6">
            <w:pPr>
              <w:rPr>
                <w:bCs/>
                <w:lang w:val="en-US"/>
              </w:rPr>
            </w:pPr>
          </w:p>
        </w:tc>
        <w:tc>
          <w:tcPr>
            <w:tcW w:w="1513" w:type="dxa"/>
          </w:tcPr>
          <w:p w14:paraId="43DEE304" w14:textId="77777777" w:rsidR="00615763" w:rsidRPr="00615763" w:rsidRDefault="00615763" w:rsidP="006049D6">
            <w:pPr>
              <w:rPr>
                <w:bCs/>
                <w:lang w:val="en-US"/>
              </w:rPr>
            </w:pPr>
          </w:p>
        </w:tc>
        <w:tc>
          <w:tcPr>
            <w:tcW w:w="1268" w:type="dxa"/>
          </w:tcPr>
          <w:p w14:paraId="58B7FB3A" w14:textId="77777777" w:rsidR="00615763" w:rsidRPr="00615763" w:rsidRDefault="00615763" w:rsidP="006049D6">
            <w:pPr>
              <w:rPr>
                <w:bCs/>
                <w:lang w:val="en-US"/>
              </w:rPr>
            </w:pPr>
          </w:p>
        </w:tc>
        <w:tc>
          <w:tcPr>
            <w:tcW w:w="1265" w:type="dxa"/>
          </w:tcPr>
          <w:p w14:paraId="252DB3B1" w14:textId="77777777" w:rsidR="00615763" w:rsidRPr="00615763" w:rsidRDefault="00615763" w:rsidP="006049D6">
            <w:pPr>
              <w:rPr>
                <w:bCs/>
                <w:lang w:val="en-US"/>
              </w:rPr>
            </w:pPr>
          </w:p>
        </w:tc>
      </w:tr>
      <w:tr w:rsidR="00615763" w:rsidRPr="00615763" w14:paraId="727A43E6" w14:textId="77777777" w:rsidTr="00C91D5C">
        <w:tc>
          <w:tcPr>
            <w:tcW w:w="3827" w:type="dxa"/>
            <w:hideMark/>
          </w:tcPr>
          <w:p w14:paraId="49FF34E4" w14:textId="77777777" w:rsidR="00615763" w:rsidRPr="00615763" w:rsidRDefault="00615763" w:rsidP="006049D6">
            <w:pPr>
              <w:rPr>
                <w:bCs/>
                <w:lang w:val="en-US"/>
              </w:rPr>
            </w:pPr>
            <w:r w:rsidRPr="00615763">
              <w:rPr>
                <w:bCs/>
                <w:lang w:val="en-US"/>
              </w:rPr>
              <w:t>Chandler</w:t>
            </w:r>
          </w:p>
        </w:tc>
        <w:tc>
          <w:tcPr>
            <w:tcW w:w="1579" w:type="dxa"/>
          </w:tcPr>
          <w:p w14:paraId="5E9CE452" w14:textId="77777777" w:rsidR="00615763" w:rsidRPr="00615763" w:rsidRDefault="00615763" w:rsidP="006049D6">
            <w:pPr>
              <w:rPr>
                <w:bCs/>
                <w:lang w:val="en-US"/>
              </w:rPr>
            </w:pPr>
          </w:p>
        </w:tc>
        <w:tc>
          <w:tcPr>
            <w:tcW w:w="1513" w:type="dxa"/>
          </w:tcPr>
          <w:p w14:paraId="43F0014B" w14:textId="77777777" w:rsidR="00615763" w:rsidRPr="00615763" w:rsidRDefault="00615763" w:rsidP="006049D6">
            <w:pPr>
              <w:rPr>
                <w:bCs/>
                <w:lang w:val="en-US"/>
              </w:rPr>
            </w:pPr>
          </w:p>
        </w:tc>
        <w:tc>
          <w:tcPr>
            <w:tcW w:w="1268" w:type="dxa"/>
          </w:tcPr>
          <w:p w14:paraId="696E7C7A" w14:textId="77777777" w:rsidR="00615763" w:rsidRPr="00615763" w:rsidRDefault="00615763" w:rsidP="006049D6">
            <w:pPr>
              <w:rPr>
                <w:bCs/>
                <w:lang w:val="en-US"/>
              </w:rPr>
            </w:pPr>
          </w:p>
        </w:tc>
        <w:tc>
          <w:tcPr>
            <w:tcW w:w="1265" w:type="dxa"/>
          </w:tcPr>
          <w:p w14:paraId="4EAA332E" w14:textId="77777777" w:rsidR="00615763" w:rsidRPr="00615763" w:rsidRDefault="00615763" w:rsidP="006049D6">
            <w:pPr>
              <w:rPr>
                <w:bCs/>
                <w:lang w:val="en-US"/>
              </w:rPr>
            </w:pPr>
          </w:p>
        </w:tc>
      </w:tr>
      <w:tr w:rsidR="00615763" w:rsidRPr="00615763" w14:paraId="1CBEDF9F" w14:textId="77777777" w:rsidTr="00C91D5C">
        <w:tc>
          <w:tcPr>
            <w:tcW w:w="3827" w:type="dxa"/>
            <w:hideMark/>
          </w:tcPr>
          <w:p w14:paraId="578BC6BD" w14:textId="77777777" w:rsidR="00615763" w:rsidRPr="00615763" w:rsidRDefault="00615763" w:rsidP="006049D6">
            <w:pPr>
              <w:rPr>
                <w:bCs/>
                <w:lang w:val="en-US"/>
              </w:rPr>
            </w:pPr>
            <w:r w:rsidRPr="00615763">
              <w:rPr>
                <w:bCs/>
                <w:lang w:val="en-US"/>
              </w:rPr>
              <w:t>Chapel Hill</w:t>
            </w:r>
          </w:p>
        </w:tc>
        <w:tc>
          <w:tcPr>
            <w:tcW w:w="1579" w:type="dxa"/>
          </w:tcPr>
          <w:p w14:paraId="285427FD" w14:textId="77777777" w:rsidR="00615763" w:rsidRPr="00615763" w:rsidRDefault="00615763" w:rsidP="006049D6">
            <w:pPr>
              <w:rPr>
                <w:bCs/>
                <w:lang w:val="en-US"/>
              </w:rPr>
            </w:pPr>
          </w:p>
        </w:tc>
        <w:tc>
          <w:tcPr>
            <w:tcW w:w="1513" w:type="dxa"/>
          </w:tcPr>
          <w:p w14:paraId="3F8EDAE5" w14:textId="77777777" w:rsidR="00615763" w:rsidRPr="00615763" w:rsidRDefault="00615763" w:rsidP="006049D6">
            <w:pPr>
              <w:rPr>
                <w:bCs/>
                <w:lang w:val="en-US"/>
              </w:rPr>
            </w:pPr>
          </w:p>
        </w:tc>
        <w:tc>
          <w:tcPr>
            <w:tcW w:w="1268" w:type="dxa"/>
          </w:tcPr>
          <w:p w14:paraId="66704FB1" w14:textId="77777777" w:rsidR="00615763" w:rsidRPr="00615763" w:rsidRDefault="00615763" w:rsidP="006049D6">
            <w:pPr>
              <w:rPr>
                <w:bCs/>
                <w:lang w:val="en-US"/>
              </w:rPr>
            </w:pPr>
          </w:p>
        </w:tc>
        <w:tc>
          <w:tcPr>
            <w:tcW w:w="1265" w:type="dxa"/>
          </w:tcPr>
          <w:p w14:paraId="7DAE2498" w14:textId="77777777" w:rsidR="00615763" w:rsidRPr="00615763" w:rsidRDefault="00615763" w:rsidP="006049D6">
            <w:pPr>
              <w:rPr>
                <w:bCs/>
                <w:lang w:val="en-US"/>
              </w:rPr>
            </w:pPr>
          </w:p>
        </w:tc>
      </w:tr>
      <w:tr w:rsidR="00615763" w:rsidRPr="00615763" w14:paraId="50CA8159" w14:textId="77777777" w:rsidTr="00C91D5C">
        <w:tc>
          <w:tcPr>
            <w:tcW w:w="3827" w:type="dxa"/>
            <w:hideMark/>
          </w:tcPr>
          <w:p w14:paraId="619588BD" w14:textId="77777777" w:rsidR="00615763" w:rsidRPr="00615763" w:rsidRDefault="00615763" w:rsidP="006049D6">
            <w:pPr>
              <w:rPr>
                <w:bCs/>
                <w:lang w:val="en-US"/>
              </w:rPr>
            </w:pPr>
            <w:r w:rsidRPr="00615763">
              <w:rPr>
                <w:bCs/>
                <w:lang w:val="en-US"/>
              </w:rPr>
              <w:t>Chelmer</w:t>
            </w:r>
          </w:p>
        </w:tc>
        <w:tc>
          <w:tcPr>
            <w:tcW w:w="1579" w:type="dxa"/>
          </w:tcPr>
          <w:p w14:paraId="40AB9A6B" w14:textId="77777777" w:rsidR="00615763" w:rsidRPr="00615763" w:rsidRDefault="00615763" w:rsidP="006049D6">
            <w:pPr>
              <w:rPr>
                <w:bCs/>
                <w:lang w:val="en-US"/>
              </w:rPr>
            </w:pPr>
          </w:p>
        </w:tc>
        <w:tc>
          <w:tcPr>
            <w:tcW w:w="1513" w:type="dxa"/>
          </w:tcPr>
          <w:p w14:paraId="124FD9F5" w14:textId="77777777" w:rsidR="00615763" w:rsidRPr="00615763" w:rsidRDefault="00615763" w:rsidP="006049D6">
            <w:pPr>
              <w:rPr>
                <w:bCs/>
                <w:lang w:val="en-US"/>
              </w:rPr>
            </w:pPr>
          </w:p>
        </w:tc>
        <w:tc>
          <w:tcPr>
            <w:tcW w:w="1268" w:type="dxa"/>
          </w:tcPr>
          <w:p w14:paraId="1C6952BD" w14:textId="77777777" w:rsidR="00615763" w:rsidRPr="00615763" w:rsidRDefault="00615763" w:rsidP="006049D6">
            <w:pPr>
              <w:rPr>
                <w:bCs/>
                <w:lang w:val="en-US"/>
              </w:rPr>
            </w:pPr>
          </w:p>
        </w:tc>
        <w:tc>
          <w:tcPr>
            <w:tcW w:w="1265" w:type="dxa"/>
          </w:tcPr>
          <w:p w14:paraId="0F97E21F" w14:textId="77777777" w:rsidR="00615763" w:rsidRPr="00615763" w:rsidRDefault="00615763" w:rsidP="006049D6">
            <w:pPr>
              <w:rPr>
                <w:bCs/>
                <w:lang w:val="en-US"/>
              </w:rPr>
            </w:pPr>
          </w:p>
        </w:tc>
      </w:tr>
      <w:tr w:rsidR="00615763" w:rsidRPr="00615763" w14:paraId="05D12AD3" w14:textId="77777777" w:rsidTr="00C91D5C">
        <w:tc>
          <w:tcPr>
            <w:tcW w:w="3827" w:type="dxa"/>
            <w:hideMark/>
          </w:tcPr>
          <w:p w14:paraId="03D1151E" w14:textId="77777777" w:rsidR="00615763" w:rsidRPr="00615763" w:rsidRDefault="00615763" w:rsidP="006049D6">
            <w:pPr>
              <w:rPr>
                <w:bCs/>
                <w:lang w:val="en-US"/>
              </w:rPr>
            </w:pPr>
            <w:r w:rsidRPr="00615763">
              <w:rPr>
                <w:bCs/>
                <w:lang w:val="en-US"/>
              </w:rPr>
              <w:t>Chermside</w:t>
            </w:r>
          </w:p>
        </w:tc>
        <w:tc>
          <w:tcPr>
            <w:tcW w:w="1579" w:type="dxa"/>
          </w:tcPr>
          <w:p w14:paraId="0723D4F4" w14:textId="77777777" w:rsidR="00615763" w:rsidRPr="00615763" w:rsidRDefault="00615763" w:rsidP="006049D6">
            <w:pPr>
              <w:rPr>
                <w:bCs/>
                <w:lang w:val="en-US"/>
              </w:rPr>
            </w:pPr>
          </w:p>
        </w:tc>
        <w:tc>
          <w:tcPr>
            <w:tcW w:w="1513" w:type="dxa"/>
          </w:tcPr>
          <w:p w14:paraId="04AD38D6" w14:textId="77777777" w:rsidR="00615763" w:rsidRPr="00615763" w:rsidRDefault="00615763" w:rsidP="006049D6">
            <w:pPr>
              <w:rPr>
                <w:bCs/>
                <w:lang w:val="en-US"/>
              </w:rPr>
            </w:pPr>
          </w:p>
        </w:tc>
        <w:tc>
          <w:tcPr>
            <w:tcW w:w="1268" w:type="dxa"/>
          </w:tcPr>
          <w:p w14:paraId="046A12F5" w14:textId="77777777" w:rsidR="00615763" w:rsidRPr="00615763" w:rsidRDefault="00615763" w:rsidP="006049D6">
            <w:pPr>
              <w:rPr>
                <w:bCs/>
                <w:lang w:val="en-US"/>
              </w:rPr>
            </w:pPr>
          </w:p>
        </w:tc>
        <w:tc>
          <w:tcPr>
            <w:tcW w:w="1265" w:type="dxa"/>
          </w:tcPr>
          <w:p w14:paraId="7465F0BB" w14:textId="77777777" w:rsidR="00615763" w:rsidRPr="00615763" w:rsidRDefault="00615763" w:rsidP="006049D6">
            <w:pPr>
              <w:rPr>
                <w:bCs/>
                <w:lang w:val="en-US"/>
              </w:rPr>
            </w:pPr>
          </w:p>
        </w:tc>
      </w:tr>
      <w:tr w:rsidR="00615763" w:rsidRPr="00615763" w14:paraId="242F6A58" w14:textId="77777777" w:rsidTr="00C91D5C">
        <w:tc>
          <w:tcPr>
            <w:tcW w:w="3827" w:type="dxa"/>
            <w:hideMark/>
          </w:tcPr>
          <w:p w14:paraId="4464A1EA" w14:textId="77777777" w:rsidR="00615763" w:rsidRPr="00615763" w:rsidRDefault="00615763" w:rsidP="006049D6">
            <w:pPr>
              <w:rPr>
                <w:bCs/>
                <w:lang w:val="en-US"/>
              </w:rPr>
            </w:pPr>
            <w:r w:rsidRPr="00615763">
              <w:rPr>
                <w:bCs/>
                <w:lang w:val="en-US"/>
              </w:rPr>
              <w:t>Chermside West</w:t>
            </w:r>
          </w:p>
        </w:tc>
        <w:tc>
          <w:tcPr>
            <w:tcW w:w="1579" w:type="dxa"/>
          </w:tcPr>
          <w:p w14:paraId="63A46FDD" w14:textId="77777777" w:rsidR="00615763" w:rsidRPr="00615763" w:rsidRDefault="00615763" w:rsidP="006049D6">
            <w:pPr>
              <w:rPr>
                <w:bCs/>
                <w:lang w:val="en-US"/>
              </w:rPr>
            </w:pPr>
          </w:p>
        </w:tc>
        <w:tc>
          <w:tcPr>
            <w:tcW w:w="1513" w:type="dxa"/>
          </w:tcPr>
          <w:p w14:paraId="366453AB" w14:textId="77777777" w:rsidR="00615763" w:rsidRPr="00615763" w:rsidRDefault="00615763" w:rsidP="006049D6">
            <w:pPr>
              <w:rPr>
                <w:bCs/>
                <w:lang w:val="en-US"/>
              </w:rPr>
            </w:pPr>
          </w:p>
        </w:tc>
        <w:tc>
          <w:tcPr>
            <w:tcW w:w="1268" w:type="dxa"/>
          </w:tcPr>
          <w:p w14:paraId="41EA8D8E" w14:textId="77777777" w:rsidR="00615763" w:rsidRPr="00615763" w:rsidRDefault="00615763" w:rsidP="006049D6">
            <w:pPr>
              <w:rPr>
                <w:bCs/>
                <w:lang w:val="en-US"/>
              </w:rPr>
            </w:pPr>
          </w:p>
        </w:tc>
        <w:tc>
          <w:tcPr>
            <w:tcW w:w="1265" w:type="dxa"/>
          </w:tcPr>
          <w:p w14:paraId="5E455088" w14:textId="77777777" w:rsidR="00615763" w:rsidRPr="00615763" w:rsidRDefault="00615763" w:rsidP="006049D6">
            <w:pPr>
              <w:rPr>
                <w:bCs/>
                <w:lang w:val="en-US"/>
              </w:rPr>
            </w:pPr>
          </w:p>
        </w:tc>
      </w:tr>
      <w:tr w:rsidR="00615763" w:rsidRPr="00615763" w14:paraId="73F3117F" w14:textId="77777777" w:rsidTr="00C91D5C">
        <w:tc>
          <w:tcPr>
            <w:tcW w:w="3827" w:type="dxa"/>
            <w:hideMark/>
          </w:tcPr>
          <w:p w14:paraId="4A0F6BE3" w14:textId="77777777" w:rsidR="00615763" w:rsidRPr="00615763" w:rsidRDefault="00615763" w:rsidP="006049D6">
            <w:pPr>
              <w:rPr>
                <w:bCs/>
                <w:lang w:val="en-US"/>
              </w:rPr>
            </w:pPr>
            <w:r w:rsidRPr="00615763">
              <w:rPr>
                <w:bCs/>
                <w:lang w:val="en-US"/>
              </w:rPr>
              <w:t>Chuwar</w:t>
            </w:r>
          </w:p>
        </w:tc>
        <w:tc>
          <w:tcPr>
            <w:tcW w:w="1579" w:type="dxa"/>
          </w:tcPr>
          <w:p w14:paraId="4CAACCF7" w14:textId="77777777" w:rsidR="00615763" w:rsidRPr="00615763" w:rsidRDefault="00615763" w:rsidP="006049D6">
            <w:pPr>
              <w:rPr>
                <w:bCs/>
                <w:lang w:val="en-US"/>
              </w:rPr>
            </w:pPr>
          </w:p>
        </w:tc>
        <w:tc>
          <w:tcPr>
            <w:tcW w:w="1513" w:type="dxa"/>
          </w:tcPr>
          <w:p w14:paraId="4F85EFFA" w14:textId="77777777" w:rsidR="00615763" w:rsidRPr="00615763" w:rsidRDefault="00615763" w:rsidP="006049D6">
            <w:pPr>
              <w:rPr>
                <w:bCs/>
                <w:lang w:val="en-US"/>
              </w:rPr>
            </w:pPr>
          </w:p>
        </w:tc>
        <w:tc>
          <w:tcPr>
            <w:tcW w:w="1268" w:type="dxa"/>
          </w:tcPr>
          <w:p w14:paraId="60543843" w14:textId="77777777" w:rsidR="00615763" w:rsidRPr="00615763" w:rsidRDefault="00615763" w:rsidP="006049D6">
            <w:pPr>
              <w:rPr>
                <w:bCs/>
                <w:lang w:val="en-US"/>
              </w:rPr>
            </w:pPr>
          </w:p>
        </w:tc>
        <w:tc>
          <w:tcPr>
            <w:tcW w:w="1265" w:type="dxa"/>
          </w:tcPr>
          <w:p w14:paraId="19FF5881" w14:textId="77777777" w:rsidR="00615763" w:rsidRPr="00615763" w:rsidRDefault="00615763" w:rsidP="006049D6">
            <w:pPr>
              <w:rPr>
                <w:bCs/>
                <w:lang w:val="en-US"/>
              </w:rPr>
            </w:pPr>
          </w:p>
        </w:tc>
      </w:tr>
      <w:tr w:rsidR="00615763" w:rsidRPr="00615763" w14:paraId="10387B7C" w14:textId="77777777" w:rsidTr="00C91D5C">
        <w:tc>
          <w:tcPr>
            <w:tcW w:w="3827" w:type="dxa"/>
            <w:hideMark/>
          </w:tcPr>
          <w:p w14:paraId="4EF31DA9" w14:textId="77777777" w:rsidR="00615763" w:rsidRPr="00615763" w:rsidRDefault="00615763" w:rsidP="006049D6">
            <w:pPr>
              <w:rPr>
                <w:bCs/>
                <w:lang w:val="en-US"/>
              </w:rPr>
            </w:pPr>
            <w:r w:rsidRPr="00615763">
              <w:rPr>
                <w:bCs/>
                <w:lang w:val="en-US"/>
              </w:rPr>
              <w:t>Clayfield</w:t>
            </w:r>
          </w:p>
        </w:tc>
        <w:tc>
          <w:tcPr>
            <w:tcW w:w="1579" w:type="dxa"/>
          </w:tcPr>
          <w:p w14:paraId="5FC5C538" w14:textId="77777777" w:rsidR="00615763" w:rsidRPr="00615763" w:rsidRDefault="00615763" w:rsidP="006049D6">
            <w:pPr>
              <w:rPr>
                <w:bCs/>
                <w:lang w:val="en-US"/>
              </w:rPr>
            </w:pPr>
          </w:p>
        </w:tc>
        <w:tc>
          <w:tcPr>
            <w:tcW w:w="1513" w:type="dxa"/>
          </w:tcPr>
          <w:p w14:paraId="412BD39B" w14:textId="77777777" w:rsidR="00615763" w:rsidRPr="00615763" w:rsidRDefault="00615763" w:rsidP="006049D6">
            <w:pPr>
              <w:rPr>
                <w:bCs/>
                <w:lang w:val="en-US"/>
              </w:rPr>
            </w:pPr>
          </w:p>
        </w:tc>
        <w:tc>
          <w:tcPr>
            <w:tcW w:w="1268" w:type="dxa"/>
          </w:tcPr>
          <w:p w14:paraId="4961A81E" w14:textId="77777777" w:rsidR="00615763" w:rsidRPr="00615763" w:rsidRDefault="00615763" w:rsidP="006049D6">
            <w:pPr>
              <w:rPr>
                <w:bCs/>
                <w:lang w:val="en-US"/>
              </w:rPr>
            </w:pPr>
          </w:p>
        </w:tc>
        <w:tc>
          <w:tcPr>
            <w:tcW w:w="1265" w:type="dxa"/>
          </w:tcPr>
          <w:p w14:paraId="427B5353" w14:textId="77777777" w:rsidR="00615763" w:rsidRPr="00615763" w:rsidRDefault="00615763" w:rsidP="006049D6">
            <w:pPr>
              <w:rPr>
                <w:bCs/>
                <w:lang w:val="en-US"/>
              </w:rPr>
            </w:pPr>
          </w:p>
        </w:tc>
      </w:tr>
      <w:tr w:rsidR="00615763" w:rsidRPr="00615763" w14:paraId="087386AE" w14:textId="77777777" w:rsidTr="00C91D5C">
        <w:tc>
          <w:tcPr>
            <w:tcW w:w="3827" w:type="dxa"/>
            <w:hideMark/>
          </w:tcPr>
          <w:p w14:paraId="61E5FFD7" w14:textId="77777777" w:rsidR="00615763" w:rsidRPr="00615763" w:rsidRDefault="00615763" w:rsidP="006049D6">
            <w:pPr>
              <w:rPr>
                <w:bCs/>
                <w:lang w:val="en-US"/>
              </w:rPr>
            </w:pPr>
            <w:r w:rsidRPr="00615763">
              <w:rPr>
                <w:bCs/>
                <w:lang w:val="en-US"/>
              </w:rPr>
              <w:t>Coopers Plains</w:t>
            </w:r>
          </w:p>
        </w:tc>
        <w:tc>
          <w:tcPr>
            <w:tcW w:w="1579" w:type="dxa"/>
          </w:tcPr>
          <w:p w14:paraId="4F94B2FF" w14:textId="77777777" w:rsidR="00615763" w:rsidRPr="00615763" w:rsidRDefault="00615763" w:rsidP="006049D6">
            <w:pPr>
              <w:rPr>
                <w:bCs/>
                <w:lang w:val="en-US"/>
              </w:rPr>
            </w:pPr>
          </w:p>
        </w:tc>
        <w:tc>
          <w:tcPr>
            <w:tcW w:w="1513" w:type="dxa"/>
          </w:tcPr>
          <w:p w14:paraId="16A3BCF4" w14:textId="77777777" w:rsidR="00615763" w:rsidRPr="00615763" w:rsidRDefault="00615763" w:rsidP="006049D6">
            <w:pPr>
              <w:rPr>
                <w:bCs/>
                <w:lang w:val="en-US"/>
              </w:rPr>
            </w:pPr>
          </w:p>
        </w:tc>
        <w:tc>
          <w:tcPr>
            <w:tcW w:w="1268" w:type="dxa"/>
          </w:tcPr>
          <w:p w14:paraId="229487BA" w14:textId="77777777" w:rsidR="00615763" w:rsidRPr="00615763" w:rsidRDefault="00615763" w:rsidP="006049D6">
            <w:pPr>
              <w:rPr>
                <w:bCs/>
                <w:lang w:val="en-US"/>
              </w:rPr>
            </w:pPr>
          </w:p>
        </w:tc>
        <w:tc>
          <w:tcPr>
            <w:tcW w:w="1265" w:type="dxa"/>
          </w:tcPr>
          <w:p w14:paraId="3727AF0E" w14:textId="77777777" w:rsidR="00615763" w:rsidRPr="00615763" w:rsidRDefault="00615763" w:rsidP="006049D6">
            <w:pPr>
              <w:rPr>
                <w:bCs/>
                <w:lang w:val="en-US"/>
              </w:rPr>
            </w:pPr>
          </w:p>
        </w:tc>
      </w:tr>
      <w:tr w:rsidR="00615763" w:rsidRPr="00615763" w14:paraId="1ADC2DF0" w14:textId="77777777" w:rsidTr="00C91D5C">
        <w:tc>
          <w:tcPr>
            <w:tcW w:w="3827" w:type="dxa"/>
            <w:hideMark/>
          </w:tcPr>
          <w:p w14:paraId="5302657A" w14:textId="77777777" w:rsidR="00615763" w:rsidRPr="00615763" w:rsidRDefault="00615763" w:rsidP="006049D6">
            <w:pPr>
              <w:rPr>
                <w:bCs/>
                <w:lang w:val="en-US"/>
              </w:rPr>
            </w:pPr>
            <w:r w:rsidRPr="00615763">
              <w:rPr>
                <w:bCs/>
                <w:lang w:val="en-US"/>
              </w:rPr>
              <w:t>Coorparoo</w:t>
            </w:r>
          </w:p>
        </w:tc>
        <w:tc>
          <w:tcPr>
            <w:tcW w:w="1579" w:type="dxa"/>
          </w:tcPr>
          <w:p w14:paraId="1DFBCFDD" w14:textId="77777777" w:rsidR="00615763" w:rsidRPr="00615763" w:rsidRDefault="00615763" w:rsidP="006049D6">
            <w:pPr>
              <w:rPr>
                <w:bCs/>
                <w:lang w:val="en-US"/>
              </w:rPr>
            </w:pPr>
          </w:p>
        </w:tc>
        <w:tc>
          <w:tcPr>
            <w:tcW w:w="1513" w:type="dxa"/>
          </w:tcPr>
          <w:p w14:paraId="60622341" w14:textId="77777777" w:rsidR="00615763" w:rsidRPr="00615763" w:rsidRDefault="00615763" w:rsidP="006049D6">
            <w:pPr>
              <w:rPr>
                <w:bCs/>
                <w:lang w:val="en-US"/>
              </w:rPr>
            </w:pPr>
          </w:p>
        </w:tc>
        <w:tc>
          <w:tcPr>
            <w:tcW w:w="1268" w:type="dxa"/>
          </w:tcPr>
          <w:p w14:paraId="2FEF69E1" w14:textId="77777777" w:rsidR="00615763" w:rsidRPr="00615763" w:rsidRDefault="00615763" w:rsidP="006049D6">
            <w:pPr>
              <w:rPr>
                <w:bCs/>
                <w:lang w:val="en-US"/>
              </w:rPr>
            </w:pPr>
          </w:p>
        </w:tc>
        <w:tc>
          <w:tcPr>
            <w:tcW w:w="1265" w:type="dxa"/>
          </w:tcPr>
          <w:p w14:paraId="0EBD9A7C" w14:textId="77777777" w:rsidR="00615763" w:rsidRPr="00615763" w:rsidRDefault="00615763" w:rsidP="006049D6">
            <w:pPr>
              <w:rPr>
                <w:bCs/>
                <w:lang w:val="en-US"/>
              </w:rPr>
            </w:pPr>
          </w:p>
        </w:tc>
      </w:tr>
      <w:tr w:rsidR="00615763" w:rsidRPr="00615763" w14:paraId="24E18589" w14:textId="77777777" w:rsidTr="00C91D5C">
        <w:tc>
          <w:tcPr>
            <w:tcW w:w="3827" w:type="dxa"/>
            <w:hideMark/>
          </w:tcPr>
          <w:p w14:paraId="0BDB0E15" w14:textId="77777777" w:rsidR="00615763" w:rsidRPr="00615763" w:rsidRDefault="00615763" w:rsidP="006049D6">
            <w:pPr>
              <w:rPr>
                <w:bCs/>
                <w:lang w:val="en-US"/>
              </w:rPr>
            </w:pPr>
            <w:r w:rsidRPr="00615763">
              <w:rPr>
                <w:bCs/>
                <w:lang w:val="en-US"/>
              </w:rPr>
              <w:t>Corinda</w:t>
            </w:r>
          </w:p>
        </w:tc>
        <w:tc>
          <w:tcPr>
            <w:tcW w:w="1579" w:type="dxa"/>
          </w:tcPr>
          <w:p w14:paraId="6DB7F073" w14:textId="77777777" w:rsidR="00615763" w:rsidRPr="00615763" w:rsidRDefault="00615763" w:rsidP="006049D6">
            <w:pPr>
              <w:rPr>
                <w:bCs/>
                <w:lang w:val="en-US"/>
              </w:rPr>
            </w:pPr>
          </w:p>
        </w:tc>
        <w:tc>
          <w:tcPr>
            <w:tcW w:w="1513" w:type="dxa"/>
          </w:tcPr>
          <w:p w14:paraId="44906E27" w14:textId="77777777" w:rsidR="00615763" w:rsidRPr="00615763" w:rsidRDefault="00615763" w:rsidP="006049D6">
            <w:pPr>
              <w:rPr>
                <w:bCs/>
                <w:lang w:val="en-US"/>
              </w:rPr>
            </w:pPr>
          </w:p>
        </w:tc>
        <w:tc>
          <w:tcPr>
            <w:tcW w:w="1268" w:type="dxa"/>
          </w:tcPr>
          <w:p w14:paraId="73DEAA1A" w14:textId="77777777" w:rsidR="00615763" w:rsidRPr="00615763" w:rsidRDefault="00615763" w:rsidP="006049D6">
            <w:pPr>
              <w:rPr>
                <w:bCs/>
                <w:lang w:val="en-US"/>
              </w:rPr>
            </w:pPr>
          </w:p>
        </w:tc>
        <w:tc>
          <w:tcPr>
            <w:tcW w:w="1265" w:type="dxa"/>
          </w:tcPr>
          <w:p w14:paraId="4030A2C7" w14:textId="77777777" w:rsidR="00615763" w:rsidRPr="00615763" w:rsidRDefault="00615763" w:rsidP="006049D6">
            <w:pPr>
              <w:rPr>
                <w:bCs/>
                <w:lang w:val="en-US"/>
              </w:rPr>
            </w:pPr>
          </w:p>
        </w:tc>
      </w:tr>
      <w:tr w:rsidR="00615763" w:rsidRPr="00615763" w14:paraId="75251088" w14:textId="77777777" w:rsidTr="00C91D5C">
        <w:tc>
          <w:tcPr>
            <w:tcW w:w="3827" w:type="dxa"/>
            <w:hideMark/>
          </w:tcPr>
          <w:p w14:paraId="7ACC990E" w14:textId="77777777" w:rsidR="00615763" w:rsidRPr="00615763" w:rsidRDefault="00615763" w:rsidP="006049D6">
            <w:pPr>
              <w:rPr>
                <w:bCs/>
                <w:lang w:val="en-US"/>
              </w:rPr>
            </w:pPr>
            <w:r w:rsidRPr="00615763">
              <w:rPr>
                <w:bCs/>
                <w:lang w:val="en-US"/>
              </w:rPr>
              <w:t>Darra</w:t>
            </w:r>
          </w:p>
        </w:tc>
        <w:tc>
          <w:tcPr>
            <w:tcW w:w="1579" w:type="dxa"/>
          </w:tcPr>
          <w:p w14:paraId="1618A872" w14:textId="77777777" w:rsidR="00615763" w:rsidRPr="00615763" w:rsidRDefault="00615763" w:rsidP="006049D6">
            <w:pPr>
              <w:rPr>
                <w:bCs/>
                <w:lang w:val="en-US"/>
              </w:rPr>
            </w:pPr>
          </w:p>
        </w:tc>
        <w:tc>
          <w:tcPr>
            <w:tcW w:w="1513" w:type="dxa"/>
          </w:tcPr>
          <w:p w14:paraId="4B02E8B7" w14:textId="77777777" w:rsidR="00615763" w:rsidRPr="00615763" w:rsidRDefault="00615763" w:rsidP="006049D6">
            <w:pPr>
              <w:rPr>
                <w:bCs/>
                <w:lang w:val="en-US"/>
              </w:rPr>
            </w:pPr>
          </w:p>
        </w:tc>
        <w:tc>
          <w:tcPr>
            <w:tcW w:w="1268" w:type="dxa"/>
          </w:tcPr>
          <w:p w14:paraId="49A6A360" w14:textId="77777777" w:rsidR="00615763" w:rsidRPr="00615763" w:rsidRDefault="00615763" w:rsidP="006049D6">
            <w:pPr>
              <w:rPr>
                <w:bCs/>
                <w:lang w:val="en-US"/>
              </w:rPr>
            </w:pPr>
          </w:p>
        </w:tc>
        <w:tc>
          <w:tcPr>
            <w:tcW w:w="1265" w:type="dxa"/>
          </w:tcPr>
          <w:p w14:paraId="18D66D20" w14:textId="77777777" w:rsidR="00615763" w:rsidRPr="00615763" w:rsidRDefault="00615763" w:rsidP="006049D6">
            <w:pPr>
              <w:rPr>
                <w:bCs/>
                <w:lang w:val="en-US"/>
              </w:rPr>
            </w:pPr>
          </w:p>
        </w:tc>
      </w:tr>
      <w:tr w:rsidR="00615763" w:rsidRPr="00615763" w14:paraId="74FA8A8D" w14:textId="77777777" w:rsidTr="00C91D5C">
        <w:tc>
          <w:tcPr>
            <w:tcW w:w="3827" w:type="dxa"/>
            <w:hideMark/>
          </w:tcPr>
          <w:p w14:paraId="29F81C2E" w14:textId="77777777" w:rsidR="00615763" w:rsidRPr="00615763" w:rsidRDefault="00615763" w:rsidP="006049D6">
            <w:pPr>
              <w:rPr>
                <w:bCs/>
                <w:lang w:val="en-US"/>
              </w:rPr>
            </w:pPr>
            <w:r w:rsidRPr="00615763">
              <w:rPr>
                <w:bCs/>
                <w:lang w:val="en-US"/>
              </w:rPr>
              <w:t>Deagon</w:t>
            </w:r>
          </w:p>
        </w:tc>
        <w:tc>
          <w:tcPr>
            <w:tcW w:w="1579" w:type="dxa"/>
          </w:tcPr>
          <w:p w14:paraId="2E5DE468" w14:textId="77777777" w:rsidR="00615763" w:rsidRPr="00615763" w:rsidRDefault="00615763" w:rsidP="006049D6">
            <w:pPr>
              <w:rPr>
                <w:bCs/>
                <w:lang w:val="en-US"/>
              </w:rPr>
            </w:pPr>
          </w:p>
        </w:tc>
        <w:tc>
          <w:tcPr>
            <w:tcW w:w="1513" w:type="dxa"/>
          </w:tcPr>
          <w:p w14:paraId="63103F7F" w14:textId="77777777" w:rsidR="00615763" w:rsidRPr="00615763" w:rsidRDefault="00615763" w:rsidP="006049D6">
            <w:pPr>
              <w:rPr>
                <w:bCs/>
                <w:lang w:val="en-US"/>
              </w:rPr>
            </w:pPr>
          </w:p>
        </w:tc>
        <w:tc>
          <w:tcPr>
            <w:tcW w:w="1268" w:type="dxa"/>
          </w:tcPr>
          <w:p w14:paraId="0160E38D" w14:textId="77777777" w:rsidR="00615763" w:rsidRPr="00615763" w:rsidRDefault="00615763" w:rsidP="006049D6">
            <w:pPr>
              <w:rPr>
                <w:bCs/>
                <w:lang w:val="en-US"/>
              </w:rPr>
            </w:pPr>
          </w:p>
        </w:tc>
        <w:tc>
          <w:tcPr>
            <w:tcW w:w="1265" w:type="dxa"/>
          </w:tcPr>
          <w:p w14:paraId="7D0647B9" w14:textId="77777777" w:rsidR="00615763" w:rsidRPr="00615763" w:rsidRDefault="00615763" w:rsidP="006049D6">
            <w:pPr>
              <w:rPr>
                <w:bCs/>
                <w:lang w:val="en-US"/>
              </w:rPr>
            </w:pPr>
          </w:p>
        </w:tc>
      </w:tr>
      <w:tr w:rsidR="00615763" w:rsidRPr="00615763" w14:paraId="639D2D08" w14:textId="77777777" w:rsidTr="00C91D5C">
        <w:tc>
          <w:tcPr>
            <w:tcW w:w="3827" w:type="dxa"/>
            <w:hideMark/>
          </w:tcPr>
          <w:p w14:paraId="4AA242D3" w14:textId="77777777" w:rsidR="00615763" w:rsidRPr="00615763" w:rsidRDefault="00615763" w:rsidP="006049D6">
            <w:pPr>
              <w:rPr>
                <w:bCs/>
                <w:lang w:val="en-US"/>
              </w:rPr>
            </w:pPr>
            <w:r w:rsidRPr="00615763">
              <w:rPr>
                <w:bCs/>
                <w:lang w:val="en-US"/>
              </w:rPr>
              <w:t>Doolandella</w:t>
            </w:r>
          </w:p>
        </w:tc>
        <w:tc>
          <w:tcPr>
            <w:tcW w:w="1579" w:type="dxa"/>
          </w:tcPr>
          <w:p w14:paraId="4DEA7F61" w14:textId="77777777" w:rsidR="00615763" w:rsidRPr="00615763" w:rsidRDefault="00615763" w:rsidP="006049D6">
            <w:pPr>
              <w:rPr>
                <w:bCs/>
                <w:lang w:val="en-US"/>
              </w:rPr>
            </w:pPr>
          </w:p>
        </w:tc>
        <w:tc>
          <w:tcPr>
            <w:tcW w:w="1513" w:type="dxa"/>
          </w:tcPr>
          <w:p w14:paraId="38258734" w14:textId="77777777" w:rsidR="00615763" w:rsidRPr="00615763" w:rsidRDefault="00615763" w:rsidP="006049D6">
            <w:pPr>
              <w:rPr>
                <w:bCs/>
                <w:lang w:val="en-US"/>
              </w:rPr>
            </w:pPr>
          </w:p>
        </w:tc>
        <w:tc>
          <w:tcPr>
            <w:tcW w:w="1268" w:type="dxa"/>
          </w:tcPr>
          <w:p w14:paraId="12C09D00" w14:textId="77777777" w:rsidR="00615763" w:rsidRPr="00615763" w:rsidRDefault="00615763" w:rsidP="006049D6">
            <w:pPr>
              <w:rPr>
                <w:bCs/>
                <w:lang w:val="en-US"/>
              </w:rPr>
            </w:pPr>
          </w:p>
        </w:tc>
        <w:tc>
          <w:tcPr>
            <w:tcW w:w="1265" w:type="dxa"/>
          </w:tcPr>
          <w:p w14:paraId="0253CAF1" w14:textId="77777777" w:rsidR="00615763" w:rsidRPr="00615763" w:rsidRDefault="00615763" w:rsidP="006049D6">
            <w:pPr>
              <w:rPr>
                <w:bCs/>
                <w:lang w:val="en-US"/>
              </w:rPr>
            </w:pPr>
          </w:p>
        </w:tc>
      </w:tr>
      <w:tr w:rsidR="00615763" w:rsidRPr="00615763" w14:paraId="32B1ADAC" w14:textId="77777777" w:rsidTr="00C91D5C">
        <w:tc>
          <w:tcPr>
            <w:tcW w:w="3827" w:type="dxa"/>
            <w:hideMark/>
          </w:tcPr>
          <w:p w14:paraId="1FD56F91" w14:textId="77777777" w:rsidR="00615763" w:rsidRPr="00615763" w:rsidRDefault="00615763" w:rsidP="006049D6">
            <w:pPr>
              <w:rPr>
                <w:bCs/>
                <w:lang w:val="en-US"/>
              </w:rPr>
            </w:pPr>
            <w:r w:rsidRPr="00615763">
              <w:rPr>
                <w:bCs/>
                <w:lang w:val="en-US"/>
              </w:rPr>
              <w:t>Drewvale</w:t>
            </w:r>
          </w:p>
        </w:tc>
        <w:tc>
          <w:tcPr>
            <w:tcW w:w="1579" w:type="dxa"/>
          </w:tcPr>
          <w:p w14:paraId="5A25C81E" w14:textId="77777777" w:rsidR="00615763" w:rsidRPr="00615763" w:rsidRDefault="00615763" w:rsidP="006049D6">
            <w:pPr>
              <w:rPr>
                <w:bCs/>
                <w:lang w:val="en-US"/>
              </w:rPr>
            </w:pPr>
          </w:p>
        </w:tc>
        <w:tc>
          <w:tcPr>
            <w:tcW w:w="1513" w:type="dxa"/>
          </w:tcPr>
          <w:p w14:paraId="767B1ACF" w14:textId="77777777" w:rsidR="00615763" w:rsidRPr="00615763" w:rsidRDefault="00615763" w:rsidP="006049D6">
            <w:pPr>
              <w:rPr>
                <w:bCs/>
                <w:lang w:val="en-US"/>
              </w:rPr>
            </w:pPr>
          </w:p>
        </w:tc>
        <w:tc>
          <w:tcPr>
            <w:tcW w:w="1268" w:type="dxa"/>
          </w:tcPr>
          <w:p w14:paraId="6BC07753" w14:textId="77777777" w:rsidR="00615763" w:rsidRPr="00615763" w:rsidRDefault="00615763" w:rsidP="006049D6">
            <w:pPr>
              <w:rPr>
                <w:bCs/>
                <w:lang w:val="en-US"/>
              </w:rPr>
            </w:pPr>
          </w:p>
        </w:tc>
        <w:tc>
          <w:tcPr>
            <w:tcW w:w="1265" w:type="dxa"/>
          </w:tcPr>
          <w:p w14:paraId="51AE9C5E" w14:textId="77777777" w:rsidR="00615763" w:rsidRPr="00615763" w:rsidRDefault="00615763" w:rsidP="006049D6">
            <w:pPr>
              <w:rPr>
                <w:bCs/>
                <w:lang w:val="en-US"/>
              </w:rPr>
            </w:pPr>
          </w:p>
        </w:tc>
      </w:tr>
      <w:tr w:rsidR="00615763" w:rsidRPr="00615763" w14:paraId="0B7AF868" w14:textId="77777777" w:rsidTr="00C91D5C">
        <w:tc>
          <w:tcPr>
            <w:tcW w:w="3827" w:type="dxa"/>
            <w:hideMark/>
          </w:tcPr>
          <w:p w14:paraId="65606C0F" w14:textId="77777777" w:rsidR="00615763" w:rsidRPr="00615763" w:rsidRDefault="00615763" w:rsidP="006049D6">
            <w:pPr>
              <w:rPr>
                <w:bCs/>
                <w:lang w:val="en-US"/>
              </w:rPr>
            </w:pPr>
            <w:r w:rsidRPr="00615763">
              <w:rPr>
                <w:bCs/>
                <w:lang w:val="en-US"/>
              </w:rPr>
              <w:t>Durack</w:t>
            </w:r>
          </w:p>
        </w:tc>
        <w:tc>
          <w:tcPr>
            <w:tcW w:w="1579" w:type="dxa"/>
          </w:tcPr>
          <w:p w14:paraId="3F1E6DB7" w14:textId="77777777" w:rsidR="00615763" w:rsidRPr="00615763" w:rsidRDefault="00615763" w:rsidP="006049D6">
            <w:pPr>
              <w:rPr>
                <w:bCs/>
                <w:lang w:val="en-US"/>
              </w:rPr>
            </w:pPr>
          </w:p>
        </w:tc>
        <w:tc>
          <w:tcPr>
            <w:tcW w:w="1513" w:type="dxa"/>
          </w:tcPr>
          <w:p w14:paraId="0D63DF66" w14:textId="77777777" w:rsidR="00615763" w:rsidRPr="00615763" w:rsidRDefault="00615763" w:rsidP="006049D6">
            <w:pPr>
              <w:rPr>
                <w:bCs/>
                <w:lang w:val="en-US"/>
              </w:rPr>
            </w:pPr>
          </w:p>
        </w:tc>
        <w:tc>
          <w:tcPr>
            <w:tcW w:w="1268" w:type="dxa"/>
          </w:tcPr>
          <w:p w14:paraId="4B7DFE55" w14:textId="77777777" w:rsidR="00615763" w:rsidRPr="00615763" w:rsidRDefault="00615763" w:rsidP="006049D6">
            <w:pPr>
              <w:rPr>
                <w:bCs/>
                <w:lang w:val="en-US"/>
              </w:rPr>
            </w:pPr>
          </w:p>
        </w:tc>
        <w:tc>
          <w:tcPr>
            <w:tcW w:w="1265" w:type="dxa"/>
          </w:tcPr>
          <w:p w14:paraId="3B92D826" w14:textId="77777777" w:rsidR="00615763" w:rsidRPr="00615763" w:rsidRDefault="00615763" w:rsidP="006049D6">
            <w:pPr>
              <w:rPr>
                <w:bCs/>
                <w:lang w:val="en-US"/>
              </w:rPr>
            </w:pPr>
          </w:p>
        </w:tc>
      </w:tr>
      <w:tr w:rsidR="00615763" w:rsidRPr="00615763" w14:paraId="5CEC8FD7" w14:textId="77777777" w:rsidTr="00C91D5C">
        <w:tc>
          <w:tcPr>
            <w:tcW w:w="3827" w:type="dxa"/>
            <w:hideMark/>
          </w:tcPr>
          <w:p w14:paraId="07987604" w14:textId="77777777" w:rsidR="00615763" w:rsidRPr="00615763" w:rsidRDefault="00615763" w:rsidP="006049D6">
            <w:pPr>
              <w:rPr>
                <w:bCs/>
                <w:lang w:val="en-US"/>
              </w:rPr>
            </w:pPr>
            <w:r w:rsidRPr="00615763">
              <w:rPr>
                <w:bCs/>
                <w:lang w:val="en-US"/>
              </w:rPr>
              <w:t>Dutton Park</w:t>
            </w:r>
          </w:p>
        </w:tc>
        <w:tc>
          <w:tcPr>
            <w:tcW w:w="1579" w:type="dxa"/>
          </w:tcPr>
          <w:p w14:paraId="7EF42ED2" w14:textId="77777777" w:rsidR="00615763" w:rsidRPr="00615763" w:rsidRDefault="00615763" w:rsidP="006049D6">
            <w:pPr>
              <w:rPr>
                <w:bCs/>
                <w:lang w:val="en-US"/>
              </w:rPr>
            </w:pPr>
          </w:p>
        </w:tc>
        <w:tc>
          <w:tcPr>
            <w:tcW w:w="1513" w:type="dxa"/>
          </w:tcPr>
          <w:p w14:paraId="78B53768" w14:textId="77777777" w:rsidR="00615763" w:rsidRPr="00615763" w:rsidRDefault="00615763" w:rsidP="006049D6">
            <w:pPr>
              <w:rPr>
                <w:bCs/>
                <w:lang w:val="en-US"/>
              </w:rPr>
            </w:pPr>
          </w:p>
        </w:tc>
        <w:tc>
          <w:tcPr>
            <w:tcW w:w="1268" w:type="dxa"/>
          </w:tcPr>
          <w:p w14:paraId="5B1B7A34" w14:textId="77777777" w:rsidR="00615763" w:rsidRPr="00615763" w:rsidRDefault="00615763" w:rsidP="006049D6">
            <w:pPr>
              <w:rPr>
                <w:bCs/>
                <w:lang w:val="en-US"/>
              </w:rPr>
            </w:pPr>
          </w:p>
        </w:tc>
        <w:tc>
          <w:tcPr>
            <w:tcW w:w="1265" w:type="dxa"/>
          </w:tcPr>
          <w:p w14:paraId="482C0C9C" w14:textId="77777777" w:rsidR="00615763" w:rsidRPr="00615763" w:rsidRDefault="00615763" w:rsidP="006049D6">
            <w:pPr>
              <w:rPr>
                <w:bCs/>
                <w:lang w:val="en-US"/>
              </w:rPr>
            </w:pPr>
          </w:p>
        </w:tc>
      </w:tr>
      <w:tr w:rsidR="00615763" w:rsidRPr="00615763" w14:paraId="3356C72F" w14:textId="77777777" w:rsidTr="00C91D5C">
        <w:tc>
          <w:tcPr>
            <w:tcW w:w="3827" w:type="dxa"/>
            <w:hideMark/>
          </w:tcPr>
          <w:p w14:paraId="7A571CC5" w14:textId="77777777" w:rsidR="00615763" w:rsidRPr="00615763" w:rsidRDefault="00615763" w:rsidP="006049D6">
            <w:pPr>
              <w:rPr>
                <w:bCs/>
                <w:lang w:val="en-US"/>
              </w:rPr>
            </w:pPr>
            <w:r w:rsidRPr="00615763">
              <w:rPr>
                <w:bCs/>
                <w:lang w:val="en-US"/>
              </w:rPr>
              <w:t>Eagle Farm</w:t>
            </w:r>
          </w:p>
        </w:tc>
        <w:tc>
          <w:tcPr>
            <w:tcW w:w="1579" w:type="dxa"/>
          </w:tcPr>
          <w:p w14:paraId="7AF7A075" w14:textId="77777777" w:rsidR="00615763" w:rsidRPr="00615763" w:rsidRDefault="00615763" w:rsidP="006049D6">
            <w:pPr>
              <w:rPr>
                <w:bCs/>
                <w:lang w:val="en-US"/>
              </w:rPr>
            </w:pPr>
          </w:p>
        </w:tc>
        <w:tc>
          <w:tcPr>
            <w:tcW w:w="1513" w:type="dxa"/>
          </w:tcPr>
          <w:p w14:paraId="08D3A21E" w14:textId="77777777" w:rsidR="00615763" w:rsidRPr="00615763" w:rsidRDefault="00615763" w:rsidP="006049D6">
            <w:pPr>
              <w:rPr>
                <w:bCs/>
                <w:lang w:val="en-US"/>
              </w:rPr>
            </w:pPr>
          </w:p>
        </w:tc>
        <w:tc>
          <w:tcPr>
            <w:tcW w:w="1268" w:type="dxa"/>
          </w:tcPr>
          <w:p w14:paraId="39FF04E2" w14:textId="77777777" w:rsidR="00615763" w:rsidRPr="00615763" w:rsidRDefault="00615763" w:rsidP="006049D6">
            <w:pPr>
              <w:rPr>
                <w:bCs/>
                <w:lang w:val="en-US"/>
              </w:rPr>
            </w:pPr>
          </w:p>
        </w:tc>
        <w:tc>
          <w:tcPr>
            <w:tcW w:w="1265" w:type="dxa"/>
          </w:tcPr>
          <w:p w14:paraId="076B1D7C" w14:textId="77777777" w:rsidR="00615763" w:rsidRPr="00615763" w:rsidRDefault="00615763" w:rsidP="006049D6">
            <w:pPr>
              <w:rPr>
                <w:bCs/>
                <w:lang w:val="en-US"/>
              </w:rPr>
            </w:pPr>
          </w:p>
        </w:tc>
      </w:tr>
      <w:tr w:rsidR="00615763" w:rsidRPr="00615763" w14:paraId="02F8C905" w14:textId="77777777" w:rsidTr="00C91D5C">
        <w:tc>
          <w:tcPr>
            <w:tcW w:w="3827" w:type="dxa"/>
            <w:hideMark/>
          </w:tcPr>
          <w:p w14:paraId="23242533" w14:textId="77777777" w:rsidR="00615763" w:rsidRPr="00615763" w:rsidRDefault="00615763" w:rsidP="006049D6">
            <w:pPr>
              <w:rPr>
                <w:bCs/>
                <w:lang w:val="en-US"/>
              </w:rPr>
            </w:pPr>
            <w:r w:rsidRPr="00615763">
              <w:rPr>
                <w:bCs/>
                <w:lang w:val="en-US"/>
              </w:rPr>
              <w:t>East Brisbane</w:t>
            </w:r>
          </w:p>
        </w:tc>
        <w:tc>
          <w:tcPr>
            <w:tcW w:w="1579" w:type="dxa"/>
          </w:tcPr>
          <w:p w14:paraId="3CB3E82C" w14:textId="77777777" w:rsidR="00615763" w:rsidRPr="00615763" w:rsidRDefault="00615763" w:rsidP="006049D6">
            <w:pPr>
              <w:rPr>
                <w:bCs/>
                <w:lang w:val="en-US"/>
              </w:rPr>
            </w:pPr>
          </w:p>
        </w:tc>
        <w:tc>
          <w:tcPr>
            <w:tcW w:w="1513" w:type="dxa"/>
          </w:tcPr>
          <w:p w14:paraId="5CDEC73C" w14:textId="77777777" w:rsidR="00615763" w:rsidRPr="00615763" w:rsidRDefault="00615763" w:rsidP="006049D6">
            <w:pPr>
              <w:rPr>
                <w:bCs/>
                <w:lang w:val="en-US"/>
              </w:rPr>
            </w:pPr>
          </w:p>
        </w:tc>
        <w:tc>
          <w:tcPr>
            <w:tcW w:w="1268" w:type="dxa"/>
          </w:tcPr>
          <w:p w14:paraId="698E2E2C" w14:textId="77777777" w:rsidR="00615763" w:rsidRPr="00615763" w:rsidRDefault="00615763" w:rsidP="006049D6">
            <w:pPr>
              <w:rPr>
                <w:bCs/>
                <w:lang w:val="en-US"/>
              </w:rPr>
            </w:pPr>
          </w:p>
        </w:tc>
        <w:tc>
          <w:tcPr>
            <w:tcW w:w="1265" w:type="dxa"/>
          </w:tcPr>
          <w:p w14:paraId="0E8E44F9" w14:textId="77777777" w:rsidR="00615763" w:rsidRPr="00615763" w:rsidRDefault="00615763" w:rsidP="006049D6">
            <w:pPr>
              <w:rPr>
                <w:bCs/>
                <w:lang w:val="en-US"/>
              </w:rPr>
            </w:pPr>
          </w:p>
        </w:tc>
      </w:tr>
      <w:tr w:rsidR="00615763" w:rsidRPr="00615763" w14:paraId="21BF3FCB" w14:textId="77777777" w:rsidTr="00C91D5C">
        <w:tc>
          <w:tcPr>
            <w:tcW w:w="3827" w:type="dxa"/>
            <w:hideMark/>
          </w:tcPr>
          <w:p w14:paraId="1D448003" w14:textId="77777777" w:rsidR="00615763" w:rsidRPr="00615763" w:rsidRDefault="00615763" w:rsidP="006049D6">
            <w:pPr>
              <w:rPr>
                <w:bCs/>
                <w:lang w:val="en-US"/>
              </w:rPr>
            </w:pPr>
            <w:r w:rsidRPr="00615763">
              <w:rPr>
                <w:bCs/>
                <w:lang w:val="en-US"/>
              </w:rPr>
              <w:t>Eight Mile Plains</w:t>
            </w:r>
          </w:p>
        </w:tc>
        <w:tc>
          <w:tcPr>
            <w:tcW w:w="1579" w:type="dxa"/>
          </w:tcPr>
          <w:p w14:paraId="67EFB999" w14:textId="77777777" w:rsidR="00615763" w:rsidRPr="00615763" w:rsidRDefault="00615763" w:rsidP="006049D6">
            <w:pPr>
              <w:rPr>
                <w:bCs/>
                <w:lang w:val="en-US"/>
              </w:rPr>
            </w:pPr>
          </w:p>
        </w:tc>
        <w:tc>
          <w:tcPr>
            <w:tcW w:w="1513" w:type="dxa"/>
          </w:tcPr>
          <w:p w14:paraId="72B01080" w14:textId="77777777" w:rsidR="00615763" w:rsidRPr="00615763" w:rsidRDefault="00615763" w:rsidP="006049D6">
            <w:pPr>
              <w:rPr>
                <w:bCs/>
                <w:lang w:val="en-US"/>
              </w:rPr>
            </w:pPr>
          </w:p>
        </w:tc>
        <w:tc>
          <w:tcPr>
            <w:tcW w:w="1268" w:type="dxa"/>
          </w:tcPr>
          <w:p w14:paraId="6775EA3F" w14:textId="77777777" w:rsidR="00615763" w:rsidRPr="00615763" w:rsidRDefault="00615763" w:rsidP="006049D6">
            <w:pPr>
              <w:rPr>
                <w:bCs/>
                <w:lang w:val="en-US"/>
              </w:rPr>
            </w:pPr>
          </w:p>
        </w:tc>
        <w:tc>
          <w:tcPr>
            <w:tcW w:w="1265" w:type="dxa"/>
          </w:tcPr>
          <w:p w14:paraId="31A85485" w14:textId="77777777" w:rsidR="00615763" w:rsidRPr="00615763" w:rsidRDefault="00615763" w:rsidP="006049D6">
            <w:pPr>
              <w:rPr>
                <w:bCs/>
                <w:lang w:val="en-US"/>
              </w:rPr>
            </w:pPr>
          </w:p>
        </w:tc>
      </w:tr>
      <w:tr w:rsidR="00615763" w:rsidRPr="00615763" w14:paraId="01CFDE69" w14:textId="77777777" w:rsidTr="00C91D5C">
        <w:tc>
          <w:tcPr>
            <w:tcW w:w="3827" w:type="dxa"/>
            <w:hideMark/>
          </w:tcPr>
          <w:p w14:paraId="40FF218B" w14:textId="77777777" w:rsidR="00615763" w:rsidRPr="00615763" w:rsidRDefault="00615763" w:rsidP="006049D6">
            <w:pPr>
              <w:rPr>
                <w:bCs/>
                <w:lang w:val="en-US"/>
              </w:rPr>
            </w:pPr>
            <w:r w:rsidRPr="00615763">
              <w:rPr>
                <w:bCs/>
                <w:lang w:val="en-US"/>
              </w:rPr>
              <w:t>Ellen Grove</w:t>
            </w:r>
          </w:p>
        </w:tc>
        <w:tc>
          <w:tcPr>
            <w:tcW w:w="1579" w:type="dxa"/>
          </w:tcPr>
          <w:p w14:paraId="16B6A053" w14:textId="77777777" w:rsidR="00615763" w:rsidRPr="00615763" w:rsidRDefault="00615763" w:rsidP="006049D6">
            <w:pPr>
              <w:rPr>
                <w:bCs/>
                <w:lang w:val="en-US"/>
              </w:rPr>
            </w:pPr>
          </w:p>
        </w:tc>
        <w:tc>
          <w:tcPr>
            <w:tcW w:w="1513" w:type="dxa"/>
          </w:tcPr>
          <w:p w14:paraId="773146EC" w14:textId="77777777" w:rsidR="00615763" w:rsidRPr="00615763" w:rsidRDefault="00615763" w:rsidP="006049D6">
            <w:pPr>
              <w:rPr>
                <w:bCs/>
                <w:lang w:val="en-US"/>
              </w:rPr>
            </w:pPr>
          </w:p>
        </w:tc>
        <w:tc>
          <w:tcPr>
            <w:tcW w:w="1268" w:type="dxa"/>
          </w:tcPr>
          <w:p w14:paraId="387AC378" w14:textId="77777777" w:rsidR="00615763" w:rsidRPr="00615763" w:rsidRDefault="00615763" w:rsidP="006049D6">
            <w:pPr>
              <w:rPr>
                <w:bCs/>
                <w:lang w:val="en-US"/>
              </w:rPr>
            </w:pPr>
          </w:p>
        </w:tc>
        <w:tc>
          <w:tcPr>
            <w:tcW w:w="1265" w:type="dxa"/>
          </w:tcPr>
          <w:p w14:paraId="58A9B69F" w14:textId="77777777" w:rsidR="00615763" w:rsidRPr="00615763" w:rsidRDefault="00615763" w:rsidP="006049D6">
            <w:pPr>
              <w:rPr>
                <w:bCs/>
                <w:lang w:val="en-US"/>
              </w:rPr>
            </w:pPr>
          </w:p>
        </w:tc>
      </w:tr>
      <w:tr w:rsidR="00615763" w:rsidRPr="00615763" w14:paraId="4F6C7F2C" w14:textId="77777777" w:rsidTr="00C91D5C">
        <w:tc>
          <w:tcPr>
            <w:tcW w:w="3827" w:type="dxa"/>
            <w:hideMark/>
          </w:tcPr>
          <w:p w14:paraId="1E942429" w14:textId="77777777" w:rsidR="00615763" w:rsidRPr="00615763" w:rsidRDefault="00615763" w:rsidP="006049D6">
            <w:pPr>
              <w:rPr>
                <w:bCs/>
                <w:lang w:val="en-US"/>
              </w:rPr>
            </w:pPr>
            <w:r w:rsidRPr="00615763">
              <w:rPr>
                <w:bCs/>
                <w:lang w:val="en-US"/>
              </w:rPr>
              <w:t>England Creek</w:t>
            </w:r>
          </w:p>
        </w:tc>
        <w:tc>
          <w:tcPr>
            <w:tcW w:w="1579" w:type="dxa"/>
          </w:tcPr>
          <w:p w14:paraId="343BED59" w14:textId="77777777" w:rsidR="00615763" w:rsidRPr="00615763" w:rsidRDefault="00615763" w:rsidP="006049D6">
            <w:pPr>
              <w:rPr>
                <w:bCs/>
                <w:lang w:val="en-US"/>
              </w:rPr>
            </w:pPr>
          </w:p>
        </w:tc>
        <w:tc>
          <w:tcPr>
            <w:tcW w:w="1513" w:type="dxa"/>
          </w:tcPr>
          <w:p w14:paraId="7A0D3F81" w14:textId="77777777" w:rsidR="00615763" w:rsidRPr="00615763" w:rsidRDefault="00615763" w:rsidP="006049D6">
            <w:pPr>
              <w:rPr>
                <w:bCs/>
                <w:lang w:val="en-US"/>
              </w:rPr>
            </w:pPr>
          </w:p>
        </w:tc>
        <w:tc>
          <w:tcPr>
            <w:tcW w:w="1268" w:type="dxa"/>
          </w:tcPr>
          <w:p w14:paraId="694A1F56" w14:textId="77777777" w:rsidR="00615763" w:rsidRPr="00615763" w:rsidRDefault="00615763" w:rsidP="006049D6">
            <w:pPr>
              <w:rPr>
                <w:bCs/>
                <w:lang w:val="en-US"/>
              </w:rPr>
            </w:pPr>
          </w:p>
        </w:tc>
        <w:tc>
          <w:tcPr>
            <w:tcW w:w="1265" w:type="dxa"/>
          </w:tcPr>
          <w:p w14:paraId="5BA12099" w14:textId="77777777" w:rsidR="00615763" w:rsidRPr="00615763" w:rsidRDefault="00615763" w:rsidP="006049D6">
            <w:pPr>
              <w:rPr>
                <w:bCs/>
                <w:lang w:val="en-US"/>
              </w:rPr>
            </w:pPr>
          </w:p>
        </w:tc>
      </w:tr>
      <w:tr w:rsidR="00615763" w:rsidRPr="00615763" w14:paraId="353ED2C2" w14:textId="77777777" w:rsidTr="00C91D5C">
        <w:tc>
          <w:tcPr>
            <w:tcW w:w="3827" w:type="dxa"/>
            <w:hideMark/>
          </w:tcPr>
          <w:p w14:paraId="1057A2EA" w14:textId="77777777" w:rsidR="00615763" w:rsidRPr="00615763" w:rsidRDefault="00615763" w:rsidP="006049D6">
            <w:pPr>
              <w:rPr>
                <w:bCs/>
                <w:lang w:val="en-US"/>
              </w:rPr>
            </w:pPr>
            <w:r w:rsidRPr="00615763">
              <w:rPr>
                <w:bCs/>
                <w:lang w:val="en-US"/>
              </w:rPr>
              <w:t>Enoggera</w:t>
            </w:r>
          </w:p>
        </w:tc>
        <w:tc>
          <w:tcPr>
            <w:tcW w:w="1579" w:type="dxa"/>
          </w:tcPr>
          <w:p w14:paraId="0D119C04" w14:textId="77777777" w:rsidR="00615763" w:rsidRPr="00615763" w:rsidRDefault="00615763" w:rsidP="006049D6">
            <w:pPr>
              <w:rPr>
                <w:bCs/>
                <w:lang w:val="en-US"/>
              </w:rPr>
            </w:pPr>
          </w:p>
        </w:tc>
        <w:tc>
          <w:tcPr>
            <w:tcW w:w="1513" w:type="dxa"/>
          </w:tcPr>
          <w:p w14:paraId="779AF0FC" w14:textId="77777777" w:rsidR="00615763" w:rsidRPr="00615763" w:rsidRDefault="00615763" w:rsidP="006049D6">
            <w:pPr>
              <w:rPr>
                <w:bCs/>
                <w:lang w:val="en-US"/>
              </w:rPr>
            </w:pPr>
          </w:p>
        </w:tc>
        <w:tc>
          <w:tcPr>
            <w:tcW w:w="1268" w:type="dxa"/>
          </w:tcPr>
          <w:p w14:paraId="0E1BE1D8" w14:textId="77777777" w:rsidR="00615763" w:rsidRPr="00615763" w:rsidRDefault="00615763" w:rsidP="006049D6">
            <w:pPr>
              <w:rPr>
                <w:bCs/>
                <w:lang w:val="en-US"/>
              </w:rPr>
            </w:pPr>
          </w:p>
        </w:tc>
        <w:tc>
          <w:tcPr>
            <w:tcW w:w="1265" w:type="dxa"/>
          </w:tcPr>
          <w:p w14:paraId="5EB3DD54" w14:textId="77777777" w:rsidR="00615763" w:rsidRPr="00615763" w:rsidRDefault="00615763" w:rsidP="006049D6">
            <w:pPr>
              <w:rPr>
                <w:bCs/>
                <w:lang w:val="en-US"/>
              </w:rPr>
            </w:pPr>
          </w:p>
        </w:tc>
      </w:tr>
      <w:tr w:rsidR="00615763" w:rsidRPr="00615763" w14:paraId="224E8692" w14:textId="77777777" w:rsidTr="00C91D5C">
        <w:tc>
          <w:tcPr>
            <w:tcW w:w="3827" w:type="dxa"/>
            <w:hideMark/>
          </w:tcPr>
          <w:p w14:paraId="46281DE4" w14:textId="77777777" w:rsidR="00615763" w:rsidRPr="00615763" w:rsidRDefault="00615763" w:rsidP="006049D6">
            <w:pPr>
              <w:rPr>
                <w:bCs/>
                <w:lang w:val="en-US"/>
              </w:rPr>
            </w:pPr>
            <w:r w:rsidRPr="00615763">
              <w:rPr>
                <w:bCs/>
                <w:lang w:val="en-US"/>
              </w:rPr>
              <w:t>Enoggera Reservoir</w:t>
            </w:r>
          </w:p>
        </w:tc>
        <w:tc>
          <w:tcPr>
            <w:tcW w:w="1579" w:type="dxa"/>
          </w:tcPr>
          <w:p w14:paraId="0C0F7D43" w14:textId="77777777" w:rsidR="00615763" w:rsidRPr="00615763" w:rsidRDefault="00615763" w:rsidP="006049D6">
            <w:pPr>
              <w:rPr>
                <w:bCs/>
                <w:lang w:val="en-US"/>
              </w:rPr>
            </w:pPr>
          </w:p>
        </w:tc>
        <w:tc>
          <w:tcPr>
            <w:tcW w:w="1513" w:type="dxa"/>
          </w:tcPr>
          <w:p w14:paraId="4945271D" w14:textId="77777777" w:rsidR="00615763" w:rsidRPr="00615763" w:rsidRDefault="00615763" w:rsidP="006049D6">
            <w:pPr>
              <w:rPr>
                <w:bCs/>
                <w:lang w:val="en-US"/>
              </w:rPr>
            </w:pPr>
          </w:p>
        </w:tc>
        <w:tc>
          <w:tcPr>
            <w:tcW w:w="1268" w:type="dxa"/>
          </w:tcPr>
          <w:p w14:paraId="7CFA7114" w14:textId="77777777" w:rsidR="00615763" w:rsidRPr="00615763" w:rsidRDefault="00615763" w:rsidP="006049D6">
            <w:pPr>
              <w:rPr>
                <w:bCs/>
                <w:lang w:val="en-US"/>
              </w:rPr>
            </w:pPr>
          </w:p>
        </w:tc>
        <w:tc>
          <w:tcPr>
            <w:tcW w:w="1265" w:type="dxa"/>
          </w:tcPr>
          <w:p w14:paraId="2ED0FB89" w14:textId="77777777" w:rsidR="00615763" w:rsidRPr="00615763" w:rsidRDefault="00615763" w:rsidP="006049D6">
            <w:pPr>
              <w:rPr>
                <w:bCs/>
                <w:lang w:val="en-US"/>
              </w:rPr>
            </w:pPr>
          </w:p>
        </w:tc>
      </w:tr>
      <w:tr w:rsidR="00615763" w:rsidRPr="00615763" w14:paraId="3BBA2691" w14:textId="77777777" w:rsidTr="00C91D5C">
        <w:tc>
          <w:tcPr>
            <w:tcW w:w="3827" w:type="dxa"/>
            <w:hideMark/>
          </w:tcPr>
          <w:p w14:paraId="398D53AD" w14:textId="77777777" w:rsidR="00615763" w:rsidRPr="00615763" w:rsidRDefault="00615763" w:rsidP="006049D6">
            <w:pPr>
              <w:rPr>
                <w:bCs/>
                <w:lang w:val="en-US"/>
              </w:rPr>
            </w:pPr>
            <w:r w:rsidRPr="00615763">
              <w:rPr>
                <w:bCs/>
                <w:lang w:val="en-US"/>
              </w:rPr>
              <w:t>Everton Park</w:t>
            </w:r>
          </w:p>
        </w:tc>
        <w:tc>
          <w:tcPr>
            <w:tcW w:w="1579" w:type="dxa"/>
          </w:tcPr>
          <w:p w14:paraId="7DCFD602" w14:textId="77777777" w:rsidR="00615763" w:rsidRPr="00615763" w:rsidRDefault="00615763" w:rsidP="006049D6">
            <w:pPr>
              <w:rPr>
                <w:bCs/>
                <w:lang w:val="en-US"/>
              </w:rPr>
            </w:pPr>
          </w:p>
        </w:tc>
        <w:tc>
          <w:tcPr>
            <w:tcW w:w="1513" w:type="dxa"/>
          </w:tcPr>
          <w:p w14:paraId="2951F37A" w14:textId="77777777" w:rsidR="00615763" w:rsidRPr="00615763" w:rsidRDefault="00615763" w:rsidP="006049D6">
            <w:pPr>
              <w:rPr>
                <w:bCs/>
                <w:lang w:val="en-US"/>
              </w:rPr>
            </w:pPr>
          </w:p>
        </w:tc>
        <w:tc>
          <w:tcPr>
            <w:tcW w:w="1268" w:type="dxa"/>
          </w:tcPr>
          <w:p w14:paraId="47F666C3" w14:textId="77777777" w:rsidR="00615763" w:rsidRPr="00615763" w:rsidRDefault="00615763" w:rsidP="006049D6">
            <w:pPr>
              <w:rPr>
                <w:bCs/>
                <w:lang w:val="en-US"/>
              </w:rPr>
            </w:pPr>
          </w:p>
        </w:tc>
        <w:tc>
          <w:tcPr>
            <w:tcW w:w="1265" w:type="dxa"/>
          </w:tcPr>
          <w:p w14:paraId="52D11FB4" w14:textId="77777777" w:rsidR="00615763" w:rsidRPr="00615763" w:rsidRDefault="00615763" w:rsidP="006049D6">
            <w:pPr>
              <w:rPr>
                <w:bCs/>
                <w:lang w:val="en-US"/>
              </w:rPr>
            </w:pPr>
          </w:p>
        </w:tc>
      </w:tr>
      <w:tr w:rsidR="00615763" w:rsidRPr="00615763" w14:paraId="16AE15E2" w14:textId="77777777" w:rsidTr="00C91D5C">
        <w:tc>
          <w:tcPr>
            <w:tcW w:w="3827" w:type="dxa"/>
            <w:hideMark/>
          </w:tcPr>
          <w:p w14:paraId="6F664AE9" w14:textId="77777777" w:rsidR="00615763" w:rsidRPr="00615763" w:rsidRDefault="00615763" w:rsidP="006049D6">
            <w:pPr>
              <w:rPr>
                <w:bCs/>
                <w:lang w:val="en-US"/>
              </w:rPr>
            </w:pPr>
            <w:r w:rsidRPr="00615763">
              <w:rPr>
                <w:bCs/>
                <w:lang w:val="en-US"/>
              </w:rPr>
              <w:t>Fairfield</w:t>
            </w:r>
          </w:p>
        </w:tc>
        <w:tc>
          <w:tcPr>
            <w:tcW w:w="1579" w:type="dxa"/>
          </w:tcPr>
          <w:p w14:paraId="4254BC5D" w14:textId="77777777" w:rsidR="00615763" w:rsidRPr="00615763" w:rsidRDefault="00615763" w:rsidP="006049D6">
            <w:pPr>
              <w:rPr>
                <w:bCs/>
                <w:lang w:val="en-US"/>
              </w:rPr>
            </w:pPr>
          </w:p>
        </w:tc>
        <w:tc>
          <w:tcPr>
            <w:tcW w:w="1513" w:type="dxa"/>
          </w:tcPr>
          <w:p w14:paraId="47CB0F08" w14:textId="77777777" w:rsidR="00615763" w:rsidRPr="00615763" w:rsidRDefault="00615763" w:rsidP="006049D6">
            <w:pPr>
              <w:rPr>
                <w:bCs/>
                <w:lang w:val="en-US"/>
              </w:rPr>
            </w:pPr>
          </w:p>
        </w:tc>
        <w:tc>
          <w:tcPr>
            <w:tcW w:w="1268" w:type="dxa"/>
          </w:tcPr>
          <w:p w14:paraId="540C782D" w14:textId="77777777" w:rsidR="00615763" w:rsidRPr="00615763" w:rsidRDefault="00615763" w:rsidP="006049D6">
            <w:pPr>
              <w:rPr>
                <w:bCs/>
                <w:lang w:val="en-US"/>
              </w:rPr>
            </w:pPr>
          </w:p>
        </w:tc>
        <w:tc>
          <w:tcPr>
            <w:tcW w:w="1265" w:type="dxa"/>
          </w:tcPr>
          <w:p w14:paraId="7D6B411E" w14:textId="77777777" w:rsidR="00615763" w:rsidRPr="00615763" w:rsidRDefault="00615763" w:rsidP="006049D6">
            <w:pPr>
              <w:rPr>
                <w:bCs/>
                <w:lang w:val="en-US"/>
              </w:rPr>
            </w:pPr>
          </w:p>
        </w:tc>
      </w:tr>
      <w:tr w:rsidR="00615763" w:rsidRPr="00615763" w14:paraId="437099F7" w14:textId="77777777" w:rsidTr="00C91D5C">
        <w:tc>
          <w:tcPr>
            <w:tcW w:w="3827" w:type="dxa"/>
            <w:hideMark/>
          </w:tcPr>
          <w:p w14:paraId="2F8A4DDA" w14:textId="77777777" w:rsidR="00615763" w:rsidRPr="00615763" w:rsidRDefault="00615763" w:rsidP="006049D6">
            <w:pPr>
              <w:rPr>
                <w:bCs/>
                <w:lang w:val="en-US"/>
              </w:rPr>
            </w:pPr>
            <w:r w:rsidRPr="00615763">
              <w:rPr>
                <w:bCs/>
                <w:lang w:val="en-US"/>
              </w:rPr>
              <w:t>Ferny Grove</w:t>
            </w:r>
          </w:p>
        </w:tc>
        <w:tc>
          <w:tcPr>
            <w:tcW w:w="1579" w:type="dxa"/>
          </w:tcPr>
          <w:p w14:paraId="67D97A5C" w14:textId="77777777" w:rsidR="00615763" w:rsidRPr="00615763" w:rsidRDefault="00615763" w:rsidP="006049D6">
            <w:pPr>
              <w:rPr>
                <w:bCs/>
                <w:lang w:val="en-US"/>
              </w:rPr>
            </w:pPr>
          </w:p>
        </w:tc>
        <w:tc>
          <w:tcPr>
            <w:tcW w:w="1513" w:type="dxa"/>
          </w:tcPr>
          <w:p w14:paraId="1D381748" w14:textId="77777777" w:rsidR="00615763" w:rsidRPr="00615763" w:rsidRDefault="00615763" w:rsidP="006049D6">
            <w:pPr>
              <w:rPr>
                <w:bCs/>
                <w:lang w:val="en-US"/>
              </w:rPr>
            </w:pPr>
          </w:p>
        </w:tc>
        <w:tc>
          <w:tcPr>
            <w:tcW w:w="1268" w:type="dxa"/>
          </w:tcPr>
          <w:p w14:paraId="0BE1E24D" w14:textId="77777777" w:rsidR="00615763" w:rsidRPr="00615763" w:rsidRDefault="00615763" w:rsidP="006049D6">
            <w:pPr>
              <w:rPr>
                <w:bCs/>
                <w:lang w:val="en-US"/>
              </w:rPr>
            </w:pPr>
          </w:p>
        </w:tc>
        <w:tc>
          <w:tcPr>
            <w:tcW w:w="1265" w:type="dxa"/>
          </w:tcPr>
          <w:p w14:paraId="73B35FD6" w14:textId="77777777" w:rsidR="00615763" w:rsidRPr="00615763" w:rsidRDefault="00615763" w:rsidP="006049D6">
            <w:pPr>
              <w:rPr>
                <w:bCs/>
                <w:lang w:val="en-US"/>
              </w:rPr>
            </w:pPr>
          </w:p>
        </w:tc>
      </w:tr>
      <w:tr w:rsidR="00615763" w:rsidRPr="00615763" w14:paraId="3BCB040A" w14:textId="77777777" w:rsidTr="00C91D5C">
        <w:tc>
          <w:tcPr>
            <w:tcW w:w="3827" w:type="dxa"/>
            <w:hideMark/>
          </w:tcPr>
          <w:p w14:paraId="51CF7112" w14:textId="77777777" w:rsidR="00615763" w:rsidRPr="00615763" w:rsidRDefault="00615763" w:rsidP="006049D6">
            <w:pPr>
              <w:rPr>
                <w:bCs/>
                <w:lang w:val="en-US"/>
              </w:rPr>
            </w:pPr>
            <w:r w:rsidRPr="00615763">
              <w:rPr>
                <w:bCs/>
                <w:lang w:val="en-US"/>
              </w:rPr>
              <w:t>Fig Tree Pocket</w:t>
            </w:r>
          </w:p>
        </w:tc>
        <w:tc>
          <w:tcPr>
            <w:tcW w:w="1579" w:type="dxa"/>
          </w:tcPr>
          <w:p w14:paraId="1E319F4D" w14:textId="77777777" w:rsidR="00615763" w:rsidRPr="00615763" w:rsidRDefault="00615763" w:rsidP="006049D6">
            <w:pPr>
              <w:rPr>
                <w:bCs/>
                <w:lang w:val="en-US"/>
              </w:rPr>
            </w:pPr>
          </w:p>
        </w:tc>
        <w:tc>
          <w:tcPr>
            <w:tcW w:w="1513" w:type="dxa"/>
          </w:tcPr>
          <w:p w14:paraId="70B905B1" w14:textId="77777777" w:rsidR="00615763" w:rsidRPr="00615763" w:rsidRDefault="00615763" w:rsidP="006049D6">
            <w:pPr>
              <w:rPr>
                <w:bCs/>
                <w:lang w:val="en-US"/>
              </w:rPr>
            </w:pPr>
          </w:p>
        </w:tc>
        <w:tc>
          <w:tcPr>
            <w:tcW w:w="1268" w:type="dxa"/>
          </w:tcPr>
          <w:p w14:paraId="051C4466" w14:textId="77777777" w:rsidR="00615763" w:rsidRPr="00615763" w:rsidRDefault="00615763" w:rsidP="006049D6">
            <w:pPr>
              <w:rPr>
                <w:bCs/>
                <w:lang w:val="en-US"/>
              </w:rPr>
            </w:pPr>
          </w:p>
        </w:tc>
        <w:tc>
          <w:tcPr>
            <w:tcW w:w="1265" w:type="dxa"/>
          </w:tcPr>
          <w:p w14:paraId="2878C284" w14:textId="77777777" w:rsidR="00615763" w:rsidRPr="00615763" w:rsidRDefault="00615763" w:rsidP="006049D6">
            <w:pPr>
              <w:rPr>
                <w:bCs/>
                <w:lang w:val="en-US"/>
              </w:rPr>
            </w:pPr>
          </w:p>
        </w:tc>
      </w:tr>
      <w:tr w:rsidR="00615763" w:rsidRPr="00615763" w14:paraId="5502BE1B" w14:textId="77777777" w:rsidTr="00C91D5C">
        <w:tc>
          <w:tcPr>
            <w:tcW w:w="3827" w:type="dxa"/>
            <w:hideMark/>
          </w:tcPr>
          <w:p w14:paraId="7666D569" w14:textId="77777777" w:rsidR="00615763" w:rsidRPr="00615763" w:rsidRDefault="00615763" w:rsidP="006049D6">
            <w:pPr>
              <w:rPr>
                <w:bCs/>
                <w:lang w:val="en-US"/>
              </w:rPr>
            </w:pPr>
            <w:r w:rsidRPr="00615763">
              <w:rPr>
                <w:bCs/>
                <w:lang w:val="en-US"/>
              </w:rPr>
              <w:t>Fitzgibbon</w:t>
            </w:r>
          </w:p>
        </w:tc>
        <w:tc>
          <w:tcPr>
            <w:tcW w:w="1579" w:type="dxa"/>
          </w:tcPr>
          <w:p w14:paraId="62161EEB" w14:textId="77777777" w:rsidR="00615763" w:rsidRPr="00615763" w:rsidRDefault="00615763" w:rsidP="006049D6">
            <w:pPr>
              <w:rPr>
                <w:bCs/>
                <w:lang w:val="en-US"/>
              </w:rPr>
            </w:pPr>
          </w:p>
        </w:tc>
        <w:tc>
          <w:tcPr>
            <w:tcW w:w="1513" w:type="dxa"/>
          </w:tcPr>
          <w:p w14:paraId="05AD0E4B" w14:textId="77777777" w:rsidR="00615763" w:rsidRPr="00615763" w:rsidRDefault="00615763" w:rsidP="006049D6">
            <w:pPr>
              <w:rPr>
                <w:bCs/>
                <w:lang w:val="en-US"/>
              </w:rPr>
            </w:pPr>
          </w:p>
        </w:tc>
        <w:tc>
          <w:tcPr>
            <w:tcW w:w="1268" w:type="dxa"/>
          </w:tcPr>
          <w:p w14:paraId="5B09FC75" w14:textId="77777777" w:rsidR="00615763" w:rsidRPr="00615763" w:rsidRDefault="00615763" w:rsidP="006049D6">
            <w:pPr>
              <w:rPr>
                <w:bCs/>
                <w:lang w:val="en-US"/>
              </w:rPr>
            </w:pPr>
          </w:p>
        </w:tc>
        <w:tc>
          <w:tcPr>
            <w:tcW w:w="1265" w:type="dxa"/>
          </w:tcPr>
          <w:p w14:paraId="2926EA99" w14:textId="77777777" w:rsidR="00615763" w:rsidRPr="00615763" w:rsidRDefault="00615763" w:rsidP="006049D6">
            <w:pPr>
              <w:rPr>
                <w:bCs/>
                <w:lang w:val="en-US"/>
              </w:rPr>
            </w:pPr>
          </w:p>
        </w:tc>
      </w:tr>
      <w:tr w:rsidR="00615763" w:rsidRPr="00615763" w14:paraId="46E5865C" w14:textId="77777777" w:rsidTr="00C91D5C">
        <w:tc>
          <w:tcPr>
            <w:tcW w:w="3827" w:type="dxa"/>
            <w:hideMark/>
          </w:tcPr>
          <w:p w14:paraId="6543F96F" w14:textId="77777777" w:rsidR="00615763" w:rsidRPr="00615763" w:rsidRDefault="00615763" w:rsidP="006049D6">
            <w:pPr>
              <w:rPr>
                <w:bCs/>
                <w:lang w:val="en-US"/>
              </w:rPr>
            </w:pPr>
            <w:r w:rsidRPr="00615763">
              <w:rPr>
                <w:bCs/>
                <w:lang w:val="en-US"/>
              </w:rPr>
              <w:t>Forest Lake</w:t>
            </w:r>
          </w:p>
        </w:tc>
        <w:tc>
          <w:tcPr>
            <w:tcW w:w="1579" w:type="dxa"/>
          </w:tcPr>
          <w:p w14:paraId="7BC4F92D" w14:textId="77777777" w:rsidR="00615763" w:rsidRPr="00615763" w:rsidRDefault="00615763" w:rsidP="006049D6">
            <w:pPr>
              <w:rPr>
                <w:bCs/>
                <w:lang w:val="en-US"/>
              </w:rPr>
            </w:pPr>
          </w:p>
        </w:tc>
        <w:tc>
          <w:tcPr>
            <w:tcW w:w="1513" w:type="dxa"/>
          </w:tcPr>
          <w:p w14:paraId="4E983C17" w14:textId="77777777" w:rsidR="00615763" w:rsidRPr="00615763" w:rsidRDefault="00615763" w:rsidP="006049D6">
            <w:pPr>
              <w:rPr>
                <w:bCs/>
                <w:lang w:val="en-US"/>
              </w:rPr>
            </w:pPr>
          </w:p>
        </w:tc>
        <w:tc>
          <w:tcPr>
            <w:tcW w:w="1268" w:type="dxa"/>
          </w:tcPr>
          <w:p w14:paraId="41462B3A" w14:textId="77777777" w:rsidR="00615763" w:rsidRPr="00615763" w:rsidRDefault="00615763" w:rsidP="006049D6">
            <w:pPr>
              <w:rPr>
                <w:bCs/>
                <w:lang w:val="en-US"/>
              </w:rPr>
            </w:pPr>
          </w:p>
        </w:tc>
        <w:tc>
          <w:tcPr>
            <w:tcW w:w="1265" w:type="dxa"/>
          </w:tcPr>
          <w:p w14:paraId="3BF526FD" w14:textId="77777777" w:rsidR="00615763" w:rsidRPr="00615763" w:rsidRDefault="00615763" w:rsidP="006049D6">
            <w:pPr>
              <w:rPr>
                <w:bCs/>
                <w:lang w:val="en-US"/>
              </w:rPr>
            </w:pPr>
          </w:p>
        </w:tc>
      </w:tr>
      <w:tr w:rsidR="00615763" w:rsidRPr="00615763" w14:paraId="481C48EF" w14:textId="77777777" w:rsidTr="00C91D5C">
        <w:tc>
          <w:tcPr>
            <w:tcW w:w="3827" w:type="dxa"/>
            <w:hideMark/>
          </w:tcPr>
          <w:p w14:paraId="6E605814" w14:textId="77777777" w:rsidR="00615763" w:rsidRPr="00615763" w:rsidRDefault="00615763" w:rsidP="006049D6">
            <w:pPr>
              <w:rPr>
                <w:bCs/>
                <w:lang w:val="en-US"/>
              </w:rPr>
            </w:pPr>
            <w:r w:rsidRPr="00615763">
              <w:rPr>
                <w:bCs/>
                <w:lang w:val="en-US"/>
              </w:rPr>
              <w:t>Fortitude Valley</w:t>
            </w:r>
          </w:p>
        </w:tc>
        <w:tc>
          <w:tcPr>
            <w:tcW w:w="1579" w:type="dxa"/>
          </w:tcPr>
          <w:p w14:paraId="011FDD3F" w14:textId="77777777" w:rsidR="00615763" w:rsidRPr="00615763" w:rsidRDefault="00615763" w:rsidP="006049D6">
            <w:pPr>
              <w:rPr>
                <w:bCs/>
                <w:lang w:val="en-US"/>
              </w:rPr>
            </w:pPr>
          </w:p>
        </w:tc>
        <w:tc>
          <w:tcPr>
            <w:tcW w:w="1513" w:type="dxa"/>
          </w:tcPr>
          <w:p w14:paraId="3E77759B" w14:textId="77777777" w:rsidR="00615763" w:rsidRPr="00615763" w:rsidRDefault="00615763" w:rsidP="006049D6">
            <w:pPr>
              <w:rPr>
                <w:bCs/>
                <w:lang w:val="en-US"/>
              </w:rPr>
            </w:pPr>
          </w:p>
        </w:tc>
        <w:tc>
          <w:tcPr>
            <w:tcW w:w="1268" w:type="dxa"/>
          </w:tcPr>
          <w:p w14:paraId="07E78C3C" w14:textId="77777777" w:rsidR="00615763" w:rsidRPr="00615763" w:rsidRDefault="00615763" w:rsidP="006049D6">
            <w:pPr>
              <w:rPr>
                <w:bCs/>
                <w:lang w:val="en-US"/>
              </w:rPr>
            </w:pPr>
          </w:p>
        </w:tc>
        <w:tc>
          <w:tcPr>
            <w:tcW w:w="1265" w:type="dxa"/>
          </w:tcPr>
          <w:p w14:paraId="58FB9F54" w14:textId="77777777" w:rsidR="00615763" w:rsidRPr="00615763" w:rsidRDefault="00615763" w:rsidP="006049D6">
            <w:pPr>
              <w:rPr>
                <w:bCs/>
                <w:lang w:val="en-US"/>
              </w:rPr>
            </w:pPr>
          </w:p>
        </w:tc>
      </w:tr>
      <w:tr w:rsidR="00615763" w:rsidRPr="00615763" w14:paraId="7EBC93C5" w14:textId="77777777" w:rsidTr="00C91D5C">
        <w:tc>
          <w:tcPr>
            <w:tcW w:w="3827" w:type="dxa"/>
            <w:hideMark/>
          </w:tcPr>
          <w:p w14:paraId="0026D67D" w14:textId="77777777" w:rsidR="00615763" w:rsidRPr="00615763" w:rsidRDefault="00615763" w:rsidP="006049D6">
            <w:pPr>
              <w:rPr>
                <w:bCs/>
                <w:lang w:val="en-US"/>
              </w:rPr>
            </w:pPr>
            <w:r w:rsidRPr="00615763">
              <w:rPr>
                <w:bCs/>
                <w:lang w:val="en-US"/>
              </w:rPr>
              <w:t>Gaythorne</w:t>
            </w:r>
          </w:p>
        </w:tc>
        <w:tc>
          <w:tcPr>
            <w:tcW w:w="1579" w:type="dxa"/>
          </w:tcPr>
          <w:p w14:paraId="6CFF2ED5" w14:textId="77777777" w:rsidR="00615763" w:rsidRPr="00615763" w:rsidRDefault="00615763" w:rsidP="006049D6">
            <w:pPr>
              <w:rPr>
                <w:bCs/>
                <w:lang w:val="en-US"/>
              </w:rPr>
            </w:pPr>
          </w:p>
        </w:tc>
        <w:tc>
          <w:tcPr>
            <w:tcW w:w="1513" w:type="dxa"/>
          </w:tcPr>
          <w:p w14:paraId="14B48EC7" w14:textId="77777777" w:rsidR="00615763" w:rsidRPr="00615763" w:rsidRDefault="00615763" w:rsidP="006049D6">
            <w:pPr>
              <w:rPr>
                <w:bCs/>
                <w:lang w:val="en-US"/>
              </w:rPr>
            </w:pPr>
          </w:p>
        </w:tc>
        <w:tc>
          <w:tcPr>
            <w:tcW w:w="1268" w:type="dxa"/>
          </w:tcPr>
          <w:p w14:paraId="6DD631A5" w14:textId="77777777" w:rsidR="00615763" w:rsidRPr="00615763" w:rsidRDefault="00615763" w:rsidP="006049D6">
            <w:pPr>
              <w:rPr>
                <w:bCs/>
                <w:lang w:val="en-US"/>
              </w:rPr>
            </w:pPr>
          </w:p>
        </w:tc>
        <w:tc>
          <w:tcPr>
            <w:tcW w:w="1265" w:type="dxa"/>
          </w:tcPr>
          <w:p w14:paraId="4D3B807A" w14:textId="77777777" w:rsidR="00615763" w:rsidRPr="00615763" w:rsidRDefault="00615763" w:rsidP="006049D6">
            <w:pPr>
              <w:rPr>
                <w:bCs/>
                <w:lang w:val="en-US"/>
              </w:rPr>
            </w:pPr>
          </w:p>
        </w:tc>
      </w:tr>
      <w:tr w:rsidR="00615763" w:rsidRPr="00615763" w14:paraId="78FEBF54" w14:textId="77777777" w:rsidTr="00C91D5C">
        <w:tc>
          <w:tcPr>
            <w:tcW w:w="3827" w:type="dxa"/>
            <w:hideMark/>
          </w:tcPr>
          <w:p w14:paraId="237DE966" w14:textId="77777777" w:rsidR="00615763" w:rsidRPr="00615763" w:rsidRDefault="00615763" w:rsidP="006049D6">
            <w:pPr>
              <w:rPr>
                <w:bCs/>
                <w:lang w:val="en-US"/>
              </w:rPr>
            </w:pPr>
            <w:r w:rsidRPr="00615763">
              <w:rPr>
                <w:bCs/>
                <w:lang w:val="en-US"/>
              </w:rPr>
              <w:t>Geebung</w:t>
            </w:r>
          </w:p>
        </w:tc>
        <w:tc>
          <w:tcPr>
            <w:tcW w:w="1579" w:type="dxa"/>
          </w:tcPr>
          <w:p w14:paraId="306FB936" w14:textId="77777777" w:rsidR="00615763" w:rsidRPr="00615763" w:rsidRDefault="00615763" w:rsidP="006049D6">
            <w:pPr>
              <w:rPr>
                <w:bCs/>
                <w:lang w:val="en-US"/>
              </w:rPr>
            </w:pPr>
          </w:p>
        </w:tc>
        <w:tc>
          <w:tcPr>
            <w:tcW w:w="1513" w:type="dxa"/>
          </w:tcPr>
          <w:p w14:paraId="49210736" w14:textId="77777777" w:rsidR="00615763" w:rsidRPr="00615763" w:rsidRDefault="00615763" w:rsidP="006049D6">
            <w:pPr>
              <w:rPr>
                <w:bCs/>
                <w:lang w:val="en-US"/>
              </w:rPr>
            </w:pPr>
          </w:p>
        </w:tc>
        <w:tc>
          <w:tcPr>
            <w:tcW w:w="1268" w:type="dxa"/>
          </w:tcPr>
          <w:p w14:paraId="131E7E1C" w14:textId="77777777" w:rsidR="00615763" w:rsidRPr="00615763" w:rsidRDefault="00615763" w:rsidP="006049D6">
            <w:pPr>
              <w:rPr>
                <w:bCs/>
                <w:lang w:val="en-US"/>
              </w:rPr>
            </w:pPr>
          </w:p>
        </w:tc>
        <w:tc>
          <w:tcPr>
            <w:tcW w:w="1265" w:type="dxa"/>
          </w:tcPr>
          <w:p w14:paraId="13D8A355" w14:textId="77777777" w:rsidR="00615763" w:rsidRPr="00615763" w:rsidRDefault="00615763" w:rsidP="006049D6">
            <w:pPr>
              <w:rPr>
                <w:bCs/>
                <w:lang w:val="en-US"/>
              </w:rPr>
            </w:pPr>
          </w:p>
        </w:tc>
      </w:tr>
      <w:tr w:rsidR="00615763" w:rsidRPr="00615763" w14:paraId="4227102B" w14:textId="77777777" w:rsidTr="00C91D5C">
        <w:tc>
          <w:tcPr>
            <w:tcW w:w="3827" w:type="dxa"/>
            <w:hideMark/>
          </w:tcPr>
          <w:p w14:paraId="5FFEF658" w14:textId="77777777" w:rsidR="00615763" w:rsidRPr="00615763" w:rsidRDefault="00615763" w:rsidP="006049D6">
            <w:pPr>
              <w:rPr>
                <w:bCs/>
                <w:lang w:val="en-US"/>
              </w:rPr>
            </w:pPr>
            <w:r w:rsidRPr="00615763">
              <w:rPr>
                <w:bCs/>
                <w:lang w:val="en-US"/>
              </w:rPr>
              <w:t>Gordon Park</w:t>
            </w:r>
          </w:p>
        </w:tc>
        <w:tc>
          <w:tcPr>
            <w:tcW w:w="1579" w:type="dxa"/>
          </w:tcPr>
          <w:p w14:paraId="533D7F7C" w14:textId="77777777" w:rsidR="00615763" w:rsidRPr="00615763" w:rsidRDefault="00615763" w:rsidP="006049D6">
            <w:pPr>
              <w:rPr>
                <w:bCs/>
                <w:lang w:val="en-US"/>
              </w:rPr>
            </w:pPr>
          </w:p>
        </w:tc>
        <w:tc>
          <w:tcPr>
            <w:tcW w:w="1513" w:type="dxa"/>
          </w:tcPr>
          <w:p w14:paraId="79509900" w14:textId="77777777" w:rsidR="00615763" w:rsidRPr="00615763" w:rsidRDefault="00615763" w:rsidP="006049D6">
            <w:pPr>
              <w:rPr>
                <w:bCs/>
                <w:lang w:val="en-US"/>
              </w:rPr>
            </w:pPr>
          </w:p>
        </w:tc>
        <w:tc>
          <w:tcPr>
            <w:tcW w:w="1268" w:type="dxa"/>
          </w:tcPr>
          <w:p w14:paraId="240A96DA" w14:textId="77777777" w:rsidR="00615763" w:rsidRPr="00615763" w:rsidRDefault="00615763" w:rsidP="006049D6">
            <w:pPr>
              <w:rPr>
                <w:bCs/>
                <w:lang w:val="en-US"/>
              </w:rPr>
            </w:pPr>
          </w:p>
        </w:tc>
        <w:tc>
          <w:tcPr>
            <w:tcW w:w="1265" w:type="dxa"/>
          </w:tcPr>
          <w:p w14:paraId="4549FACB" w14:textId="77777777" w:rsidR="00615763" w:rsidRPr="00615763" w:rsidRDefault="00615763" w:rsidP="006049D6">
            <w:pPr>
              <w:rPr>
                <w:bCs/>
                <w:lang w:val="en-US"/>
              </w:rPr>
            </w:pPr>
          </w:p>
        </w:tc>
      </w:tr>
      <w:tr w:rsidR="00615763" w:rsidRPr="00615763" w14:paraId="1B4E8703" w14:textId="77777777" w:rsidTr="00C91D5C">
        <w:tc>
          <w:tcPr>
            <w:tcW w:w="3827" w:type="dxa"/>
            <w:hideMark/>
          </w:tcPr>
          <w:p w14:paraId="6FA413F7" w14:textId="77777777" w:rsidR="00615763" w:rsidRPr="00615763" w:rsidRDefault="00615763" w:rsidP="006049D6">
            <w:pPr>
              <w:rPr>
                <w:bCs/>
                <w:lang w:val="en-US"/>
              </w:rPr>
            </w:pPr>
            <w:r w:rsidRPr="00615763">
              <w:rPr>
                <w:bCs/>
                <w:lang w:val="en-US"/>
              </w:rPr>
              <w:t>Graceville</w:t>
            </w:r>
          </w:p>
        </w:tc>
        <w:tc>
          <w:tcPr>
            <w:tcW w:w="1579" w:type="dxa"/>
          </w:tcPr>
          <w:p w14:paraId="049EDC7A" w14:textId="77777777" w:rsidR="00615763" w:rsidRPr="00615763" w:rsidRDefault="00615763" w:rsidP="006049D6">
            <w:pPr>
              <w:rPr>
                <w:bCs/>
                <w:lang w:val="en-US"/>
              </w:rPr>
            </w:pPr>
          </w:p>
        </w:tc>
        <w:tc>
          <w:tcPr>
            <w:tcW w:w="1513" w:type="dxa"/>
          </w:tcPr>
          <w:p w14:paraId="5D7CDD9B" w14:textId="77777777" w:rsidR="00615763" w:rsidRPr="00615763" w:rsidRDefault="00615763" w:rsidP="006049D6">
            <w:pPr>
              <w:rPr>
                <w:bCs/>
                <w:lang w:val="en-US"/>
              </w:rPr>
            </w:pPr>
          </w:p>
        </w:tc>
        <w:tc>
          <w:tcPr>
            <w:tcW w:w="1268" w:type="dxa"/>
          </w:tcPr>
          <w:p w14:paraId="1A4E605F" w14:textId="77777777" w:rsidR="00615763" w:rsidRPr="00615763" w:rsidRDefault="00615763" w:rsidP="006049D6">
            <w:pPr>
              <w:rPr>
                <w:bCs/>
                <w:lang w:val="en-US"/>
              </w:rPr>
            </w:pPr>
          </w:p>
        </w:tc>
        <w:tc>
          <w:tcPr>
            <w:tcW w:w="1265" w:type="dxa"/>
          </w:tcPr>
          <w:p w14:paraId="4BD3E6EA" w14:textId="77777777" w:rsidR="00615763" w:rsidRPr="00615763" w:rsidRDefault="00615763" w:rsidP="006049D6">
            <w:pPr>
              <w:rPr>
                <w:bCs/>
                <w:lang w:val="en-US"/>
              </w:rPr>
            </w:pPr>
          </w:p>
        </w:tc>
      </w:tr>
      <w:tr w:rsidR="00615763" w:rsidRPr="00615763" w14:paraId="2BBC02A2" w14:textId="77777777" w:rsidTr="00C91D5C">
        <w:tc>
          <w:tcPr>
            <w:tcW w:w="3827" w:type="dxa"/>
            <w:hideMark/>
          </w:tcPr>
          <w:p w14:paraId="2E9E3610" w14:textId="77777777" w:rsidR="00615763" w:rsidRPr="00615763" w:rsidRDefault="00615763" w:rsidP="006049D6">
            <w:pPr>
              <w:rPr>
                <w:bCs/>
                <w:lang w:val="en-US"/>
              </w:rPr>
            </w:pPr>
            <w:r w:rsidRPr="00615763">
              <w:rPr>
                <w:bCs/>
                <w:lang w:val="en-US"/>
              </w:rPr>
              <w:t>Grange</w:t>
            </w:r>
          </w:p>
        </w:tc>
        <w:tc>
          <w:tcPr>
            <w:tcW w:w="1579" w:type="dxa"/>
          </w:tcPr>
          <w:p w14:paraId="068CD198" w14:textId="77777777" w:rsidR="00615763" w:rsidRPr="00615763" w:rsidRDefault="00615763" w:rsidP="006049D6">
            <w:pPr>
              <w:rPr>
                <w:bCs/>
                <w:lang w:val="en-US"/>
              </w:rPr>
            </w:pPr>
          </w:p>
        </w:tc>
        <w:tc>
          <w:tcPr>
            <w:tcW w:w="1513" w:type="dxa"/>
          </w:tcPr>
          <w:p w14:paraId="63515629" w14:textId="77777777" w:rsidR="00615763" w:rsidRPr="00615763" w:rsidRDefault="00615763" w:rsidP="006049D6">
            <w:pPr>
              <w:rPr>
                <w:bCs/>
                <w:lang w:val="en-US"/>
              </w:rPr>
            </w:pPr>
          </w:p>
        </w:tc>
        <w:tc>
          <w:tcPr>
            <w:tcW w:w="1268" w:type="dxa"/>
          </w:tcPr>
          <w:p w14:paraId="42634799" w14:textId="77777777" w:rsidR="00615763" w:rsidRPr="00615763" w:rsidRDefault="00615763" w:rsidP="006049D6">
            <w:pPr>
              <w:rPr>
                <w:bCs/>
                <w:lang w:val="en-US"/>
              </w:rPr>
            </w:pPr>
          </w:p>
        </w:tc>
        <w:tc>
          <w:tcPr>
            <w:tcW w:w="1265" w:type="dxa"/>
          </w:tcPr>
          <w:p w14:paraId="75BE9737" w14:textId="77777777" w:rsidR="00615763" w:rsidRPr="00615763" w:rsidRDefault="00615763" w:rsidP="006049D6">
            <w:pPr>
              <w:rPr>
                <w:bCs/>
                <w:lang w:val="en-US"/>
              </w:rPr>
            </w:pPr>
          </w:p>
        </w:tc>
      </w:tr>
      <w:tr w:rsidR="00615763" w:rsidRPr="00615763" w14:paraId="28794529" w14:textId="77777777" w:rsidTr="00C91D5C">
        <w:tc>
          <w:tcPr>
            <w:tcW w:w="3827" w:type="dxa"/>
            <w:hideMark/>
          </w:tcPr>
          <w:p w14:paraId="66BDB8D2" w14:textId="77777777" w:rsidR="00615763" w:rsidRPr="00615763" w:rsidRDefault="00615763" w:rsidP="006049D6">
            <w:pPr>
              <w:rPr>
                <w:bCs/>
                <w:lang w:val="en-US"/>
              </w:rPr>
            </w:pPr>
            <w:r w:rsidRPr="00615763">
              <w:rPr>
                <w:bCs/>
                <w:lang w:val="en-US"/>
              </w:rPr>
              <w:t>Greenslopes</w:t>
            </w:r>
          </w:p>
        </w:tc>
        <w:tc>
          <w:tcPr>
            <w:tcW w:w="1579" w:type="dxa"/>
          </w:tcPr>
          <w:p w14:paraId="1768446E" w14:textId="77777777" w:rsidR="00615763" w:rsidRPr="00615763" w:rsidRDefault="00615763" w:rsidP="006049D6">
            <w:pPr>
              <w:rPr>
                <w:bCs/>
                <w:lang w:val="en-US"/>
              </w:rPr>
            </w:pPr>
          </w:p>
        </w:tc>
        <w:tc>
          <w:tcPr>
            <w:tcW w:w="1513" w:type="dxa"/>
          </w:tcPr>
          <w:p w14:paraId="1615F845" w14:textId="77777777" w:rsidR="00615763" w:rsidRPr="00615763" w:rsidRDefault="00615763" w:rsidP="006049D6">
            <w:pPr>
              <w:rPr>
                <w:bCs/>
                <w:lang w:val="en-US"/>
              </w:rPr>
            </w:pPr>
          </w:p>
        </w:tc>
        <w:tc>
          <w:tcPr>
            <w:tcW w:w="1268" w:type="dxa"/>
          </w:tcPr>
          <w:p w14:paraId="63E22D68" w14:textId="77777777" w:rsidR="00615763" w:rsidRPr="00615763" w:rsidRDefault="00615763" w:rsidP="006049D6">
            <w:pPr>
              <w:rPr>
                <w:bCs/>
                <w:lang w:val="en-US"/>
              </w:rPr>
            </w:pPr>
          </w:p>
        </w:tc>
        <w:tc>
          <w:tcPr>
            <w:tcW w:w="1265" w:type="dxa"/>
          </w:tcPr>
          <w:p w14:paraId="76F4CD6A" w14:textId="77777777" w:rsidR="00615763" w:rsidRPr="00615763" w:rsidRDefault="00615763" w:rsidP="006049D6">
            <w:pPr>
              <w:rPr>
                <w:bCs/>
                <w:lang w:val="en-US"/>
              </w:rPr>
            </w:pPr>
          </w:p>
        </w:tc>
      </w:tr>
      <w:tr w:rsidR="00615763" w:rsidRPr="00615763" w14:paraId="41257457" w14:textId="77777777" w:rsidTr="00C91D5C">
        <w:tc>
          <w:tcPr>
            <w:tcW w:w="3827" w:type="dxa"/>
            <w:hideMark/>
          </w:tcPr>
          <w:p w14:paraId="4F5EEDDE" w14:textId="77777777" w:rsidR="00615763" w:rsidRPr="00615763" w:rsidRDefault="00615763" w:rsidP="006049D6">
            <w:pPr>
              <w:rPr>
                <w:bCs/>
                <w:lang w:val="en-US"/>
              </w:rPr>
            </w:pPr>
            <w:r w:rsidRPr="00615763">
              <w:rPr>
                <w:bCs/>
                <w:lang w:val="en-US"/>
              </w:rPr>
              <w:t>Gumdale</w:t>
            </w:r>
          </w:p>
        </w:tc>
        <w:tc>
          <w:tcPr>
            <w:tcW w:w="1579" w:type="dxa"/>
          </w:tcPr>
          <w:p w14:paraId="07D82B6E" w14:textId="77777777" w:rsidR="00615763" w:rsidRPr="00615763" w:rsidRDefault="00615763" w:rsidP="006049D6">
            <w:pPr>
              <w:rPr>
                <w:bCs/>
                <w:lang w:val="en-US"/>
              </w:rPr>
            </w:pPr>
          </w:p>
        </w:tc>
        <w:tc>
          <w:tcPr>
            <w:tcW w:w="1513" w:type="dxa"/>
          </w:tcPr>
          <w:p w14:paraId="0B06BCE8" w14:textId="77777777" w:rsidR="00615763" w:rsidRPr="00615763" w:rsidRDefault="00615763" w:rsidP="006049D6">
            <w:pPr>
              <w:rPr>
                <w:bCs/>
                <w:lang w:val="en-US"/>
              </w:rPr>
            </w:pPr>
          </w:p>
        </w:tc>
        <w:tc>
          <w:tcPr>
            <w:tcW w:w="1268" w:type="dxa"/>
          </w:tcPr>
          <w:p w14:paraId="1C89CEA0" w14:textId="77777777" w:rsidR="00615763" w:rsidRPr="00615763" w:rsidRDefault="00615763" w:rsidP="006049D6">
            <w:pPr>
              <w:rPr>
                <w:bCs/>
                <w:lang w:val="en-US"/>
              </w:rPr>
            </w:pPr>
          </w:p>
        </w:tc>
        <w:tc>
          <w:tcPr>
            <w:tcW w:w="1265" w:type="dxa"/>
          </w:tcPr>
          <w:p w14:paraId="6DC88865" w14:textId="77777777" w:rsidR="00615763" w:rsidRPr="00615763" w:rsidRDefault="00615763" w:rsidP="006049D6">
            <w:pPr>
              <w:rPr>
                <w:bCs/>
                <w:lang w:val="en-US"/>
              </w:rPr>
            </w:pPr>
          </w:p>
        </w:tc>
      </w:tr>
      <w:tr w:rsidR="00615763" w:rsidRPr="00615763" w14:paraId="07B74002" w14:textId="77777777" w:rsidTr="00C91D5C">
        <w:tc>
          <w:tcPr>
            <w:tcW w:w="3827" w:type="dxa"/>
            <w:hideMark/>
          </w:tcPr>
          <w:p w14:paraId="54ED0BF0" w14:textId="77777777" w:rsidR="00615763" w:rsidRPr="00615763" w:rsidRDefault="00615763" w:rsidP="006049D6">
            <w:pPr>
              <w:rPr>
                <w:bCs/>
                <w:lang w:val="en-US"/>
              </w:rPr>
            </w:pPr>
            <w:r w:rsidRPr="00615763">
              <w:rPr>
                <w:bCs/>
                <w:lang w:val="en-US"/>
              </w:rPr>
              <w:t>Hamilton</w:t>
            </w:r>
          </w:p>
        </w:tc>
        <w:tc>
          <w:tcPr>
            <w:tcW w:w="1579" w:type="dxa"/>
          </w:tcPr>
          <w:p w14:paraId="24EFEA54" w14:textId="77777777" w:rsidR="00615763" w:rsidRPr="00615763" w:rsidRDefault="00615763" w:rsidP="006049D6">
            <w:pPr>
              <w:rPr>
                <w:bCs/>
                <w:lang w:val="en-US"/>
              </w:rPr>
            </w:pPr>
          </w:p>
        </w:tc>
        <w:tc>
          <w:tcPr>
            <w:tcW w:w="1513" w:type="dxa"/>
          </w:tcPr>
          <w:p w14:paraId="22FD60D3" w14:textId="77777777" w:rsidR="00615763" w:rsidRPr="00615763" w:rsidRDefault="00615763" w:rsidP="006049D6">
            <w:pPr>
              <w:rPr>
                <w:bCs/>
                <w:lang w:val="en-US"/>
              </w:rPr>
            </w:pPr>
          </w:p>
        </w:tc>
        <w:tc>
          <w:tcPr>
            <w:tcW w:w="1268" w:type="dxa"/>
          </w:tcPr>
          <w:p w14:paraId="6D783CFE" w14:textId="77777777" w:rsidR="00615763" w:rsidRPr="00615763" w:rsidRDefault="00615763" w:rsidP="006049D6">
            <w:pPr>
              <w:rPr>
                <w:bCs/>
                <w:lang w:val="en-US"/>
              </w:rPr>
            </w:pPr>
          </w:p>
        </w:tc>
        <w:tc>
          <w:tcPr>
            <w:tcW w:w="1265" w:type="dxa"/>
          </w:tcPr>
          <w:p w14:paraId="38C8BAE9" w14:textId="77777777" w:rsidR="00615763" w:rsidRPr="00615763" w:rsidRDefault="00615763" w:rsidP="006049D6">
            <w:pPr>
              <w:rPr>
                <w:bCs/>
                <w:lang w:val="en-US"/>
              </w:rPr>
            </w:pPr>
          </w:p>
        </w:tc>
      </w:tr>
      <w:tr w:rsidR="00615763" w:rsidRPr="00615763" w14:paraId="651CEBE3" w14:textId="77777777" w:rsidTr="00C91D5C">
        <w:tc>
          <w:tcPr>
            <w:tcW w:w="3827" w:type="dxa"/>
            <w:hideMark/>
          </w:tcPr>
          <w:p w14:paraId="1C1F4B85" w14:textId="77777777" w:rsidR="00615763" w:rsidRPr="00615763" w:rsidRDefault="00615763" w:rsidP="006049D6">
            <w:pPr>
              <w:rPr>
                <w:bCs/>
                <w:lang w:val="en-US"/>
              </w:rPr>
            </w:pPr>
            <w:r w:rsidRPr="00615763">
              <w:rPr>
                <w:bCs/>
                <w:lang w:val="en-US"/>
              </w:rPr>
              <w:t>Hawthorne</w:t>
            </w:r>
          </w:p>
        </w:tc>
        <w:tc>
          <w:tcPr>
            <w:tcW w:w="1579" w:type="dxa"/>
          </w:tcPr>
          <w:p w14:paraId="77A0E908" w14:textId="77777777" w:rsidR="00615763" w:rsidRPr="00615763" w:rsidRDefault="00615763" w:rsidP="006049D6">
            <w:pPr>
              <w:rPr>
                <w:bCs/>
                <w:lang w:val="en-US"/>
              </w:rPr>
            </w:pPr>
          </w:p>
        </w:tc>
        <w:tc>
          <w:tcPr>
            <w:tcW w:w="1513" w:type="dxa"/>
          </w:tcPr>
          <w:p w14:paraId="7318CF30" w14:textId="77777777" w:rsidR="00615763" w:rsidRPr="00615763" w:rsidRDefault="00615763" w:rsidP="006049D6">
            <w:pPr>
              <w:rPr>
                <w:bCs/>
                <w:lang w:val="en-US"/>
              </w:rPr>
            </w:pPr>
          </w:p>
        </w:tc>
        <w:tc>
          <w:tcPr>
            <w:tcW w:w="1268" w:type="dxa"/>
          </w:tcPr>
          <w:p w14:paraId="19D16B3C" w14:textId="77777777" w:rsidR="00615763" w:rsidRPr="00615763" w:rsidRDefault="00615763" w:rsidP="006049D6">
            <w:pPr>
              <w:rPr>
                <w:bCs/>
                <w:lang w:val="en-US"/>
              </w:rPr>
            </w:pPr>
          </w:p>
        </w:tc>
        <w:tc>
          <w:tcPr>
            <w:tcW w:w="1265" w:type="dxa"/>
          </w:tcPr>
          <w:p w14:paraId="120BADF3" w14:textId="77777777" w:rsidR="00615763" w:rsidRPr="00615763" w:rsidRDefault="00615763" w:rsidP="006049D6">
            <w:pPr>
              <w:rPr>
                <w:bCs/>
                <w:lang w:val="en-US"/>
              </w:rPr>
            </w:pPr>
          </w:p>
        </w:tc>
      </w:tr>
      <w:tr w:rsidR="00615763" w:rsidRPr="00615763" w14:paraId="5BADDA70" w14:textId="77777777" w:rsidTr="00C91D5C">
        <w:tc>
          <w:tcPr>
            <w:tcW w:w="3827" w:type="dxa"/>
            <w:hideMark/>
          </w:tcPr>
          <w:p w14:paraId="21924E8A" w14:textId="77777777" w:rsidR="00615763" w:rsidRPr="00615763" w:rsidRDefault="00615763" w:rsidP="006049D6">
            <w:pPr>
              <w:rPr>
                <w:bCs/>
                <w:lang w:val="en-US"/>
              </w:rPr>
            </w:pPr>
            <w:r w:rsidRPr="00615763">
              <w:rPr>
                <w:bCs/>
                <w:lang w:val="en-US"/>
              </w:rPr>
              <w:t>Heathwood</w:t>
            </w:r>
          </w:p>
        </w:tc>
        <w:tc>
          <w:tcPr>
            <w:tcW w:w="1579" w:type="dxa"/>
          </w:tcPr>
          <w:p w14:paraId="04DBCD44" w14:textId="77777777" w:rsidR="00615763" w:rsidRPr="00615763" w:rsidRDefault="00615763" w:rsidP="006049D6">
            <w:pPr>
              <w:rPr>
                <w:bCs/>
                <w:lang w:val="en-US"/>
              </w:rPr>
            </w:pPr>
          </w:p>
        </w:tc>
        <w:tc>
          <w:tcPr>
            <w:tcW w:w="1513" w:type="dxa"/>
          </w:tcPr>
          <w:p w14:paraId="7F5E67F7" w14:textId="77777777" w:rsidR="00615763" w:rsidRPr="00615763" w:rsidRDefault="00615763" w:rsidP="006049D6">
            <w:pPr>
              <w:rPr>
                <w:bCs/>
                <w:lang w:val="en-US"/>
              </w:rPr>
            </w:pPr>
          </w:p>
        </w:tc>
        <w:tc>
          <w:tcPr>
            <w:tcW w:w="1268" w:type="dxa"/>
          </w:tcPr>
          <w:p w14:paraId="63C76CC2" w14:textId="77777777" w:rsidR="00615763" w:rsidRPr="00615763" w:rsidRDefault="00615763" w:rsidP="006049D6">
            <w:pPr>
              <w:rPr>
                <w:bCs/>
                <w:lang w:val="en-US"/>
              </w:rPr>
            </w:pPr>
          </w:p>
        </w:tc>
        <w:tc>
          <w:tcPr>
            <w:tcW w:w="1265" w:type="dxa"/>
          </w:tcPr>
          <w:p w14:paraId="74A43C65" w14:textId="77777777" w:rsidR="00615763" w:rsidRPr="00615763" w:rsidRDefault="00615763" w:rsidP="006049D6">
            <w:pPr>
              <w:rPr>
                <w:bCs/>
                <w:lang w:val="en-US"/>
              </w:rPr>
            </w:pPr>
          </w:p>
        </w:tc>
      </w:tr>
      <w:tr w:rsidR="00615763" w:rsidRPr="00615763" w14:paraId="5A8E0841" w14:textId="77777777" w:rsidTr="00C91D5C">
        <w:tc>
          <w:tcPr>
            <w:tcW w:w="3827" w:type="dxa"/>
            <w:hideMark/>
          </w:tcPr>
          <w:p w14:paraId="37A1DC52" w14:textId="77777777" w:rsidR="00615763" w:rsidRPr="00615763" w:rsidRDefault="00615763" w:rsidP="006049D6">
            <w:pPr>
              <w:rPr>
                <w:bCs/>
                <w:lang w:val="en-US"/>
              </w:rPr>
            </w:pPr>
            <w:r w:rsidRPr="00615763">
              <w:rPr>
                <w:bCs/>
                <w:lang w:val="en-US"/>
              </w:rPr>
              <w:t>Hemmant</w:t>
            </w:r>
          </w:p>
        </w:tc>
        <w:tc>
          <w:tcPr>
            <w:tcW w:w="1579" w:type="dxa"/>
          </w:tcPr>
          <w:p w14:paraId="578E0344" w14:textId="77777777" w:rsidR="00615763" w:rsidRPr="00615763" w:rsidRDefault="00615763" w:rsidP="006049D6">
            <w:pPr>
              <w:rPr>
                <w:bCs/>
                <w:lang w:val="en-US"/>
              </w:rPr>
            </w:pPr>
          </w:p>
        </w:tc>
        <w:tc>
          <w:tcPr>
            <w:tcW w:w="1513" w:type="dxa"/>
          </w:tcPr>
          <w:p w14:paraId="7E201A7F" w14:textId="77777777" w:rsidR="00615763" w:rsidRPr="00615763" w:rsidRDefault="00615763" w:rsidP="006049D6">
            <w:pPr>
              <w:rPr>
                <w:bCs/>
                <w:lang w:val="en-US"/>
              </w:rPr>
            </w:pPr>
          </w:p>
        </w:tc>
        <w:tc>
          <w:tcPr>
            <w:tcW w:w="1268" w:type="dxa"/>
          </w:tcPr>
          <w:p w14:paraId="30A56F53" w14:textId="77777777" w:rsidR="00615763" w:rsidRPr="00615763" w:rsidRDefault="00615763" w:rsidP="006049D6">
            <w:pPr>
              <w:rPr>
                <w:bCs/>
                <w:lang w:val="en-US"/>
              </w:rPr>
            </w:pPr>
          </w:p>
        </w:tc>
        <w:tc>
          <w:tcPr>
            <w:tcW w:w="1265" w:type="dxa"/>
          </w:tcPr>
          <w:p w14:paraId="55ACA04A" w14:textId="77777777" w:rsidR="00615763" w:rsidRPr="00615763" w:rsidRDefault="00615763" w:rsidP="006049D6">
            <w:pPr>
              <w:rPr>
                <w:bCs/>
                <w:lang w:val="en-US"/>
              </w:rPr>
            </w:pPr>
          </w:p>
        </w:tc>
      </w:tr>
      <w:tr w:rsidR="00615763" w:rsidRPr="00615763" w14:paraId="393D28DC" w14:textId="77777777" w:rsidTr="00C91D5C">
        <w:tc>
          <w:tcPr>
            <w:tcW w:w="3827" w:type="dxa"/>
            <w:hideMark/>
          </w:tcPr>
          <w:p w14:paraId="15DF897F" w14:textId="77777777" w:rsidR="00615763" w:rsidRPr="00615763" w:rsidRDefault="00615763" w:rsidP="006049D6">
            <w:pPr>
              <w:rPr>
                <w:bCs/>
                <w:lang w:val="en-US"/>
              </w:rPr>
            </w:pPr>
            <w:r w:rsidRPr="00615763">
              <w:rPr>
                <w:bCs/>
                <w:lang w:val="en-US"/>
              </w:rPr>
              <w:t>Hendra</w:t>
            </w:r>
          </w:p>
        </w:tc>
        <w:tc>
          <w:tcPr>
            <w:tcW w:w="1579" w:type="dxa"/>
          </w:tcPr>
          <w:p w14:paraId="3BAA857C" w14:textId="77777777" w:rsidR="00615763" w:rsidRPr="00615763" w:rsidRDefault="00615763" w:rsidP="006049D6">
            <w:pPr>
              <w:rPr>
                <w:bCs/>
                <w:lang w:val="en-US"/>
              </w:rPr>
            </w:pPr>
          </w:p>
        </w:tc>
        <w:tc>
          <w:tcPr>
            <w:tcW w:w="1513" w:type="dxa"/>
          </w:tcPr>
          <w:p w14:paraId="17CFB04E" w14:textId="77777777" w:rsidR="00615763" w:rsidRPr="00615763" w:rsidRDefault="00615763" w:rsidP="006049D6">
            <w:pPr>
              <w:rPr>
                <w:bCs/>
                <w:lang w:val="en-US"/>
              </w:rPr>
            </w:pPr>
          </w:p>
        </w:tc>
        <w:tc>
          <w:tcPr>
            <w:tcW w:w="1268" w:type="dxa"/>
          </w:tcPr>
          <w:p w14:paraId="15AB540A" w14:textId="77777777" w:rsidR="00615763" w:rsidRPr="00615763" w:rsidRDefault="00615763" w:rsidP="006049D6">
            <w:pPr>
              <w:rPr>
                <w:bCs/>
                <w:lang w:val="en-US"/>
              </w:rPr>
            </w:pPr>
          </w:p>
        </w:tc>
        <w:tc>
          <w:tcPr>
            <w:tcW w:w="1265" w:type="dxa"/>
          </w:tcPr>
          <w:p w14:paraId="68C3C3D8" w14:textId="77777777" w:rsidR="00615763" w:rsidRPr="00615763" w:rsidRDefault="00615763" w:rsidP="006049D6">
            <w:pPr>
              <w:rPr>
                <w:bCs/>
                <w:lang w:val="en-US"/>
              </w:rPr>
            </w:pPr>
          </w:p>
        </w:tc>
      </w:tr>
      <w:tr w:rsidR="00615763" w:rsidRPr="00615763" w14:paraId="40814C09" w14:textId="77777777" w:rsidTr="00C91D5C">
        <w:tc>
          <w:tcPr>
            <w:tcW w:w="3827" w:type="dxa"/>
            <w:hideMark/>
          </w:tcPr>
          <w:p w14:paraId="7A554F45" w14:textId="77777777" w:rsidR="00615763" w:rsidRPr="00615763" w:rsidRDefault="00615763" w:rsidP="006049D6">
            <w:pPr>
              <w:rPr>
                <w:bCs/>
                <w:lang w:val="en-US"/>
              </w:rPr>
            </w:pPr>
            <w:r w:rsidRPr="00615763">
              <w:rPr>
                <w:bCs/>
                <w:lang w:val="en-US"/>
              </w:rPr>
              <w:t>Herston</w:t>
            </w:r>
          </w:p>
        </w:tc>
        <w:tc>
          <w:tcPr>
            <w:tcW w:w="1579" w:type="dxa"/>
          </w:tcPr>
          <w:p w14:paraId="35CEF19E" w14:textId="77777777" w:rsidR="00615763" w:rsidRPr="00615763" w:rsidRDefault="00615763" w:rsidP="006049D6">
            <w:pPr>
              <w:rPr>
                <w:bCs/>
                <w:lang w:val="en-US"/>
              </w:rPr>
            </w:pPr>
          </w:p>
        </w:tc>
        <w:tc>
          <w:tcPr>
            <w:tcW w:w="1513" w:type="dxa"/>
          </w:tcPr>
          <w:p w14:paraId="5F18156F" w14:textId="77777777" w:rsidR="00615763" w:rsidRPr="00615763" w:rsidRDefault="00615763" w:rsidP="006049D6">
            <w:pPr>
              <w:rPr>
                <w:bCs/>
                <w:lang w:val="en-US"/>
              </w:rPr>
            </w:pPr>
          </w:p>
        </w:tc>
        <w:tc>
          <w:tcPr>
            <w:tcW w:w="1268" w:type="dxa"/>
          </w:tcPr>
          <w:p w14:paraId="39FB37C3" w14:textId="77777777" w:rsidR="00615763" w:rsidRPr="00615763" w:rsidRDefault="00615763" w:rsidP="006049D6">
            <w:pPr>
              <w:rPr>
                <w:bCs/>
                <w:lang w:val="en-US"/>
              </w:rPr>
            </w:pPr>
          </w:p>
        </w:tc>
        <w:tc>
          <w:tcPr>
            <w:tcW w:w="1265" w:type="dxa"/>
          </w:tcPr>
          <w:p w14:paraId="75971804" w14:textId="77777777" w:rsidR="00615763" w:rsidRPr="00615763" w:rsidRDefault="00615763" w:rsidP="006049D6">
            <w:pPr>
              <w:rPr>
                <w:bCs/>
                <w:lang w:val="en-US"/>
              </w:rPr>
            </w:pPr>
          </w:p>
        </w:tc>
      </w:tr>
      <w:tr w:rsidR="00615763" w:rsidRPr="00615763" w14:paraId="48003611" w14:textId="77777777" w:rsidTr="00C91D5C">
        <w:tc>
          <w:tcPr>
            <w:tcW w:w="3827" w:type="dxa"/>
            <w:hideMark/>
          </w:tcPr>
          <w:p w14:paraId="3B4ED567" w14:textId="77777777" w:rsidR="00615763" w:rsidRPr="00615763" w:rsidRDefault="00615763" w:rsidP="006049D6">
            <w:pPr>
              <w:rPr>
                <w:bCs/>
                <w:lang w:val="en-US"/>
              </w:rPr>
            </w:pPr>
            <w:r w:rsidRPr="00615763">
              <w:rPr>
                <w:bCs/>
                <w:lang w:val="en-US"/>
              </w:rPr>
              <w:t>Highgate Hill</w:t>
            </w:r>
          </w:p>
        </w:tc>
        <w:tc>
          <w:tcPr>
            <w:tcW w:w="1579" w:type="dxa"/>
          </w:tcPr>
          <w:p w14:paraId="5A5DABFB" w14:textId="77777777" w:rsidR="00615763" w:rsidRPr="00615763" w:rsidRDefault="00615763" w:rsidP="006049D6">
            <w:pPr>
              <w:rPr>
                <w:bCs/>
                <w:lang w:val="en-US"/>
              </w:rPr>
            </w:pPr>
          </w:p>
        </w:tc>
        <w:tc>
          <w:tcPr>
            <w:tcW w:w="1513" w:type="dxa"/>
          </w:tcPr>
          <w:p w14:paraId="569B94AC" w14:textId="77777777" w:rsidR="00615763" w:rsidRPr="00615763" w:rsidRDefault="00615763" w:rsidP="006049D6">
            <w:pPr>
              <w:rPr>
                <w:bCs/>
                <w:lang w:val="en-US"/>
              </w:rPr>
            </w:pPr>
          </w:p>
        </w:tc>
        <w:tc>
          <w:tcPr>
            <w:tcW w:w="1268" w:type="dxa"/>
          </w:tcPr>
          <w:p w14:paraId="29A3782E" w14:textId="77777777" w:rsidR="00615763" w:rsidRPr="00615763" w:rsidRDefault="00615763" w:rsidP="006049D6">
            <w:pPr>
              <w:rPr>
                <w:bCs/>
                <w:lang w:val="en-US"/>
              </w:rPr>
            </w:pPr>
          </w:p>
        </w:tc>
        <w:tc>
          <w:tcPr>
            <w:tcW w:w="1265" w:type="dxa"/>
          </w:tcPr>
          <w:p w14:paraId="7F46538D" w14:textId="77777777" w:rsidR="00615763" w:rsidRPr="00615763" w:rsidRDefault="00615763" w:rsidP="006049D6">
            <w:pPr>
              <w:rPr>
                <w:bCs/>
                <w:lang w:val="en-US"/>
              </w:rPr>
            </w:pPr>
          </w:p>
        </w:tc>
      </w:tr>
      <w:tr w:rsidR="00615763" w:rsidRPr="00615763" w14:paraId="31444ADD" w14:textId="77777777" w:rsidTr="00C91D5C">
        <w:tc>
          <w:tcPr>
            <w:tcW w:w="3827" w:type="dxa"/>
            <w:hideMark/>
          </w:tcPr>
          <w:p w14:paraId="4B270F1B" w14:textId="77777777" w:rsidR="00615763" w:rsidRPr="00615763" w:rsidRDefault="00615763" w:rsidP="006049D6">
            <w:pPr>
              <w:rPr>
                <w:bCs/>
                <w:lang w:val="en-US"/>
              </w:rPr>
            </w:pPr>
            <w:r w:rsidRPr="00615763">
              <w:rPr>
                <w:bCs/>
                <w:lang w:val="en-US"/>
              </w:rPr>
              <w:t>Holland Park</w:t>
            </w:r>
          </w:p>
        </w:tc>
        <w:tc>
          <w:tcPr>
            <w:tcW w:w="1579" w:type="dxa"/>
          </w:tcPr>
          <w:p w14:paraId="347B4BFC" w14:textId="77777777" w:rsidR="00615763" w:rsidRPr="00615763" w:rsidRDefault="00615763" w:rsidP="006049D6">
            <w:pPr>
              <w:rPr>
                <w:bCs/>
                <w:lang w:val="en-US"/>
              </w:rPr>
            </w:pPr>
          </w:p>
        </w:tc>
        <w:tc>
          <w:tcPr>
            <w:tcW w:w="1513" w:type="dxa"/>
          </w:tcPr>
          <w:p w14:paraId="791EDFD4" w14:textId="77777777" w:rsidR="00615763" w:rsidRPr="00615763" w:rsidRDefault="00615763" w:rsidP="006049D6">
            <w:pPr>
              <w:rPr>
                <w:bCs/>
                <w:lang w:val="en-US"/>
              </w:rPr>
            </w:pPr>
          </w:p>
        </w:tc>
        <w:tc>
          <w:tcPr>
            <w:tcW w:w="1268" w:type="dxa"/>
          </w:tcPr>
          <w:p w14:paraId="307DCDB0" w14:textId="77777777" w:rsidR="00615763" w:rsidRPr="00615763" w:rsidRDefault="00615763" w:rsidP="006049D6">
            <w:pPr>
              <w:rPr>
                <w:bCs/>
                <w:lang w:val="en-US"/>
              </w:rPr>
            </w:pPr>
          </w:p>
        </w:tc>
        <w:tc>
          <w:tcPr>
            <w:tcW w:w="1265" w:type="dxa"/>
          </w:tcPr>
          <w:p w14:paraId="6548B493" w14:textId="77777777" w:rsidR="00615763" w:rsidRPr="00615763" w:rsidRDefault="00615763" w:rsidP="006049D6">
            <w:pPr>
              <w:rPr>
                <w:bCs/>
                <w:lang w:val="en-US"/>
              </w:rPr>
            </w:pPr>
          </w:p>
        </w:tc>
      </w:tr>
      <w:tr w:rsidR="00615763" w:rsidRPr="00615763" w14:paraId="640A76E2" w14:textId="77777777" w:rsidTr="00C91D5C">
        <w:tc>
          <w:tcPr>
            <w:tcW w:w="3827" w:type="dxa"/>
            <w:hideMark/>
          </w:tcPr>
          <w:p w14:paraId="23F8C37F" w14:textId="77777777" w:rsidR="00615763" w:rsidRPr="00615763" w:rsidRDefault="00615763" w:rsidP="006049D6">
            <w:pPr>
              <w:rPr>
                <w:bCs/>
                <w:lang w:val="en-US"/>
              </w:rPr>
            </w:pPr>
            <w:r w:rsidRPr="00615763">
              <w:rPr>
                <w:bCs/>
                <w:lang w:val="en-US"/>
              </w:rPr>
              <w:t>Holland Park West</w:t>
            </w:r>
          </w:p>
        </w:tc>
        <w:tc>
          <w:tcPr>
            <w:tcW w:w="1579" w:type="dxa"/>
          </w:tcPr>
          <w:p w14:paraId="1970B65B" w14:textId="77777777" w:rsidR="00615763" w:rsidRPr="00615763" w:rsidRDefault="00615763" w:rsidP="006049D6">
            <w:pPr>
              <w:rPr>
                <w:bCs/>
                <w:lang w:val="en-US"/>
              </w:rPr>
            </w:pPr>
          </w:p>
        </w:tc>
        <w:tc>
          <w:tcPr>
            <w:tcW w:w="1513" w:type="dxa"/>
          </w:tcPr>
          <w:p w14:paraId="14108506" w14:textId="77777777" w:rsidR="00615763" w:rsidRPr="00615763" w:rsidRDefault="00615763" w:rsidP="006049D6">
            <w:pPr>
              <w:rPr>
                <w:bCs/>
                <w:lang w:val="en-US"/>
              </w:rPr>
            </w:pPr>
          </w:p>
        </w:tc>
        <w:tc>
          <w:tcPr>
            <w:tcW w:w="1268" w:type="dxa"/>
          </w:tcPr>
          <w:p w14:paraId="58CBE0FD" w14:textId="77777777" w:rsidR="00615763" w:rsidRPr="00615763" w:rsidRDefault="00615763" w:rsidP="006049D6">
            <w:pPr>
              <w:rPr>
                <w:bCs/>
                <w:lang w:val="en-US"/>
              </w:rPr>
            </w:pPr>
          </w:p>
        </w:tc>
        <w:tc>
          <w:tcPr>
            <w:tcW w:w="1265" w:type="dxa"/>
          </w:tcPr>
          <w:p w14:paraId="20833163" w14:textId="77777777" w:rsidR="00615763" w:rsidRPr="00615763" w:rsidRDefault="00615763" w:rsidP="006049D6">
            <w:pPr>
              <w:rPr>
                <w:bCs/>
                <w:lang w:val="en-US"/>
              </w:rPr>
            </w:pPr>
          </w:p>
        </w:tc>
      </w:tr>
      <w:tr w:rsidR="00615763" w:rsidRPr="00615763" w14:paraId="61F7754D" w14:textId="77777777" w:rsidTr="00C91D5C">
        <w:tc>
          <w:tcPr>
            <w:tcW w:w="3827" w:type="dxa"/>
            <w:hideMark/>
          </w:tcPr>
          <w:p w14:paraId="007FA6BB" w14:textId="77777777" w:rsidR="00615763" w:rsidRPr="00615763" w:rsidRDefault="00615763" w:rsidP="006049D6">
            <w:pPr>
              <w:rPr>
                <w:bCs/>
                <w:lang w:val="en-US"/>
              </w:rPr>
            </w:pPr>
            <w:r w:rsidRPr="00615763">
              <w:rPr>
                <w:bCs/>
                <w:lang w:val="en-US"/>
              </w:rPr>
              <w:t>Inala</w:t>
            </w:r>
          </w:p>
        </w:tc>
        <w:tc>
          <w:tcPr>
            <w:tcW w:w="1579" w:type="dxa"/>
          </w:tcPr>
          <w:p w14:paraId="3C2BF341" w14:textId="77777777" w:rsidR="00615763" w:rsidRPr="00615763" w:rsidRDefault="00615763" w:rsidP="006049D6">
            <w:pPr>
              <w:rPr>
                <w:bCs/>
                <w:lang w:val="en-US"/>
              </w:rPr>
            </w:pPr>
          </w:p>
        </w:tc>
        <w:tc>
          <w:tcPr>
            <w:tcW w:w="1513" w:type="dxa"/>
          </w:tcPr>
          <w:p w14:paraId="7D1FDB9A" w14:textId="77777777" w:rsidR="00615763" w:rsidRPr="00615763" w:rsidRDefault="00615763" w:rsidP="006049D6">
            <w:pPr>
              <w:rPr>
                <w:bCs/>
                <w:lang w:val="en-US"/>
              </w:rPr>
            </w:pPr>
          </w:p>
        </w:tc>
        <w:tc>
          <w:tcPr>
            <w:tcW w:w="1268" w:type="dxa"/>
          </w:tcPr>
          <w:p w14:paraId="4A38AA31" w14:textId="77777777" w:rsidR="00615763" w:rsidRPr="00615763" w:rsidRDefault="00615763" w:rsidP="006049D6">
            <w:pPr>
              <w:rPr>
                <w:bCs/>
                <w:lang w:val="en-US"/>
              </w:rPr>
            </w:pPr>
          </w:p>
        </w:tc>
        <w:tc>
          <w:tcPr>
            <w:tcW w:w="1265" w:type="dxa"/>
          </w:tcPr>
          <w:p w14:paraId="7AE5EE64" w14:textId="77777777" w:rsidR="00615763" w:rsidRPr="00615763" w:rsidRDefault="00615763" w:rsidP="006049D6">
            <w:pPr>
              <w:rPr>
                <w:bCs/>
                <w:lang w:val="en-US"/>
              </w:rPr>
            </w:pPr>
          </w:p>
        </w:tc>
      </w:tr>
      <w:tr w:rsidR="00615763" w:rsidRPr="00615763" w14:paraId="699287B0" w14:textId="77777777" w:rsidTr="00C91D5C">
        <w:tc>
          <w:tcPr>
            <w:tcW w:w="3827" w:type="dxa"/>
            <w:hideMark/>
          </w:tcPr>
          <w:p w14:paraId="6D5BF84A" w14:textId="77777777" w:rsidR="00615763" w:rsidRPr="00615763" w:rsidRDefault="00615763" w:rsidP="006049D6">
            <w:pPr>
              <w:rPr>
                <w:bCs/>
                <w:lang w:val="en-US"/>
              </w:rPr>
            </w:pPr>
            <w:r w:rsidRPr="00615763">
              <w:rPr>
                <w:bCs/>
                <w:lang w:val="en-US"/>
              </w:rPr>
              <w:t>Indooroopilly</w:t>
            </w:r>
          </w:p>
        </w:tc>
        <w:tc>
          <w:tcPr>
            <w:tcW w:w="1579" w:type="dxa"/>
          </w:tcPr>
          <w:p w14:paraId="7C512F9B" w14:textId="77777777" w:rsidR="00615763" w:rsidRPr="00615763" w:rsidRDefault="00615763" w:rsidP="006049D6">
            <w:pPr>
              <w:rPr>
                <w:bCs/>
                <w:lang w:val="en-US"/>
              </w:rPr>
            </w:pPr>
          </w:p>
        </w:tc>
        <w:tc>
          <w:tcPr>
            <w:tcW w:w="1513" w:type="dxa"/>
          </w:tcPr>
          <w:p w14:paraId="519C4FE8" w14:textId="77777777" w:rsidR="00615763" w:rsidRPr="00615763" w:rsidRDefault="00615763" w:rsidP="006049D6">
            <w:pPr>
              <w:rPr>
                <w:bCs/>
                <w:lang w:val="en-US"/>
              </w:rPr>
            </w:pPr>
          </w:p>
        </w:tc>
        <w:tc>
          <w:tcPr>
            <w:tcW w:w="1268" w:type="dxa"/>
          </w:tcPr>
          <w:p w14:paraId="74B26832" w14:textId="77777777" w:rsidR="00615763" w:rsidRPr="00615763" w:rsidRDefault="00615763" w:rsidP="006049D6">
            <w:pPr>
              <w:rPr>
                <w:bCs/>
                <w:lang w:val="en-US"/>
              </w:rPr>
            </w:pPr>
          </w:p>
        </w:tc>
        <w:tc>
          <w:tcPr>
            <w:tcW w:w="1265" w:type="dxa"/>
          </w:tcPr>
          <w:p w14:paraId="7B543C19" w14:textId="77777777" w:rsidR="00615763" w:rsidRPr="00615763" w:rsidRDefault="00615763" w:rsidP="006049D6">
            <w:pPr>
              <w:rPr>
                <w:bCs/>
                <w:lang w:val="en-US"/>
              </w:rPr>
            </w:pPr>
          </w:p>
        </w:tc>
      </w:tr>
      <w:tr w:rsidR="00615763" w:rsidRPr="00615763" w14:paraId="49BD2DF1" w14:textId="77777777" w:rsidTr="00C91D5C">
        <w:tc>
          <w:tcPr>
            <w:tcW w:w="3827" w:type="dxa"/>
            <w:hideMark/>
          </w:tcPr>
          <w:p w14:paraId="356C477A" w14:textId="77777777" w:rsidR="00615763" w:rsidRPr="00615763" w:rsidRDefault="00615763" w:rsidP="006049D6">
            <w:pPr>
              <w:rPr>
                <w:bCs/>
                <w:lang w:val="en-US"/>
              </w:rPr>
            </w:pPr>
            <w:r w:rsidRPr="00615763">
              <w:rPr>
                <w:bCs/>
                <w:lang w:val="en-US"/>
              </w:rPr>
              <w:t>Kalinga</w:t>
            </w:r>
          </w:p>
        </w:tc>
        <w:tc>
          <w:tcPr>
            <w:tcW w:w="1579" w:type="dxa"/>
          </w:tcPr>
          <w:p w14:paraId="15FED350" w14:textId="77777777" w:rsidR="00615763" w:rsidRPr="00615763" w:rsidRDefault="00615763" w:rsidP="006049D6">
            <w:pPr>
              <w:rPr>
                <w:bCs/>
                <w:lang w:val="en-US"/>
              </w:rPr>
            </w:pPr>
          </w:p>
        </w:tc>
        <w:tc>
          <w:tcPr>
            <w:tcW w:w="1513" w:type="dxa"/>
          </w:tcPr>
          <w:p w14:paraId="6BFD5C2E" w14:textId="77777777" w:rsidR="00615763" w:rsidRPr="00615763" w:rsidRDefault="00615763" w:rsidP="006049D6">
            <w:pPr>
              <w:rPr>
                <w:bCs/>
                <w:lang w:val="en-US"/>
              </w:rPr>
            </w:pPr>
          </w:p>
        </w:tc>
        <w:tc>
          <w:tcPr>
            <w:tcW w:w="1268" w:type="dxa"/>
          </w:tcPr>
          <w:p w14:paraId="71C652C9" w14:textId="77777777" w:rsidR="00615763" w:rsidRPr="00615763" w:rsidRDefault="00615763" w:rsidP="006049D6">
            <w:pPr>
              <w:rPr>
                <w:bCs/>
                <w:lang w:val="en-US"/>
              </w:rPr>
            </w:pPr>
          </w:p>
        </w:tc>
        <w:tc>
          <w:tcPr>
            <w:tcW w:w="1265" w:type="dxa"/>
          </w:tcPr>
          <w:p w14:paraId="6062CF72" w14:textId="77777777" w:rsidR="00615763" w:rsidRPr="00615763" w:rsidRDefault="00615763" w:rsidP="006049D6">
            <w:pPr>
              <w:rPr>
                <w:bCs/>
                <w:lang w:val="en-US"/>
              </w:rPr>
            </w:pPr>
          </w:p>
        </w:tc>
      </w:tr>
      <w:tr w:rsidR="00615763" w:rsidRPr="00615763" w14:paraId="26D698F8" w14:textId="77777777" w:rsidTr="00C91D5C">
        <w:tc>
          <w:tcPr>
            <w:tcW w:w="3827" w:type="dxa"/>
            <w:hideMark/>
          </w:tcPr>
          <w:p w14:paraId="7998551B" w14:textId="77777777" w:rsidR="00615763" w:rsidRPr="00615763" w:rsidRDefault="00615763" w:rsidP="006049D6">
            <w:pPr>
              <w:rPr>
                <w:bCs/>
                <w:lang w:val="en-US"/>
              </w:rPr>
            </w:pPr>
            <w:r w:rsidRPr="00615763">
              <w:rPr>
                <w:bCs/>
                <w:lang w:val="en-US"/>
              </w:rPr>
              <w:t>Kangaroo Point</w:t>
            </w:r>
          </w:p>
        </w:tc>
        <w:tc>
          <w:tcPr>
            <w:tcW w:w="1579" w:type="dxa"/>
          </w:tcPr>
          <w:p w14:paraId="6405F5DA" w14:textId="77777777" w:rsidR="00615763" w:rsidRPr="00615763" w:rsidRDefault="00615763" w:rsidP="006049D6">
            <w:pPr>
              <w:rPr>
                <w:bCs/>
                <w:lang w:val="en-US"/>
              </w:rPr>
            </w:pPr>
          </w:p>
        </w:tc>
        <w:tc>
          <w:tcPr>
            <w:tcW w:w="1513" w:type="dxa"/>
          </w:tcPr>
          <w:p w14:paraId="53B58E93" w14:textId="77777777" w:rsidR="00615763" w:rsidRPr="00615763" w:rsidRDefault="00615763" w:rsidP="006049D6">
            <w:pPr>
              <w:rPr>
                <w:bCs/>
                <w:lang w:val="en-US"/>
              </w:rPr>
            </w:pPr>
          </w:p>
        </w:tc>
        <w:tc>
          <w:tcPr>
            <w:tcW w:w="1268" w:type="dxa"/>
          </w:tcPr>
          <w:p w14:paraId="772B8A32" w14:textId="77777777" w:rsidR="00615763" w:rsidRPr="00615763" w:rsidRDefault="00615763" w:rsidP="006049D6">
            <w:pPr>
              <w:rPr>
                <w:bCs/>
                <w:lang w:val="en-US"/>
              </w:rPr>
            </w:pPr>
          </w:p>
        </w:tc>
        <w:tc>
          <w:tcPr>
            <w:tcW w:w="1265" w:type="dxa"/>
          </w:tcPr>
          <w:p w14:paraId="5C619679" w14:textId="77777777" w:rsidR="00615763" w:rsidRPr="00615763" w:rsidRDefault="00615763" w:rsidP="006049D6">
            <w:pPr>
              <w:rPr>
                <w:bCs/>
                <w:lang w:val="en-US"/>
              </w:rPr>
            </w:pPr>
          </w:p>
        </w:tc>
      </w:tr>
      <w:tr w:rsidR="00615763" w:rsidRPr="00615763" w14:paraId="1271CD4C" w14:textId="77777777" w:rsidTr="00C91D5C">
        <w:tc>
          <w:tcPr>
            <w:tcW w:w="3827" w:type="dxa"/>
            <w:hideMark/>
          </w:tcPr>
          <w:p w14:paraId="11B722FC" w14:textId="77777777" w:rsidR="00615763" w:rsidRPr="00615763" w:rsidRDefault="00615763" w:rsidP="006049D6">
            <w:pPr>
              <w:rPr>
                <w:bCs/>
                <w:lang w:val="en-US"/>
              </w:rPr>
            </w:pPr>
            <w:r w:rsidRPr="00615763">
              <w:rPr>
                <w:bCs/>
                <w:lang w:val="en-US"/>
              </w:rPr>
              <w:t>Karana Downs</w:t>
            </w:r>
          </w:p>
        </w:tc>
        <w:tc>
          <w:tcPr>
            <w:tcW w:w="1579" w:type="dxa"/>
          </w:tcPr>
          <w:p w14:paraId="39C5DC90" w14:textId="77777777" w:rsidR="00615763" w:rsidRPr="00615763" w:rsidRDefault="00615763" w:rsidP="006049D6">
            <w:pPr>
              <w:rPr>
                <w:bCs/>
                <w:lang w:val="en-US"/>
              </w:rPr>
            </w:pPr>
          </w:p>
        </w:tc>
        <w:tc>
          <w:tcPr>
            <w:tcW w:w="1513" w:type="dxa"/>
          </w:tcPr>
          <w:p w14:paraId="76AB50EF" w14:textId="77777777" w:rsidR="00615763" w:rsidRPr="00615763" w:rsidRDefault="00615763" w:rsidP="006049D6">
            <w:pPr>
              <w:rPr>
                <w:bCs/>
                <w:lang w:val="en-US"/>
              </w:rPr>
            </w:pPr>
          </w:p>
        </w:tc>
        <w:tc>
          <w:tcPr>
            <w:tcW w:w="1268" w:type="dxa"/>
          </w:tcPr>
          <w:p w14:paraId="254CCBC0" w14:textId="77777777" w:rsidR="00615763" w:rsidRPr="00615763" w:rsidRDefault="00615763" w:rsidP="006049D6">
            <w:pPr>
              <w:rPr>
                <w:bCs/>
                <w:lang w:val="en-US"/>
              </w:rPr>
            </w:pPr>
          </w:p>
        </w:tc>
        <w:tc>
          <w:tcPr>
            <w:tcW w:w="1265" w:type="dxa"/>
          </w:tcPr>
          <w:p w14:paraId="0E314006" w14:textId="77777777" w:rsidR="00615763" w:rsidRPr="00615763" w:rsidRDefault="00615763" w:rsidP="006049D6">
            <w:pPr>
              <w:rPr>
                <w:bCs/>
                <w:lang w:val="en-US"/>
              </w:rPr>
            </w:pPr>
          </w:p>
        </w:tc>
      </w:tr>
      <w:tr w:rsidR="00615763" w:rsidRPr="00615763" w14:paraId="07F85A10" w14:textId="77777777" w:rsidTr="00C91D5C">
        <w:tc>
          <w:tcPr>
            <w:tcW w:w="3827" w:type="dxa"/>
            <w:hideMark/>
          </w:tcPr>
          <w:p w14:paraId="32DD890B" w14:textId="77777777" w:rsidR="00615763" w:rsidRPr="00615763" w:rsidRDefault="00615763" w:rsidP="006049D6">
            <w:pPr>
              <w:rPr>
                <w:bCs/>
                <w:lang w:val="en-US"/>
              </w:rPr>
            </w:pPr>
            <w:r w:rsidRPr="00615763">
              <w:rPr>
                <w:bCs/>
                <w:lang w:val="en-US"/>
              </w:rPr>
              <w:t>Karawatha</w:t>
            </w:r>
          </w:p>
        </w:tc>
        <w:tc>
          <w:tcPr>
            <w:tcW w:w="1579" w:type="dxa"/>
          </w:tcPr>
          <w:p w14:paraId="77DF39D1" w14:textId="77777777" w:rsidR="00615763" w:rsidRPr="00615763" w:rsidRDefault="00615763" w:rsidP="006049D6">
            <w:pPr>
              <w:rPr>
                <w:bCs/>
                <w:lang w:val="en-US"/>
              </w:rPr>
            </w:pPr>
          </w:p>
        </w:tc>
        <w:tc>
          <w:tcPr>
            <w:tcW w:w="1513" w:type="dxa"/>
          </w:tcPr>
          <w:p w14:paraId="49BA0A6D" w14:textId="77777777" w:rsidR="00615763" w:rsidRPr="00615763" w:rsidRDefault="00615763" w:rsidP="006049D6">
            <w:pPr>
              <w:rPr>
                <w:bCs/>
                <w:lang w:val="en-US"/>
              </w:rPr>
            </w:pPr>
          </w:p>
        </w:tc>
        <w:tc>
          <w:tcPr>
            <w:tcW w:w="1268" w:type="dxa"/>
          </w:tcPr>
          <w:p w14:paraId="012EC90D" w14:textId="77777777" w:rsidR="00615763" w:rsidRPr="00615763" w:rsidRDefault="00615763" w:rsidP="006049D6">
            <w:pPr>
              <w:rPr>
                <w:bCs/>
                <w:lang w:val="en-US"/>
              </w:rPr>
            </w:pPr>
          </w:p>
        </w:tc>
        <w:tc>
          <w:tcPr>
            <w:tcW w:w="1265" w:type="dxa"/>
          </w:tcPr>
          <w:p w14:paraId="7AE395D7" w14:textId="77777777" w:rsidR="00615763" w:rsidRPr="00615763" w:rsidRDefault="00615763" w:rsidP="006049D6">
            <w:pPr>
              <w:rPr>
                <w:bCs/>
                <w:lang w:val="en-US"/>
              </w:rPr>
            </w:pPr>
          </w:p>
        </w:tc>
      </w:tr>
      <w:tr w:rsidR="00615763" w:rsidRPr="00615763" w14:paraId="28AF5EE5" w14:textId="77777777" w:rsidTr="00C91D5C">
        <w:tc>
          <w:tcPr>
            <w:tcW w:w="3827" w:type="dxa"/>
            <w:hideMark/>
          </w:tcPr>
          <w:p w14:paraId="5DA3C7B1" w14:textId="77777777" w:rsidR="00615763" w:rsidRPr="00615763" w:rsidRDefault="00615763" w:rsidP="006049D6">
            <w:pPr>
              <w:rPr>
                <w:bCs/>
                <w:lang w:val="en-US"/>
              </w:rPr>
            </w:pPr>
            <w:r w:rsidRPr="00615763">
              <w:rPr>
                <w:bCs/>
                <w:lang w:val="en-US"/>
              </w:rPr>
              <w:t>Kedron</w:t>
            </w:r>
          </w:p>
        </w:tc>
        <w:tc>
          <w:tcPr>
            <w:tcW w:w="1579" w:type="dxa"/>
          </w:tcPr>
          <w:p w14:paraId="6F30ADC2" w14:textId="77777777" w:rsidR="00615763" w:rsidRPr="00615763" w:rsidRDefault="00615763" w:rsidP="006049D6">
            <w:pPr>
              <w:rPr>
                <w:bCs/>
                <w:lang w:val="en-US"/>
              </w:rPr>
            </w:pPr>
          </w:p>
        </w:tc>
        <w:tc>
          <w:tcPr>
            <w:tcW w:w="1513" w:type="dxa"/>
          </w:tcPr>
          <w:p w14:paraId="3986F139" w14:textId="77777777" w:rsidR="00615763" w:rsidRPr="00615763" w:rsidRDefault="00615763" w:rsidP="006049D6">
            <w:pPr>
              <w:rPr>
                <w:bCs/>
                <w:lang w:val="en-US"/>
              </w:rPr>
            </w:pPr>
          </w:p>
        </w:tc>
        <w:tc>
          <w:tcPr>
            <w:tcW w:w="1268" w:type="dxa"/>
          </w:tcPr>
          <w:p w14:paraId="08E0FA64" w14:textId="77777777" w:rsidR="00615763" w:rsidRPr="00615763" w:rsidRDefault="00615763" w:rsidP="006049D6">
            <w:pPr>
              <w:rPr>
                <w:bCs/>
                <w:lang w:val="en-US"/>
              </w:rPr>
            </w:pPr>
          </w:p>
        </w:tc>
        <w:tc>
          <w:tcPr>
            <w:tcW w:w="1265" w:type="dxa"/>
          </w:tcPr>
          <w:p w14:paraId="39F28A45" w14:textId="77777777" w:rsidR="00615763" w:rsidRPr="00615763" w:rsidRDefault="00615763" w:rsidP="006049D6">
            <w:pPr>
              <w:rPr>
                <w:bCs/>
                <w:lang w:val="en-US"/>
              </w:rPr>
            </w:pPr>
          </w:p>
        </w:tc>
      </w:tr>
      <w:tr w:rsidR="00615763" w:rsidRPr="00615763" w14:paraId="7B1B09D0" w14:textId="77777777" w:rsidTr="00C91D5C">
        <w:tc>
          <w:tcPr>
            <w:tcW w:w="3827" w:type="dxa"/>
            <w:hideMark/>
          </w:tcPr>
          <w:p w14:paraId="6AD84B42" w14:textId="77777777" w:rsidR="00615763" w:rsidRPr="00615763" w:rsidRDefault="00615763" w:rsidP="006049D6">
            <w:pPr>
              <w:rPr>
                <w:bCs/>
                <w:lang w:val="en-US"/>
              </w:rPr>
            </w:pPr>
            <w:r w:rsidRPr="00615763">
              <w:rPr>
                <w:bCs/>
                <w:lang w:val="en-US"/>
              </w:rPr>
              <w:t>Kelvin Grove</w:t>
            </w:r>
          </w:p>
        </w:tc>
        <w:tc>
          <w:tcPr>
            <w:tcW w:w="1579" w:type="dxa"/>
          </w:tcPr>
          <w:p w14:paraId="06CC1B8A" w14:textId="77777777" w:rsidR="00615763" w:rsidRPr="00615763" w:rsidRDefault="00615763" w:rsidP="006049D6">
            <w:pPr>
              <w:rPr>
                <w:bCs/>
                <w:lang w:val="en-US"/>
              </w:rPr>
            </w:pPr>
          </w:p>
        </w:tc>
        <w:tc>
          <w:tcPr>
            <w:tcW w:w="1513" w:type="dxa"/>
          </w:tcPr>
          <w:p w14:paraId="5F493AA6" w14:textId="77777777" w:rsidR="00615763" w:rsidRPr="00615763" w:rsidRDefault="00615763" w:rsidP="006049D6">
            <w:pPr>
              <w:rPr>
                <w:bCs/>
                <w:lang w:val="en-US"/>
              </w:rPr>
            </w:pPr>
          </w:p>
        </w:tc>
        <w:tc>
          <w:tcPr>
            <w:tcW w:w="1268" w:type="dxa"/>
          </w:tcPr>
          <w:p w14:paraId="175BD104" w14:textId="77777777" w:rsidR="00615763" w:rsidRPr="00615763" w:rsidRDefault="00615763" w:rsidP="006049D6">
            <w:pPr>
              <w:rPr>
                <w:bCs/>
                <w:lang w:val="en-US"/>
              </w:rPr>
            </w:pPr>
          </w:p>
        </w:tc>
        <w:tc>
          <w:tcPr>
            <w:tcW w:w="1265" w:type="dxa"/>
          </w:tcPr>
          <w:p w14:paraId="386E50B5" w14:textId="77777777" w:rsidR="00615763" w:rsidRPr="00615763" w:rsidRDefault="00615763" w:rsidP="006049D6">
            <w:pPr>
              <w:rPr>
                <w:bCs/>
                <w:lang w:val="en-US"/>
              </w:rPr>
            </w:pPr>
          </w:p>
        </w:tc>
      </w:tr>
      <w:tr w:rsidR="00615763" w:rsidRPr="00615763" w14:paraId="3D1C6FCB" w14:textId="77777777" w:rsidTr="00C91D5C">
        <w:tc>
          <w:tcPr>
            <w:tcW w:w="3827" w:type="dxa"/>
            <w:hideMark/>
          </w:tcPr>
          <w:p w14:paraId="57547D80" w14:textId="77777777" w:rsidR="00615763" w:rsidRPr="00615763" w:rsidRDefault="00615763" w:rsidP="006049D6">
            <w:pPr>
              <w:rPr>
                <w:bCs/>
                <w:lang w:val="en-US"/>
              </w:rPr>
            </w:pPr>
            <w:r w:rsidRPr="00615763">
              <w:rPr>
                <w:bCs/>
                <w:lang w:val="en-US"/>
              </w:rPr>
              <w:t>Kenmore</w:t>
            </w:r>
          </w:p>
        </w:tc>
        <w:tc>
          <w:tcPr>
            <w:tcW w:w="1579" w:type="dxa"/>
          </w:tcPr>
          <w:p w14:paraId="5F5F8AF7" w14:textId="77777777" w:rsidR="00615763" w:rsidRPr="00615763" w:rsidRDefault="00615763" w:rsidP="006049D6">
            <w:pPr>
              <w:rPr>
                <w:bCs/>
                <w:lang w:val="en-US"/>
              </w:rPr>
            </w:pPr>
          </w:p>
        </w:tc>
        <w:tc>
          <w:tcPr>
            <w:tcW w:w="1513" w:type="dxa"/>
          </w:tcPr>
          <w:p w14:paraId="6F62FC0C" w14:textId="77777777" w:rsidR="00615763" w:rsidRPr="00615763" w:rsidRDefault="00615763" w:rsidP="006049D6">
            <w:pPr>
              <w:rPr>
                <w:bCs/>
                <w:lang w:val="en-US"/>
              </w:rPr>
            </w:pPr>
          </w:p>
        </w:tc>
        <w:tc>
          <w:tcPr>
            <w:tcW w:w="1268" w:type="dxa"/>
          </w:tcPr>
          <w:p w14:paraId="436C3BCA" w14:textId="77777777" w:rsidR="00615763" w:rsidRPr="00615763" w:rsidRDefault="00615763" w:rsidP="006049D6">
            <w:pPr>
              <w:rPr>
                <w:bCs/>
                <w:lang w:val="en-US"/>
              </w:rPr>
            </w:pPr>
          </w:p>
        </w:tc>
        <w:tc>
          <w:tcPr>
            <w:tcW w:w="1265" w:type="dxa"/>
          </w:tcPr>
          <w:p w14:paraId="2A3E8FB9" w14:textId="77777777" w:rsidR="00615763" w:rsidRPr="00615763" w:rsidRDefault="00615763" w:rsidP="006049D6">
            <w:pPr>
              <w:rPr>
                <w:bCs/>
                <w:lang w:val="en-US"/>
              </w:rPr>
            </w:pPr>
          </w:p>
        </w:tc>
      </w:tr>
      <w:tr w:rsidR="00615763" w:rsidRPr="00615763" w14:paraId="39AEF18B" w14:textId="77777777" w:rsidTr="00C91D5C">
        <w:tc>
          <w:tcPr>
            <w:tcW w:w="3827" w:type="dxa"/>
            <w:hideMark/>
          </w:tcPr>
          <w:p w14:paraId="06F99272" w14:textId="77777777" w:rsidR="00615763" w:rsidRPr="00615763" w:rsidRDefault="00615763" w:rsidP="006049D6">
            <w:pPr>
              <w:rPr>
                <w:bCs/>
                <w:lang w:val="en-US"/>
              </w:rPr>
            </w:pPr>
            <w:r w:rsidRPr="00615763">
              <w:rPr>
                <w:bCs/>
                <w:lang w:val="en-US"/>
              </w:rPr>
              <w:t>Kenmore Hills</w:t>
            </w:r>
          </w:p>
        </w:tc>
        <w:tc>
          <w:tcPr>
            <w:tcW w:w="1579" w:type="dxa"/>
          </w:tcPr>
          <w:p w14:paraId="2F73CEC5" w14:textId="77777777" w:rsidR="00615763" w:rsidRPr="00615763" w:rsidRDefault="00615763" w:rsidP="006049D6">
            <w:pPr>
              <w:rPr>
                <w:bCs/>
                <w:lang w:val="en-US"/>
              </w:rPr>
            </w:pPr>
          </w:p>
        </w:tc>
        <w:tc>
          <w:tcPr>
            <w:tcW w:w="1513" w:type="dxa"/>
          </w:tcPr>
          <w:p w14:paraId="08D02D9E" w14:textId="77777777" w:rsidR="00615763" w:rsidRPr="00615763" w:rsidRDefault="00615763" w:rsidP="006049D6">
            <w:pPr>
              <w:rPr>
                <w:bCs/>
                <w:lang w:val="en-US"/>
              </w:rPr>
            </w:pPr>
          </w:p>
        </w:tc>
        <w:tc>
          <w:tcPr>
            <w:tcW w:w="1268" w:type="dxa"/>
          </w:tcPr>
          <w:p w14:paraId="3572B5E7" w14:textId="77777777" w:rsidR="00615763" w:rsidRPr="00615763" w:rsidRDefault="00615763" w:rsidP="006049D6">
            <w:pPr>
              <w:rPr>
                <w:bCs/>
                <w:lang w:val="en-US"/>
              </w:rPr>
            </w:pPr>
          </w:p>
        </w:tc>
        <w:tc>
          <w:tcPr>
            <w:tcW w:w="1265" w:type="dxa"/>
          </w:tcPr>
          <w:p w14:paraId="0CB93EE8" w14:textId="77777777" w:rsidR="00615763" w:rsidRPr="00615763" w:rsidRDefault="00615763" w:rsidP="006049D6">
            <w:pPr>
              <w:rPr>
                <w:bCs/>
                <w:lang w:val="en-US"/>
              </w:rPr>
            </w:pPr>
          </w:p>
        </w:tc>
      </w:tr>
      <w:tr w:rsidR="00615763" w:rsidRPr="00615763" w14:paraId="0BAB1705" w14:textId="77777777" w:rsidTr="00C91D5C">
        <w:tc>
          <w:tcPr>
            <w:tcW w:w="3827" w:type="dxa"/>
            <w:hideMark/>
          </w:tcPr>
          <w:p w14:paraId="0775423B" w14:textId="77777777" w:rsidR="00615763" w:rsidRPr="00615763" w:rsidRDefault="00615763" w:rsidP="006049D6">
            <w:pPr>
              <w:rPr>
                <w:bCs/>
                <w:lang w:val="en-US"/>
              </w:rPr>
            </w:pPr>
            <w:r w:rsidRPr="00615763">
              <w:rPr>
                <w:bCs/>
                <w:lang w:val="en-US"/>
              </w:rPr>
              <w:t>Keperra</w:t>
            </w:r>
          </w:p>
        </w:tc>
        <w:tc>
          <w:tcPr>
            <w:tcW w:w="1579" w:type="dxa"/>
          </w:tcPr>
          <w:p w14:paraId="387A9804" w14:textId="77777777" w:rsidR="00615763" w:rsidRPr="00615763" w:rsidRDefault="00615763" w:rsidP="006049D6">
            <w:pPr>
              <w:rPr>
                <w:bCs/>
                <w:lang w:val="en-US"/>
              </w:rPr>
            </w:pPr>
          </w:p>
        </w:tc>
        <w:tc>
          <w:tcPr>
            <w:tcW w:w="1513" w:type="dxa"/>
          </w:tcPr>
          <w:p w14:paraId="5226AF56" w14:textId="77777777" w:rsidR="00615763" w:rsidRPr="00615763" w:rsidRDefault="00615763" w:rsidP="006049D6">
            <w:pPr>
              <w:rPr>
                <w:bCs/>
                <w:lang w:val="en-US"/>
              </w:rPr>
            </w:pPr>
          </w:p>
        </w:tc>
        <w:tc>
          <w:tcPr>
            <w:tcW w:w="1268" w:type="dxa"/>
          </w:tcPr>
          <w:p w14:paraId="312166F0" w14:textId="77777777" w:rsidR="00615763" w:rsidRPr="00615763" w:rsidRDefault="00615763" w:rsidP="006049D6">
            <w:pPr>
              <w:rPr>
                <w:bCs/>
                <w:lang w:val="en-US"/>
              </w:rPr>
            </w:pPr>
          </w:p>
        </w:tc>
        <w:tc>
          <w:tcPr>
            <w:tcW w:w="1265" w:type="dxa"/>
          </w:tcPr>
          <w:p w14:paraId="6976BFDB" w14:textId="77777777" w:rsidR="00615763" w:rsidRPr="00615763" w:rsidRDefault="00615763" w:rsidP="006049D6">
            <w:pPr>
              <w:rPr>
                <w:bCs/>
                <w:lang w:val="en-US"/>
              </w:rPr>
            </w:pPr>
          </w:p>
        </w:tc>
      </w:tr>
      <w:tr w:rsidR="00615763" w:rsidRPr="00615763" w14:paraId="588AA1F8" w14:textId="77777777" w:rsidTr="00C91D5C">
        <w:tc>
          <w:tcPr>
            <w:tcW w:w="3827" w:type="dxa"/>
            <w:hideMark/>
          </w:tcPr>
          <w:p w14:paraId="3D9EC1DB" w14:textId="77777777" w:rsidR="00615763" w:rsidRPr="00615763" w:rsidRDefault="00615763" w:rsidP="006049D6">
            <w:pPr>
              <w:rPr>
                <w:bCs/>
                <w:lang w:val="en-US"/>
              </w:rPr>
            </w:pPr>
            <w:r w:rsidRPr="00615763">
              <w:rPr>
                <w:bCs/>
                <w:lang w:val="en-US"/>
              </w:rPr>
              <w:t>Kholo</w:t>
            </w:r>
          </w:p>
        </w:tc>
        <w:tc>
          <w:tcPr>
            <w:tcW w:w="1579" w:type="dxa"/>
          </w:tcPr>
          <w:p w14:paraId="0E7FBA64" w14:textId="77777777" w:rsidR="00615763" w:rsidRPr="00615763" w:rsidRDefault="00615763" w:rsidP="006049D6">
            <w:pPr>
              <w:rPr>
                <w:bCs/>
                <w:lang w:val="en-US"/>
              </w:rPr>
            </w:pPr>
          </w:p>
        </w:tc>
        <w:tc>
          <w:tcPr>
            <w:tcW w:w="1513" w:type="dxa"/>
          </w:tcPr>
          <w:p w14:paraId="551E3AE9" w14:textId="77777777" w:rsidR="00615763" w:rsidRPr="00615763" w:rsidRDefault="00615763" w:rsidP="006049D6">
            <w:pPr>
              <w:rPr>
                <w:bCs/>
                <w:lang w:val="en-US"/>
              </w:rPr>
            </w:pPr>
          </w:p>
        </w:tc>
        <w:tc>
          <w:tcPr>
            <w:tcW w:w="1268" w:type="dxa"/>
          </w:tcPr>
          <w:p w14:paraId="03C6D969" w14:textId="77777777" w:rsidR="00615763" w:rsidRPr="00615763" w:rsidRDefault="00615763" w:rsidP="006049D6">
            <w:pPr>
              <w:rPr>
                <w:bCs/>
                <w:lang w:val="en-US"/>
              </w:rPr>
            </w:pPr>
          </w:p>
        </w:tc>
        <w:tc>
          <w:tcPr>
            <w:tcW w:w="1265" w:type="dxa"/>
          </w:tcPr>
          <w:p w14:paraId="7E8F3FAC" w14:textId="77777777" w:rsidR="00615763" w:rsidRPr="00615763" w:rsidRDefault="00615763" w:rsidP="006049D6">
            <w:pPr>
              <w:rPr>
                <w:bCs/>
                <w:lang w:val="en-US"/>
              </w:rPr>
            </w:pPr>
          </w:p>
        </w:tc>
      </w:tr>
      <w:tr w:rsidR="00615763" w:rsidRPr="00615763" w14:paraId="5E534A86" w14:textId="77777777" w:rsidTr="00C91D5C">
        <w:tc>
          <w:tcPr>
            <w:tcW w:w="3827" w:type="dxa"/>
            <w:hideMark/>
          </w:tcPr>
          <w:p w14:paraId="597483EE" w14:textId="77777777" w:rsidR="00615763" w:rsidRPr="00615763" w:rsidRDefault="00615763" w:rsidP="006049D6">
            <w:pPr>
              <w:rPr>
                <w:bCs/>
                <w:lang w:val="en-US"/>
              </w:rPr>
            </w:pPr>
            <w:r w:rsidRPr="00615763">
              <w:rPr>
                <w:bCs/>
                <w:lang w:val="en-US"/>
              </w:rPr>
              <w:t>Kuraby</w:t>
            </w:r>
          </w:p>
        </w:tc>
        <w:tc>
          <w:tcPr>
            <w:tcW w:w="1579" w:type="dxa"/>
          </w:tcPr>
          <w:p w14:paraId="65F61D52" w14:textId="77777777" w:rsidR="00615763" w:rsidRPr="00615763" w:rsidRDefault="00615763" w:rsidP="006049D6">
            <w:pPr>
              <w:rPr>
                <w:bCs/>
                <w:lang w:val="en-US"/>
              </w:rPr>
            </w:pPr>
          </w:p>
        </w:tc>
        <w:tc>
          <w:tcPr>
            <w:tcW w:w="1513" w:type="dxa"/>
          </w:tcPr>
          <w:p w14:paraId="2DCFC727" w14:textId="77777777" w:rsidR="00615763" w:rsidRPr="00615763" w:rsidRDefault="00615763" w:rsidP="006049D6">
            <w:pPr>
              <w:rPr>
                <w:bCs/>
                <w:lang w:val="en-US"/>
              </w:rPr>
            </w:pPr>
          </w:p>
        </w:tc>
        <w:tc>
          <w:tcPr>
            <w:tcW w:w="1268" w:type="dxa"/>
          </w:tcPr>
          <w:p w14:paraId="17180062" w14:textId="77777777" w:rsidR="00615763" w:rsidRPr="00615763" w:rsidRDefault="00615763" w:rsidP="006049D6">
            <w:pPr>
              <w:rPr>
                <w:bCs/>
                <w:lang w:val="en-US"/>
              </w:rPr>
            </w:pPr>
          </w:p>
        </w:tc>
        <w:tc>
          <w:tcPr>
            <w:tcW w:w="1265" w:type="dxa"/>
          </w:tcPr>
          <w:p w14:paraId="0ED36195" w14:textId="77777777" w:rsidR="00615763" w:rsidRPr="00615763" w:rsidRDefault="00615763" w:rsidP="006049D6">
            <w:pPr>
              <w:rPr>
                <w:bCs/>
                <w:lang w:val="en-US"/>
              </w:rPr>
            </w:pPr>
          </w:p>
        </w:tc>
      </w:tr>
      <w:tr w:rsidR="00615763" w:rsidRPr="00615763" w14:paraId="2DA0F796" w14:textId="77777777" w:rsidTr="00C91D5C">
        <w:tc>
          <w:tcPr>
            <w:tcW w:w="3827" w:type="dxa"/>
            <w:hideMark/>
          </w:tcPr>
          <w:p w14:paraId="3C5ED5C4" w14:textId="77777777" w:rsidR="00615763" w:rsidRPr="00615763" w:rsidRDefault="00615763" w:rsidP="006049D6">
            <w:pPr>
              <w:rPr>
                <w:bCs/>
                <w:lang w:val="en-US"/>
              </w:rPr>
            </w:pPr>
            <w:r w:rsidRPr="00615763">
              <w:rPr>
                <w:bCs/>
                <w:lang w:val="en-US"/>
              </w:rPr>
              <w:t>Macgregor</w:t>
            </w:r>
          </w:p>
        </w:tc>
        <w:tc>
          <w:tcPr>
            <w:tcW w:w="1579" w:type="dxa"/>
          </w:tcPr>
          <w:p w14:paraId="1D3B86F0" w14:textId="77777777" w:rsidR="00615763" w:rsidRPr="00615763" w:rsidRDefault="00615763" w:rsidP="006049D6">
            <w:pPr>
              <w:rPr>
                <w:bCs/>
                <w:lang w:val="en-US"/>
              </w:rPr>
            </w:pPr>
          </w:p>
        </w:tc>
        <w:tc>
          <w:tcPr>
            <w:tcW w:w="1513" w:type="dxa"/>
          </w:tcPr>
          <w:p w14:paraId="0FB46AA6" w14:textId="77777777" w:rsidR="00615763" w:rsidRPr="00615763" w:rsidRDefault="00615763" w:rsidP="006049D6">
            <w:pPr>
              <w:rPr>
                <w:bCs/>
                <w:lang w:val="en-US"/>
              </w:rPr>
            </w:pPr>
          </w:p>
        </w:tc>
        <w:tc>
          <w:tcPr>
            <w:tcW w:w="1268" w:type="dxa"/>
          </w:tcPr>
          <w:p w14:paraId="176C2465" w14:textId="77777777" w:rsidR="00615763" w:rsidRPr="00615763" w:rsidRDefault="00615763" w:rsidP="006049D6">
            <w:pPr>
              <w:rPr>
                <w:bCs/>
                <w:lang w:val="en-US"/>
              </w:rPr>
            </w:pPr>
          </w:p>
        </w:tc>
        <w:tc>
          <w:tcPr>
            <w:tcW w:w="1265" w:type="dxa"/>
          </w:tcPr>
          <w:p w14:paraId="2ABCF21C" w14:textId="77777777" w:rsidR="00615763" w:rsidRPr="00615763" w:rsidRDefault="00615763" w:rsidP="006049D6">
            <w:pPr>
              <w:rPr>
                <w:bCs/>
                <w:lang w:val="en-US"/>
              </w:rPr>
            </w:pPr>
          </w:p>
        </w:tc>
      </w:tr>
      <w:tr w:rsidR="00615763" w:rsidRPr="00615763" w14:paraId="34B041C8" w14:textId="77777777" w:rsidTr="00C91D5C">
        <w:tc>
          <w:tcPr>
            <w:tcW w:w="3827" w:type="dxa"/>
            <w:hideMark/>
          </w:tcPr>
          <w:p w14:paraId="1347000D" w14:textId="77777777" w:rsidR="00615763" w:rsidRPr="00615763" w:rsidRDefault="00615763" w:rsidP="006049D6">
            <w:pPr>
              <w:rPr>
                <w:bCs/>
                <w:lang w:val="en-US"/>
              </w:rPr>
            </w:pPr>
            <w:r w:rsidRPr="00615763">
              <w:rPr>
                <w:bCs/>
                <w:lang w:val="en-US"/>
              </w:rPr>
              <w:t>Mackenzie</w:t>
            </w:r>
          </w:p>
        </w:tc>
        <w:tc>
          <w:tcPr>
            <w:tcW w:w="1579" w:type="dxa"/>
          </w:tcPr>
          <w:p w14:paraId="25D99BEF" w14:textId="77777777" w:rsidR="00615763" w:rsidRPr="00615763" w:rsidRDefault="00615763" w:rsidP="006049D6">
            <w:pPr>
              <w:rPr>
                <w:bCs/>
                <w:lang w:val="en-US"/>
              </w:rPr>
            </w:pPr>
          </w:p>
        </w:tc>
        <w:tc>
          <w:tcPr>
            <w:tcW w:w="1513" w:type="dxa"/>
          </w:tcPr>
          <w:p w14:paraId="283FF5EB" w14:textId="77777777" w:rsidR="00615763" w:rsidRPr="00615763" w:rsidRDefault="00615763" w:rsidP="006049D6">
            <w:pPr>
              <w:rPr>
                <w:bCs/>
                <w:lang w:val="en-US"/>
              </w:rPr>
            </w:pPr>
          </w:p>
        </w:tc>
        <w:tc>
          <w:tcPr>
            <w:tcW w:w="1268" w:type="dxa"/>
          </w:tcPr>
          <w:p w14:paraId="38CA06E6" w14:textId="77777777" w:rsidR="00615763" w:rsidRPr="00615763" w:rsidRDefault="00615763" w:rsidP="006049D6">
            <w:pPr>
              <w:rPr>
                <w:bCs/>
                <w:lang w:val="en-US"/>
              </w:rPr>
            </w:pPr>
          </w:p>
        </w:tc>
        <w:tc>
          <w:tcPr>
            <w:tcW w:w="1265" w:type="dxa"/>
          </w:tcPr>
          <w:p w14:paraId="397766D1" w14:textId="77777777" w:rsidR="00615763" w:rsidRPr="00615763" w:rsidRDefault="00615763" w:rsidP="006049D6">
            <w:pPr>
              <w:rPr>
                <w:bCs/>
                <w:lang w:val="en-US"/>
              </w:rPr>
            </w:pPr>
          </w:p>
        </w:tc>
      </w:tr>
      <w:tr w:rsidR="00615763" w:rsidRPr="00615763" w14:paraId="24783CEA" w14:textId="77777777" w:rsidTr="00C91D5C">
        <w:tc>
          <w:tcPr>
            <w:tcW w:w="3827" w:type="dxa"/>
            <w:hideMark/>
          </w:tcPr>
          <w:p w14:paraId="68D87809" w14:textId="77777777" w:rsidR="00615763" w:rsidRPr="00615763" w:rsidRDefault="00615763" w:rsidP="006049D6">
            <w:pPr>
              <w:rPr>
                <w:bCs/>
                <w:lang w:val="en-US"/>
              </w:rPr>
            </w:pPr>
            <w:r w:rsidRPr="00615763">
              <w:rPr>
                <w:bCs/>
                <w:lang w:val="en-US"/>
              </w:rPr>
              <w:t>Manly</w:t>
            </w:r>
          </w:p>
        </w:tc>
        <w:tc>
          <w:tcPr>
            <w:tcW w:w="1579" w:type="dxa"/>
          </w:tcPr>
          <w:p w14:paraId="5381DE11" w14:textId="77777777" w:rsidR="00615763" w:rsidRPr="00615763" w:rsidRDefault="00615763" w:rsidP="006049D6">
            <w:pPr>
              <w:rPr>
                <w:bCs/>
                <w:lang w:val="en-US"/>
              </w:rPr>
            </w:pPr>
          </w:p>
        </w:tc>
        <w:tc>
          <w:tcPr>
            <w:tcW w:w="1513" w:type="dxa"/>
          </w:tcPr>
          <w:p w14:paraId="38310220" w14:textId="77777777" w:rsidR="00615763" w:rsidRPr="00615763" w:rsidRDefault="00615763" w:rsidP="006049D6">
            <w:pPr>
              <w:rPr>
                <w:bCs/>
                <w:lang w:val="en-US"/>
              </w:rPr>
            </w:pPr>
          </w:p>
        </w:tc>
        <w:tc>
          <w:tcPr>
            <w:tcW w:w="1268" w:type="dxa"/>
          </w:tcPr>
          <w:p w14:paraId="4B2B5832" w14:textId="77777777" w:rsidR="00615763" w:rsidRPr="00615763" w:rsidRDefault="00615763" w:rsidP="006049D6">
            <w:pPr>
              <w:rPr>
                <w:bCs/>
                <w:lang w:val="en-US"/>
              </w:rPr>
            </w:pPr>
          </w:p>
        </w:tc>
        <w:tc>
          <w:tcPr>
            <w:tcW w:w="1265" w:type="dxa"/>
          </w:tcPr>
          <w:p w14:paraId="58E35672" w14:textId="77777777" w:rsidR="00615763" w:rsidRPr="00615763" w:rsidRDefault="00615763" w:rsidP="006049D6">
            <w:pPr>
              <w:rPr>
                <w:bCs/>
                <w:lang w:val="en-US"/>
              </w:rPr>
            </w:pPr>
          </w:p>
        </w:tc>
      </w:tr>
      <w:tr w:rsidR="00615763" w:rsidRPr="00615763" w14:paraId="2B0A23E0" w14:textId="77777777" w:rsidTr="00C91D5C">
        <w:tc>
          <w:tcPr>
            <w:tcW w:w="3827" w:type="dxa"/>
            <w:hideMark/>
          </w:tcPr>
          <w:p w14:paraId="33C5AD42" w14:textId="77777777" w:rsidR="00615763" w:rsidRPr="00615763" w:rsidRDefault="00615763" w:rsidP="006049D6">
            <w:pPr>
              <w:rPr>
                <w:bCs/>
                <w:lang w:val="en-US"/>
              </w:rPr>
            </w:pPr>
            <w:r w:rsidRPr="00615763">
              <w:rPr>
                <w:bCs/>
                <w:lang w:val="en-US"/>
              </w:rPr>
              <w:t>Manly West</w:t>
            </w:r>
          </w:p>
        </w:tc>
        <w:tc>
          <w:tcPr>
            <w:tcW w:w="1579" w:type="dxa"/>
          </w:tcPr>
          <w:p w14:paraId="4194850F" w14:textId="77777777" w:rsidR="00615763" w:rsidRPr="00615763" w:rsidRDefault="00615763" w:rsidP="006049D6">
            <w:pPr>
              <w:rPr>
                <w:bCs/>
                <w:lang w:val="en-US"/>
              </w:rPr>
            </w:pPr>
          </w:p>
        </w:tc>
        <w:tc>
          <w:tcPr>
            <w:tcW w:w="1513" w:type="dxa"/>
          </w:tcPr>
          <w:p w14:paraId="79C1603F" w14:textId="77777777" w:rsidR="00615763" w:rsidRPr="00615763" w:rsidRDefault="00615763" w:rsidP="006049D6">
            <w:pPr>
              <w:rPr>
                <w:bCs/>
                <w:lang w:val="en-US"/>
              </w:rPr>
            </w:pPr>
          </w:p>
        </w:tc>
        <w:tc>
          <w:tcPr>
            <w:tcW w:w="1268" w:type="dxa"/>
          </w:tcPr>
          <w:p w14:paraId="0A963BE3" w14:textId="77777777" w:rsidR="00615763" w:rsidRPr="00615763" w:rsidRDefault="00615763" w:rsidP="006049D6">
            <w:pPr>
              <w:rPr>
                <w:bCs/>
                <w:lang w:val="en-US"/>
              </w:rPr>
            </w:pPr>
          </w:p>
        </w:tc>
        <w:tc>
          <w:tcPr>
            <w:tcW w:w="1265" w:type="dxa"/>
          </w:tcPr>
          <w:p w14:paraId="408435A0" w14:textId="77777777" w:rsidR="00615763" w:rsidRPr="00615763" w:rsidRDefault="00615763" w:rsidP="006049D6">
            <w:pPr>
              <w:rPr>
                <w:bCs/>
                <w:lang w:val="en-US"/>
              </w:rPr>
            </w:pPr>
          </w:p>
        </w:tc>
      </w:tr>
      <w:tr w:rsidR="00615763" w:rsidRPr="00615763" w14:paraId="7651E2D8" w14:textId="77777777" w:rsidTr="00C91D5C">
        <w:tc>
          <w:tcPr>
            <w:tcW w:w="3827" w:type="dxa"/>
            <w:hideMark/>
          </w:tcPr>
          <w:p w14:paraId="3F0F1FAB" w14:textId="77777777" w:rsidR="00615763" w:rsidRPr="00615763" w:rsidRDefault="00615763" w:rsidP="006049D6">
            <w:pPr>
              <w:rPr>
                <w:bCs/>
                <w:lang w:val="en-US"/>
              </w:rPr>
            </w:pPr>
            <w:r w:rsidRPr="00615763">
              <w:rPr>
                <w:bCs/>
                <w:lang w:val="en-US"/>
              </w:rPr>
              <w:t>Mansfield</w:t>
            </w:r>
          </w:p>
        </w:tc>
        <w:tc>
          <w:tcPr>
            <w:tcW w:w="1579" w:type="dxa"/>
          </w:tcPr>
          <w:p w14:paraId="423EAE0D" w14:textId="77777777" w:rsidR="00615763" w:rsidRPr="00615763" w:rsidRDefault="00615763" w:rsidP="006049D6">
            <w:pPr>
              <w:rPr>
                <w:bCs/>
                <w:lang w:val="en-US"/>
              </w:rPr>
            </w:pPr>
          </w:p>
        </w:tc>
        <w:tc>
          <w:tcPr>
            <w:tcW w:w="1513" w:type="dxa"/>
          </w:tcPr>
          <w:p w14:paraId="79A7F4C6" w14:textId="77777777" w:rsidR="00615763" w:rsidRPr="00615763" w:rsidRDefault="00615763" w:rsidP="006049D6">
            <w:pPr>
              <w:rPr>
                <w:bCs/>
                <w:lang w:val="en-US"/>
              </w:rPr>
            </w:pPr>
          </w:p>
        </w:tc>
        <w:tc>
          <w:tcPr>
            <w:tcW w:w="1268" w:type="dxa"/>
          </w:tcPr>
          <w:p w14:paraId="3B6637C8" w14:textId="77777777" w:rsidR="00615763" w:rsidRPr="00615763" w:rsidRDefault="00615763" w:rsidP="006049D6">
            <w:pPr>
              <w:rPr>
                <w:bCs/>
                <w:lang w:val="en-US"/>
              </w:rPr>
            </w:pPr>
          </w:p>
        </w:tc>
        <w:tc>
          <w:tcPr>
            <w:tcW w:w="1265" w:type="dxa"/>
          </w:tcPr>
          <w:p w14:paraId="5B76C434" w14:textId="77777777" w:rsidR="00615763" w:rsidRPr="00615763" w:rsidRDefault="00615763" w:rsidP="006049D6">
            <w:pPr>
              <w:rPr>
                <w:bCs/>
                <w:lang w:val="en-US"/>
              </w:rPr>
            </w:pPr>
          </w:p>
        </w:tc>
      </w:tr>
      <w:tr w:rsidR="00615763" w:rsidRPr="00615763" w14:paraId="45A24EBA" w14:textId="77777777" w:rsidTr="00C91D5C">
        <w:tc>
          <w:tcPr>
            <w:tcW w:w="3827" w:type="dxa"/>
            <w:hideMark/>
          </w:tcPr>
          <w:p w14:paraId="3E785E26" w14:textId="77777777" w:rsidR="00615763" w:rsidRPr="00615763" w:rsidRDefault="00615763" w:rsidP="006049D6">
            <w:pPr>
              <w:rPr>
                <w:bCs/>
                <w:lang w:val="en-US"/>
              </w:rPr>
            </w:pPr>
            <w:r w:rsidRPr="00615763">
              <w:rPr>
                <w:bCs/>
                <w:lang w:val="en-US"/>
              </w:rPr>
              <w:t>McDowall</w:t>
            </w:r>
          </w:p>
        </w:tc>
        <w:tc>
          <w:tcPr>
            <w:tcW w:w="1579" w:type="dxa"/>
          </w:tcPr>
          <w:p w14:paraId="2AC09E04" w14:textId="77777777" w:rsidR="00615763" w:rsidRPr="00615763" w:rsidRDefault="00615763" w:rsidP="006049D6">
            <w:pPr>
              <w:rPr>
                <w:bCs/>
                <w:lang w:val="en-US"/>
              </w:rPr>
            </w:pPr>
          </w:p>
        </w:tc>
        <w:tc>
          <w:tcPr>
            <w:tcW w:w="1513" w:type="dxa"/>
          </w:tcPr>
          <w:p w14:paraId="3A7ABA7F" w14:textId="77777777" w:rsidR="00615763" w:rsidRPr="00615763" w:rsidRDefault="00615763" w:rsidP="006049D6">
            <w:pPr>
              <w:rPr>
                <w:bCs/>
                <w:lang w:val="en-US"/>
              </w:rPr>
            </w:pPr>
          </w:p>
        </w:tc>
        <w:tc>
          <w:tcPr>
            <w:tcW w:w="1268" w:type="dxa"/>
          </w:tcPr>
          <w:p w14:paraId="11517913" w14:textId="77777777" w:rsidR="00615763" w:rsidRPr="00615763" w:rsidRDefault="00615763" w:rsidP="006049D6">
            <w:pPr>
              <w:rPr>
                <w:bCs/>
                <w:lang w:val="en-US"/>
              </w:rPr>
            </w:pPr>
          </w:p>
        </w:tc>
        <w:tc>
          <w:tcPr>
            <w:tcW w:w="1265" w:type="dxa"/>
          </w:tcPr>
          <w:p w14:paraId="7D9E86B2" w14:textId="77777777" w:rsidR="00615763" w:rsidRPr="00615763" w:rsidRDefault="00615763" w:rsidP="006049D6">
            <w:pPr>
              <w:rPr>
                <w:bCs/>
                <w:lang w:val="en-US"/>
              </w:rPr>
            </w:pPr>
          </w:p>
        </w:tc>
      </w:tr>
      <w:tr w:rsidR="00615763" w:rsidRPr="00615763" w14:paraId="651CF1CF" w14:textId="77777777" w:rsidTr="00C91D5C">
        <w:tc>
          <w:tcPr>
            <w:tcW w:w="3827" w:type="dxa"/>
            <w:hideMark/>
          </w:tcPr>
          <w:p w14:paraId="7EB31D58" w14:textId="77777777" w:rsidR="00615763" w:rsidRPr="00615763" w:rsidRDefault="00615763" w:rsidP="006049D6">
            <w:pPr>
              <w:rPr>
                <w:bCs/>
                <w:lang w:val="en-US"/>
              </w:rPr>
            </w:pPr>
            <w:r w:rsidRPr="00615763">
              <w:rPr>
                <w:bCs/>
                <w:lang w:val="en-US"/>
              </w:rPr>
              <w:t>Middle Park</w:t>
            </w:r>
          </w:p>
        </w:tc>
        <w:tc>
          <w:tcPr>
            <w:tcW w:w="1579" w:type="dxa"/>
          </w:tcPr>
          <w:p w14:paraId="3879A8C3" w14:textId="77777777" w:rsidR="00615763" w:rsidRPr="00615763" w:rsidRDefault="00615763" w:rsidP="006049D6">
            <w:pPr>
              <w:rPr>
                <w:bCs/>
                <w:lang w:val="en-US"/>
              </w:rPr>
            </w:pPr>
          </w:p>
        </w:tc>
        <w:tc>
          <w:tcPr>
            <w:tcW w:w="1513" w:type="dxa"/>
          </w:tcPr>
          <w:p w14:paraId="2E4C1AFB" w14:textId="77777777" w:rsidR="00615763" w:rsidRPr="00615763" w:rsidRDefault="00615763" w:rsidP="006049D6">
            <w:pPr>
              <w:rPr>
                <w:bCs/>
                <w:lang w:val="en-US"/>
              </w:rPr>
            </w:pPr>
          </w:p>
        </w:tc>
        <w:tc>
          <w:tcPr>
            <w:tcW w:w="1268" w:type="dxa"/>
          </w:tcPr>
          <w:p w14:paraId="38B3D65E" w14:textId="77777777" w:rsidR="00615763" w:rsidRPr="00615763" w:rsidRDefault="00615763" w:rsidP="006049D6">
            <w:pPr>
              <w:rPr>
                <w:bCs/>
                <w:lang w:val="en-US"/>
              </w:rPr>
            </w:pPr>
          </w:p>
        </w:tc>
        <w:tc>
          <w:tcPr>
            <w:tcW w:w="1265" w:type="dxa"/>
          </w:tcPr>
          <w:p w14:paraId="66339D0D" w14:textId="77777777" w:rsidR="00615763" w:rsidRPr="00615763" w:rsidRDefault="00615763" w:rsidP="006049D6">
            <w:pPr>
              <w:rPr>
                <w:bCs/>
                <w:lang w:val="en-US"/>
              </w:rPr>
            </w:pPr>
          </w:p>
        </w:tc>
      </w:tr>
      <w:tr w:rsidR="00615763" w:rsidRPr="00615763" w14:paraId="6E87DD89" w14:textId="77777777" w:rsidTr="00C91D5C">
        <w:tc>
          <w:tcPr>
            <w:tcW w:w="3827" w:type="dxa"/>
            <w:hideMark/>
          </w:tcPr>
          <w:p w14:paraId="2275763B" w14:textId="77777777" w:rsidR="00615763" w:rsidRPr="00615763" w:rsidRDefault="00615763" w:rsidP="006049D6">
            <w:pPr>
              <w:rPr>
                <w:bCs/>
                <w:lang w:val="en-US"/>
              </w:rPr>
            </w:pPr>
            <w:r w:rsidRPr="00615763">
              <w:rPr>
                <w:bCs/>
                <w:lang w:val="en-US"/>
              </w:rPr>
              <w:t>Milton</w:t>
            </w:r>
          </w:p>
        </w:tc>
        <w:tc>
          <w:tcPr>
            <w:tcW w:w="1579" w:type="dxa"/>
          </w:tcPr>
          <w:p w14:paraId="0F457BB8" w14:textId="77777777" w:rsidR="00615763" w:rsidRPr="00615763" w:rsidRDefault="00615763" w:rsidP="006049D6">
            <w:pPr>
              <w:rPr>
                <w:bCs/>
                <w:lang w:val="en-US"/>
              </w:rPr>
            </w:pPr>
          </w:p>
        </w:tc>
        <w:tc>
          <w:tcPr>
            <w:tcW w:w="1513" w:type="dxa"/>
          </w:tcPr>
          <w:p w14:paraId="77A803DA" w14:textId="77777777" w:rsidR="00615763" w:rsidRPr="00615763" w:rsidRDefault="00615763" w:rsidP="006049D6">
            <w:pPr>
              <w:rPr>
                <w:bCs/>
                <w:lang w:val="en-US"/>
              </w:rPr>
            </w:pPr>
          </w:p>
        </w:tc>
        <w:tc>
          <w:tcPr>
            <w:tcW w:w="1268" w:type="dxa"/>
          </w:tcPr>
          <w:p w14:paraId="03A8C360" w14:textId="77777777" w:rsidR="00615763" w:rsidRPr="00615763" w:rsidRDefault="00615763" w:rsidP="006049D6">
            <w:pPr>
              <w:rPr>
                <w:bCs/>
                <w:lang w:val="en-US"/>
              </w:rPr>
            </w:pPr>
          </w:p>
        </w:tc>
        <w:tc>
          <w:tcPr>
            <w:tcW w:w="1265" w:type="dxa"/>
          </w:tcPr>
          <w:p w14:paraId="7C5BF30B" w14:textId="77777777" w:rsidR="00615763" w:rsidRPr="00615763" w:rsidRDefault="00615763" w:rsidP="006049D6">
            <w:pPr>
              <w:rPr>
                <w:bCs/>
                <w:lang w:val="en-US"/>
              </w:rPr>
            </w:pPr>
          </w:p>
        </w:tc>
      </w:tr>
      <w:tr w:rsidR="00615763" w:rsidRPr="00615763" w14:paraId="661A6F54" w14:textId="77777777" w:rsidTr="00C91D5C">
        <w:tc>
          <w:tcPr>
            <w:tcW w:w="3827" w:type="dxa"/>
            <w:hideMark/>
          </w:tcPr>
          <w:p w14:paraId="6D4ACA60" w14:textId="77777777" w:rsidR="00615763" w:rsidRPr="00615763" w:rsidRDefault="00615763" w:rsidP="006049D6">
            <w:pPr>
              <w:rPr>
                <w:bCs/>
                <w:lang w:val="en-US"/>
              </w:rPr>
            </w:pPr>
            <w:r w:rsidRPr="00615763">
              <w:rPr>
                <w:bCs/>
                <w:lang w:val="en-US"/>
              </w:rPr>
              <w:t>Mitchelton</w:t>
            </w:r>
          </w:p>
        </w:tc>
        <w:tc>
          <w:tcPr>
            <w:tcW w:w="1579" w:type="dxa"/>
          </w:tcPr>
          <w:p w14:paraId="6942BD95" w14:textId="77777777" w:rsidR="00615763" w:rsidRPr="00615763" w:rsidRDefault="00615763" w:rsidP="006049D6">
            <w:pPr>
              <w:rPr>
                <w:bCs/>
                <w:lang w:val="en-US"/>
              </w:rPr>
            </w:pPr>
          </w:p>
        </w:tc>
        <w:tc>
          <w:tcPr>
            <w:tcW w:w="1513" w:type="dxa"/>
          </w:tcPr>
          <w:p w14:paraId="406FEEF2" w14:textId="77777777" w:rsidR="00615763" w:rsidRPr="00615763" w:rsidRDefault="00615763" w:rsidP="006049D6">
            <w:pPr>
              <w:rPr>
                <w:bCs/>
                <w:lang w:val="en-US"/>
              </w:rPr>
            </w:pPr>
          </w:p>
        </w:tc>
        <w:tc>
          <w:tcPr>
            <w:tcW w:w="1268" w:type="dxa"/>
          </w:tcPr>
          <w:p w14:paraId="212E9062" w14:textId="77777777" w:rsidR="00615763" w:rsidRPr="00615763" w:rsidRDefault="00615763" w:rsidP="006049D6">
            <w:pPr>
              <w:rPr>
                <w:bCs/>
                <w:lang w:val="en-US"/>
              </w:rPr>
            </w:pPr>
          </w:p>
        </w:tc>
        <w:tc>
          <w:tcPr>
            <w:tcW w:w="1265" w:type="dxa"/>
          </w:tcPr>
          <w:p w14:paraId="1265CA9C" w14:textId="77777777" w:rsidR="00615763" w:rsidRPr="00615763" w:rsidRDefault="00615763" w:rsidP="006049D6">
            <w:pPr>
              <w:rPr>
                <w:bCs/>
                <w:lang w:val="en-US"/>
              </w:rPr>
            </w:pPr>
          </w:p>
        </w:tc>
      </w:tr>
      <w:tr w:rsidR="00615763" w:rsidRPr="00615763" w14:paraId="0DC523E7" w14:textId="77777777" w:rsidTr="00C91D5C">
        <w:tc>
          <w:tcPr>
            <w:tcW w:w="3827" w:type="dxa"/>
            <w:hideMark/>
          </w:tcPr>
          <w:p w14:paraId="1F2DCD3F" w14:textId="77777777" w:rsidR="00615763" w:rsidRPr="00615763" w:rsidRDefault="00615763" w:rsidP="006049D6">
            <w:pPr>
              <w:rPr>
                <w:bCs/>
                <w:lang w:val="en-US"/>
              </w:rPr>
            </w:pPr>
            <w:r w:rsidRPr="00615763">
              <w:rPr>
                <w:bCs/>
                <w:lang w:val="en-US"/>
              </w:rPr>
              <w:t>Moggill</w:t>
            </w:r>
          </w:p>
        </w:tc>
        <w:tc>
          <w:tcPr>
            <w:tcW w:w="1579" w:type="dxa"/>
          </w:tcPr>
          <w:p w14:paraId="3B27BAA9" w14:textId="77777777" w:rsidR="00615763" w:rsidRPr="00615763" w:rsidRDefault="00615763" w:rsidP="006049D6">
            <w:pPr>
              <w:rPr>
                <w:bCs/>
                <w:lang w:val="en-US"/>
              </w:rPr>
            </w:pPr>
          </w:p>
        </w:tc>
        <w:tc>
          <w:tcPr>
            <w:tcW w:w="1513" w:type="dxa"/>
          </w:tcPr>
          <w:p w14:paraId="7E30B7E3" w14:textId="77777777" w:rsidR="00615763" w:rsidRPr="00615763" w:rsidRDefault="00615763" w:rsidP="006049D6">
            <w:pPr>
              <w:rPr>
                <w:bCs/>
                <w:lang w:val="en-US"/>
              </w:rPr>
            </w:pPr>
          </w:p>
        </w:tc>
        <w:tc>
          <w:tcPr>
            <w:tcW w:w="1268" w:type="dxa"/>
          </w:tcPr>
          <w:p w14:paraId="2E0B7F25" w14:textId="77777777" w:rsidR="00615763" w:rsidRPr="00615763" w:rsidRDefault="00615763" w:rsidP="006049D6">
            <w:pPr>
              <w:rPr>
                <w:bCs/>
                <w:lang w:val="en-US"/>
              </w:rPr>
            </w:pPr>
          </w:p>
        </w:tc>
        <w:tc>
          <w:tcPr>
            <w:tcW w:w="1265" w:type="dxa"/>
          </w:tcPr>
          <w:p w14:paraId="0A1975B4" w14:textId="77777777" w:rsidR="00615763" w:rsidRPr="00615763" w:rsidRDefault="00615763" w:rsidP="006049D6">
            <w:pPr>
              <w:rPr>
                <w:bCs/>
                <w:lang w:val="en-US"/>
              </w:rPr>
            </w:pPr>
          </w:p>
        </w:tc>
      </w:tr>
      <w:tr w:rsidR="00615763" w:rsidRPr="00615763" w14:paraId="722D7845" w14:textId="77777777" w:rsidTr="00C91D5C">
        <w:tc>
          <w:tcPr>
            <w:tcW w:w="3827" w:type="dxa"/>
            <w:hideMark/>
          </w:tcPr>
          <w:p w14:paraId="5EFF2085" w14:textId="77777777" w:rsidR="00615763" w:rsidRPr="00615763" w:rsidRDefault="00615763" w:rsidP="006049D6">
            <w:pPr>
              <w:rPr>
                <w:bCs/>
                <w:lang w:val="en-US"/>
              </w:rPr>
            </w:pPr>
            <w:r w:rsidRPr="00615763">
              <w:rPr>
                <w:bCs/>
                <w:lang w:val="en-US"/>
              </w:rPr>
              <w:t>Moorooka</w:t>
            </w:r>
          </w:p>
        </w:tc>
        <w:tc>
          <w:tcPr>
            <w:tcW w:w="1579" w:type="dxa"/>
          </w:tcPr>
          <w:p w14:paraId="7C8F72B8" w14:textId="77777777" w:rsidR="00615763" w:rsidRPr="00615763" w:rsidRDefault="00615763" w:rsidP="006049D6">
            <w:pPr>
              <w:rPr>
                <w:bCs/>
                <w:lang w:val="en-US"/>
              </w:rPr>
            </w:pPr>
          </w:p>
        </w:tc>
        <w:tc>
          <w:tcPr>
            <w:tcW w:w="1513" w:type="dxa"/>
          </w:tcPr>
          <w:p w14:paraId="2630E5F8" w14:textId="77777777" w:rsidR="00615763" w:rsidRPr="00615763" w:rsidRDefault="00615763" w:rsidP="006049D6">
            <w:pPr>
              <w:rPr>
                <w:bCs/>
                <w:lang w:val="en-US"/>
              </w:rPr>
            </w:pPr>
          </w:p>
        </w:tc>
        <w:tc>
          <w:tcPr>
            <w:tcW w:w="1268" w:type="dxa"/>
          </w:tcPr>
          <w:p w14:paraId="3CF32EF0" w14:textId="77777777" w:rsidR="00615763" w:rsidRPr="00615763" w:rsidRDefault="00615763" w:rsidP="006049D6">
            <w:pPr>
              <w:rPr>
                <w:bCs/>
                <w:lang w:val="en-US"/>
              </w:rPr>
            </w:pPr>
          </w:p>
        </w:tc>
        <w:tc>
          <w:tcPr>
            <w:tcW w:w="1265" w:type="dxa"/>
          </w:tcPr>
          <w:p w14:paraId="585C90D7" w14:textId="77777777" w:rsidR="00615763" w:rsidRPr="00615763" w:rsidRDefault="00615763" w:rsidP="006049D6">
            <w:pPr>
              <w:rPr>
                <w:bCs/>
                <w:lang w:val="en-US"/>
              </w:rPr>
            </w:pPr>
          </w:p>
        </w:tc>
      </w:tr>
      <w:tr w:rsidR="00615763" w:rsidRPr="00615763" w14:paraId="32BAC6C7" w14:textId="77777777" w:rsidTr="00C91D5C">
        <w:tc>
          <w:tcPr>
            <w:tcW w:w="3827" w:type="dxa"/>
            <w:hideMark/>
          </w:tcPr>
          <w:p w14:paraId="556BEC0C" w14:textId="77777777" w:rsidR="00615763" w:rsidRPr="00615763" w:rsidRDefault="00615763" w:rsidP="006049D6">
            <w:pPr>
              <w:rPr>
                <w:bCs/>
                <w:lang w:val="en-US"/>
              </w:rPr>
            </w:pPr>
            <w:r w:rsidRPr="00615763">
              <w:rPr>
                <w:bCs/>
                <w:lang w:val="en-US"/>
              </w:rPr>
              <w:t>Morningside</w:t>
            </w:r>
          </w:p>
        </w:tc>
        <w:tc>
          <w:tcPr>
            <w:tcW w:w="1579" w:type="dxa"/>
          </w:tcPr>
          <w:p w14:paraId="284B614D" w14:textId="77777777" w:rsidR="00615763" w:rsidRPr="00615763" w:rsidRDefault="00615763" w:rsidP="006049D6">
            <w:pPr>
              <w:rPr>
                <w:bCs/>
                <w:lang w:val="en-US"/>
              </w:rPr>
            </w:pPr>
          </w:p>
        </w:tc>
        <w:tc>
          <w:tcPr>
            <w:tcW w:w="1513" w:type="dxa"/>
          </w:tcPr>
          <w:p w14:paraId="6EE091C0" w14:textId="77777777" w:rsidR="00615763" w:rsidRPr="00615763" w:rsidRDefault="00615763" w:rsidP="006049D6">
            <w:pPr>
              <w:rPr>
                <w:bCs/>
                <w:lang w:val="en-US"/>
              </w:rPr>
            </w:pPr>
          </w:p>
        </w:tc>
        <w:tc>
          <w:tcPr>
            <w:tcW w:w="1268" w:type="dxa"/>
          </w:tcPr>
          <w:p w14:paraId="3844573B" w14:textId="77777777" w:rsidR="00615763" w:rsidRPr="00615763" w:rsidRDefault="00615763" w:rsidP="006049D6">
            <w:pPr>
              <w:rPr>
                <w:bCs/>
                <w:lang w:val="en-US"/>
              </w:rPr>
            </w:pPr>
          </w:p>
        </w:tc>
        <w:tc>
          <w:tcPr>
            <w:tcW w:w="1265" w:type="dxa"/>
          </w:tcPr>
          <w:p w14:paraId="30D33C3D" w14:textId="77777777" w:rsidR="00615763" w:rsidRPr="00615763" w:rsidRDefault="00615763" w:rsidP="006049D6">
            <w:pPr>
              <w:rPr>
                <w:bCs/>
                <w:lang w:val="en-US"/>
              </w:rPr>
            </w:pPr>
          </w:p>
        </w:tc>
      </w:tr>
      <w:tr w:rsidR="00615763" w:rsidRPr="00615763" w14:paraId="29B47B9B" w14:textId="77777777" w:rsidTr="00C91D5C">
        <w:tc>
          <w:tcPr>
            <w:tcW w:w="3827" w:type="dxa"/>
            <w:hideMark/>
          </w:tcPr>
          <w:p w14:paraId="4268993C" w14:textId="77777777" w:rsidR="00615763" w:rsidRPr="00615763" w:rsidRDefault="00615763" w:rsidP="006049D6">
            <w:pPr>
              <w:rPr>
                <w:bCs/>
                <w:lang w:val="en-US"/>
              </w:rPr>
            </w:pPr>
            <w:r w:rsidRPr="00615763">
              <w:rPr>
                <w:bCs/>
                <w:lang w:val="en-US"/>
              </w:rPr>
              <w:t>Mt Coot-tha</w:t>
            </w:r>
          </w:p>
        </w:tc>
        <w:tc>
          <w:tcPr>
            <w:tcW w:w="1579" w:type="dxa"/>
          </w:tcPr>
          <w:p w14:paraId="41CB5D93" w14:textId="77777777" w:rsidR="00615763" w:rsidRPr="00615763" w:rsidRDefault="00615763" w:rsidP="006049D6">
            <w:pPr>
              <w:rPr>
                <w:bCs/>
                <w:lang w:val="en-US"/>
              </w:rPr>
            </w:pPr>
          </w:p>
        </w:tc>
        <w:tc>
          <w:tcPr>
            <w:tcW w:w="1513" w:type="dxa"/>
          </w:tcPr>
          <w:p w14:paraId="31D1B4E2" w14:textId="77777777" w:rsidR="00615763" w:rsidRPr="00615763" w:rsidRDefault="00615763" w:rsidP="006049D6">
            <w:pPr>
              <w:rPr>
                <w:bCs/>
                <w:lang w:val="en-US"/>
              </w:rPr>
            </w:pPr>
          </w:p>
        </w:tc>
        <w:tc>
          <w:tcPr>
            <w:tcW w:w="1268" w:type="dxa"/>
          </w:tcPr>
          <w:p w14:paraId="55150BD4" w14:textId="77777777" w:rsidR="00615763" w:rsidRPr="00615763" w:rsidRDefault="00615763" w:rsidP="006049D6">
            <w:pPr>
              <w:rPr>
                <w:bCs/>
                <w:lang w:val="en-US"/>
              </w:rPr>
            </w:pPr>
          </w:p>
        </w:tc>
        <w:tc>
          <w:tcPr>
            <w:tcW w:w="1265" w:type="dxa"/>
          </w:tcPr>
          <w:p w14:paraId="2373BA08" w14:textId="77777777" w:rsidR="00615763" w:rsidRPr="00615763" w:rsidRDefault="00615763" w:rsidP="006049D6">
            <w:pPr>
              <w:rPr>
                <w:bCs/>
                <w:lang w:val="en-US"/>
              </w:rPr>
            </w:pPr>
          </w:p>
        </w:tc>
      </w:tr>
      <w:tr w:rsidR="00615763" w:rsidRPr="00615763" w14:paraId="2FA8B075" w14:textId="77777777" w:rsidTr="00C91D5C">
        <w:tc>
          <w:tcPr>
            <w:tcW w:w="3827" w:type="dxa"/>
            <w:hideMark/>
          </w:tcPr>
          <w:p w14:paraId="0BF6B3B7" w14:textId="77777777" w:rsidR="00615763" w:rsidRPr="00615763" w:rsidRDefault="00615763" w:rsidP="006049D6">
            <w:pPr>
              <w:rPr>
                <w:bCs/>
                <w:lang w:val="en-US"/>
              </w:rPr>
            </w:pPr>
            <w:r w:rsidRPr="00615763">
              <w:rPr>
                <w:bCs/>
                <w:lang w:val="en-US"/>
              </w:rPr>
              <w:t>Mt Crosby</w:t>
            </w:r>
          </w:p>
        </w:tc>
        <w:tc>
          <w:tcPr>
            <w:tcW w:w="1579" w:type="dxa"/>
          </w:tcPr>
          <w:p w14:paraId="1259351F" w14:textId="77777777" w:rsidR="00615763" w:rsidRPr="00615763" w:rsidRDefault="00615763" w:rsidP="006049D6">
            <w:pPr>
              <w:rPr>
                <w:bCs/>
                <w:lang w:val="en-US"/>
              </w:rPr>
            </w:pPr>
          </w:p>
        </w:tc>
        <w:tc>
          <w:tcPr>
            <w:tcW w:w="1513" w:type="dxa"/>
          </w:tcPr>
          <w:p w14:paraId="03579E3D" w14:textId="77777777" w:rsidR="00615763" w:rsidRPr="00615763" w:rsidRDefault="00615763" w:rsidP="006049D6">
            <w:pPr>
              <w:rPr>
                <w:bCs/>
                <w:lang w:val="en-US"/>
              </w:rPr>
            </w:pPr>
          </w:p>
        </w:tc>
        <w:tc>
          <w:tcPr>
            <w:tcW w:w="1268" w:type="dxa"/>
          </w:tcPr>
          <w:p w14:paraId="535E3192" w14:textId="77777777" w:rsidR="00615763" w:rsidRPr="00615763" w:rsidRDefault="00615763" w:rsidP="006049D6">
            <w:pPr>
              <w:rPr>
                <w:bCs/>
                <w:lang w:val="en-US"/>
              </w:rPr>
            </w:pPr>
          </w:p>
        </w:tc>
        <w:tc>
          <w:tcPr>
            <w:tcW w:w="1265" w:type="dxa"/>
          </w:tcPr>
          <w:p w14:paraId="5FA09CB5" w14:textId="77777777" w:rsidR="00615763" w:rsidRPr="00615763" w:rsidRDefault="00615763" w:rsidP="006049D6">
            <w:pPr>
              <w:rPr>
                <w:bCs/>
                <w:lang w:val="en-US"/>
              </w:rPr>
            </w:pPr>
          </w:p>
        </w:tc>
      </w:tr>
      <w:tr w:rsidR="00615763" w:rsidRPr="00615763" w14:paraId="3F283947" w14:textId="77777777" w:rsidTr="00C91D5C">
        <w:tc>
          <w:tcPr>
            <w:tcW w:w="3827" w:type="dxa"/>
            <w:hideMark/>
          </w:tcPr>
          <w:p w14:paraId="75865723" w14:textId="77777777" w:rsidR="00615763" w:rsidRPr="00615763" w:rsidRDefault="00615763" w:rsidP="006049D6">
            <w:pPr>
              <w:rPr>
                <w:bCs/>
                <w:lang w:val="en-US"/>
              </w:rPr>
            </w:pPr>
            <w:r w:rsidRPr="00615763">
              <w:rPr>
                <w:bCs/>
                <w:lang w:val="en-US"/>
              </w:rPr>
              <w:t>Mt Gravatt</w:t>
            </w:r>
          </w:p>
        </w:tc>
        <w:tc>
          <w:tcPr>
            <w:tcW w:w="1579" w:type="dxa"/>
          </w:tcPr>
          <w:p w14:paraId="3DC9C35D" w14:textId="77777777" w:rsidR="00615763" w:rsidRPr="00615763" w:rsidRDefault="00615763" w:rsidP="006049D6">
            <w:pPr>
              <w:rPr>
                <w:bCs/>
                <w:lang w:val="en-US"/>
              </w:rPr>
            </w:pPr>
          </w:p>
        </w:tc>
        <w:tc>
          <w:tcPr>
            <w:tcW w:w="1513" w:type="dxa"/>
          </w:tcPr>
          <w:p w14:paraId="0058A520" w14:textId="77777777" w:rsidR="00615763" w:rsidRPr="00615763" w:rsidRDefault="00615763" w:rsidP="006049D6">
            <w:pPr>
              <w:rPr>
                <w:bCs/>
                <w:lang w:val="en-US"/>
              </w:rPr>
            </w:pPr>
          </w:p>
        </w:tc>
        <w:tc>
          <w:tcPr>
            <w:tcW w:w="1268" w:type="dxa"/>
          </w:tcPr>
          <w:p w14:paraId="63C36409" w14:textId="77777777" w:rsidR="00615763" w:rsidRPr="00615763" w:rsidRDefault="00615763" w:rsidP="006049D6">
            <w:pPr>
              <w:rPr>
                <w:bCs/>
                <w:lang w:val="en-US"/>
              </w:rPr>
            </w:pPr>
          </w:p>
        </w:tc>
        <w:tc>
          <w:tcPr>
            <w:tcW w:w="1265" w:type="dxa"/>
          </w:tcPr>
          <w:p w14:paraId="59E19BF0" w14:textId="77777777" w:rsidR="00615763" w:rsidRPr="00615763" w:rsidRDefault="00615763" w:rsidP="006049D6">
            <w:pPr>
              <w:rPr>
                <w:bCs/>
                <w:lang w:val="en-US"/>
              </w:rPr>
            </w:pPr>
          </w:p>
        </w:tc>
      </w:tr>
      <w:tr w:rsidR="00615763" w:rsidRPr="00615763" w14:paraId="2EB7CCFC" w14:textId="77777777" w:rsidTr="00C91D5C">
        <w:tc>
          <w:tcPr>
            <w:tcW w:w="3827" w:type="dxa"/>
            <w:hideMark/>
          </w:tcPr>
          <w:p w14:paraId="052A32A3" w14:textId="77777777" w:rsidR="00615763" w:rsidRPr="00615763" w:rsidRDefault="00615763" w:rsidP="006049D6">
            <w:pPr>
              <w:rPr>
                <w:bCs/>
                <w:lang w:val="en-US"/>
              </w:rPr>
            </w:pPr>
            <w:r w:rsidRPr="00615763">
              <w:rPr>
                <w:bCs/>
                <w:lang w:val="en-US"/>
              </w:rPr>
              <w:t>Mt Gravatt East</w:t>
            </w:r>
          </w:p>
        </w:tc>
        <w:tc>
          <w:tcPr>
            <w:tcW w:w="1579" w:type="dxa"/>
          </w:tcPr>
          <w:p w14:paraId="3EE54286" w14:textId="77777777" w:rsidR="00615763" w:rsidRPr="00615763" w:rsidRDefault="00615763" w:rsidP="006049D6">
            <w:pPr>
              <w:rPr>
                <w:bCs/>
                <w:lang w:val="en-US"/>
              </w:rPr>
            </w:pPr>
          </w:p>
        </w:tc>
        <w:tc>
          <w:tcPr>
            <w:tcW w:w="1513" w:type="dxa"/>
          </w:tcPr>
          <w:p w14:paraId="7C35E811" w14:textId="77777777" w:rsidR="00615763" w:rsidRPr="00615763" w:rsidRDefault="00615763" w:rsidP="006049D6">
            <w:pPr>
              <w:rPr>
                <w:bCs/>
                <w:lang w:val="en-US"/>
              </w:rPr>
            </w:pPr>
          </w:p>
        </w:tc>
        <w:tc>
          <w:tcPr>
            <w:tcW w:w="1268" w:type="dxa"/>
          </w:tcPr>
          <w:p w14:paraId="3B14C8C4" w14:textId="77777777" w:rsidR="00615763" w:rsidRPr="00615763" w:rsidRDefault="00615763" w:rsidP="006049D6">
            <w:pPr>
              <w:rPr>
                <w:bCs/>
                <w:lang w:val="en-US"/>
              </w:rPr>
            </w:pPr>
          </w:p>
        </w:tc>
        <w:tc>
          <w:tcPr>
            <w:tcW w:w="1265" w:type="dxa"/>
          </w:tcPr>
          <w:p w14:paraId="2766D2F5" w14:textId="77777777" w:rsidR="00615763" w:rsidRPr="00615763" w:rsidRDefault="00615763" w:rsidP="006049D6">
            <w:pPr>
              <w:rPr>
                <w:bCs/>
                <w:lang w:val="en-US"/>
              </w:rPr>
            </w:pPr>
          </w:p>
        </w:tc>
      </w:tr>
      <w:tr w:rsidR="00615763" w:rsidRPr="00615763" w14:paraId="7DD01660" w14:textId="77777777" w:rsidTr="00C91D5C">
        <w:tc>
          <w:tcPr>
            <w:tcW w:w="3827" w:type="dxa"/>
            <w:hideMark/>
          </w:tcPr>
          <w:p w14:paraId="5C3F9A11" w14:textId="77777777" w:rsidR="00615763" w:rsidRPr="00615763" w:rsidRDefault="00615763" w:rsidP="006049D6">
            <w:pPr>
              <w:rPr>
                <w:bCs/>
                <w:lang w:val="en-US"/>
              </w:rPr>
            </w:pPr>
            <w:r w:rsidRPr="00615763">
              <w:rPr>
                <w:bCs/>
                <w:lang w:val="en-US"/>
              </w:rPr>
              <w:t>Mt Ommaney</w:t>
            </w:r>
          </w:p>
        </w:tc>
        <w:tc>
          <w:tcPr>
            <w:tcW w:w="1579" w:type="dxa"/>
          </w:tcPr>
          <w:p w14:paraId="0F0652B3" w14:textId="77777777" w:rsidR="00615763" w:rsidRPr="00615763" w:rsidRDefault="00615763" w:rsidP="006049D6">
            <w:pPr>
              <w:rPr>
                <w:bCs/>
                <w:lang w:val="en-US"/>
              </w:rPr>
            </w:pPr>
          </w:p>
        </w:tc>
        <w:tc>
          <w:tcPr>
            <w:tcW w:w="1513" w:type="dxa"/>
          </w:tcPr>
          <w:p w14:paraId="009F4C50" w14:textId="77777777" w:rsidR="00615763" w:rsidRPr="00615763" w:rsidRDefault="00615763" w:rsidP="006049D6">
            <w:pPr>
              <w:rPr>
                <w:bCs/>
                <w:lang w:val="en-US"/>
              </w:rPr>
            </w:pPr>
          </w:p>
        </w:tc>
        <w:tc>
          <w:tcPr>
            <w:tcW w:w="1268" w:type="dxa"/>
          </w:tcPr>
          <w:p w14:paraId="7A3F3DC6" w14:textId="77777777" w:rsidR="00615763" w:rsidRPr="00615763" w:rsidRDefault="00615763" w:rsidP="006049D6">
            <w:pPr>
              <w:rPr>
                <w:bCs/>
                <w:lang w:val="en-US"/>
              </w:rPr>
            </w:pPr>
          </w:p>
        </w:tc>
        <w:tc>
          <w:tcPr>
            <w:tcW w:w="1265" w:type="dxa"/>
          </w:tcPr>
          <w:p w14:paraId="6731D548" w14:textId="77777777" w:rsidR="00615763" w:rsidRPr="00615763" w:rsidRDefault="00615763" w:rsidP="006049D6">
            <w:pPr>
              <w:rPr>
                <w:bCs/>
                <w:lang w:val="en-US"/>
              </w:rPr>
            </w:pPr>
          </w:p>
        </w:tc>
      </w:tr>
      <w:tr w:rsidR="00615763" w:rsidRPr="00615763" w14:paraId="5DBD87B8" w14:textId="77777777" w:rsidTr="00C91D5C">
        <w:tc>
          <w:tcPr>
            <w:tcW w:w="3827" w:type="dxa"/>
            <w:hideMark/>
          </w:tcPr>
          <w:p w14:paraId="32F75E4E" w14:textId="77777777" w:rsidR="00615763" w:rsidRPr="00615763" w:rsidRDefault="00615763" w:rsidP="006049D6">
            <w:pPr>
              <w:rPr>
                <w:bCs/>
                <w:lang w:val="en-US"/>
              </w:rPr>
            </w:pPr>
            <w:r w:rsidRPr="00615763">
              <w:rPr>
                <w:bCs/>
                <w:lang w:val="en-US"/>
              </w:rPr>
              <w:t>Murarrie</w:t>
            </w:r>
          </w:p>
        </w:tc>
        <w:tc>
          <w:tcPr>
            <w:tcW w:w="1579" w:type="dxa"/>
          </w:tcPr>
          <w:p w14:paraId="56E9B2DF" w14:textId="77777777" w:rsidR="00615763" w:rsidRPr="00615763" w:rsidRDefault="00615763" w:rsidP="006049D6">
            <w:pPr>
              <w:rPr>
                <w:bCs/>
                <w:lang w:val="en-US"/>
              </w:rPr>
            </w:pPr>
          </w:p>
        </w:tc>
        <w:tc>
          <w:tcPr>
            <w:tcW w:w="1513" w:type="dxa"/>
          </w:tcPr>
          <w:p w14:paraId="5E7FFB5D" w14:textId="77777777" w:rsidR="00615763" w:rsidRPr="00615763" w:rsidRDefault="00615763" w:rsidP="006049D6">
            <w:pPr>
              <w:rPr>
                <w:bCs/>
                <w:lang w:val="en-US"/>
              </w:rPr>
            </w:pPr>
          </w:p>
        </w:tc>
        <w:tc>
          <w:tcPr>
            <w:tcW w:w="1268" w:type="dxa"/>
          </w:tcPr>
          <w:p w14:paraId="6EDAFD44" w14:textId="77777777" w:rsidR="00615763" w:rsidRPr="00615763" w:rsidRDefault="00615763" w:rsidP="006049D6">
            <w:pPr>
              <w:rPr>
                <w:bCs/>
                <w:lang w:val="en-US"/>
              </w:rPr>
            </w:pPr>
          </w:p>
        </w:tc>
        <w:tc>
          <w:tcPr>
            <w:tcW w:w="1265" w:type="dxa"/>
          </w:tcPr>
          <w:p w14:paraId="62331BC7" w14:textId="77777777" w:rsidR="00615763" w:rsidRPr="00615763" w:rsidRDefault="00615763" w:rsidP="006049D6">
            <w:pPr>
              <w:rPr>
                <w:bCs/>
                <w:lang w:val="en-US"/>
              </w:rPr>
            </w:pPr>
          </w:p>
        </w:tc>
      </w:tr>
      <w:tr w:rsidR="00615763" w:rsidRPr="00615763" w14:paraId="1DAAA863" w14:textId="77777777" w:rsidTr="00C91D5C">
        <w:tc>
          <w:tcPr>
            <w:tcW w:w="3827" w:type="dxa"/>
            <w:hideMark/>
          </w:tcPr>
          <w:p w14:paraId="4B0C834C" w14:textId="77777777" w:rsidR="00615763" w:rsidRPr="00615763" w:rsidRDefault="00615763" w:rsidP="006049D6">
            <w:pPr>
              <w:rPr>
                <w:bCs/>
                <w:lang w:val="en-US"/>
              </w:rPr>
            </w:pPr>
            <w:r w:rsidRPr="00615763">
              <w:rPr>
                <w:bCs/>
                <w:lang w:val="en-US"/>
              </w:rPr>
              <w:t>Nathan</w:t>
            </w:r>
          </w:p>
        </w:tc>
        <w:tc>
          <w:tcPr>
            <w:tcW w:w="1579" w:type="dxa"/>
          </w:tcPr>
          <w:p w14:paraId="3A15D234" w14:textId="77777777" w:rsidR="00615763" w:rsidRPr="00615763" w:rsidRDefault="00615763" w:rsidP="006049D6">
            <w:pPr>
              <w:rPr>
                <w:bCs/>
                <w:lang w:val="en-US"/>
              </w:rPr>
            </w:pPr>
          </w:p>
        </w:tc>
        <w:tc>
          <w:tcPr>
            <w:tcW w:w="1513" w:type="dxa"/>
          </w:tcPr>
          <w:p w14:paraId="722DD554" w14:textId="77777777" w:rsidR="00615763" w:rsidRPr="00615763" w:rsidRDefault="00615763" w:rsidP="006049D6">
            <w:pPr>
              <w:rPr>
                <w:bCs/>
                <w:lang w:val="en-US"/>
              </w:rPr>
            </w:pPr>
          </w:p>
        </w:tc>
        <w:tc>
          <w:tcPr>
            <w:tcW w:w="1268" w:type="dxa"/>
          </w:tcPr>
          <w:p w14:paraId="635DD972" w14:textId="77777777" w:rsidR="00615763" w:rsidRPr="00615763" w:rsidRDefault="00615763" w:rsidP="006049D6">
            <w:pPr>
              <w:rPr>
                <w:bCs/>
                <w:lang w:val="en-US"/>
              </w:rPr>
            </w:pPr>
          </w:p>
        </w:tc>
        <w:tc>
          <w:tcPr>
            <w:tcW w:w="1265" w:type="dxa"/>
          </w:tcPr>
          <w:p w14:paraId="226BD3D7" w14:textId="77777777" w:rsidR="00615763" w:rsidRPr="00615763" w:rsidRDefault="00615763" w:rsidP="006049D6">
            <w:pPr>
              <w:rPr>
                <w:bCs/>
                <w:lang w:val="en-US"/>
              </w:rPr>
            </w:pPr>
          </w:p>
        </w:tc>
      </w:tr>
      <w:tr w:rsidR="00615763" w:rsidRPr="00615763" w14:paraId="7493D5BE" w14:textId="77777777" w:rsidTr="00C91D5C">
        <w:tc>
          <w:tcPr>
            <w:tcW w:w="3827" w:type="dxa"/>
            <w:hideMark/>
          </w:tcPr>
          <w:p w14:paraId="370AAA2B" w14:textId="77777777" w:rsidR="00615763" w:rsidRPr="00615763" w:rsidRDefault="00615763" w:rsidP="006049D6">
            <w:pPr>
              <w:rPr>
                <w:bCs/>
                <w:lang w:val="en-US"/>
              </w:rPr>
            </w:pPr>
            <w:r w:rsidRPr="00615763">
              <w:rPr>
                <w:bCs/>
                <w:lang w:val="en-US"/>
              </w:rPr>
              <w:t>New Farm</w:t>
            </w:r>
          </w:p>
        </w:tc>
        <w:tc>
          <w:tcPr>
            <w:tcW w:w="1579" w:type="dxa"/>
          </w:tcPr>
          <w:p w14:paraId="2F2F030C" w14:textId="77777777" w:rsidR="00615763" w:rsidRPr="00615763" w:rsidRDefault="00615763" w:rsidP="006049D6">
            <w:pPr>
              <w:rPr>
                <w:bCs/>
                <w:lang w:val="en-US"/>
              </w:rPr>
            </w:pPr>
          </w:p>
        </w:tc>
        <w:tc>
          <w:tcPr>
            <w:tcW w:w="1513" w:type="dxa"/>
          </w:tcPr>
          <w:p w14:paraId="3994AB84" w14:textId="77777777" w:rsidR="00615763" w:rsidRPr="00615763" w:rsidRDefault="00615763" w:rsidP="006049D6">
            <w:pPr>
              <w:rPr>
                <w:bCs/>
                <w:lang w:val="en-US"/>
              </w:rPr>
            </w:pPr>
          </w:p>
        </w:tc>
        <w:tc>
          <w:tcPr>
            <w:tcW w:w="1268" w:type="dxa"/>
          </w:tcPr>
          <w:p w14:paraId="1784BDB9" w14:textId="77777777" w:rsidR="00615763" w:rsidRPr="00615763" w:rsidRDefault="00615763" w:rsidP="006049D6">
            <w:pPr>
              <w:rPr>
                <w:bCs/>
                <w:lang w:val="en-US"/>
              </w:rPr>
            </w:pPr>
          </w:p>
        </w:tc>
        <w:tc>
          <w:tcPr>
            <w:tcW w:w="1265" w:type="dxa"/>
          </w:tcPr>
          <w:p w14:paraId="5A6F22B8" w14:textId="77777777" w:rsidR="00615763" w:rsidRPr="00615763" w:rsidRDefault="00615763" w:rsidP="006049D6">
            <w:pPr>
              <w:rPr>
                <w:bCs/>
                <w:lang w:val="en-US"/>
              </w:rPr>
            </w:pPr>
          </w:p>
        </w:tc>
      </w:tr>
      <w:tr w:rsidR="00615763" w:rsidRPr="00615763" w14:paraId="768655BF" w14:textId="77777777" w:rsidTr="00C91D5C">
        <w:tc>
          <w:tcPr>
            <w:tcW w:w="3827" w:type="dxa"/>
            <w:hideMark/>
          </w:tcPr>
          <w:p w14:paraId="667BBF40" w14:textId="77777777" w:rsidR="00615763" w:rsidRPr="00615763" w:rsidRDefault="00615763" w:rsidP="006049D6">
            <w:pPr>
              <w:rPr>
                <w:bCs/>
                <w:lang w:val="en-US"/>
              </w:rPr>
            </w:pPr>
            <w:r w:rsidRPr="00615763">
              <w:rPr>
                <w:bCs/>
                <w:lang w:val="en-US"/>
              </w:rPr>
              <w:t>Newmarket</w:t>
            </w:r>
          </w:p>
        </w:tc>
        <w:tc>
          <w:tcPr>
            <w:tcW w:w="1579" w:type="dxa"/>
          </w:tcPr>
          <w:p w14:paraId="3464E360" w14:textId="77777777" w:rsidR="00615763" w:rsidRPr="00615763" w:rsidRDefault="00615763" w:rsidP="006049D6">
            <w:pPr>
              <w:rPr>
                <w:bCs/>
                <w:lang w:val="en-US"/>
              </w:rPr>
            </w:pPr>
          </w:p>
        </w:tc>
        <w:tc>
          <w:tcPr>
            <w:tcW w:w="1513" w:type="dxa"/>
          </w:tcPr>
          <w:p w14:paraId="1D73ADA6" w14:textId="77777777" w:rsidR="00615763" w:rsidRPr="00615763" w:rsidRDefault="00615763" w:rsidP="006049D6">
            <w:pPr>
              <w:rPr>
                <w:bCs/>
                <w:lang w:val="en-US"/>
              </w:rPr>
            </w:pPr>
          </w:p>
        </w:tc>
        <w:tc>
          <w:tcPr>
            <w:tcW w:w="1268" w:type="dxa"/>
          </w:tcPr>
          <w:p w14:paraId="79D96FA0" w14:textId="77777777" w:rsidR="00615763" w:rsidRPr="00615763" w:rsidRDefault="00615763" w:rsidP="006049D6">
            <w:pPr>
              <w:rPr>
                <w:bCs/>
                <w:lang w:val="en-US"/>
              </w:rPr>
            </w:pPr>
          </w:p>
        </w:tc>
        <w:tc>
          <w:tcPr>
            <w:tcW w:w="1265" w:type="dxa"/>
          </w:tcPr>
          <w:p w14:paraId="259C416A" w14:textId="77777777" w:rsidR="00615763" w:rsidRPr="00615763" w:rsidRDefault="00615763" w:rsidP="006049D6">
            <w:pPr>
              <w:rPr>
                <w:bCs/>
                <w:lang w:val="en-US"/>
              </w:rPr>
            </w:pPr>
          </w:p>
        </w:tc>
      </w:tr>
      <w:tr w:rsidR="00615763" w:rsidRPr="00615763" w14:paraId="3824B943" w14:textId="77777777" w:rsidTr="00C91D5C">
        <w:tc>
          <w:tcPr>
            <w:tcW w:w="3827" w:type="dxa"/>
            <w:hideMark/>
          </w:tcPr>
          <w:p w14:paraId="1A948337" w14:textId="77777777" w:rsidR="00615763" w:rsidRPr="00615763" w:rsidRDefault="00615763" w:rsidP="006049D6">
            <w:pPr>
              <w:rPr>
                <w:bCs/>
                <w:lang w:val="en-US"/>
              </w:rPr>
            </w:pPr>
            <w:r w:rsidRPr="00615763">
              <w:rPr>
                <w:bCs/>
                <w:lang w:val="en-US"/>
              </w:rPr>
              <w:t>Newstead</w:t>
            </w:r>
          </w:p>
        </w:tc>
        <w:tc>
          <w:tcPr>
            <w:tcW w:w="1579" w:type="dxa"/>
          </w:tcPr>
          <w:p w14:paraId="4E7A8E26" w14:textId="77777777" w:rsidR="00615763" w:rsidRPr="00615763" w:rsidRDefault="00615763" w:rsidP="006049D6">
            <w:pPr>
              <w:rPr>
                <w:bCs/>
                <w:lang w:val="en-US"/>
              </w:rPr>
            </w:pPr>
          </w:p>
        </w:tc>
        <w:tc>
          <w:tcPr>
            <w:tcW w:w="1513" w:type="dxa"/>
          </w:tcPr>
          <w:p w14:paraId="4EAC3859" w14:textId="77777777" w:rsidR="00615763" w:rsidRPr="00615763" w:rsidRDefault="00615763" w:rsidP="006049D6">
            <w:pPr>
              <w:rPr>
                <w:bCs/>
                <w:lang w:val="en-US"/>
              </w:rPr>
            </w:pPr>
          </w:p>
        </w:tc>
        <w:tc>
          <w:tcPr>
            <w:tcW w:w="1268" w:type="dxa"/>
          </w:tcPr>
          <w:p w14:paraId="3FFA816E" w14:textId="77777777" w:rsidR="00615763" w:rsidRPr="00615763" w:rsidRDefault="00615763" w:rsidP="006049D6">
            <w:pPr>
              <w:rPr>
                <w:bCs/>
                <w:lang w:val="en-US"/>
              </w:rPr>
            </w:pPr>
          </w:p>
        </w:tc>
        <w:tc>
          <w:tcPr>
            <w:tcW w:w="1265" w:type="dxa"/>
          </w:tcPr>
          <w:p w14:paraId="08441D4D" w14:textId="77777777" w:rsidR="00615763" w:rsidRPr="00615763" w:rsidRDefault="00615763" w:rsidP="006049D6">
            <w:pPr>
              <w:rPr>
                <w:bCs/>
                <w:lang w:val="en-US"/>
              </w:rPr>
            </w:pPr>
          </w:p>
        </w:tc>
      </w:tr>
      <w:tr w:rsidR="00615763" w:rsidRPr="00615763" w14:paraId="2B6F0E7F" w14:textId="77777777" w:rsidTr="00C91D5C">
        <w:tc>
          <w:tcPr>
            <w:tcW w:w="3827" w:type="dxa"/>
            <w:hideMark/>
          </w:tcPr>
          <w:p w14:paraId="73E41235" w14:textId="77777777" w:rsidR="00615763" w:rsidRPr="00615763" w:rsidRDefault="00615763" w:rsidP="006049D6">
            <w:pPr>
              <w:rPr>
                <w:bCs/>
                <w:lang w:val="en-US"/>
              </w:rPr>
            </w:pPr>
            <w:r w:rsidRPr="00615763">
              <w:rPr>
                <w:bCs/>
                <w:lang w:val="en-US"/>
              </w:rPr>
              <w:t>Norman Park</w:t>
            </w:r>
          </w:p>
        </w:tc>
        <w:tc>
          <w:tcPr>
            <w:tcW w:w="1579" w:type="dxa"/>
          </w:tcPr>
          <w:p w14:paraId="0F9B776A" w14:textId="77777777" w:rsidR="00615763" w:rsidRPr="00615763" w:rsidRDefault="00615763" w:rsidP="006049D6">
            <w:pPr>
              <w:rPr>
                <w:bCs/>
                <w:lang w:val="en-US"/>
              </w:rPr>
            </w:pPr>
          </w:p>
        </w:tc>
        <w:tc>
          <w:tcPr>
            <w:tcW w:w="1513" w:type="dxa"/>
          </w:tcPr>
          <w:p w14:paraId="5A40D03C" w14:textId="77777777" w:rsidR="00615763" w:rsidRPr="00615763" w:rsidRDefault="00615763" w:rsidP="006049D6">
            <w:pPr>
              <w:rPr>
                <w:bCs/>
                <w:lang w:val="en-US"/>
              </w:rPr>
            </w:pPr>
          </w:p>
        </w:tc>
        <w:tc>
          <w:tcPr>
            <w:tcW w:w="1268" w:type="dxa"/>
          </w:tcPr>
          <w:p w14:paraId="03816684" w14:textId="77777777" w:rsidR="00615763" w:rsidRPr="00615763" w:rsidRDefault="00615763" w:rsidP="006049D6">
            <w:pPr>
              <w:rPr>
                <w:bCs/>
                <w:lang w:val="en-US"/>
              </w:rPr>
            </w:pPr>
          </w:p>
        </w:tc>
        <w:tc>
          <w:tcPr>
            <w:tcW w:w="1265" w:type="dxa"/>
          </w:tcPr>
          <w:p w14:paraId="16468BD4" w14:textId="77777777" w:rsidR="00615763" w:rsidRPr="00615763" w:rsidRDefault="00615763" w:rsidP="006049D6">
            <w:pPr>
              <w:rPr>
                <w:bCs/>
                <w:lang w:val="en-US"/>
              </w:rPr>
            </w:pPr>
          </w:p>
        </w:tc>
      </w:tr>
      <w:tr w:rsidR="00615763" w:rsidRPr="00615763" w14:paraId="291802F8" w14:textId="77777777" w:rsidTr="00C91D5C">
        <w:tc>
          <w:tcPr>
            <w:tcW w:w="3827" w:type="dxa"/>
            <w:hideMark/>
          </w:tcPr>
          <w:p w14:paraId="5E8BE6BE" w14:textId="77777777" w:rsidR="00615763" w:rsidRPr="00615763" w:rsidRDefault="00615763" w:rsidP="006049D6">
            <w:pPr>
              <w:rPr>
                <w:bCs/>
                <w:lang w:val="en-US"/>
              </w:rPr>
            </w:pPr>
            <w:r w:rsidRPr="00615763">
              <w:rPr>
                <w:bCs/>
                <w:lang w:val="en-US"/>
              </w:rPr>
              <w:t>Northgate</w:t>
            </w:r>
          </w:p>
        </w:tc>
        <w:tc>
          <w:tcPr>
            <w:tcW w:w="1579" w:type="dxa"/>
          </w:tcPr>
          <w:p w14:paraId="381FE13D" w14:textId="77777777" w:rsidR="00615763" w:rsidRPr="00615763" w:rsidRDefault="00615763" w:rsidP="006049D6">
            <w:pPr>
              <w:rPr>
                <w:bCs/>
                <w:lang w:val="en-US"/>
              </w:rPr>
            </w:pPr>
          </w:p>
        </w:tc>
        <w:tc>
          <w:tcPr>
            <w:tcW w:w="1513" w:type="dxa"/>
          </w:tcPr>
          <w:p w14:paraId="3A10AF50" w14:textId="77777777" w:rsidR="00615763" w:rsidRPr="00615763" w:rsidRDefault="00615763" w:rsidP="006049D6">
            <w:pPr>
              <w:rPr>
                <w:bCs/>
                <w:lang w:val="en-US"/>
              </w:rPr>
            </w:pPr>
          </w:p>
        </w:tc>
        <w:tc>
          <w:tcPr>
            <w:tcW w:w="1268" w:type="dxa"/>
          </w:tcPr>
          <w:p w14:paraId="2D2254D9" w14:textId="77777777" w:rsidR="00615763" w:rsidRPr="00615763" w:rsidRDefault="00615763" w:rsidP="006049D6">
            <w:pPr>
              <w:rPr>
                <w:bCs/>
                <w:lang w:val="en-US"/>
              </w:rPr>
            </w:pPr>
          </w:p>
        </w:tc>
        <w:tc>
          <w:tcPr>
            <w:tcW w:w="1265" w:type="dxa"/>
          </w:tcPr>
          <w:p w14:paraId="191DD8EF" w14:textId="77777777" w:rsidR="00615763" w:rsidRPr="00615763" w:rsidRDefault="00615763" w:rsidP="006049D6">
            <w:pPr>
              <w:rPr>
                <w:bCs/>
                <w:lang w:val="en-US"/>
              </w:rPr>
            </w:pPr>
          </w:p>
        </w:tc>
      </w:tr>
      <w:tr w:rsidR="00615763" w:rsidRPr="00615763" w14:paraId="66610982" w14:textId="77777777" w:rsidTr="00C91D5C">
        <w:tc>
          <w:tcPr>
            <w:tcW w:w="3827" w:type="dxa"/>
            <w:hideMark/>
          </w:tcPr>
          <w:p w14:paraId="1936BC23" w14:textId="77777777" w:rsidR="00615763" w:rsidRPr="00615763" w:rsidRDefault="00615763" w:rsidP="006049D6">
            <w:pPr>
              <w:rPr>
                <w:bCs/>
                <w:lang w:val="en-US"/>
              </w:rPr>
            </w:pPr>
            <w:r w:rsidRPr="00615763">
              <w:rPr>
                <w:bCs/>
                <w:lang w:val="en-US"/>
              </w:rPr>
              <w:t>Nudgee</w:t>
            </w:r>
          </w:p>
        </w:tc>
        <w:tc>
          <w:tcPr>
            <w:tcW w:w="1579" w:type="dxa"/>
          </w:tcPr>
          <w:p w14:paraId="63DC4E99" w14:textId="77777777" w:rsidR="00615763" w:rsidRPr="00615763" w:rsidRDefault="00615763" w:rsidP="006049D6">
            <w:pPr>
              <w:rPr>
                <w:bCs/>
                <w:lang w:val="en-US"/>
              </w:rPr>
            </w:pPr>
          </w:p>
        </w:tc>
        <w:tc>
          <w:tcPr>
            <w:tcW w:w="1513" w:type="dxa"/>
          </w:tcPr>
          <w:p w14:paraId="15C03327" w14:textId="77777777" w:rsidR="00615763" w:rsidRPr="00615763" w:rsidRDefault="00615763" w:rsidP="006049D6">
            <w:pPr>
              <w:rPr>
                <w:bCs/>
                <w:lang w:val="en-US"/>
              </w:rPr>
            </w:pPr>
          </w:p>
        </w:tc>
        <w:tc>
          <w:tcPr>
            <w:tcW w:w="1268" w:type="dxa"/>
          </w:tcPr>
          <w:p w14:paraId="09772468" w14:textId="77777777" w:rsidR="00615763" w:rsidRPr="00615763" w:rsidRDefault="00615763" w:rsidP="006049D6">
            <w:pPr>
              <w:rPr>
                <w:bCs/>
                <w:lang w:val="en-US"/>
              </w:rPr>
            </w:pPr>
          </w:p>
        </w:tc>
        <w:tc>
          <w:tcPr>
            <w:tcW w:w="1265" w:type="dxa"/>
          </w:tcPr>
          <w:p w14:paraId="3ABC56F7" w14:textId="77777777" w:rsidR="00615763" w:rsidRPr="00615763" w:rsidRDefault="00615763" w:rsidP="006049D6">
            <w:pPr>
              <w:rPr>
                <w:bCs/>
                <w:lang w:val="en-US"/>
              </w:rPr>
            </w:pPr>
          </w:p>
        </w:tc>
      </w:tr>
      <w:tr w:rsidR="00615763" w:rsidRPr="00615763" w14:paraId="5E06745A" w14:textId="77777777" w:rsidTr="00C91D5C">
        <w:tc>
          <w:tcPr>
            <w:tcW w:w="3827" w:type="dxa"/>
            <w:hideMark/>
          </w:tcPr>
          <w:p w14:paraId="33B6C0E1" w14:textId="77777777" w:rsidR="00615763" w:rsidRPr="00615763" w:rsidRDefault="00615763" w:rsidP="006049D6">
            <w:pPr>
              <w:rPr>
                <w:bCs/>
                <w:lang w:val="en-US"/>
              </w:rPr>
            </w:pPr>
            <w:r w:rsidRPr="00615763">
              <w:rPr>
                <w:bCs/>
                <w:lang w:val="en-US"/>
              </w:rPr>
              <w:t>Nudgee Beach</w:t>
            </w:r>
          </w:p>
        </w:tc>
        <w:tc>
          <w:tcPr>
            <w:tcW w:w="1579" w:type="dxa"/>
          </w:tcPr>
          <w:p w14:paraId="05124CDC" w14:textId="77777777" w:rsidR="00615763" w:rsidRPr="00615763" w:rsidRDefault="00615763" w:rsidP="006049D6">
            <w:pPr>
              <w:rPr>
                <w:bCs/>
                <w:lang w:val="en-US"/>
              </w:rPr>
            </w:pPr>
          </w:p>
        </w:tc>
        <w:tc>
          <w:tcPr>
            <w:tcW w:w="1513" w:type="dxa"/>
          </w:tcPr>
          <w:p w14:paraId="2A1B5496" w14:textId="77777777" w:rsidR="00615763" w:rsidRPr="00615763" w:rsidRDefault="00615763" w:rsidP="006049D6">
            <w:pPr>
              <w:rPr>
                <w:bCs/>
                <w:lang w:val="en-US"/>
              </w:rPr>
            </w:pPr>
          </w:p>
        </w:tc>
        <w:tc>
          <w:tcPr>
            <w:tcW w:w="1268" w:type="dxa"/>
          </w:tcPr>
          <w:p w14:paraId="7588CEF6" w14:textId="77777777" w:rsidR="00615763" w:rsidRPr="00615763" w:rsidRDefault="00615763" w:rsidP="006049D6">
            <w:pPr>
              <w:rPr>
                <w:bCs/>
                <w:lang w:val="en-US"/>
              </w:rPr>
            </w:pPr>
          </w:p>
        </w:tc>
        <w:tc>
          <w:tcPr>
            <w:tcW w:w="1265" w:type="dxa"/>
          </w:tcPr>
          <w:p w14:paraId="1C78B6B8" w14:textId="77777777" w:rsidR="00615763" w:rsidRPr="00615763" w:rsidRDefault="00615763" w:rsidP="006049D6">
            <w:pPr>
              <w:rPr>
                <w:bCs/>
                <w:lang w:val="en-US"/>
              </w:rPr>
            </w:pPr>
          </w:p>
        </w:tc>
      </w:tr>
      <w:tr w:rsidR="00615763" w:rsidRPr="00615763" w14:paraId="695A8D9A" w14:textId="77777777" w:rsidTr="00C91D5C">
        <w:tc>
          <w:tcPr>
            <w:tcW w:w="3827" w:type="dxa"/>
            <w:hideMark/>
          </w:tcPr>
          <w:p w14:paraId="38AA93C9" w14:textId="77777777" w:rsidR="00615763" w:rsidRPr="00615763" w:rsidRDefault="00615763" w:rsidP="006049D6">
            <w:pPr>
              <w:rPr>
                <w:bCs/>
                <w:lang w:val="en-US"/>
              </w:rPr>
            </w:pPr>
            <w:r w:rsidRPr="00615763">
              <w:rPr>
                <w:bCs/>
                <w:lang w:val="en-US"/>
              </w:rPr>
              <w:t>Nundah</w:t>
            </w:r>
          </w:p>
        </w:tc>
        <w:tc>
          <w:tcPr>
            <w:tcW w:w="1579" w:type="dxa"/>
          </w:tcPr>
          <w:p w14:paraId="02F45FDD" w14:textId="77777777" w:rsidR="00615763" w:rsidRPr="00615763" w:rsidRDefault="00615763" w:rsidP="006049D6">
            <w:pPr>
              <w:rPr>
                <w:bCs/>
                <w:lang w:val="en-US"/>
              </w:rPr>
            </w:pPr>
          </w:p>
        </w:tc>
        <w:tc>
          <w:tcPr>
            <w:tcW w:w="1513" w:type="dxa"/>
          </w:tcPr>
          <w:p w14:paraId="740E4C97" w14:textId="77777777" w:rsidR="00615763" w:rsidRPr="00615763" w:rsidRDefault="00615763" w:rsidP="006049D6">
            <w:pPr>
              <w:rPr>
                <w:bCs/>
                <w:lang w:val="en-US"/>
              </w:rPr>
            </w:pPr>
          </w:p>
        </w:tc>
        <w:tc>
          <w:tcPr>
            <w:tcW w:w="1268" w:type="dxa"/>
          </w:tcPr>
          <w:p w14:paraId="639D3C9C" w14:textId="77777777" w:rsidR="00615763" w:rsidRPr="00615763" w:rsidRDefault="00615763" w:rsidP="006049D6">
            <w:pPr>
              <w:rPr>
                <w:bCs/>
                <w:lang w:val="en-US"/>
              </w:rPr>
            </w:pPr>
          </w:p>
        </w:tc>
        <w:tc>
          <w:tcPr>
            <w:tcW w:w="1265" w:type="dxa"/>
          </w:tcPr>
          <w:p w14:paraId="222B11E7" w14:textId="77777777" w:rsidR="00615763" w:rsidRPr="00615763" w:rsidRDefault="00615763" w:rsidP="006049D6">
            <w:pPr>
              <w:rPr>
                <w:bCs/>
                <w:lang w:val="en-US"/>
              </w:rPr>
            </w:pPr>
          </w:p>
        </w:tc>
      </w:tr>
      <w:tr w:rsidR="00615763" w:rsidRPr="00615763" w14:paraId="3C48CF77" w14:textId="77777777" w:rsidTr="00C91D5C">
        <w:tc>
          <w:tcPr>
            <w:tcW w:w="3827" w:type="dxa"/>
            <w:hideMark/>
          </w:tcPr>
          <w:p w14:paraId="51F7401C" w14:textId="77777777" w:rsidR="00615763" w:rsidRPr="00615763" w:rsidRDefault="00615763" w:rsidP="006049D6">
            <w:pPr>
              <w:rPr>
                <w:bCs/>
                <w:lang w:val="en-US"/>
              </w:rPr>
            </w:pPr>
            <w:r w:rsidRPr="00615763">
              <w:rPr>
                <w:bCs/>
                <w:lang w:val="en-US"/>
              </w:rPr>
              <w:t>Oxley</w:t>
            </w:r>
          </w:p>
        </w:tc>
        <w:tc>
          <w:tcPr>
            <w:tcW w:w="1579" w:type="dxa"/>
          </w:tcPr>
          <w:p w14:paraId="156352FB" w14:textId="77777777" w:rsidR="00615763" w:rsidRPr="00615763" w:rsidRDefault="00615763" w:rsidP="006049D6">
            <w:pPr>
              <w:rPr>
                <w:bCs/>
                <w:lang w:val="en-US"/>
              </w:rPr>
            </w:pPr>
          </w:p>
        </w:tc>
        <w:tc>
          <w:tcPr>
            <w:tcW w:w="1513" w:type="dxa"/>
          </w:tcPr>
          <w:p w14:paraId="1E7334BD" w14:textId="77777777" w:rsidR="00615763" w:rsidRPr="00615763" w:rsidRDefault="00615763" w:rsidP="006049D6">
            <w:pPr>
              <w:rPr>
                <w:bCs/>
                <w:lang w:val="en-US"/>
              </w:rPr>
            </w:pPr>
          </w:p>
        </w:tc>
        <w:tc>
          <w:tcPr>
            <w:tcW w:w="1268" w:type="dxa"/>
          </w:tcPr>
          <w:p w14:paraId="44BAEA10" w14:textId="77777777" w:rsidR="00615763" w:rsidRPr="00615763" w:rsidRDefault="00615763" w:rsidP="006049D6">
            <w:pPr>
              <w:rPr>
                <w:bCs/>
                <w:lang w:val="en-US"/>
              </w:rPr>
            </w:pPr>
          </w:p>
        </w:tc>
        <w:tc>
          <w:tcPr>
            <w:tcW w:w="1265" w:type="dxa"/>
          </w:tcPr>
          <w:p w14:paraId="51B23284" w14:textId="77777777" w:rsidR="00615763" w:rsidRPr="00615763" w:rsidRDefault="00615763" w:rsidP="006049D6">
            <w:pPr>
              <w:rPr>
                <w:bCs/>
                <w:lang w:val="en-US"/>
              </w:rPr>
            </w:pPr>
          </w:p>
        </w:tc>
      </w:tr>
      <w:tr w:rsidR="00615763" w:rsidRPr="00615763" w14:paraId="67F3B21A" w14:textId="77777777" w:rsidTr="00C91D5C">
        <w:tc>
          <w:tcPr>
            <w:tcW w:w="3827" w:type="dxa"/>
            <w:hideMark/>
          </w:tcPr>
          <w:p w14:paraId="504BD615" w14:textId="77777777" w:rsidR="00615763" w:rsidRPr="00615763" w:rsidRDefault="00615763" w:rsidP="006049D6">
            <w:pPr>
              <w:rPr>
                <w:bCs/>
                <w:lang w:val="en-US"/>
              </w:rPr>
            </w:pPr>
            <w:r w:rsidRPr="00615763">
              <w:rPr>
                <w:bCs/>
                <w:lang w:val="en-US"/>
              </w:rPr>
              <w:t>Ransome</w:t>
            </w:r>
          </w:p>
        </w:tc>
        <w:tc>
          <w:tcPr>
            <w:tcW w:w="1579" w:type="dxa"/>
          </w:tcPr>
          <w:p w14:paraId="0860B2E8" w14:textId="77777777" w:rsidR="00615763" w:rsidRPr="00615763" w:rsidRDefault="00615763" w:rsidP="006049D6">
            <w:pPr>
              <w:rPr>
                <w:bCs/>
                <w:lang w:val="en-US"/>
              </w:rPr>
            </w:pPr>
          </w:p>
        </w:tc>
        <w:tc>
          <w:tcPr>
            <w:tcW w:w="1513" w:type="dxa"/>
          </w:tcPr>
          <w:p w14:paraId="00BC2881" w14:textId="77777777" w:rsidR="00615763" w:rsidRPr="00615763" w:rsidRDefault="00615763" w:rsidP="006049D6">
            <w:pPr>
              <w:rPr>
                <w:bCs/>
                <w:lang w:val="en-US"/>
              </w:rPr>
            </w:pPr>
          </w:p>
        </w:tc>
        <w:tc>
          <w:tcPr>
            <w:tcW w:w="1268" w:type="dxa"/>
          </w:tcPr>
          <w:p w14:paraId="4D6A9582" w14:textId="77777777" w:rsidR="00615763" w:rsidRPr="00615763" w:rsidRDefault="00615763" w:rsidP="006049D6">
            <w:pPr>
              <w:rPr>
                <w:bCs/>
                <w:lang w:val="en-US"/>
              </w:rPr>
            </w:pPr>
          </w:p>
        </w:tc>
        <w:tc>
          <w:tcPr>
            <w:tcW w:w="1265" w:type="dxa"/>
          </w:tcPr>
          <w:p w14:paraId="0CF6825C" w14:textId="77777777" w:rsidR="00615763" w:rsidRPr="00615763" w:rsidRDefault="00615763" w:rsidP="006049D6">
            <w:pPr>
              <w:rPr>
                <w:bCs/>
                <w:lang w:val="en-US"/>
              </w:rPr>
            </w:pPr>
          </w:p>
        </w:tc>
      </w:tr>
      <w:tr w:rsidR="00615763" w:rsidRPr="00615763" w14:paraId="5F8B9AB1" w14:textId="77777777" w:rsidTr="00C91D5C">
        <w:tc>
          <w:tcPr>
            <w:tcW w:w="3827" w:type="dxa"/>
            <w:hideMark/>
          </w:tcPr>
          <w:p w14:paraId="0B046F82" w14:textId="77777777" w:rsidR="00615763" w:rsidRPr="00615763" w:rsidRDefault="00615763" w:rsidP="006049D6">
            <w:pPr>
              <w:rPr>
                <w:bCs/>
                <w:lang w:val="en-US"/>
              </w:rPr>
            </w:pPr>
            <w:r w:rsidRPr="00615763">
              <w:rPr>
                <w:bCs/>
                <w:lang w:val="en-US"/>
              </w:rPr>
              <w:t>Red Hill</w:t>
            </w:r>
          </w:p>
        </w:tc>
        <w:tc>
          <w:tcPr>
            <w:tcW w:w="1579" w:type="dxa"/>
          </w:tcPr>
          <w:p w14:paraId="44367C75" w14:textId="77777777" w:rsidR="00615763" w:rsidRPr="00615763" w:rsidRDefault="00615763" w:rsidP="006049D6">
            <w:pPr>
              <w:rPr>
                <w:bCs/>
                <w:lang w:val="en-US"/>
              </w:rPr>
            </w:pPr>
          </w:p>
        </w:tc>
        <w:tc>
          <w:tcPr>
            <w:tcW w:w="1513" w:type="dxa"/>
          </w:tcPr>
          <w:p w14:paraId="7951711D" w14:textId="77777777" w:rsidR="00615763" w:rsidRPr="00615763" w:rsidRDefault="00615763" w:rsidP="006049D6">
            <w:pPr>
              <w:rPr>
                <w:bCs/>
                <w:lang w:val="en-US"/>
              </w:rPr>
            </w:pPr>
          </w:p>
        </w:tc>
        <w:tc>
          <w:tcPr>
            <w:tcW w:w="1268" w:type="dxa"/>
          </w:tcPr>
          <w:p w14:paraId="446D52DB" w14:textId="77777777" w:rsidR="00615763" w:rsidRPr="00615763" w:rsidRDefault="00615763" w:rsidP="006049D6">
            <w:pPr>
              <w:rPr>
                <w:bCs/>
                <w:lang w:val="en-US"/>
              </w:rPr>
            </w:pPr>
          </w:p>
        </w:tc>
        <w:tc>
          <w:tcPr>
            <w:tcW w:w="1265" w:type="dxa"/>
          </w:tcPr>
          <w:p w14:paraId="31107600" w14:textId="77777777" w:rsidR="00615763" w:rsidRPr="00615763" w:rsidRDefault="00615763" w:rsidP="006049D6">
            <w:pPr>
              <w:rPr>
                <w:bCs/>
                <w:lang w:val="en-US"/>
              </w:rPr>
            </w:pPr>
          </w:p>
        </w:tc>
      </w:tr>
      <w:tr w:rsidR="00615763" w:rsidRPr="00615763" w14:paraId="56076FE6" w14:textId="77777777" w:rsidTr="00C91D5C">
        <w:tc>
          <w:tcPr>
            <w:tcW w:w="3827" w:type="dxa"/>
            <w:hideMark/>
          </w:tcPr>
          <w:p w14:paraId="09BA5717" w14:textId="77777777" w:rsidR="00615763" w:rsidRPr="00615763" w:rsidRDefault="00615763" w:rsidP="006049D6">
            <w:pPr>
              <w:rPr>
                <w:bCs/>
                <w:lang w:val="en-US"/>
              </w:rPr>
            </w:pPr>
            <w:r w:rsidRPr="00615763">
              <w:rPr>
                <w:bCs/>
                <w:lang w:val="en-US"/>
              </w:rPr>
              <w:t>Richlands</w:t>
            </w:r>
          </w:p>
        </w:tc>
        <w:tc>
          <w:tcPr>
            <w:tcW w:w="1579" w:type="dxa"/>
          </w:tcPr>
          <w:p w14:paraId="4CABB837" w14:textId="77777777" w:rsidR="00615763" w:rsidRPr="00615763" w:rsidRDefault="00615763" w:rsidP="006049D6">
            <w:pPr>
              <w:rPr>
                <w:bCs/>
                <w:lang w:val="en-US"/>
              </w:rPr>
            </w:pPr>
          </w:p>
        </w:tc>
        <w:tc>
          <w:tcPr>
            <w:tcW w:w="1513" w:type="dxa"/>
          </w:tcPr>
          <w:p w14:paraId="72C6EBEC" w14:textId="77777777" w:rsidR="00615763" w:rsidRPr="00615763" w:rsidRDefault="00615763" w:rsidP="006049D6">
            <w:pPr>
              <w:rPr>
                <w:bCs/>
                <w:lang w:val="en-US"/>
              </w:rPr>
            </w:pPr>
          </w:p>
        </w:tc>
        <w:tc>
          <w:tcPr>
            <w:tcW w:w="1268" w:type="dxa"/>
          </w:tcPr>
          <w:p w14:paraId="5455A3AF" w14:textId="77777777" w:rsidR="00615763" w:rsidRPr="00615763" w:rsidRDefault="00615763" w:rsidP="006049D6">
            <w:pPr>
              <w:rPr>
                <w:bCs/>
                <w:lang w:val="en-US"/>
              </w:rPr>
            </w:pPr>
          </w:p>
        </w:tc>
        <w:tc>
          <w:tcPr>
            <w:tcW w:w="1265" w:type="dxa"/>
          </w:tcPr>
          <w:p w14:paraId="74756097" w14:textId="77777777" w:rsidR="00615763" w:rsidRPr="00615763" w:rsidRDefault="00615763" w:rsidP="006049D6">
            <w:pPr>
              <w:rPr>
                <w:bCs/>
                <w:lang w:val="en-US"/>
              </w:rPr>
            </w:pPr>
          </w:p>
        </w:tc>
      </w:tr>
      <w:tr w:rsidR="00615763" w:rsidRPr="00615763" w14:paraId="2A0B158F" w14:textId="77777777" w:rsidTr="00C91D5C">
        <w:tc>
          <w:tcPr>
            <w:tcW w:w="3827" w:type="dxa"/>
            <w:hideMark/>
          </w:tcPr>
          <w:p w14:paraId="765CABE2" w14:textId="77777777" w:rsidR="00615763" w:rsidRPr="00615763" w:rsidRDefault="00615763" w:rsidP="006049D6">
            <w:pPr>
              <w:rPr>
                <w:bCs/>
                <w:lang w:val="en-US"/>
              </w:rPr>
            </w:pPr>
            <w:r w:rsidRPr="00615763">
              <w:rPr>
                <w:bCs/>
                <w:lang w:val="en-US"/>
              </w:rPr>
              <w:t>Riverhills</w:t>
            </w:r>
          </w:p>
        </w:tc>
        <w:tc>
          <w:tcPr>
            <w:tcW w:w="1579" w:type="dxa"/>
          </w:tcPr>
          <w:p w14:paraId="5C3AFB6E" w14:textId="77777777" w:rsidR="00615763" w:rsidRPr="00615763" w:rsidRDefault="00615763" w:rsidP="006049D6">
            <w:pPr>
              <w:rPr>
                <w:bCs/>
                <w:lang w:val="en-US"/>
              </w:rPr>
            </w:pPr>
          </w:p>
        </w:tc>
        <w:tc>
          <w:tcPr>
            <w:tcW w:w="1513" w:type="dxa"/>
          </w:tcPr>
          <w:p w14:paraId="5DCC8E64" w14:textId="77777777" w:rsidR="00615763" w:rsidRPr="00615763" w:rsidRDefault="00615763" w:rsidP="006049D6">
            <w:pPr>
              <w:rPr>
                <w:bCs/>
                <w:lang w:val="en-US"/>
              </w:rPr>
            </w:pPr>
          </w:p>
        </w:tc>
        <w:tc>
          <w:tcPr>
            <w:tcW w:w="1268" w:type="dxa"/>
          </w:tcPr>
          <w:p w14:paraId="0B7F6D98" w14:textId="77777777" w:rsidR="00615763" w:rsidRPr="00615763" w:rsidRDefault="00615763" w:rsidP="006049D6">
            <w:pPr>
              <w:rPr>
                <w:bCs/>
                <w:lang w:val="en-US"/>
              </w:rPr>
            </w:pPr>
          </w:p>
        </w:tc>
        <w:tc>
          <w:tcPr>
            <w:tcW w:w="1265" w:type="dxa"/>
          </w:tcPr>
          <w:p w14:paraId="329C1CD6" w14:textId="77777777" w:rsidR="00615763" w:rsidRPr="00615763" w:rsidRDefault="00615763" w:rsidP="006049D6">
            <w:pPr>
              <w:rPr>
                <w:bCs/>
                <w:lang w:val="en-US"/>
              </w:rPr>
            </w:pPr>
          </w:p>
        </w:tc>
      </w:tr>
      <w:tr w:rsidR="00615763" w:rsidRPr="00615763" w14:paraId="4B4A21B3" w14:textId="77777777" w:rsidTr="00C91D5C">
        <w:tc>
          <w:tcPr>
            <w:tcW w:w="3827" w:type="dxa"/>
            <w:hideMark/>
          </w:tcPr>
          <w:p w14:paraId="0646E44C" w14:textId="77777777" w:rsidR="00615763" w:rsidRPr="00615763" w:rsidRDefault="00615763" w:rsidP="006049D6">
            <w:pPr>
              <w:rPr>
                <w:bCs/>
                <w:lang w:val="en-US"/>
              </w:rPr>
            </w:pPr>
            <w:r w:rsidRPr="00615763">
              <w:rPr>
                <w:bCs/>
                <w:lang w:val="en-US"/>
              </w:rPr>
              <w:t>Robertson</w:t>
            </w:r>
          </w:p>
        </w:tc>
        <w:tc>
          <w:tcPr>
            <w:tcW w:w="1579" w:type="dxa"/>
          </w:tcPr>
          <w:p w14:paraId="68B0E6D0" w14:textId="77777777" w:rsidR="00615763" w:rsidRPr="00615763" w:rsidRDefault="00615763" w:rsidP="006049D6">
            <w:pPr>
              <w:rPr>
                <w:bCs/>
                <w:lang w:val="en-US"/>
              </w:rPr>
            </w:pPr>
          </w:p>
        </w:tc>
        <w:tc>
          <w:tcPr>
            <w:tcW w:w="1513" w:type="dxa"/>
          </w:tcPr>
          <w:p w14:paraId="6593A409" w14:textId="77777777" w:rsidR="00615763" w:rsidRPr="00615763" w:rsidRDefault="00615763" w:rsidP="006049D6">
            <w:pPr>
              <w:rPr>
                <w:bCs/>
                <w:lang w:val="en-US"/>
              </w:rPr>
            </w:pPr>
          </w:p>
        </w:tc>
        <w:tc>
          <w:tcPr>
            <w:tcW w:w="1268" w:type="dxa"/>
          </w:tcPr>
          <w:p w14:paraId="6C08CB61" w14:textId="77777777" w:rsidR="00615763" w:rsidRPr="00615763" w:rsidRDefault="00615763" w:rsidP="006049D6">
            <w:pPr>
              <w:rPr>
                <w:bCs/>
                <w:lang w:val="en-US"/>
              </w:rPr>
            </w:pPr>
          </w:p>
        </w:tc>
        <w:tc>
          <w:tcPr>
            <w:tcW w:w="1265" w:type="dxa"/>
          </w:tcPr>
          <w:p w14:paraId="286F2779" w14:textId="77777777" w:rsidR="00615763" w:rsidRPr="00615763" w:rsidRDefault="00615763" w:rsidP="006049D6">
            <w:pPr>
              <w:rPr>
                <w:bCs/>
                <w:lang w:val="en-US"/>
              </w:rPr>
            </w:pPr>
          </w:p>
        </w:tc>
      </w:tr>
      <w:tr w:rsidR="00615763" w:rsidRPr="00615763" w14:paraId="4F5BD7DE" w14:textId="77777777" w:rsidTr="00C91D5C">
        <w:tc>
          <w:tcPr>
            <w:tcW w:w="3827" w:type="dxa"/>
            <w:hideMark/>
          </w:tcPr>
          <w:p w14:paraId="75FBBA93" w14:textId="77777777" w:rsidR="00615763" w:rsidRPr="00615763" w:rsidRDefault="00615763" w:rsidP="006049D6">
            <w:pPr>
              <w:rPr>
                <w:bCs/>
                <w:lang w:val="en-US"/>
              </w:rPr>
            </w:pPr>
            <w:r w:rsidRPr="00615763">
              <w:rPr>
                <w:bCs/>
                <w:lang w:val="en-US"/>
              </w:rPr>
              <w:t>Rochedale</w:t>
            </w:r>
          </w:p>
        </w:tc>
        <w:tc>
          <w:tcPr>
            <w:tcW w:w="1579" w:type="dxa"/>
          </w:tcPr>
          <w:p w14:paraId="55317E7B" w14:textId="77777777" w:rsidR="00615763" w:rsidRPr="00615763" w:rsidRDefault="00615763" w:rsidP="006049D6">
            <w:pPr>
              <w:rPr>
                <w:bCs/>
                <w:lang w:val="en-US"/>
              </w:rPr>
            </w:pPr>
          </w:p>
        </w:tc>
        <w:tc>
          <w:tcPr>
            <w:tcW w:w="1513" w:type="dxa"/>
          </w:tcPr>
          <w:p w14:paraId="66CE0FDF" w14:textId="77777777" w:rsidR="00615763" w:rsidRPr="00615763" w:rsidRDefault="00615763" w:rsidP="006049D6">
            <w:pPr>
              <w:rPr>
                <w:bCs/>
                <w:lang w:val="en-US"/>
              </w:rPr>
            </w:pPr>
          </w:p>
        </w:tc>
        <w:tc>
          <w:tcPr>
            <w:tcW w:w="1268" w:type="dxa"/>
          </w:tcPr>
          <w:p w14:paraId="0A43BA07" w14:textId="77777777" w:rsidR="00615763" w:rsidRPr="00615763" w:rsidRDefault="00615763" w:rsidP="006049D6">
            <w:pPr>
              <w:rPr>
                <w:bCs/>
                <w:lang w:val="en-US"/>
              </w:rPr>
            </w:pPr>
          </w:p>
        </w:tc>
        <w:tc>
          <w:tcPr>
            <w:tcW w:w="1265" w:type="dxa"/>
          </w:tcPr>
          <w:p w14:paraId="6344541D" w14:textId="77777777" w:rsidR="00615763" w:rsidRPr="00615763" w:rsidRDefault="00615763" w:rsidP="006049D6">
            <w:pPr>
              <w:rPr>
                <w:bCs/>
                <w:lang w:val="en-US"/>
              </w:rPr>
            </w:pPr>
          </w:p>
        </w:tc>
      </w:tr>
      <w:tr w:rsidR="00615763" w:rsidRPr="00615763" w14:paraId="19115CAA" w14:textId="77777777" w:rsidTr="00C91D5C">
        <w:tc>
          <w:tcPr>
            <w:tcW w:w="3827" w:type="dxa"/>
            <w:hideMark/>
          </w:tcPr>
          <w:p w14:paraId="117538BE" w14:textId="77777777" w:rsidR="00615763" w:rsidRPr="00615763" w:rsidRDefault="00615763" w:rsidP="006049D6">
            <w:pPr>
              <w:rPr>
                <w:bCs/>
                <w:lang w:val="en-US"/>
              </w:rPr>
            </w:pPr>
            <w:r w:rsidRPr="00615763">
              <w:rPr>
                <w:bCs/>
                <w:lang w:val="en-US"/>
              </w:rPr>
              <w:t>Rocklea</w:t>
            </w:r>
          </w:p>
        </w:tc>
        <w:tc>
          <w:tcPr>
            <w:tcW w:w="1579" w:type="dxa"/>
          </w:tcPr>
          <w:p w14:paraId="590E8360" w14:textId="77777777" w:rsidR="00615763" w:rsidRPr="00615763" w:rsidRDefault="00615763" w:rsidP="006049D6">
            <w:pPr>
              <w:rPr>
                <w:bCs/>
                <w:lang w:val="en-US"/>
              </w:rPr>
            </w:pPr>
          </w:p>
        </w:tc>
        <w:tc>
          <w:tcPr>
            <w:tcW w:w="1513" w:type="dxa"/>
          </w:tcPr>
          <w:p w14:paraId="1CD2D61D" w14:textId="77777777" w:rsidR="00615763" w:rsidRPr="00615763" w:rsidRDefault="00615763" w:rsidP="006049D6">
            <w:pPr>
              <w:rPr>
                <w:bCs/>
                <w:lang w:val="en-US"/>
              </w:rPr>
            </w:pPr>
          </w:p>
        </w:tc>
        <w:tc>
          <w:tcPr>
            <w:tcW w:w="1268" w:type="dxa"/>
          </w:tcPr>
          <w:p w14:paraId="5F6CE103" w14:textId="77777777" w:rsidR="00615763" w:rsidRPr="00615763" w:rsidRDefault="00615763" w:rsidP="006049D6">
            <w:pPr>
              <w:rPr>
                <w:bCs/>
                <w:lang w:val="en-US"/>
              </w:rPr>
            </w:pPr>
          </w:p>
        </w:tc>
        <w:tc>
          <w:tcPr>
            <w:tcW w:w="1265" w:type="dxa"/>
          </w:tcPr>
          <w:p w14:paraId="6F011F0E" w14:textId="77777777" w:rsidR="00615763" w:rsidRPr="00615763" w:rsidRDefault="00615763" w:rsidP="006049D6">
            <w:pPr>
              <w:rPr>
                <w:bCs/>
                <w:lang w:val="en-US"/>
              </w:rPr>
            </w:pPr>
          </w:p>
        </w:tc>
      </w:tr>
      <w:tr w:rsidR="00615763" w:rsidRPr="00615763" w14:paraId="0B5AEC3F" w14:textId="77777777" w:rsidTr="00C91D5C">
        <w:tc>
          <w:tcPr>
            <w:tcW w:w="3827" w:type="dxa"/>
            <w:hideMark/>
          </w:tcPr>
          <w:p w14:paraId="4A1CB3E8" w14:textId="77777777" w:rsidR="00615763" w:rsidRPr="00615763" w:rsidRDefault="00615763" w:rsidP="006049D6">
            <w:pPr>
              <w:rPr>
                <w:bCs/>
                <w:lang w:val="en-US"/>
              </w:rPr>
            </w:pPr>
            <w:r w:rsidRPr="00615763">
              <w:rPr>
                <w:bCs/>
                <w:lang w:val="en-US"/>
              </w:rPr>
              <w:t>Runcorn</w:t>
            </w:r>
          </w:p>
        </w:tc>
        <w:tc>
          <w:tcPr>
            <w:tcW w:w="1579" w:type="dxa"/>
          </w:tcPr>
          <w:p w14:paraId="4A2EB66E" w14:textId="77777777" w:rsidR="00615763" w:rsidRPr="00615763" w:rsidRDefault="00615763" w:rsidP="006049D6">
            <w:pPr>
              <w:rPr>
                <w:bCs/>
                <w:lang w:val="en-US"/>
              </w:rPr>
            </w:pPr>
          </w:p>
        </w:tc>
        <w:tc>
          <w:tcPr>
            <w:tcW w:w="1513" w:type="dxa"/>
          </w:tcPr>
          <w:p w14:paraId="7D196A0E" w14:textId="77777777" w:rsidR="00615763" w:rsidRPr="00615763" w:rsidRDefault="00615763" w:rsidP="006049D6">
            <w:pPr>
              <w:rPr>
                <w:bCs/>
                <w:lang w:val="en-US"/>
              </w:rPr>
            </w:pPr>
          </w:p>
        </w:tc>
        <w:tc>
          <w:tcPr>
            <w:tcW w:w="1268" w:type="dxa"/>
          </w:tcPr>
          <w:p w14:paraId="5306A1F5" w14:textId="77777777" w:rsidR="00615763" w:rsidRPr="00615763" w:rsidRDefault="00615763" w:rsidP="006049D6">
            <w:pPr>
              <w:rPr>
                <w:bCs/>
                <w:lang w:val="en-US"/>
              </w:rPr>
            </w:pPr>
          </w:p>
        </w:tc>
        <w:tc>
          <w:tcPr>
            <w:tcW w:w="1265" w:type="dxa"/>
          </w:tcPr>
          <w:p w14:paraId="40800C0C" w14:textId="77777777" w:rsidR="00615763" w:rsidRPr="00615763" w:rsidRDefault="00615763" w:rsidP="006049D6">
            <w:pPr>
              <w:rPr>
                <w:bCs/>
                <w:lang w:val="en-US"/>
              </w:rPr>
            </w:pPr>
          </w:p>
        </w:tc>
      </w:tr>
      <w:tr w:rsidR="00615763" w:rsidRPr="00615763" w14:paraId="233EC1F9" w14:textId="77777777" w:rsidTr="00C91D5C">
        <w:tc>
          <w:tcPr>
            <w:tcW w:w="3827" w:type="dxa"/>
            <w:hideMark/>
          </w:tcPr>
          <w:p w14:paraId="3A25F618" w14:textId="77777777" w:rsidR="00615763" w:rsidRPr="00615763" w:rsidRDefault="00615763" w:rsidP="006049D6">
            <w:pPr>
              <w:rPr>
                <w:bCs/>
                <w:lang w:val="en-US"/>
              </w:rPr>
            </w:pPr>
            <w:r w:rsidRPr="00615763">
              <w:rPr>
                <w:bCs/>
                <w:lang w:val="en-US"/>
              </w:rPr>
              <w:t>Salisbury</w:t>
            </w:r>
          </w:p>
        </w:tc>
        <w:tc>
          <w:tcPr>
            <w:tcW w:w="1579" w:type="dxa"/>
          </w:tcPr>
          <w:p w14:paraId="5D5EBBF3" w14:textId="77777777" w:rsidR="00615763" w:rsidRPr="00615763" w:rsidRDefault="00615763" w:rsidP="006049D6">
            <w:pPr>
              <w:rPr>
                <w:bCs/>
                <w:lang w:val="en-US"/>
              </w:rPr>
            </w:pPr>
          </w:p>
        </w:tc>
        <w:tc>
          <w:tcPr>
            <w:tcW w:w="1513" w:type="dxa"/>
          </w:tcPr>
          <w:p w14:paraId="165D5330" w14:textId="77777777" w:rsidR="00615763" w:rsidRPr="00615763" w:rsidRDefault="00615763" w:rsidP="006049D6">
            <w:pPr>
              <w:rPr>
                <w:bCs/>
                <w:lang w:val="en-US"/>
              </w:rPr>
            </w:pPr>
          </w:p>
        </w:tc>
        <w:tc>
          <w:tcPr>
            <w:tcW w:w="1268" w:type="dxa"/>
          </w:tcPr>
          <w:p w14:paraId="154D2039" w14:textId="77777777" w:rsidR="00615763" w:rsidRPr="00615763" w:rsidRDefault="00615763" w:rsidP="006049D6">
            <w:pPr>
              <w:rPr>
                <w:bCs/>
                <w:lang w:val="en-US"/>
              </w:rPr>
            </w:pPr>
          </w:p>
        </w:tc>
        <w:tc>
          <w:tcPr>
            <w:tcW w:w="1265" w:type="dxa"/>
          </w:tcPr>
          <w:p w14:paraId="4AD9DEA2" w14:textId="77777777" w:rsidR="00615763" w:rsidRPr="00615763" w:rsidRDefault="00615763" w:rsidP="006049D6">
            <w:pPr>
              <w:rPr>
                <w:bCs/>
                <w:lang w:val="en-US"/>
              </w:rPr>
            </w:pPr>
          </w:p>
        </w:tc>
      </w:tr>
      <w:tr w:rsidR="00615763" w:rsidRPr="00615763" w14:paraId="1A3DF5CD" w14:textId="77777777" w:rsidTr="00C91D5C">
        <w:tc>
          <w:tcPr>
            <w:tcW w:w="3827" w:type="dxa"/>
            <w:hideMark/>
          </w:tcPr>
          <w:p w14:paraId="39A42E1F" w14:textId="77777777" w:rsidR="00615763" w:rsidRPr="00615763" w:rsidRDefault="00615763" w:rsidP="006049D6">
            <w:pPr>
              <w:rPr>
                <w:bCs/>
                <w:lang w:val="en-US"/>
              </w:rPr>
            </w:pPr>
            <w:r w:rsidRPr="00615763">
              <w:rPr>
                <w:bCs/>
                <w:lang w:val="en-US"/>
              </w:rPr>
              <w:t>Sandgate</w:t>
            </w:r>
          </w:p>
        </w:tc>
        <w:tc>
          <w:tcPr>
            <w:tcW w:w="1579" w:type="dxa"/>
          </w:tcPr>
          <w:p w14:paraId="6A8A2BBC" w14:textId="77777777" w:rsidR="00615763" w:rsidRPr="00615763" w:rsidRDefault="00615763" w:rsidP="006049D6">
            <w:pPr>
              <w:rPr>
                <w:bCs/>
                <w:lang w:val="en-US"/>
              </w:rPr>
            </w:pPr>
          </w:p>
        </w:tc>
        <w:tc>
          <w:tcPr>
            <w:tcW w:w="1513" w:type="dxa"/>
          </w:tcPr>
          <w:p w14:paraId="51BCA848" w14:textId="77777777" w:rsidR="00615763" w:rsidRPr="00615763" w:rsidRDefault="00615763" w:rsidP="006049D6">
            <w:pPr>
              <w:rPr>
                <w:bCs/>
                <w:lang w:val="en-US"/>
              </w:rPr>
            </w:pPr>
          </w:p>
        </w:tc>
        <w:tc>
          <w:tcPr>
            <w:tcW w:w="1268" w:type="dxa"/>
          </w:tcPr>
          <w:p w14:paraId="4D90BBF4" w14:textId="77777777" w:rsidR="00615763" w:rsidRPr="00615763" w:rsidRDefault="00615763" w:rsidP="006049D6">
            <w:pPr>
              <w:rPr>
                <w:bCs/>
                <w:lang w:val="en-US"/>
              </w:rPr>
            </w:pPr>
          </w:p>
        </w:tc>
        <w:tc>
          <w:tcPr>
            <w:tcW w:w="1265" w:type="dxa"/>
          </w:tcPr>
          <w:p w14:paraId="44876BC3" w14:textId="77777777" w:rsidR="00615763" w:rsidRPr="00615763" w:rsidRDefault="00615763" w:rsidP="006049D6">
            <w:pPr>
              <w:rPr>
                <w:bCs/>
                <w:lang w:val="en-US"/>
              </w:rPr>
            </w:pPr>
          </w:p>
        </w:tc>
      </w:tr>
      <w:tr w:rsidR="00615763" w:rsidRPr="00615763" w14:paraId="39184ABC" w14:textId="77777777" w:rsidTr="00C91D5C">
        <w:tc>
          <w:tcPr>
            <w:tcW w:w="3827" w:type="dxa"/>
            <w:hideMark/>
          </w:tcPr>
          <w:p w14:paraId="560B8AC5" w14:textId="77777777" w:rsidR="00615763" w:rsidRPr="00615763" w:rsidRDefault="00615763" w:rsidP="006049D6">
            <w:pPr>
              <w:rPr>
                <w:bCs/>
                <w:lang w:val="en-US"/>
              </w:rPr>
            </w:pPr>
            <w:r w:rsidRPr="00615763">
              <w:rPr>
                <w:bCs/>
                <w:lang w:val="en-US"/>
              </w:rPr>
              <w:t>Seven Hills</w:t>
            </w:r>
          </w:p>
        </w:tc>
        <w:tc>
          <w:tcPr>
            <w:tcW w:w="1579" w:type="dxa"/>
          </w:tcPr>
          <w:p w14:paraId="13D7847B" w14:textId="77777777" w:rsidR="00615763" w:rsidRPr="00615763" w:rsidRDefault="00615763" w:rsidP="006049D6">
            <w:pPr>
              <w:rPr>
                <w:bCs/>
                <w:lang w:val="en-US"/>
              </w:rPr>
            </w:pPr>
          </w:p>
        </w:tc>
        <w:tc>
          <w:tcPr>
            <w:tcW w:w="1513" w:type="dxa"/>
          </w:tcPr>
          <w:p w14:paraId="4E021F26" w14:textId="77777777" w:rsidR="00615763" w:rsidRPr="00615763" w:rsidRDefault="00615763" w:rsidP="006049D6">
            <w:pPr>
              <w:rPr>
                <w:bCs/>
                <w:lang w:val="en-US"/>
              </w:rPr>
            </w:pPr>
          </w:p>
        </w:tc>
        <w:tc>
          <w:tcPr>
            <w:tcW w:w="1268" w:type="dxa"/>
          </w:tcPr>
          <w:p w14:paraId="4271E50C" w14:textId="77777777" w:rsidR="00615763" w:rsidRPr="00615763" w:rsidRDefault="00615763" w:rsidP="006049D6">
            <w:pPr>
              <w:rPr>
                <w:bCs/>
                <w:lang w:val="en-US"/>
              </w:rPr>
            </w:pPr>
          </w:p>
        </w:tc>
        <w:tc>
          <w:tcPr>
            <w:tcW w:w="1265" w:type="dxa"/>
          </w:tcPr>
          <w:p w14:paraId="266CDAF2" w14:textId="77777777" w:rsidR="00615763" w:rsidRPr="00615763" w:rsidRDefault="00615763" w:rsidP="006049D6">
            <w:pPr>
              <w:rPr>
                <w:bCs/>
                <w:lang w:val="en-US"/>
              </w:rPr>
            </w:pPr>
          </w:p>
        </w:tc>
      </w:tr>
      <w:tr w:rsidR="00615763" w:rsidRPr="00615763" w14:paraId="0B6EF827" w14:textId="77777777" w:rsidTr="00C91D5C">
        <w:tc>
          <w:tcPr>
            <w:tcW w:w="3827" w:type="dxa"/>
            <w:hideMark/>
          </w:tcPr>
          <w:p w14:paraId="73F7D972" w14:textId="77777777" w:rsidR="00615763" w:rsidRPr="00615763" w:rsidRDefault="00615763" w:rsidP="006049D6">
            <w:pPr>
              <w:rPr>
                <w:bCs/>
                <w:lang w:val="en-US"/>
              </w:rPr>
            </w:pPr>
            <w:r w:rsidRPr="00615763">
              <w:rPr>
                <w:bCs/>
                <w:lang w:val="en-US"/>
              </w:rPr>
              <w:t>Seventeen Mile Rocks</w:t>
            </w:r>
          </w:p>
        </w:tc>
        <w:tc>
          <w:tcPr>
            <w:tcW w:w="1579" w:type="dxa"/>
          </w:tcPr>
          <w:p w14:paraId="065DF1BD" w14:textId="77777777" w:rsidR="00615763" w:rsidRPr="00615763" w:rsidRDefault="00615763" w:rsidP="006049D6">
            <w:pPr>
              <w:rPr>
                <w:bCs/>
                <w:lang w:val="en-US"/>
              </w:rPr>
            </w:pPr>
          </w:p>
        </w:tc>
        <w:tc>
          <w:tcPr>
            <w:tcW w:w="1513" w:type="dxa"/>
          </w:tcPr>
          <w:p w14:paraId="5D0F94EF" w14:textId="77777777" w:rsidR="00615763" w:rsidRPr="00615763" w:rsidRDefault="00615763" w:rsidP="006049D6">
            <w:pPr>
              <w:rPr>
                <w:bCs/>
                <w:lang w:val="en-US"/>
              </w:rPr>
            </w:pPr>
          </w:p>
        </w:tc>
        <w:tc>
          <w:tcPr>
            <w:tcW w:w="1268" w:type="dxa"/>
          </w:tcPr>
          <w:p w14:paraId="39D17449" w14:textId="77777777" w:rsidR="00615763" w:rsidRPr="00615763" w:rsidRDefault="00615763" w:rsidP="006049D6">
            <w:pPr>
              <w:rPr>
                <w:bCs/>
                <w:lang w:val="en-US"/>
              </w:rPr>
            </w:pPr>
          </w:p>
        </w:tc>
        <w:tc>
          <w:tcPr>
            <w:tcW w:w="1265" w:type="dxa"/>
          </w:tcPr>
          <w:p w14:paraId="3366D7BB" w14:textId="77777777" w:rsidR="00615763" w:rsidRPr="00615763" w:rsidRDefault="00615763" w:rsidP="006049D6">
            <w:pPr>
              <w:rPr>
                <w:bCs/>
                <w:lang w:val="en-US"/>
              </w:rPr>
            </w:pPr>
          </w:p>
        </w:tc>
      </w:tr>
      <w:tr w:rsidR="00615763" w:rsidRPr="00615763" w14:paraId="3272202E" w14:textId="77777777" w:rsidTr="00C91D5C">
        <w:tc>
          <w:tcPr>
            <w:tcW w:w="3827" w:type="dxa"/>
            <w:hideMark/>
          </w:tcPr>
          <w:p w14:paraId="3B32B421" w14:textId="77777777" w:rsidR="00615763" w:rsidRPr="00615763" w:rsidRDefault="00615763" w:rsidP="006049D6">
            <w:pPr>
              <w:rPr>
                <w:bCs/>
                <w:lang w:val="en-US"/>
              </w:rPr>
            </w:pPr>
            <w:r w:rsidRPr="00615763">
              <w:rPr>
                <w:bCs/>
                <w:lang w:val="en-US"/>
              </w:rPr>
              <w:t>Sherwood</w:t>
            </w:r>
          </w:p>
        </w:tc>
        <w:tc>
          <w:tcPr>
            <w:tcW w:w="1579" w:type="dxa"/>
          </w:tcPr>
          <w:p w14:paraId="2335262A" w14:textId="77777777" w:rsidR="00615763" w:rsidRPr="00615763" w:rsidRDefault="00615763" w:rsidP="006049D6">
            <w:pPr>
              <w:rPr>
                <w:bCs/>
                <w:lang w:val="en-US"/>
              </w:rPr>
            </w:pPr>
          </w:p>
        </w:tc>
        <w:tc>
          <w:tcPr>
            <w:tcW w:w="1513" w:type="dxa"/>
          </w:tcPr>
          <w:p w14:paraId="4905DA5F" w14:textId="77777777" w:rsidR="00615763" w:rsidRPr="00615763" w:rsidRDefault="00615763" w:rsidP="006049D6">
            <w:pPr>
              <w:rPr>
                <w:bCs/>
                <w:lang w:val="en-US"/>
              </w:rPr>
            </w:pPr>
          </w:p>
        </w:tc>
        <w:tc>
          <w:tcPr>
            <w:tcW w:w="1268" w:type="dxa"/>
          </w:tcPr>
          <w:p w14:paraId="00974270" w14:textId="77777777" w:rsidR="00615763" w:rsidRPr="00615763" w:rsidRDefault="00615763" w:rsidP="006049D6">
            <w:pPr>
              <w:rPr>
                <w:bCs/>
                <w:lang w:val="en-US"/>
              </w:rPr>
            </w:pPr>
          </w:p>
        </w:tc>
        <w:tc>
          <w:tcPr>
            <w:tcW w:w="1265" w:type="dxa"/>
          </w:tcPr>
          <w:p w14:paraId="45DC6095" w14:textId="77777777" w:rsidR="00615763" w:rsidRPr="00615763" w:rsidRDefault="00615763" w:rsidP="006049D6">
            <w:pPr>
              <w:rPr>
                <w:bCs/>
                <w:lang w:val="en-US"/>
              </w:rPr>
            </w:pPr>
          </w:p>
        </w:tc>
      </w:tr>
      <w:tr w:rsidR="00615763" w:rsidRPr="00615763" w14:paraId="3FF847D5" w14:textId="77777777" w:rsidTr="00C91D5C">
        <w:tc>
          <w:tcPr>
            <w:tcW w:w="3827" w:type="dxa"/>
            <w:hideMark/>
          </w:tcPr>
          <w:p w14:paraId="5F4940CD" w14:textId="77777777" w:rsidR="00615763" w:rsidRPr="00615763" w:rsidRDefault="00615763" w:rsidP="006049D6">
            <w:pPr>
              <w:rPr>
                <w:bCs/>
                <w:lang w:val="en-US"/>
              </w:rPr>
            </w:pPr>
            <w:r w:rsidRPr="00615763">
              <w:rPr>
                <w:bCs/>
                <w:lang w:val="en-US"/>
              </w:rPr>
              <w:t>Shorncliffe</w:t>
            </w:r>
          </w:p>
        </w:tc>
        <w:tc>
          <w:tcPr>
            <w:tcW w:w="1579" w:type="dxa"/>
          </w:tcPr>
          <w:p w14:paraId="1847EC3D" w14:textId="77777777" w:rsidR="00615763" w:rsidRPr="00615763" w:rsidRDefault="00615763" w:rsidP="006049D6">
            <w:pPr>
              <w:rPr>
                <w:bCs/>
                <w:lang w:val="en-US"/>
              </w:rPr>
            </w:pPr>
          </w:p>
        </w:tc>
        <w:tc>
          <w:tcPr>
            <w:tcW w:w="1513" w:type="dxa"/>
          </w:tcPr>
          <w:p w14:paraId="1A3EABFD" w14:textId="77777777" w:rsidR="00615763" w:rsidRPr="00615763" w:rsidRDefault="00615763" w:rsidP="006049D6">
            <w:pPr>
              <w:rPr>
                <w:bCs/>
                <w:lang w:val="en-US"/>
              </w:rPr>
            </w:pPr>
          </w:p>
        </w:tc>
        <w:tc>
          <w:tcPr>
            <w:tcW w:w="1268" w:type="dxa"/>
          </w:tcPr>
          <w:p w14:paraId="7158DBDA" w14:textId="77777777" w:rsidR="00615763" w:rsidRPr="00615763" w:rsidRDefault="00615763" w:rsidP="006049D6">
            <w:pPr>
              <w:rPr>
                <w:bCs/>
                <w:lang w:val="en-US"/>
              </w:rPr>
            </w:pPr>
          </w:p>
        </w:tc>
        <w:tc>
          <w:tcPr>
            <w:tcW w:w="1265" w:type="dxa"/>
          </w:tcPr>
          <w:p w14:paraId="78F73D51" w14:textId="77777777" w:rsidR="00615763" w:rsidRPr="00615763" w:rsidRDefault="00615763" w:rsidP="006049D6">
            <w:pPr>
              <w:rPr>
                <w:bCs/>
                <w:lang w:val="en-US"/>
              </w:rPr>
            </w:pPr>
          </w:p>
        </w:tc>
      </w:tr>
      <w:tr w:rsidR="00615763" w:rsidRPr="00615763" w14:paraId="48308CFD" w14:textId="77777777" w:rsidTr="00C91D5C">
        <w:tc>
          <w:tcPr>
            <w:tcW w:w="3827" w:type="dxa"/>
            <w:hideMark/>
          </w:tcPr>
          <w:p w14:paraId="32E89683" w14:textId="77777777" w:rsidR="00615763" w:rsidRPr="00615763" w:rsidRDefault="00615763" w:rsidP="006049D6">
            <w:pPr>
              <w:rPr>
                <w:bCs/>
                <w:lang w:val="en-US"/>
              </w:rPr>
            </w:pPr>
            <w:r w:rsidRPr="00615763">
              <w:rPr>
                <w:bCs/>
                <w:lang w:val="en-US"/>
              </w:rPr>
              <w:t>Sinnamon Park</w:t>
            </w:r>
          </w:p>
        </w:tc>
        <w:tc>
          <w:tcPr>
            <w:tcW w:w="1579" w:type="dxa"/>
          </w:tcPr>
          <w:p w14:paraId="1FE2FB28" w14:textId="77777777" w:rsidR="00615763" w:rsidRPr="00615763" w:rsidRDefault="00615763" w:rsidP="006049D6">
            <w:pPr>
              <w:rPr>
                <w:bCs/>
                <w:lang w:val="en-US"/>
              </w:rPr>
            </w:pPr>
          </w:p>
        </w:tc>
        <w:tc>
          <w:tcPr>
            <w:tcW w:w="1513" w:type="dxa"/>
          </w:tcPr>
          <w:p w14:paraId="61C9DFA8" w14:textId="77777777" w:rsidR="00615763" w:rsidRPr="00615763" w:rsidRDefault="00615763" w:rsidP="006049D6">
            <w:pPr>
              <w:rPr>
                <w:bCs/>
                <w:lang w:val="en-US"/>
              </w:rPr>
            </w:pPr>
          </w:p>
        </w:tc>
        <w:tc>
          <w:tcPr>
            <w:tcW w:w="1268" w:type="dxa"/>
          </w:tcPr>
          <w:p w14:paraId="18961DBB" w14:textId="77777777" w:rsidR="00615763" w:rsidRPr="00615763" w:rsidRDefault="00615763" w:rsidP="006049D6">
            <w:pPr>
              <w:rPr>
                <w:bCs/>
                <w:lang w:val="en-US"/>
              </w:rPr>
            </w:pPr>
          </w:p>
        </w:tc>
        <w:tc>
          <w:tcPr>
            <w:tcW w:w="1265" w:type="dxa"/>
          </w:tcPr>
          <w:p w14:paraId="51FF3F69" w14:textId="77777777" w:rsidR="00615763" w:rsidRPr="00615763" w:rsidRDefault="00615763" w:rsidP="006049D6">
            <w:pPr>
              <w:rPr>
                <w:bCs/>
                <w:lang w:val="en-US"/>
              </w:rPr>
            </w:pPr>
          </w:p>
        </w:tc>
      </w:tr>
      <w:tr w:rsidR="00615763" w:rsidRPr="00615763" w14:paraId="26253E48" w14:textId="77777777" w:rsidTr="00C91D5C">
        <w:tc>
          <w:tcPr>
            <w:tcW w:w="3827" w:type="dxa"/>
            <w:hideMark/>
          </w:tcPr>
          <w:p w14:paraId="099DAAB1" w14:textId="77777777" w:rsidR="00615763" w:rsidRPr="00615763" w:rsidRDefault="00615763" w:rsidP="006049D6">
            <w:pPr>
              <w:rPr>
                <w:bCs/>
                <w:lang w:val="en-US"/>
              </w:rPr>
            </w:pPr>
            <w:r w:rsidRPr="00615763">
              <w:rPr>
                <w:bCs/>
                <w:lang w:val="en-US"/>
              </w:rPr>
              <w:t>South Brisbane</w:t>
            </w:r>
          </w:p>
        </w:tc>
        <w:tc>
          <w:tcPr>
            <w:tcW w:w="1579" w:type="dxa"/>
          </w:tcPr>
          <w:p w14:paraId="00AA078B" w14:textId="77777777" w:rsidR="00615763" w:rsidRPr="00615763" w:rsidRDefault="00615763" w:rsidP="006049D6">
            <w:pPr>
              <w:rPr>
                <w:bCs/>
                <w:lang w:val="en-US"/>
              </w:rPr>
            </w:pPr>
          </w:p>
        </w:tc>
        <w:tc>
          <w:tcPr>
            <w:tcW w:w="1513" w:type="dxa"/>
          </w:tcPr>
          <w:p w14:paraId="15F01EAA" w14:textId="77777777" w:rsidR="00615763" w:rsidRPr="00615763" w:rsidRDefault="00615763" w:rsidP="006049D6">
            <w:pPr>
              <w:rPr>
                <w:bCs/>
                <w:lang w:val="en-US"/>
              </w:rPr>
            </w:pPr>
          </w:p>
        </w:tc>
        <w:tc>
          <w:tcPr>
            <w:tcW w:w="1268" w:type="dxa"/>
          </w:tcPr>
          <w:p w14:paraId="37D517F5" w14:textId="77777777" w:rsidR="00615763" w:rsidRPr="00615763" w:rsidRDefault="00615763" w:rsidP="006049D6">
            <w:pPr>
              <w:rPr>
                <w:bCs/>
                <w:lang w:val="en-US"/>
              </w:rPr>
            </w:pPr>
          </w:p>
        </w:tc>
        <w:tc>
          <w:tcPr>
            <w:tcW w:w="1265" w:type="dxa"/>
          </w:tcPr>
          <w:p w14:paraId="0504D9D4" w14:textId="77777777" w:rsidR="00615763" w:rsidRPr="00615763" w:rsidRDefault="00615763" w:rsidP="006049D6">
            <w:pPr>
              <w:rPr>
                <w:bCs/>
                <w:lang w:val="en-US"/>
              </w:rPr>
            </w:pPr>
          </w:p>
        </w:tc>
      </w:tr>
      <w:tr w:rsidR="00615763" w:rsidRPr="00615763" w14:paraId="4C083A9A" w14:textId="77777777" w:rsidTr="00C91D5C">
        <w:tc>
          <w:tcPr>
            <w:tcW w:w="3827" w:type="dxa"/>
            <w:hideMark/>
          </w:tcPr>
          <w:p w14:paraId="7DD326B2" w14:textId="77777777" w:rsidR="00615763" w:rsidRPr="00615763" w:rsidRDefault="00615763" w:rsidP="006049D6">
            <w:pPr>
              <w:rPr>
                <w:bCs/>
                <w:lang w:val="en-US"/>
              </w:rPr>
            </w:pPr>
            <w:r w:rsidRPr="00615763">
              <w:rPr>
                <w:bCs/>
                <w:lang w:val="en-US"/>
              </w:rPr>
              <w:t>Spring Hill</w:t>
            </w:r>
          </w:p>
        </w:tc>
        <w:tc>
          <w:tcPr>
            <w:tcW w:w="1579" w:type="dxa"/>
          </w:tcPr>
          <w:p w14:paraId="28807300" w14:textId="77777777" w:rsidR="00615763" w:rsidRPr="00615763" w:rsidRDefault="00615763" w:rsidP="006049D6">
            <w:pPr>
              <w:rPr>
                <w:bCs/>
                <w:lang w:val="en-US"/>
              </w:rPr>
            </w:pPr>
          </w:p>
        </w:tc>
        <w:tc>
          <w:tcPr>
            <w:tcW w:w="1513" w:type="dxa"/>
          </w:tcPr>
          <w:p w14:paraId="62C8960C" w14:textId="77777777" w:rsidR="00615763" w:rsidRPr="00615763" w:rsidRDefault="00615763" w:rsidP="006049D6">
            <w:pPr>
              <w:rPr>
                <w:bCs/>
                <w:lang w:val="en-US"/>
              </w:rPr>
            </w:pPr>
          </w:p>
        </w:tc>
        <w:tc>
          <w:tcPr>
            <w:tcW w:w="1268" w:type="dxa"/>
          </w:tcPr>
          <w:p w14:paraId="44313C66" w14:textId="77777777" w:rsidR="00615763" w:rsidRPr="00615763" w:rsidRDefault="00615763" w:rsidP="006049D6">
            <w:pPr>
              <w:rPr>
                <w:bCs/>
                <w:lang w:val="en-US"/>
              </w:rPr>
            </w:pPr>
          </w:p>
        </w:tc>
        <w:tc>
          <w:tcPr>
            <w:tcW w:w="1265" w:type="dxa"/>
          </w:tcPr>
          <w:p w14:paraId="2FE7006E" w14:textId="77777777" w:rsidR="00615763" w:rsidRPr="00615763" w:rsidRDefault="00615763" w:rsidP="006049D6">
            <w:pPr>
              <w:rPr>
                <w:bCs/>
                <w:lang w:val="en-US"/>
              </w:rPr>
            </w:pPr>
          </w:p>
        </w:tc>
      </w:tr>
      <w:tr w:rsidR="00615763" w:rsidRPr="00615763" w14:paraId="4E0CE16B" w14:textId="77777777" w:rsidTr="00C91D5C">
        <w:tc>
          <w:tcPr>
            <w:tcW w:w="3827" w:type="dxa"/>
            <w:hideMark/>
          </w:tcPr>
          <w:p w14:paraId="72BCFA16" w14:textId="77777777" w:rsidR="00615763" w:rsidRPr="00615763" w:rsidRDefault="00615763" w:rsidP="006049D6">
            <w:pPr>
              <w:rPr>
                <w:bCs/>
                <w:lang w:val="en-US"/>
              </w:rPr>
            </w:pPr>
            <w:r w:rsidRPr="00615763">
              <w:rPr>
                <w:bCs/>
                <w:lang w:val="en-US"/>
              </w:rPr>
              <w:t>St Lucia</w:t>
            </w:r>
          </w:p>
        </w:tc>
        <w:tc>
          <w:tcPr>
            <w:tcW w:w="1579" w:type="dxa"/>
          </w:tcPr>
          <w:p w14:paraId="56D31D85" w14:textId="77777777" w:rsidR="00615763" w:rsidRPr="00615763" w:rsidRDefault="00615763" w:rsidP="006049D6">
            <w:pPr>
              <w:rPr>
                <w:bCs/>
                <w:lang w:val="en-US"/>
              </w:rPr>
            </w:pPr>
          </w:p>
        </w:tc>
        <w:tc>
          <w:tcPr>
            <w:tcW w:w="1513" w:type="dxa"/>
          </w:tcPr>
          <w:p w14:paraId="7C205725" w14:textId="77777777" w:rsidR="00615763" w:rsidRPr="00615763" w:rsidRDefault="00615763" w:rsidP="006049D6">
            <w:pPr>
              <w:rPr>
                <w:bCs/>
                <w:lang w:val="en-US"/>
              </w:rPr>
            </w:pPr>
          </w:p>
        </w:tc>
        <w:tc>
          <w:tcPr>
            <w:tcW w:w="1268" w:type="dxa"/>
          </w:tcPr>
          <w:p w14:paraId="7FBC32DA" w14:textId="77777777" w:rsidR="00615763" w:rsidRPr="00615763" w:rsidRDefault="00615763" w:rsidP="006049D6">
            <w:pPr>
              <w:rPr>
                <w:bCs/>
                <w:lang w:val="en-US"/>
              </w:rPr>
            </w:pPr>
          </w:p>
        </w:tc>
        <w:tc>
          <w:tcPr>
            <w:tcW w:w="1265" w:type="dxa"/>
          </w:tcPr>
          <w:p w14:paraId="71F7E4AE" w14:textId="77777777" w:rsidR="00615763" w:rsidRPr="00615763" w:rsidRDefault="00615763" w:rsidP="006049D6">
            <w:pPr>
              <w:rPr>
                <w:bCs/>
                <w:lang w:val="en-US"/>
              </w:rPr>
            </w:pPr>
          </w:p>
        </w:tc>
      </w:tr>
      <w:tr w:rsidR="00615763" w:rsidRPr="00615763" w14:paraId="4B17F826" w14:textId="77777777" w:rsidTr="00C91D5C">
        <w:tc>
          <w:tcPr>
            <w:tcW w:w="3827" w:type="dxa"/>
            <w:hideMark/>
          </w:tcPr>
          <w:p w14:paraId="5F30A999" w14:textId="77777777" w:rsidR="00615763" w:rsidRPr="00615763" w:rsidRDefault="00615763" w:rsidP="006049D6">
            <w:pPr>
              <w:rPr>
                <w:bCs/>
                <w:lang w:val="en-US"/>
              </w:rPr>
            </w:pPr>
            <w:r w:rsidRPr="00615763">
              <w:rPr>
                <w:bCs/>
                <w:lang w:val="en-US"/>
              </w:rPr>
              <w:t>Stafford</w:t>
            </w:r>
          </w:p>
        </w:tc>
        <w:tc>
          <w:tcPr>
            <w:tcW w:w="1579" w:type="dxa"/>
          </w:tcPr>
          <w:p w14:paraId="68E749B7" w14:textId="77777777" w:rsidR="00615763" w:rsidRPr="00615763" w:rsidRDefault="00615763" w:rsidP="006049D6">
            <w:pPr>
              <w:rPr>
                <w:bCs/>
                <w:lang w:val="en-US"/>
              </w:rPr>
            </w:pPr>
          </w:p>
        </w:tc>
        <w:tc>
          <w:tcPr>
            <w:tcW w:w="1513" w:type="dxa"/>
          </w:tcPr>
          <w:p w14:paraId="0C03EA58" w14:textId="77777777" w:rsidR="00615763" w:rsidRPr="00615763" w:rsidRDefault="00615763" w:rsidP="006049D6">
            <w:pPr>
              <w:rPr>
                <w:bCs/>
                <w:lang w:val="en-US"/>
              </w:rPr>
            </w:pPr>
          </w:p>
        </w:tc>
        <w:tc>
          <w:tcPr>
            <w:tcW w:w="1268" w:type="dxa"/>
          </w:tcPr>
          <w:p w14:paraId="0D41E4EC" w14:textId="77777777" w:rsidR="00615763" w:rsidRPr="00615763" w:rsidRDefault="00615763" w:rsidP="006049D6">
            <w:pPr>
              <w:rPr>
                <w:bCs/>
                <w:lang w:val="en-US"/>
              </w:rPr>
            </w:pPr>
          </w:p>
        </w:tc>
        <w:tc>
          <w:tcPr>
            <w:tcW w:w="1265" w:type="dxa"/>
          </w:tcPr>
          <w:p w14:paraId="33F7F8FE" w14:textId="77777777" w:rsidR="00615763" w:rsidRPr="00615763" w:rsidRDefault="00615763" w:rsidP="006049D6">
            <w:pPr>
              <w:rPr>
                <w:bCs/>
                <w:lang w:val="en-US"/>
              </w:rPr>
            </w:pPr>
          </w:p>
        </w:tc>
      </w:tr>
      <w:tr w:rsidR="00615763" w:rsidRPr="00615763" w14:paraId="4631B847" w14:textId="77777777" w:rsidTr="00C91D5C">
        <w:tc>
          <w:tcPr>
            <w:tcW w:w="3827" w:type="dxa"/>
            <w:hideMark/>
          </w:tcPr>
          <w:p w14:paraId="71979568" w14:textId="77777777" w:rsidR="00615763" w:rsidRPr="00615763" w:rsidRDefault="00615763" w:rsidP="006049D6">
            <w:pPr>
              <w:rPr>
                <w:bCs/>
                <w:lang w:val="en-US"/>
              </w:rPr>
            </w:pPr>
            <w:r w:rsidRPr="00615763">
              <w:rPr>
                <w:bCs/>
                <w:lang w:val="en-US"/>
              </w:rPr>
              <w:t>Stafford Heights</w:t>
            </w:r>
          </w:p>
        </w:tc>
        <w:tc>
          <w:tcPr>
            <w:tcW w:w="1579" w:type="dxa"/>
          </w:tcPr>
          <w:p w14:paraId="5F4B9B2F" w14:textId="77777777" w:rsidR="00615763" w:rsidRPr="00615763" w:rsidRDefault="00615763" w:rsidP="006049D6">
            <w:pPr>
              <w:rPr>
                <w:bCs/>
                <w:lang w:val="en-US"/>
              </w:rPr>
            </w:pPr>
          </w:p>
        </w:tc>
        <w:tc>
          <w:tcPr>
            <w:tcW w:w="1513" w:type="dxa"/>
          </w:tcPr>
          <w:p w14:paraId="728D4332" w14:textId="77777777" w:rsidR="00615763" w:rsidRPr="00615763" w:rsidRDefault="00615763" w:rsidP="006049D6">
            <w:pPr>
              <w:rPr>
                <w:bCs/>
                <w:lang w:val="en-US"/>
              </w:rPr>
            </w:pPr>
          </w:p>
        </w:tc>
        <w:tc>
          <w:tcPr>
            <w:tcW w:w="1268" w:type="dxa"/>
          </w:tcPr>
          <w:p w14:paraId="3057CF4C" w14:textId="77777777" w:rsidR="00615763" w:rsidRPr="00615763" w:rsidRDefault="00615763" w:rsidP="006049D6">
            <w:pPr>
              <w:rPr>
                <w:bCs/>
                <w:lang w:val="en-US"/>
              </w:rPr>
            </w:pPr>
          </w:p>
        </w:tc>
        <w:tc>
          <w:tcPr>
            <w:tcW w:w="1265" w:type="dxa"/>
          </w:tcPr>
          <w:p w14:paraId="33B87372" w14:textId="77777777" w:rsidR="00615763" w:rsidRPr="00615763" w:rsidRDefault="00615763" w:rsidP="006049D6">
            <w:pPr>
              <w:rPr>
                <w:bCs/>
                <w:lang w:val="en-US"/>
              </w:rPr>
            </w:pPr>
          </w:p>
        </w:tc>
      </w:tr>
      <w:tr w:rsidR="00615763" w:rsidRPr="00615763" w14:paraId="61B7E8C3" w14:textId="77777777" w:rsidTr="00C91D5C">
        <w:tc>
          <w:tcPr>
            <w:tcW w:w="3827" w:type="dxa"/>
            <w:hideMark/>
          </w:tcPr>
          <w:p w14:paraId="7C7749CA" w14:textId="77777777" w:rsidR="00615763" w:rsidRPr="00615763" w:rsidRDefault="00615763" w:rsidP="006049D6">
            <w:pPr>
              <w:rPr>
                <w:bCs/>
                <w:lang w:val="en-US"/>
              </w:rPr>
            </w:pPr>
            <w:r w:rsidRPr="00615763">
              <w:rPr>
                <w:bCs/>
                <w:lang w:val="en-US"/>
              </w:rPr>
              <w:t>Stones Corner</w:t>
            </w:r>
          </w:p>
        </w:tc>
        <w:tc>
          <w:tcPr>
            <w:tcW w:w="1579" w:type="dxa"/>
          </w:tcPr>
          <w:p w14:paraId="0756CDF6" w14:textId="77777777" w:rsidR="00615763" w:rsidRPr="00615763" w:rsidRDefault="00615763" w:rsidP="006049D6">
            <w:pPr>
              <w:rPr>
                <w:bCs/>
                <w:lang w:val="en-US"/>
              </w:rPr>
            </w:pPr>
          </w:p>
        </w:tc>
        <w:tc>
          <w:tcPr>
            <w:tcW w:w="1513" w:type="dxa"/>
          </w:tcPr>
          <w:p w14:paraId="28280859" w14:textId="77777777" w:rsidR="00615763" w:rsidRPr="00615763" w:rsidRDefault="00615763" w:rsidP="006049D6">
            <w:pPr>
              <w:rPr>
                <w:bCs/>
                <w:lang w:val="en-US"/>
              </w:rPr>
            </w:pPr>
          </w:p>
        </w:tc>
        <w:tc>
          <w:tcPr>
            <w:tcW w:w="1268" w:type="dxa"/>
          </w:tcPr>
          <w:p w14:paraId="22D4F7BB" w14:textId="77777777" w:rsidR="00615763" w:rsidRPr="00615763" w:rsidRDefault="00615763" w:rsidP="006049D6">
            <w:pPr>
              <w:rPr>
                <w:bCs/>
                <w:lang w:val="en-US"/>
              </w:rPr>
            </w:pPr>
          </w:p>
        </w:tc>
        <w:tc>
          <w:tcPr>
            <w:tcW w:w="1265" w:type="dxa"/>
          </w:tcPr>
          <w:p w14:paraId="5F3079A7" w14:textId="77777777" w:rsidR="00615763" w:rsidRPr="00615763" w:rsidRDefault="00615763" w:rsidP="006049D6">
            <w:pPr>
              <w:rPr>
                <w:bCs/>
                <w:lang w:val="en-US"/>
              </w:rPr>
            </w:pPr>
          </w:p>
        </w:tc>
      </w:tr>
      <w:tr w:rsidR="00615763" w:rsidRPr="00615763" w14:paraId="289F69A3" w14:textId="77777777" w:rsidTr="00C91D5C">
        <w:tc>
          <w:tcPr>
            <w:tcW w:w="3827" w:type="dxa"/>
            <w:hideMark/>
          </w:tcPr>
          <w:p w14:paraId="67696CA9" w14:textId="77777777" w:rsidR="00615763" w:rsidRPr="00615763" w:rsidRDefault="00615763" w:rsidP="006049D6">
            <w:pPr>
              <w:rPr>
                <w:bCs/>
                <w:lang w:val="en-US"/>
              </w:rPr>
            </w:pPr>
            <w:r w:rsidRPr="00615763">
              <w:rPr>
                <w:bCs/>
                <w:lang w:val="en-US"/>
              </w:rPr>
              <w:t>Stretton</w:t>
            </w:r>
          </w:p>
        </w:tc>
        <w:tc>
          <w:tcPr>
            <w:tcW w:w="1579" w:type="dxa"/>
          </w:tcPr>
          <w:p w14:paraId="527A77D8" w14:textId="77777777" w:rsidR="00615763" w:rsidRPr="00615763" w:rsidRDefault="00615763" w:rsidP="006049D6">
            <w:pPr>
              <w:rPr>
                <w:bCs/>
                <w:lang w:val="en-US"/>
              </w:rPr>
            </w:pPr>
          </w:p>
        </w:tc>
        <w:tc>
          <w:tcPr>
            <w:tcW w:w="1513" w:type="dxa"/>
          </w:tcPr>
          <w:p w14:paraId="3F547B40" w14:textId="77777777" w:rsidR="00615763" w:rsidRPr="00615763" w:rsidRDefault="00615763" w:rsidP="006049D6">
            <w:pPr>
              <w:rPr>
                <w:bCs/>
                <w:lang w:val="en-US"/>
              </w:rPr>
            </w:pPr>
          </w:p>
        </w:tc>
        <w:tc>
          <w:tcPr>
            <w:tcW w:w="1268" w:type="dxa"/>
          </w:tcPr>
          <w:p w14:paraId="270921AA" w14:textId="77777777" w:rsidR="00615763" w:rsidRPr="00615763" w:rsidRDefault="00615763" w:rsidP="006049D6">
            <w:pPr>
              <w:rPr>
                <w:bCs/>
                <w:lang w:val="en-US"/>
              </w:rPr>
            </w:pPr>
          </w:p>
        </w:tc>
        <w:tc>
          <w:tcPr>
            <w:tcW w:w="1265" w:type="dxa"/>
          </w:tcPr>
          <w:p w14:paraId="245D4150" w14:textId="77777777" w:rsidR="00615763" w:rsidRPr="00615763" w:rsidRDefault="00615763" w:rsidP="006049D6">
            <w:pPr>
              <w:rPr>
                <w:bCs/>
                <w:lang w:val="en-US"/>
              </w:rPr>
            </w:pPr>
          </w:p>
        </w:tc>
      </w:tr>
      <w:tr w:rsidR="00615763" w:rsidRPr="00615763" w14:paraId="0CBF9EB0" w14:textId="77777777" w:rsidTr="00C91D5C">
        <w:tc>
          <w:tcPr>
            <w:tcW w:w="3827" w:type="dxa"/>
            <w:hideMark/>
          </w:tcPr>
          <w:p w14:paraId="06A46850" w14:textId="77777777" w:rsidR="00615763" w:rsidRPr="00615763" w:rsidRDefault="00615763" w:rsidP="006049D6">
            <w:pPr>
              <w:rPr>
                <w:bCs/>
                <w:lang w:val="en-US"/>
              </w:rPr>
            </w:pPr>
            <w:r w:rsidRPr="00615763">
              <w:rPr>
                <w:bCs/>
                <w:lang w:val="en-US"/>
              </w:rPr>
              <w:t>Sumner</w:t>
            </w:r>
          </w:p>
        </w:tc>
        <w:tc>
          <w:tcPr>
            <w:tcW w:w="1579" w:type="dxa"/>
          </w:tcPr>
          <w:p w14:paraId="6C426D39" w14:textId="77777777" w:rsidR="00615763" w:rsidRPr="00615763" w:rsidRDefault="00615763" w:rsidP="006049D6">
            <w:pPr>
              <w:rPr>
                <w:bCs/>
                <w:lang w:val="en-US"/>
              </w:rPr>
            </w:pPr>
          </w:p>
        </w:tc>
        <w:tc>
          <w:tcPr>
            <w:tcW w:w="1513" w:type="dxa"/>
          </w:tcPr>
          <w:p w14:paraId="4B650B55" w14:textId="77777777" w:rsidR="00615763" w:rsidRPr="00615763" w:rsidRDefault="00615763" w:rsidP="006049D6">
            <w:pPr>
              <w:rPr>
                <w:bCs/>
                <w:lang w:val="en-US"/>
              </w:rPr>
            </w:pPr>
          </w:p>
        </w:tc>
        <w:tc>
          <w:tcPr>
            <w:tcW w:w="1268" w:type="dxa"/>
          </w:tcPr>
          <w:p w14:paraId="7E709DCF" w14:textId="77777777" w:rsidR="00615763" w:rsidRPr="00615763" w:rsidRDefault="00615763" w:rsidP="006049D6">
            <w:pPr>
              <w:rPr>
                <w:bCs/>
                <w:lang w:val="en-US"/>
              </w:rPr>
            </w:pPr>
          </w:p>
        </w:tc>
        <w:tc>
          <w:tcPr>
            <w:tcW w:w="1265" w:type="dxa"/>
          </w:tcPr>
          <w:p w14:paraId="4162F78C" w14:textId="77777777" w:rsidR="00615763" w:rsidRPr="00615763" w:rsidRDefault="00615763" w:rsidP="006049D6">
            <w:pPr>
              <w:rPr>
                <w:bCs/>
                <w:lang w:val="en-US"/>
              </w:rPr>
            </w:pPr>
          </w:p>
        </w:tc>
      </w:tr>
      <w:tr w:rsidR="00615763" w:rsidRPr="00615763" w14:paraId="037E9F9F" w14:textId="77777777" w:rsidTr="00C91D5C">
        <w:tc>
          <w:tcPr>
            <w:tcW w:w="3827" w:type="dxa"/>
            <w:hideMark/>
          </w:tcPr>
          <w:p w14:paraId="2E377DD6" w14:textId="77777777" w:rsidR="00615763" w:rsidRPr="00615763" w:rsidRDefault="00615763" w:rsidP="006049D6">
            <w:pPr>
              <w:rPr>
                <w:bCs/>
                <w:lang w:val="en-US"/>
              </w:rPr>
            </w:pPr>
            <w:r w:rsidRPr="00615763">
              <w:rPr>
                <w:bCs/>
                <w:lang w:val="en-US"/>
              </w:rPr>
              <w:t>Sunnybank</w:t>
            </w:r>
          </w:p>
        </w:tc>
        <w:tc>
          <w:tcPr>
            <w:tcW w:w="1579" w:type="dxa"/>
          </w:tcPr>
          <w:p w14:paraId="21E3418D" w14:textId="77777777" w:rsidR="00615763" w:rsidRPr="00615763" w:rsidRDefault="00615763" w:rsidP="006049D6">
            <w:pPr>
              <w:rPr>
                <w:bCs/>
                <w:lang w:val="en-US"/>
              </w:rPr>
            </w:pPr>
          </w:p>
        </w:tc>
        <w:tc>
          <w:tcPr>
            <w:tcW w:w="1513" w:type="dxa"/>
          </w:tcPr>
          <w:p w14:paraId="26568AA7" w14:textId="77777777" w:rsidR="00615763" w:rsidRPr="00615763" w:rsidRDefault="00615763" w:rsidP="006049D6">
            <w:pPr>
              <w:rPr>
                <w:bCs/>
                <w:lang w:val="en-US"/>
              </w:rPr>
            </w:pPr>
          </w:p>
        </w:tc>
        <w:tc>
          <w:tcPr>
            <w:tcW w:w="1268" w:type="dxa"/>
          </w:tcPr>
          <w:p w14:paraId="6111E6A2" w14:textId="77777777" w:rsidR="00615763" w:rsidRPr="00615763" w:rsidRDefault="00615763" w:rsidP="006049D6">
            <w:pPr>
              <w:rPr>
                <w:bCs/>
                <w:lang w:val="en-US"/>
              </w:rPr>
            </w:pPr>
          </w:p>
        </w:tc>
        <w:tc>
          <w:tcPr>
            <w:tcW w:w="1265" w:type="dxa"/>
          </w:tcPr>
          <w:p w14:paraId="06C9B703" w14:textId="77777777" w:rsidR="00615763" w:rsidRPr="00615763" w:rsidRDefault="00615763" w:rsidP="006049D6">
            <w:pPr>
              <w:rPr>
                <w:bCs/>
                <w:lang w:val="en-US"/>
              </w:rPr>
            </w:pPr>
          </w:p>
        </w:tc>
      </w:tr>
      <w:tr w:rsidR="00615763" w:rsidRPr="00615763" w14:paraId="62B2FB42" w14:textId="77777777" w:rsidTr="00C91D5C">
        <w:tc>
          <w:tcPr>
            <w:tcW w:w="3827" w:type="dxa"/>
            <w:hideMark/>
          </w:tcPr>
          <w:p w14:paraId="2BBE4CB6" w14:textId="77777777" w:rsidR="00615763" w:rsidRPr="00615763" w:rsidRDefault="00615763" w:rsidP="006049D6">
            <w:pPr>
              <w:rPr>
                <w:bCs/>
                <w:lang w:val="en-US"/>
              </w:rPr>
            </w:pPr>
            <w:r w:rsidRPr="00615763">
              <w:rPr>
                <w:bCs/>
                <w:lang w:val="en-US"/>
              </w:rPr>
              <w:t>Sunnybank Hills</w:t>
            </w:r>
          </w:p>
        </w:tc>
        <w:tc>
          <w:tcPr>
            <w:tcW w:w="1579" w:type="dxa"/>
          </w:tcPr>
          <w:p w14:paraId="3E91B391" w14:textId="77777777" w:rsidR="00615763" w:rsidRPr="00615763" w:rsidRDefault="00615763" w:rsidP="006049D6">
            <w:pPr>
              <w:rPr>
                <w:bCs/>
                <w:lang w:val="en-US"/>
              </w:rPr>
            </w:pPr>
          </w:p>
        </w:tc>
        <w:tc>
          <w:tcPr>
            <w:tcW w:w="1513" w:type="dxa"/>
          </w:tcPr>
          <w:p w14:paraId="76A28628" w14:textId="77777777" w:rsidR="00615763" w:rsidRPr="00615763" w:rsidRDefault="00615763" w:rsidP="006049D6">
            <w:pPr>
              <w:rPr>
                <w:bCs/>
                <w:lang w:val="en-US"/>
              </w:rPr>
            </w:pPr>
          </w:p>
        </w:tc>
        <w:tc>
          <w:tcPr>
            <w:tcW w:w="1268" w:type="dxa"/>
          </w:tcPr>
          <w:p w14:paraId="5401AD7B" w14:textId="77777777" w:rsidR="00615763" w:rsidRPr="00615763" w:rsidRDefault="00615763" w:rsidP="006049D6">
            <w:pPr>
              <w:rPr>
                <w:bCs/>
                <w:lang w:val="en-US"/>
              </w:rPr>
            </w:pPr>
          </w:p>
        </w:tc>
        <w:tc>
          <w:tcPr>
            <w:tcW w:w="1265" w:type="dxa"/>
          </w:tcPr>
          <w:p w14:paraId="5F6938C0" w14:textId="77777777" w:rsidR="00615763" w:rsidRPr="00615763" w:rsidRDefault="00615763" w:rsidP="006049D6">
            <w:pPr>
              <w:rPr>
                <w:bCs/>
                <w:lang w:val="en-US"/>
              </w:rPr>
            </w:pPr>
          </w:p>
        </w:tc>
      </w:tr>
      <w:tr w:rsidR="00615763" w:rsidRPr="00615763" w14:paraId="3CE3AD90" w14:textId="77777777" w:rsidTr="00C91D5C">
        <w:tc>
          <w:tcPr>
            <w:tcW w:w="3827" w:type="dxa"/>
            <w:hideMark/>
          </w:tcPr>
          <w:p w14:paraId="075E0732" w14:textId="77777777" w:rsidR="00615763" w:rsidRPr="00615763" w:rsidRDefault="00615763" w:rsidP="006049D6">
            <w:pPr>
              <w:rPr>
                <w:bCs/>
                <w:lang w:val="en-US"/>
              </w:rPr>
            </w:pPr>
            <w:r w:rsidRPr="00615763">
              <w:rPr>
                <w:bCs/>
                <w:lang w:val="en-US"/>
              </w:rPr>
              <w:t>Taigum</w:t>
            </w:r>
          </w:p>
        </w:tc>
        <w:tc>
          <w:tcPr>
            <w:tcW w:w="1579" w:type="dxa"/>
          </w:tcPr>
          <w:p w14:paraId="3D46B213" w14:textId="77777777" w:rsidR="00615763" w:rsidRPr="00615763" w:rsidRDefault="00615763" w:rsidP="006049D6">
            <w:pPr>
              <w:rPr>
                <w:bCs/>
                <w:lang w:val="en-US"/>
              </w:rPr>
            </w:pPr>
          </w:p>
        </w:tc>
        <w:tc>
          <w:tcPr>
            <w:tcW w:w="1513" w:type="dxa"/>
          </w:tcPr>
          <w:p w14:paraId="5C2A637C" w14:textId="77777777" w:rsidR="00615763" w:rsidRPr="00615763" w:rsidRDefault="00615763" w:rsidP="006049D6">
            <w:pPr>
              <w:rPr>
                <w:bCs/>
                <w:lang w:val="en-US"/>
              </w:rPr>
            </w:pPr>
          </w:p>
        </w:tc>
        <w:tc>
          <w:tcPr>
            <w:tcW w:w="1268" w:type="dxa"/>
          </w:tcPr>
          <w:p w14:paraId="61376B0E" w14:textId="77777777" w:rsidR="00615763" w:rsidRPr="00615763" w:rsidRDefault="00615763" w:rsidP="006049D6">
            <w:pPr>
              <w:rPr>
                <w:bCs/>
                <w:lang w:val="en-US"/>
              </w:rPr>
            </w:pPr>
          </w:p>
        </w:tc>
        <w:tc>
          <w:tcPr>
            <w:tcW w:w="1265" w:type="dxa"/>
          </w:tcPr>
          <w:p w14:paraId="2612DE37" w14:textId="77777777" w:rsidR="00615763" w:rsidRPr="00615763" w:rsidRDefault="00615763" w:rsidP="006049D6">
            <w:pPr>
              <w:rPr>
                <w:bCs/>
                <w:lang w:val="en-US"/>
              </w:rPr>
            </w:pPr>
          </w:p>
        </w:tc>
      </w:tr>
      <w:tr w:rsidR="00615763" w:rsidRPr="00615763" w14:paraId="49D40FFA" w14:textId="77777777" w:rsidTr="00C91D5C">
        <w:tc>
          <w:tcPr>
            <w:tcW w:w="3827" w:type="dxa"/>
            <w:hideMark/>
          </w:tcPr>
          <w:p w14:paraId="05862F07" w14:textId="77777777" w:rsidR="00615763" w:rsidRPr="00615763" w:rsidRDefault="00615763" w:rsidP="006049D6">
            <w:pPr>
              <w:rPr>
                <w:bCs/>
                <w:lang w:val="en-US"/>
              </w:rPr>
            </w:pPr>
            <w:r w:rsidRPr="00615763">
              <w:rPr>
                <w:bCs/>
                <w:lang w:val="en-US"/>
              </w:rPr>
              <w:t>Taringa</w:t>
            </w:r>
          </w:p>
        </w:tc>
        <w:tc>
          <w:tcPr>
            <w:tcW w:w="1579" w:type="dxa"/>
          </w:tcPr>
          <w:p w14:paraId="07C6DE7D" w14:textId="77777777" w:rsidR="00615763" w:rsidRPr="00615763" w:rsidRDefault="00615763" w:rsidP="006049D6">
            <w:pPr>
              <w:rPr>
                <w:bCs/>
                <w:lang w:val="en-US"/>
              </w:rPr>
            </w:pPr>
          </w:p>
        </w:tc>
        <w:tc>
          <w:tcPr>
            <w:tcW w:w="1513" w:type="dxa"/>
          </w:tcPr>
          <w:p w14:paraId="735204B3" w14:textId="77777777" w:rsidR="00615763" w:rsidRPr="00615763" w:rsidRDefault="00615763" w:rsidP="006049D6">
            <w:pPr>
              <w:rPr>
                <w:bCs/>
                <w:lang w:val="en-US"/>
              </w:rPr>
            </w:pPr>
          </w:p>
        </w:tc>
        <w:tc>
          <w:tcPr>
            <w:tcW w:w="1268" w:type="dxa"/>
          </w:tcPr>
          <w:p w14:paraId="2C8B3613" w14:textId="77777777" w:rsidR="00615763" w:rsidRPr="00615763" w:rsidRDefault="00615763" w:rsidP="006049D6">
            <w:pPr>
              <w:rPr>
                <w:bCs/>
                <w:lang w:val="en-US"/>
              </w:rPr>
            </w:pPr>
          </w:p>
        </w:tc>
        <w:tc>
          <w:tcPr>
            <w:tcW w:w="1265" w:type="dxa"/>
          </w:tcPr>
          <w:p w14:paraId="73A631DE" w14:textId="77777777" w:rsidR="00615763" w:rsidRPr="00615763" w:rsidRDefault="00615763" w:rsidP="006049D6">
            <w:pPr>
              <w:rPr>
                <w:bCs/>
                <w:lang w:val="en-US"/>
              </w:rPr>
            </w:pPr>
          </w:p>
        </w:tc>
      </w:tr>
      <w:tr w:rsidR="00615763" w:rsidRPr="00615763" w14:paraId="3A11A87D" w14:textId="77777777" w:rsidTr="00C91D5C">
        <w:tc>
          <w:tcPr>
            <w:tcW w:w="3827" w:type="dxa"/>
            <w:hideMark/>
          </w:tcPr>
          <w:p w14:paraId="6775CD40" w14:textId="77777777" w:rsidR="00615763" w:rsidRPr="00615763" w:rsidRDefault="00615763" w:rsidP="006049D6">
            <w:pPr>
              <w:rPr>
                <w:bCs/>
                <w:lang w:val="en-US"/>
              </w:rPr>
            </w:pPr>
            <w:r w:rsidRPr="00615763">
              <w:rPr>
                <w:bCs/>
                <w:lang w:val="en-US"/>
              </w:rPr>
              <w:t>Tarragindi</w:t>
            </w:r>
          </w:p>
        </w:tc>
        <w:tc>
          <w:tcPr>
            <w:tcW w:w="1579" w:type="dxa"/>
          </w:tcPr>
          <w:p w14:paraId="2D4FEB84" w14:textId="77777777" w:rsidR="00615763" w:rsidRPr="00615763" w:rsidRDefault="00615763" w:rsidP="006049D6">
            <w:pPr>
              <w:rPr>
                <w:bCs/>
                <w:lang w:val="en-US"/>
              </w:rPr>
            </w:pPr>
          </w:p>
        </w:tc>
        <w:tc>
          <w:tcPr>
            <w:tcW w:w="1513" w:type="dxa"/>
          </w:tcPr>
          <w:p w14:paraId="6E0AE391" w14:textId="77777777" w:rsidR="00615763" w:rsidRPr="00615763" w:rsidRDefault="00615763" w:rsidP="006049D6">
            <w:pPr>
              <w:rPr>
                <w:bCs/>
                <w:lang w:val="en-US"/>
              </w:rPr>
            </w:pPr>
          </w:p>
        </w:tc>
        <w:tc>
          <w:tcPr>
            <w:tcW w:w="1268" w:type="dxa"/>
          </w:tcPr>
          <w:p w14:paraId="32C92FDB" w14:textId="77777777" w:rsidR="00615763" w:rsidRPr="00615763" w:rsidRDefault="00615763" w:rsidP="006049D6">
            <w:pPr>
              <w:rPr>
                <w:bCs/>
                <w:lang w:val="en-US"/>
              </w:rPr>
            </w:pPr>
          </w:p>
        </w:tc>
        <w:tc>
          <w:tcPr>
            <w:tcW w:w="1265" w:type="dxa"/>
          </w:tcPr>
          <w:p w14:paraId="6B3DB9E6" w14:textId="77777777" w:rsidR="00615763" w:rsidRPr="00615763" w:rsidRDefault="00615763" w:rsidP="006049D6">
            <w:pPr>
              <w:rPr>
                <w:bCs/>
                <w:lang w:val="en-US"/>
              </w:rPr>
            </w:pPr>
          </w:p>
        </w:tc>
      </w:tr>
      <w:tr w:rsidR="00615763" w:rsidRPr="00615763" w14:paraId="35E24433" w14:textId="77777777" w:rsidTr="00C91D5C">
        <w:tc>
          <w:tcPr>
            <w:tcW w:w="3827" w:type="dxa"/>
            <w:hideMark/>
          </w:tcPr>
          <w:p w14:paraId="527987AB" w14:textId="77777777" w:rsidR="00615763" w:rsidRPr="00615763" w:rsidRDefault="00615763" w:rsidP="006049D6">
            <w:pPr>
              <w:rPr>
                <w:bCs/>
                <w:lang w:val="en-US"/>
              </w:rPr>
            </w:pPr>
            <w:r w:rsidRPr="00615763">
              <w:rPr>
                <w:bCs/>
                <w:lang w:val="en-US"/>
              </w:rPr>
              <w:t>Teneriffe</w:t>
            </w:r>
          </w:p>
        </w:tc>
        <w:tc>
          <w:tcPr>
            <w:tcW w:w="1579" w:type="dxa"/>
          </w:tcPr>
          <w:p w14:paraId="1B56972C" w14:textId="77777777" w:rsidR="00615763" w:rsidRPr="00615763" w:rsidRDefault="00615763" w:rsidP="006049D6">
            <w:pPr>
              <w:rPr>
                <w:bCs/>
                <w:lang w:val="en-US"/>
              </w:rPr>
            </w:pPr>
          </w:p>
        </w:tc>
        <w:tc>
          <w:tcPr>
            <w:tcW w:w="1513" w:type="dxa"/>
          </w:tcPr>
          <w:p w14:paraId="63F2239C" w14:textId="77777777" w:rsidR="00615763" w:rsidRPr="00615763" w:rsidRDefault="00615763" w:rsidP="006049D6">
            <w:pPr>
              <w:rPr>
                <w:bCs/>
                <w:lang w:val="en-US"/>
              </w:rPr>
            </w:pPr>
          </w:p>
        </w:tc>
        <w:tc>
          <w:tcPr>
            <w:tcW w:w="1268" w:type="dxa"/>
          </w:tcPr>
          <w:p w14:paraId="5B4D1374" w14:textId="77777777" w:rsidR="00615763" w:rsidRPr="00615763" w:rsidRDefault="00615763" w:rsidP="006049D6">
            <w:pPr>
              <w:rPr>
                <w:bCs/>
                <w:lang w:val="en-US"/>
              </w:rPr>
            </w:pPr>
          </w:p>
        </w:tc>
        <w:tc>
          <w:tcPr>
            <w:tcW w:w="1265" w:type="dxa"/>
          </w:tcPr>
          <w:p w14:paraId="36F025AE" w14:textId="77777777" w:rsidR="00615763" w:rsidRPr="00615763" w:rsidRDefault="00615763" w:rsidP="006049D6">
            <w:pPr>
              <w:rPr>
                <w:bCs/>
                <w:lang w:val="en-US"/>
              </w:rPr>
            </w:pPr>
          </w:p>
        </w:tc>
      </w:tr>
      <w:tr w:rsidR="00615763" w:rsidRPr="00615763" w14:paraId="352891F8" w14:textId="77777777" w:rsidTr="00C91D5C">
        <w:tc>
          <w:tcPr>
            <w:tcW w:w="3827" w:type="dxa"/>
            <w:hideMark/>
          </w:tcPr>
          <w:p w14:paraId="445F3703" w14:textId="77777777" w:rsidR="00615763" w:rsidRPr="00615763" w:rsidRDefault="00615763" w:rsidP="006049D6">
            <w:pPr>
              <w:rPr>
                <w:bCs/>
                <w:lang w:val="en-US"/>
              </w:rPr>
            </w:pPr>
            <w:r w:rsidRPr="00615763">
              <w:rPr>
                <w:bCs/>
                <w:lang w:val="en-US"/>
              </w:rPr>
              <w:t>Tennyson</w:t>
            </w:r>
          </w:p>
        </w:tc>
        <w:tc>
          <w:tcPr>
            <w:tcW w:w="1579" w:type="dxa"/>
          </w:tcPr>
          <w:p w14:paraId="13CE49CE" w14:textId="77777777" w:rsidR="00615763" w:rsidRPr="00615763" w:rsidRDefault="00615763" w:rsidP="006049D6">
            <w:pPr>
              <w:rPr>
                <w:bCs/>
                <w:lang w:val="en-US"/>
              </w:rPr>
            </w:pPr>
          </w:p>
        </w:tc>
        <w:tc>
          <w:tcPr>
            <w:tcW w:w="1513" w:type="dxa"/>
          </w:tcPr>
          <w:p w14:paraId="6BF223E6" w14:textId="77777777" w:rsidR="00615763" w:rsidRPr="00615763" w:rsidRDefault="00615763" w:rsidP="006049D6">
            <w:pPr>
              <w:rPr>
                <w:bCs/>
                <w:lang w:val="en-US"/>
              </w:rPr>
            </w:pPr>
          </w:p>
        </w:tc>
        <w:tc>
          <w:tcPr>
            <w:tcW w:w="1268" w:type="dxa"/>
          </w:tcPr>
          <w:p w14:paraId="43581402" w14:textId="77777777" w:rsidR="00615763" w:rsidRPr="00615763" w:rsidRDefault="00615763" w:rsidP="006049D6">
            <w:pPr>
              <w:rPr>
                <w:bCs/>
                <w:lang w:val="en-US"/>
              </w:rPr>
            </w:pPr>
          </w:p>
        </w:tc>
        <w:tc>
          <w:tcPr>
            <w:tcW w:w="1265" w:type="dxa"/>
          </w:tcPr>
          <w:p w14:paraId="25046878" w14:textId="77777777" w:rsidR="00615763" w:rsidRPr="00615763" w:rsidRDefault="00615763" w:rsidP="006049D6">
            <w:pPr>
              <w:rPr>
                <w:bCs/>
                <w:lang w:val="en-US"/>
              </w:rPr>
            </w:pPr>
          </w:p>
        </w:tc>
      </w:tr>
      <w:tr w:rsidR="00615763" w:rsidRPr="00615763" w14:paraId="0BF8C075" w14:textId="77777777" w:rsidTr="00C91D5C">
        <w:tc>
          <w:tcPr>
            <w:tcW w:w="3827" w:type="dxa"/>
            <w:hideMark/>
          </w:tcPr>
          <w:p w14:paraId="7074B0C8" w14:textId="77777777" w:rsidR="00615763" w:rsidRPr="00615763" w:rsidRDefault="00615763" w:rsidP="006049D6">
            <w:pPr>
              <w:rPr>
                <w:bCs/>
                <w:lang w:val="en-US"/>
              </w:rPr>
            </w:pPr>
            <w:r w:rsidRPr="00615763">
              <w:rPr>
                <w:bCs/>
                <w:lang w:val="en-US"/>
              </w:rPr>
              <w:t>The Gap</w:t>
            </w:r>
          </w:p>
        </w:tc>
        <w:tc>
          <w:tcPr>
            <w:tcW w:w="1579" w:type="dxa"/>
          </w:tcPr>
          <w:p w14:paraId="47AED2C1" w14:textId="77777777" w:rsidR="00615763" w:rsidRPr="00615763" w:rsidRDefault="00615763" w:rsidP="006049D6">
            <w:pPr>
              <w:rPr>
                <w:bCs/>
                <w:lang w:val="en-US"/>
              </w:rPr>
            </w:pPr>
          </w:p>
        </w:tc>
        <w:tc>
          <w:tcPr>
            <w:tcW w:w="1513" w:type="dxa"/>
          </w:tcPr>
          <w:p w14:paraId="18D817BF" w14:textId="77777777" w:rsidR="00615763" w:rsidRPr="00615763" w:rsidRDefault="00615763" w:rsidP="006049D6">
            <w:pPr>
              <w:rPr>
                <w:bCs/>
                <w:lang w:val="en-US"/>
              </w:rPr>
            </w:pPr>
          </w:p>
        </w:tc>
        <w:tc>
          <w:tcPr>
            <w:tcW w:w="1268" w:type="dxa"/>
          </w:tcPr>
          <w:p w14:paraId="3513C7DD" w14:textId="77777777" w:rsidR="00615763" w:rsidRPr="00615763" w:rsidRDefault="00615763" w:rsidP="006049D6">
            <w:pPr>
              <w:rPr>
                <w:bCs/>
                <w:lang w:val="en-US"/>
              </w:rPr>
            </w:pPr>
          </w:p>
        </w:tc>
        <w:tc>
          <w:tcPr>
            <w:tcW w:w="1265" w:type="dxa"/>
          </w:tcPr>
          <w:p w14:paraId="52E73C15" w14:textId="77777777" w:rsidR="00615763" w:rsidRPr="00615763" w:rsidRDefault="00615763" w:rsidP="006049D6">
            <w:pPr>
              <w:rPr>
                <w:bCs/>
                <w:lang w:val="en-US"/>
              </w:rPr>
            </w:pPr>
          </w:p>
        </w:tc>
      </w:tr>
      <w:tr w:rsidR="00615763" w:rsidRPr="00615763" w14:paraId="24DE1043" w14:textId="77777777" w:rsidTr="00C91D5C">
        <w:tc>
          <w:tcPr>
            <w:tcW w:w="3827" w:type="dxa"/>
            <w:hideMark/>
          </w:tcPr>
          <w:p w14:paraId="60FBFF46" w14:textId="77777777" w:rsidR="00615763" w:rsidRPr="00615763" w:rsidRDefault="00615763" w:rsidP="006049D6">
            <w:pPr>
              <w:rPr>
                <w:bCs/>
                <w:lang w:val="en-US"/>
              </w:rPr>
            </w:pPr>
            <w:r w:rsidRPr="00615763">
              <w:rPr>
                <w:bCs/>
                <w:lang w:val="en-US"/>
              </w:rPr>
              <w:t>Tingalpa</w:t>
            </w:r>
          </w:p>
        </w:tc>
        <w:tc>
          <w:tcPr>
            <w:tcW w:w="1579" w:type="dxa"/>
          </w:tcPr>
          <w:p w14:paraId="3E7D182A" w14:textId="77777777" w:rsidR="00615763" w:rsidRPr="00615763" w:rsidRDefault="00615763" w:rsidP="006049D6">
            <w:pPr>
              <w:rPr>
                <w:bCs/>
                <w:lang w:val="en-US"/>
              </w:rPr>
            </w:pPr>
          </w:p>
        </w:tc>
        <w:tc>
          <w:tcPr>
            <w:tcW w:w="1513" w:type="dxa"/>
          </w:tcPr>
          <w:p w14:paraId="6014E723" w14:textId="77777777" w:rsidR="00615763" w:rsidRPr="00615763" w:rsidRDefault="00615763" w:rsidP="006049D6">
            <w:pPr>
              <w:rPr>
                <w:bCs/>
                <w:lang w:val="en-US"/>
              </w:rPr>
            </w:pPr>
          </w:p>
        </w:tc>
        <w:tc>
          <w:tcPr>
            <w:tcW w:w="1268" w:type="dxa"/>
          </w:tcPr>
          <w:p w14:paraId="1CF4086D" w14:textId="77777777" w:rsidR="00615763" w:rsidRPr="00615763" w:rsidRDefault="00615763" w:rsidP="006049D6">
            <w:pPr>
              <w:rPr>
                <w:bCs/>
                <w:lang w:val="en-US"/>
              </w:rPr>
            </w:pPr>
          </w:p>
        </w:tc>
        <w:tc>
          <w:tcPr>
            <w:tcW w:w="1265" w:type="dxa"/>
          </w:tcPr>
          <w:p w14:paraId="58F407DA" w14:textId="77777777" w:rsidR="00615763" w:rsidRPr="00615763" w:rsidRDefault="00615763" w:rsidP="006049D6">
            <w:pPr>
              <w:rPr>
                <w:bCs/>
                <w:lang w:val="en-US"/>
              </w:rPr>
            </w:pPr>
          </w:p>
        </w:tc>
      </w:tr>
      <w:tr w:rsidR="00615763" w:rsidRPr="00615763" w14:paraId="24752997" w14:textId="77777777" w:rsidTr="00C91D5C">
        <w:tc>
          <w:tcPr>
            <w:tcW w:w="3827" w:type="dxa"/>
            <w:hideMark/>
          </w:tcPr>
          <w:p w14:paraId="76229A8D" w14:textId="77777777" w:rsidR="00615763" w:rsidRPr="00615763" w:rsidRDefault="00615763" w:rsidP="006049D6">
            <w:pPr>
              <w:rPr>
                <w:bCs/>
                <w:lang w:val="en-US"/>
              </w:rPr>
            </w:pPr>
            <w:r w:rsidRPr="00615763">
              <w:rPr>
                <w:bCs/>
                <w:lang w:val="en-US"/>
              </w:rPr>
              <w:t>Toowong</w:t>
            </w:r>
          </w:p>
        </w:tc>
        <w:tc>
          <w:tcPr>
            <w:tcW w:w="1579" w:type="dxa"/>
          </w:tcPr>
          <w:p w14:paraId="2890069D" w14:textId="77777777" w:rsidR="00615763" w:rsidRPr="00615763" w:rsidRDefault="00615763" w:rsidP="006049D6">
            <w:pPr>
              <w:rPr>
                <w:bCs/>
                <w:lang w:val="en-US"/>
              </w:rPr>
            </w:pPr>
          </w:p>
        </w:tc>
        <w:tc>
          <w:tcPr>
            <w:tcW w:w="1513" w:type="dxa"/>
          </w:tcPr>
          <w:p w14:paraId="385A8463" w14:textId="77777777" w:rsidR="00615763" w:rsidRPr="00615763" w:rsidRDefault="00615763" w:rsidP="006049D6">
            <w:pPr>
              <w:rPr>
                <w:bCs/>
                <w:lang w:val="en-US"/>
              </w:rPr>
            </w:pPr>
          </w:p>
        </w:tc>
        <w:tc>
          <w:tcPr>
            <w:tcW w:w="1268" w:type="dxa"/>
          </w:tcPr>
          <w:p w14:paraId="03958B28" w14:textId="77777777" w:rsidR="00615763" w:rsidRPr="00615763" w:rsidRDefault="00615763" w:rsidP="006049D6">
            <w:pPr>
              <w:rPr>
                <w:bCs/>
                <w:lang w:val="en-US"/>
              </w:rPr>
            </w:pPr>
          </w:p>
        </w:tc>
        <w:tc>
          <w:tcPr>
            <w:tcW w:w="1265" w:type="dxa"/>
          </w:tcPr>
          <w:p w14:paraId="1B08320F" w14:textId="77777777" w:rsidR="00615763" w:rsidRPr="00615763" w:rsidRDefault="00615763" w:rsidP="006049D6">
            <w:pPr>
              <w:rPr>
                <w:bCs/>
                <w:lang w:val="en-US"/>
              </w:rPr>
            </w:pPr>
          </w:p>
        </w:tc>
      </w:tr>
      <w:tr w:rsidR="00615763" w:rsidRPr="00615763" w14:paraId="74DDAF62" w14:textId="77777777" w:rsidTr="00C91D5C">
        <w:tc>
          <w:tcPr>
            <w:tcW w:w="3827" w:type="dxa"/>
            <w:hideMark/>
          </w:tcPr>
          <w:p w14:paraId="3DC94BEA" w14:textId="77777777" w:rsidR="00615763" w:rsidRPr="00615763" w:rsidRDefault="00615763" w:rsidP="006049D6">
            <w:pPr>
              <w:rPr>
                <w:bCs/>
                <w:lang w:val="en-US"/>
              </w:rPr>
            </w:pPr>
            <w:r w:rsidRPr="00615763">
              <w:rPr>
                <w:bCs/>
                <w:lang w:val="en-US"/>
              </w:rPr>
              <w:t>Upper Brookfield</w:t>
            </w:r>
          </w:p>
        </w:tc>
        <w:tc>
          <w:tcPr>
            <w:tcW w:w="1579" w:type="dxa"/>
          </w:tcPr>
          <w:p w14:paraId="6E72237A" w14:textId="77777777" w:rsidR="00615763" w:rsidRPr="00615763" w:rsidRDefault="00615763" w:rsidP="006049D6">
            <w:pPr>
              <w:rPr>
                <w:bCs/>
                <w:lang w:val="en-US"/>
              </w:rPr>
            </w:pPr>
          </w:p>
        </w:tc>
        <w:tc>
          <w:tcPr>
            <w:tcW w:w="1513" w:type="dxa"/>
          </w:tcPr>
          <w:p w14:paraId="2BC7E680" w14:textId="77777777" w:rsidR="00615763" w:rsidRPr="00615763" w:rsidRDefault="00615763" w:rsidP="006049D6">
            <w:pPr>
              <w:rPr>
                <w:bCs/>
                <w:lang w:val="en-US"/>
              </w:rPr>
            </w:pPr>
          </w:p>
        </w:tc>
        <w:tc>
          <w:tcPr>
            <w:tcW w:w="1268" w:type="dxa"/>
          </w:tcPr>
          <w:p w14:paraId="2EE2749F" w14:textId="77777777" w:rsidR="00615763" w:rsidRPr="00615763" w:rsidRDefault="00615763" w:rsidP="006049D6">
            <w:pPr>
              <w:rPr>
                <w:bCs/>
                <w:lang w:val="en-US"/>
              </w:rPr>
            </w:pPr>
          </w:p>
        </w:tc>
        <w:tc>
          <w:tcPr>
            <w:tcW w:w="1265" w:type="dxa"/>
          </w:tcPr>
          <w:p w14:paraId="40A0D379" w14:textId="77777777" w:rsidR="00615763" w:rsidRPr="00615763" w:rsidRDefault="00615763" w:rsidP="006049D6">
            <w:pPr>
              <w:rPr>
                <w:bCs/>
                <w:lang w:val="en-US"/>
              </w:rPr>
            </w:pPr>
          </w:p>
        </w:tc>
      </w:tr>
      <w:tr w:rsidR="00615763" w:rsidRPr="00615763" w14:paraId="23E5C70F" w14:textId="77777777" w:rsidTr="00C91D5C">
        <w:tc>
          <w:tcPr>
            <w:tcW w:w="3827" w:type="dxa"/>
            <w:hideMark/>
          </w:tcPr>
          <w:p w14:paraId="779E280D" w14:textId="77777777" w:rsidR="00615763" w:rsidRPr="00615763" w:rsidRDefault="00615763" w:rsidP="006049D6">
            <w:pPr>
              <w:rPr>
                <w:bCs/>
                <w:lang w:val="en-US"/>
              </w:rPr>
            </w:pPr>
            <w:r w:rsidRPr="00615763">
              <w:rPr>
                <w:bCs/>
                <w:lang w:val="en-US"/>
              </w:rPr>
              <w:t>Upper Kedron</w:t>
            </w:r>
          </w:p>
        </w:tc>
        <w:tc>
          <w:tcPr>
            <w:tcW w:w="1579" w:type="dxa"/>
          </w:tcPr>
          <w:p w14:paraId="097378D5" w14:textId="77777777" w:rsidR="00615763" w:rsidRPr="00615763" w:rsidRDefault="00615763" w:rsidP="006049D6">
            <w:pPr>
              <w:rPr>
                <w:bCs/>
                <w:lang w:val="en-US"/>
              </w:rPr>
            </w:pPr>
          </w:p>
        </w:tc>
        <w:tc>
          <w:tcPr>
            <w:tcW w:w="1513" w:type="dxa"/>
          </w:tcPr>
          <w:p w14:paraId="2DEF2B78" w14:textId="77777777" w:rsidR="00615763" w:rsidRPr="00615763" w:rsidRDefault="00615763" w:rsidP="006049D6">
            <w:pPr>
              <w:rPr>
                <w:bCs/>
                <w:lang w:val="en-US"/>
              </w:rPr>
            </w:pPr>
          </w:p>
        </w:tc>
        <w:tc>
          <w:tcPr>
            <w:tcW w:w="1268" w:type="dxa"/>
          </w:tcPr>
          <w:p w14:paraId="4B6354E3" w14:textId="77777777" w:rsidR="00615763" w:rsidRPr="00615763" w:rsidRDefault="00615763" w:rsidP="006049D6">
            <w:pPr>
              <w:rPr>
                <w:bCs/>
                <w:lang w:val="en-US"/>
              </w:rPr>
            </w:pPr>
          </w:p>
        </w:tc>
        <w:tc>
          <w:tcPr>
            <w:tcW w:w="1265" w:type="dxa"/>
          </w:tcPr>
          <w:p w14:paraId="3CBC6E71" w14:textId="77777777" w:rsidR="00615763" w:rsidRPr="00615763" w:rsidRDefault="00615763" w:rsidP="006049D6">
            <w:pPr>
              <w:rPr>
                <w:bCs/>
                <w:lang w:val="en-US"/>
              </w:rPr>
            </w:pPr>
          </w:p>
        </w:tc>
      </w:tr>
      <w:tr w:rsidR="00615763" w:rsidRPr="00615763" w14:paraId="0AEF071D" w14:textId="77777777" w:rsidTr="00C91D5C">
        <w:tc>
          <w:tcPr>
            <w:tcW w:w="3827" w:type="dxa"/>
            <w:hideMark/>
          </w:tcPr>
          <w:p w14:paraId="41125467" w14:textId="77777777" w:rsidR="00615763" w:rsidRPr="00615763" w:rsidRDefault="00615763" w:rsidP="006049D6">
            <w:pPr>
              <w:rPr>
                <w:bCs/>
                <w:lang w:val="en-US"/>
              </w:rPr>
            </w:pPr>
            <w:r w:rsidRPr="00615763">
              <w:rPr>
                <w:bCs/>
                <w:lang w:val="en-US"/>
              </w:rPr>
              <w:t>Upper Mt Gravatt</w:t>
            </w:r>
          </w:p>
        </w:tc>
        <w:tc>
          <w:tcPr>
            <w:tcW w:w="1579" w:type="dxa"/>
          </w:tcPr>
          <w:p w14:paraId="773CD7F8" w14:textId="77777777" w:rsidR="00615763" w:rsidRPr="00615763" w:rsidRDefault="00615763" w:rsidP="006049D6">
            <w:pPr>
              <w:rPr>
                <w:bCs/>
                <w:lang w:val="en-US"/>
              </w:rPr>
            </w:pPr>
          </w:p>
        </w:tc>
        <w:tc>
          <w:tcPr>
            <w:tcW w:w="1513" w:type="dxa"/>
          </w:tcPr>
          <w:p w14:paraId="74363C27" w14:textId="77777777" w:rsidR="00615763" w:rsidRPr="00615763" w:rsidRDefault="00615763" w:rsidP="006049D6">
            <w:pPr>
              <w:rPr>
                <w:bCs/>
                <w:lang w:val="en-US"/>
              </w:rPr>
            </w:pPr>
          </w:p>
        </w:tc>
        <w:tc>
          <w:tcPr>
            <w:tcW w:w="1268" w:type="dxa"/>
          </w:tcPr>
          <w:p w14:paraId="5FAE9622" w14:textId="77777777" w:rsidR="00615763" w:rsidRPr="00615763" w:rsidRDefault="00615763" w:rsidP="006049D6">
            <w:pPr>
              <w:rPr>
                <w:bCs/>
                <w:lang w:val="en-US"/>
              </w:rPr>
            </w:pPr>
          </w:p>
        </w:tc>
        <w:tc>
          <w:tcPr>
            <w:tcW w:w="1265" w:type="dxa"/>
          </w:tcPr>
          <w:p w14:paraId="47C27AD5" w14:textId="77777777" w:rsidR="00615763" w:rsidRPr="00615763" w:rsidRDefault="00615763" w:rsidP="006049D6">
            <w:pPr>
              <w:rPr>
                <w:bCs/>
                <w:lang w:val="en-US"/>
              </w:rPr>
            </w:pPr>
          </w:p>
        </w:tc>
      </w:tr>
      <w:tr w:rsidR="00615763" w:rsidRPr="00615763" w14:paraId="51B46B95" w14:textId="77777777" w:rsidTr="00C91D5C">
        <w:tc>
          <w:tcPr>
            <w:tcW w:w="3827" w:type="dxa"/>
            <w:hideMark/>
          </w:tcPr>
          <w:p w14:paraId="0EF08CD3" w14:textId="77777777" w:rsidR="00615763" w:rsidRPr="00615763" w:rsidRDefault="00615763" w:rsidP="006049D6">
            <w:pPr>
              <w:rPr>
                <w:bCs/>
                <w:lang w:val="en-US"/>
              </w:rPr>
            </w:pPr>
            <w:r w:rsidRPr="00615763">
              <w:rPr>
                <w:bCs/>
                <w:lang w:val="en-US"/>
              </w:rPr>
              <w:t>Virginia</w:t>
            </w:r>
          </w:p>
        </w:tc>
        <w:tc>
          <w:tcPr>
            <w:tcW w:w="1579" w:type="dxa"/>
          </w:tcPr>
          <w:p w14:paraId="3D57315A" w14:textId="77777777" w:rsidR="00615763" w:rsidRPr="00615763" w:rsidRDefault="00615763" w:rsidP="006049D6">
            <w:pPr>
              <w:rPr>
                <w:bCs/>
                <w:lang w:val="en-US"/>
              </w:rPr>
            </w:pPr>
          </w:p>
        </w:tc>
        <w:tc>
          <w:tcPr>
            <w:tcW w:w="1513" w:type="dxa"/>
          </w:tcPr>
          <w:p w14:paraId="550D1419" w14:textId="77777777" w:rsidR="00615763" w:rsidRPr="00615763" w:rsidRDefault="00615763" w:rsidP="006049D6">
            <w:pPr>
              <w:rPr>
                <w:bCs/>
                <w:lang w:val="en-US"/>
              </w:rPr>
            </w:pPr>
          </w:p>
        </w:tc>
        <w:tc>
          <w:tcPr>
            <w:tcW w:w="1268" w:type="dxa"/>
          </w:tcPr>
          <w:p w14:paraId="71C8EB14" w14:textId="77777777" w:rsidR="00615763" w:rsidRPr="00615763" w:rsidRDefault="00615763" w:rsidP="006049D6">
            <w:pPr>
              <w:rPr>
                <w:bCs/>
                <w:lang w:val="en-US"/>
              </w:rPr>
            </w:pPr>
          </w:p>
        </w:tc>
        <w:tc>
          <w:tcPr>
            <w:tcW w:w="1265" w:type="dxa"/>
          </w:tcPr>
          <w:p w14:paraId="43EF62F7" w14:textId="77777777" w:rsidR="00615763" w:rsidRPr="00615763" w:rsidRDefault="00615763" w:rsidP="006049D6">
            <w:pPr>
              <w:rPr>
                <w:bCs/>
                <w:lang w:val="en-US"/>
              </w:rPr>
            </w:pPr>
          </w:p>
        </w:tc>
      </w:tr>
      <w:tr w:rsidR="00615763" w:rsidRPr="00615763" w14:paraId="517B3CCA" w14:textId="77777777" w:rsidTr="00C91D5C">
        <w:tc>
          <w:tcPr>
            <w:tcW w:w="3827" w:type="dxa"/>
            <w:hideMark/>
          </w:tcPr>
          <w:p w14:paraId="11900268" w14:textId="77777777" w:rsidR="00615763" w:rsidRPr="00615763" w:rsidRDefault="00615763" w:rsidP="006049D6">
            <w:pPr>
              <w:rPr>
                <w:bCs/>
                <w:lang w:val="en-US"/>
              </w:rPr>
            </w:pPr>
            <w:r w:rsidRPr="00615763">
              <w:rPr>
                <w:bCs/>
                <w:lang w:val="en-US"/>
              </w:rPr>
              <w:t>Wacol</w:t>
            </w:r>
          </w:p>
        </w:tc>
        <w:tc>
          <w:tcPr>
            <w:tcW w:w="1579" w:type="dxa"/>
          </w:tcPr>
          <w:p w14:paraId="5CB90A00" w14:textId="77777777" w:rsidR="00615763" w:rsidRPr="00615763" w:rsidRDefault="00615763" w:rsidP="006049D6">
            <w:pPr>
              <w:rPr>
                <w:bCs/>
                <w:lang w:val="en-US"/>
              </w:rPr>
            </w:pPr>
          </w:p>
        </w:tc>
        <w:tc>
          <w:tcPr>
            <w:tcW w:w="1513" w:type="dxa"/>
          </w:tcPr>
          <w:p w14:paraId="41C18102" w14:textId="77777777" w:rsidR="00615763" w:rsidRPr="00615763" w:rsidRDefault="00615763" w:rsidP="006049D6">
            <w:pPr>
              <w:rPr>
                <w:bCs/>
                <w:lang w:val="en-US"/>
              </w:rPr>
            </w:pPr>
          </w:p>
        </w:tc>
        <w:tc>
          <w:tcPr>
            <w:tcW w:w="1268" w:type="dxa"/>
          </w:tcPr>
          <w:p w14:paraId="377F0FDB" w14:textId="77777777" w:rsidR="00615763" w:rsidRPr="00615763" w:rsidRDefault="00615763" w:rsidP="006049D6">
            <w:pPr>
              <w:rPr>
                <w:bCs/>
                <w:lang w:val="en-US"/>
              </w:rPr>
            </w:pPr>
          </w:p>
        </w:tc>
        <w:tc>
          <w:tcPr>
            <w:tcW w:w="1265" w:type="dxa"/>
          </w:tcPr>
          <w:p w14:paraId="20900E24" w14:textId="77777777" w:rsidR="00615763" w:rsidRPr="00615763" w:rsidRDefault="00615763" w:rsidP="006049D6">
            <w:pPr>
              <w:rPr>
                <w:bCs/>
                <w:lang w:val="en-US"/>
              </w:rPr>
            </w:pPr>
          </w:p>
        </w:tc>
      </w:tr>
      <w:tr w:rsidR="00615763" w:rsidRPr="00615763" w14:paraId="6B26E1A9" w14:textId="77777777" w:rsidTr="00C91D5C">
        <w:tc>
          <w:tcPr>
            <w:tcW w:w="3827" w:type="dxa"/>
            <w:hideMark/>
          </w:tcPr>
          <w:p w14:paraId="7FD7F6AF" w14:textId="77777777" w:rsidR="00615763" w:rsidRPr="00615763" w:rsidRDefault="00615763" w:rsidP="006049D6">
            <w:pPr>
              <w:rPr>
                <w:bCs/>
                <w:lang w:val="en-US"/>
              </w:rPr>
            </w:pPr>
            <w:r w:rsidRPr="00615763">
              <w:rPr>
                <w:bCs/>
                <w:lang w:val="en-US"/>
              </w:rPr>
              <w:t>Wakerley</w:t>
            </w:r>
          </w:p>
        </w:tc>
        <w:tc>
          <w:tcPr>
            <w:tcW w:w="1579" w:type="dxa"/>
          </w:tcPr>
          <w:p w14:paraId="1B1F8798" w14:textId="77777777" w:rsidR="00615763" w:rsidRPr="00615763" w:rsidRDefault="00615763" w:rsidP="006049D6">
            <w:pPr>
              <w:rPr>
                <w:bCs/>
                <w:lang w:val="en-US"/>
              </w:rPr>
            </w:pPr>
          </w:p>
        </w:tc>
        <w:tc>
          <w:tcPr>
            <w:tcW w:w="1513" w:type="dxa"/>
          </w:tcPr>
          <w:p w14:paraId="23A19AFA" w14:textId="77777777" w:rsidR="00615763" w:rsidRPr="00615763" w:rsidRDefault="00615763" w:rsidP="006049D6">
            <w:pPr>
              <w:rPr>
                <w:bCs/>
                <w:lang w:val="en-US"/>
              </w:rPr>
            </w:pPr>
          </w:p>
        </w:tc>
        <w:tc>
          <w:tcPr>
            <w:tcW w:w="1268" w:type="dxa"/>
          </w:tcPr>
          <w:p w14:paraId="09C32A9C" w14:textId="77777777" w:rsidR="00615763" w:rsidRPr="00615763" w:rsidRDefault="00615763" w:rsidP="006049D6">
            <w:pPr>
              <w:rPr>
                <w:bCs/>
                <w:lang w:val="en-US"/>
              </w:rPr>
            </w:pPr>
          </w:p>
        </w:tc>
        <w:tc>
          <w:tcPr>
            <w:tcW w:w="1265" w:type="dxa"/>
          </w:tcPr>
          <w:p w14:paraId="1F466895" w14:textId="77777777" w:rsidR="00615763" w:rsidRPr="00615763" w:rsidRDefault="00615763" w:rsidP="006049D6">
            <w:pPr>
              <w:rPr>
                <w:bCs/>
                <w:lang w:val="en-US"/>
              </w:rPr>
            </w:pPr>
          </w:p>
        </w:tc>
      </w:tr>
      <w:tr w:rsidR="00615763" w:rsidRPr="00615763" w14:paraId="6FFBFAF9" w14:textId="77777777" w:rsidTr="00C91D5C">
        <w:tc>
          <w:tcPr>
            <w:tcW w:w="3827" w:type="dxa"/>
            <w:hideMark/>
          </w:tcPr>
          <w:p w14:paraId="4DABFFD0" w14:textId="77777777" w:rsidR="00615763" w:rsidRPr="00615763" w:rsidRDefault="00615763" w:rsidP="006049D6">
            <w:pPr>
              <w:rPr>
                <w:bCs/>
                <w:lang w:val="en-US"/>
              </w:rPr>
            </w:pPr>
            <w:r w:rsidRPr="00615763">
              <w:rPr>
                <w:bCs/>
                <w:lang w:val="en-US"/>
              </w:rPr>
              <w:t>Wavell Heights</w:t>
            </w:r>
          </w:p>
        </w:tc>
        <w:tc>
          <w:tcPr>
            <w:tcW w:w="1579" w:type="dxa"/>
          </w:tcPr>
          <w:p w14:paraId="5A81AC4C" w14:textId="77777777" w:rsidR="00615763" w:rsidRPr="00615763" w:rsidRDefault="00615763" w:rsidP="006049D6">
            <w:pPr>
              <w:rPr>
                <w:bCs/>
                <w:lang w:val="en-US"/>
              </w:rPr>
            </w:pPr>
          </w:p>
        </w:tc>
        <w:tc>
          <w:tcPr>
            <w:tcW w:w="1513" w:type="dxa"/>
          </w:tcPr>
          <w:p w14:paraId="3BBBC25E" w14:textId="77777777" w:rsidR="00615763" w:rsidRPr="00615763" w:rsidRDefault="00615763" w:rsidP="006049D6">
            <w:pPr>
              <w:rPr>
                <w:bCs/>
                <w:lang w:val="en-US"/>
              </w:rPr>
            </w:pPr>
          </w:p>
        </w:tc>
        <w:tc>
          <w:tcPr>
            <w:tcW w:w="1268" w:type="dxa"/>
          </w:tcPr>
          <w:p w14:paraId="2D1C5310" w14:textId="77777777" w:rsidR="00615763" w:rsidRPr="00615763" w:rsidRDefault="00615763" w:rsidP="006049D6">
            <w:pPr>
              <w:rPr>
                <w:bCs/>
                <w:lang w:val="en-US"/>
              </w:rPr>
            </w:pPr>
          </w:p>
        </w:tc>
        <w:tc>
          <w:tcPr>
            <w:tcW w:w="1265" w:type="dxa"/>
          </w:tcPr>
          <w:p w14:paraId="32AB4828" w14:textId="77777777" w:rsidR="00615763" w:rsidRPr="00615763" w:rsidRDefault="00615763" w:rsidP="006049D6">
            <w:pPr>
              <w:rPr>
                <w:bCs/>
                <w:lang w:val="en-US"/>
              </w:rPr>
            </w:pPr>
          </w:p>
        </w:tc>
      </w:tr>
      <w:tr w:rsidR="00615763" w:rsidRPr="00615763" w14:paraId="0D0FB8ED" w14:textId="77777777" w:rsidTr="00C91D5C">
        <w:tc>
          <w:tcPr>
            <w:tcW w:w="3827" w:type="dxa"/>
            <w:hideMark/>
          </w:tcPr>
          <w:p w14:paraId="30D8177F" w14:textId="77777777" w:rsidR="00615763" w:rsidRPr="00615763" w:rsidRDefault="00615763" w:rsidP="006049D6">
            <w:pPr>
              <w:rPr>
                <w:bCs/>
                <w:lang w:val="en-US"/>
              </w:rPr>
            </w:pPr>
            <w:r w:rsidRPr="00615763">
              <w:rPr>
                <w:bCs/>
                <w:lang w:val="en-US"/>
              </w:rPr>
              <w:t>West End</w:t>
            </w:r>
          </w:p>
        </w:tc>
        <w:tc>
          <w:tcPr>
            <w:tcW w:w="1579" w:type="dxa"/>
          </w:tcPr>
          <w:p w14:paraId="6D0A327C" w14:textId="77777777" w:rsidR="00615763" w:rsidRPr="00615763" w:rsidRDefault="00615763" w:rsidP="006049D6">
            <w:pPr>
              <w:rPr>
                <w:bCs/>
                <w:lang w:val="en-US"/>
              </w:rPr>
            </w:pPr>
          </w:p>
        </w:tc>
        <w:tc>
          <w:tcPr>
            <w:tcW w:w="1513" w:type="dxa"/>
          </w:tcPr>
          <w:p w14:paraId="3B3FA699" w14:textId="77777777" w:rsidR="00615763" w:rsidRPr="00615763" w:rsidRDefault="00615763" w:rsidP="006049D6">
            <w:pPr>
              <w:rPr>
                <w:bCs/>
                <w:lang w:val="en-US"/>
              </w:rPr>
            </w:pPr>
          </w:p>
        </w:tc>
        <w:tc>
          <w:tcPr>
            <w:tcW w:w="1268" w:type="dxa"/>
          </w:tcPr>
          <w:p w14:paraId="13E7169F" w14:textId="77777777" w:rsidR="00615763" w:rsidRPr="00615763" w:rsidRDefault="00615763" w:rsidP="006049D6">
            <w:pPr>
              <w:rPr>
                <w:bCs/>
                <w:lang w:val="en-US"/>
              </w:rPr>
            </w:pPr>
          </w:p>
        </w:tc>
        <w:tc>
          <w:tcPr>
            <w:tcW w:w="1265" w:type="dxa"/>
          </w:tcPr>
          <w:p w14:paraId="235B9FD7" w14:textId="77777777" w:rsidR="00615763" w:rsidRPr="00615763" w:rsidRDefault="00615763" w:rsidP="006049D6">
            <w:pPr>
              <w:rPr>
                <w:bCs/>
                <w:lang w:val="en-US"/>
              </w:rPr>
            </w:pPr>
          </w:p>
        </w:tc>
      </w:tr>
      <w:tr w:rsidR="00615763" w:rsidRPr="00615763" w14:paraId="78CF99FB" w14:textId="77777777" w:rsidTr="00C91D5C">
        <w:tc>
          <w:tcPr>
            <w:tcW w:w="3827" w:type="dxa"/>
            <w:hideMark/>
          </w:tcPr>
          <w:p w14:paraId="2F3609F5" w14:textId="77777777" w:rsidR="00615763" w:rsidRPr="00615763" w:rsidRDefault="00615763" w:rsidP="006049D6">
            <w:pPr>
              <w:rPr>
                <w:bCs/>
                <w:lang w:val="en-US"/>
              </w:rPr>
            </w:pPr>
            <w:r w:rsidRPr="00615763">
              <w:rPr>
                <w:bCs/>
                <w:lang w:val="en-US"/>
              </w:rPr>
              <w:t>Westlake</w:t>
            </w:r>
          </w:p>
        </w:tc>
        <w:tc>
          <w:tcPr>
            <w:tcW w:w="1579" w:type="dxa"/>
          </w:tcPr>
          <w:p w14:paraId="4728B5C6" w14:textId="77777777" w:rsidR="00615763" w:rsidRPr="00615763" w:rsidRDefault="00615763" w:rsidP="006049D6">
            <w:pPr>
              <w:rPr>
                <w:bCs/>
                <w:lang w:val="en-US"/>
              </w:rPr>
            </w:pPr>
          </w:p>
        </w:tc>
        <w:tc>
          <w:tcPr>
            <w:tcW w:w="1513" w:type="dxa"/>
          </w:tcPr>
          <w:p w14:paraId="7FD2487D" w14:textId="77777777" w:rsidR="00615763" w:rsidRPr="00615763" w:rsidRDefault="00615763" w:rsidP="006049D6">
            <w:pPr>
              <w:rPr>
                <w:bCs/>
                <w:lang w:val="en-US"/>
              </w:rPr>
            </w:pPr>
          </w:p>
        </w:tc>
        <w:tc>
          <w:tcPr>
            <w:tcW w:w="1268" w:type="dxa"/>
          </w:tcPr>
          <w:p w14:paraId="4133E244" w14:textId="77777777" w:rsidR="00615763" w:rsidRPr="00615763" w:rsidRDefault="00615763" w:rsidP="006049D6">
            <w:pPr>
              <w:rPr>
                <w:bCs/>
                <w:lang w:val="en-US"/>
              </w:rPr>
            </w:pPr>
          </w:p>
        </w:tc>
        <w:tc>
          <w:tcPr>
            <w:tcW w:w="1265" w:type="dxa"/>
          </w:tcPr>
          <w:p w14:paraId="7E7C121B" w14:textId="77777777" w:rsidR="00615763" w:rsidRPr="00615763" w:rsidRDefault="00615763" w:rsidP="006049D6">
            <w:pPr>
              <w:rPr>
                <w:bCs/>
                <w:lang w:val="en-US"/>
              </w:rPr>
            </w:pPr>
          </w:p>
        </w:tc>
      </w:tr>
      <w:tr w:rsidR="00615763" w:rsidRPr="00615763" w14:paraId="7776BE17" w14:textId="77777777" w:rsidTr="00C91D5C">
        <w:tc>
          <w:tcPr>
            <w:tcW w:w="3827" w:type="dxa"/>
            <w:hideMark/>
          </w:tcPr>
          <w:p w14:paraId="4F531BE8" w14:textId="77777777" w:rsidR="00615763" w:rsidRPr="00615763" w:rsidRDefault="00615763" w:rsidP="006049D6">
            <w:pPr>
              <w:rPr>
                <w:bCs/>
                <w:lang w:val="en-US"/>
              </w:rPr>
            </w:pPr>
            <w:r w:rsidRPr="00615763">
              <w:rPr>
                <w:bCs/>
                <w:lang w:val="en-US"/>
              </w:rPr>
              <w:t>Willawong</w:t>
            </w:r>
          </w:p>
        </w:tc>
        <w:tc>
          <w:tcPr>
            <w:tcW w:w="1579" w:type="dxa"/>
          </w:tcPr>
          <w:p w14:paraId="42627882" w14:textId="77777777" w:rsidR="00615763" w:rsidRPr="00615763" w:rsidRDefault="00615763" w:rsidP="006049D6">
            <w:pPr>
              <w:rPr>
                <w:bCs/>
                <w:lang w:val="en-US"/>
              </w:rPr>
            </w:pPr>
          </w:p>
        </w:tc>
        <w:tc>
          <w:tcPr>
            <w:tcW w:w="1513" w:type="dxa"/>
          </w:tcPr>
          <w:p w14:paraId="56B5FC46" w14:textId="77777777" w:rsidR="00615763" w:rsidRPr="00615763" w:rsidRDefault="00615763" w:rsidP="006049D6">
            <w:pPr>
              <w:rPr>
                <w:bCs/>
                <w:lang w:val="en-US"/>
              </w:rPr>
            </w:pPr>
          </w:p>
        </w:tc>
        <w:tc>
          <w:tcPr>
            <w:tcW w:w="1268" w:type="dxa"/>
          </w:tcPr>
          <w:p w14:paraId="1E9BFC99" w14:textId="77777777" w:rsidR="00615763" w:rsidRPr="00615763" w:rsidRDefault="00615763" w:rsidP="006049D6">
            <w:pPr>
              <w:rPr>
                <w:bCs/>
                <w:lang w:val="en-US"/>
              </w:rPr>
            </w:pPr>
          </w:p>
        </w:tc>
        <w:tc>
          <w:tcPr>
            <w:tcW w:w="1265" w:type="dxa"/>
          </w:tcPr>
          <w:p w14:paraId="61363406" w14:textId="77777777" w:rsidR="00615763" w:rsidRPr="00615763" w:rsidRDefault="00615763" w:rsidP="006049D6">
            <w:pPr>
              <w:rPr>
                <w:bCs/>
                <w:lang w:val="en-US"/>
              </w:rPr>
            </w:pPr>
          </w:p>
        </w:tc>
      </w:tr>
      <w:tr w:rsidR="00615763" w:rsidRPr="00615763" w14:paraId="4BBD0139" w14:textId="77777777" w:rsidTr="00C91D5C">
        <w:tc>
          <w:tcPr>
            <w:tcW w:w="3827" w:type="dxa"/>
            <w:hideMark/>
          </w:tcPr>
          <w:p w14:paraId="2167787C" w14:textId="77777777" w:rsidR="00615763" w:rsidRPr="00615763" w:rsidRDefault="00615763" w:rsidP="006049D6">
            <w:pPr>
              <w:rPr>
                <w:bCs/>
                <w:lang w:val="en-US"/>
              </w:rPr>
            </w:pPr>
            <w:r w:rsidRPr="00615763">
              <w:rPr>
                <w:bCs/>
                <w:lang w:val="en-US"/>
              </w:rPr>
              <w:t>Wilston</w:t>
            </w:r>
          </w:p>
        </w:tc>
        <w:tc>
          <w:tcPr>
            <w:tcW w:w="1579" w:type="dxa"/>
          </w:tcPr>
          <w:p w14:paraId="1985F7E7" w14:textId="77777777" w:rsidR="00615763" w:rsidRPr="00615763" w:rsidRDefault="00615763" w:rsidP="006049D6">
            <w:pPr>
              <w:rPr>
                <w:bCs/>
                <w:lang w:val="en-US"/>
              </w:rPr>
            </w:pPr>
          </w:p>
        </w:tc>
        <w:tc>
          <w:tcPr>
            <w:tcW w:w="1513" w:type="dxa"/>
          </w:tcPr>
          <w:p w14:paraId="43841E01" w14:textId="77777777" w:rsidR="00615763" w:rsidRPr="00615763" w:rsidRDefault="00615763" w:rsidP="006049D6">
            <w:pPr>
              <w:rPr>
                <w:bCs/>
                <w:lang w:val="en-US"/>
              </w:rPr>
            </w:pPr>
          </w:p>
        </w:tc>
        <w:tc>
          <w:tcPr>
            <w:tcW w:w="1268" w:type="dxa"/>
          </w:tcPr>
          <w:p w14:paraId="3E7FD1F9" w14:textId="77777777" w:rsidR="00615763" w:rsidRPr="00615763" w:rsidRDefault="00615763" w:rsidP="006049D6">
            <w:pPr>
              <w:rPr>
                <w:bCs/>
                <w:lang w:val="en-US"/>
              </w:rPr>
            </w:pPr>
          </w:p>
        </w:tc>
        <w:tc>
          <w:tcPr>
            <w:tcW w:w="1265" w:type="dxa"/>
          </w:tcPr>
          <w:p w14:paraId="48A70D7B" w14:textId="77777777" w:rsidR="00615763" w:rsidRPr="00615763" w:rsidRDefault="00615763" w:rsidP="006049D6">
            <w:pPr>
              <w:rPr>
                <w:bCs/>
                <w:lang w:val="en-US"/>
              </w:rPr>
            </w:pPr>
          </w:p>
        </w:tc>
      </w:tr>
      <w:tr w:rsidR="00615763" w:rsidRPr="00615763" w14:paraId="48D2ED96" w14:textId="77777777" w:rsidTr="00C91D5C">
        <w:tc>
          <w:tcPr>
            <w:tcW w:w="3827" w:type="dxa"/>
            <w:hideMark/>
          </w:tcPr>
          <w:p w14:paraId="2CE4C3DF" w14:textId="77777777" w:rsidR="00615763" w:rsidRPr="00615763" w:rsidRDefault="00615763" w:rsidP="006049D6">
            <w:pPr>
              <w:rPr>
                <w:bCs/>
                <w:lang w:val="en-US"/>
              </w:rPr>
            </w:pPr>
            <w:r w:rsidRPr="00615763">
              <w:rPr>
                <w:bCs/>
                <w:lang w:val="en-US"/>
              </w:rPr>
              <w:t>Windsor</w:t>
            </w:r>
          </w:p>
        </w:tc>
        <w:tc>
          <w:tcPr>
            <w:tcW w:w="1579" w:type="dxa"/>
          </w:tcPr>
          <w:p w14:paraId="5F3B0585" w14:textId="77777777" w:rsidR="00615763" w:rsidRPr="00615763" w:rsidRDefault="00615763" w:rsidP="006049D6">
            <w:pPr>
              <w:rPr>
                <w:bCs/>
                <w:lang w:val="en-US"/>
              </w:rPr>
            </w:pPr>
          </w:p>
        </w:tc>
        <w:tc>
          <w:tcPr>
            <w:tcW w:w="1513" w:type="dxa"/>
          </w:tcPr>
          <w:p w14:paraId="764FB267" w14:textId="77777777" w:rsidR="00615763" w:rsidRPr="00615763" w:rsidRDefault="00615763" w:rsidP="006049D6">
            <w:pPr>
              <w:rPr>
                <w:bCs/>
                <w:lang w:val="en-US"/>
              </w:rPr>
            </w:pPr>
          </w:p>
        </w:tc>
        <w:tc>
          <w:tcPr>
            <w:tcW w:w="1268" w:type="dxa"/>
          </w:tcPr>
          <w:p w14:paraId="6A7C199E" w14:textId="77777777" w:rsidR="00615763" w:rsidRPr="00615763" w:rsidRDefault="00615763" w:rsidP="006049D6">
            <w:pPr>
              <w:rPr>
                <w:bCs/>
                <w:lang w:val="en-US"/>
              </w:rPr>
            </w:pPr>
          </w:p>
        </w:tc>
        <w:tc>
          <w:tcPr>
            <w:tcW w:w="1265" w:type="dxa"/>
          </w:tcPr>
          <w:p w14:paraId="35EFBA82" w14:textId="77777777" w:rsidR="00615763" w:rsidRPr="00615763" w:rsidRDefault="00615763" w:rsidP="006049D6">
            <w:pPr>
              <w:rPr>
                <w:bCs/>
                <w:lang w:val="en-US"/>
              </w:rPr>
            </w:pPr>
          </w:p>
        </w:tc>
      </w:tr>
      <w:tr w:rsidR="00615763" w:rsidRPr="00615763" w14:paraId="7E52203B" w14:textId="77777777" w:rsidTr="00C91D5C">
        <w:tc>
          <w:tcPr>
            <w:tcW w:w="3827" w:type="dxa"/>
            <w:hideMark/>
          </w:tcPr>
          <w:p w14:paraId="5EF15D98" w14:textId="77777777" w:rsidR="00615763" w:rsidRPr="00615763" w:rsidRDefault="00615763" w:rsidP="006049D6">
            <w:pPr>
              <w:rPr>
                <w:bCs/>
                <w:lang w:val="en-US"/>
              </w:rPr>
            </w:pPr>
            <w:r w:rsidRPr="00615763">
              <w:rPr>
                <w:bCs/>
                <w:lang w:val="en-US"/>
              </w:rPr>
              <w:t>Wishart</w:t>
            </w:r>
          </w:p>
        </w:tc>
        <w:tc>
          <w:tcPr>
            <w:tcW w:w="1579" w:type="dxa"/>
          </w:tcPr>
          <w:p w14:paraId="6CA082B5" w14:textId="77777777" w:rsidR="00615763" w:rsidRPr="00615763" w:rsidRDefault="00615763" w:rsidP="006049D6">
            <w:pPr>
              <w:rPr>
                <w:bCs/>
                <w:lang w:val="en-US"/>
              </w:rPr>
            </w:pPr>
          </w:p>
        </w:tc>
        <w:tc>
          <w:tcPr>
            <w:tcW w:w="1513" w:type="dxa"/>
          </w:tcPr>
          <w:p w14:paraId="64C34892" w14:textId="77777777" w:rsidR="00615763" w:rsidRPr="00615763" w:rsidRDefault="00615763" w:rsidP="006049D6">
            <w:pPr>
              <w:rPr>
                <w:bCs/>
                <w:lang w:val="en-US"/>
              </w:rPr>
            </w:pPr>
          </w:p>
        </w:tc>
        <w:tc>
          <w:tcPr>
            <w:tcW w:w="1268" w:type="dxa"/>
          </w:tcPr>
          <w:p w14:paraId="32C3FBC1" w14:textId="77777777" w:rsidR="00615763" w:rsidRPr="00615763" w:rsidRDefault="00615763" w:rsidP="006049D6">
            <w:pPr>
              <w:rPr>
                <w:bCs/>
                <w:lang w:val="en-US"/>
              </w:rPr>
            </w:pPr>
          </w:p>
        </w:tc>
        <w:tc>
          <w:tcPr>
            <w:tcW w:w="1265" w:type="dxa"/>
          </w:tcPr>
          <w:p w14:paraId="239DF87A" w14:textId="77777777" w:rsidR="00615763" w:rsidRPr="00615763" w:rsidRDefault="00615763" w:rsidP="006049D6">
            <w:pPr>
              <w:rPr>
                <w:bCs/>
                <w:lang w:val="en-US"/>
              </w:rPr>
            </w:pPr>
          </w:p>
        </w:tc>
      </w:tr>
      <w:tr w:rsidR="00615763" w:rsidRPr="00615763" w14:paraId="5A6030AD" w14:textId="77777777" w:rsidTr="00C91D5C">
        <w:tc>
          <w:tcPr>
            <w:tcW w:w="3827" w:type="dxa"/>
            <w:hideMark/>
          </w:tcPr>
          <w:p w14:paraId="2FAB7550" w14:textId="77777777" w:rsidR="00615763" w:rsidRPr="00615763" w:rsidRDefault="00615763" w:rsidP="006049D6">
            <w:pPr>
              <w:rPr>
                <w:bCs/>
                <w:lang w:val="en-US"/>
              </w:rPr>
            </w:pPr>
            <w:r w:rsidRPr="00615763">
              <w:rPr>
                <w:bCs/>
                <w:lang w:val="en-US"/>
              </w:rPr>
              <w:t>Woolloongabba</w:t>
            </w:r>
          </w:p>
        </w:tc>
        <w:tc>
          <w:tcPr>
            <w:tcW w:w="1579" w:type="dxa"/>
          </w:tcPr>
          <w:p w14:paraId="5FC05DE5" w14:textId="77777777" w:rsidR="00615763" w:rsidRPr="00615763" w:rsidRDefault="00615763" w:rsidP="006049D6">
            <w:pPr>
              <w:rPr>
                <w:bCs/>
                <w:lang w:val="en-US"/>
              </w:rPr>
            </w:pPr>
          </w:p>
        </w:tc>
        <w:tc>
          <w:tcPr>
            <w:tcW w:w="1513" w:type="dxa"/>
          </w:tcPr>
          <w:p w14:paraId="71DF003E" w14:textId="77777777" w:rsidR="00615763" w:rsidRPr="00615763" w:rsidRDefault="00615763" w:rsidP="006049D6">
            <w:pPr>
              <w:rPr>
                <w:bCs/>
                <w:lang w:val="en-US"/>
              </w:rPr>
            </w:pPr>
          </w:p>
        </w:tc>
        <w:tc>
          <w:tcPr>
            <w:tcW w:w="1268" w:type="dxa"/>
          </w:tcPr>
          <w:p w14:paraId="13193380" w14:textId="77777777" w:rsidR="00615763" w:rsidRPr="00615763" w:rsidRDefault="00615763" w:rsidP="006049D6">
            <w:pPr>
              <w:rPr>
                <w:bCs/>
                <w:lang w:val="en-US"/>
              </w:rPr>
            </w:pPr>
          </w:p>
        </w:tc>
        <w:tc>
          <w:tcPr>
            <w:tcW w:w="1265" w:type="dxa"/>
          </w:tcPr>
          <w:p w14:paraId="48D97B68" w14:textId="77777777" w:rsidR="00615763" w:rsidRPr="00615763" w:rsidRDefault="00615763" w:rsidP="006049D6">
            <w:pPr>
              <w:rPr>
                <w:bCs/>
                <w:lang w:val="en-US"/>
              </w:rPr>
            </w:pPr>
          </w:p>
        </w:tc>
      </w:tr>
      <w:tr w:rsidR="00615763" w:rsidRPr="00615763" w14:paraId="133B1B00" w14:textId="77777777" w:rsidTr="00C91D5C">
        <w:tc>
          <w:tcPr>
            <w:tcW w:w="3827" w:type="dxa"/>
            <w:hideMark/>
          </w:tcPr>
          <w:p w14:paraId="37384C44" w14:textId="77777777" w:rsidR="00615763" w:rsidRPr="00615763" w:rsidRDefault="00615763" w:rsidP="006049D6">
            <w:pPr>
              <w:rPr>
                <w:bCs/>
                <w:lang w:val="en-US"/>
              </w:rPr>
            </w:pPr>
            <w:r w:rsidRPr="00615763">
              <w:rPr>
                <w:bCs/>
                <w:lang w:val="en-US"/>
              </w:rPr>
              <w:t>Wooloowin</w:t>
            </w:r>
          </w:p>
        </w:tc>
        <w:tc>
          <w:tcPr>
            <w:tcW w:w="1579" w:type="dxa"/>
          </w:tcPr>
          <w:p w14:paraId="05D2AA5E" w14:textId="77777777" w:rsidR="00615763" w:rsidRPr="00615763" w:rsidRDefault="00615763" w:rsidP="006049D6">
            <w:pPr>
              <w:rPr>
                <w:bCs/>
                <w:lang w:val="en-US"/>
              </w:rPr>
            </w:pPr>
          </w:p>
        </w:tc>
        <w:tc>
          <w:tcPr>
            <w:tcW w:w="1513" w:type="dxa"/>
          </w:tcPr>
          <w:p w14:paraId="7DDE8D92" w14:textId="77777777" w:rsidR="00615763" w:rsidRPr="00615763" w:rsidRDefault="00615763" w:rsidP="006049D6">
            <w:pPr>
              <w:rPr>
                <w:bCs/>
                <w:lang w:val="en-US"/>
              </w:rPr>
            </w:pPr>
          </w:p>
        </w:tc>
        <w:tc>
          <w:tcPr>
            <w:tcW w:w="1268" w:type="dxa"/>
          </w:tcPr>
          <w:p w14:paraId="5DEA076F" w14:textId="77777777" w:rsidR="00615763" w:rsidRPr="00615763" w:rsidRDefault="00615763" w:rsidP="006049D6">
            <w:pPr>
              <w:rPr>
                <w:bCs/>
                <w:lang w:val="en-US"/>
              </w:rPr>
            </w:pPr>
          </w:p>
        </w:tc>
        <w:tc>
          <w:tcPr>
            <w:tcW w:w="1265" w:type="dxa"/>
          </w:tcPr>
          <w:p w14:paraId="762C0EA7" w14:textId="77777777" w:rsidR="00615763" w:rsidRPr="00615763" w:rsidRDefault="00615763" w:rsidP="006049D6">
            <w:pPr>
              <w:rPr>
                <w:bCs/>
                <w:lang w:val="en-US"/>
              </w:rPr>
            </w:pPr>
          </w:p>
        </w:tc>
      </w:tr>
      <w:tr w:rsidR="00615763" w:rsidRPr="00615763" w14:paraId="53AECC0C" w14:textId="77777777" w:rsidTr="00C91D5C">
        <w:tc>
          <w:tcPr>
            <w:tcW w:w="3827" w:type="dxa"/>
            <w:hideMark/>
          </w:tcPr>
          <w:p w14:paraId="5D878C11" w14:textId="77777777" w:rsidR="00615763" w:rsidRPr="00615763" w:rsidRDefault="00615763" w:rsidP="006049D6">
            <w:pPr>
              <w:rPr>
                <w:bCs/>
                <w:lang w:val="en-US"/>
              </w:rPr>
            </w:pPr>
            <w:r w:rsidRPr="00615763">
              <w:rPr>
                <w:bCs/>
                <w:lang w:val="en-US"/>
              </w:rPr>
              <w:t>Wynnum</w:t>
            </w:r>
          </w:p>
        </w:tc>
        <w:tc>
          <w:tcPr>
            <w:tcW w:w="1579" w:type="dxa"/>
          </w:tcPr>
          <w:p w14:paraId="34154371" w14:textId="77777777" w:rsidR="00615763" w:rsidRPr="00615763" w:rsidRDefault="00615763" w:rsidP="006049D6">
            <w:pPr>
              <w:rPr>
                <w:bCs/>
                <w:lang w:val="en-US"/>
              </w:rPr>
            </w:pPr>
          </w:p>
        </w:tc>
        <w:tc>
          <w:tcPr>
            <w:tcW w:w="1513" w:type="dxa"/>
          </w:tcPr>
          <w:p w14:paraId="2EC902AB" w14:textId="77777777" w:rsidR="00615763" w:rsidRPr="00615763" w:rsidRDefault="00615763" w:rsidP="006049D6">
            <w:pPr>
              <w:rPr>
                <w:bCs/>
                <w:lang w:val="en-US"/>
              </w:rPr>
            </w:pPr>
          </w:p>
        </w:tc>
        <w:tc>
          <w:tcPr>
            <w:tcW w:w="1268" w:type="dxa"/>
          </w:tcPr>
          <w:p w14:paraId="707831EF" w14:textId="77777777" w:rsidR="00615763" w:rsidRPr="00615763" w:rsidRDefault="00615763" w:rsidP="006049D6">
            <w:pPr>
              <w:rPr>
                <w:bCs/>
                <w:lang w:val="en-US"/>
              </w:rPr>
            </w:pPr>
          </w:p>
        </w:tc>
        <w:tc>
          <w:tcPr>
            <w:tcW w:w="1265" w:type="dxa"/>
          </w:tcPr>
          <w:p w14:paraId="4E209988" w14:textId="77777777" w:rsidR="00615763" w:rsidRPr="00615763" w:rsidRDefault="00615763" w:rsidP="006049D6">
            <w:pPr>
              <w:rPr>
                <w:bCs/>
                <w:lang w:val="en-US"/>
              </w:rPr>
            </w:pPr>
          </w:p>
        </w:tc>
      </w:tr>
      <w:tr w:rsidR="00615763" w:rsidRPr="00615763" w14:paraId="5C95D5F3" w14:textId="77777777" w:rsidTr="00C91D5C">
        <w:tc>
          <w:tcPr>
            <w:tcW w:w="3827" w:type="dxa"/>
            <w:hideMark/>
          </w:tcPr>
          <w:p w14:paraId="73D6D9CC" w14:textId="77777777" w:rsidR="00615763" w:rsidRPr="00615763" w:rsidRDefault="00615763" w:rsidP="006049D6">
            <w:pPr>
              <w:rPr>
                <w:bCs/>
                <w:lang w:val="en-US"/>
              </w:rPr>
            </w:pPr>
            <w:r w:rsidRPr="00615763">
              <w:rPr>
                <w:bCs/>
                <w:lang w:val="en-US"/>
              </w:rPr>
              <w:t>Wynnum West</w:t>
            </w:r>
          </w:p>
        </w:tc>
        <w:tc>
          <w:tcPr>
            <w:tcW w:w="1579" w:type="dxa"/>
          </w:tcPr>
          <w:p w14:paraId="146E6777" w14:textId="77777777" w:rsidR="00615763" w:rsidRPr="00615763" w:rsidRDefault="00615763" w:rsidP="006049D6">
            <w:pPr>
              <w:rPr>
                <w:bCs/>
                <w:lang w:val="en-US"/>
              </w:rPr>
            </w:pPr>
          </w:p>
        </w:tc>
        <w:tc>
          <w:tcPr>
            <w:tcW w:w="1513" w:type="dxa"/>
          </w:tcPr>
          <w:p w14:paraId="6A83F98C" w14:textId="77777777" w:rsidR="00615763" w:rsidRPr="00615763" w:rsidRDefault="00615763" w:rsidP="006049D6">
            <w:pPr>
              <w:rPr>
                <w:bCs/>
                <w:lang w:val="en-US"/>
              </w:rPr>
            </w:pPr>
          </w:p>
        </w:tc>
        <w:tc>
          <w:tcPr>
            <w:tcW w:w="1268" w:type="dxa"/>
          </w:tcPr>
          <w:p w14:paraId="64096E56" w14:textId="77777777" w:rsidR="00615763" w:rsidRPr="00615763" w:rsidRDefault="00615763" w:rsidP="006049D6">
            <w:pPr>
              <w:rPr>
                <w:bCs/>
                <w:lang w:val="en-US"/>
              </w:rPr>
            </w:pPr>
          </w:p>
        </w:tc>
        <w:tc>
          <w:tcPr>
            <w:tcW w:w="1265" w:type="dxa"/>
          </w:tcPr>
          <w:p w14:paraId="58DACA75" w14:textId="77777777" w:rsidR="00615763" w:rsidRPr="00615763" w:rsidRDefault="00615763" w:rsidP="006049D6">
            <w:pPr>
              <w:rPr>
                <w:bCs/>
                <w:lang w:val="en-US"/>
              </w:rPr>
            </w:pPr>
          </w:p>
        </w:tc>
      </w:tr>
      <w:tr w:rsidR="00615763" w:rsidRPr="00615763" w14:paraId="03BF1924" w14:textId="77777777" w:rsidTr="00C91D5C">
        <w:tc>
          <w:tcPr>
            <w:tcW w:w="3827" w:type="dxa"/>
            <w:hideMark/>
          </w:tcPr>
          <w:p w14:paraId="7B3DB73F" w14:textId="77777777" w:rsidR="00615763" w:rsidRPr="00615763" w:rsidRDefault="00615763" w:rsidP="006049D6">
            <w:pPr>
              <w:rPr>
                <w:bCs/>
                <w:lang w:val="en-US"/>
              </w:rPr>
            </w:pPr>
            <w:r w:rsidRPr="00615763">
              <w:rPr>
                <w:bCs/>
                <w:lang w:val="en-US"/>
              </w:rPr>
              <w:t>Yeerongpilly</w:t>
            </w:r>
          </w:p>
        </w:tc>
        <w:tc>
          <w:tcPr>
            <w:tcW w:w="1579" w:type="dxa"/>
          </w:tcPr>
          <w:p w14:paraId="09ABE247" w14:textId="77777777" w:rsidR="00615763" w:rsidRPr="00615763" w:rsidRDefault="00615763" w:rsidP="006049D6">
            <w:pPr>
              <w:rPr>
                <w:bCs/>
                <w:lang w:val="en-US"/>
              </w:rPr>
            </w:pPr>
          </w:p>
        </w:tc>
        <w:tc>
          <w:tcPr>
            <w:tcW w:w="1513" w:type="dxa"/>
          </w:tcPr>
          <w:p w14:paraId="221470F9" w14:textId="77777777" w:rsidR="00615763" w:rsidRPr="00615763" w:rsidRDefault="00615763" w:rsidP="006049D6">
            <w:pPr>
              <w:rPr>
                <w:bCs/>
                <w:lang w:val="en-US"/>
              </w:rPr>
            </w:pPr>
          </w:p>
        </w:tc>
        <w:tc>
          <w:tcPr>
            <w:tcW w:w="1268" w:type="dxa"/>
          </w:tcPr>
          <w:p w14:paraId="053EB642" w14:textId="77777777" w:rsidR="00615763" w:rsidRPr="00615763" w:rsidRDefault="00615763" w:rsidP="006049D6">
            <w:pPr>
              <w:rPr>
                <w:bCs/>
                <w:lang w:val="en-US"/>
              </w:rPr>
            </w:pPr>
          </w:p>
        </w:tc>
        <w:tc>
          <w:tcPr>
            <w:tcW w:w="1265" w:type="dxa"/>
          </w:tcPr>
          <w:p w14:paraId="51E2C57C" w14:textId="77777777" w:rsidR="00615763" w:rsidRPr="00615763" w:rsidRDefault="00615763" w:rsidP="006049D6">
            <w:pPr>
              <w:rPr>
                <w:bCs/>
                <w:lang w:val="en-US"/>
              </w:rPr>
            </w:pPr>
          </w:p>
        </w:tc>
      </w:tr>
      <w:tr w:rsidR="00615763" w:rsidRPr="00615763" w14:paraId="14A2698B" w14:textId="77777777" w:rsidTr="00C91D5C">
        <w:tc>
          <w:tcPr>
            <w:tcW w:w="3827" w:type="dxa"/>
            <w:hideMark/>
          </w:tcPr>
          <w:p w14:paraId="55342D8E" w14:textId="77777777" w:rsidR="00615763" w:rsidRPr="00615763" w:rsidRDefault="00615763" w:rsidP="006049D6">
            <w:pPr>
              <w:rPr>
                <w:bCs/>
                <w:lang w:val="en-US"/>
              </w:rPr>
            </w:pPr>
            <w:r w:rsidRPr="00615763">
              <w:rPr>
                <w:bCs/>
                <w:lang w:val="en-US"/>
              </w:rPr>
              <w:t>Yeronga</w:t>
            </w:r>
          </w:p>
        </w:tc>
        <w:tc>
          <w:tcPr>
            <w:tcW w:w="1579" w:type="dxa"/>
          </w:tcPr>
          <w:p w14:paraId="4DC47242" w14:textId="77777777" w:rsidR="00615763" w:rsidRPr="00615763" w:rsidRDefault="00615763" w:rsidP="006049D6">
            <w:pPr>
              <w:rPr>
                <w:bCs/>
                <w:lang w:val="en-US"/>
              </w:rPr>
            </w:pPr>
          </w:p>
        </w:tc>
        <w:tc>
          <w:tcPr>
            <w:tcW w:w="1513" w:type="dxa"/>
          </w:tcPr>
          <w:p w14:paraId="0460275F" w14:textId="77777777" w:rsidR="00615763" w:rsidRPr="00615763" w:rsidRDefault="00615763" w:rsidP="006049D6">
            <w:pPr>
              <w:rPr>
                <w:bCs/>
                <w:lang w:val="en-US"/>
              </w:rPr>
            </w:pPr>
          </w:p>
        </w:tc>
        <w:tc>
          <w:tcPr>
            <w:tcW w:w="1268" w:type="dxa"/>
          </w:tcPr>
          <w:p w14:paraId="77D30F5F" w14:textId="77777777" w:rsidR="00615763" w:rsidRPr="00615763" w:rsidRDefault="00615763" w:rsidP="006049D6">
            <w:pPr>
              <w:rPr>
                <w:bCs/>
                <w:lang w:val="en-US"/>
              </w:rPr>
            </w:pPr>
          </w:p>
        </w:tc>
        <w:tc>
          <w:tcPr>
            <w:tcW w:w="1265" w:type="dxa"/>
          </w:tcPr>
          <w:p w14:paraId="7701A1A0" w14:textId="77777777" w:rsidR="00615763" w:rsidRPr="00615763" w:rsidRDefault="00615763" w:rsidP="006049D6">
            <w:pPr>
              <w:rPr>
                <w:bCs/>
                <w:lang w:val="en-US"/>
              </w:rPr>
            </w:pPr>
          </w:p>
        </w:tc>
      </w:tr>
      <w:tr w:rsidR="00615763" w:rsidRPr="00615763" w14:paraId="70C515EF" w14:textId="77777777" w:rsidTr="00C91D5C">
        <w:tc>
          <w:tcPr>
            <w:tcW w:w="3827" w:type="dxa"/>
            <w:hideMark/>
          </w:tcPr>
          <w:p w14:paraId="35B7BB0F" w14:textId="77777777" w:rsidR="00615763" w:rsidRPr="00615763" w:rsidRDefault="00615763" w:rsidP="006049D6">
            <w:pPr>
              <w:rPr>
                <w:bCs/>
                <w:lang w:val="en-US"/>
              </w:rPr>
            </w:pPr>
            <w:r w:rsidRPr="00615763">
              <w:rPr>
                <w:bCs/>
                <w:lang w:val="en-US"/>
              </w:rPr>
              <w:t>Zillmere</w:t>
            </w:r>
          </w:p>
        </w:tc>
        <w:tc>
          <w:tcPr>
            <w:tcW w:w="1579" w:type="dxa"/>
          </w:tcPr>
          <w:p w14:paraId="649005D0" w14:textId="77777777" w:rsidR="00615763" w:rsidRPr="00615763" w:rsidRDefault="00615763" w:rsidP="006049D6">
            <w:pPr>
              <w:rPr>
                <w:bCs/>
                <w:lang w:val="en-US"/>
              </w:rPr>
            </w:pPr>
          </w:p>
        </w:tc>
        <w:tc>
          <w:tcPr>
            <w:tcW w:w="1513" w:type="dxa"/>
          </w:tcPr>
          <w:p w14:paraId="043BF4D4" w14:textId="77777777" w:rsidR="00615763" w:rsidRPr="00615763" w:rsidRDefault="00615763" w:rsidP="006049D6">
            <w:pPr>
              <w:rPr>
                <w:bCs/>
                <w:lang w:val="en-US"/>
              </w:rPr>
            </w:pPr>
          </w:p>
        </w:tc>
        <w:tc>
          <w:tcPr>
            <w:tcW w:w="1268" w:type="dxa"/>
          </w:tcPr>
          <w:p w14:paraId="0B2C0A96" w14:textId="77777777" w:rsidR="00615763" w:rsidRPr="00615763" w:rsidRDefault="00615763" w:rsidP="006049D6">
            <w:pPr>
              <w:rPr>
                <w:bCs/>
                <w:lang w:val="en-US"/>
              </w:rPr>
            </w:pPr>
          </w:p>
        </w:tc>
        <w:tc>
          <w:tcPr>
            <w:tcW w:w="1265" w:type="dxa"/>
          </w:tcPr>
          <w:p w14:paraId="339EDE5B" w14:textId="77777777" w:rsidR="00615763" w:rsidRPr="00615763" w:rsidRDefault="00615763" w:rsidP="006049D6">
            <w:pPr>
              <w:rPr>
                <w:bCs/>
                <w:lang w:val="en-US"/>
              </w:rPr>
            </w:pPr>
          </w:p>
        </w:tc>
      </w:tr>
    </w:tbl>
    <w:p w14:paraId="53E75999" w14:textId="77777777" w:rsidR="00615763" w:rsidRPr="00615763" w:rsidRDefault="00615763" w:rsidP="006049D6">
      <w:pPr>
        <w:ind w:left="720" w:hanging="720"/>
        <w:rPr>
          <w:bCs/>
          <w:lang w:val="en-US"/>
        </w:rPr>
      </w:pPr>
    </w:p>
    <w:p w14:paraId="6D653273" w14:textId="77777777" w:rsidR="00615763" w:rsidRPr="00615763" w:rsidRDefault="00615763" w:rsidP="006049D6">
      <w:pPr>
        <w:ind w:left="720" w:hanging="720"/>
        <w:rPr>
          <w:bCs/>
          <w:i/>
          <w:iCs/>
          <w:lang w:val="en-GB"/>
        </w:rPr>
      </w:pPr>
      <w:r w:rsidRPr="00615763">
        <w:rPr>
          <w:b/>
          <w:i/>
          <w:iCs/>
          <w:lang w:val="en-GB"/>
        </w:rPr>
        <w:t>A35.</w:t>
      </w:r>
      <w:r w:rsidRPr="00615763">
        <w:rPr>
          <w:bCs/>
          <w:i/>
          <w:iCs/>
          <w:lang w:val="en-GB"/>
        </w:rPr>
        <w:tab/>
        <w:t>No contacts have been lodged by residents regarding grass cutting relating to their red, yellow or green top bins.</w:t>
      </w:r>
    </w:p>
    <w:p w14:paraId="5E4D46E2" w14:textId="77777777" w:rsidR="00615763" w:rsidRPr="00615763" w:rsidRDefault="00615763" w:rsidP="006049D6">
      <w:pPr>
        <w:ind w:left="720" w:hanging="720"/>
        <w:rPr>
          <w:bCs/>
          <w:lang w:val="en-US"/>
        </w:rPr>
      </w:pPr>
    </w:p>
    <w:p w14:paraId="55A53586" w14:textId="77777777" w:rsidR="00615763" w:rsidRPr="00615763" w:rsidRDefault="00615763" w:rsidP="006049D6">
      <w:pPr>
        <w:numPr>
          <w:ilvl w:val="0"/>
          <w:numId w:val="20"/>
        </w:numPr>
        <w:ind w:hanging="720"/>
        <w:rPr>
          <w:bCs/>
          <w:lang w:val="en-GB"/>
        </w:rPr>
      </w:pPr>
      <w:r w:rsidRPr="00615763">
        <w:rPr>
          <w:bCs/>
          <w:lang w:val="en-GB"/>
        </w:rPr>
        <w:t>Please provide a detailed list of all Brisbane City Council events or activities delivered by Brisbane Sustainability Agency, including the cost of each event during the following financial years:</w:t>
      </w:r>
    </w:p>
    <w:p w14:paraId="3E034553" w14:textId="77777777" w:rsidR="00615763" w:rsidRPr="00615763" w:rsidRDefault="00615763" w:rsidP="006049D6">
      <w:pPr>
        <w:numPr>
          <w:ilvl w:val="0"/>
          <w:numId w:val="24"/>
        </w:numPr>
        <w:ind w:left="1440" w:hanging="720"/>
        <w:rPr>
          <w:bCs/>
          <w:lang w:val="en-GB"/>
        </w:rPr>
      </w:pPr>
      <w:r w:rsidRPr="00615763">
        <w:rPr>
          <w:bCs/>
          <w:lang w:val="en-GB"/>
        </w:rPr>
        <w:t>2020/21</w:t>
      </w:r>
    </w:p>
    <w:p w14:paraId="1E874D5B" w14:textId="77777777" w:rsidR="00615763" w:rsidRPr="00615763" w:rsidRDefault="00615763" w:rsidP="006049D6">
      <w:pPr>
        <w:numPr>
          <w:ilvl w:val="0"/>
          <w:numId w:val="24"/>
        </w:numPr>
        <w:ind w:left="1440" w:hanging="720"/>
        <w:rPr>
          <w:bCs/>
          <w:lang w:val="en-GB"/>
        </w:rPr>
      </w:pPr>
      <w:r w:rsidRPr="00615763">
        <w:rPr>
          <w:bCs/>
          <w:lang w:val="en-GB"/>
        </w:rPr>
        <w:t>2021/22</w:t>
      </w:r>
    </w:p>
    <w:p w14:paraId="47AF6B7C" w14:textId="77777777" w:rsidR="00615763" w:rsidRPr="00615763" w:rsidRDefault="00615763" w:rsidP="006049D6">
      <w:pPr>
        <w:numPr>
          <w:ilvl w:val="0"/>
          <w:numId w:val="24"/>
        </w:numPr>
        <w:ind w:left="1440" w:hanging="720"/>
        <w:rPr>
          <w:bCs/>
          <w:lang w:val="en-GB"/>
        </w:rPr>
      </w:pPr>
      <w:r w:rsidRPr="00615763">
        <w:rPr>
          <w:bCs/>
          <w:lang w:val="en-GB"/>
        </w:rPr>
        <w:t>2022/23</w:t>
      </w:r>
    </w:p>
    <w:p w14:paraId="2FBB3C34" w14:textId="77777777" w:rsidR="00615763" w:rsidRPr="00615763" w:rsidRDefault="00615763" w:rsidP="006049D6">
      <w:pPr>
        <w:numPr>
          <w:ilvl w:val="0"/>
          <w:numId w:val="24"/>
        </w:numPr>
        <w:ind w:left="1440" w:hanging="720"/>
        <w:rPr>
          <w:bCs/>
          <w:lang w:val="en-GB"/>
        </w:rPr>
      </w:pPr>
      <w:r w:rsidRPr="00615763">
        <w:rPr>
          <w:bCs/>
          <w:lang w:val="en-GB"/>
        </w:rPr>
        <w:t>2023/24 to date</w:t>
      </w:r>
    </w:p>
    <w:p w14:paraId="3D016DA8" w14:textId="77777777" w:rsidR="00615763" w:rsidRPr="00615763" w:rsidRDefault="00615763" w:rsidP="006049D6">
      <w:pPr>
        <w:ind w:left="720" w:hanging="720"/>
        <w:rPr>
          <w:bCs/>
          <w:lang w:val="en-GB"/>
        </w:rPr>
      </w:pPr>
    </w:p>
    <w:p w14:paraId="7AD8ACE8" w14:textId="77777777" w:rsidR="00615763" w:rsidRPr="00615763" w:rsidRDefault="00615763" w:rsidP="006049D6">
      <w:pPr>
        <w:rPr>
          <w:bCs/>
          <w:i/>
          <w:iCs/>
          <w:lang w:val="en-GB"/>
        </w:rPr>
      </w:pPr>
      <w:r w:rsidRPr="00615763">
        <w:rPr>
          <w:b/>
          <w:i/>
          <w:iCs/>
          <w:lang w:val="en-GB"/>
        </w:rPr>
        <w:t>A36.</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388"/>
        <w:gridCol w:w="5321"/>
        <w:gridCol w:w="1513"/>
      </w:tblGrid>
      <w:tr w:rsidR="00615763" w:rsidRPr="00615763" w14:paraId="6833EEF6" w14:textId="77777777" w:rsidTr="00C91D5C">
        <w:trPr>
          <w:trHeight w:val="20"/>
        </w:trPr>
        <w:tc>
          <w:tcPr>
            <w:tcW w:w="998" w:type="dxa"/>
            <w:shd w:val="clear" w:color="auto" w:fill="auto"/>
            <w:tcMar>
              <w:top w:w="0" w:type="dxa"/>
              <w:left w:w="108" w:type="dxa"/>
              <w:bottom w:w="0" w:type="dxa"/>
              <w:right w:w="108" w:type="dxa"/>
            </w:tcMar>
            <w:hideMark/>
          </w:tcPr>
          <w:p w14:paraId="656E292E" w14:textId="77777777" w:rsidR="00615763" w:rsidRPr="00615763" w:rsidRDefault="00615763" w:rsidP="006049D6">
            <w:pPr>
              <w:rPr>
                <w:i/>
                <w:iCs/>
              </w:rPr>
            </w:pPr>
            <w:r w:rsidRPr="00615763">
              <w:rPr>
                <w:i/>
                <w:iCs/>
              </w:rPr>
              <w:t>2023/24</w:t>
            </w:r>
          </w:p>
        </w:tc>
        <w:tc>
          <w:tcPr>
            <w:tcW w:w="3827" w:type="dxa"/>
            <w:shd w:val="clear" w:color="auto" w:fill="auto"/>
            <w:tcMar>
              <w:top w:w="0" w:type="dxa"/>
              <w:left w:w="0" w:type="dxa"/>
              <w:bottom w:w="0" w:type="dxa"/>
              <w:right w:w="0" w:type="dxa"/>
            </w:tcMar>
            <w:hideMark/>
          </w:tcPr>
          <w:p w14:paraId="4E2EAEF0" w14:textId="3349FC7F" w:rsidR="00615763" w:rsidRPr="00615763" w:rsidRDefault="00615763" w:rsidP="006049D6">
            <w:pPr>
              <w:jc w:val="left"/>
              <w:rPr>
                <w:i/>
                <w:iCs/>
              </w:rPr>
            </w:pPr>
            <w:r w:rsidRPr="00615763">
              <w:rPr>
                <w:i/>
                <w:iCs/>
              </w:rPr>
              <w:t>As of 14 November 2023, no planned events for 2023-24 have been delivered yet.</w:t>
            </w:r>
          </w:p>
        </w:tc>
        <w:tc>
          <w:tcPr>
            <w:tcW w:w="1088" w:type="dxa"/>
            <w:shd w:val="clear" w:color="auto" w:fill="auto"/>
            <w:tcMar>
              <w:top w:w="0" w:type="dxa"/>
              <w:left w:w="108" w:type="dxa"/>
              <w:bottom w:w="0" w:type="dxa"/>
              <w:right w:w="108" w:type="dxa"/>
            </w:tcMar>
            <w:hideMark/>
          </w:tcPr>
          <w:p w14:paraId="6FFA163C" w14:textId="77777777" w:rsidR="00615763" w:rsidRPr="00615763" w:rsidRDefault="00615763" w:rsidP="006049D6">
            <w:pPr>
              <w:jc w:val="right"/>
              <w:rPr>
                <w:i/>
                <w:iCs/>
              </w:rPr>
            </w:pPr>
            <w:r w:rsidRPr="00615763">
              <w:rPr>
                <w:i/>
                <w:iCs/>
              </w:rPr>
              <w:t>N/A</w:t>
            </w:r>
          </w:p>
        </w:tc>
      </w:tr>
      <w:tr w:rsidR="00615763" w:rsidRPr="00615763" w14:paraId="1F22F8B3" w14:textId="77777777" w:rsidTr="00C91D5C">
        <w:trPr>
          <w:trHeight w:val="20"/>
        </w:trPr>
        <w:tc>
          <w:tcPr>
            <w:tcW w:w="998" w:type="dxa"/>
            <w:vMerge w:val="restart"/>
            <w:shd w:val="clear" w:color="auto" w:fill="auto"/>
            <w:tcMar>
              <w:top w:w="0" w:type="dxa"/>
              <w:left w:w="108" w:type="dxa"/>
              <w:bottom w:w="0" w:type="dxa"/>
              <w:right w:w="108" w:type="dxa"/>
            </w:tcMar>
            <w:hideMark/>
          </w:tcPr>
          <w:p w14:paraId="2B633440" w14:textId="77777777" w:rsidR="00615763" w:rsidRPr="00615763" w:rsidRDefault="00615763" w:rsidP="006049D6">
            <w:pPr>
              <w:rPr>
                <w:i/>
                <w:iCs/>
              </w:rPr>
            </w:pPr>
            <w:r w:rsidRPr="00615763">
              <w:rPr>
                <w:i/>
                <w:iCs/>
              </w:rPr>
              <w:t>2022/23</w:t>
            </w:r>
          </w:p>
        </w:tc>
        <w:tc>
          <w:tcPr>
            <w:tcW w:w="3827" w:type="dxa"/>
            <w:shd w:val="clear" w:color="auto" w:fill="auto"/>
            <w:tcMar>
              <w:top w:w="0" w:type="dxa"/>
              <w:left w:w="0" w:type="dxa"/>
              <w:bottom w:w="0" w:type="dxa"/>
              <w:right w:w="0" w:type="dxa"/>
            </w:tcMar>
            <w:hideMark/>
          </w:tcPr>
          <w:p w14:paraId="17D84FC6" w14:textId="77777777" w:rsidR="00615763" w:rsidRPr="00615763" w:rsidRDefault="00615763" w:rsidP="006049D6">
            <w:pPr>
              <w:jc w:val="left"/>
              <w:rPr>
                <w:i/>
                <w:iCs/>
              </w:rPr>
            </w:pPr>
            <w:r w:rsidRPr="00615763">
              <w:rPr>
                <w:i/>
                <w:iCs/>
              </w:rPr>
              <w:t>Green Heart Event Program</w:t>
            </w:r>
          </w:p>
        </w:tc>
        <w:tc>
          <w:tcPr>
            <w:tcW w:w="1088" w:type="dxa"/>
            <w:shd w:val="clear" w:color="auto" w:fill="auto"/>
            <w:tcMar>
              <w:top w:w="0" w:type="dxa"/>
              <w:left w:w="108" w:type="dxa"/>
              <w:bottom w:w="0" w:type="dxa"/>
              <w:right w:w="108" w:type="dxa"/>
            </w:tcMar>
            <w:hideMark/>
          </w:tcPr>
          <w:p w14:paraId="60790E35" w14:textId="77777777" w:rsidR="00615763" w:rsidRPr="00615763" w:rsidRDefault="00615763" w:rsidP="006049D6">
            <w:pPr>
              <w:jc w:val="right"/>
              <w:rPr>
                <w:i/>
                <w:iCs/>
              </w:rPr>
            </w:pPr>
            <w:r w:rsidRPr="00615763">
              <w:rPr>
                <w:i/>
                <w:iCs/>
              </w:rPr>
              <w:t>$</w:t>
            </w:r>
            <w:r w:rsidRPr="00615763">
              <w:rPr>
                <w:rStyle w:val="normaltextrun"/>
                <w:i/>
                <w:iCs/>
              </w:rPr>
              <w:t>535,920</w:t>
            </w:r>
          </w:p>
        </w:tc>
      </w:tr>
      <w:tr w:rsidR="00615763" w:rsidRPr="00615763" w14:paraId="2B47BC87" w14:textId="77777777" w:rsidTr="00C91D5C">
        <w:trPr>
          <w:trHeight w:val="20"/>
        </w:trPr>
        <w:tc>
          <w:tcPr>
            <w:tcW w:w="998" w:type="dxa"/>
            <w:vMerge/>
            <w:shd w:val="clear" w:color="auto" w:fill="auto"/>
            <w:vAlign w:val="center"/>
            <w:hideMark/>
          </w:tcPr>
          <w:p w14:paraId="1BAB9EA8"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21F24C47" w14:textId="77777777" w:rsidR="00615763" w:rsidRPr="00615763" w:rsidRDefault="00615763" w:rsidP="006049D6">
            <w:pPr>
              <w:jc w:val="left"/>
              <w:rPr>
                <w:i/>
                <w:iCs/>
              </w:rPr>
            </w:pPr>
            <w:r w:rsidRPr="00615763">
              <w:rPr>
                <w:i/>
                <w:iCs/>
              </w:rPr>
              <w:t xml:space="preserve">Cooling our community </w:t>
            </w:r>
          </w:p>
        </w:tc>
        <w:tc>
          <w:tcPr>
            <w:tcW w:w="1088" w:type="dxa"/>
            <w:shd w:val="clear" w:color="auto" w:fill="auto"/>
            <w:tcMar>
              <w:top w:w="0" w:type="dxa"/>
              <w:left w:w="108" w:type="dxa"/>
              <w:bottom w:w="0" w:type="dxa"/>
              <w:right w:w="108" w:type="dxa"/>
            </w:tcMar>
            <w:hideMark/>
          </w:tcPr>
          <w:p w14:paraId="676510F0" w14:textId="77777777" w:rsidR="00615763" w:rsidRPr="00615763" w:rsidRDefault="00615763" w:rsidP="006049D6">
            <w:pPr>
              <w:jc w:val="right"/>
              <w:rPr>
                <w:i/>
                <w:iCs/>
              </w:rPr>
            </w:pPr>
            <w:r w:rsidRPr="00615763">
              <w:rPr>
                <w:i/>
                <w:iCs/>
              </w:rPr>
              <w:t>$14,500</w:t>
            </w:r>
          </w:p>
        </w:tc>
      </w:tr>
      <w:tr w:rsidR="00615763" w:rsidRPr="00615763" w14:paraId="0D49174D" w14:textId="77777777" w:rsidTr="00C91D5C">
        <w:trPr>
          <w:trHeight w:val="20"/>
        </w:trPr>
        <w:tc>
          <w:tcPr>
            <w:tcW w:w="998" w:type="dxa"/>
            <w:vMerge/>
            <w:shd w:val="clear" w:color="auto" w:fill="auto"/>
            <w:vAlign w:val="center"/>
            <w:hideMark/>
          </w:tcPr>
          <w:p w14:paraId="7A184BC0"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111EF43F" w14:textId="77777777" w:rsidR="00615763" w:rsidRPr="00615763" w:rsidRDefault="00615763" w:rsidP="006049D6">
            <w:pPr>
              <w:jc w:val="left"/>
              <w:rPr>
                <w:i/>
                <w:iCs/>
              </w:rPr>
            </w:pPr>
            <w:r w:rsidRPr="00615763">
              <w:rPr>
                <w:i/>
                <w:iCs/>
              </w:rPr>
              <w:t>WasteSMART Brisbane Awards</w:t>
            </w:r>
          </w:p>
          <w:p w14:paraId="6B8CD326" w14:textId="77777777" w:rsidR="00615763" w:rsidRPr="00615763" w:rsidRDefault="00615763" w:rsidP="006049D6">
            <w:pPr>
              <w:jc w:val="left"/>
              <w:rPr>
                <w:i/>
                <w:iCs/>
              </w:rPr>
            </w:pPr>
          </w:p>
        </w:tc>
        <w:tc>
          <w:tcPr>
            <w:tcW w:w="1088" w:type="dxa"/>
            <w:shd w:val="clear" w:color="auto" w:fill="auto"/>
            <w:tcMar>
              <w:top w:w="0" w:type="dxa"/>
              <w:left w:w="108" w:type="dxa"/>
              <w:bottom w:w="0" w:type="dxa"/>
              <w:right w:w="108" w:type="dxa"/>
            </w:tcMar>
            <w:hideMark/>
          </w:tcPr>
          <w:p w14:paraId="148D56D6" w14:textId="77777777" w:rsidR="00615763" w:rsidRPr="00615763" w:rsidRDefault="00615763" w:rsidP="006049D6">
            <w:pPr>
              <w:jc w:val="right"/>
              <w:rPr>
                <w:i/>
                <w:iCs/>
              </w:rPr>
            </w:pPr>
            <w:r w:rsidRPr="00615763">
              <w:rPr>
                <w:i/>
                <w:iCs/>
              </w:rPr>
              <w:t>$53,990</w:t>
            </w:r>
          </w:p>
        </w:tc>
      </w:tr>
      <w:tr w:rsidR="00615763" w:rsidRPr="00615763" w14:paraId="0C9CEE50" w14:textId="77777777" w:rsidTr="00C91D5C">
        <w:trPr>
          <w:trHeight w:val="20"/>
        </w:trPr>
        <w:tc>
          <w:tcPr>
            <w:tcW w:w="998" w:type="dxa"/>
            <w:vMerge/>
            <w:shd w:val="clear" w:color="auto" w:fill="auto"/>
            <w:vAlign w:val="center"/>
            <w:hideMark/>
          </w:tcPr>
          <w:p w14:paraId="480FAA5B"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1C07468B" w14:textId="77777777" w:rsidR="00615763" w:rsidRPr="00615763" w:rsidRDefault="00615763" w:rsidP="006049D6">
            <w:pPr>
              <w:jc w:val="left"/>
              <w:rPr>
                <w:i/>
                <w:iCs/>
              </w:rPr>
            </w:pPr>
            <w:r w:rsidRPr="00615763">
              <w:rPr>
                <w:i/>
                <w:iCs/>
              </w:rPr>
              <w:t>Clean Up Australia Day</w:t>
            </w:r>
          </w:p>
        </w:tc>
        <w:tc>
          <w:tcPr>
            <w:tcW w:w="1088" w:type="dxa"/>
            <w:shd w:val="clear" w:color="auto" w:fill="auto"/>
            <w:tcMar>
              <w:top w:w="0" w:type="dxa"/>
              <w:left w:w="108" w:type="dxa"/>
              <w:bottom w:w="0" w:type="dxa"/>
              <w:right w:w="108" w:type="dxa"/>
            </w:tcMar>
            <w:hideMark/>
          </w:tcPr>
          <w:p w14:paraId="5E2A0209" w14:textId="77777777" w:rsidR="00615763" w:rsidRPr="00615763" w:rsidRDefault="00615763" w:rsidP="006049D6">
            <w:pPr>
              <w:jc w:val="right"/>
              <w:rPr>
                <w:i/>
                <w:iCs/>
              </w:rPr>
            </w:pPr>
            <w:r w:rsidRPr="00615763">
              <w:rPr>
                <w:i/>
                <w:iCs/>
              </w:rPr>
              <w:t>$45,000</w:t>
            </w:r>
          </w:p>
        </w:tc>
      </w:tr>
      <w:tr w:rsidR="00615763" w:rsidRPr="00615763" w14:paraId="4B687C68" w14:textId="77777777" w:rsidTr="00C91D5C">
        <w:trPr>
          <w:trHeight w:val="20"/>
        </w:trPr>
        <w:tc>
          <w:tcPr>
            <w:tcW w:w="998" w:type="dxa"/>
            <w:vMerge/>
            <w:shd w:val="clear" w:color="auto" w:fill="auto"/>
            <w:vAlign w:val="center"/>
            <w:hideMark/>
          </w:tcPr>
          <w:p w14:paraId="7B6F1AC5"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7063021B" w14:textId="77777777" w:rsidR="00615763" w:rsidRPr="00615763" w:rsidRDefault="00615763" w:rsidP="006049D6">
            <w:pPr>
              <w:jc w:val="left"/>
              <w:rPr>
                <w:i/>
                <w:iCs/>
              </w:rPr>
            </w:pPr>
            <w:r w:rsidRPr="00615763">
              <w:rPr>
                <w:i/>
                <w:iCs/>
              </w:rPr>
              <w:t>Victoria Park Master Plan</w:t>
            </w:r>
          </w:p>
        </w:tc>
        <w:tc>
          <w:tcPr>
            <w:tcW w:w="1088" w:type="dxa"/>
            <w:shd w:val="clear" w:color="auto" w:fill="auto"/>
            <w:tcMar>
              <w:top w:w="0" w:type="dxa"/>
              <w:left w:w="108" w:type="dxa"/>
              <w:bottom w:w="0" w:type="dxa"/>
              <w:right w:w="108" w:type="dxa"/>
            </w:tcMar>
            <w:hideMark/>
          </w:tcPr>
          <w:p w14:paraId="2154C078" w14:textId="77777777" w:rsidR="00615763" w:rsidRPr="00615763" w:rsidRDefault="00615763" w:rsidP="006049D6">
            <w:pPr>
              <w:jc w:val="right"/>
              <w:rPr>
                <w:i/>
                <w:iCs/>
              </w:rPr>
            </w:pPr>
            <w:r w:rsidRPr="00615763">
              <w:rPr>
                <w:i/>
                <w:iCs/>
              </w:rPr>
              <w:t>$92,397</w:t>
            </w:r>
          </w:p>
        </w:tc>
      </w:tr>
      <w:tr w:rsidR="00615763" w:rsidRPr="00615763" w14:paraId="6C5D1111" w14:textId="77777777" w:rsidTr="00C91D5C">
        <w:trPr>
          <w:trHeight w:val="20"/>
        </w:trPr>
        <w:tc>
          <w:tcPr>
            <w:tcW w:w="998" w:type="dxa"/>
            <w:vMerge w:val="restart"/>
            <w:shd w:val="clear" w:color="auto" w:fill="auto"/>
            <w:tcMar>
              <w:top w:w="0" w:type="dxa"/>
              <w:left w:w="108" w:type="dxa"/>
              <w:bottom w:w="0" w:type="dxa"/>
              <w:right w:w="108" w:type="dxa"/>
            </w:tcMar>
            <w:hideMark/>
          </w:tcPr>
          <w:p w14:paraId="02798032" w14:textId="77777777" w:rsidR="00615763" w:rsidRPr="00615763" w:rsidRDefault="00615763" w:rsidP="006049D6">
            <w:pPr>
              <w:rPr>
                <w:i/>
                <w:iCs/>
              </w:rPr>
            </w:pPr>
            <w:r w:rsidRPr="00615763">
              <w:rPr>
                <w:i/>
                <w:iCs/>
              </w:rPr>
              <w:t>2021/22</w:t>
            </w:r>
          </w:p>
        </w:tc>
        <w:tc>
          <w:tcPr>
            <w:tcW w:w="3827" w:type="dxa"/>
            <w:shd w:val="clear" w:color="auto" w:fill="auto"/>
            <w:tcMar>
              <w:top w:w="0" w:type="dxa"/>
              <w:left w:w="0" w:type="dxa"/>
              <w:bottom w:w="0" w:type="dxa"/>
              <w:right w:w="0" w:type="dxa"/>
            </w:tcMar>
            <w:hideMark/>
          </w:tcPr>
          <w:p w14:paraId="0A37AC8C" w14:textId="77777777" w:rsidR="00615763" w:rsidRPr="00615763" w:rsidRDefault="00615763" w:rsidP="006049D6">
            <w:pPr>
              <w:jc w:val="left"/>
              <w:rPr>
                <w:i/>
                <w:iCs/>
              </w:rPr>
            </w:pPr>
            <w:r w:rsidRPr="00615763">
              <w:rPr>
                <w:i/>
                <w:iCs/>
              </w:rPr>
              <w:t>Green Heart Event Program</w:t>
            </w:r>
          </w:p>
        </w:tc>
        <w:tc>
          <w:tcPr>
            <w:tcW w:w="1088" w:type="dxa"/>
            <w:shd w:val="clear" w:color="auto" w:fill="auto"/>
            <w:tcMar>
              <w:top w:w="0" w:type="dxa"/>
              <w:left w:w="108" w:type="dxa"/>
              <w:bottom w:w="0" w:type="dxa"/>
              <w:right w:w="108" w:type="dxa"/>
            </w:tcMar>
            <w:hideMark/>
          </w:tcPr>
          <w:p w14:paraId="14E33B0D" w14:textId="77777777" w:rsidR="00615763" w:rsidRPr="00615763" w:rsidRDefault="00615763" w:rsidP="006049D6">
            <w:pPr>
              <w:jc w:val="right"/>
              <w:rPr>
                <w:i/>
                <w:iCs/>
              </w:rPr>
            </w:pPr>
            <w:r w:rsidRPr="00615763">
              <w:rPr>
                <w:i/>
                <w:iCs/>
              </w:rPr>
              <w:t>$528,000</w:t>
            </w:r>
          </w:p>
        </w:tc>
      </w:tr>
      <w:tr w:rsidR="00615763" w:rsidRPr="00615763" w14:paraId="4DE48117" w14:textId="77777777" w:rsidTr="00C91D5C">
        <w:trPr>
          <w:trHeight w:val="20"/>
        </w:trPr>
        <w:tc>
          <w:tcPr>
            <w:tcW w:w="998" w:type="dxa"/>
            <w:vMerge/>
            <w:shd w:val="clear" w:color="auto" w:fill="auto"/>
            <w:vAlign w:val="center"/>
            <w:hideMark/>
          </w:tcPr>
          <w:p w14:paraId="4964A256"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34B4A7B7" w14:textId="77777777" w:rsidR="00615763" w:rsidRPr="00615763" w:rsidRDefault="00615763" w:rsidP="006049D6">
            <w:pPr>
              <w:jc w:val="left"/>
              <w:rPr>
                <w:i/>
                <w:iCs/>
              </w:rPr>
            </w:pPr>
            <w:r w:rsidRPr="00615763">
              <w:rPr>
                <w:i/>
                <w:iCs/>
              </w:rPr>
              <w:t>WasteSMART Brisbane Awards</w:t>
            </w:r>
          </w:p>
        </w:tc>
        <w:tc>
          <w:tcPr>
            <w:tcW w:w="1088" w:type="dxa"/>
            <w:shd w:val="clear" w:color="auto" w:fill="auto"/>
            <w:tcMar>
              <w:top w:w="0" w:type="dxa"/>
              <w:left w:w="108" w:type="dxa"/>
              <w:bottom w:w="0" w:type="dxa"/>
              <w:right w:w="108" w:type="dxa"/>
            </w:tcMar>
            <w:hideMark/>
          </w:tcPr>
          <w:p w14:paraId="1192F598" w14:textId="77777777" w:rsidR="00615763" w:rsidRPr="00615763" w:rsidRDefault="00615763" w:rsidP="006049D6">
            <w:pPr>
              <w:jc w:val="right"/>
              <w:rPr>
                <w:i/>
                <w:iCs/>
              </w:rPr>
            </w:pPr>
            <w:r w:rsidRPr="00615763">
              <w:rPr>
                <w:i/>
                <w:iCs/>
              </w:rPr>
              <w:t>$51,250</w:t>
            </w:r>
          </w:p>
        </w:tc>
      </w:tr>
      <w:tr w:rsidR="00615763" w:rsidRPr="00615763" w14:paraId="021E7B97" w14:textId="77777777" w:rsidTr="00C91D5C">
        <w:trPr>
          <w:trHeight w:val="20"/>
        </w:trPr>
        <w:tc>
          <w:tcPr>
            <w:tcW w:w="998" w:type="dxa"/>
            <w:vMerge/>
            <w:shd w:val="clear" w:color="auto" w:fill="auto"/>
            <w:vAlign w:val="center"/>
            <w:hideMark/>
          </w:tcPr>
          <w:p w14:paraId="52392406"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7527DDC2" w14:textId="77777777" w:rsidR="00615763" w:rsidRPr="00615763" w:rsidRDefault="00615763" w:rsidP="006049D6">
            <w:pPr>
              <w:jc w:val="left"/>
              <w:rPr>
                <w:i/>
                <w:iCs/>
              </w:rPr>
            </w:pPr>
            <w:r w:rsidRPr="00615763">
              <w:rPr>
                <w:i/>
                <w:iCs/>
              </w:rPr>
              <w:t>Clean Up Australia Day</w:t>
            </w:r>
          </w:p>
        </w:tc>
        <w:tc>
          <w:tcPr>
            <w:tcW w:w="1088" w:type="dxa"/>
            <w:shd w:val="clear" w:color="auto" w:fill="auto"/>
            <w:tcMar>
              <w:top w:w="0" w:type="dxa"/>
              <w:left w:w="108" w:type="dxa"/>
              <w:bottom w:w="0" w:type="dxa"/>
              <w:right w:w="108" w:type="dxa"/>
            </w:tcMar>
            <w:hideMark/>
          </w:tcPr>
          <w:p w14:paraId="157344AE" w14:textId="77777777" w:rsidR="00615763" w:rsidRPr="00615763" w:rsidRDefault="00615763" w:rsidP="006049D6">
            <w:pPr>
              <w:jc w:val="right"/>
              <w:rPr>
                <w:i/>
                <w:iCs/>
              </w:rPr>
            </w:pPr>
            <w:r w:rsidRPr="00615763">
              <w:rPr>
                <w:i/>
                <w:iCs/>
              </w:rPr>
              <w:t>$45,000</w:t>
            </w:r>
          </w:p>
        </w:tc>
      </w:tr>
      <w:tr w:rsidR="00615763" w:rsidRPr="00615763" w14:paraId="6C88E940" w14:textId="77777777" w:rsidTr="00C91D5C">
        <w:trPr>
          <w:trHeight w:val="20"/>
        </w:trPr>
        <w:tc>
          <w:tcPr>
            <w:tcW w:w="998" w:type="dxa"/>
            <w:vMerge w:val="restart"/>
            <w:shd w:val="clear" w:color="auto" w:fill="auto"/>
            <w:tcMar>
              <w:top w:w="0" w:type="dxa"/>
              <w:left w:w="108" w:type="dxa"/>
              <w:bottom w:w="0" w:type="dxa"/>
              <w:right w:w="108" w:type="dxa"/>
            </w:tcMar>
            <w:hideMark/>
          </w:tcPr>
          <w:p w14:paraId="6678020E" w14:textId="77777777" w:rsidR="00615763" w:rsidRPr="00615763" w:rsidRDefault="00615763" w:rsidP="006049D6">
            <w:pPr>
              <w:rPr>
                <w:i/>
                <w:iCs/>
              </w:rPr>
            </w:pPr>
            <w:r w:rsidRPr="00615763">
              <w:rPr>
                <w:i/>
                <w:iCs/>
              </w:rPr>
              <w:t>2020/21</w:t>
            </w:r>
          </w:p>
        </w:tc>
        <w:tc>
          <w:tcPr>
            <w:tcW w:w="3827" w:type="dxa"/>
            <w:shd w:val="clear" w:color="auto" w:fill="auto"/>
            <w:tcMar>
              <w:top w:w="0" w:type="dxa"/>
              <w:left w:w="0" w:type="dxa"/>
              <w:bottom w:w="0" w:type="dxa"/>
              <w:right w:w="0" w:type="dxa"/>
            </w:tcMar>
            <w:hideMark/>
          </w:tcPr>
          <w:p w14:paraId="24F3C7C1" w14:textId="77777777" w:rsidR="00615763" w:rsidRPr="00615763" w:rsidRDefault="00615763" w:rsidP="006049D6">
            <w:pPr>
              <w:jc w:val="left"/>
              <w:rPr>
                <w:i/>
                <w:iCs/>
              </w:rPr>
            </w:pPr>
            <w:r w:rsidRPr="00615763">
              <w:rPr>
                <w:i/>
                <w:iCs/>
              </w:rPr>
              <w:t>Green Heart Event Program</w:t>
            </w:r>
          </w:p>
        </w:tc>
        <w:tc>
          <w:tcPr>
            <w:tcW w:w="1088" w:type="dxa"/>
            <w:shd w:val="clear" w:color="auto" w:fill="auto"/>
            <w:tcMar>
              <w:top w:w="0" w:type="dxa"/>
              <w:left w:w="108" w:type="dxa"/>
              <w:bottom w:w="0" w:type="dxa"/>
              <w:right w:w="108" w:type="dxa"/>
            </w:tcMar>
            <w:hideMark/>
          </w:tcPr>
          <w:p w14:paraId="3742FA7A" w14:textId="77777777" w:rsidR="00615763" w:rsidRPr="00615763" w:rsidRDefault="00615763" w:rsidP="006049D6">
            <w:pPr>
              <w:jc w:val="right"/>
              <w:rPr>
                <w:i/>
                <w:iCs/>
              </w:rPr>
            </w:pPr>
            <w:r w:rsidRPr="00615763">
              <w:rPr>
                <w:i/>
                <w:iCs/>
              </w:rPr>
              <w:t>$388,500</w:t>
            </w:r>
          </w:p>
          <w:p w14:paraId="1F8FD91D" w14:textId="77777777" w:rsidR="00615763" w:rsidRPr="00615763" w:rsidRDefault="00615763" w:rsidP="006049D6">
            <w:pPr>
              <w:jc w:val="right"/>
              <w:rPr>
                <w:i/>
                <w:iCs/>
              </w:rPr>
            </w:pPr>
          </w:p>
        </w:tc>
      </w:tr>
      <w:tr w:rsidR="00615763" w:rsidRPr="00615763" w14:paraId="1198C1E4" w14:textId="77777777" w:rsidTr="00C91D5C">
        <w:trPr>
          <w:trHeight w:val="20"/>
        </w:trPr>
        <w:tc>
          <w:tcPr>
            <w:tcW w:w="998" w:type="dxa"/>
            <w:vMerge/>
            <w:shd w:val="clear" w:color="auto" w:fill="auto"/>
            <w:vAlign w:val="center"/>
            <w:hideMark/>
          </w:tcPr>
          <w:p w14:paraId="5B693389"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6DEAEF33" w14:textId="77777777" w:rsidR="00615763" w:rsidRPr="00615763" w:rsidRDefault="00615763" w:rsidP="006049D6">
            <w:pPr>
              <w:jc w:val="left"/>
              <w:rPr>
                <w:i/>
                <w:iCs/>
              </w:rPr>
            </w:pPr>
            <w:r w:rsidRPr="00615763">
              <w:rPr>
                <w:i/>
                <w:iCs/>
              </w:rPr>
              <w:t>WasteSMART Brisbane Awards</w:t>
            </w:r>
          </w:p>
        </w:tc>
        <w:tc>
          <w:tcPr>
            <w:tcW w:w="1088" w:type="dxa"/>
            <w:shd w:val="clear" w:color="auto" w:fill="auto"/>
            <w:tcMar>
              <w:top w:w="0" w:type="dxa"/>
              <w:left w:w="108" w:type="dxa"/>
              <w:bottom w:w="0" w:type="dxa"/>
              <w:right w:w="108" w:type="dxa"/>
            </w:tcMar>
            <w:hideMark/>
          </w:tcPr>
          <w:p w14:paraId="68E76EF6" w14:textId="77777777" w:rsidR="00615763" w:rsidRPr="00615763" w:rsidRDefault="00615763" w:rsidP="006049D6">
            <w:pPr>
              <w:jc w:val="right"/>
              <w:rPr>
                <w:i/>
                <w:iCs/>
              </w:rPr>
            </w:pPr>
            <w:r w:rsidRPr="00615763">
              <w:rPr>
                <w:i/>
                <w:iCs/>
              </w:rPr>
              <w:t>$50,000</w:t>
            </w:r>
          </w:p>
        </w:tc>
      </w:tr>
      <w:tr w:rsidR="00615763" w:rsidRPr="00615763" w14:paraId="4A323BCF" w14:textId="77777777" w:rsidTr="00C91D5C">
        <w:trPr>
          <w:trHeight w:val="20"/>
        </w:trPr>
        <w:tc>
          <w:tcPr>
            <w:tcW w:w="998" w:type="dxa"/>
            <w:vMerge/>
            <w:shd w:val="clear" w:color="auto" w:fill="auto"/>
            <w:vAlign w:val="center"/>
            <w:hideMark/>
          </w:tcPr>
          <w:p w14:paraId="2C52F83C"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0609D650" w14:textId="77777777" w:rsidR="00615763" w:rsidRPr="00615763" w:rsidRDefault="00615763" w:rsidP="006049D6">
            <w:pPr>
              <w:jc w:val="left"/>
              <w:rPr>
                <w:i/>
                <w:iCs/>
              </w:rPr>
            </w:pPr>
            <w:r w:rsidRPr="00615763">
              <w:rPr>
                <w:i/>
                <w:iCs/>
              </w:rPr>
              <w:t>Clean Up Australia Day</w:t>
            </w:r>
          </w:p>
        </w:tc>
        <w:tc>
          <w:tcPr>
            <w:tcW w:w="1088" w:type="dxa"/>
            <w:shd w:val="clear" w:color="auto" w:fill="auto"/>
            <w:tcMar>
              <w:top w:w="0" w:type="dxa"/>
              <w:left w:w="108" w:type="dxa"/>
              <w:bottom w:w="0" w:type="dxa"/>
              <w:right w:w="108" w:type="dxa"/>
            </w:tcMar>
            <w:hideMark/>
          </w:tcPr>
          <w:p w14:paraId="426F7D99" w14:textId="77777777" w:rsidR="00615763" w:rsidRPr="00615763" w:rsidRDefault="00615763" w:rsidP="006049D6">
            <w:pPr>
              <w:jc w:val="right"/>
              <w:rPr>
                <w:i/>
                <w:iCs/>
              </w:rPr>
            </w:pPr>
            <w:r w:rsidRPr="00615763">
              <w:rPr>
                <w:i/>
                <w:iCs/>
              </w:rPr>
              <w:t>$43,500</w:t>
            </w:r>
          </w:p>
        </w:tc>
      </w:tr>
      <w:tr w:rsidR="00615763" w:rsidRPr="00615763" w14:paraId="37C92AF5" w14:textId="77777777" w:rsidTr="00C91D5C">
        <w:trPr>
          <w:trHeight w:val="20"/>
        </w:trPr>
        <w:tc>
          <w:tcPr>
            <w:tcW w:w="998" w:type="dxa"/>
            <w:vMerge/>
            <w:shd w:val="clear" w:color="auto" w:fill="auto"/>
            <w:vAlign w:val="center"/>
            <w:hideMark/>
          </w:tcPr>
          <w:p w14:paraId="042D5D41" w14:textId="77777777" w:rsidR="00615763" w:rsidRPr="00615763" w:rsidRDefault="00615763" w:rsidP="006049D6">
            <w:pPr>
              <w:rPr>
                <w:i/>
                <w:iCs/>
              </w:rPr>
            </w:pPr>
          </w:p>
        </w:tc>
        <w:tc>
          <w:tcPr>
            <w:tcW w:w="3827" w:type="dxa"/>
            <w:shd w:val="clear" w:color="auto" w:fill="auto"/>
            <w:tcMar>
              <w:top w:w="0" w:type="dxa"/>
              <w:left w:w="0" w:type="dxa"/>
              <w:bottom w:w="0" w:type="dxa"/>
              <w:right w:w="0" w:type="dxa"/>
            </w:tcMar>
            <w:hideMark/>
          </w:tcPr>
          <w:p w14:paraId="5B5F2D0D" w14:textId="77777777" w:rsidR="00615763" w:rsidRPr="00615763" w:rsidRDefault="00615763" w:rsidP="006049D6">
            <w:pPr>
              <w:jc w:val="left"/>
              <w:rPr>
                <w:i/>
                <w:iCs/>
              </w:rPr>
            </w:pPr>
            <w:r w:rsidRPr="00615763">
              <w:rPr>
                <w:i/>
                <w:iCs/>
              </w:rPr>
              <w:t xml:space="preserve">Community Waterways Clean Up Program </w:t>
            </w:r>
          </w:p>
        </w:tc>
        <w:tc>
          <w:tcPr>
            <w:tcW w:w="1088" w:type="dxa"/>
            <w:shd w:val="clear" w:color="auto" w:fill="auto"/>
            <w:tcMar>
              <w:top w:w="0" w:type="dxa"/>
              <w:left w:w="108" w:type="dxa"/>
              <w:bottom w:w="0" w:type="dxa"/>
              <w:right w:w="108" w:type="dxa"/>
            </w:tcMar>
            <w:hideMark/>
          </w:tcPr>
          <w:p w14:paraId="6D502C87" w14:textId="77777777" w:rsidR="00615763" w:rsidRPr="00615763" w:rsidRDefault="00615763" w:rsidP="006049D6">
            <w:pPr>
              <w:jc w:val="right"/>
              <w:rPr>
                <w:i/>
                <w:iCs/>
              </w:rPr>
            </w:pPr>
            <w:r w:rsidRPr="00615763">
              <w:rPr>
                <w:i/>
                <w:iCs/>
              </w:rPr>
              <w:t>$20,000</w:t>
            </w:r>
          </w:p>
        </w:tc>
      </w:tr>
    </w:tbl>
    <w:p w14:paraId="3B81D2D8" w14:textId="77777777" w:rsidR="00615763" w:rsidRPr="00615763" w:rsidRDefault="00615763" w:rsidP="006049D6">
      <w:pPr>
        <w:ind w:left="720" w:hanging="720"/>
        <w:rPr>
          <w:bCs/>
          <w:lang w:val="en-GB"/>
        </w:rPr>
      </w:pPr>
    </w:p>
    <w:p w14:paraId="7E827A23" w14:textId="77777777" w:rsidR="00615763" w:rsidRPr="00615763" w:rsidRDefault="00615763" w:rsidP="006049D6">
      <w:pPr>
        <w:numPr>
          <w:ilvl w:val="0"/>
          <w:numId w:val="20"/>
        </w:numPr>
        <w:ind w:hanging="720"/>
        <w:rPr>
          <w:bCs/>
          <w:lang w:val="en-GB"/>
        </w:rPr>
      </w:pPr>
      <w:r w:rsidRPr="00615763">
        <w:rPr>
          <w:bCs/>
          <w:lang w:val="en-GB"/>
        </w:rPr>
        <w:t>How many individual clients has the Homeless Connect team interacted with in the field excluding the standalone events held annually in the following financial years:</w:t>
      </w:r>
    </w:p>
    <w:p w14:paraId="6E949077" w14:textId="77777777" w:rsidR="00615763" w:rsidRPr="00615763" w:rsidRDefault="00615763" w:rsidP="006049D6">
      <w:pPr>
        <w:numPr>
          <w:ilvl w:val="2"/>
          <w:numId w:val="20"/>
        </w:numPr>
        <w:ind w:left="1440" w:hanging="720"/>
        <w:rPr>
          <w:bCs/>
          <w:lang w:val="en-GB"/>
        </w:rPr>
      </w:pPr>
      <w:r w:rsidRPr="00615763">
        <w:rPr>
          <w:bCs/>
          <w:lang w:val="en-GB"/>
        </w:rPr>
        <w:t>2020/21</w:t>
      </w:r>
    </w:p>
    <w:p w14:paraId="547719E5" w14:textId="77777777" w:rsidR="00615763" w:rsidRPr="00615763" w:rsidRDefault="00615763" w:rsidP="006049D6">
      <w:pPr>
        <w:numPr>
          <w:ilvl w:val="2"/>
          <w:numId w:val="20"/>
        </w:numPr>
        <w:ind w:left="1440" w:hanging="720"/>
        <w:rPr>
          <w:bCs/>
          <w:lang w:val="en-GB"/>
        </w:rPr>
      </w:pPr>
      <w:r w:rsidRPr="00615763">
        <w:rPr>
          <w:bCs/>
          <w:lang w:val="en-GB"/>
        </w:rPr>
        <w:t>2021/22</w:t>
      </w:r>
    </w:p>
    <w:p w14:paraId="782938FC" w14:textId="77777777" w:rsidR="00615763" w:rsidRPr="00615763" w:rsidRDefault="00615763" w:rsidP="006049D6">
      <w:pPr>
        <w:numPr>
          <w:ilvl w:val="2"/>
          <w:numId w:val="20"/>
        </w:numPr>
        <w:ind w:left="1440" w:hanging="720"/>
        <w:rPr>
          <w:bCs/>
          <w:lang w:val="en-GB"/>
        </w:rPr>
      </w:pPr>
      <w:r w:rsidRPr="00615763">
        <w:rPr>
          <w:bCs/>
          <w:lang w:val="en-GB"/>
        </w:rPr>
        <w:t>2022/23</w:t>
      </w:r>
    </w:p>
    <w:p w14:paraId="607C10BC" w14:textId="77777777" w:rsidR="00615763" w:rsidRPr="00615763" w:rsidRDefault="00615763" w:rsidP="006049D6">
      <w:pPr>
        <w:numPr>
          <w:ilvl w:val="2"/>
          <w:numId w:val="20"/>
        </w:numPr>
        <w:ind w:left="1440" w:hanging="720"/>
        <w:rPr>
          <w:bCs/>
          <w:lang w:val="en-GB"/>
        </w:rPr>
      </w:pPr>
      <w:r w:rsidRPr="00615763">
        <w:rPr>
          <w:bCs/>
          <w:lang w:val="en-GB"/>
        </w:rPr>
        <w:t>2023/24 to date</w:t>
      </w:r>
    </w:p>
    <w:p w14:paraId="129AD970" w14:textId="77777777" w:rsidR="00615763" w:rsidRPr="00615763" w:rsidRDefault="00615763" w:rsidP="006049D6">
      <w:pPr>
        <w:ind w:left="720" w:hanging="720"/>
        <w:rPr>
          <w:bCs/>
          <w:lang w:val="en-GB"/>
        </w:rPr>
      </w:pPr>
    </w:p>
    <w:p w14:paraId="599448B2" w14:textId="77777777" w:rsidR="00615763" w:rsidRPr="00615763" w:rsidRDefault="00615763" w:rsidP="006049D6">
      <w:pPr>
        <w:ind w:left="720" w:hanging="720"/>
        <w:rPr>
          <w:bCs/>
          <w:i/>
          <w:iCs/>
          <w:lang w:val="en-GB"/>
        </w:rPr>
      </w:pPr>
      <w:r w:rsidRPr="00615763">
        <w:rPr>
          <w:b/>
          <w:i/>
          <w:iCs/>
          <w:lang w:val="en-GB"/>
        </w:rPr>
        <w:t>A37.</w:t>
      </w:r>
      <w:r w:rsidRPr="00615763">
        <w:rPr>
          <w:bCs/>
          <w:i/>
          <w:iCs/>
          <w:lang w:val="en-GB"/>
        </w:rPr>
        <w:tab/>
        <w:t>Council’s PSLOs are the staff who engage directly with these individuals on a daily basis, and their engagements are listed below. The figures can include multiple engagements with a single person.</w:t>
      </w:r>
    </w:p>
    <w:p w14:paraId="28B5B88C" w14:textId="77777777" w:rsidR="00615763" w:rsidRPr="00615763" w:rsidRDefault="00615763" w:rsidP="006049D6">
      <w:pPr>
        <w:ind w:left="1440" w:hanging="720"/>
        <w:rPr>
          <w:bCs/>
          <w:i/>
          <w:iCs/>
          <w:lang w:val="en-GB"/>
        </w:rPr>
      </w:pPr>
    </w:p>
    <w:p w14:paraId="5E758B34" w14:textId="77777777" w:rsidR="00615763" w:rsidRPr="00615763" w:rsidRDefault="00615763" w:rsidP="006049D6">
      <w:pPr>
        <w:ind w:left="1440" w:hanging="720"/>
        <w:rPr>
          <w:bCs/>
          <w:i/>
          <w:iCs/>
          <w:lang w:val="en-GB"/>
        </w:rPr>
      </w:pPr>
      <w:r w:rsidRPr="00615763">
        <w:rPr>
          <w:bCs/>
          <w:i/>
          <w:iCs/>
          <w:lang w:val="en-GB"/>
        </w:rPr>
        <w:t>2020/21 – 3,637</w:t>
      </w:r>
    </w:p>
    <w:p w14:paraId="5E6A3A82" w14:textId="77777777" w:rsidR="00615763" w:rsidRPr="00615763" w:rsidRDefault="00615763" w:rsidP="006049D6">
      <w:pPr>
        <w:ind w:left="1440" w:hanging="720"/>
        <w:rPr>
          <w:bCs/>
          <w:i/>
          <w:iCs/>
          <w:lang w:val="en-GB"/>
        </w:rPr>
      </w:pPr>
      <w:r w:rsidRPr="00615763">
        <w:rPr>
          <w:bCs/>
          <w:i/>
          <w:iCs/>
          <w:lang w:val="en-GB"/>
        </w:rPr>
        <w:t>2021/22 – 3,243</w:t>
      </w:r>
    </w:p>
    <w:p w14:paraId="2C53674B" w14:textId="77777777" w:rsidR="00615763" w:rsidRPr="00615763" w:rsidRDefault="00615763" w:rsidP="006049D6">
      <w:pPr>
        <w:ind w:left="1440" w:hanging="720"/>
        <w:rPr>
          <w:bCs/>
          <w:i/>
          <w:iCs/>
          <w:lang w:val="en-GB"/>
        </w:rPr>
      </w:pPr>
      <w:r w:rsidRPr="00615763">
        <w:rPr>
          <w:bCs/>
          <w:i/>
          <w:iCs/>
          <w:lang w:val="en-GB"/>
        </w:rPr>
        <w:t>2022/23 – 4,275</w:t>
      </w:r>
    </w:p>
    <w:p w14:paraId="16AE6876" w14:textId="77777777" w:rsidR="00615763" w:rsidRPr="00615763" w:rsidRDefault="00615763" w:rsidP="006049D6">
      <w:pPr>
        <w:ind w:left="1440" w:hanging="720"/>
        <w:rPr>
          <w:bCs/>
          <w:i/>
          <w:iCs/>
          <w:lang w:val="en-GB"/>
        </w:rPr>
      </w:pPr>
      <w:r w:rsidRPr="00615763">
        <w:rPr>
          <w:bCs/>
          <w:i/>
          <w:iCs/>
          <w:lang w:val="en-GB"/>
        </w:rPr>
        <w:t>2023/24 – 1,407 (as of 30 October).</w:t>
      </w:r>
    </w:p>
    <w:p w14:paraId="3BEA43E5" w14:textId="77777777" w:rsidR="00615763" w:rsidRPr="00615763" w:rsidRDefault="00615763" w:rsidP="006049D6">
      <w:pPr>
        <w:ind w:left="720" w:hanging="720"/>
        <w:rPr>
          <w:bCs/>
          <w:lang w:val="en-GB"/>
        </w:rPr>
      </w:pPr>
    </w:p>
    <w:p w14:paraId="253B778B" w14:textId="77777777" w:rsidR="00615763" w:rsidRPr="00615763" w:rsidRDefault="00615763" w:rsidP="006049D6">
      <w:pPr>
        <w:numPr>
          <w:ilvl w:val="0"/>
          <w:numId w:val="20"/>
        </w:numPr>
        <w:ind w:hanging="720"/>
        <w:rPr>
          <w:bCs/>
          <w:lang w:val="en-GB"/>
        </w:rPr>
      </w:pPr>
      <w:r w:rsidRPr="00615763">
        <w:rPr>
          <w:bCs/>
          <w:lang w:val="en-GB"/>
        </w:rPr>
        <w:t>Please provide the total amount of carry-overs from the 2022/23 financial year to the to the 2023/24 financial year for each of the Brisbane City Council program areas:</w:t>
      </w:r>
    </w:p>
    <w:p w14:paraId="7565D0AE" w14:textId="77777777" w:rsidR="00615763" w:rsidRPr="00615763" w:rsidRDefault="00615763" w:rsidP="006049D6">
      <w:pPr>
        <w:numPr>
          <w:ilvl w:val="2"/>
          <w:numId w:val="20"/>
        </w:numPr>
        <w:ind w:left="1440" w:hanging="720"/>
        <w:rPr>
          <w:bCs/>
          <w:lang w:val="en-GB"/>
        </w:rPr>
      </w:pPr>
      <w:r w:rsidRPr="00615763">
        <w:rPr>
          <w:bCs/>
          <w:lang w:val="en-GB"/>
        </w:rPr>
        <w:t>Transport for Brisbane</w:t>
      </w:r>
    </w:p>
    <w:p w14:paraId="5E03A476" w14:textId="77777777" w:rsidR="00615763" w:rsidRPr="00615763" w:rsidRDefault="00615763" w:rsidP="006049D6">
      <w:pPr>
        <w:numPr>
          <w:ilvl w:val="2"/>
          <w:numId w:val="20"/>
        </w:numPr>
        <w:ind w:left="1440" w:hanging="720"/>
        <w:rPr>
          <w:bCs/>
          <w:lang w:val="en-GB"/>
        </w:rPr>
      </w:pPr>
      <w:r w:rsidRPr="00615763">
        <w:rPr>
          <w:bCs/>
          <w:lang w:val="en-GB"/>
        </w:rPr>
        <w:t xml:space="preserve">Infrastructure for Brisbane </w:t>
      </w:r>
    </w:p>
    <w:p w14:paraId="4CC92972" w14:textId="77777777" w:rsidR="00615763" w:rsidRPr="00615763" w:rsidRDefault="00615763" w:rsidP="006049D6">
      <w:pPr>
        <w:numPr>
          <w:ilvl w:val="2"/>
          <w:numId w:val="20"/>
        </w:numPr>
        <w:ind w:left="1440" w:hanging="720"/>
        <w:rPr>
          <w:bCs/>
          <w:lang w:val="en-GB"/>
        </w:rPr>
      </w:pPr>
      <w:r w:rsidRPr="00615763">
        <w:rPr>
          <w:bCs/>
          <w:lang w:val="en-GB"/>
        </w:rPr>
        <w:t>Clean, Green and Sustainable City</w:t>
      </w:r>
    </w:p>
    <w:p w14:paraId="5C47C770" w14:textId="77777777" w:rsidR="00615763" w:rsidRPr="00615763" w:rsidRDefault="00615763" w:rsidP="006049D6">
      <w:pPr>
        <w:numPr>
          <w:ilvl w:val="2"/>
          <w:numId w:val="20"/>
        </w:numPr>
        <w:ind w:left="1440" w:hanging="720"/>
        <w:rPr>
          <w:bCs/>
          <w:lang w:val="en-GB"/>
        </w:rPr>
      </w:pPr>
      <w:r w:rsidRPr="00615763">
        <w:rPr>
          <w:bCs/>
          <w:lang w:val="en-GB"/>
        </w:rPr>
        <w:t>Future Brisbane</w:t>
      </w:r>
    </w:p>
    <w:p w14:paraId="48BB0966" w14:textId="77777777" w:rsidR="00615763" w:rsidRPr="00615763" w:rsidRDefault="00615763" w:rsidP="006049D6">
      <w:pPr>
        <w:numPr>
          <w:ilvl w:val="2"/>
          <w:numId w:val="20"/>
        </w:numPr>
        <w:ind w:left="1440" w:hanging="720"/>
        <w:rPr>
          <w:bCs/>
          <w:lang w:val="en-GB"/>
        </w:rPr>
      </w:pPr>
      <w:r w:rsidRPr="00615763">
        <w:rPr>
          <w:bCs/>
          <w:lang w:val="en-GB"/>
        </w:rPr>
        <w:t>Lifestyle and Community Services</w:t>
      </w:r>
    </w:p>
    <w:p w14:paraId="4A64759B" w14:textId="77777777" w:rsidR="00615763" w:rsidRPr="00615763" w:rsidRDefault="00615763" w:rsidP="006049D6">
      <w:pPr>
        <w:numPr>
          <w:ilvl w:val="2"/>
          <w:numId w:val="20"/>
        </w:numPr>
        <w:ind w:left="1440" w:hanging="720"/>
        <w:rPr>
          <w:bCs/>
          <w:lang w:val="en-GB"/>
        </w:rPr>
      </w:pPr>
      <w:r w:rsidRPr="00615763">
        <w:rPr>
          <w:bCs/>
          <w:lang w:val="en-GB"/>
        </w:rPr>
        <w:t>City Standards, Community Health and Safety</w:t>
      </w:r>
    </w:p>
    <w:p w14:paraId="0B009633" w14:textId="77777777" w:rsidR="00615763" w:rsidRPr="00615763" w:rsidRDefault="00615763" w:rsidP="006049D6">
      <w:pPr>
        <w:numPr>
          <w:ilvl w:val="2"/>
          <w:numId w:val="20"/>
        </w:numPr>
        <w:ind w:left="1440" w:hanging="720"/>
        <w:rPr>
          <w:bCs/>
          <w:lang w:val="en-GB"/>
        </w:rPr>
      </w:pPr>
      <w:r w:rsidRPr="00615763">
        <w:rPr>
          <w:bCs/>
          <w:lang w:val="en-GB"/>
        </w:rPr>
        <w:t>Economic Development</w:t>
      </w:r>
    </w:p>
    <w:p w14:paraId="308EE2AB" w14:textId="77777777" w:rsidR="00615763" w:rsidRPr="00615763" w:rsidRDefault="00615763" w:rsidP="006049D6">
      <w:pPr>
        <w:numPr>
          <w:ilvl w:val="2"/>
          <w:numId w:val="20"/>
        </w:numPr>
        <w:ind w:left="1440" w:hanging="720"/>
        <w:rPr>
          <w:bCs/>
          <w:lang w:val="en-GB"/>
        </w:rPr>
      </w:pPr>
      <w:r w:rsidRPr="00615763">
        <w:rPr>
          <w:bCs/>
          <w:lang w:val="en-GB"/>
        </w:rPr>
        <w:t xml:space="preserve">City Governance </w:t>
      </w:r>
    </w:p>
    <w:p w14:paraId="749A802D" w14:textId="77777777" w:rsidR="00615763" w:rsidRPr="00615763" w:rsidRDefault="00615763" w:rsidP="006049D6">
      <w:pPr>
        <w:ind w:left="720" w:hanging="720"/>
        <w:rPr>
          <w:bCs/>
          <w:lang w:val="en-GB"/>
        </w:rPr>
      </w:pPr>
    </w:p>
    <w:p w14:paraId="6634382E" w14:textId="77777777" w:rsidR="00615763" w:rsidRPr="00615763" w:rsidRDefault="00615763" w:rsidP="006049D6">
      <w:pPr>
        <w:rPr>
          <w:bCs/>
          <w:i/>
          <w:iCs/>
          <w:lang w:val="en-GB"/>
        </w:rPr>
      </w:pPr>
      <w:r w:rsidRPr="00615763">
        <w:rPr>
          <w:b/>
          <w:i/>
          <w:iCs/>
          <w:lang w:val="en-GB"/>
        </w:rPr>
        <w:t>A38.</w:t>
      </w:r>
      <w:r w:rsidRPr="00615763">
        <w:rPr>
          <w:bCs/>
          <w:i/>
          <w:iCs/>
          <w:lang w:val="en-GB"/>
        </w:rPr>
        <w:tab/>
        <w:t>Transport for Brisbane – $8,325,000</w:t>
      </w:r>
    </w:p>
    <w:p w14:paraId="7C5C2409" w14:textId="77777777" w:rsidR="00615763" w:rsidRPr="00615763" w:rsidRDefault="00615763" w:rsidP="006049D6">
      <w:pPr>
        <w:ind w:left="1440" w:hanging="720"/>
        <w:rPr>
          <w:bCs/>
          <w:i/>
          <w:iCs/>
          <w:lang w:val="en-GB"/>
        </w:rPr>
      </w:pPr>
      <w:r w:rsidRPr="00615763">
        <w:rPr>
          <w:bCs/>
          <w:i/>
          <w:iCs/>
          <w:lang w:val="en-GB"/>
        </w:rPr>
        <w:t>Infrastructure for Brisbane – $7,185,000</w:t>
      </w:r>
    </w:p>
    <w:p w14:paraId="75DF599D" w14:textId="77777777" w:rsidR="00615763" w:rsidRPr="00615763" w:rsidRDefault="00615763" w:rsidP="006049D6">
      <w:pPr>
        <w:ind w:left="1440" w:hanging="720"/>
        <w:rPr>
          <w:bCs/>
          <w:i/>
          <w:iCs/>
          <w:lang w:val="en-GB"/>
        </w:rPr>
      </w:pPr>
      <w:r w:rsidRPr="00615763">
        <w:rPr>
          <w:bCs/>
          <w:i/>
          <w:iCs/>
          <w:lang w:val="en-GB"/>
        </w:rPr>
        <w:t>Clean, Green and Sustainable City – $60,458,000</w:t>
      </w:r>
    </w:p>
    <w:p w14:paraId="147DCF0E" w14:textId="77777777" w:rsidR="00615763" w:rsidRPr="00615763" w:rsidRDefault="00615763" w:rsidP="006049D6">
      <w:pPr>
        <w:ind w:left="1440" w:hanging="720"/>
        <w:rPr>
          <w:bCs/>
          <w:i/>
          <w:iCs/>
          <w:lang w:val="en-GB"/>
        </w:rPr>
      </w:pPr>
      <w:r w:rsidRPr="00615763">
        <w:rPr>
          <w:bCs/>
          <w:i/>
          <w:iCs/>
          <w:lang w:val="en-GB"/>
        </w:rPr>
        <w:t>Future Brisbane – $200,000</w:t>
      </w:r>
    </w:p>
    <w:p w14:paraId="397CF8AB" w14:textId="77777777" w:rsidR="00615763" w:rsidRPr="00615763" w:rsidRDefault="00615763" w:rsidP="006049D6">
      <w:pPr>
        <w:ind w:left="1440" w:hanging="720"/>
        <w:rPr>
          <w:bCs/>
          <w:i/>
          <w:iCs/>
          <w:lang w:val="en-GB"/>
        </w:rPr>
      </w:pPr>
      <w:r w:rsidRPr="00615763">
        <w:rPr>
          <w:bCs/>
          <w:i/>
          <w:iCs/>
          <w:lang w:val="en-GB"/>
        </w:rPr>
        <w:t xml:space="preserve">Lifestyle and Community Services – $7,727,000 </w:t>
      </w:r>
    </w:p>
    <w:p w14:paraId="0A5C94E3" w14:textId="77777777" w:rsidR="00615763" w:rsidRPr="00615763" w:rsidRDefault="00615763" w:rsidP="006049D6">
      <w:pPr>
        <w:ind w:left="1440" w:hanging="720"/>
        <w:rPr>
          <w:bCs/>
          <w:i/>
          <w:iCs/>
          <w:lang w:val="en-GB"/>
        </w:rPr>
      </w:pPr>
      <w:r w:rsidRPr="00615763">
        <w:rPr>
          <w:bCs/>
          <w:i/>
          <w:iCs/>
          <w:lang w:val="en-GB"/>
        </w:rPr>
        <w:t>City Standards, Community Health and Safety – $8,452,000</w:t>
      </w:r>
    </w:p>
    <w:p w14:paraId="1CC876FF" w14:textId="77777777" w:rsidR="00615763" w:rsidRPr="00615763" w:rsidRDefault="00615763" w:rsidP="006049D6">
      <w:pPr>
        <w:ind w:left="1440" w:hanging="720"/>
        <w:rPr>
          <w:bCs/>
          <w:i/>
          <w:iCs/>
          <w:lang w:val="en-GB"/>
        </w:rPr>
      </w:pPr>
      <w:r w:rsidRPr="00615763">
        <w:rPr>
          <w:bCs/>
          <w:i/>
          <w:iCs/>
          <w:lang w:val="en-GB"/>
        </w:rPr>
        <w:t>Economic Development – $0</w:t>
      </w:r>
    </w:p>
    <w:p w14:paraId="5189E6C2" w14:textId="77777777" w:rsidR="00615763" w:rsidRPr="00615763" w:rsidRDefault="00615763" w:rsidP="006049D6">
      <w:pPr>
        <w:ind w:left="1440" w:hanging="720"/>
        <w:rPr>
          <w:bCs/>
          <w:i/>
          <w:iCs/>
          <w:lang w:val="en-GB"/>
        </w:rPr>
      </w:pPr>
      <w:r w:rsidRPr="00615763">
        <w:rPr>
          <w:bCs/>
          <w:i/>
          <w:iCs/>
          <w:lang w:val="en-GB"/>
        </w:rPr>
        <w:t>City Governance – $0.</w:t>
      </w:r>
    </w:p>
    <w:p w14:paraId="32667D50" w14:textId="77777777" w:rsidR="00615763" w:rsidRPr="00615763" w:rsidRDefault="00615763" w:rsidP="006049D6">
      <w:pPr>
        <w:ind w:left="720" w:hanging="720"/>
        <w:rPr>
          <w:bCs/>
          <w:lang w:val="en-GB"/>
        </w:rPr>
      </w:pPr>
    </w:p>
    <w:p w14:paraId="20E241ED" w14:textId="77777777" w:rsidR="00615763" w:rsidRPr="00615763" w:rsidRDefault="00615763" w:rsidP="006049D6">
      <w:pPr>
        <w:keepNext/>
        <w:keepLines/>
        <w:numPr>
          <w:ilvl w:val="0"/>
          <w:numId w:val="20"/>
        </w:numPr>
        <w:ind w:hanging="720"/>
        <w:rPr>
          <w:bCs/>
          <w:lang w:val="en-GB"/>
        </w:rPr>
      </w:pPr>
      <w:r w:rsidRPr="00615763">
        <w:rPr>
          <w:bCs/>
          <w:lang w:val="en-GB"/>
        </w:rPr>
        <w:t xml:space="preserve">Please provide a list of outstanding petitions lodged with Brisbane City Council in 2023 to date and 2022, separated by year, which have not yet come to the relevant Committee for decision, including the name of the relevant Committee? </w:t>
      </w:r>
    </w:p>
    <w:p w14:paraId="2307EF1A" w14:textId="77777777" w:rsidR="00615763" w:rsidRPr="00615763" w:rsidRDefault="00615763" w:rsidP="006049D6">
      <w:pPr>
        <w:ind w:left="720" w:hanging="720"/>
        <w:rPr>
          <w:bCs/>
          <w:lang w:val="en-GB"/>
        </w:rPr>
      </w:pPr>
    </w:p>
    <w:p w14:paraId="026C6F4C" w14:textId="77777777" w:rsidR="00615763" w:rsidRPr="00615763" w:rsidRDefault="00615763" w:rsidP="006049D6">
      <w:pPr>
        <w:rPr>
          <w:bCs/>
          <w:i/>
          <w:iCs/>
          <w:lang w:val="en-GB"/>
        </w:rPr>
      </w:pPr>
      <w:r w:rsidRPr="00615763">
        <w:rPr>
          <w:b/>
          <w:i/>
          <w:iCs/>
          <w:lang w:val="en-GB"/>
        </w:rPr>
        <w:t>A39.</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615763" w:rsidRPr="00615763" w14:paraId="4C172241" w14:textId="77777777" w:rsidTr="00C91D5C">
        <w:trPr>
          <w:trHeight w:val="20"/>
        </w:trPr>
        <w:tc>
          <w:tcPr>
            <w:tcW w:w="8374" w:type="dxa"/>
            <w:shd w:val="clear" w:color="auto" w:fill="auto"/>
            <w:hideMark/>
          </w:tcPr>
          <w:p w14:paraId="14F66897" w14:textId="77777777" w:rsidR="00615763" w:rsidRPr="00615763" w:rsidRDefault="00615763" w:rsidP="006049D6">
            <w:pPr>
              <w:jc w:val="left"/>
              <w:rPr>
                <w:b/>
                <w:bCs/>
                <w:i/>
                <w:iCs/>
              </w:rPr>
            </w:pPr>
            <w:r w:rsidRPr="00615763">
              <w:rPr>
                <w:b/>
                <w:bCs/>
                <w:i/>
                <w:iCs/>
              </w:rPr>
              <w:t xml:space="preserve">City Planning and Suburban Renewal Committee – 2023 </w:t>
            </w:r>
          </w:p>
        </w:tc>
      </w:tr>
      <w:tr w:rsidR="00615763" w:rsidRPr="00615763" w14:paraId="7B7CB245" w14:textId="77777777" w:rsidTr="00C91D5C">
        <w:trPr>
          <w:trHeight w:val="20"/>
        </w:trPr>
        <w:tc>
          <w:tcPr>
            <w:tcW w:w="8374" w:type="dxa"/>
            <w:shd w:val="clear" w:color="auto" w:fill="auto"/>
            <w:hideMark/>
          </w:tcPr>
          <w:p w14:paraId="2E89E757" w14:textId="77777777" w:rsidR="00615763" w:rsidRPr="00615763" w:rsidRDefault="00615763" w:rsidP="006049D6">
            <w:pPr>
              <w:jc w:val="left"/>
              <w:rPr>
                <w:i/>
                <w:iCs/>
              </w:rPr>
            </w:pPr>
            <w:r w:rsidRPr="00615763">
              <w:rPr>
                <w:i/>
                <w:iCs/>
              </w:rPr>
              <w:t>Requesting Council include (1) an indicative funding schedule; and (2) explicit disclosure of the triggers that would need to be in place to ensure that all parties understood when particular projects would be undertaken, in its strategy for informing the community of new local neighbourhood plans.</w:t>
            </w:r>
          </w:p>
        </w:tc>
      </w:tr>
      <w:tr w:rsidR="00615763" w:rsidRPr="00615763" w14:paraId="38DF47A5" w14:textId="77777777" w:rsidTr="00C91D5C">
        <w:trPr>
          <w:trHeight w:val="20"/>
        </w:trPr>
        <w:tc>
          <w:tcPr>
            <w:tcW w:w="8374" w:type="dxa"/>
            <w:shd w:val="clear" w:color="auto" w:fill="auto"/>
            <w:hideMark/>
          </w:tcPr>
          <w:p w14:paraId="79CFEDB6" w14:textId="77777777" w:rsidR="00615763" w:rsidRPr="00615763" w:rsidRDefault="00615763" w:rsidP="006049D6">
            <w:pPr>
              <w:jc w:val="left"/>
              <w:rPr>
                <w:i/>
                <w:iCs/>
              </w:rPr>
            </w:pPr>
            <w:r w:rsidRPr="00615763">
              <w:rPr>
                <w:i/>
                <w:iCs/>
              </w:rPr>
              <w:t>Requesting rejection of proposed development of 44 Glen Road, Toowong.</w:t>
            </w:r>
          </w:p>
        </w:tc>
      </w:tr>
      <w:tr w:rsidR="00615763" w:rsidRPr="00615763" w14:paraId="7FDC18AD" w14:textId="77777777" w:rsidTr="00C91D5C">
        <w:trPr>
          <w:trHeight w:val="20"/>
        </w:trPr>
        <w:tc>
          <w:tcPr>
            <w:tcW w:w="8374" w:type="dxa"/>
            <w:shd w:val="clear" w:color="auto" w:fill="auto"/>
            <w:hideMark/>
          </w:tcPr>
          <w:p w14:paraId="68CC4767" w14:textId="77777777" w:rsidR="00615763" w:rsidRPr="00615763" w:rsidRDefault="00615763" w:rsidP="006049D6">
            <w:pPr>
              <w:jc w:val="left"/>
              <w:rPr>
                <w:i/>
                <w:iCs/>
              </w:rPr>
            </w:pPr>
            <w:r w:rsidRPr="00615763">
              <w:rPr>
                <w:i/>
                <w:iCs/>
              </w:rPr>
              <w:t>Petition requesting Council remove confirmed park status from eleven West End</w:t>
            </w:r>
            <w:r w:rsidRPr="00615763">
              <w:rPr>
                <w:i/>
                <w:iCs/>
              </w:rPr>
              <w:br/>
              <w:t>properties as per Local government infrastructure plan amendments.</w:t>
            </w:r>
          </w:p>
        </w:tc>
      </w:tr>
      <w:tr w:rsidR="00615763" w:rsidRPr="00615763" w14:paraId="060D9652" w14:textId="77777777" w:rsidTr="00C91D5C">
        <w:trPr>
          <w:trHeight w:val="20"/>
        </w:trPr>
        <w:tc>
          <w:tcPr>
            <w:tcW w:w="8374" w:type="dxa"/>
            <w:shd w:val="clear" w:color="auto" w:fill="auto"/>
            <w:hideMark/>
          </w:tcPr>
          <w:p w14:paraId="39AB9205" w14:textId="77777777" w:rsidR="00615763" w:rsidRPr="00615763" w:rsidRDefault="00615763" w:rsidP="006049D6">
            <w:pPr>
              <w:jc w:val="left"/>
              <w:rPr>
                <w:i/>
                <w:iCs/>
              </w:rPr>
            </w:pPr>
            <w:r w:rsidRPr="00615763">
              <w:rPr>
                <w:i/>
                <w:iCs/>
              </w:rPr>
              <w:t>Requesting Council reject the development application for 3 Edith St, Alderley (A005974979).</w:t>
            </w:r>
          </w:p>
        </w:tc>
      </w:tr>
      <w:tr w:rsidR="00615763" w:rsidRPr="00615763" w14:paraId="5DBF733E" w14:textId="77777777" w:rsidTr="00C91D5C">
        <w:trPr>
          <w:trHeight w:val="20"/>
        </w:trPr>
        <w:tc>
          <w:tcPr>
            <w:tcW w:w="8374" w:type="dxa"/>
            <w:shd w:val="clear" w:color="auto" w:fill="auto"/>
            <w:hideMark/>
          </w:tcPr>
          <w:p w14:paraId="524C8CB9" w14:textId="77777777" w:rsidR="00615763" w:rsidRPr="00615763" w:rsidRDefault="00615763" w:rsidP="006049D6">
            <w:pPr>
              <w:jc w:val="left"/>
              <w:rPr>
                <w:b/>
                <w:bCs/>
                <w:i/>
                <w:iCs/>
              </w:rPr>
            </w:pPr>
            <w:r w:rsidRPr="00615763">
              <w:rPr>
                <w:b/>
                <w:bCs/>
                <w:i/>
                <w:iCs/>
              </w:rPr>
              <w:t xml:space="preserve">City Standards Committee – 2023 </w:t>
            </w:r>
          </w:p>
        </w:tc>
      </w:tr>
      <w:tr w:rsidR="00615763" w:rsidRPr="00615763" w14:paraId="7B79C32B" w14:textId="77777777" w:rsidTr="00C91D5C">
        <w:trPr>
          <w:trHeight w:val="20"/>
        </w:trPr>
        <w:tc>
          <w:tcPr>
            <w:tcW w:w="8374" w:type="dxa"/>
            <w:shd w:val="clear" w:color="auto" w:fill="auto"/>
            <w:hideMark/>
          </w:tcPr>
          <w:p w14:paraId="14B4E9CB" w14:textId="77777777" w:rsidR="00615763" w:rsidRPr="00615763" w:rsidRDefault="00615763" w:rsidP="006049D6">
            <w:pPr>
              <w:jc w:val="left"/>
              <w:rPr>
                <w:i/>
                <w:iCs/>
              </w:rPr>
            </w:pPr>
            <w:r w:rsidRPr="00615763">
              <w:rPr>
                <w:i/>
                <w:iCs/>
              </w:rPr>
              <w:t>Requesting Council resurface Yeronga Memorial carpark off Frederick Street, Annerley.</w:t>
            </w:r>
          </w:p>
        </w:tc>
      </w:tr>
      <w:tr w:rsidR="00615763" w:rsidRPr="00615763" w14:paraId="29FAE829" w14:textId="77777777" w:rsidTr="00C91D5C">
        <w:trPr>
          <w:trHeight w:val="20"/>
        </w:trPr>
        <w:tc>
          <w:tcPr>
            <w:tcW w:w="8374" w:type="dxa"/>
            <w:shd w:val="clear" w:color="auto" w:fill="auto"/>
            <w:hideMark/>
          </w:tcPr>
          <w:p w14:paraId="09415231" w14:textId="77777777" w:rsidR="00615763" w:rsidRPr="00615763" w:rsidRDefault="00615763" w:rsidP="006049D6">
            <w:pPr>
              <w:jc w:val="left"/>
              <w:rPr>
                <w:i/>
                <w:iCs/>
              </w:rPr>
            </w:pPr>
            <w:r w:rsidRPr="00615763">
              <w:rPr>
                <w:i/>
                <w:iCs/>
              </w:rPr>
              <w:t>Requesting Council resurface and seal Lake Manchester Road, Kholo.</w:t>
            </w:r>
          </w:p>
        </w:tc>
      </w:tr>
      <w:tr w:rsidR="00615763" w:rsidRPr="00615763" w14:paraId="0B84A912" w14:textId="77777777" w:rsidTr="00C91D5C">
        <w:trPr>
          <w:trHeight w:val="20"/>
        </w:trPr>
        <w:tc>
          <w:tcPr>
            <w:tcW w:w="8374" w:type="dxa"/>
            <w:shd w:val="clear" w:color="auto" w:fill="auto"/>
            <w:hideMark/>
          </w:tcPr>
          <w:p w14:paraId="19A935E1" w14:textId="77777777" w:rsidR="00615763" w:rsidRPr="00615763" w:rsidRDefault="00615763" w:rsidP="006049D6">
            <w:pPr>
              <w:jc w:val="left"/>
              <w:rPr>
                <w:i/>
                <w:iCs/>
              </w:rPr>
            </w:pPr>
            <w:r w:rsidRPr="00615763">
              <w:rPr>
                <w:i/>
                <w:iCs/>
              </w:rPr>
              <w:t>Requesting Council undertake resurfacing of Oxley Rd, Oxley, in the upcoming 2023-24 Council Budget as a matter of priority.</w:t>
            </w:r>
          </w:p>
        </w:tc>
      </w:tr>
      <w:tr w:rsidR="00615763" w:rsidRPr="00615763" w14:paraId="4C9FFFA6" w14:textId="77777777" w:rsidTr="00C91D5C">
        <w:trPr>
          <w:trHeight w:val="20"/>
        </w:trPr>
        <w:tc>
          <w:tcPr>
            <w:tcW w:w="8374" w:type="dxa"/>
            <w:shd w:val="clear" w:color="auto" w:fill="auto"/>
            <w:hideMark/>
          </w:tcPr>
          <w:p w14:paraId="7B56D115" w14:textId="77777777" w:rsidR="00615763" w:rsidRPr="00615763" w:rsidRDefault="00615763" w:rsidP="006049D6">
            <w:pPr>
              <w:jc w:val="left"/>
              <w:rPr>
                <w:i/>
                <w:iCs/>
              </w:rPr>
            </w:pPr>
            <w:r w:rsidRPr="00615763">
              <w:rPr>
                <w:i/>
                <w:iCs/>
              </w:rPr>
              <w:t>Requesting Council install wheelchair accessible upgrades and infrastructure accessible to connect St Vincent's Hospital and Aged Care to the Kangaroo Point Riverwalk.</w:t>
            </w:r>
          </w:p>
        </w:tc>
      </w:tr>
      <w:tr w:rsidR="00615763" w:rsidRPr="00615763" w14:paraId="1CEE92FA" w14:textId="77777777" w:rsidTr="00C91D5C">
        <w:trPr>
          <w:trHeight w:val="20"/>
        </w:trPr>
        <w:tc>
          <w:tcPr>
            <w:tcW w:w="8374" w:type="dxa"/>
            <w:shd w:val="clear" w:color="auto" w:fill="auto"/>
            <w:hideMark/>
          </w:tcPr>
          <w:p w14:paraId="311F683C" w14:textId="77777777" w:rsidR="00615763" w:rsidRPr="00615763" w:rsidRDefault="00615763" w:rsidP="006049D6">
            <w:pPr>
              <w:jc w:val="left"/>
              <w:rPr>
                <w:i/>
                <w:iCs/>
              </w:rPr>
            </w:pPr>
            <w:r w:rsidRPr="00615763">
              <w:rPr>
                <w:i/>
                <w:iCs/>
              </w:rPr>
              <w:t>Requesting Council remove the Liquidambar trees at 35 Pope Street Tarragindi.</w:t>
            </w:r>
          </w:p>
        </w:tc>
      </w:tr>
      <w:tr w:rsidR="00615763" w:rsidRPr="00615763" w14:paraId="362C5355" w14:textId="77777777" w:rsidTr="00C91D5C">
        <w:trPr>
          <w:trHeight w:val="20"/>
        </w:trPr>
        <w:tc>
          <w:tcPr>
            <w:tcW w:w="8374" w:type="dxa"/>
            <w:shd w:val="clear" w:color="auto" w:fill="auto"/>
            <w:hideMark/>
          </w:tcPr>
          <w:p w14:paraId="078937BF" w14:textId="77777777" w:rsidR="00615763" w:rsidRPr="00615763" w:rsidRDefault="00615763" w:rsidP="006049D6">
            <w:pPr>
              <w:jc w:val="left"/>
              <w:rPr>
                <w:i/>
                <w:iCs/>
              </w:rPr>
            </w:pPr>
            <w:r w:rsidRPr="00615763">
              <w:rPr>
                <w:i/>
                <w:iCs/>
              </w:rPr>
              <w:t>Requesting Council enforce Osborne Hotel to comply with the noise limits of their Amplified Music Venues Permit.</w:t>
            </w:r>
          </w:p>
        </w:tc>
      </w:tr>
      <w:tr w:rsidR="00615763" w:rsidRPr="00615763" w14:paraId="6F110A69" w14:textId="77777777" w:rsidTr="00C91D5C">
        <w:trPr>
          <w:trHeight w:val="20"/>
        </w:trPr>
        <w:tc>
          <w:tcPr>
            <w:tcW w:w="8374" w:type="dxa"/>
            <w:shd w:val="clear" w:color="auto" w:fill="auto"/>
            <w:hideMark/>
          </w:tcPr>
          <w:p w14:paraId="5D85BF84" w14:textId="77777777" w:rsidR="00615763" w:rsidRPr="00615763" w:rsidRDefault="00615763" w:rsidP="006049D6">
            <w:pPr>
              <w:jc w:val="left"/>
              <w:rPr>
                <w:i/>
                <w:iCs/>
              </w:rPr>
            </w:pPr>
            <w:r w:rsidRPr="00615763">
              <w:rPr>
                <w:i/>
                <w:iCs/>
              </w:rPr>
              <w:t>Requesting Council remove four Leopard Wood footpath trees in Tamarang St, Tarragindi.</w:t>
            </w:r>
          </w:p>
        </w:tc>
      </w:tr>
      <w:tr w:rsidR="00615763" w:rsidRPr="00615763" w14:paraId="73D13522" w14:textId="77777777" w:rsidTr="00C91D5C">
        <w:trPr>
          <w:trHeight w:val="20"/>
        </w:trPr>
        <w:tc>
          <w:tcPr>
            <w:tcW w:w="8374" w:type="dxa"/>
            <w:shd w:val="clear" w:color="auto" w:fill="auto"/>
            <w:hideMark/>
          </w:tcPr>
          <w:p w14:paraId="7BC947B7" w14:textId="77777777" w:rsidR="00615763" w:rsidRPr="00615763" w:rsidRDefault="00615763" w:rsidP="006049D6">
            <w:pPr>
              <w:jc w:val="left"/>
              <w:rPr>
                <w:i/>
                <w:iCs/>
              </w:rPr>
            </w:pPr>
            <w:r w:rsidRPr="00615763">
              <w:rPr>
                <w:i/>
                <w:iCs/>
              </w:rPr>
              <w:t>Footpath to be installed on Trundle Street, Coorparoo.</w:t>
            </w:r>
          </w:p>
        </w:tc>
      </w:tr>
      <w:tr w:rsidR="00615763" w:rsidRPr="00615763" w14:paraId="0C6F47F1" w14:textId="77777777" w:rsidTr="00C91D5C">
        <w:trPr>
          <w:trHeight w:val="20"/>
        </w:trPr>
        <w:tc>
          <w:tcPr>
            <w:tcW w:w="8374" w:type="dxa"/>
            <w:shd w:val="clear" w:color="auto" w:fill="auto"/>
            <w:hideMark/>
          </w:tcPr>
          <w:p w14:paraId="3BF04AB8" w14:textId="77777777" w:rsidR="00615763" w:rsidRPr="00615763" w:rsidRDefault="00615763" w:rsidP="006049D6">
            <w:pPr>
              <w:jc w:val="left"/>
              <w:rPr>
                <w:i/>
                <w:iCs/>
              </w:rPr>
            </w:pPr>
            <w:r w:rsidRPr="00615763">
              <w:rPr>
                <w:i/>
                <w:iCs/>
              </w:rPr>
              <w:t>Requesting Council establish effective weed management, prioritise treatment areas and implement regeneration across all wetland areas in Deagon, Sandgate and Brighton.</w:t>
            </w:r>
          </w:p>
        </w:tc>
      </w:tr>
      <w:tr w:rsidR="00615763" w:rsidRPr="00615763" w14:paraId="21204D1E" w14:textId="77777777" w:rsidTr="00C91D5C">
        <w:trPr>
          <w:trHeight w:val="20"/>
        </w:trPr>
        <w:tc>
          <w:tcPr>
            <w:tcW w:w="8374" w:type="dxa"/>
            <w:shd w:val="clear" w:color="auto" w:fill="auto"/>
            <w:hideMark/>
          </w:tcPr>
          <w:p w14:paraId="2427ACE3" w14:textId="77777777" w:rsidR="00615763" w:rsidRPr="00615763" w:rsidRDefault="00615763" w:rsidP="006049D6">
            <w:pPr>
              <w:jc w:val="left"/>
              <w:rPr>
                <w:i/>
                <w:iCs/>
              </w:rPr>
            </w:pPr>
            <w:r w:rsidRPr="00615763">
              <w:rPr>
                <w:i/>
                <w:iCs/>
              </w:rPr>
              <w:t>Requesting Council establish effective weed management, prioritise treatment areas and implement regeneration across all wetland areas in Deagon, Sandgate and Brighton.</w:t>
            </w:r>
          </w:p>
        </w:tc>
      </w:tr>
      <w:tr w:rsidR="00615763" w:rsidRPr="00615763" w14:paraId="50B03D5C" w14:textId="77777777" w:rsidTr="00C91D5C">
        <w:trPr>
          <w:trHeight w:val="20"/>
        </w:trPr>
        <w:tc>
          <w:tcPr>
            <w:tcW w:w="8374" w:type="dxa"/>
            <w:shd w:val="clear" w:color="auto" w:fill="auto"/>
            <w:hideMark/>
          </w:tcPr>
          <w:p w14:paraId="6F3B4AC4" w14:textId="77777777" w:rsidR="00615763" w:rsidRPr="00615763" w:rsidRDefault="00615763" w:rsidP="006049D6">
            <w:pPr>
              <w:jc w:val="left"/>
              <w:rPr>
                <w:b/>
                <w:bCs/>
                <w:i/>
                <w:iCs/>
              </w:rPr>
            </w:pPr>
            <w:r w:rsidRPr="00615763">
              <w:rPr>
                <w:b/>
                <w:bCs/>
                <w:i/>
                <w:iCs/>
              </w:rPr>
              <w:t xml:space="preserve">Community, Arts and Nighttime Economy Committee – 2023 </w:t>
            </w:r>
          </w:p>
        </w:tc>
      </w:tr>
      <w:tr w:rsidR="00615763" w:rsidRPr="00615763" w14:paraId="6242394E" w14:textId="77777777" w:rsidTr="00C91D5C">
        <w:trPr>
          <w:trHeight w:val="20"/>
        </w:trPr>
        <w:tc>
          <w:tcPr>
            <w:tcW w:w="8374" w:type="dxa"/>
            <w:shd w:val="clear" w:color="auto" w:fill="auto"/>
            <w:hideMark/>
          </w:tcPr>
          <w:p w14:paraId="142ECB84" w14:textId="77777777" w:rsidR="00615763" w:rsidRPr="00615763" w:rsidRDefault="00615763" w:rsidP="006049D6">
            <w:pPr>
              <w:jc w:val="left"/>
              <w:rPr>
                <w:i/>
                <w:iCs/>
              </w:rPr>
            </w:pPr>
            <w:r w:rsidRPr="00615763">
              <w:rPr>
                <w:i/>
                <w:iCs/>
              </w:rPr>
              <w:t>Requesting Council develop a more accessible library and a community centre for The Gap.</w:t>
            </w:r>
          </w:p>
        </w:tc>
      </w:tr>
      <w:tr w:rsidR="00615763" w:rsidRPr="00615763" w14:paraId="28E96EE2" w14:textId="77777777" w:rsidTr="00C91D5C">
        <w:trPr>
          <w:trHeight w:val="20"/>
        </w:trPr>
        <w:tc>
          <w:tcPr>
            <w:tcW w:w="8374" w:type="dxa"/>
            <w:shd w:val="clear" w:color="auto" w:fill="auto"/>
            <w:hideMark/>
          </w:tcPr>
          <w:p w14:paraId="219D4193" w14:textId="77777777" w:rsidR="00615763" w:rsidRPr="00615763" w:rsidRDefault="00615763" w:rsidP="006049D6">
            <w:pPr>
              <w:jc w:val="left"/>
              <w:rPr>
                <w:b/>
                <w:bCs/>
                <w:i/>
                <w:iCs/>
              </w:rPr>
            </w:pPr>
            <w:r w:rsidRPr="00615763">
              <w:rPr>
                <w:b/>
                <w:bCs/>
                <w:i/>
                <w:iCs/>
              </w:rPr>
              <w:t xml:space="preserve">Environment Parks and Sustainability Committee – 2022 </w:t>
            </w:r>
          </w:p>
        </w:tc>
      </w:tr>
      <w:tr w:rsidR="00615763" w:rsidRPr="00615763" w14:paraId="6F3BA5F7" w14:textId="77777777" w:rsidTr="00C91D5C">
        <w:trPr>
          <w:trHeight w:val="20"/>
        </w:trPr>
        <w:tc>
          <w:tcPr>
            <w:tcW w:w="8374" w:type="dxa"/>
            <w:shd w:val="clear" w:color="auto" w:fill="auto"/>
            <w:hideMark/>
          </w:tcPr>
          <w:p w14:paraId="1E4F9CB6" w14:textId="77777777" w:rsidR="00615763" w:rsidRPr="00615763" w:rsidRDefault="00615763" w:rsidP="006049D6">
            <w:pPr>
              <w:jc w:val="left"/>
              <w:rPr>
                <w:i/>
                <w:iCs/>
              </w:rPr>
            </w:pPr>
            <w:r w:rsidRPr="00615763">
              <w:rPr>
                <w:i/>
                <w:iCs/>
              </w:rPr>
              <w:t>Requesting Council provide an additional shelter in the Curlew Park dog off-leash area.</w:t>
            </w:r>
          </w:p>
        </w:tc>
      </w:tr>
      <w:tr w:rsidR="00615763" w:rsidRPr="00615763" w14:paraId="60B2DABF" w14:textId="77777777" w:rsidTr="00C91D5C">
        <w:trPr>
          <w:trHeight w:val="20"/>
        </w:trPr>
        <w:tc>
          <w:tcPr>
            <w:tcW w:w="8374" w:type="dxa"/>
            <w:shd w:val="clear" w:color="auto" w:fill="auto"/>
            <w:hideMark/>
          </w:tcPr>
          <w:p w14:paraId="5E5AE93E" w14:textId="77777777" w:rsidR="00615763" w:rsidRPr="00615763" w:rsidRDefault="00615763" w:rsidP="006049D6">
            <w:pPr>
              <w:jc w:val="left"/>
              <w:rPr>
                <w:b/>
                <w:bCs/>
                <w:i/>
                <w:iCs/>
              </w:rPr>
            </w:pPr>
            <w:r w:rsidRPr="00615763">
              <w:rPr>
                <w:b/>
                <w:bCs/>
                <w:i/>
                <w:iCs/>
              </w:rPr>
              <w:t>Environment Parks and Sustainability Committee – 2023</w:t>
            </w:r>
          </w:p>
        </w:tc>
      </w:tr>
      <w:tr w:rsidR="00615763" w:rsidRPr="00615763" w14:paraId="3E114687" w14:textId="77777777" w:rsidTr="00C91D5C">
        <w:trPr>
          <w:trHeight w:val="20"/>
        </w:trPr>
        <w:tc>
          <w:tcPr>
            <w:tcW w:w="8374" w:type="dxa"/>
            <w:shd w:val="clear" w:color="auto" w:fill="auto"/>
            <w:hideMark/>
          </w:tcPr>
          <w:p w14:paraId="487EA874" w14:textId="77777777" w:rsidR="00615763" w:rsidRPr="00615763" w:rsidRDefault="00615763" w:rsidP="006049D6">
            <w:pPr>
              <w:jc w:val="left"/>
              <w:rPr>
                <w:i/>
                <w:iCs/>
              </w:rPr>
            </w:pPr>
            <w:r w:rsidRPr="00615763">
              <w:rPr>
                <w:i/>
                <w:iCs/>
              </w:rPr>
              <w:t>Requesting Council name the land at the corner of Evans Road and Beaudesert Road, Moorooka, ‘Billy Thorpe Place’.</w:t>
            </w:r>
          </w:p>
        </w:tc>
      </w:tr>
      <w:tr w:rsidR="00615763" w:rsidRPr="00615763" w14:paraId="15324C3C" w14:textId="77777777" w:rsidTr="00C91D5C">
        <w:trPr>
          <w:trHeight w:val="20"/>
        </w:trPr>
        <w:tc>
          <w:tcPr>
            <w:tcW w:w="8374" w:type="dxa"/>
            <w:shd w:val="clear" w:color="auto" w:fill="auto"/>
            <w:hideMark/>
          </w:tcPr>
          <w:p w14:paraId="37CB8176" w14:textId="77777777" w:rsidR="00615763" w:rsidRPr="00615763" w:rsidRDefault="00615763" w:rsidP="006049D6">
            <w:pPr>
              <w:jc w:val="left"/>
              <w:rPr>
                <w:i/>
                <w:iCs/>
              </w:rPr>
            </w:pPr>
            <w:r w:rsidRPr="00615763">
              <w:rPr>
                <w:i/>
                <w:iCs/>
              </w:rPr>
              <w:t>Requesting Council name the land at the corner of Evans Road and Beaudesert Road, Moorooka, ‘Billy Thorpe Place’.</w:t>
            </w:r>
          </w:p>
        </w:tc>
      </w:tr>
      <w:tr w:rsidR="00615763" w:rsidRPr="00615763" w14:paraId="2503662A" w14:textId="77777777" w:rsidTr="00C91D5C">
        <w:trPr>
          <w:trHeight w:val="20"/>
        </w:trPr>
        <w:tc>
          <w:tcPr>
            <w:tcW w:w="8374" w:type="dxa"/>
            <w:shd w:val="clear" w:color="auto" w:fill="auto"/>
            <w:hideMark/>
          </w:tcPr>
          <w:p w14:paraId="45A34E66" w14:textId="77777777" w:rsidR="00615763" w:rsidRPr="00615763" w:rsidRDefault="00615763" w:rsidP="006049D6">
            <w:pPr>
              <w:jc w:val="left"/>
              <w:rPr>
                <w:i/>
                <w:iCs/>
              </w:rPr>
            </w:pPr>
            <w:r w:rsidRPr="00615763">
              <w:rPr>
                <w:i/>
                <w:iCs/>
              </w:rPr>
              <w:t>Requesting Council name the land at the corner of Evans Road and Beaudesert Road, Moorooka, ‘Tom Price Park’.</w:t>
            </w:r>
          </w:p>
        </w:tc>
      </w:tr>
      <w:tr w:rsidR="00615763" w:rsidRPr="00615763" w14:paraId="70E72102" w14:textId="77777777" w:rsidTr="00C91D5C">
        <w:trPr>
          <w:trHeight w:val="20"/>
        </w:trPr>
        <w:tc>
          <w:tcPr>
            <w:tcW w:w="8374" w:type="dxa"/>
            <w:shd w:val="clear" w:color="auto" w:fill="auto"/>
            <w:hideMark/>
          </w:tcPr>
          <w:p w14:paraId="0E731B33" w14:textId="77777777" w:rsidR="00615763" w:rsidRPr="00615763" w:rsidRDefault="00615763" w:rsidP="006049D6">
            <w:pPr>
              <w:jc w:val="left"/>
              <w:rPr>
                <w:i/>
                <w:iCs/>
              </w:rPr>
            </w:pPr>
            <w:r w:rsidRPr="00615763">
              <w:rPr>
                <w:i/>
                <w:iCs/>
              </w:rPr>
              <w:t>Requesting Council name the land at the corner of Evans Road and Beaudesert Road, Moorooka, ‘Victory Park’.</w:t>
            </w:r>
          </w:p>
        </w:tc>
      </w:tr>
      <w:tr w:rsidR="00615763" w:rsidRPr="00615763" w14:paraId="4BDBD28E" w14:textId="77777777" w:rsidTr="00C91D5C">
        <w:trPr>
          <w:trHeight w:val="20"/>
        </w:trPr>
        <w:tc>
          <w:tcPr>
            <w:tcW w:w="8374" w:type="dxa"/>
            <w:shd w:val="clear" w:color="auto" w:fill="auto"/>
            <w:hideMark/>
          </w:tcPr>
          <w:p w14:paraId="6DEA2D61" w14:textId="77777777" w:rsidR="00615763" w:rsidRPr="00615763" w:rsidRDefault="00615763" w:rsidP="006049D6">
            <w:pPr>
              <w:jc w:val="left"/>
              <w:rPr>
                <w:i/>
                <w:iCs/>
              </w:rPr>
            </w:pPr>
            <w:r w:rsidRPr="00615763">
              <w:rPr>
                <w:i/>
                <w:iCs/>
              </w:rPr>
              <w:t>Requesting new place name The Meat-ing Place in Nyundare-ba Park Oxley.</w:t>
            </w:r>
          </w:p>
        </w:tc>
      </w:tr>
      <w:tr w:rsidR="00615763" w:rsidRPr="00615763" w14:paraId="10A8F3A6" w14:textId="77777777" w:rsidTr="00C91D5C">
        <w:trPr>
          <w:trHeight w:val="20"/>
        </w:trPr>
        <w:tc>
          <w:tcPr>
            <w:tcW w:w="8374" w:type="dxa"/>
            <w:shd w:val="clear" w:color="auto" w:fill="auto"/>
            <w:hideMark/>
          </w:tcPr>
          <w:p w14:paraId="4B297637" w14:textId="77777777" w:rsidR="00615763" w:rsidRPr="00615763" w:rsidRDefault="00615763" w:rsidP="006049D6">
            <w:pPr>
              <w:jc w:val="left"/>
              <w:rPr>
                <w:i/>
                <w:iCs/>
              </w:rPr>
            </w:pPr>
            <w:r w:rsidRPr="00615763">
              <w:rPr>
                <w:i/>
                <w:iCs/>
              </w:rPr>
              <w:t>Requesting new place name Joyce Smith Place in Nyundare-ba Park Oxley.</w:t>
            </w:r>
          </w:p>
        </w:tc>
      </w:tr>
      <w:tr w:rsidR="00615763" w:rsidRPr="00615763" w14:paraId="2BAD99EE" w14:textId="77777777" w:rsidTr="00C91D5C">
        <w:trPr>
          <w:trHeight w:val="20"/>
        </w:trPr>
        <w:tc>
          <w:tcPr>
            <w:tcW w:w="8374" w:type="dxa"/>
            <w:shd w:val="clear" w:color="auto" w:fill="auto"/>
            <w:hideMark/>
          </w:tcPr>
          <w:p w14:paraId="3C97EEB6" w14:textId="77777777" w:rsidR="00615763" w:rsidRPr="00615763" w:rsidRDefault="00615763" w:rsidP="006049D6">
            <w:pPr>
              <w:jc w:val="left"/>
              <w:rPr>
                <w:i/>
                <w:iCs/>
              </w:rPr>
            </w:pPr>
            <w:r w:rsidRPr="00615763">
              <w:rPr>
                <w:i/>
                <w:iCs/>
              </w:rPr>
              <w:t>Requesting Council construct pickleball courts in Wynnum.</w:t>
            </w:r>
          </w:p>
        </w:tc>
      </w:tr>
      <w:tr w:rsidR="00615763" w:rsidRPr="00615763" w14:paraId="48341771" w14:textId="77777777" w:rsidTr="00C91D5C">
        <w:trPr>
          <w:trHeight w:val="20"/>
        </w:trPr>
        <w:tc>
          <w:tcPr>
            <w:tcW w:w="8374" w:type="dxa"/>
            <w:shd w:val="clear" w:color="auto" w:fill="auto"/>
            <w:hideMark/>
          </w:tcPr>
          <w:p w14:paraId="3DF702D2" w14:textId="77777777" w:rsidR="00615763" w:rsidRPr="00615763" w:rsidRDefault="00615763" w:rsidP="006049D6">
            <w:pPr>
              <w:jc w:val="left"/>
              <w:rPr>
                <w:i/>
                <w:iCs/>
              </w:rPr>
            </w:pPr>
            <w:r w:rsidRPr="00615763">
              <w:rPr>
                <w:i/>
                <w:iCs/>
              </w:rPr>
              <w:t>Requesting Council construct a BMX track in Graceville.</w:t>
            </w:r>
          </w:p>
        </w:tc>
      </w:tr>
      <w:tr w:rsidR="00615763" w:rsidRPr="00615763" w14:paraId="30CDE546" w14:textId="77777777" w:rsidTr="00C91D5C">
        <w:trPr>
          <w:trHeight w:val="20"/>
        </w:trPr>
        <w:tc>
          <w:tcPr>
            <w:tcW w:w="8374" w:type="dxa"/>
            <w:shd w:val="clear" w:color="auto" w:fill="auto"/>
            <w:hideMark/>
          </w:tcPr>
          <w:p w14:paraId="11742C23" w14:textId="77777777" w:rsidR="00615763" w:rsidRPr="00615763" w:rsidRDefault="00615763" w:rsidP="006049D6">
            <w:pPr>
              <w:jc w:val="left"/>
              <w:rPr>
                <w:i/>
                <w:iCs/>
              </w:rPr>
            </w:pPr>
            <w:r w:rsidRPr="00615763">
              <w:rPr>
                <w:i/>
                <w:iCs/>
              </w:rPr>
              <w:t>Requesting Council install wildlife fencing on Rode Road.</w:t>
            </w:r>
          </w:p>
        </w:tc>
      </w:tr>
      <w:tr w:rsidR="00615763" w:rsidRPr="00615763" w14:paraId="1932855C" w14:textId="77777777" w:rsidTr="00C91D5C">
        <w:trPr>
          <w:trHeight w:val="20"/>
        </w:trPr>
        <w:tc>
          <w:tcPr>
            <w:tcW w:w="8374" w:type="dxa"/>
            <w:shd w:val="clear" w:color="auto" w:fill="auto"/>
            <w:hideMark/>
          </w:tcPr>
          <w:p w14:paraId="65E18EDC" w14:textId="77777777" w:rsidR="00615763" w:rsidRPr="00615763" w:rsidRDefault="00615763" w:rsidP="006049D6">
            <w:pPr>
              <w:jc w:val="left"/>
              <w:rPr>
                <w:i/>
                <w:iCs/>
              </w:rPr>
            </w:pPr>
            <w:r w:rsidRPr="00615763">
              <w:rPr>
                <w:i/>
                <w:iCs/>
              </w:rPr>
              <w:t>Requesting Council ease restrictions on alcohol consumption in Council greenspaces and parks.</w:t>
            </w:r>
          </w:p>
        </w:tc>
      </w:tr>
      <w:tr w:rsidR="00615763" w:rsidRPr="00615763" w14:paraId="35255ECB" w14:textId="77777777" w:rsidTr="00C91D5C">
        <w:trPr>
          <w:trHeight w:val="20"/>
        </w:trPr>
        <w:tc>
          <w:tcPr>
            <w:tcW w:w="8374" w:type="dxa"/>
            <w:shd w:val="clear" w:color="auto" w:fill="auto"/>
            <w:hideMark/>
          </w:tcPr>
          <w:p w14:paraId="4232E26E" w14:textId="77777777" w:rsidR="00615763" w:rsidRPr="00615763" w:rsidRDefault="00615763" w:rsidP="006049D6">
            <w:pPr>
              <w:jc w:val="left"/>
              <w:rPr>
                <w:b/>
                <w:bCs/>
                <w:i/>
                <w:iCs/>
              </w:rPr>
            </w:pPr>
            <w:r w:rsidRPr="00615763">
              <w:rPr>
                <w:b/>
                <w:bCs/>
                <w:i/>
                <w:iCs/>
              </w:rPr>
              <w:t xml:space="preserve">Infrastructure Committee – 2023 </w:t>
            </w:r>
          </w:p>
        </w:tc>
      </w:tr>
      <w:tr w:rsidR="00615763" w:rsidRPr="00615763" w14:paraId="5646C8A6" w14:textId="77777777" w:rsidTr="00C91D5C">
        <w:trPr>
          <w:trHeight w:val="20"/>
        </w:trPr>
        <w:tc>
          <w:tcPr>
            <w:tcW w:w="8374" w:type="dxa"/>
            <w:shd w:val="clear" w:color="auto" w:fill="auto"/>
            <w:hideMark/>
          </w:tcPr>
          <w:p w14:paraId="75B25A80" w14:textId="77777777" w:rsidR="00615763" w:rsidRPr="00615763" w:rsidRDefault="00615763" w:rsidP="006049D6">
            <w:pPr>
              <w:jc w:val="left"/>
              <w:rPr>
                <w:i/>
                <w:iCs/>
              </w:rPr>
            </w:pPr>
            <w:r w:rsidRPr="00615763">
              <w:rPr>
                <w:i/>
                <w:iCs/>
              </w:rPr>
              <w:t>Requesting Brisbane City Council, including the electorate of Moggill, provide details of identified and funded solutions.</w:t>
            </w:r>
          </w:p>
        </w:tc>
      </w:tr>
      <w:tr w:rsidR="00615763" w:rsidRPr="00615763" w14:paraId="4B66D70A" w14:textId="77777777" w:rsidTr="00C91D5C">
        <w:trPr>
          <w:trHeight w:val="20"/>
        </w:trPr>
        <w:tc>
          <w:tcPr>
            <w:tcW w:w="8374" w:type="dxa"/>
            <w:shd w:val="clear" w:color="auto" w:fill="auto"/>
            <w:hideMark/>
          </w:tcPr>
          <w:p w14:paraId="748C74B9" w14:textId="77777777" w:rsidR="00615763" w:rsidRPr="00615763" w:rsidRDefault="00615763" w:rsidP="006049D6">
            <w:pPr>
              <w:jc w:val="left"/>
              <w:rPr>
                <w:i/>
                <w:iCs/>
              </w:rPr>
            </w:pPr>
            <w:r w:rsidRPr="00615763">
              <w:rPr>
                <w:i/>
                <w:iCs/>
              </w:rPr>
              <w:t>Requesting Council pause proposed changes to the intersection of Brighton Road at Fourth &amp; Fifth Avenue, Sandgate, until further consultation is undertaken with the local community.</w:t>
            </w:r>
          </w:p>
        </w:tc>
      </w:tr>
      <w:tr w:rsidR="00615763" w:rsidRPr="00615763" w14:paraId="1C0A805A" w14:textId="77777777" w:rsidTr="00C91D5C">
        <w:trPr>
          <w:trHeight w:val="20"/>
        </w:trPr>
        <w:tc>
          <w:tcPr>
            <w:tcW w:w="8374" w:type="dxa"/>
            <w:shd w:val="clear" w:color="auto" w:fill="auto"/>
            <w:hideMark/>
          </w:tcPr>
          <w:p w14:paraId="435481F6" w14:textId="77777777" w:rsidR="00615763" w:rsidRPr="00615763" w:rsidRDefault="00615763" w:rsidP="006049D6">
            <w:pPr>
              <w:jc w:val="left"/>
              <w:rPr>
                <w:i/>
                <w:iCs/>
              </w:rPr>
            </w:pPr>
            <w:r w:rsidRPr="00615763">
              <w:rPr>
                <w:i/>
                <w:iCs/>
              </w:rPr>
              <w:t>Requesting Council install traffic calming measures on Kauri Place and Alpine Place, near Forest Lake State School.</w:t>
            </w:r>
          </w:p>
        </w:tc>
      </w:tr>
      <w:tr w:rsidR="00615763" w:rsidRPr="00615763" w14:paraId="1F356E77" w14:textId="77777777" w:rsidTr="00C91D5C">
        <w:trPr>
          <w:trHeight w:val="20"/>
        </w:trPr>
        <w:tc>
          <w:tcPr>
            <w:tcW w:w="8374" w:type="dxa"/>
            <w:shd w:val="clear" w:color="auto" w:fill="auto"/>
            <w:hideMark/>
          </w:tcPr>
          <w:p w14:paraId="59EAC932" w14:textId="77777777" w:rsidR="00615763" w:rsidRPr="00615763" w:rsidRDefault="00615763" w:rsidP="006049D6">
            <w:pPr>
              <w:jc w:val="left"/>
              <w:rPr>
                <w:i/>
                <w:iCs/>
              </w:rPr>
            </w:pPr>
            <w:r w:rsidRPr="00615763">
              <w:rPr>
                <w:i/>
                <w:iCs/>
              </w:rPr>
              <w:t>Requesting Council close access to Lytton Rd East Brisbane from Geelong St.</w:t>
            </w:r>
          </w:p>
        </w:tc>
      </w:tr>
      <w:tr w:rsidR="00615763" w:rsidRPr="00615763" w14:paraId="0339B030" w14:textId="77777777" w:rsidTr="00C91D5C">
        <w:trPr>
          <w:trHeight w:val="20"/>
        </w:trPr>
        <w:tc>
          <w:tcPr>
            <w:tcW w:w="8374" w:type="dxa"/>
            <w:shd w:val="clear" w:color="auto" w:fill="auto"/>
            <w:hideMark/>
          </w:tcPr>
          <w:p w14:paraId="5FDB82E7" w14:textId="77777777" w:rsidR="00615763" w:rsidRPr="00615763" w:rsidRDefault="00615763" w:rsidP="006049D6">
            <w:pPr>
              <w:jc w:val="left"/>
              <w:rPr>
                <w:i/>
                <w:iCs/>
              </w:rPr>
            </w:pPr>
            <w:r w:rsidRPr="00615763">
              <w:rPr>
                <w:i/>
                <w:iCs/>
              </w:rPr>
              <w:t>Requesting Council permanently close public road reserves in and around Brighton Wetlands.</w:t>
            </w:r>
          </w:p>
        </w:tc>
      </w:tr>
      <w:tr w:rsidR="00615763" w:rsidRPr="00615763" w14:paraId="5454A87E" w14:textId="77777777" w:rsidTr="00C91D5C">
        <w:trPr>
          <w:trHeight w:val="20"/>
        </w:trPr>
        <w:tc>
          <w:tcPr>
            <w:tcW w:w="8374" w:type="dxa"/>
            <w:shd w:val="clear" w:color="auto" w:fill="auto"/>
            <w:hideMark/>
          </w:tcPr>
          <w:p w14:paraId="5728D3DD" w14:textId="77777777" w:rsidR="00615763" w:rsidRPr="00615763" w:rsidRDefault="00615763" w:rsidP="006049D6">
            <w:pPr>
              <w:jc w:val="left"/>
              <w:rPr>
                <w:i/>
                <w:iCs/>
              </w:rPr>
            </w:pPr>
            <w:r w:rsidRPr="00615763">
              <w:rPr>
                <w:i/>
                <w:iCs/>
              </w:rPr>
              <w:t>Requesting footpath widening on Wilston Rd Newmarket.</w:t>
            </w:r>
          </w:p>
        </w:tc>
      </w:tr>
      <w:tr w:rsidR="00615763" w:rsidRPr="00615763" w14:paraId="3A7449A1" w14:textId="77777777" w:rsidTr="00C91D5C">
        <w:trPr>
          <w:trHeight w:val="20"/>
        </w:trPr>
        <w:tc>
          <w:tcPr>
            <w:tcW w:w="8374" w:type="dxa"/>
            <w:shd w:val="clear" w:color="auto" w:fill="auto"/>
            <w:hideMark/>
          </w:tcPr>
          <w:p w14:paraId="4ED0C722" w14:textId="77777777" w:rsidR="00615763" w:rsidRPr="00615763" w:rsidRDefault="00615763" w:rsidP="006049D6">
            <w:pPr>
              <w:jc w:val="left"/>
              <w:rPr>
                <w:i/>
                <w:iCs/>
              </w:rPr>
            </w:pPr>
            <w:r w:rsidRPr="00615763">
              <w:rPr>
                <w:i/>
                <w:iCs/>
              </w:rPr>
              <w:t>Requesting installation of traffic calming measures for Leighton St Wavell Heights.</w:t>
            </w:r>
          </w:p>
        </w:tc>
      </w:tr>
      <w:tr w:rsidR="00615763" w:rsidRPr="00615763" w14:paraId="2A7D6F33" w14:textId="77777777" w:rsidTr="00C91D5C">
        <w:trPr>
          <w:trHeight w:val="20"/>
        </w:trPr>
        <w:tc>
          <w:tcPr>
            <w:tcW w:w="8374" w:type="dxa"/>
            <w:shd w:val="clear" w:color="auto" w:fill="auto"/>
            <w:hideMark/>
          </w:tcPr>
          <w:p w14:paraId="1A397D02" w14:textId="77777777" w:rsidR="00615763" w:rsidRPr="00615763" w:rsidRDefault="00615763" w:rsidP="006049D6">
            <w:pPr>
              <w:jc w:val="left"/>
              <w:rPr>
                <w:i/>
                <w:iCs/>
              </w:rPr>
            </w:pPr>
            <w:r w:rsidRPr="00615763">
              <w:rPr>
                <w:i/>
                <w:iCs/>
              </w:rPr>
              <w:t>Requesting Council paint a crossing at Hercules Street, Hamilton.</w:t>
            </w:r>
          </w:p>
        </w:tc>
      </w:tr>
      <w:tr w:rsidR="00615763" w:rsidRPr="00615763" w14:paraId="40C4A1F5" w14:textId="77777777" w:rsidTr="00C91D5C">
        <w:trPr>
          <w:trHeight w:val="20"/>
        </w:trPr>
        <w:tc>
          <w:tcPr>
            <w:tcW w:w="8374" w:type="dxa"/>
            <w:shd w:val="clear" w:color="auto" w:fill="auto"/>
            <w:hideMark/>
          </w:tcPr>
          <w:p w14:paraId="291FB738" w14:textId="77777777" w:rsidR="00615763" w:rsidRPr="00615763" w:rsidRDefault="00615763" w:rsidP="006049D6">
            <w:pPr>
              <w:jc w:val="left"/>
              <w:rPr>
                <w:i/>
                <w:iCs/>
              </w:rPr>
            </w:pPr>
            <w:r w:rsidRPr="00615763">
              <w:rPr>
                <w:i/>
                <w:iCs/>
              </w:rPr>
              <w:t>Requesting Council undertake a survey of current road crossing infrastructure at Macquarie Street, Teneriffe.</w:t>
            </w:r>
          </w:p>
        </w:tc>
      </w:tr>
      <w:tr w:rsidR="00615763" w:rsidRPr="00615763" w14:paraId="78CE6BAB" w14:textId="77777777" w:rsidTr="00C91D5C">
        <w:trPr>
          <w:trHeight w:val="20"/>
        </w:trPr>
        <w:tc>
          <w:tcPr>
            <w:tcW w:w="8374" w:type="dxa"/>
            <w:shd w:val="clear" w:color="auto" w:fill="auto"/>
            <w:hideMark/>
          </w:tcPr>
          <w:p w14:paraId="5285F9D6" w14:textId="77777777" w:rsidR="00615763" w:rsidRPr="00615763" w:rsidRDefault="00615763" w:rsidP="006049D6">
            <w:pPr>
              <w:jc w:val="left"/>
              <w:rPr>
                <w:i/>
                <w:iCs/>
              </w:rPr>
            </w:pPr>
            <w:r w:rsidRPr="00615763">
              <w:rPr>
                <w:i/>
                <w:iCs/>
              </w:rPr>
              <w:t>Requesting Council install a dedicated Left Turn Light from Norris Rd onto Telegraph Rd outbound from Fitzgibbon.</w:t>
            </w:r>
          </w:p>
        </w:tc>
      </w:tr>
      <w:tr w:rsidR="00615763" w:rsidRPr="00615763" w14:paraId="460C9AD4" w14:textId="77777777" w:rsidTr="00C91D5C">
        <w:trPr>
          <w:trHeight w:val="20"/>
        </w:trPr>
        <w:tc>
          <w:tcPr>
            <w:tcW w:w="8374" w:type="dxa"/>
            <w:shd w:val="clear" w:color="auto" w:fill="auto"/>
            <w:hideMark/>
          </w:tcPr>
          <w:p w14:paraId="220572AA" w14:textId="77777777" w:rsidR="00615763" w:rsidRPr="00615763" w:rsidRDefault="00615763" w:rsidP="006049D6">
            <w:pPr>
              <w:jc w:val="left"/>
              <w:rPr>
                <w:i/>
                <w:iCs/>
              </w:rPr>
            </w:pPr>
            <w:r w:rsidRPr="00615763">
              <w:rPr>
                <w:i/>
                <w:iCs/>
              </w:rPr>
              <w:t>Requesting Council upgrade dangerous Hawthorne and Barton Roads intersection.</w:t>
            </w:r>
          </w:p>
        </w:tc>
      </w:tr>
      <w:tr w:rsidR="00615763" w:rsidRPr="00615763" w14:paraId="505671BC" w14:textId="77777777" w:rsidTr="00C91D5C">
        <w:trPr>
          <w:trHeight w:val="20"/>
        </w:trPr>
        <w:tc>
          <w:tcPr>
            <w:tcW w:w="3827" w:type="dxa"/>
            <w:shd w:val="clear" w:color="auto" w:fill="auto"/>
            <w:hideMark/>
          </w:tcPr>
          <w:p w14:paraId="6C9CA442" w14:textId="77777777" w:rsidR="00615763" w:rsidRPr="00615763" w:rsidRDefault="00615763" w:rsidP="006049D6">
            <w:pPr>
              <w:jc w:val="left"/>
              <w:rPr>
                <w:i/>
                <w:iCs/>
              </w:rPr>
            </w:pPr>
            <w:r w:rsidRPr="00615763">
              <w:rPr>
                <w:i/>
                <w:iCs/>
              </w:rPr>
              <w:t>Requesting Council narrow the road between 85 and 87 Leicester Street, Coorparoo, to allow the installation of a pedestrian crossing.</w:t>
            </w:r>
          </w:p>
        </w:tc>
      </w:tr>
      <w:tr w:rsidR="00615763" w:rsidRPr="00615763" w14:paraId="45202C44" w14:textId="77777777" w:rsidTr="00C91D5C">
        <w:trPr>
          <w:trHeight w:val="20"/>
        </w:trPr>
        <w:tc>
          <w:tcPr>
            <w:tcW w:w="3827" w:type="dxa"/>
            <w:shd w:val="clear" w:color="auto" w:fill="auto"/>
            <w:hideMark/>
          </w:tcPr>
          <w:p w14:paraId="1F561995" w14:textId="77777777" w:rsidR="00615763" w:rsidRPr="00615763" w:rsidRDefault="00615763" w:rsidP="006049D6">
            <w:pPr>
              <w:jc w:val="left"/>
              <w:rPr>
                <w:b/>
                <w:bCs/>
                <w:i/>
                <w:iCs/>
              </w:rPr>
            </w:pPr>
            <w:r w:rsidRPr="00615763">
              <w:rPr>
                <w:b/>
                <w:bCs/>
                <w:i/>
                <w:iCs/>
              </w:rPr>
              <w:t xml:space="preserve">Transport Committee – 2023 </w:t>
            </w:r>
          </w:p>
        </w:tc>
      </w:tr>
      <w:tr w:rsidR="00615763" w:rsidRPr="00615763" w14:paraId="374AE4B9" w14:textId="77777777" w:rsidTr="00C91D5C">
        <w:trPr>
          <w:trHeight w:val="20"/>
        </w:trPr>
        <w:tc>
          <w:tcPr>
            <w:tcW w:w="3827" w:type="dxa"/>
            <w:shd w:val="clear" w:color="auto" w:fill="auto"/>
            <w:hideMark/>
          </w:tcPr>
          <w:p w14:paraId="7E4EFCF3" w14:textId="77777777" w:rsidR="00615763" w:rsidRPr="00615763" w:rsidRDefault="00615763" w:rsidP="006049D6">
            <w:pPr>
              <w:jc w:val="left"/>
              <w:rPr>
                <w:i/>
                <w:iCs/>
              </w:rPr>
            </w:pPr>
            <w:r w:rsidRPr="00615763">
              <w:rPr>
                <w:i/>
                <w:iCs/>
              </w:rPr>
              <w:t>Requesting Council provide an extension for safe, physically-separated bike and scooter lanes on Annerley Road between Gladstone Road and Ipswich Road.</w:t>
            </w:r>
          </w:p>
        </w:tc>
      </w:tr>
      <w:tr w:rsidR="00615763" w:rsidRPr="00615763" w14:paraId="4D439A1A" w14:textId="77777777" w:rsidTr="00C91D5C">
        <w:trPr>
          <w:trHeight w:val="20"/>
        </w:trPr>
        <w:tc>
          <w:tcPr>
            <w:tcW w:w="3827" w:type="dxa"/>
            <w:shd w:val="clear" w:color="auto" w:fill="auto"/>
            <w:hideMark/>
          </w:tcPr>
          <w:p w14:paraId="4F355D28" w14:textId="77777777" w:rsidR="00615763" w:rsidRPr="00615763" w:rsidRDefault="00615763" w:rsidP="006049D6">
            <w:pPr>
              <w:jc w:val="left"/>
              <w:rPr>
                <w:i/>
                <w:iCs/>
              </w:rPr>
            </w:pPr>
            <w:r w:rsidRPr="00615763">
              <w:rPr>
                <w:i/>
                <w:iCs/>
              </w:rPr>
              <w:t>Requesting Council make Sugarmill Road safe for cycling.</w:t>
            </w:r>
          </w:p>
        </w:tc>
      </w:tr>
      <w:tr w:rsidR="00615763" w:rsidRPr="00615763" w14:paraId="66444411" w14:textId="77777777" w:rsidTr="00C91D5C">
        <w:trPr>
          <w:trHeight w:val="20"/>
        </w:trPr>
        <w:tc>
          <w:tcPr>
            <w:tcW w:w="3827" w:type="dxa"/>
            <w:shd w:val="clear" w:color="auto" w:fill="auto"/>
            <w:hideMark/>
          </w:tcPr>
          <w:p w14:paraId="357BB7BB" w14:textId="77777777" w:rsidR="00615763" w:rsidRPr="00615763" w:rsidRDefault="00615763" w:rsidP="006049D6">
            <w:pPr>
              <w:jc w:val="left"/>
              <w:rPr>
                <w:i/>
                <w:iCs/>
              </w:rPr>
            </w:pPr>
            <w:r w:rsidRPr="00615763">
              <w:rPr>
                <w:i/>
                <w:iCs/>
              </w:rPr>
              <w:t>Requesting Council extend the 199 BUZ bus service up to the Royal Brisbane and Women’s Hospital.</w:t>
            </w:r>
          </w:p>
        </w:tc>
      </w:tr>
    </w:tbl>
    <w:p w14:paraId="63F436C9" w14:textId="77777777" w:rsidR="00615763" w:rsidRPr="00615763" w:rsidRDefault="00615763" w:rsidP="006049D6">
      <w:pPr>
        <w:ind w:left="720" w:hanging="720"/>
        <w:rPr>
          <w:bCs/>
          <w:lang w:val="en-GB"/>
        </w:rPr>
      </w:pPr>
    </w:p>
    <w:p w14:paraId="2AE6AB77" w14:textId="77777777" w:rsidR="00615763" w:rsidRPr="00615763" w:rsidRDefault="00615763" w:rsidP="006049D6">
      <w:pPr>
        <w:keepNext/>
        <w:numPr>
          <w:ilvl w:val="0"/>
          <w:numId w:val="20"/>
        </w:numPr>
        <w:ind w:hanging="720"/>
        <w:rPr>
          <w:bCs/>
          <w:lang w:val="en-GB"/>
        </w:rPr>
      </w:pPr>
      <w:r w:rsidRPr="00615763">
        <w:rPr>
          <w:bCs/>
          <w:lang w:val="en-GB"/>
        </w:rPr>
        <w:t>Please list the locations of fuel reduction burns Brisbane City Council undertook in the following financial years:</w:t>
      </w:r>
    </w:p>
    <w:p w14:paraId="6E4CC407" w14:textId="77777777" w:rsidR="00615763" w:rsidRPr="00615763" w:rsidRDefault="00615763" w:rsidP="006049D6">
      <w:pPr>
        <w:keepNext/>
        <w:numPr>
          <w:ilvl w:val="2"/>
          <w:numId w:val="20"/>
        </w:numPr>
        <w:ind w:left="1440" w:hanging="720"/>
        <w:rPr>
          <w:bCs/>
          <w:lang w:val="en-GB"/>
        </w:rPr>
      </w:pPr>
      <w:r w:rsidRPr="00615763">
        <w:rPr>
          <w:bCs/>
          <w:lang w:val="en-GB"/>
        </w:rPr>
        <w:t>2020/21</w:t>
      </w:r>
    </w:p>
    <w:p w14:paraId="12092B8B" w14:textId="77777777" w:rsidR="00615763" w:rsidRPr="00615763" w:rsidRDefault="00615763" w:rsidP="006049D6">
      <w:pPr>
        <w:keepNext/>
        <w:numPr>
          <w:ilvl w:val="2"/>
          <w:numId w:val="20"/>
        </w:numPr>
        <w:ind w:left="1440" w:hanging="720"/>
        <w:rPr>
          <w:bCs/>
          <w:lang w:val="en-GB"/>
        </w:rPr>
      </w:pPr>
      <w:r w:rsidRPr="00615763">
        <w:rPr>
          <w:bCs/>
          <w:lang w:val="en-GB"/>
        </w:rPr>
        <w:t>2021/22</w:t>
      </w:r>
    </w:p>
    <w:p w14:paraId="04D835A9" w14:textId="77777777" w:rsidR="00615763" w:rsidRPr="00615763" w:rsidRDefault="00615763" w:rsidP="006049D6">
      <w:pPr>
        <w:numPr>
          <w:ilvl w:val="2"/>
          <w:numId w:val="20"/>
        </w:numPr>
        <w:ind w:left="1440" w:hanging="720"/>
        <w:rPr>
          <w:bCs/>
          <w:lang w:val="en-GB"/>
        </w:rPr>
      </w:pPr>
      <w:r w:rsidRPr="00615763">
        <w:rPr>
          <w:bCs/>
          <w:lang w:val="en-GB"/>
        </w:rPr>
        <w:t>2022/23</w:t>
      </w:r>
    </w:p>
    <w:p w14:paraId="758F56C7" w14:textId="77777777" w:rsidR="00615763" w:rsidRPr="00615763" w:rsidRDefault="00615763" w:rsidP="006049D6">
      <w:pPr>
        <w:numPr>
          <w:ilvl w:val="2"/>
          <w:numId w:val="20"/>
        </w:numPr>
        <w:ind w:left="1440" w:hanging="720"/>
        <w:rPr>
          <w:bCs/>
          <w:lang w:val="en-GB"/>
        </w:rPr>
      </w:pPr>
      <w:r w:rsidRPr="00615763">
        <w:rPr>
          <w:bCs/>
          <w:lang w:val="en-GB"/>
        </w:rPr>
        <w:t xml:space="preserve">2023/24 to date </w:t>
      </w:r>
    </w:p>
    <w:p w14:paraId="17010DF3" w14:textId="77777777" w:rsidR="00615763" w:rsidRPr="00615763" w:rsidRDefault="00615763" w:rsidP="006049D6">
      <w:pPr>
        <w:ind w:left="720" w:hanging="720"/>
        <w:rPr>
          <w:bCs/>
          <w:lang w:val="en-US"/>
        </w:rPr>
      </w:pPr>
    </w:p>
    <w:p w14:paraId="1E80EE48" w14:textId="77777777" w:rsidR="00615763" w:rsidRPr="00615763" w:rsidRDefault="00615763" w:rsidP="006049D6">
      <w:pPr>
        <w:rPr>
          <w:bCs/>
          <w:i/>
          <w:iCs/>
          <w:lang w:val="en-GB"/>
        </w:rPr>
      </w:pPr>
      <w:r w:rsidRPr="00615763">
        <w:rPr>
          <w:b/>
          <w:i/>
          <w:iCs/>
          <w:lang w:val="en-GB"/>
        </w:rPr>
        <w:t>A40.</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29"/>
        <w:gridCol w:w="2893"/>
      </w:tblGrid>
      <w:tr w:rsidR="00615763" w:rsidRPr="00615763" w14:paraId="2F25950A" w14:textId="77777777" w:rsidTr="00C91D5C">
        <w:trPr>
          <w:trHeight w:val="20"/>
          <w:tblHeader/>
        </w:trPr>
        <w:tc>
          <w:tcPr>
            <w:tcW w:w="4961" w:type="dxa"/>
            <w:shd w:val="clear" w:color="auto" w:fill="auto"/>
            <w:noWrap/>
            <w:tcMar>
              <w:top w:w="0" w:type="dxa"/>
              <w:left w:w="108" w:type="dxa"/>
              <w:bottom w:w="0" w:type="dxa"/>
              <w:right w:w="108" w:type="dxa"/>
            </w:tcMar>
            <w:vAlign w:val="center"/>
            <w:hideMark/>
          </w:tcPr>
          <w:p w14:paraId="5342132D" w14:textId="77777777" w:rsidR="00615763" w:rsidRPr="00615763" w:rsidRDefault="00615763" w:rsidP="006049D6">
            <w:pPr>
              <w:rPr>
                <w:b/>
                <w:bCs/>
                <w:i/>
                <w:iCs/>
              </w:rPr>
            </w:pPr>
            <w:r w:rsidRPr="00615763">
              <w:rPr>
                <w:b/>
                <w:bCs/>
                <w:i/>
                <w:iCs/>
              </w:rPr>
              <w:t>Location</w:t>
            </w:r>
          </w:p>
        </w:tc>
        <w:tc>
          <w:tcPr>
            <w:tcW w:w="2693" w:type="dxa"/>
            <w:shd w:val="clear" w:color="auto" w:fill="auto"/>
            <w:noWrap/>
            <w:tcMar>
              <w:top w:w="0" w:type="dxa"/>
              <w:left w:w="108" w:type="dxa"/>
              <w:bottom w:w="0" w:type="dxa"/>
              <w:right w:w="108" w:type="dxa"/>
            </w:tcMar>
            <w:vAlign w:val="center"/>
            <w:hideMark/>
          </w:tcPr>
          <w:p w14:paraId="28E68914" w14:textId="77777777" w:rsidR="00615763" w:rsidRPr="00615763" w:rsidRDefault="00615763" w:rsidP="006049D6">
            <w:pPr>
              <w:rPr>
                <w:b/>
                <w:bCs/>
                <w:i/>
                <w:iCs/>
              </w:rPr>
            </w:pPr>
            <w:r w:rsidRPr="00615763">
              <w:rPr>
                <w:b/>
                <w:bCs/>
                <w:i/>
                <w:iCs/>
              </w:rPr>
              <w:t xml:space="preserve">Financial Year </w:t>
            </w:r>
          </w:p>
        </w:tc>
      </w:tr>
      <w:tr w:rsidR="00615763" w:rsidRPr="00615763" w14:paraId="2A9D8198" w14:textId="77777777" w:rsidTr="00C91D5C">
        <w:trPr>
          <w:trHeight w:val="20"/>
        </w:trPr>
        <w:tc>
          <w:tcPr>
            <w:tcW w:w="3827" w:type="dxa"/>
            <w:shd w:val="clear" w:color="auto" w:fill="auto"/>
            <w:tcMar>
              <w:top w:w="0" w:type="dxa"/>
              <w:left w:w="108" w:type="dxa"/>
              <w:bottom w:w="0" w:type="dxa"/>
              <w:right w:w="108" w:type="dxa"/>
            </w:tcMar>
            <w:hideMark/>
          </w:tcPr>
          <w:p w14:paraId="4FD37321" w14:textId="77777777" w:rsidR="00615763" w:rsidRPr="00615763" w:rsidRDefault="00615763" w:rsidP="006049D6">
            <w:pPr>
              <w:rPr>
                <w:i/>
                <w:iCs/>
              </w:rPr>
            </w:pPr>
            <w:r w:rsidRPr="00615763">
              <w:rPr>
                <w:i/>
                <w:iCs/>
              </w:rPr>
              <w:t>Raven Street Reserve</w:t>
            </w:r>
          </w:p>
        </w:tc>
        <w:tc>
          <w:tcPr>
            <w:tcW w:w="2693" w:type="dxa"/>
            <w:shd w:val="clear" w:color="auto" w:fill="auto"/>
            <w:noWrap/>
            <w:tcMar>
              <w:top w:w="0" w:type="dxa"/>
              <w:left w:w="108" w:type="dxa"/>
              <w:bottom w:w="0" w:type="dxa"/>
              <w:right w:w="108" w:type="dxa"/>
            </w:tcMar>
            <w:vAlign w:val="center"/>
            <w:hideMark/>
          </w:tcPr>
          <w:p w14:paraId="7DF4924D" w14:textId="77777777" w:rsidR="00615763" w:rsidRPr="00615763" w:rsidRDefault="00615763" w:rsidP="006049D6">
            <w:pPr>
              <w:rPr>
                <w:i/>
                <w:iCs/>
              </w:rPr>
            </w:pPr>
            <w:r w:rsidRPr="00615763">
              <w:rPr>
                <w:i/>
                <w:iCs/>
              </w:rPr>
              <w:t>2020-2021</w:t>
            </w:r>
          </w:p>
        </w:tc>
      </w:tr>
      <w:tr w:rsidR="00615763" w:rsidRPr="00615763" w14:paraId="4074003C" w14:textId="77777777" w:rsidTr="00C91D5C">
        <w:trPr>
          <w:trHeight w:val="20"/>
        </w:trPr>
        <w:tc>
          <w:tcPr>
            <w:tcW w:w="3827" w:type="dxa"/>
            <w:shd w:val="clear" w:color="auto" w:fill="auto"/>
            <w:noWrap/>
            <w:tcMar>
              <w:top w:w="0" w:type="dxa"/>
              <w:left w:w="108" w:type="dxa"/>
              <w:bottom w:w="0" w:type="dxa"/>
              <w:right w:w="108" w:type="dxa"/>
            </w:tcMar>
            <w:vAlign w:val="bottom"/>
            <w:hideMark/>
          </w:tcPr>
          <w:p w14:paraId="7781742A" w14:textId="77777777" w:rsidR="00615763" w:rsidRPr="00615763" w:rsidRDefault="00615763" w:rsidP="006049D6">
            <w:pPr>
              <w:rPr>
                <w:i/>
                <w:iCs/>
              </w:rPr>
            </w:pPr>
            <w:r w:rsidRPr="00615763">
              <w:rPr>
                <w:i/>
                <w:iCs/>
              </w:rPr>
              <w:t>Karawatha Forest South</w:t>
            </w:r>
          </w:p>
        </w:tc>
        <w:tc>
          <w:tcPr>
            <w:tcW w:w="2693" w:type="dxa"/>
            <w:shd w:val="clear" w:color="auto" w:fill="auto"/>
            <w:noWrap/>
            <w:tcMar>
              <w:top w:w="0" w:type="dxa"/>
              <w:left w:w="108" w:type="dxa"/>
              <w:bottom w:w="0" w:type="dxa"/>
              <w:right w:w="108" w:type="dxa"/>
            </w:tcMar>
            <w:vAlign w:val="center"/>
            <w:hideMark/>
          </w:tcPr>
          <w:p w14:paraId="3C526831" w14:textId="77777777" w:rsidR="00615763" w:rsidRPr="00615763" w:rsidRDefault="00615763" w:rsidP="006049D6">
            <w:pPr>
              <w:rPr>
                <w:i/>
                <w:iCs/>
              </w:rPr>
            </w:pPr>
            <w:r w:rsidRPr="00615763">
              <w:rPr>
                <w:i/>
                <w:iCs/>
              </w:rPr>
              <w:t>2020-2021</w:t>
            </w:r>
          </w:p>
        </w:tc>
      </w:tr>
      <w:tr w:rsidR="00615763" w:rsidRPr="00615763" w14:paraId="47E0CDA6" w14:textId="77777777" w:rsidTr="00C91D5C">
        <w:trPr>
          <w:trHeight w:val="20"/>
        </w:trPr>
        <w:tc>
          <w:tcPr>
            <w:tcW w:w="3827" w:type="dxa"/>
            <w:shd w:val="clear" w:color="auto" w:fill="auto"/>
            <w:noWrap/>
            <w:tcMar>
              <w:top w:w="0" w:type="dxa"/>
              <w:left w:w="108" w:type="dxa"/>
              <w:bottom w:w="0" w:type="dxa"/>
              <w:right w:w="108" w:type="dxa"/>
            </w:tcMar>
            <w:vAlign w:val="bottom"/>
            <w:hideMark/>
          </w:tcPr>
          <w:p w14:paraId="3D39CEDF" w14:textId="77777777" w:rsidR="00615763" w:rsidRPr="00615763" w:rsidRDefault="00615763" w:rsidP="006049D6">
            <w:pPr>
              <w:rPr>
                <w:i/>
                <w:iCs/>
              </w:rPr>
            </w:pPr>
            <w:r w:rsidRPr="00615763">
              <w:rPr>
                <w:i/>
                <w:iCs/>
              </w:rPr>
              <w:t xml:space="preserve">Anstead Bushland </w:t>
            </w:r>
          </w:p>
        </w:tc>
        <w:tc>
          <w:tcPr>
            <w:tcW w:w="2693" w:type="dxa"/>
            <w:shd w:val="clear" w:color="auto" w:fill="auto"/>
            <w:noWrap/>
            <w:tcMar>
              <w:top w:w="0" w:type="dxa"/>
              <w:left w:w="108" w:type="dxa"/>
              <w:bottom w:w="0" w:type="dxa"/>
              <w:right w:w="108" w:type="dxa"/>
            </w:tcMar>
            <w:vAlign w:val="center"/>
            <w:hideMark/>
          </w:tcPr>
          <w:p w14:paraId="6DC20904" w14:textId="77777777" w:rsidR="00615763" w:rsidRPr="00615763" w:rsidRDefault="00615763" w:rsidP="006049D6">
            <w:pPr>
              <w:rPr>
                <w:i/>
                <w:iCs/>
              </w:rPr>
            </w:pPr>
            <w:r w:rsidRPr="00615763">
              <w:rPr>
                <w:i/>
                <w:iCs/>
              </w:rPr>
              <w:t>2020-2021</w:t>
            </w:r>
          </w:p>
        </w:tc>
      </w:tr>
      <w:tr w:rsidR="00615763" w:rsidRPr="00615763" w14:paraId="6351B6DA" w14:textId="77777777" w:rsidTr="00C91D5C">
        <w:trPr>
          <w:trHeight w:val="20"/>
        </w:trPr>
        <w:tc>
          <w:tcPr>
            <w:tcW w:w="3827" w:type="dxa"/>
            <w:shd w:val="clear" w:color="auto" w:fill="auto"/>
            <w:noWrap/>
            <w:tcMar>
              <w:top w:w="0" w:type="dxa"/>
              <w:left w:w="108" w:type="dxa"/>
              <w:bottom w:w="0" w:type="dxa"/>
              <w:right w:w="108" w:type="dxa"/>
            </w:tcMar>
            <w:vAlign w:val="bottom"/>
            <w:hideMark/>
          </w:tcPr>
          <w:p w14:paraId="163E2210" w14:textId="77777777" w:rsidR="00615763" w:rsidRPr="00615763" w:rsidRDefault="00615763" w:rsidP="006049D6">
            <w:pPr>
              <w:rPr>
                <w:i/>
                <w:iCs/>
              </w:rPr>
            </w:pPr>
            <w:r w:rsidRPr="00615763">
              <w:rPr>
                <w:i/>
                <w:iCs/>
              </w:rPr>
              <w:t>Karawatha Forest</w:t>
            </w:r>
          </w:p>
        </w:tc>
        <w:tc>
          <w:tcPr>
            <w:tcW w:w="2693" w:type="dxa"/>
            <w:shd w:val="clear" w:color="auto" w:fill="auto"/>
            <w:noWrap/>
            <w:tcMar>
              <w:top w:w="0" w:type="dxa"/>
              <w:left w:w="108" w:type="dxa"/>
              <w:bottom w:w="0" w:type="dxa"/>
              <w:right w:w="108" w:type="dxa"/>
            </w:tcMar>
            <w:vAlign w:val="center"/>
            <w:hideMark/>
          </w:tcPr>
          <w:p w14:paraId="68AD8199" w14:textId="77777777" w:rsidR="00615763" w:rsidRPr="00615763" w:rsidRDefault="00615763" w:rsidP="006049D6">
            <w:pPr>
              <w:rPr>
                <w:i/>
                <w:iCs/>
              </w:rPr>
            </w:pPr>
            <w:r w:rsidRPr="00615763">
              <w:rPr>
                <w:i/>
                <w:iCs/>
              </w:rPr>
              <w:t>2020-2021</w:t>
            </w:r>
          </w:p>
        </w:tc>
      </w:tr>
      <w:tr w:rsidR="00615763" w:rsidRPr="00615763" w14:paraId="4F92E397" w14:textId="77777777" w:rsidTr="00C91D5C">
        <w:trPr>
          <w:trHeight w:val="20"/>
        </w:trPr>
        <w:tc>
          <w:tcPr>
            <w:tcW w:w="3827" w:type="dxa"/>
            <w:shd w:val="clear" w:color="auto" w:fill="auto"/>
            <w:noWrap/>
            <w:tcMar>
              <w:top w:w="0" w:type="dxa"/>
              <w:left w:w="108" w:type="dxa"/>
              <w:bottom w:w="0" w:type="dxa"/>
              <w:right w:w="108" w:type="dxa"/>
            </w:tcMar>
            <w:vAlign w:val="bottom"/>
            <w:hideMark/>
          </w:tcPr>
          <w:p w14:paraId="50E0B517" w14:textId="77777777" w:rsidR="00615763" w:rsidRPr="00615763" w:rsidRDefault="00615763" w:rsidP="006049D6">
            <w:pPr>
              <w:rPr>
                <w:i/>
                <w:iCs/>
              </w:rPr>
            </w:pPr>
            <w:r w:rsidRPr="00615763">
              <w:rPr>
                <w:i/>
                <w:iCs/>
              </w:rPr>
              <w:t>John Goss Reserve</w:t>
            </w:r>
          </w:p>
        </w:tc>
        <w:tc>
          <w:tcPr>
            <w:tcW w:w="2693" w:type="dxa"/>
            <w:shd w:val="clear" w:color="auto" w:fill="auto"/>
            <w:noWrap/>
            <w:tcMar>
              <w:top w:w="0" w:type="dxa"/>
              <w:left w:w="108" w:type="dxa"/>
              <w:bottom w:w="0" w:type="dxa"/>
              <w:right w:w="108" w:type="dxa"/>
            </w:tcMar>
            <w:vAlign w:val="center"/>
            <w:hideMark/>
          </w:tcPr>
          <w:p w14:paraId="579022C6" w14:textId="77777777" w:rsidR="00615763" w:rsidRPr="00615763" w:rsidRDefault="00615763" w:rsidP="006049D6">
            <w:pPr>
              <w:rPr>
                <w:i/>
                <w:iCs/>
              </w:rPr>
            </w:pPr>
            <w:r w:rsidRPr="00615763">
              <w:rPr>
                <w:i/>
                <w:iCs/>
              </w:rPr>
              <w:t>2020-2021</w:t>
            </w:r>
          </w:p>
        </w:tc>
      </w:tr>
      <w:tr w:rsidR="00615763" w:rsidRPr="00615763" w14:paraId="76707CC9" w14:textId="77777777" w:rsidTr="00C91D5C">
        <w:trPr>
          <w:trHeight w:val="20"/>
        </w:trPr>
        <w:tc>
          <w:tcPr>
            <w:tcW w:w="3827" w:type="dxa"/>
            <w:shd w:val="clear" w:color="auto" w:fill="auto"/>
            <w:noWrap/>
            <w:tcMar>
              <w:top w:w="0" w:type="dxa"/>
              <w:left w:w="108" w:type="dxa"/>
              <w:bottom w:w="0" w:type="dxa"/>
              <w:right w:w="108" w:type="dxa"/>
            </w:tcMar>
            <w:vAlign w:val="bottom"/>
            <w:hideMark/>
          </w:tcPr>
          <w:p w14:paraId="5131F3A4" w14:textId="77777777" w:rsidR="00615763" w:rsidRPr="00615763" w:rsidRDefault="00615763" w:rsidP="006049D6">
            <w:pPr>
              <w:rPr>
                <w:i/>
                <w:iCs/>
              </w:rPr>
            </w:pPr>
            <w:r w:rsidRPr="00615763">
              <w:rPr>
                <w:i/>
                <w:iCs/>
              </w:rPr>
              <w:t>Grange Forest Park</w:t>
            </w:r>
          </w:p>
        </w:tc>
        <w:tc>
          <w:tcPr>
            <w:tcW w:w="2693" w:type="dxa"/>
            <w:shd w:val="clear" w:color="auto" w:fill="auto"/>
            <w:noWrap/>
            <w:tcMar>
              <w:top w:w="0" w:type="dxa"/>
              <w:left w:w="108" w:type="dxa"/>
              <w:bottom w:w="0" w:type="dxa"/>
              <w:right w:w="108" w:type="dxa"/>
            </w:tcMar>
            <w:vAlign w:val="center"/>
            <w:hideMark/>
          </w:tcPr>
          <w:p w14:paraId="045CC7FA" w14:textId="77777777" w:rsidR="00615763" w:rsidRPr="00615763" w:rsidRDefault="00615763" w:rsidP="006049D6">
            <w:pPr>
              <w:rPr>
                <w:i/>
                <w:iCs/>
              </w:rPr>
            </w:pPr>
            <w:r w:rsidRPr="00615763">
              <w:rPr>
                <w:i/>
                <w:iCs/>
              </w:rPr>
              <w:t>2020-2021</w:t>
            </w:r>
          </w:p>
        </w:tc>
      </w:tr>
      <w:tr w:rsidR="00615763" w:rsidRPr="00615763" w14:paraId="097BFA1B" w14:textId="77777777" w:rsidTr="00C91D5C">
        <w:trPr>
          <w:trHeight w:val="20"/>
        </w:trPr>
        <w:tc>
          <w:tcPr>
            <w:tcW w:w="3827" w:type="dxa"/>
            <w:shd w:val="clear" w:color="auto" w:fill="auto"/>
            <w:noWrap/>
            <w:tcMar>
              <w:top w:w="0" w:type="dxa"/>
              <w:left w:w="108" w:type="dxa"/>
              <w:bottom w:w="0" w:type="dxa"/>
              <w:right w:w="108" w:type="dxa"/>
            </w:tcMar>
            <w:vAlign w:val="bottom"/>
            <w:hideMark/>
          </w:tcPr>
          <w:p w14:paraId="54702959" w14:textId="77777777" w:rsidR="00615763" w:rsidRPr="00615763" w:rsidRDefault="00615763" w:rsidP="006049D6">
            <w:pPr>
              <w:rPr>
                <w:i/>
                <w:iCs/>
              </w:rPr>
            </w:pPr>
            <w:r w:rsidRPr="00615763">
              <w:rPr>
                <w:i/>
                <w:iCs/>
              </w:rPr>
              <w:t>Mt Coot-tha Forest (Stage 1)</w:t>
            </w:r>
          </w:p>
        </w:tc>
        <w:tc>
          <w:tcPr>
            <w:tcW w:w="2693" w:type="dxa"/>
            <w:shd w:val="clear" w:color="auto" w:fill="auto"/>
            <w:noWrap/>
            <w:tcMar>
              <w:top w:w="0" w:type="dxa"/>
              <w:left w:w="108" w:type="dxa"/>
              <w:bottom w:w="0" w:type="dxa"/>
              <w:right w:w="108" w:type="dxa"/>
            </w:tcMar>
            <w:vAlign w:val="center"/>
            <w:hideMark/>
          </w:tcPr>
          <w:p w14:paraId="6DEF1EC2" w14:textId="77777777" w:rsidR="00615763" w:rsidRPr="00615763" w:rsidRDefault="00615763" w:rsidP="006049D6">
            <w:pPr>
              <w:rPr>
                <w:i/>
                <w:iCs/>
              </w:rPr>
            </w:pPr>
            <w:r w:rsidRPr="00615763">
              <w:rPr>
                <w:i/>
                <w:iCs/>
              </w:rPr>
              <w:t>2020-2021</w:t>
            </w:r>
          </w:p>
        </w:tc>
      </w:tr>
      <w:tr w:rsidR="00615763" w:rsidRPr="00615763" w14:paraId="1A81CEC9" w14:textId="77777777" w:rsidTr="00C91D5C">
        <w:trPr>
          <w:trHeight w:val="20"/>
        </w:trPr>
        <w:tc>
          <w:tcPr>
            <w:tcW w:w="3827" w:type="dxa"/>
            <w:shd w:val="clear" w:color="auto" w:fill="auto"/>
            <w:noWrap/>
            <w:tcMar>
              <w:top w:w="0" w:type="dxa"/>
              <w:left w:w="108" w:type="dxa"/>
              <w:bottom w:w="0" w:type="dxa"/>
              <w:right w:w="108" w:type="dxa"/>
            </w:tcMar>
            <w:vAlign w:val="bottom"/>
            <w:hideMark/>
          </w:tcPr>
          <w:p w14:paraId="74369A93" w14:textId="77777777" w:rsidR="00615763" w:rsidRPr="00615763" w:rsidRDefault="00615763" w:rsidP="006049D6">
            <w:pPr>
              <w:rPr>
                <w:i/>
                <w:iCs/>
              </w:rPr>
            </w:pPr>
            <w:r w:rsidRPr="00615763">
              <w:rPr>
                <w:i/>
                <w:iCs/>
              </w:rPr>
              <w:t xml:space="preserve">Mt Coot-tha Forest (Stage 2) </w:t>
            </w:r>
          </w:p>
        </w:tc>
        <w:tc>
          <w:tcPr>
            <w:tcW w:w="2693" w:type="dxa"/>
            <w:shd w:val="clear" w:color="auto" w:fill="auto"/>
            <w:noWrap/>
            <w:tcMar>
              <w:top w:w="0" w:type="dxa"/>
              <w:left w:w="108" w:type="dxa"/>
              <w:bottom w:w="0" w:type="dxa"/>
              <w:right w:w="108" w:type="dxa"/>
            </w:tcMar>
            <w:vAlign w:val="center"/>
            <w:hideMark/>
          </w:tcPr>
          <w:p w14:paraId="6DD4DF27" w14:textId="77777777" w:rsidR="00615763" w:rsidRPr="00615763" w:rsidRDefault="00615763" w:rsidP="006049D6">
            <w:pPr>
              <w:rPr>
                <w:i/>
                <w:iCs/>
              </w:rPr>
            </w:pPr>
            <w:r w:rsidRPr="00615763">
              <w:rPr>
                <w:i/>
                <w:iCs/>
              </w:rPr>
              <w:t>2020-2021</w:t>
            </w:r>
          </w:p>
        </w:tc>
      </w:tr>
      <w:tr w:rsidR="00615763" w:rsidRPr="00615763" w14:paraId="55978448"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0E6B2FD" w14:textId="77777777" w:rsidR="00615763" w:rsidRPr="00615763" w:rsidRDefault="00615763" w:rsidP="006049D6">
            <w:pPr>
              <w:rPr>
                <w:i/>
                <w:iCs/>
              </w:rPr>
            </w:pPr>
            <w:r w:rsidRPr="00615763">
              <w:rPr>
                <w:i/>
                <w:iCs/>
              </w:rPr>
              <w:t>Whites Hill Reserve (Stage 2</w:t>
            </w:r>
          </w:p>
        </w:tc>
        <w:tc>
          <w:tcPr>
            <w:tcW w:w="2693" w:type="dxa"/>
            <w:shd w:val="clear" w:color="auto" w:fill="auto"/>
            <w:noWrap/>
            <w:tcMar>
              <w:top w:w="0" w:type="dxa"/>
              <w:left w:w="108" w:type="dxa"/>
              <w:bottom w:w="0" w:type="dxa"/>
              <w:right w:w="108" w:type="dxa"/>
            </w:tcMar>
            <w:vAlign w:val="center"/>
            <w:hideMark/>
          </w:tcPr>
          <w:p w14:paraId="2D6D4FB4" w14:textId="77777777" w:rsidR="00615763" w:rsidRPr="00615763" w:rsidRDefault="00615763" w:rsidP="006049D6">
            <w:pPr>
              <w:rPr>
                <w:i/>
                <w:iCs/>
              </w:rPr>
            </w:pPr>
            <w:r w:rsidRPr="00615763">
              <w:rPr>
                <w:i/>
                <w:iCs/>
              </w:rPr>
              <w:t>2020-2021</w:t>
            </w:r>
          </w:p>
        </w:tc>
      </w:tr>
      <w:tr w:rsidR="00615763" w:rsidRPr="00615763" w14:paraId="1318DBC4"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30BAA5F8" w14:textId="77777777" w:rsidR="00615763" w:rsidRPr="00615763" w:rsidRDefault="00615763" w:rsidP="006049D6">
            <w:pPr>
              <w:rPr>
                <w:i/>
                <w:iCs/>
              </w:rPr>
            </w:pPr>
            <w:r w:rsidRPr="00615763">
              <w:rPr>
                <w:i/>
                <w:iCs/>
              </w:rPr>
              <w:t>Weller Rd Park</w:t>
            </w:r>
          </w:p>
        </w:tc>
        <w:tc>
          <w:tcPr>
            <w:tcW w:w="2693" w:type="dxa"/>
            <w:shd w:val="clear" w:color="auto" w:fill="auto"/>
            <w:noWrap/>
            <w:tcMar>
              <w:top w:w="0" w:type="dxa"/>
              <w:left w:w="108" w:type="dxa"/>
              <w:bottom w:w="0" w:type="dxa"/>
              <w:right w:w="108" w:type="dxa"/>
            </w:tcMar>
            <w:vAlign w:val="center"/>
            <w:hideMark/>
          </w:tcPr>
          <w:p w14:paraId="037DFB28" w14:textId="77777777" w:rsidR="00615763" w:rsidRPr="00615763" w:rsidRDefault="00615763" w:rsidP="006049D6">
            <w:pPr>
              <w:rPr>
                <w:i/>
                <w:iCs/>
              </w:rPr>
            </w:pPr>
            <w:r w:rsidRPr="00615763">
              <w:rPr>
                <w:i/>
                <w:iCs/>
              </w:rPr>
              <w:t>2020-2021</w:t>
            </w:r>
          </w:p>
        </w:tc>
      </w:tr>
      <w:tr w:rsidR="00615763" w:rsidRPr="00615763" w14:paraId="4B3B4272"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3BB3A474" w14:textId="77777777" w:rsidR="00615763" w:rsidRPr="00615763" w:rsidRDefault="00615763" w:rsidP="006049D6">
            <w:pPr>
              <w:rPr>
                <w:i/>
                <w:iCs/>
              </w:rPr>
            </w:pPr>
            <w:r w:rsidRPr="00615763">
              <w:rPr>
                <w:i/>
                <w:iCs/>
              </w:rPr>
              <w:t>Mt Coot-tha Forest (Stage 1)</w:t>
            </w:r>
          </w:p>
        </w:tc>
        <w:tc>
          <w:tcPr>
            <w:tcW w:w="2693" w:type="dxa"/>
            <w:shd w:val="clear" w:color="auto" w:fill="auto"/>
            <w:noWrap/>
            <w:tcMar>
              <w:top w:w="0" w:type="dxa"/>
              <w:left w:w="108" w:type="dxa"/>
              <w:bottom w:w="0" w:type="dxa"/>
              <w:right w:w="108" w:type="dxa"/>
            </w:tcMar>
            <w:vAlign w:val="center"/>
            <w:hideMark/>
          </w:tcPr>
          <w:p w14:paraId="75B8BD18" w14:textId="77777777" w:rsidR="00615763" w:rsidRPr="00615763" w:rsidRDefault="00615763" w:rsidP="006049D6">
            <w:pPr>
              <w:rPr>
                <w:i/>
                <w:iCs/>
              </w:rPr>
            </w:pPr>
            <w:r w:rsidRPr="00615763">
              <w:rPr>
                <w:i/>
                <w:iCs/>
              </w:rPr>
              <w:t>2020-2021</w:t>
            </w:r>
          </w:p>
        </w:tc>
      </w:tr>
      <w:tr w:rsidR="00615763" w:rsidRPr="00615763" w14:paraId="72FCEA68"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3B70EBA7" w14:textId="77777777" w:rsidR="00615763" w:rsidRPr="00615763" w:rsidRDefault="00615763" w:rsidP="006049D6">
            <w:pPr>
              <w:rPr>
                <w:i/>
                <w:iCs/>
              </w:rPr>
            </w:pPr>
            <w:r w:rsidRPr="00615763">
              <w:rPr>
                <w:i/>
                <w:iCs/>
              </w:rPr>
              <w:t>She-oak Park</w:t>
            </w:r>
          </w:p>
        </w:tc>
        <w:tc>
          <w:tcPr>
            <w:tcW w:w="2693" w:type="dxa"/>
            <w:shd w:val="clear" w:color="auto" w:fill="auto"/>
            <w:noWrap/>
            <w:tcMar>
              <w:top w:w="0" w:type="dxa"/>
              <w:left w:w="108" w:type="dxa"/>
              <w:bottom w:w="0" w:type="dxa"/>
              <w:right w:w="108" w:type="dxa"/>
            </w:tcMar>
            <w:vAlign w:val="center"/>
            <w:hideMark/>
          </w:tcPr>
          <w:p w14:paraId="760D3025" w14:textId="77777777" w:rsidR="00615763" w:rsidRPr="00615763" w:rsidRDefault="00615763" w:rsidP="006049D6">
            <w:pPr>
              <w:rPr>
                <w:i/>
                <w:iCs/>
              </w:rPr>
            </w:pPr>
            <w:r w:rsidRPr="00615763">
              <w:rPr>
                <w:i/>
                <w:iCs/>
              </w:rPr>
              <w:t>2021-2022</w:t>
            </w:r>
          </w:p>
        </w:tc>
      </w:tr>
      <w:tr w:rsidR="00615763" w:rsidRPr="00615763" w14:paraId="566F4906"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6BB9986E" w14:textId="77777777" w:rsidR="00615763" w:rsidRPr="00615763" w:rsidRDefault="00615763" w:rsidP="006049D6">
            <w:pPr>
              <w:rPr>
                <w:i/>
                <w:iCs/>
              </w:rPr>
            </w:pPr>
            <w:r w:rsidRPr="00615763">
              <w:rPr>
                <w:i/>
                <w:iCs/>
              </w:rPr>
              <w:t xml:space="preserve">Toohey Forest </w:t>
            </w:r>
          </w:p>
        </w:tc>
        <w:tc>
          <w:tcPr>
            <w:tcW w:w="2693" w:type="dxa"/>
            <w:shd w:val="clear" w:color="auto" w:fill="auto"/>
            <w:noWrap/>
            <w:tcMar>
              <w:top w:w="0" w:type="dxa"/>
              <w:left w:w="108" w:type="dxa"/>
              <w:bottom w:w="0" w:type="dxa"/>
              <w:right w:w="108" w:type="dxa"/>
            </w:tcMar>
            <w:vAlign w:val="center"/>
            <w:hideMark/>
          </w:tcPr>
          <w:p w14:paraId="4A19AF84" w14:textId="77777777" w:rsidR="00615763" w:rsidRPr="00615763" w:rsidRDefault="00615763" w:rsidP="006049D6">
            <w:pPr>
              <w:rPr>
                <w:i/>
                <w:iCs/>
              </w:rPr>
            </w:pPr>
            <w:r w:rsidRPr="00615763">
              <w:rPr>
                <w:i/>
                <w:iCs/>
              </w:rPr>
              <w:t>2021-2022</w:t>
            </w:r>
          </w:p>
        </w:tc>
      </w:tr>
      <w:tr w:rsidR="00615763" w:rsidRPr="00615763" w14:paraId="6965724F"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6513E81" w14:textId="77777777" w:rsidR="00615763" w:rsidRPr="00615763" w:rsidRDefault="00615763" w:rsidP="006049D6">
            <w:pPr>
              <w:rPr>
                <w:i/>
                <w:iCs/>
              </w:rPr>
            </w:pPr>
            <w:r w:rsidRPr="00615763">
              <w:rPr>
                <w:i/>
                <w:iCs/>
              </w:rPr>
              <w:t>Changing Mountain Bushland</w:t>
            </w:r>
          </w:p>
        </w:tc>
        <w:tc>
          <w:tcPr>
            <w:tcW w:w="2693" w:type="dxa"/>
            <w:shd w:val="clear" w:color="auto" w:fill="auto"/>
            <w:noWrap/>
            <w:tcMar>
              <w:top w:w="0" w:type="dxa"/>
              <w:left w:w="108" w:type="dxa"/>
              <w:bottom w:w="0" w:type="dxa"/>
              <w:right w:w="108" w:type="dxa"/>
            </w:tcMar>
            <w:vAlign w:val="center"/>
            <w:hideMark/>
          </w:tcPr>
          <w:p w14:paraId="75D78DBD" w14:textId="77777777" w:rsidR="00615763" w:rsidRPr="00615763" w:rsidRDefault="00615763" w:rsidP="006049D6">
            <w:pPr>
              <w:rPr>
                <w:i/>
                <w:iCs/>
              </w:rPr>
            </w:pPr>
            <w:r w:rsidRPr="00615763">
              <w:rPr>
                <w:i/>
                <w:iCs/>
              </w:rPr>
              <w:t>2021-2022</w:t>
            </w:r>
          </w:p>
        </w:tc>
      </w:tr>
      <w:tr w:rsidR="00615763" w:rsidRPr="00615763" w14:paraId="557A9DB4"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73DF3B34" w14:textId="77777777" w:rsidR="00615763" w:rsidRPr="00615763" w:rsidRDefault="00615763" w:rsidP="006049D6">
            <w:pPr>
              <w:rPr>
                <w:i/>
                <w:iCs/>
              </w:rPr>
            </w:pPr>
            <w:r w:rsidRPr="00615763">
              <w:rPr>
                <w:i/>
                <w:iCs/>
              </w:rPr>
              <w:t>Dandy’s Range Bushland</w:t>
            </w:r>
          </w:p>
        </w:tc>
        <w:tc>
          <w:tcPr>
            <w:tcW w:w="2693" w:type="dxa"/>
            <w:shd w:val="clear" w:color="auto" w:fill="auto"/>
            <w:noWrap/>
            <w:tcMar>
              <w:top w:w="0" w:type="dxa"/>
              <w:left w:w="108" w:type="dxa"/>
              <w:bottom w:w="0" w:type="dxa"/>
              <w:right w:w="108" w:type="dxa"/>
            </w:tcMar>
            <w:vAlign w:val="center"/>
            <w:hideMark/>
          </w:tcPr>
          <w:p w14:paraId="55EF396B" w14:textId="77777777" w:rsidR="00615763" w:rsidRPr="00615763" w:rsidRDefault="00615763" w:rsidP="006049D6">
            <w:pPr>
              <w:rPr>
                <w:i/>
                <w:iCs/>
              </w:rPr>
            </w:pPr>
            <w:r w:rsidRPr="00615763">
              <w:rPr>
                <w:i/>
                <w:iCs/>
              </w:rPr>
              <w:t>2021-2022</w:t>
            </w:r>
          </w:p>
        </w:tc>
      </w:tr>
      <w:tr w:rsidR="00615763" w:rsidRPr="00615763" w14:paraId="62F37260"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5C00E871" w14:textId="77777777" w:rsidR="00615763" w:rsidRPr="00615763" w:rsidRDefault="00615763" w:rsidP="006049D6">
            <w:pPr>
              <w:rPr>
                <w:i/>
                <w:iCs/>
              </w:rPr>
            </w:pPr>
            <w:r w:rsidRPr="00615763">
              <w:rPr>
                <w:i/>
                <w:iCs/>
              </w:rPr>
              <w:t xml:space="preserve">Brisbane Koala Bushland JC Trotter </w:t>
            </w:r>
          </w:p>
        </w:tc>
        <w:tc>
          <w:tcPr>
            <w:tcW w:w="2693" w:type="dxa"/>
            <w:shd w:val="clear" w:color="auto" w:fill="auto"/>
            <w:noWrap/>
            <w:tcMar>
              <w:top w:w="0" w:type="dxa"/>
              <w:left w:w="108" w:type="dxa"/>
              <w:bottom w:w="0" w:type="dxa"/>
              <w:right w:w="108" w:type="dxa"/>
            </w:tcMar>
            <w:vAlign w:val="center"/>
            <w:hideMark/>
          </w:tcPr>
          <w:p w14:paraId="29E22007" w14:textId="77777777" w:rsidR="00615763" w:rsidRPr="00615763" w:rsidRDefault="00615763" w:rsidP="006049D6">
            <w:pPr>
              <w:rPr>
                <w:i/>
                <w:iCs/>
              </w:rPr>
            </w:pPr>
            <w:r w:rsidRPr="00615763">
              <w:rPr>
                <w:i/>
                <w:iCs/>
              </w:rPr>
              <w:t>2021-2022</w:t>
            </w:r>
          </w:p>
        </w:tc>
      </w:tr>
      <w:tr w:rsidR="00615763" w:rsidRPr="00615763" w14:paraId="7019C55F"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3077B1CE" w14:textId="77777777" w:rsidR="00615763" w:rsidRPr="00615763" w:rsidRDefault="00615763" w:rsidP="006049D6">
            <w:pPr>
              <w:rPr>
                <w:i/>
                <w:iCs/>
              </w:rPr>
            </w:pPr>
            <w:r w:rsidRPr="00615763">
              <w:rPr>
                <w:i/>
                <w:iCs/>
              </w:rPr>
              <w:t>Toohey Forest Mayne Estate</w:t>
            </w:r>
          </w:p>
        </w:tc>
        <w:tc>
          <w:tcPr>
            <w:tcW w:w="2693" w:type="dxa"/>
            <w:shd w:val="clear" w:color="auto" w:fill="auto"/>
            <w:noWrap/>
            <w:tcMar>
              <w:top w:w="0" w:type="dxa"/>
              <w:left w:w="108" w:type="dxa"/>
              <w:bottom w:w="0" w:type="dxa"/>
              <w:right w:w="108" w:type="dxa"/>
            </w:tcMar>
            <w:vAlign w:val="center"/>
            <w:hideMark/>
          </w:tcPr>
          <w:p w14:paraId="7AECF902" w14:textId="77777777" w:rsidR="00615763" w:rsidRPr="00615763" w:rsidRDefault="00615763" w:rsidP="006049D6">
            <w:pPr>
              <w:rPr>
                <w:i/>
                <w:iCs/>
              </w:rPr>
            </w:pPr>
            <w:r w:rsidRPr="00615763">
              <w:rPr>
                <w:i/>
                <w:iCs/>
              </w:rPr>
              <w:t>2021-2022</w:t>
            </w:r>
          </w:p>
        </w:tc>
      </w:tr>
      <w:tr w:rsidR="00615763" w:rsidRPr="00615763" w14:paraId="2B59A857"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27B5D343" w14:textId="77777777" w:rsidR="00615763" w:rsidRPr="00615763" w:rsidRDefault="00615763" w:rsidP="006049D6">
            <w:pPr>
              <w:rPr>
                <w:i/>
                <w:iCs/>
              </w:rPr>
            </w:pPr>
            <w:r w:rsidRPr="00615763">
              <w:rPr>
                <w:i/>
                <w:iCs/>
              </w:rPr>
              <w:t xml:space="preserve">Mt Coot-tha Forest </w:t>
            </w:r>
          </w:p>
        </w:tc>
        <w:tc>
          <w:tcPr>
            <w:tcW w:w="2693" w:type="dxa"/>
            <w:shd w:val="clear" w:color="auto" w:fill="auto"/>
            <w:noWrap/>
            <w:tcMar>
              <w:top w:w="0" w:type="dxa"/>
              <w:left w:w="108" w:type="dxa"/>
              <w:bottom w:w="0" w:type="dxa"/>
              <w:right w:w="108" w:type="dxa"/>
            </w:tcMar>
            <w:vAlign w:val="center"/>
            <w:hideMark/>
          </w:tcPr>
          <w:p w14:paraId="05766DA9" w14:textId="77777777" w:rsidR="00615763" w:rsidRPr="00615763" w:rsidRDefault="00615763" w:rsidP="006049D6">
            <w:pPr>
              <w:rPr>
                <w:i/>
                <w:iCs/>
              </w:rPr>
            </w:pPr>
            <w:r w:rsidRPr="00615763">
              <w:rPr>
                <w:i/>
                <w:iCs/>
              </w:rPr>
              <w:t>2021-2022</w:t>
            </w:r>
          </w:p>
        </w:tc>
      </w:tr>
      <w:tr w:rsidR="00615763" w:rsidRPr="00615763" w14:paraId="614FF9DE"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299BD112" w14:textId="77777777" w:rsidR="00615763" w:rsidRPr="00615763" w:rsidRDefault="00615763" w:rsidP="006049D6">
            <w:pPr>
              <w:rPr>
                <w:i/>
                <w:iCs/>
              </w:rPr>
            </w:pPr>
            <w:r w:rsidRPr="00615763">
              <w:rPr>
                <w:i/>
                <w:iCs/>
              </w:rPr>
              <w:t>Chermside Hills Reserve</w:t>
            </w:r>
          </w:p>
        </w:tc>
        <w:tc>
          <w:tcPr>
            <w:tcW w:w="2693" w:type="dxa"/>
            <w:shd w:val="clear" w:color="auto" w:fill="auto"/>
            <w:noWrap/>
            <w:tcMar>
              <w:top w:w="0" w:type="dxa"/>
              <w:left w:w="108" w:type="dxa"/>
              <w:bottom w:w="0" w:type="dxa"/>
              <w:right w:w="108" w:type="dxa"/>
            </w:tcMar>
            <w:vAlign w:val="center"/>
            <w:hideMark/>
          </w:tcPr>
          <w:p w14:paraId="59B0739B" w14:textId="77777777" w:rsidR="00615763" w:rsidRPr="00615763" w:rsidRDefault="00615763" w:rsidP="006049D6">
            <w:pPr>
              <w:rPr>
                <w:i/>
                <w:iCs/>
              </w:rPr>
            </w:pPr>
            <w:r w:rsidRPr="00615763">
              <w:rPr>
                <w:i/>
                <w:iCs/>
              </w:rPr>
              <w:t>2021-2022</w:t>
            </w:r>
          </w:p>
        </w:tc>
      </w:tr>
      <w:tr w:rsidR="00615763" w:rsidRPr="00615763" w14:paraId="507CA67A"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54319D74" w14:textId="77777777" w:rsidR="00615763" w:rsidRPr="00615763" w:rsidRDefault="00615763" w:rsidP="006049D6">
            <w:pPr>
              <w:rPr>
                <w:i/>
                <w:iCs/>
              </w:rPr>
            </w:pPr>
            <w:r w:rsidRPr="00615763">
              <w:rPr>
                <w:i/>
                <w:iCs/>
              </w:rPr>
              <w:t>Tilley Road Park - Stage 2</w:t>
            </w:r>
          </w:p>
        </w:tc>
        <w:tc>
          <w:tcPr>
            <w:tcW w:w="2693" w:type="dxa"/>
            <w:shd w:val="clear" w:color="auto" w:fill="auto"/>
            <w:noWrap/>
            <w:tcMar>
              <w:top w:w="0" w:type="dxa"/>
              <w:left w:w="108" w:type="dxa"/>
              <w:bottom w:w="0" w:type="dxa"/>
              <w:right w:w="108" w:type="dxa"/>
            </w:tcMar>
            <w:vAlign w:val="center"/>
            <w:hideMark/>
          </w:tcPr>
          <w:p w14:paraId="0E7242E3" w14:textId="77777777" w:rsidR="00615763" w:rsidRPr="00615763" w:rsidRDefault="00615763" w:rsidP="006049D6">
            <w:pPr>
              <w:rPr>
                <w:i/>
                <w:iCs/>
              </w:rPr>
            </w:pPr>
            <w:r w:rsidRPr="00615763">
              <w:rPr>
                <w:i/>
                <w:iCs/>
              </w:rPr>
              <w:t>2021-2022</w:t>
            </w:r>
          </w:p>
        </w:tc>
      </w:tr>
      <w:tr w:rsidR="00615763" w:rsidRPr="00615763" w14:paraId="50A80E49"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590B7002" w14:textId="77777777" w:rsidR="00615763" w:rsidRPr="00615763" w:rsidRDefault="00615763" w:rsidP="006049D6">
            <w:pPr>
              <w:rPr>
                <w:i/>
                <w:iCs/>
              </w:rPr>
            </w:pPr>
            <w:r w:rsidRPr="00615763">
              <w:rPr>
                <w:i/>
                <w:iCs/>
              </w:rPr>
              <w:t>Keperra Bushland</w:t>
            </w:r>
          </w:p>
        </w:tc>
        <w:tc>
          <w:tcPr>
            <w:tcW w:w="2693" w:type="dxa"/>
            <w:shd w:val="clear" w:color="auto" w:fill="auto"/>
            <w:noWrap/>
            <w:tcMar>
              <w:top w:w="0" w:type="dxa"/>
              <w:left w:w="108" w:type="dxa"/>
              <w:bottom w:w="0" w:type="dxa"/>
              <w:right w:w="108" w:type="dxa"/>
            </w:tcMar>
            <w:vAlign w:val="center"/>
            <w:hideMark/>
          </w:tcPr>
          <w:p w14:paraId="26D4E6D4" w14:textId="77777777" w:rsidR="00615763" w:rsidRPr="00615763" w:rsidRDefault="00615763" w:rsidP="006049D6">
            <w:pPr>
              <w:rPr>
                <w:i/>
                <w:iCs/>
              </w:rPr>
            </w:pPr>
            <w:r w:rsidRPr="00615763">
              <w:rPr>
                <w:i/>
                <w:iCs/>
              </w:rPr>
              <w:t>2021-2022</w:t>
            </w:r>
          </w:p>
        </w:tc>
      </w:tr>
      <w:tr w:rsidR="00615763" w:rsidRPr="00615763" w14:paraId="47626126"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5A38D3FE" w14:textId="77777777" w:rsidR="00615763" w:rsidRPr="00615763" w:rsidRDefault="00615763" w:rsidP="006049D6">
            <w:pPr>
              <w:rPr>
                <w:i/>
                <w:iCs/>
              </w:rPr>
            </w:pPr>
            <w:r w:rsidRPr="00615763">
              <w:rPr>
                <w:i/>
                <w:iCs/>
              </w:rPr>
              <w:t xml:space="preserve">Aspley Reservoir </w:t>
            </w:r>
          </w:p>
        </w:tc>
        <w:tc>
          <w:tcPr>
            <w:tcW w:w="2693" w:type="dxa"/>
            <w:shd w:val="clear" w:color="auto" w:fill="auto"/>
            <w:noWrap/>
            <w:tcMar>
              <w:top w:w="0" w:type="dxa"/>
              <w:left w:w="108" w:type="dxa"/>
              <w:bottom w:w="0" w:type="dxa"/>
              <w:right w:w="108" w:type="dxa"/>
            </w:tcMar>
            <w:vAlign w:val="center"/>
            <w:hideMark/>
          </w:tcPr>
          <w:p w14:paraId="5129B06F" w14:textId="77777777" w:rsidR="00615763" w:rsidRPr="00615763" w:rsidRDefault="00615763" w:rsidP="006049D6">
            <w:pPr>
              <w:rPr>
                <w:i/>
                <w:iCs/>
              </w:rPr>
            </w:pPr>
            <w:r w:rsidRPr="00615763">
              <w:rPr>
                <w:i/>
                <w:iCs/>
              </w:rPr>
              <w:t>2021-2022</w:t>
            </w:r>
          </w:p>
        </w:tc>
      </w:tr>
      <w:tr w:rsidR="00615763" w:rsidRPr="00615763" w14:paraId="59661A9D"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2435CBF1" w14:textId="77777777" w:rsidR="00615763" w:rsidRPr="00615763" w:rsidRDefault="00615763" w:rsidP="006049D6">
            <w:pPr>
              <w:rPr>
                <w:i/>
                <w:iCs/>
              </w:rPr>
            </w:pPr>
            <w:r w:rsidRPr="00615763">
              <w:rPr>
                <w:i/>
                <w:iCs/>
              </w:rPr>
              <w:t>Kuraby Bushlands</w:t>
            </w:r>
          </w:p>
        </w:tc>
        <w:tc>
          <w:tcPr>
            <w:tcW w:w="2693" w:type="dxa"/>
            <w:shd w:val="clear" w:color="auto" w:fill="auto"/>
            <w:noWrap/>
            <w:tcMar>
              <w:top w:w="0" w:type="dxa"/>
              <w:left w:w="108" w:type="dxa"/>
              <w:bottom w:w="0" w:type="dxa"/>
              <w:right w:w="108" w:type="dxa"/>
            </w:tcMar>
            <w:vAlign w:val="center"/>
            <w:hideMark/>
          </w:tcPr>
          <w:p w14:paraId="3EDDADEC" w14:textId="77777777" w:rsidR="00615763" w:rsidRPr="00615763" w:rsidRDefault="00615763" w:rsidP="006049D6">
            <w:pPr>
              <w:rPr>
                <w:i/>
                <w:iCs/>
              </w:rPr>
            </w:pPr>
            <w:r w:rsidRPr="00615763">
              <w:rPr>
                <w:i/>
                <w:iCs/>
              </w:rPr>
              <w:t>2021-2022</w:t>
            </w:r>
          </w:p>
        </w:tc>
      </w:tr>
      <w:tr w:rsidR="00615763" w:rsidRPr="00615763" w14:paraId="193961A5"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3D17D7BF" w14:textId="77777777" w:rsidR="00615763" w:rsidRPr="00615763" w:rsidRDefault="00615763" w:rsidP="006049D6">
            <w:pPr>
              <w:rPr>
                <w:i/>
                <w:iCs/>
              </w:rPr>
            </w:pPr>
            <w:r w:rsidRPr="00615763">
              <w:rPr>
                <w:i/>
                <w:iCs/>
              </w:rPr>
              <w:t>Changing Mountain Bushland</w:t>
            </w:r>
          </w:p>
        </w:tc>
        <w:tc>
          <w:tcPr>
            <w:tcW w:w="2693" w:type="dxa"/>
            <w:shd w:val="clear" w:color="auto" w:fill="auto"/>
            <w:noWrap/>
            <w:tcMar>
              <w:top w:w="0" w:type="dxa"/>
              <w:left w:w="108" w:type="dxa"/>
              <w:bottom w:w="0" w:type="dxa"/>
              <w:right w:w="108" w:type="dxa"/>
            </w:tcMar>
            <w:vAlign w:val="center"/>
            <w:hideMark/>
          </w:tcPr>
          <w:p w14:paraId="56BC84A4" w14:textId="77777777" w:rsidR="00615763" w:rsidRPr="00615763" w:rsidRDefault="00615763" w:rsidP="006049D6">
            <w:pPr>
              <w:rPr>
                <w:i/>
                <w:iCs/>
              </w:rPr>
            </w:pPr>
            <w:r w:rsidRPr="00615763">
              <w:rPr>
                <w:i/>
                <w:iCs/>
              </w:rPr>
              <w:t>2021-2022</w:t>
            </w:r>
          </w:p>
        </w:tc>
      </w:tr>
      <w:tr w:rsidR="00615763" w:rsidRPr="00615763" w14:paraId="017DAB4D"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4963B728" w14:textId="77777777" w:rsidR="00615763" w:rsidRPr="00615763" w:rsidRDefault="00615763" w:rsidP="006049D6">
            <w:pPr>
              <w:rPr>
                <w:i/>
                <w:iCs/>
              </w:rPr>
            </w:pPr>
            <w:r w:rsidRPr="00615763">
              <w:rPr>
                <w:i/>
                <w:iCs/>
              </w:rPr>
              <w:t>Mt Coot-tha Forest</w:t>
            </w:r>
          </w:p>
        </w:tc>
        <w:tc>
          <w:tcPr>
            <w:tcW w:w="2693" w:type="dxa"/>
            <w:shd w:val="clear" w:color="auto" w:fill="auto"/>
            <w:noWrap/>
            <w:tcMar>
              <w:top w:w="0" w:type="dxa"/>
              <w:left w:w="108" w:type="dxa"/>
              <w:bottom w:w="0" w:type="dxa"/>
              <w:right w:w="108" w:type="dxa"/>
            </w:tcMar>
            <w:vAlign w:val="center"/>
            <w:hideMark/>
          </w:tcPr>
          <w:p w14:paraId="11764690" w14:textId="77777777" w:rsidR="00615763" w:rsidRPr="00615763" w:rsidRDefault="00615763" w:rsidP="006049D6">
            <w:pPr>
              <w:rPr>
                <w:i/>
                <w:iCs/>
              </w:rPr>
            </w:pPr>
            <w:r w:rsidRPr="00615763">
              <w:rPr>
                <w:i/>
                <w:iCs/>
              </w:rPr>
              <w:t>2021-2022</w:t>
            </w:r>
          </w:p>
        </w:tc>
      </w:tr>
      <w:tr w:rsidR="00615763" w:rsidRPr="00615763" w14:paraId="1369C7A0"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4D216A29" w14:textId="77777777" w:rsidR="00615763" w:rsidRPr="00615763" w:rsidRDefault="00615763" w:rsidP="006049D6">
            <w:pPr>
              <w:rPr>
                <w:i/>
                <w:iCs/>
              </w:rPr>
            </w:pPr>
            <w:r w:rsidRPr="00615763">
              <w:rPr>
                <w:i/>
                <w:iCs/>
              </w:rPr>
              <w:t>Brisbane Koala Bushland Longton Court</w:t>
            </w:r>
          </w:p>
        </w:tc>
        <w:tc>
          <w:tcPr>
            <w:tcW w:w="2693" w:type="dxa"/>
            <w:shd w:val="clear" w:color="auto" w:fill="auto"/>
            <w:noWrap/>
            <w:tcMar>
              <w:top w:w="0" w:type="dxa"/>
              <w:left w:w="108" w:type="dxa"/>
              <w:bottom w:w="0" w:type="dxa"/>
              <w:right w:w="108" w:type="dxa"/>
            </w:tcMar>
            <w:vAlign w:val="center"/>
            <w:hideMark/>
          </w:tcPr>
          <w:p w14:paraId="15F281C9" w14:textId="77777777" w:rsidR="00615763" w:rsidRPr="00615763" w:rsidRDefault="00615763" w:rsidP="006049D6">
            <w:pPr>
              <w:rPr>
                <w:i/>
                <w:iCs/>
              </w:rPr>
            </w:pPr>
            <w:r w:rsidRPr="00615763">
              <w:rPr>
                <w:i/>
                <w:iCs/>
              </w:rPr>
              <w:t>2021-2022</w:t>
            </w:r>
          </w:p>
        </w:tc>
      </w:tr>
      <w:tr w:rsidR="00615763" w:rsidRPr="00615763" w14:paraId="0802C260"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5C1C032A" w14:textId="77777777" w:rsidR="00615763" w:rsidRPr="00615763" w:rsidRDefault="00615763" w:rsidP="006049D6">
            <w:pPr>
              <w:rPr>
                <w:i/>
                <w:iCs/>
              </w:rPr>
            </w:pPr>
            <w:r w:rsidRPr="00615763">
              <w:rPr>
                <w:i/>
                <w:iCs/>
              </w:rPr>
              <w:t>Belmont Hills Reserve</w:t>
            </w:r>
          </w:p>
        </w:tc>
        <w:tc>
          <w:tcPr>
            <w:tcW w:w="2693" w:type="dxa"/>
            <w:shd w:val="clear" w:color="auto" w:fill="auto"/>
            <w:noWrap/>
            <w:tcMar>
              <w:top w:w="0" w:type="dxa"/>
              <w:left w:w="108" w:type="dxa"/>
              <w:bottom w:w="0" w:type="dxa"/>
              <w:right w:w="108" w:type="dxa"/>
            </w:tcMar>
            <w:vAlign w:val="center"/>
            <w:hideMark/>
          </w:tcPr>
          <w:p w14:paraId="39B24B62" w14:textId="77777777" w:rsidR="00615763" w:rsidRPr="00615763" w:rsidRDefault="00615763" w:rsidP="006049D6">
            <w:pPr>
              <w:rPr>
                <w:i/>
                <w:iCs/>
              </w:rPr>
            </w:pPr>
            <w:r w:rsidRPr="00615763">
              <w:rPr>
                <w:i/>
                <w:iCs/>
              </w:rPr>
              <w:t>2021-2022</w:t>
            </w:r>
          </w:p>
        </w:tc>
      </w:tr>
      <w:tr w:rsidR="00615763" w:rsidRPr="00615763" w14:paraId="20D10D63"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6CE79332" w14:textId="77777777" w:rsidR="00615763" w:rsidRPr="00615763" w:rsidRDefault="00615763" w:rsidP="006049D6">
            <w:pPr>
              <w:rPr>
                <w:i/>
                <w:iCs/>
              </w:rPr>
            </w:pPr>
            <w:r w:rsidRPr="00615763">
              <w:rPr>
                <w:i/>
                <w:iCs/>
              </w:rPr>
              <w:t>Shelly Road</w:t>
            </w:r>
          </w:p>
        </w:tc>
        <w:tc>
          <w:tcPr>
            <w:tcW w:w="2693" w:type="dxa"/>
            <w:shd w:val="clear" w:color="auto" w:fill="auto"/>
            <w:noWrap/>
            <w:tcMar>
              <w:top w:w="0" w:type="dxa"/>
              <w:left w:w="108" w:type="dxa"/>
              <w:bottom w:w="0" w:type="dxa"/>
              <w:right w:w="108" w:type="dxa"/>
            </w:tcMar>
            <w:vAlign w:val="center"/>
            <w:hideMark/>
          </w:tcPr>
          <w:p w14:paraId="0B06D975" w14:textId="77777777" w:rsidR="00615763" w:rsidRPr="00615763" w:rsidRDefault="00615763" w:rsidP="006049D6">
            <w:pPr>
              <w:rPr>
                <w:i/>
                <w:iCs/>
              </w:rPr>
            </w:pPr>
            <w:r w:rsidRPr="00615763">
              <w:rPr>
                <w:i/>
                <w:iCs/>
              </w:rPr>
              <w:t>2021-2022</w:t>
            </w:r>
          </w:p>
        </w:tc>
      </w:tr>
      <w:tr w:rsidR="00615763" w:rsidRPr="00615763" w14:paraId="74189EC4"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EFB4511" w14:textId="77777777" w:rsidR="00615763" w:rsidRPr="00615763" w:rsidRDefault="00615763" w:rsidP="006049D6">
            <w:pPr>
              <w:rPr>
                <w:i/>
                <w:iCs/>
              </w:rPr>
            </w:pPr>
            <w:r w:rsidRPr="00615763">
              <w:rPr>
                <w:i/>
                <w:iCs/>
              </w:rPr>
              <w:t>J.C.Trotter Memorial Park (Stage 1)</w:t>
            </w:r>
          </w:p>
        </w:tc>
        <w:tc>
          <w:tcPr>
            <w:tcW w:w="2693" w:type="dxa"/>
            <w:shd w:val="clear" w:color="auto" w:fill="auto"/>
            <w:noWrap/>
            <w:tcMar>
              <w:top w:w="0" w:type="dxa"/>
              <w:left w:w="108" w:type="dxa"/>
              <w:bottom w:w="0" w:type="dxa"/>
              <w:right w:w="108" w:type="dxa"/>
            </w:tcMar>
            <w:vAlign w:val="center"/>
            <w:hideMark/>
          </w:tcPr>
          <w:p w14:paraId="58955632" w14:textId="77777777" w:rsidR="00615763" w:rsidRPr="00615763" w:rsidRDefault="00615763" w:rsidP="006049D6">
            <w:pPr>
              <w:rPr>
                <w:i/>
                <w:iCs/>
              </w:rPr>
            </w:pPr>
            <w:r w:rsidRPr="00615763">
              <w:rPr>
                <w:i/>
                <w:iCs/>
              </w:rPr>
              <w:t>2021-2022</w:t>
            </w:r>
          </w:p>
        </w:tc>
      </w:tr>
      <w:tr w:rsidR="00615763" w:rsidRPr="00615763" w14:paraId="008F794B"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6F8FC6E7" w14:textId="77777777" w:rsidR="00615763" w:rsidRPr="00615763" w:rsidRDefault="00615763" w:rsidP="006049D6">
            <w:pPr>
              <w:rPr>
                <w:i/>
                <w:iCs/>
              </w:rPr>
            </w:pPr>
            <w:r w:rsidRPr="00615763">
              <w:rPr>
                <w:i/>
                <w:iCs/>
              </w:rPr>
              <w:t>J.C.Trotter Memorial Park (Stage 2)</w:t>
            </w:r>
          </w:p>
        </w:tc>
        <w:tc>
          <w:tcPr>
            <w:tcW w:w="2693" w:type="dxa"/>
            <w:shd w:val="clear" w:color="auto" w:fill="auto"/>
            <w:noWrap/>
            <w:tcMar>
              <w:top w:w="0" w:type="dxa"/>
              <w:left w:w="108" w:type="dxa"/>
              <w:bottom w:w="0" w:type="dxa"/>
              <w:right w:w="108" w:type="dxa"/>
            </w:tcMar>
            <w:vAlign w:val="center"/>
            <w:hideMark/>
          </w:tcPr>
          <w:p w14:paraId="79CE75F0" w14:textId="77777777" w:rsidR="00615763" w:rsidRPr="00615763" w:rsidRDefault="00615763" w:rsidP="006049D6">
            <w:pPr>
              <w:rPr>
                <w:i/>
                <w:iCs/>
              </w:rPr>
            </w:pPr>
            <w:r w:rsidRPr="00615763">
              <w:rPr>
                <w:i/>
                <w:iCs/>
              </w:rPr>
              <w:t>2021-2022</w:t>
            </w:r>
          </w:p>
        </w:tc>
      </w:tr>
      <w:tr w:rsidR="00615763" w:rsidRPr="00615763" w14:paraId="6F4EED60"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1B2CE487" w14:textId="77777777" w:rsidR="00615763" w:rsidRPr="00615763" w:rsidRDefault="00615763" w:rsidP="006049D6">
            <w:pPr>
              <w:rPr>
                <w:i/>
                <w:iCs/>
              </w:rPr>
            </w:pPr>
            <w:r w:rsidRPr="00615763">
              <w:rPr>
                <w:i/>
                <w:iCs/>
              </w:rPr>
              <w:t xml:space="preserve">Toohey Forest </w:t>
            </w:r>
          </w:p>
        </w:tc>
        <w:tc>
          <w:tcPr>
            <w:tcW w:w="2693" w:type="dxa"/>
            <w:shd w:val="clear" w:color="auto" w:fill="auto"/>
            <w:noWrap/>
            <w:tcMar>
              <w:top w:w="0" w:type="dxa"/>
              <w:left w:w="108" w:type="dxa"/>
              <w:bottom w:w="0" w:type="dxa"/>
              <w:right w:w="108" w:type="dxa"/>
            </w:tcMar>
            <w:vAlign w:val="center"/>
            <w:hideMark/>
          </w:tcPr>
          <w:p w14:paraId="2447BDF4" w14:textId="77777777" w:rsidR="00615763" w:rsidRPr="00615763" w:rsidRDefault="00615763" w:rsidP="006049D6">
            <w:pPr>
              <w:rPr>
                <w:i/>
                <w:iCs/>
              </w:rPr>
            </w:pPr>
            <w:r w:rsidRPr="00615763">
              <w:rPr>
                <w:i/>
                <w:iCs/>
              </w:rPr>
              <w:t>2022-2023</w:t>
            </w:r>
          </w:p>
        </w:tc>
      </w:tr>
      <w:tr w:rsidR="00615763" w:rsidRPr="00615763" w14:paraId="4F3DD5D5"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41F5791E" w14:textId="77777777" w:rsidR="00615763" w:rsidRPr="00615763" w:rsidRDefault="00615763" w:rsidP="006049D6">
            <w:pPr>
              <w:rPr>
                <w:i/>
                <w:iCs/>
              </w:rPr>
            </w:pPr>
            <w:r w:rsidRPr="00615763">
              <w:rPr>
                <w:i/>
                <w:iCs/>
              </w:rPr>
              <w:t xml:space="preserve">Whites Hill Reserve </w:t>
            </w:r>
          </w:p>
        </w:tc>
        <w:tc>
          <w:tcPr>
            <w:tcW w:w="2693" w:type="dxa"/>
            <w:shd w:val="clear" w:color="auto" w:fill="auto"/>
            <w:noWrap/>
            <w:tcMar>
              <w:top w:w="0" w:type="dxa"/>
              <w:left w:w="108" w:type="dxa"/>
              <w:bottom w:w="0" w:type="dxa"/>
              <w:right w:w="108" w:type="dxa"/>
            </w:tcMar>
            <w:vAlign w:val="center"/>
            <w:hideMark/>
          </w:tcPr>
          <w:p w14:paraId="01345216" w14:textId="77777777" w:rsidR="00615763" w:rsidRPr="00615763" w:rsidRDefault="00615763" w:rsidP="006049D6">
            <w:pPr>
              <w:rPr>
                <w:i/>
                <w:iCs/>
              </w:rPr>
            </w:pPr>
            <w:r w:rsidRPr="00615763">
              <w:rPr>
                <w:i/>
                <w:iCs/>
              </w:rPr>
              <w:t>2022-2023</w:t>
            </w:r>
          </w:p>
        </w:tc>
      </w:tr>
      <w:tr w:rsidR="00615763" w:rsidRPr="00615763" w14:paraId="7797689C"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12411CEE" w14:textId="77777777" w:rsidR="00615763" w:rsidRPr="00615763" w:rsidRDefault="00615763" w:rsidP="006049D6">
            <w:pPr>
              <w:rPr>
                <w:i/>
                <w:iCs/>
              </w:rPr>
            </w:pPr>
            <w:r w:rsidRPr="00615763">
              <w:rPr>
                <w:i/>
                <w:iCs/>
              </w:rPr>
              <w:t>Toohey Mayne Estate</w:t>
            </w:r>
          </w:p>
        </w:tc>
        <w:tc>
          <w:tcPr>
            <w:tcW w:w="2693" w:type="dxa"/>
            <w:shd w:val="clear" w:color="auto" w:fill="auto"/>
            <w:noWrap/>
            <w:tcMar>
              <w:top w:w="0" w:type="dxa"/>
              <w:left w:w="108" w:type="dxa"/>
              <w:bottom w:w="0" w:type="dxa"/>
              <w:right w:w="108" w:type="dxa"/>
            </w:tcMar>
            <w:vAlign w:val="center"/>
            <w:hideMark/>
          </w:tcPr>
          <w:p w14:paraId="66FF9F84" w14:textId="77777777" w:rsidR="00615763" w:rsidRPr="00615763" w:rsidRDefault="00615763" w:rsidP="006049D6">
            <w:pPr>
              <w:rPr>
                <w:i/>
                <w:iCs/>
              </w:rPr>
            </w:pPr>
            <w:r w:rsidRPr="00615763">
              <w:rPr>
                <w:i/>
                <w:iCs/>
              </w:rPr>
              <w:t>2022-2023</w:t>
            </w:r>
          </w:p>
        </w:tc>
      </w:tr>
      <w:tr w:rsidR="00615763" w:rsidRPr="00615763" w14:paraId="3268A5C7"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6952AD3" w14:textId="77777777" w:rsidR="00615763" w:rsidRPr="00615763" w:rsidRDefault="00615763" w:rsidP="006049D6">
            <w:pPr>
              <w:rPr>
                <w:i/>
                <w:iCs/>
              </w:rPr>
            </w:pPr>
            <w:r w:rsidRPr="00615763">
              <w:rPr>
                <w:i/>
                <w:iCs/>
              </w:rPr>
              <w:t>Marstealler Road Reserve</w:t>
            </w:r>
          </w:p>
        </w:tc>
        <w:tc>
          <w:tcPr>
            <w:tcW w:w="2693" w:type="dxa"/>
            <w:shd w:val="clear" w:color="auto" w:fill="auto"/>
            <w:noWrap/>
            <w:tcMar>
              <w:top w:w="0" w:type="dxa"/>
              <w:left w:w="108" w:type="dxa"/>
              <w:bottom w:w="0" w:type="dxa"/>
              <w:right w:w="108" w:type="dxa"/>
            </w:tcMar>
            <w:vAlign w:val="center"/>
            <w:hideMark/>
          </w:tcPr>
          <w:p w14:paraId="2398A7C3" w14:textId="77777777" w:rsidR="00615763" w:rsidRPr="00615763" w:rsidRDefault="00615763" w:rsidP="006049D6">
            <w:pPr>
              <w:rPr>
                <w:i/>
                <w:iCs/>
              </w:rPr>
            </w:pPr>
            <w:r w:rsidRPr="00615763">
              <w:rPr>
                <w:i/>
                <w:iCs/>
              </w:rPr>
              <w:t>2022-2023</w:t>
            </w:r>
          </w:p>
        </w:tc>
      </w:tr>
      <w:tr w:rsidR="00615763" w:rsidRPr="00615763" w14:paraId="08BAEF78"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73AC9723" w14:textId="77777777" w:rsidR="00615763" w:rsidRPr="00615763" w:rsidRDefault="00615763" w:rsidP="006049D6">
            <w:pPr>
              <w:rPr>
                <w:i/>
                <w:iCs/>
              </w:rPr>
            </w:pPr>
            <w:r w:rsidRPr="00615763">
              <w:rPr>
                <w:i/>
                <w:iCs/>
              </w:rPr>
              <w:t>Chermside Hills Reserve</w:t>
            </w:r>
          </w:p>
        </w:tc>
        <w:tc>
          <w:tcPr>
            <w:tcW w:w="2693" w:type="dxa"/>
            <w:shd w:val="clear" w:color="auto" w:fill="auto"/>
            <w:noWrap/>
            <w:tcMar>
              <w:top w:w="0" w:type="dxa"/>
              <w:left w:w="108" w:type="dxa"/>
              <w:bottom w:w="0" w:type="dxa"/>
              <w:right w:w="108" w:type="dxa"/>
            </w:tcMar>
            <w:vAlign w:val="center"/>
            <w:hideMark/>
          </w:tcPr>
          <w:p w14:paraId="3F2EFD5F" w14:textId="77777777" w:rsidR="00615763" w:rsidRPr="00615763" w:rsidRDefault="00615763" w:rsidP="006049D6">
            <w:pPr>
              <w:rPr>
                <w:i/>
                <w:iCs/>
              </w:rPr>
            </w:pPr>
            <w:r w:rsidRPr="00615763">
              <w:rPr>
                <w:i/>
                <w:iCs/>
              </w:rPr>
              <w:t>2022-2023</w:t>
            </w:r>
          </w:p>
        </w:tc>
      </w:tr>
      <w:tr w:rsidR="00615763" w:rsidRPr="00615763" w14:paraId="0D4E1D60"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6818CCA" w14:textId="77777777" w:rsidR="00615763" w:rsidRPr="00615763" w:rsidRDefault="00615763" w:rsidP="006049D6">
            <w:pPr>
              <w:rPr>
                <w:i/>
                <w:iCs/>
              </w:rPr>
            </w:pPr>
            <w:r w:rsidRPr="00615763">
              <w:rPr>
                <w:i/>
                <w:iCs/>
              </w:rPr>
              <w:t xml:space="preserve">Anstead Bushland </w:t>
            </w:r>
          </w:p>
        </w:tc>
        <w:tc>
          <w:tcPr>
            <w:tcW w:w="2693" w:type="dxa"/>
            <w:shd w:val="clear" w:color="auto" w:fill="auto"/>
            <w:noWrap/>
            <w:tcMar>
              <w:top w:w="0" w:type="dxa"/>
              <w:left w:w="108" w:type="dxa"/>
              <w:bottom w:w="0" w:type="dxa"/>
              <w:right w:w="108" w:type="dxa"/>
            </w:tcMar>
            <w:vAlign w:val="center"/>
            <w:hideMark/>
          </w:tcPr>
          <w:p w14:paraId="3302CBB8" w14:textId="77777777" w:rsidR="00615763" w:rsidRPr="00615763" w:rsidRDefault="00615763" w:rsidP="006049D6">
            <w:pPr>
              <w:rPr>
                <w:i/>
                <w:iCs/>
              </w:rPr>
            </w:pPr>
            <w:r w:rsidRPr="00615763">
              <w:rPr>
                <w:i/>
                <w:iCs/>
              </w:rPr>
              <w:t>2022-2023</w:t>
            </w:r>
          </w:p>
        </w:tc>
      </w:tr>
      <w:tr w:rsidR="00615763" w:rsidRPr="00615763" w14:paraId="6A21F74A"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8C9A2F3" w14:textId="77777777" w:rsidR="00615763" w:rsidRPr="00615763" w:rsidRDefault="00615763" w:rsidP="006049D6">
            <w:pPr>
              <w:rPr>
                <w:i/>
                <w:iCs/>
              </w:rPr>
            </w:pPr>
            <w:r w:rsidRPr="00615763">
              <w:rPr>
                <w:i/>
                <w:iCs/>
              </w:rPr>
              <w:t>Chelsea Rd Park</w:t>
            </w:r>
          </w:p>
        </w:tc>
        <w:tc>
          <w:tcPr>
            <w:tcW w:w="2693" w:type="dxa"/>
            <w:shd w:val="clear" w:color="auto" w:fill="auto"/>
            <w:noWrap/>
            <w:tcMar>
              <w:top w:w="0" w:type="dxa"/>
              <w:left w:w="108" w:type="dxa"/>
              <w:bottom w:w="0" w:type="dxa"/>
              <w:right w:w="108" w:type="dxa"/>
            </w:tcMar>
            <w:vAlign w:val="center"/>
            <w:hideMark/>
          </w:tcPr>
          <w:p w14:paraId="3A7D0B29" w14:textId="77777777" w:rsidR="00615763" w:rsidRPr="00615763" w:rsidRDefault="00615763" w:rsidP="006049D6">
            <w:pPr>
              <w:rPr>
                <w:i/>
                <w:iCs/>
              </w:rPr>
            </w:pPr>
            <w:r w:rsidRPr="00615763">
              <w:rPr>
                <w:i/>
                <w:iCs/>
              </w:rPr>
              <w:t>2022-2023</w:t>
            </w:r>
          </w:p>
        </w:tc>
      </w:tr>
      <w:tr w:rsidR="00615763" w:rsidRPr="00615763" w14:paraId="4D631ED5"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3418B217" w14:textId="77777777" w:rsidR="00615763" w:rsidRPr="00615763" w:rsidRDefault="00615763" w:rsidP="006049D6">
            <w:pPr>
              <w:rPr>
                <w:i/>
                <w:iCs/>
              </w:rPr>
            </w:pPr>
            <w:r w:rsidRPr="00615763">
              <w:rPr>
                <w:i/>
                <w:iCs/>
              </w:rPr>
              <w:t>Marstealler Road Reserve</w:t>
            </w:r>
          </w:p>
        </w:tc>
        <w:tc>
          <w:tcPr>
            <w:tcW w:w="2693" w:type="dxa"/>
            <w:shd w:val="clear" w:color="auto" w:fill="auto"/>
            <w:noWrap/>
            <w:tcMar>
              <w:top w:w="0" w:type="dxa"/>
              <w:left w:w="108" w:type="dxa"/>
              <w:bottom w:w="0" w:type="dxa"/>
              <w:right w:w="108" w:type="dxa"/>
            </w:tcMar>
            <w:vAlign w:val="center"/>
            <w:hideMark/>
          </w:tcPr>
          <w:p w14:paraId="3274FEE3" w14:textId="77777777" w:rsidR="00615763" w:rsidRPr="00615763" w:rsidRDefault="00615763" w:rsidP="006049D6">
            <w:pPr>
              <w:rPr>
                <w:i/>
                <w:iCs/>
              </w:rPr>
            </w:pPr>
            <w:r w:rsidRPr="00615763">
              <w:rPr>
                <w:i/>
                <w:iCs/>
              </w:rPr>
              <w:t>2022-2023</w:t>
            </w:r>
          </w:p>
        </w:tc>
      </w:tr>
      <w:tr w:rsidR="00615763" w:rsidRPr="00615763" w14:paraId="71010252"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6EA2BF72" w14:textId="77777777" w:rsidR="00615763" w:rsidRPr="00615763" w:rsidRDefault="00615763" w:rsidP="006049D6">
            <w:pPr>
              <w:rPr>
                <w:i/>
                <w:iCs/>
              </w:rPr>
            </w:pPr>
            <w:r w:rsidRPr="00615763">
              <w:rPr>
                <w:i/>
                <w:iCs/>
              </w:rPr>
              <w:t>Prout Road Park</w:t>
            </w:r>
          </w:p>
        </w:tc>
        <w:tc>
          <w:tcPr>
            <w:tcW w:w="2693" w:type="dxa"/>
            <w:shd w:val="clear" w:color="auto" w:fill="auto"/>
            <w:noWrap/>
            <w:tcMar>
              <w:top w:w="0" w:type="dxa"/>
              <w:left w:w="108" w:type="dxa"/>
              <w:bottom w:w="0" w:type="dxa"/>
              <w:right w:w="108" w:type="dxa"/>
            </w:tcMar>
            <w:vAlign w:val="center"/>
            <w:hideMark/>
          </w:tcPr>
          <w:p w14:paraId="74977218" w14:textId="77777777" w:rsidR="00615763" w:rsidRPr="00615763" w:rsidRDefault="00615763" w:rsidP="006049D6">
            <w:pPr>
              <w:rPr>
                <w:i/>
                <w:iCs/>
              </w:rPr>
            </w:pPr>
            <w:r w:rsidRPr="00615763">
              <w:rPr>
                <w:i/>
                <w:iCs/>
              </w:rPr>
              <w:t>2022-2023</w:t>
            </w:r>
          </w:p>
        </w:tc>
      </w:tr>
      <w:tr w:rsidR="00615763" w:rsidRPr="00615763" w14:paraId="21E5725A"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4EC2EA84" w14:textId="77777777" w:rsidR="00615763" w:rsidRPr="00615763" w:rsidRDefault="00615763" w:rsidP="006049D6">
            <w:pPr>
              <w:rPr>
                <w:i/>
                <w:iCs/>
              </w:rPr>
            </w:pPr>
            <w:r w:rsidRPr="00615763">
              <w:rPr>
                <w:i/>
                <w:iCs/>
              </w:rPr>
              <w:t>Marstealler Road Reserve</w:t>
            </w:r>
          </w:p>
        </w:tc>
        <w:tc>
          <w:tcPr>
            <w:tcW w:w="2693" w:type="dxa"/>
            <w:shd w:val="clear" w:color="auto" w:fill="auto"/>
            <w:noWrap/>
            <w:tcMar>
              <w:top w:w="0" w:type="dxa"/>
              <w:left w:w="108" w:type="dxa"/>
              <w:bottom w:w="0" w:type="dxa"/>
              <w:right w:w="108" w:type="dxa"/>
            </w:tcMar>
            <w:vAlign w:val="center"/>
            <w:hideMark/>
          </w:tcPr>
          <w:p w14:paraId="26ABA4FE" w14:textId="77777777" w:rsidR="00615763" w:rsidRPr="00615763" w:rsidRDefault="00615763" w:rsidP="006049D6">
            <w:pPr>
              <w:rPr>
                <w:i/>
                <w:iCs/>
              </w:rPr>
            </w:pPr>
            <w:r w:rsidRPr="00615763">
              <w:rPr>
                <w:i/>
                <w:iCs/>
              </w:rPr>
              <w:t>2022-2023</w:t>
            </w:r>
          </w:p>
        </w:tc>
      </w:tr>
      <w:tr w:rsidR="00615763" w:rsidRPr="00615763" w14:paraId="12492A56"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7A60A482" w14:textId="77777777" w:rsidR="00615763" w:rsidRPr="00615763" w:rsidRDefault="00615763" w:rsidP="006049D6">
            <w:pPr>
              <w:rPr>
                <w:i/>
                <w:iCs/>
              </w:rPr>
            </w:pPr>
            <w:r w:rsidRPr="00615763">
              <w:rPr>
                <w:i/>
                <w:iCs/>
              </w:rPr>
              <w:t>Marstealler Road Reserve</w:t>
            </w:r>
          </w:p>
        </w:tc>
        <w:tc>
          <w:tcPr>
            <w:tcW w:w="2693" w:type="dxa"/>
            <w:shd w:val="clear" w:color="auto" w:fill="auto"/>
            <w:noWrap/>
            <w:tcMar>
              <w:top w:w="0" w:type="dxa"/>
              <w:left w:w="108" w:type="dxa"/>
              <w:bottom w:w="0" w:type="dxa"/>
              <w:right w:w="108" w:type="dxa"/>
            </w:tcMar>
            <w:vAlign w:val="center"/>
            <w:hideMark/>
          </w:tcPr>
          <w:p w14:paraId="689409CF" w14:textId="77777777" w:rsidR="00615763" w:rsidRPr="00615763" w:rsidRDefault="00615763" w:rsidP="006049D6">
            <w:pPr>
              <w:rPr>
                <w:i/>
                <w:iCs/>
              </w:rPr>
            </w:pPr>
            <w:r w:rsidRPr="00615763">
              <w:rPr>
                <w:i/>
                <w:iCs/>
              </w:rPr>
              <w:t>2022-2023</w:t>
            </w:r>
          </w:p>
        </w:tc>
      </w:tr>
      <w:tr w:rsidR="00615763" w:rsidRPr="00615763" w14:paraId="170B10D5"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1BE9DA72" w14:textId="77777777" w:rsidR="00615763" w:rsidRPr="00615763" w:rsidRDefault="00615763" w:rsidP="006049D6">
            <w:pPr>
              <w:rPr>
                <w:i/>
                <w:iCs/>
              </w:rPr>
            </w:pPr>
            <w:r w:rsidRPr="00615763">
              <w:rPr>
                <w:i/>
                <w:iCs/>
              </w:rPr>
              <w:t xml:space="preserve">Mt Coot-tha Forest </w:t>
            </w:r>
          </w:p>
        </w:tc>
        <w:tc>
          <w:tcPr>
            <w:tcW w:w="2693" w:type="dxa"/>
            <w:shd w:val="clear" w:color="auto" w:fill="auto"/>
            <w:noWrap/>
            <w:tcMar>
              <w:top w:w="0" w:type="dxa"/>
              <w:left w:w="108" w:type="dxa"/>
              <w:bottom w:w="0" w:type="dxa"/>
              <w:right w:w="108" w:type="dxa"/>
            </w:tcMar>
            <w:vAlign w:val="center"/>
            <w:hideMark/>
          </w:tcPr>
          <w:p w14:paraId="756DF98A" w14:textId="77777777" w:rsidR="00615763" w:rsidRPr="00615763" w:rsidRDefault="00615763" w:rsidP="006049D6">
            <w:pPr>
              <w:rPr>
                <w:i/>
                <w:iCs/>
              </w:rPr>
            </w:pPr>
            <w:r w:rsidRPr="00615763">
              <w:rPr>
                <w:i/>
                <w:iCs/>
              </w:rPr>
              <w:t>2022-2023</w:t>
            </w:r>
          </w:p>
        </w:tc>
      </w:tr>
      <w:tr w:rsidR="00615763" w:rsidRPr="00615763" w14:paraId="7640BA32"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1E916BDC" w14:textId="77777777" w:rsidR="00615763" w:rsidRPr="00615763" w:rsidRDefault="00615763" w:rsidP="006049D6">
            <w:pPr>
              <w:rPr>
                <w:i/>
                <w:iCs/>
              </w:rPr>
            </w:pPr>
            <w:r w:rsidRPr="00615763">
              <w:rPr>
                <w:i/>
                <w:iCs/>
              </w:rPr>
              <w:t>Karawatha Forest South</w:t>
            </w:r>
          </w:p>
        </w:tc>
        <w:tc>
          <w:tcPr>
            <w:tcW w:w="2693" w:type="dxa"/>
            <w:shd w:val="clear" w:color="auto" w:fill="auto"/>
            <w:noWrap/>
            <w:tcMar>
              <w:top w:w="0" w:type="dxa"/>
              <w:left w:w="108" w:type="dxa"/>
              <w:bottom w:w="0" w:type="dxa"/>
              <w:right w:w="108" w:type="dxa"/>
            </w:tcMar>
            <w:vAlign w:val="center"/>
            <w:hideMark/>
          </w:tcPr>
          <w:p w14:paraId="4BE39E67" w14:textId="77777777" w:rsidR="00615763" w:rsidRPr="00615763" w:rsidRDefault="00615763" w:rsidP="006049D6">
            <w:pPr>
              <w:rPr>
                <w:i/>
                <w:iCs/>
              </w:rPr>
            </w:pPr>
            <w:r w:rsidRPr="00615763">
              <w:rPr>
                <w:i/>
                <w:iCs/>
              </w:rPr>
              <w:t>2022-2023</w:t>
            </w:r>
          </w:p>
        </w:tc>
      </w:tr>
      <w:tr w:rsidR="00615763" w:rsidRPr="00615763" w14:paraId="1B47F57F"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2C33F5C5" w14:textId="77777777" w:rsidR="00615763" w:rsidRPr="00615763" w:rsidRDefault="00615763" w:rsidP="006049D6">
            <w:pPr>
              <w:rPr>
                <w:i/>
                <w:iCs/>
              </w:rPr>
            </w:pPr>
            <w:r w:rsidRPr="00615763">
              <w:rPr>
                <w:i/>
                <w:iCs/>
              </w:rPr>
              <w:t>Seven Hills Bushland</w:t>
            </w:r>
          </w:p>
        </w:tc>
        <w:tc>
          <w:tcPr>
            <w:tcW w:w="2693" w:type="dxa"/>
            <w:shd w:val="clear" w:color="auto" w:fill="auto"/>
            <w:noWrap/>
            <w:tcMar>
              <w:top w:w="0" w:type="dxa"/>
              <w:left w:w="108" w:type="dxa"/>
              <w:bottom w:w="0" w:type="dxa"/>
              <w:right w:w="108" w:type="dxa"/>
            </w:tcMar>
            <w:vAlign w:val="center"/>
            <w:hideMark/>
          </w:tcPr>
          <w:p w14:paraId="606845BB" w14:textId="77777777" w:rsidR="00615763" w:rsidRPr="00615763" w:rsidRDefault="00615763" w:rsidP="006049D6">
            <w:pPr>
              <w:rPr>
                <w:i/>
                <w:iCs/>
              </w:rPr>
            </w:pPr>
            <w:r w:rsidRPr="00615763">
              <w:rPr>
                <w:i/>
                <w:iCs/>
              </w:rPr>
              <w:t>2022-2023</w:t>
            </w:r>
          </w:p>
        </w:tc>
      </w:tr>
      <w:tr w:rsidR="00615763" w:rsidRPr="00615763" w14:paraId="1DA95C3E"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32A1C575" w14:textId="77777777" w:rsidR="00615763" w:rsidRPr="00615763" w:rsidRDefault="00615763" w:rsidP="006049D6">
            <w:pPr>
              <w:rPr>
                <w:i/>
                <w:iCs/>
              </w:rPr>
            </w:pPr>
            <w:r w:rsidRPr="00615763">
              <w:rPr>
                <w:i/>
                <w:iCs/>
              </w:rPr>
              <w:t>Changing Mountain Bushland</w:t>
            </w:r>
          </w:p>
        </w:tc>
        <w:tc>
          <w:tcPr>
            <w:tcW w:w="2693" w:type="dxa"/>
            <w:shd w:val="clear" w:color="auto" w:fill="auto"/>
            <w:noWrap/>
            <w:tcMar>
              <w:top w:w="0" w:type="dxa"/>
              <w:left w:w="108" w:type="dxa"/>
              <w:bottom w:w="0" w:type="dxa"/>
              <w:right w:w="108" w:type="dxa"/>
            </w:tcMar>
            <w:vAlign w:val="center"/>
            <w:hideMark/>
          </w:tcPr>
          <w:p w14:paraId="0320D573" w14:textId="77777777" w:rsidR="00615763" w:rsidRPr="00615763" w:rsidRDefault="00615763" w:rsidP="006049D6">
            <w:pPr>
              <w:rPr>
                <w:i/>
                <w:iCs/>
              </w:rPr>
            </w:pPr>
            <w:r w:rsidRPr="00615763">
              <w:rPr>
                <w:i/>
                <w:iCs/>
              </w:rPr>
              <w:t>2022-2023</w:t>
            </w:r>
          </w:p>
        </w:tc>
      </w:tr>
      <w:tr w:rsidR="00615763" w:rsidRPr="00615763" w14:paraId="75E62D9B"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5448A99" w14:textId="77777777" w:rsidR="00615763" w:rsidRPr="00615763" w:rsidRDefault="00615763" w:rsidP="006049D6">
            <w:pPr>
              <w:rPr>
                <w:i/>
                <w:iCs/>
              </w:rPr>
            </w:pPr>
            <w:r w:rsidRPr="00615763">
              <w:rPr>
                <w:i/>
                <w:iCs/>
              </w:rPr>
              <w:t>Changing Mountain Bushland</w:t>
            </w:r>
          </w:p>
        </w:tc>
        <w:tc>
          <w:tcPr>
            <w:tcW w:w="2693" w:type="dxa"/>
            <w:shd w:val="clear" w:color="auto" w:fill="auto"/>
            <w:noWrap/>
            <w:tcMar>
              <w:top w:w="0" w:type="dxa"/>
              <w:left w:w="108" w:type="dxa"/>
              <w:bottom w:w="0" w:type="dxa"/>
              <w:right w:w="108" w:type="dxa"/>
            </w:tcMar>
            <w:vAlign w:val="center"/>
            <w:hideMark/>
          </w:tcPr>
          <w:p w14:paraId="3185D26B" w14:textId="77777777" w:rsidR="00615763" w:rsidRPr="00615763" w:rsidRDefault="00615763" w:rsidP="006049D6">
            <w:pPr>
              <w:rPr>
                <w:i/>
                <w:iCs/>
              </w:rPr>
            </w:pPr>
            <w:r w:rsidRPr="00615763">
              <w:rPr>
                <w:i/>
                <w:iCs/>
              </w:rPr>
              <w:t>2022-2023</w:t>
            </w:r>
          </w:p>
        </w:tc>
      </w:tr>
      <w:tr w:rsidR="00615763" w:rsidRPr="00615763" w14:paraId="0035CD55"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1A70923D" w14:textId="77777777" w:rsidR="00615763" w:rsidRPr="00615763" w:rsidRDefault="00615763" w:rsidP="006049D6">
            <w:pPr>
              <w:rPr>
                <w:i/>
                <w:iCs/>
              </w:rPr>
            </w:pPr>
            <w:r w:rsidRPr="00615763">
              <w:rPr>
                <w:i/>
                <w:iCs/>
              </w:rPr>
              <w:t>Tingalpa Creek Reserve</w:t>
            </w:r>
          </w:p>
        </w:tc>
        <w:tc>
          <w:tcPr>
            <w:tcW w:w="2693" w:type="dxa"/>
            <w:shd w:val="clear" w:color="auto" w:fill="auto"/>
            <w:noWrap/>
            <w:tcMar>
              <w:top w:w="0" w:type="dxa"/>
              <w:left w:w="108" w:type="dxa"/>
              <w:bottom w:w="0" w:type="dxa"/>
              <w:right w:w="108" w:type="dxa"/>
            </w:tcMar>
            <w:vAlign w:val="center"/>
            <w:hideMark/>
          </w:tcPr>
          <w:p w14:paraId="6BA6FC9C" w14:textId="77777777" w:rsidR="00615763" w:rsidRPr="00615763" w:rsidRDefault="00615763" w:rsidP="006049D6">
            <w:pPr>
              <w:rPr>
                <w:i/>
                <w:iCs/>
              </w:rPr>
            </w:pPr>
            <w:r w:rsidRPr="00615763">
              <w:rPr>
                <w:i/>
                <w:iCs/>
              </w:rPr>
              <w:t>2022-2023</w:t>
            </w:r>
          </w:p>
        </w:tc>
      </w:tr>
      <w:tr w:rsidR="00615763" w:rsidRPr="00615763" w14:paraId="24F6D8C8"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2B12F5A5" w14:textId="77777777" w:rsidR="00615763" w:rsidRPr="00615763" w:rsidRDefault="00615763" w:rsidP="006049D6">
            <w:pPr>
              <w:rPr>
                <w:i/>
                <w:iCs/>
              </w:rPr>
            </w:pPr>
            <w:r w:rsidRPr="00615763">
              <w:rPr>
                <w:i/>
                <w:iCs/>
              </w:rPr>
              <w:t>Parkinson Bushland</w:t>
            </w:r>
          </w:p>
        </w:tc>
        <w:tc>
          <w:tcPr>
            <w:tcW w:w="2693" w:type="dxa"/>
            <w:shd w:val="clear" w:color="auto" w:fill="auto"/>
            <w:noWrap/>
            <w:tcMar>
              <w:top w:w="0" w:type="dxa"/>
              <w:left w:w="108" w:type="dxa"/>
              <w:bottom w:w="0" w:type="dxa"/>
              <w:right w:w="108" w:type="dxa"/>
            </w:tcMar>
            <w:vAlign w:val="center"/>
            <w:hideMark/>
          </w:tcPr>
          <w:p w14:paraId="11668487" w14:textId="77777777" w:rsidR="00615763" w:rsidRPr="00615763" w:rsidRDefault="00615763" w:rsidP="006049D6">
            <w:pPr>
              <w:rPr>
                <w:i/>
                <w:iCs/>
              </w:rPr>
            </w:pPr>
            <w:r w:rsidRPr="00615763">
              <w:rPr>
                <w:i/>
                <w:iCs/>
              </w:rPr>
              <w:t>2022-2023</w:t>
            </w:r>
          </w:p>
        </w:tc>
      </w:tr>
      <w:tr w:rsidR="00615763" w:rsidRPr="00615763" w14:paraId="32D5D5D7"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2CE72ACD" w14:textId="77777777" w:rsidR="00615763" w:rsidRPr="00615763" w:rsidRDefault="00615763" w:rsidP="006049D6">
            <w:pPr>
              <w:rPr>
                <w:i/>
                <w:iCs/>
              </w:rPr>
            </w:pPr>
            <w:r w:rsidRPr="00615763">
              <w:rPr>
                <w:i/>
                <w:iCs/>
              </w:rPr>
              <w:t>Belmont Hills Reserve</w:t>
            </w:r>
          </w:p>
        </w:tc>
        <w:tc>
          <w:tcPr>
            <w:tcW w:w="2693" w:type="dxa"/>
            <w:shd w:val="clear" w:color="auto" w:fill="auto"/>
            <w:noWrap/>
            <w:tcMar>
              <w:top w:w="0" w:type="dxa"/>
              <w:left w:w="108" w:type="dxa"/>
              <w:bottom w:w="0" w:type="dxa"/>
              <w:right w:w="108" w:type="dxa"/>
            </w:tcMar>
            <w:vAlign w:val="center"/>
            <w:hideMark/>
          </w:tcPr>
          <w:p w14:paraId="3B61D284" w14:textId="77777777" w:rsidR="00615763" w:rsidRPr="00615763" w:rsidRDefault="00615763" w:rsidP="006049D6">
            <w:pPr>
              <w:rPr>
                <w:i/>
                <w:iCs/>
              </w:rPr>
            </w:pPr>
            <w:r w:rsidRPr="00615763">
              <w:rPr>
                <w:i/>
                <w:iCs/>
              </w:rPr>
              <w:t>2022-2023</w:t>
            </w:r>
          </w:p>
        </w:tc>
      </w:tr>
      <w:tr w:rsidR="00615763" w:rsidRPr="00615763" w14:paraId="0A8AA328"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5079624F" w14:textId="77777777" w:rsidR="00615763" w:rsidRPr="00615763" w:rsidRDefault="00615763" w:rsidP="006049D6">
            <w:pPr>
              <w:rPr>
                <w:i/>
                <w:iCs/>
              </w:rPr>
            </w:pPr>
            <w:r w:rsidRPr="00615763">
              <w:rPr>
                <w:i/>
                <w:iCs/>
              </w:rPr>
              <w:t>Shelly Road</w:t>
            </w:r>
          </w:p>
        </w:tc>
        <w:tc>
          <w:tcPr>
            <w:tcW w:w="2693" w:type="dxa"/>
            <w:shd w:val="clear" w:color="auto" w:fill="auto"/>
            <w:noWrap/>
            <w:tcMar>
              <w:top w:w="0" w:type="dxa"/>
              <w:left w:w="108" w:type="dxa"/>
              <w:bottom w:w="0" w:type="dxa"/>
              <w:right w:w="108" w:type="dxa"/>
            </w:tcMar>
            <w:vAlign w:val="center"/>
            <w:hideMark/>
          </w:tcPr>
          <w:p w14:paraId="5BBD5C4B" w14:textId="77777777" w:rsidR="00615763" w:rsidRPr="00615763" w:rsidRDefault="00615763" w:rsidP="006049D6">
            <w:pPr>
              <w:rPr>
                <w:i/>
                <w:iCs/>
              </w:rPr>
            </w:pPr>
            <w:r w:rsidRPr="00615763">
              <w:rPr>
                <w:i/>
                <w:iCs/>
              </w:rPr>
              <w:t>2023-2024</w:t>
            </w:r>
          </w:p>
        </w:tc>
      </w:tr>
      <w:tr w:rsidR="00615763" w:rsidRPr="00615763" w14:paraId="580311D0"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3A1FD51" w14:textId="77777777" w:rsidR="00615763" w:rsidRPr="00615763" w:rsidRDefault="00615763" w:rsidP="006049D6">
            <w:pPr>
              <w:rPr>
                <w:i/>
                <w:iCs/>
              </w:rPr>
            </w:pPr>
            <w:r w:rsidRPr="00615763">
              <w:rPr>
                <w:i/>
                <w:iCs/>
              </w:rPr>
              <w:t>Shelly Road</w:t>
            </w:r>
          </w:p>
        </w:tc>
        <w:tc>
          <w:tcPr>
            <w:tcW w:w="2693" w:type="dxa"/>
            <w:shd w:val="clear" w:color="auto" w:fill="auto"/>
            <w:noWrap/>
            <w:tcMar>
              <w:top w:w="0" w:type="dxa"/>
              <w:left w:w="108" w:type="dxa"/>
              <w:bottom w:w="0" w:type="dxa"/>
              <w:right w:w="108" w:type="dxa"/>
            </w:tcMar>
            <w:vAlign w:val="center"/>
            <w:hideMark/>
          </w:tcPr>
          <w:p w14:paraId="787FC059" w14:textId="77777777" w:rsidR="00615763" w:rsidRPr="00615763" w:rsidRDefault="00615763" w:rsidP="006049D6">
            <w:pPr>
              <w:rPr>
                <w:i/>
                <w:iCs/>
              </w:rPr>
            </w:pPr>
            <w:r w:rsidRPr="00615763">
              <w:rPr>
                <w:i/>
                <w:iCs/>
              </w:rPr>
              <w:t>2023-2024</w:t>
            </w:r>
          </w:p>
        </w:tc>
      </w:tr>
      <w:tr w:rsidR="00615763" w:rsidRPr="00615763" w14:paraId="26FAF781" w14:textId="77777777" w:rsidTr="00C91D5C">
        <w:trPr>
          <w:trHeight w:val="20"/>
        </w:trPr>
        <w:tc>
          <w:tcPr>
            <w:tcW w:w="3827" w:type="dxa"/>
            <w:shd w:val="clear" w:color="auto" w:fill="auto"/>
            <w:noWrap/>
            <w:tcMar>
              <w:top w:w="0" w:type="dxa"/>
              <w:left w:w="108" w:type="dxa"/>
              <w:bottom w:w="0" w:type="dxa"/>
              <w:right w:w="108" w:type="dxa"/>
            </w:tcMar>
            <w:vAlign w:val="center"/>
            <w:hideMark/>
          </w:tcPr>
          <w:p w14:paraId="08CF3F98" w14:textId="77777777" w:rsidR="00615763" w:rsidRPr="00615763" w:rsidRDefault="00615763" w:rsidP="006049D6">
            <w:pPr>
              <w:rPr>
                <w:i/>
                <w:iCs/>
              </w:rPr>
            </w:pPr>
            <w:r w:rsidRPr="00615763">
              <w:rPr>
                <w:i/>
                <w:iCs/>
              </w:rPr>
              <w:t>Changing Mountain Bushland</w:t>
            </w:r>
          </w:p>
        </w:tc>
        <w:tc>
          <w:tcPr>
            <w:tcW w:w="2693" w:type="dxa"/>
            <w:shd w:val="clear" w:color="auto" w:fill="auto"/>
            <w:noWrap/>
            <w:tcMar>
              <w:top w:w="0" w:type="dxa"/>
              <w:left w:w="108" w:type="dxa"/>
              <w:bottom w:w="0" w:type="dxa"/>
              <w:right w:w="108" w:type="dxa"/>
            </w:tcMar>
            <w:vAlign w:val="center"/>
            <w:hideMark/>
          </w:tcPr>
          <w:p w14:paraId="11C75455" w14:textId="77777777" w:rsidR="00615763" w:rsidRPr="00615763" w:rsidRDefault="00615763" w:rsidP="006049D6">
            <w:pPr>
              <w:rPr>
                <w:i/>
                <w:iCs/>
              </w:rPr>
            </w:pPr>
            <w:r w:rsidRPr="00615763">
              <w:rPr>
                <w:i/>
                <w:iCs/>
              </w:rPr>
              <w:t>2023-2024</w:t>
            </w:r>
          </w:p>
        </w:tc>
      </w:tr>
    </w:tbl>
    <w:p w14:paraId="04F5D34D" w14:textId="77777777" w:rsidR="00615763" w:rsidRPr="00615763" w:rsidRDefault="00615763" w:rsidP="006049D6">
      <w:pPr>
        <w:ind w:left="720" w:hanging="720"/>
        <w:rPr>
          <w:bCs/>
          <w:lang w:val="en-US"/>
        </w:rPr>
      </w:pPr>
    </w:p>
    <w:p w14:paraId="65B7F6BB" w14:textId="77777777" w:rsidR="00615763" w:rsidRPr="00615763" w:rsidRDefault="00615763" w:rsidP="006049D6">
      <w:pPr>
        <w:numPr>
          <w:ilvl w:val="0"/>
          <w:numId w:val="20"/>
        </w:numPr>
        <w:ind w:hanging="720"/>
        <w:rPr>
          <w:bCs/>
          <w:lang w:val="en-GB"/>
        </w:rPr>
      </w:pPr>
      <w:r w:rsidRPr="00615763">
        <w:rPr>
          <w:bCs/>
          <w:lang w:val="en-GB"/>
        </w:rPr>
        <w:t>How many compliance inspections were undertaken in restaurants and take away businesses in the Brisbane City Council area in the following financial years:</w:t>
      </w:r>
    </w:p>
    <w:p w14:paraId="5D8141E4" w14:textId="77777777" w:rsidR="00615763" w:rsidRPr="00615763" w:rsidRDefault="00615763" w:rsidP="006049D6">
      <w:pPr>
        <w:numPr>
          <w:ilvl w:val="2"/>
          <w:numId w:val="20"/>
        </w:numPr>
        <w:ind w:left="1440" w:hanging="720"/>
        <w:rPr>
          <w:bCs/>
          <w:lang w:val="en-GB"/>
        </w:rPr>
      </w:pPr>
      <w:r w:rsidRPr="00615763">
        <w:rPr>
          <w:bCs/>
          <w:lang w:val="en-GB"/>
        </w:rPr>
        <w:t>2020/21</w:t>
      </w:r>
    </w:p>
    <w:p w14:paraId="42C9BF7D" w14:textId="77777777" w:rsidR="00615763" w:rsidRPr="00615763" w:rsidRDefault="00615763" w:rsidP="006049D6">
      <w:pPr>
        <w:numPr>
          <w:ilvl w:val="2"/>
          <w:numId w:val="20"/>
        </w:numPr>
        <w:ind w:left="1440" w:hanging="720"/>
        <w:rPr>
          <w:bCs/>
          <w:lang w:val="en-GB"/>
        </w:rPr>
      </w:pPr>
      <w:r w:rsidRPr="00615763">
        <w:rPr>
          <w:bCs/>
          <w:lang w:val="en-GB"/>
        </w:rPr>
        <w:t>2021/22</w:t>
      </w:r>
    </w:p>
    <w:p w14:paraId="50C3FB52" w14:textId="77777777" w:rsidR="00615763" w:rsidRPr="00615763" w:rsidRDefault="00615763" w:rsidP="006049D6">
      <w:pPr>
        <w:numPr>
          <w:ilvl w:val="2"/>
          <w:numId w:val="20"/>
        </w:numPr>
        <w:ind w:left="1440" w:hanging="720"/>
        <w:rPr>
          <w:bCs/>
          <w:lang w:val="en-GB"/>
        </w:rPr>
      </w:pPr>
      <w:r w:rsidRPr="00615763">
        <w:rPr>
          <w:bCs/>
          <w:lang w:val="en-GB"/>
        </w:rPr>
        <w:t>2022/23</w:t>
      </w:r>
    </w:p>
    <w:p w14:paraId="098D5BA0" w14:textId="77777777" w:rsidR="00615763" w:rsidRPr="00615763" w:rsidRDefault="00615763" w:rsidP="006049D6">
      <w:pPr>
        <w:numPr>
          <w:ilvl w:val="2"/>
          <w:numId w:val="20"/>
        </w:numPr>
        <w:ind w:left="1440" w:hanging="720"/>
        <w:rPr>
          <w:bCs/>
          <w:lang w:val="en-GB"/>
        </w:rPr>
      </w:pPr>
      <w:r w:rsidRPr="00615763">
        <w:rPr>
          <w:bCs/>
          <w:lang w:val="en-GB"/>
        </w:rPr>
        <w:t xml:space="preserve">2023/24 to date </w:t>
      </w:r>
    </w:p>
    <w:p w14:paraId="0F00ACA5" w14:textId="77777777" w:rsidR="00615763" w:rsidRPr="00615763" w:rsidRDefault="00615763" w:rsidP="006049D6">
      <w:pPr>
        <w:ind w:left="720" w:hanging="720"/>
        <w:rPr>
          <w:bCs/>
          <w:lang w:val="en-GB"/>
        </w:rPr>
      </w:pPr>
    </w:p>
    <w:p w14:paraId="27EBED2A" w14:textId="77777777" w:rsidR="00615763" w:rsidRPr="00615763" w:rsidRDefault="00615763" w:rsidP="006049D6">
      <w:pPr>
        <w:rPr>
          <w:bCs/>
          <w:i/>
          <w:iCs/>
          <w:lang w:val="en-GB"/>
        </w:rPr>
      </w:pPr>
      <w:r w:rsidRPr="00615763">
        <w:rPr>
          <w:b/>
          <w:i/>
          <w:iCs/>
          <w:lang w:val="en-GB"/>
        </w:rPr>
        <w:t>A41.</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10"/>
        <w:gridCol w:w="4112"/>
      </w:tblGrid>
      <w:tr w:rsidR="00615763" w:rsidRPr="00615763" w14:paraId="783D0CD3" w14:textId="77777777" w:rsidTr="00C91D5C">
        <w:trPr>
          <w:trHeight w:val="57"/>
        </w:trPr>
        <w:tc>
          <w:tcPr>
            <w:tcW w:w="3827" w:type="dxa"/>
            <w:tcMar>
              <w:top w:w="40" w:type="dxa"/>
              <w:left w:w="60" w:type="dxa"/>
              <w:bottom w:w="40" w:type="dxa"/>
              <w:right w:w="60" w:type="dxa"/>
            </w:tcMar>
            <w:hideMark/>
          </w:tcPr>
          <w:p w14:paraId="20F63914" w14:textId="77777777" w:rsidR="00615763" w:rsidRPr="00615763" w:rsidRDefault="00615763" w:rsidP="006049D6">
            <w:pPr>
              <w:rPr>
                <w:i/>
                <w:iCs/>
              </w:rPr>
            </w:pPr>
            <w:r w:rsidRPr="00615763">
              <w:rPr>
                <w:b/>
                <w:bCs/>
                <w:i/>
                <w:iCs/>
              </w:rPr>
              <w:t>Financial Year</w:t>
            </w:r>
          </w:p>
        </w:tc>
        <w:tc>
          <w:tcPr>
            <w:tcW w:w="3828" w:type="dxa"/>
            <w:tcMar>
              <w:top w:w="40" w:type="dxa"/>
              <w:left w:w="60" w:type="dxa"/>
              <w:bottom w:w="40" w:type="dxa"/>
              <w:right w:w="60" w:type="dxa"/>
            </w:tcMar>
            <w:hideMark/>
          </w:tcPr>
          <w:p w14:paraId="20F87F6C" w14:textId="77777777" w:rsidR="00615763" w:rsidRPr="00615763" w:rsidRDefault="00615763" w:rsidP="006049D6">
            <w:pPr>
              <w:rPr>
                <w:i/>
                <w:iCs/>
              </w:rPr>
            </w:pPr>
            <w:r w:rsidRPr="00615763">
              <w:rPr>
                <w:b/>
                <w:bCs/>
                <w:i/>
                <w:iCs/>
              </w:rPr>
              <w:t>No. of Compliance Inspections</w:t>
            </w:r>
          </w:p>
        </w:tc>
      </w:tr>
      <w:tr w:rsidR="00615763" w:rsidRPr="00615763" w14:paraId="522B2B4A" w14:textId="77777777" w:rsidTr="00C91D5C">
        <w:trPr>
          <w:trHeight w:val="57"/>
        </w:trPr>
        <w:tc>
          <w:tcPr>
            <w:tcW w:w="3827" w:type="dxa"/>
            <w:tcMar>
              <w:top w:w="40" w:type="dxa"/>
              <w:left w:w="60" w:type="dxa"/>
              <w:bottom w:w="40" w:type="dxa"/>
              <w:right w:w="60" w:type="dxa"/>
            </w:tcMar>
            <w:hideMark/>
          </w:tcPr>
          <w:p w14:paraId="5921FC80" w14:textId="77777777" w:rsidR="00615763" w:rsidRPr="00615763" w:rsidRDefault="00615763" w:rsidP="006049D6">
            <w:pPr>
              <w:rPr>
                <w:i/>
                <w:iCs/>
              </w:rPr>
            </w:pPr>
            <w:r w:rsidRPr="00615763">
              <w:rPr>
                <w:i/>
                <w:iCs/>
              </w:rPr>
              <w:t>2020/2021</w:t>
            </w:r>
          </w:p>
        </w:tc>
        <w:tc>
          <w:tcPr>
            <w:tcW w:w="3828" w:type="dxa"/>
            <w:tcMar>
              <w:top w:w="40" w:type="dxa"/>
              <w:left w:w="60" w:type="dxa"/>
              <w:bottom w:w="40" w:type="dxa"/>
              <w:right w:w="60" w:type="dxa"/>
            </w:tcMar>
            <w:hideMark/>
          </w:tcPr>
          <w:p w14:paraId="07E0B277" w14:textId="77777777" w:rsidR="00615763" w:rsidRPr="00615763" w:rsidRDefault="00615763" w:rsidP="006049D6">
            <w:pPr>
              <w:rPr>
                <w:i/>
                <w:iCs/>
              </w:rPr>
            </w:pPr>
            <w:r w:rsidRPr="00615763">
              <w:rPr>
                <w:i/>
                <w:iCs/>
              </w:rPr>
              <w:t>2,839</w:t>
            </w:r>
          </w:p>
        </w:tc>
      </w:tr>
      <w:tr w:rsidR="00615763" w:rsidRPr="00615763" w14:paraId="314E9D10" w14:textId="77777777" w:rsidTr="00C91D5C">
        <w:trPr>
          <w:trHeight w:val="57"/>
        </w:trPr>
        <w:tc>
          <w:tcPr>
            <w:tcW w:w="3827" w:type="dxa"/>
            <w:tcMar>
              <w:top w:w="40" w:type="dxa"/>
              <w:left w:w="60" w:type="dxa"/>
              <w:bottom w:w="40" w:type="dxa"/>
              <w:right w:w="60" w:type="dxa"/>
            </w:tcMar>
            <w:hideMark/>
          </w:tcPr>
          <w:p w14:paraId="5D28883A" w14:textId="77777777" w:rsidR="00615763" w:rsidRPr="00615763" w:rsidRDefault="00615763" w:rsidP="006049D6">
            <w:pPr>
              <w:rPr>
                <w:i/>
                <w:iCs/>
              </w:rPr>
            </w:pPr>
            <w:r w:rsidRPr="00615763">
              <w:rPr>
                <w:i/>
                <w:iCs/>
              </w:rPr>
              <w:t>2021/2022</w:t>
            </w:r>
          </w:p>
        </w:tc>
        <w:tc>
          <w:tcPr>
            <w:tcW w:w="3828" w:type="dxa"/>
            <w:tcMar>
              <w:top w:w="40" w:type="dxa"/>
              <w:left w:w="60" w:type="dxa"/>
              <w:bottom w:w="40" w:type="dxa"/>
              <w:right w:w="60" w:type="dxa"/>
            </w:tcMar>
            <w:hideMark/>
          </w:tcPr>
          <w:p w14:paraId="76FF0ACF" w14:textId="77777777" w:rsidR="00615763" w:rsidRPr="00615763" w:rsidRDefault="00615763" w:rsidP="006049D6">
            <w:pPr>
              <w:rPr>
                <w:i/>
                <w:iCs/>
              </w:rPr>
            </w:pPr>
            <w:r w:rsidRPr="00615763">
              <w:rPr>
                <w:i/>
                <w:iCs/>
              </w:rPr>
              <w:t>4,861</w:t>
            </w:r>
          </w:p>
        </w:tc>
      </w:tr>
      <w:tr w:rsidR="00615763" w:rsidRPr="00615763" w14:paraId="34872686" w14:textId="77777777" w:rsidTr="00C91D5C">
        <w:trPr>
          <w:trHeight w:val="57"/>
        </w:trPr>
        <w:tc>
          <w:tcPr>
            <w:tcW w:w="3827" w:type="dxa"/>
            <w:tcMar>
              <w:top w:w="40" w:type="dxa"/>
              <w:left w:w="60" w:type="dxa"/>
              <w:bottom w:w="40" w:type="dxa"/>
              <w:right w:w="60" w:type="dxa"/>
            </w:tcMar>
            <w:hideMark/>
          </w:tcPr>
          <w:p w14:paraId="2FEC3E03" w14:textId="77777777" w:rsidR="00615763" w:rsidRPr="00615763" w:rsidRDefault="00615763" w:rsidP="006049D6">
            <w:pPr>
              <w:rPr>
                <w:i/>
                <w:iCs/>
              </w:rPr>
            </w:pPr>
            <w:r w:rsidRPr="00615763">
              <w:rPr>
                <w:i/>
                <w:iCs/>
              </w:rPr>
              <w:t>2022/2023</w:t>
            </w:r>
          </w:p>
        </w:tc>
        <w:tc>
          <w:tcPr>
            <w:tcW w:w="3828" w:type="dxa"/>
            <w:tcMar>
              <w:top w:w="40" w:type="dxa"/>
              <w:left w:w="60" w:type="dxa"/>
              <w:bottom w:w="40" w:type="dxa"/>
              <w:right w:w="60" w:type="dxa"/>
            </w:tcMar>
            <w:hideMark/>
          </w:tcPr>
          <w:p w14:paraId="1513D2B5" w14:textId="77777777" w:rsidR="00615763" w:rsidRPr="00615763" w:rsidRDefault="00615763" w:rsidP="006049D6">
            <w:pPr>
              <w:rPr>
                <w:i/>
                <w:iCs/>
              </w:rPr>
            </w:pPr>
            <w:r w:rsidRPr="00615763">
              <w:rPr>
                <w:i/>
                <w:iCs/>
              </w:rPr>
              <w:t>3,526</w:t>
            </w:r>
          </w:p>
        </w:tc>
      </w:tr>
      <w:tr w:rsidR="00615763" w:rsidRPr="00615763" w14:paraId="603EBEE5" w14:textId="77777777" w:rsidTr="00C91D5C">
        <w:trPr>
          <w:trHeight w:val="57"/>
        </w:trPr>
        <w:tc>
          <w:tcPr>
            <w:tcW w:w="3827" w:type="dxa"/>
            <w:tcMar>
              <w:top w:w="40" w:type="dxa"/>
              <w:left w:w="60" w:type="dxa"/>
              <w:bottom w:w="40" w:type="dxa"/>
              <w:right w:w="60" w:type="dxa"/>
            </w:tcMar>
            <w:hideMark/>
          </w:tcPr>
          <w:p w14:paraId="3FDDA212" w14:textId="77777777" w:rsidR="00615763" w:rsidRPr="00615763" w:rsidRDefault="00615763" w:rsidP="006049D6">
            <w:pPr>
              <w:rPr>
                <w:i/>
                <w:iCs/>
              </w:rPr>
            </w:pPr>
            <w:r w:rsidRPr="00615763">
              <w:rPr>
                <w:i/>
                <w:iCs/>
              </w:rPr>
              <w:t>2023/2024</w:t>
            </w:r>
          </w:p>
        </w:tc>
        <w:tc>
          <w:tcPr>
            <w:tcW w:w="3828" w:type="dxa"/>
            <w:tcMar>
              <w:top w:w="40" w:type="dxa"/>
              <w:left w:w="60" w:type="dxa"/>
              <w:bottom w:w="40" w:type="dxa"/>
              <w:right w:w="60" w:type="dxa"/>
            </w:tcMar>
            <w:hideMark/>
          </w:tcPr>
          <w:p w14:paraId="349F59A4" w14:textId="77777777" w:rsidR="00615763" w:rsidRPr="00615763" w:rsidRDefault="00615763" w:rsidP="006049D6">
            <w:pPr>
              <w:rPr>
                <w:i/>
                <w:iCs/>
              </w:rPr>
            </w:pPr>
            <w:r w:rsidRPr="00615763">
              <w:rPr>
                <w:i/>
                <w:iCs/>
              </w:rPr>
              <w:t>848</w:t>
            </w:r>
          </w:p>
        </w:tc>
      </w:tr>
    </w:tbl>
    <w:p w14:paraId="622E3A9F" w14:textId="77777777" w:rsidR="00615763" w:rsidRPr="00615763" w:rsidRDefault="00615763" w:rsidP="006049D6">
      <w:pPr>
        <w:ind w:left="720" w:hanging="720"/>
        <w:rPr>
          <w:bCs/>
          <w:lang w:val="en-GB"/>
        </w:rPr>
      </w:pPr>
    </w:p>
    <w:p w14:paraId="228BC107" w14:textId="77777777" w:rsidR="00615763" w:rsidRPr="00615763" w:rsidRDefault="00615763" w:rsidP="006049D6">
      <w:pPr>
        <w:numPr>
          <w:ilvl w:val="0"/>
          <w:numId w:val="20"/>
        </w:numPr>
        <w:ind w:hanging="720"/>
        <w:rPr>
          <w:bCs/>
          <w:lang w:val="en-GB"/>
        </w:rPr>
      </w:pPr>
      <w:r w:rsidRPr="00615763">
        <w:rPr>
          <w:bCs/>
          <w:lang w:val="en-GB"/>
        </w:rPr>
        <w:t>Please provide details of the total amount of fine and infringement revenue collected by Brisbane City Council in the 2022/23 financial year and 2023/24 financial year to day, with a breakdown of the amount of all the fine types (i.e. parking fines, animal infringements, illegal dumping, overgrown land, noise etc)</w:t>
      </w:r>
    </w:p>
    <w:p w14:paraId="6678E628" w14:textId="77777777" w:rsidR="00615763" w:rsidRPr="00615763" w:rsidRDefault="00615763" w:rsidP="006049D6">
      <w:pPr>
        <w:rPr>
          <w:bCs/>
          <w:lang w:val="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8"/>
        <w:gridCol w:w="4044"/>
      </w:tblGrid>
      <w:tr w:rsidR="00615763" w:rsidRPr="00615763" w14:paraId="3CB2AD70" w14:textId="77777777" w:rsidTr="00C91D5C">
        <w:trPr>
          <w:tblHeader/>
        </w:trPr>
        <w:tc>
          <w:tcPr>
            <w:tcW w:w="3827" w:type="dxa"/>
            <w:tcMar>
              <w:top w:w="0" w:type="dxa"/>
              <w:left w:w="108" w:type="dxa"/>
              <w:bottom w:w="0" w:type="dxa"/>
              <w:right w:w="108" w:type="dxa"/>
            </w:tcMar>
            <w:hideMark/>
          </w:tcPr>
          <w:p w14:paraId="47228AB6" w14:textId="77777777" w:rsidR="00615763" w:rsidRPr="00615763" w:rsidRDefault="00615763" w:rsidP="006049D6">
            <w:pPr>
              <w:rPr>
                <w:b/>
                <w:lang w:val="en-US"/>
              </w:rPr>
            </w:pPr>
            <w:r w:rsidRPr="00615763">
              <w:rPr>
                <w:b/>
                <w:lang w:val="en-US"/>
              </w:rPr>
              <w:t>TYPE OF INFRINGEMENT</w:t>
            </w:r>
          </w:p>
        </w:tc>
        <w:tc>
          <w:tcPr>
            <w:tcW w:w="3705" w:type="dxa"/>
            <w:tcMar>
              <w:top w:w="0" w:type="dxa"/>
              <w:left w:w="108" w:type="dxa"/>
              <w:bottom w:w="0" w:type="dxa"/>
              <w:right w:w="108" w:type="dxa"/>
            </w:tcMar>
            <w:hideMark/>
          </w:tcPr>
          <w:p w14:paraId="13303D77" w14:textId="77777777" w:rsidR="00615763" w:rsidRPr="00615763" w:rsidRDefault="00615763" w:rsidP="006049D6">
            <w:pPr>
              <w:rPr>
                <w:b/>
                <w:lang w:val="en-US"/>
              </w:rPr>
            </w:pPr>
            <w:r w:rsidRPr="00615763">
              <w:rPr>
                <w:b/>
                <w:lang w:val="en-US"/>
              </w:rPr>
              <w:t>TOTAL REVENUE</w:t>
            </w:r>
          </w:p>
        </w:tc>
      </w:tr>
      <w:tr w:rsidR="00615763" w:rsidRPr="00615763" w14:paraId="58B14094" w14:textId="77777777" w:rsidTr="00C91D5C">
        <w:trPr>
          <w:tblHeader/>
        </w:trPr>
        <w:tc>
          <w:tcPr>
            <w:tcW w:w="3827" w:type="dxa"/>
            <w:tcMar>
              <w:top w:w="0" w:type="dxa"/>
              <w:left w:w="108" w:type="dxa"/>
              <w:bottom w:w="0" w:type="dxa"/>
              <w:right w:w="108" w:type="dxa"/>
            </w:tcMar>
          </w:tcPr>
          <w:p w14:paraId="2DB465CC" w14:textId="77777777" w:rsidR="00615763" w:rsidRPr="00615763" w:rsidRDefault="00615763" w:rsidP="006049D6">
            <w:pPr>
              <w:rPr>
                <w:bCs/>
                <w:lang w:val="en-US"/>
              </w:rPr>
            </w:pPr>
          </w:p>
        </w:tc>
        <w:tc>
          <w:tcPr>
            <w:tcW w:w="3705" w:type="dxa"/>
            <w:tcMar>
              <w:top w:w="0" w:type="dxa"/>
              <w:left w:w="108" w:type="dxa"/>
              <w:bottom w:w="0" w:type="dxa"/>
              <w:right w:w="108" w:type="dxa"/>
            </w:tcMar>
          </w:tcPr>
          <w:p w14:paraId="7CB22137" w14:textId="77777777" w:rsidR="00615763" w:rsidRPr="00615763" w:rsidRDefault="00615763" w:rsidP="006049D6">
            <w:pPr>
              <w:rPr>
                <w:bCs/>
                <w:lang w:val="en-US"/>
              </w:rPr>
            </w:pPr>
          </w:p>
        </w:tc>
      </w:tr>
      <w:tr w:rsidR="00615763" w:rsidRPr="00615763" w14:paraId="5F5A1402" w14:textId="77777777" w:rsidTr="00C91D5C">
        <w:trPr>
          <w:tblHeader/>
        </w:trPr>
        <w:tc>
          <w:tcPr>
            <w:tcW w:w="3827" w:type="dxa"/>
            <w:tcMar>
              <w:top w:w="0" w:type="dxa"/>
              <w:left w:w="108" w:type="dxa"/>
              <w:bottom w:w="0" w:type="dxa"/>
              <w:right w:w="108" w:type="dxa"/>
            </w:tcMar>
          </w:tcPr>
          <w:p w14:paraId="23074283" w14:textId="77777777" w:rsidR="00615763" w:rsidRPr="00615763" w:rsidRDefault="00615763" w:rsidP="006049D6">
            <w:pPr>
              <w:rPr>
                <w:bCs/>
                <w:lang w:val="en-US"/>
              </w:rPr>
            </w:pPr>
          </w:p>
        </w:tc>
        <w:tc>
          <w:tcPr>
            <w:tcW w:w="3705" w:type="dxa"/>
            <w:tcMar>
              <w:top w:w="0" w:type="dxa"/>
              <w:left w:w="108" w:type="dxa"/>
              <w:bottom w:w="0" w:type="dxa"/>
              <w:right w:w="108" w:type="dxa"/>
            </w:tcMar>
          </w:tcPr>
          <w:p w14:paraId="688F5FC6" w14:textId="77777777" w:rsidR="00615763" w:rsidRPr="00615763" w:rsidRDefault="00615763" w:rsidP="006049D6">
            <w:pPr>
              <w:rPr>
                <w:bCs/>
                <w:lang w:val="en-US"/>
              </w:rPr>
            </w:pPr>
          </w:p>
        </w:tc>
      </w:tr>
    </w:tbl>
    <w:p w14:paraId="1DBE6BD7" w14:textId="77777777" w:rsidR="00615763" w:rsidRPr="00615763" w:rsidRDefault="00615763" w:rsidP="006049D6">
      <w:pPr>
        <w:ind w:left="720" w:hanging="720"/>
        <w:rPr>
          <w:bCs/>
          <w:lang w:val="en-US"/>
        </w:rPr>
      </w:pPr>
    </w:p>
    <w:p w14:paraId="2D3BEC27" w14:textId="77777777" w:rsidR="00615763" w:rsidRPr="00615763" w:rsidRDefault="00615763" w:rsidP="006049D6">
      <w:pPr>
        <w:rPr>
          <w:bCs/>
          <w:i/>
          <w:iCs/>
          <w:lang w:val="en-GB"/>
        </w:rPr>
      </w:pPr>
      <w:r w:rsidRPr="00615763">
        <w:rPr>
          <w:b/>
          <w:i/>
          <w:iCs/>
          <w:lang w:val="en-GB"/>
        </w:rPr>
        <w:t>A42.</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64"/>
        <w:gridCol w:w="1429"/>
        <w:gridCol w:w="1429"/>
      </w:tblGrid>
      <w:tr w:rsidR="00615763" w:rsidRPr="00615763" w14:paraId="4B426A86" w14:textId="77777777" w:rsidTr="00C91D5C">
        <w:trPr>
          <w:trHeight w:val="20"/>
          <w:tblHeader/>
        </w:trPr>
        <w:tc>
          <w:tcPr>
            <w:tcW w:w="4961" w:type="dxa"/>
            <w:shd w:val="clear" w:color="auto" w:fill="auto"/>
            <w:tcMar>
              <w:top w:w="40" w:type="dxa"/>
              <w:left w:w="60" w:type="dxa"/>
              <w:bottom w:w="40" w:type="dxa"/>
              <w:right w:w="60" w:type="dxa"/>
            </w:tcMar>
            <w:hideMark/>
          </w:tcPr>
          <w:p w14:paraId="6EDF4DDC" w14:textId="77777777" w:rsidR="00615763" w:rsidRPr="00615763" w:rsidRDefault="00615763" w:rsidP="006049D6">
            <w:pPr>
              <w:rPr>
                <w:i/>
                <w:iCs/>
              </w:rPr>
            </w:pPr>
            <w:r w:rsidRPr="00615763">
              <w:rPr>
                <w:b/>
                <w:bCs/>
                <w:i/>
                <w:iCs/>
              </w:rPr>
              <w:t>Offence</w:t>
            </w:r>
          </w:p>
        </w:tc>
        <w:tc>
          <w:tcPr>
            <w:tcW w:w="1321" w:type="dxa"/>
            <w:shd w:val="clear" w:color="auto" w:fill="auto"/>
            <w:tcMar>
              <w:top w:w="40" w:type="dxa"/>
              <w:left w:w="60" w:type="dxa"/>
              <w:bottom w:w="40" w:type="dxa"/>
              <w:right w:w="60" w:type="dxa"/>
            </w:tcMar>
            <w:hideMark/>
          </w:tcPr>
          <w:p w14:paraId="07BAEBE2" w14:textId="77777777" w:rsidR="00615763" w:rsidRPr="00615763" w:rsidRDefault="00615763" w:rsidP="006049D6">
            <w:pPr>
              <w:rPr>
                <w:i/>
                <w:iCs/>
              </w:rPr>
            </w:pPr>
            <w:r w:rsidRPr="00615763">
              <w:rPr>
                <w:b/>
                <w:bCs/>
                <w:i/>
                <w:iCs/>
              </w:rPr>
              <w:t>2022/2023</w:t>
            </w:r>
          </w:p>
        </w:tc>
        <w:tc>
          <w:tcPr>
            <w:tcW w:w="1321" w:type="dxa"/>
            <w:shd w:val="clear" w:color="auto" w:fill="auto"/>
            <w:tcMar>
              <w:top w:w="40" w:type="dxa"/>
              <w:left w:w="60" w:type="dxa"/>
              <w:bottom w:w="40" w:type="dxa"/>
              <w:right w:w="60" w:type="dxa"/>
            </w:tcMar>
            <w:hideMark/>
          </w:tcPr>
          <w:p w14:paraId="28F7F36D" w14:textId="77777777" w:rsidR="00615763" w:rsidRPr="00615763" w:rsidRDefault="00615763" w:rsidP="006049D6">
            <w:pPr>
              <w:rPr>
                <w:i/>
                <w:iCs/>
              </w:rPr>
            </w:pPr>
            <w:r w:rsidRPr="00615763">
              <w:rPr>
                <w:b/>
                <w:bCs/>
                <w:i/>
                <w:iCs/>
              </w:rPr>
              <w:t>2023/2024</w:t>
            </w:r>
          </w:p>
        </w:tc>
      </w:tr>
      <w:tr w:rsidR="00615763" w:rsidRPr="00615763" w14:paraId="37584C77" w14:textId="77777777" w:rsidTr="00C91D5C">
        <w:trPr>
          <w:trHeight w:val="20"/>
        </w:trPr>
        <w:tc>
          <w:tcPr>
            <w:tcW w:w="3827" w:type="dxa"/>
            <w:shd w:val="clear" w:color="auto" w:fill="auto"/>
            <w:tcMar>
              <w:top w:w="40" w:type="dxa"/>
              <w:left w:w="60" w:type="dxa"/>
              <w:bottom w:w="40" w:type="dxa"/>
              <w:right w:w="60" w:type="dxa"/>
            </w:tcMar>
            <w:hideMark/>
          </w:tcPr>
          <w:p w14:paraId="4DFD6CEC" w14:textId="77777777" w:rsidR="00615763" w:rsidRPr="00615763" w:rsidRDefault="00615763" w:rsidP="006049D6">
            <w:pPr>
              <w:rPr>
                <w:i/>
                <w:iCs/>
              </w:rPr>
            </w:pPr>
            <w:r w:rsidRPr="00615763">
              <w:rPr>
                <w:i/>
                <w:iCs/>
              </w:rPr>
              <w:t>Animal- Attack</w:t>
            </w:r>
          </w:p>
        </w:tc>
        <w:tc>
          <w:tcPr>
            <w:tcW w:w="1321" w:type="dxa"/>
            <w:shd w:val="clear" w:color="auto" w:fill="auto"/>
            <w:tcMar>
              <w:top w:w="40" w:type="dxa"/>
              <w:left w:w="60" w:type="dxa"/>
              <w:bottom w:w="40" w:type="dxa"/>
              <w:right w:w="60" w:type="dxa"/>
            </w:tcMar>
            <w:hideMark/>
          </w:tcPr>
          <w:p w14:paraId="0E487633" w14:textId="77777777" w:rsidR="00615763" w:rsidRPr="00615763" w:rsidRDefault="00615763" w:rsidP="006049D6">
            <w:pPr>
              <w:rPr>
                <w:i/>
                <w:iCs/>
              </w:rPr>
            </w:pPr>
            <w:r w:rsidRPr="00615763">
              <w:rPr>
                <w:i/>
                <w:iCs/>
              </w:rPr>
              <w:t>$574.00</w:t>
            </w:r>
          </w:p>
        </w:tc>
        <w:tc>
          <w:tcPr>
            <w:tcW w:w="1321" w:type="dxa"/>
            <w:shd w:val="clear" w:color="auto" w:fill="auto"/>
            <w:tcMar>
              <w:top w:w="40" w:type="dxa"/>
              <w:left w:w="60" w:type="dxa"/>
              <w:bottom w:w="40" w:type="dxa"/>
              <w:right w:w="60" w:type="dxa"/>
            </w:tcMar>
            <w:hideMark/>
          </w:tcPr>
          <w:p w14:paraId="0CEB3B8D" w14:textId="77777777" w:rsidR="00615763" w:rsidRPr="00615763" w:rsidRDefault="00615763" w:rsidP="006049D6">
            <w:pPr>
              <w:rPr>
                <w:i/>
                <w:iCs/>
              </w:rPr>
            </w:pPr>
          </w:p>
        </w:tc>
      </w:tr>
      <w:tr w:rsidR="00615763" w:rsidRPr="00615763" w14:paraId="72030701" w14:textId="77777777" w:rsidTr="00C91D5C">
        <w:trPr>
          <w:trHeight w:val="20"/>
        </w:trPr>
        <w:tc>
          <w:tcPr>
            <w:tcW w:w="3827" w:type="dxa"/>
            <w:shd w:val="clear" w:color="auto" w:fill="auto"/>
            <w:tcMar>
              <w:top w:w="40" w:type="dxa"/>
              <w:left w:w="60" w:type="dxa"/>
              <w:bottom w:w="40" w:type="dxa"/>
              <w:right w:w="60" w:type="dxa"/>
            </w:tcMar>
            <w:hideMark/>
          </w:tcPr>
          <w:p w14:paraId="517A4C91" w14:textId="77777777" w:rsidR="00615763" w:rsidRPr="00615763" w:rsidRDefault="00615763" w:rsidP="006049D6">
            <w:pPr>
              <w:rPr>
                <w:i/>
                <w:iCs/>
              </w:rPr>
            </w:pPr>
            <w:r w:rsidRPr="00615763">
              <w:rPr>
                <w:i/>
                <w:iCs/>
              </w:rPr>
              <w:t>Animal- Dog Registration/Microchipping</w:t>
            </w:r>
          </w:p>
        </w:tc>
        <w:tc>
          <w:tcPr>
            <w:tcW w:w="1321" w:type="dxa"/>
            <w:shd w:val="clear" w:color="auto" w:fill="auto"/>
            <w:tcMar>
              <w:top w:w="40" w:type="dxa"/>
              <w:left w:w="60" w:type="dxa"/>
              <w:bottom w:w="40" w:type="dxa"/>
              <w:right w:w="60" w:type="dxa"/>
            </w:tcMar>
            <w:hideMark/>
          </w:tcPr>
          <w:p w14:paraId="5BD8409F" w14:textId="77777777" w:rsidR="00615763" w:rsidRPr="00615763" w:rsidRDefault="00615763" w:rsidP="006049D6">
            <w:pPr>
              <w:rPr>
                <w:i/>
                <w:iCs/>
              </w:rPr>
            </w:pPr>
            <w:r w:rsidRPr="00615763">
              <w:rPr>
                <w:i/>
                <w:iCs/>
              </w:rPr>
              <w:t>$536,911.00</w:t>
            </w:r>
          </w:p>
        </w:tc>
        <w:tc>
          <w:tcPr>
            <w:tcW w:w="1321" w:type="dxa"/>
            <w:shd w:val="clear" w:color="auto" w:fill="auto"/>
            <w:tcMar>
              <w:top w:w="40" w:type="dxa"/>
              <w:left w:w="60" w:type="dxa"/>
              <w:bottom w:w="40" w:type="dxa"/>
              <w:right w:w="60" w:type="dxa"/>
            </w:tcMar>
            <w:hideMark/>
          </w:tcPr>
          <w:p w14:paraId="12340DD3" w14:textId="77777777" w:rsidR="00615763" w:rsidRPr="00615763" w:rsidRDefault="00615763" w:rsidP="006049D6">
            <w:pPr>
              <w:rPr>
                <w:i/>
                <w:iCs/>
              </w:rPr>
            </w:pPr>
            <w:r w:rsidRPr="00615763">
              <w:rPr>
                <w:i/>
                <w:iCs/>
              </w:rPr>
              <w:t>$279,203.00</w:t>
            </w:r>
          </w:p>
        </w:tc>
      </w:tr>
      <w:tr w:rsidR="00615763" w:rsidRPr="00615763" w14:paraId="7CA5B01A" w14:textId="77777777" w:rsidTr="00C91D5C">
        <w:trPr>
          <w:trHeight w:val="20"/>
        </w:trPr>
        <w:tc>
          <w:tcPr>
            <w:tcW w:w="3827" w:type="dxa"/>
            <w:shd w:val="clear" w:color="auto" w:fill="auto"/>
            <w:tcMar>
              <w:top w:w="40" w:type="dxa"/>
              <w:left w:w="60" w:type="dxa"/>
              <w:bottom w:w="40" w:type="dxa"/>
              <w:right w:w="60" w:type="dxa"/>
            </w:tcMar>
            <w:hideMark/>
          </w:tcPr>
          <w:p w14:paraId="7930A9C5" w14:textId="77777777" w:rsidR="00615763" w:rsidRPr="00615763" w:rsidRDefault="00615763" w:rsidP="006049D6">
            <w:pPr>
              <w:rPr>
                <w:i/>
                <w:iCs/>
              </w:rPr>
            </w:pPr>
            <w:r w:rsidRPr="00615763">
              <w:rPr>
                <w:i/>
                <w:iCs/>
              </w:rPr>
              <w:t>Animal- Excrement</w:t>
            </w:r>
          </w:p>
        </w:tc>
        <w:tc>
          <w:tcPr>
            <w:tcW w:w="1321" w:type="dxa"/>
            <w:shd w:val="clear" w:color="auto" w:fill="auto"/>
            <w:tcMar>
              <w:top w:w="40" w:type="dxa"/>
              <w:left w:w="60" w:type="dxa"/>
              <w:bottom w:w="40" w:type="dxa"/>
              <w:right w:w="60" w:type="dxa"/>
            </w:tcMar>
            <w:hideMark/>
          </w:tcPr>
          <w:p w14:paraId="5AEDE6DF" w14:textId="77777777" w:rsidR="00615763" w:rsidRPr="00615763" w:rsidRDefault="00615763" w:rsidP="006049D6">
            <w:pPr>
              <w:rPr>
                <w:i/>
                <w:iCs/>
              </w:rPr>
            </w:pPr>
            <w:r w:rsidRPr="00615763">
              <w:rPr>
                <w:i/>
                <w:iCs/>
              </w:rPr>
              <w:t>$287.00</w:t>
            </w:r>
          </w:p>
        </w:tc>
        <w:tc>
          <w:tcPr>
            <w:tcW w:w="1321" w:type="dxa"/>
            <w:shd w:val="clear" w:color="auto" w:fill="auto"/>
            <w:tcMar>
              <w:top w:w="40" w:type="dxa"/>
              <w:left w:w="60" w:type="dxa"/>
              <w:bottom w:w="40" w:type="dxa"/>
              <w:right w:w="60" w:type="dxa"/>
            </w:tcMar>
            <w:hideMark/>
          </w:tcPr>
          <w:p w14:paraId="73BEE009" w14:textId="77777777" w:rsidR="00615763" w:rsidRPr="00615763" w:rsidRDefault="00615763" w:rsidP="006049D6">
            <w:pPr>
              <w:rPr>
                <w:i/>
                <w:iCs/>
              </w:rPr>
            </w:pPr>
            <w:r w:rsidRPr="00615763">
              <w:rPr>
                <w:i/>
                <w:iCs/>
              </w:rPr>
              <w:t>$77.00</w:t>
            </w:r>
          </w:p>
        </w:tc>
      </w:tr>
      <w:tr w:rsidR="00615763" w:rsidRPr="00615763" w14:paraId="0D392A9B" w14:textId="77777777" w:rsidTr="00C91D5C">
        <w:trPr>
          <w:trHeight w:val="20"/>
        </w:trPr>
        <w:tc>
          <w:tcPr>
            <w:tcW w:w="3827" w:type="dxa"/>
            <w:shd w:val="clear" w:color="auto" w:fill="auto"/>
            <w:tcMar>
              <w:top w:w="40" w:type="dxa"/>
              <w:left w:w="60" w:type="dxa"/>
              <w:bottom w:w="40" w:type="dxa"/>
              <w:right w:w="60" w:type="dxa"/>
            </w:tcMar>
            <w:hideMark/>
          </w:tcPr>
          <w:p w14:paraId="7B61D8F1" w14:textId="77777777" w:rsidR="00615763" w:rsidRPr="00615763" w:rsidRDefault="00615763" w:rsidP="006049D6">
            <w:pPr>
              <w:rPr>
                <w:i/>
                <w:iCs/>
              </w:rPr>
            </w:pPr>
            <w:r w:rsidRPr="00615763">
              <w:rPr>
                <w:i/>
                <w:iCs/>
              </w:rPr>
              <w:t>Animal- Other</w:t>
            </w:r>
          </w:p>
        </w:tc>
        <w:tc>
          <w:tcPr>
            <w:tcW w:w="1321" w:type="dxa"/>
            <w:shd w:val="clear" w:color="auto" w:fill="auto"/>
            <w:tcMar>
              <w:top w:w="40" w:type="dxa"/>
              <w:left w:w="60" w:type="dxa"/>
              <w:bottom w:w="40" w:type="dxa"/>
              <w:right w:w="60" w:type="dxa"/>
            </w:tcMar>
            <w:hideMark/>
          </w:tcPr>
          <w:p w14:paraId="73CC8D5C" w14:textId="77777777" w:rsidR="00615763" w:rsidRPr="00615763" w:rsidRDefault="00615763" w:rsidP="006049D6">
            <w:pPr>
              <w:rPr>
                <w:i/>
                <w:iCs/>
              </w:rPr>
            </w:pPr>
            <w:r w:rsidRPr="00615763">
              <w:rPr>
                <w:i/>
                <w:iCs/>
              </w:rPr>
              <w:t>$27,961.00</w:t>
            </w:r>
          </w:p>
        </w:tc>
        <w:tc>
          <w:tcPr>
            <w:tcW w:w="1321" w:type="dxa"/>
            <w:shd w:val="clear" w:color="auto" w:fill="auto"/>
            <w:tcMar>
              <w:top w:w="40" w:type="dxa"/>
              <w:left w:w="60" w:type="dxa"/>
              <w:bottom w:w="40" w:type="dxa"/>
              <w:right w:w="60" w:type="dxa"/>
            </w:tcMar>
            <w:hideMark/>
          </w:tcPr>
          <w:p w14:paraId="0957ED59" w14:textId="77777777" w:rsidR="00615763" w:rsidRPr="00615763" w:rsidRDefault="00615763" w:rsidP="006049D6">
            <w:pPr>
              <w:rPr>
                <w:i/>
                <w:iCs/>
              </w:rPr>
            </w:pPr>
            <w:r w:rsidRPr="00615763">
              <w:rPr>
                <w:i/>
                <w:iCs/>
              </w:rPr>
              <w:t>$13,676.00</w:t>
            </w:r>
          </w:p>
        </w:tc>
      </w:tr>
      <w:tr w:rsidR="00615763" w:rsidRPr="00615763" w14:paraId="43B28112" w14:textId="77777777" w:rsidTr="00C91D5C">
        <w:trPr>
          <w:trHeight w:val="20"/>
        </w:trPr>
        <w:tc>
          <w:tcPr>
            <w:tcW w:w="3827" w:type="dxa"/>
            <w:shd w:val="clear" w:color="auto" w:fill="auto"/>
            <w:tcMar>
              <w:top w:w="40" w:type="dxa"/>
              <w:left w:w="60" w:type="dxa"/>
              <w:bottom w:w="40" w:type="dxa"/>
              <w:right w:w="60" w:type="dxa"/>
            </w:tcMar>
            <w:hideMark/>
          </w:tcPr>
          <w:p w14:paraId="6524236B" w14:textId="77777777" w:rsidR="00615763" w:rsidRPr="00615763" w:rsidRDefault="00615763" w:rsidP="006049D6">
            <w:pPr>
              <w:rPr>
                <w:i/>
                <w:iCs/>
              </w:rPr>
            </w:pPr>
            <w:r w:rsidRPr="00615763">
              <w:rPr>
                <w:i/>
                <w:iCs/>
              </w:rPr>
              <w:t>Animal- Permits</w:t>
            </w:r>
          </w:p>
        </w:tc>
        <w:tc>
          <w:tcPr>
            <w:tcW w:w="1321" w:type="dxa"/>
            <w:shd w:val="clear" w:color="auto" w:fill="auto"/>
            <w:tcMar>
              <w:top w:w="40" w:type="dxa"/>
              <w:left w:w="60" w:type="dxa"/>
              <w:bottom w:w="40" w:type="dxa"/>
              <w:right w:w="60" w:type="dxa"/>
            </w:tcMar>
            <w:hideMark/>
          </w:tcPr>
          <w:p w14:paraId="366FB908" w14:textId="77777777" w:rsidR="00615763" w:rsidRPr="00615763" w:rsidRDefault="00615763" w:rsidP="006049D6">
            <w:pPr>
              <w:rPr>
                <w:i/>
                <w:iCs/>
              </w:rPr>
            </w:pPr>
            <w:r w:rsidRPr="00615763">
              <w:rPr>
                <w:i/>
                <w:iCs/>
              </w:rPr>
              <w:t>$3,590.00</w:t>
            </w:r>
          </w:p>
        </w:tc>
        <w:tc>
          <w:tcPr>
            <w:tcW w:w="1321" w:type="dxa"/>
            <w:shd w:val="clear" w:color="auto" w:fill="auto"/>
            <w:tcMar>
              <w:top w:w="40" w:type="dxa"/>
              <w:left w:w="60" w:type="dxa"/>
              <w:bottom w:w="40" w:type="dxa"/>
              <w:right w:w="60" w:type="dxa"/>
            </w:tcMar>
            <w:hideMark/>
          </w:tcPr>
          <w:p w14:paraId="771A36BA" w14:textId="77777777" w:rsidR="00615763" w:rsidRPr="00615763" w:rsidRDefault="00615763" w:rsidP="006049D6">
            <w:pPr>
              <w:rPr>
                <w:i/>
                <w:iCs/>
              </w:rPr>
            </w:pPr>
            <w:r w:rsidRPr="00615763">
              <w:rPr>
                <w:i/>
                <w:iCs/>
              </w:rPr>
              <w:t>-</w:t>
            </w:r>
          </w:p>
        </w:tc>
      </w:tr>
      <w:tr w:rsidR="00615763" w:rsidRPr="00615763" w14:paraId="0858FBDD" w14:textId="77777777" w:rsidTr="00C91D5C">
        <w:trPr>
          <w:trHeight w:val="20"/>
        </w:trPr>
        <w:tc>
          <w:tcPr>
            <w:tcW w:w="3827" w:type="dxa"/>
            <w:shd w:val="clear" w:color="auto" w:fill="auto"/>
            <w:tcMar>
              <w:top w:w="40" w:type="dxa"/>
              <w:left w:w="60" w:type="dxa"/>
              <w:bottom w:w="40" w:type="dxa"/>
              <w:right w:w="60" w:type="dxa"/>
            </w:tcMar>
            <w:hideMark/>
          </w:tcPr>
          <w:p w14:paraId="320E60FD" w14:textId="77777777" w:rsidR="00615763" w:rsidRPr="00615763" w:rsidRDefault="00615763" w:rsidP="006049D6">
            <w:pPr>
              <w:rPr>
                <w:i/>
                <w:iCs/>
              </w:rPr>
            </w:pPr>
            <w:r w:rsidRPr="00615763">
              <w:rPr>
                <w:i/>
                <w:iCs/>
              </w:rPr>
              <w:t>Animal- Regulated Dog</w:t>
            </w:r>
          </w:p>
        </w:tc>
        <w:tc>
          <w:tcPr>
            <w:tcW w:w="1321" w:type="dxa"/>
            <w:shd w:val="clear" w:color="auto" w:fill="auto"/>
            <w:tcMar>
              <w:top w:w="40" w:type="dxa"/>
              <w:left w:w="60" w:type="dxa"/>
              <w:bottom w:w="40" w:type="dxa"/>
              <w:right w:w="60" w:type="dxa"/>
            </w:tcMar>
            <w:hideMark/>
          </w:tcPr>
          <w:p w14:paraId="6CAB8E64" w14:textId="77777777" w:rsidR="00615763" w:rsidRPr="00615763" w:rsidRDefault="00615763" w:rsidP="006049D6">
            <w:pPr>
              <w:rPr>
                <w:i/>
                <w:iCs/>
              </w:rPr>
            </w:pPr>
            <w:r w:rsidRPr="00615763">
              <w:rPr>
                <w:i/>
                <w:iCs/>
              </w:rPr>
              <w:t>$17,102.00</w:t>
            </w:r>
          </w:p>
        </w:tc>
        <w:tc>
          <w:tcPr>
            <w:tcW w:w="1321" w:type="dxa"/>
            <w:shd w:val="clear" w:color="auto" w:fill="auto"/>
            <w:tcMar>
              <w:top w:w="40" w:type="dxa"/>
              <w:left w:w="60" w:type="dxa"/>
              <w:bottom w:w="40" w:type="dxa"/>
              <w:right w:w="60" w:type="dxa"/>
            </w:tcMar>
            <w:hideMark/>
          </w:tcPr>
          <w:p w14:paraId="0C829348" w14:textId="77777777" w:rsidR="00615763" w:rsidRPr="00615763" w:rsidRDefault="00615763" w:rsidP="006049D6">
            <w:pPr>
              <w:rPr>
                <w:i/>
                <w:iCs/>
              </w:rPr>
            </w:pPr>
            <w:r w:rsidRPr="00615763">
              <w:rPr>
                <w:i/>
                <w:iCs/>
              </w:rPr>
              <w:t>$3,481.00</w:t>
            </w:r>
          </w:p>
        </w:tc>
      </w:tr>
      <w:tr w:rsidR="00615763" w:rsidRPr="00615763" w14:paraId="50E8F158" w14:textId="77777777" w:rsidTr="00C91D5C">
        <w:trPr>
          <w:trHeight w:val="20"/>
        </w:trPr>
        <w:tc>
          <w:tcPr>
            <w:tcW w:w="3827" w:type="dxa"/>
            <w:shd w:val="clear" w:color="auto" w:fill="auto"/>
            <w:tcMar>
              <w:top w:w="40" w:type="dxa"/>
              <w:left w:w="60" w:type="dxa"/>
              <w:bottom w:w="40" w:type="dxa"/>
              <w:right w:w="60" w:type="dxa"/>
            </w:tcMar>
            <w:hideMark/>
          </w:tcPr>
          <w:p w14:paraId="58C3046E" w14:textId="77777777" w:rsidR="00615763" w:rsidRPr="00615763" w:rsidRDefault="00615763" w:rsidP="006049D6">
            <w:pPr>
              <w:rPr>
                <w:i/>
                <w:iCs/>
              </w:rPr>
            </w:pPr>
            <w:r w:rsidRPr="00615763">
              <w:rPr>
                <w:i/>
                <w:iCs/>
              </w:rPr>
              <w:t>Animal- Wandering/Control</w:t>
            </w:r>
          </w:p>
        </w:tc>
        <w:tc>
          <w:tcPr>
            <w:tcW w:w="1321" w:type="dxa"/>
            <w:shd w:val="clear" w:color="auto" w:fill="auto"/>
            <w:tcMar>
              <w:top w:w="40" w:type="dxa"/>
              <w:left w:w="60" w:type="dxa"/>
              <w:bottom w:w="40" w:type="dxa"/>
              <w:right w:w="60" w:type="dxa"/>
            </w:tcMar>
            <w:hideMark/>
          </w:tcPr>
          <w:p w14:paraId="4C8DE42D" w14:textId="77777777" w:rsidR="00615763" w:rsidRPr="00615763" w:rsidRDefault="00615763" w:rsidP="006049D6">
            <w:pPr>
              <w:rPr>
                <w:i/>
                <w:iCs/>
              </w:rPr>
            </w:pPr>
            <w:r w:rsidRPr="00615763">
              <w:rPr>
                <w:i/>
                <w:iCs/>
              </w:rPr>
              <w:t>$544,530.00</w:t>
            </w:r>
          </w:p>
        </w:tc>
        <w:tc>
          <w:tcPr>
            <w:tcW w:w="1321" w:type="dxa"/>
            <w:shd w:val="clear" w:color="auto" w:fill="auto"/>
            <w:tcMar>
              <w:top w:w="40" w:type="dxa"/>
              <w:left w:w="60" w:type="dxa"/>
              <w:bottom w:w="40" w:type="dxa"/>
              <w:right w:w="60" w:type="dxa"/>
            </w:tcMar>
            <w:hideMark/>
          </w:tcPr>
          <w:p w14:paraId="7A77619E" w14:textId="77777777" w:rsidR="00615763" w:rsidRPr="00615763" w:rsidRDefault="00615763" w:rsidP="006049D6">
            <w:pPr>
              <w:rPr>
                <w:i/>
                <w:iCs/>
              </w:rPr>
            </w:pPr>
            <w:r w:rsidRPr="00615763">
              <w:rPr>
                <w:i/>
                <w:iCs/>
              </w:rPr>
              <w:t>$147,663.00</w:t>
            </w:r>
          </w:p>
        </w:tc>
      </w:tr>
      <w:tr w:rsidR="00615763" w:rsidRPr="00615763" w14:paraId="4CF7D3D6" w14:textId="77777777" w:rsidTr="00C91D5C">
        <w:trPr>
          <w:trHeight w:val="20"/>
        </w:trPr>
        <w:tc>
          <w:tcPr>
            <w:tcW w:w="3827" w:type="dxa"/>
            <w:shd w:val="clear" w:color="auto" w:fill="auto"/>
            <w:tcMar>
              <w:top w:w="40" w:type="dxa"/>
              <w:left w:w="60" w:type="dxa"/>
              <w:bottom w:w="40" w:type="dxa"/>
              <w:right w:w="60" w:type="dxa"/>
            </w:tcMar>
            <w:hideMark/>
          </w:tcPr>
          <w:p w14:paraId="137F9C0E" w14:textId="77777777" w:rsidR="00615763" w:rsidRPr="00615763" w:rsidRDefault="00615763" w:rsidP="006049D6">
            <w:pPr>
              <w:rPr>
                <w:i/>
                <w:iCs/>
              </w:rPr>
            </w:pPr>
            <w:r w:rsidRPr="00615763">
              <w:rPr>
                <w:i/>
                <w:iCs/>
              </w:rPr>
              <w:t>Abandoned Vehicle / Article</w:t>
            </w:r>
          </w:p>
        </w:tc>
        <w:tc>
          <w:tcPr>
            <w:tcW w:w="1321" w:type="dxa"/>
            <w:shd w:val="clear" w:color="auto" w:fill="auto"/>
            <w:tcMar>
              <w:top w:w="40" w:type="dxa"/>
              <w:left w:w="60" w:type="dxa"/>
              <w:bottom w:w="40" w:type="dxa"/>
              <w:right w:w="60" w:type="dxa"/>
            </w:tcMar>
            <w:hideMark/>
          </w:tcPr>
          <w:p w14:paraId="21928BD2" w14:textId="77777777" w:rsidR="00615763" w:rsidRPr="00615763" w:rsidRDefault="00615763" w:rsidP="006049D6">
            <w:pPr>
              <w:rPr>
                <w:i/>
                <w:iCs/>
              </w:rPr>
            </w:pPr>
            <w:r w:rsidRPr="00615763">
              <w:rPr>
                <w:i/>
                <w:iCs/>
              </w:rPr>
              <w:t>$7,869.00</w:t>
            </w:r>
          </w:p>
        </w:tc>
        <w:tc>
          <w:tcPr>
            <w:tcW w:w="1321" w:type="dxa"/>
            <w:shd w:val="clear" w:color="auto" w:fill="auto"/>
            <w:tcMar>
              <w:top w:w="40" w:type="dxa"/>
              <w:left w:w="60" w:type="dxa"/>
              <w:bottom w:w="40" w:type="dxa"/>
              <w:right w:w="60" w:type="dxa"/>
            </w:tcMar>
            <w:hideMark/>
          </w:tcPr>
          <w:p w14:paraId="0E0ABCC0" w14:textId="77777777" w:rsidR="00615763" w:rsidRPr="00615763" w:rsidRDefault="00615763" w:rsidP="006049D6">
            <w:pPr>
              <w:rPr>
                <w:i/>
                <w:iCs/>
              </w:rPr>
            </w:pPr>
            <w:r w:rsidRPr="00615763">
              <w:rPr>
                <w:i/>
                <w:iCs/>
              </w:rPr>
              <w:t>$2,322.00</w:t>
            </w:r>
          </w:p>
        </w:tc>
      </w:tr>
      <w:tr w:rsidR="00615763" w:rsidRPr="00615763" w14:paraId="67BAB614" w14:textId="77777777" w:rsidTr="00C91D5C">
        <w:trPr>
          <w:trHeight w:val="20"/>
        </w:trPr>
        <w:tc>
          <w:tcPr>
            <w:tcW w:w="3827" w:type="dxa"/>
            <w:shd w:val="clear" w:color="auto" w:fill="auto"/>
            <w:tcMar>
              <w:top w:w="40" w:type="dxa"/>
              <w:left w:w="60" w:type="dxa"/>
              <w:bottom w:w="40" w:type="dxa"/>
              <w:right w:w="60" w:type="dxa"/>
            </w:tcMar>
            <w:hideMark/>
          </w:tcPr>
          <w:p w14:paraId="5A869A86" w14:textId="77777777" w:rsidR="00615763" w:rsidRPr="00615763" w:rsidRDefault="00615763" w:rsidP="006049D6">
            <w:pPr>
              <w:rPr>
                <w:i/>
                <w:iCs/>
              </w:rPr>
            </w:pPr>
            <w:r w:rsidRPr="00615763">
              <w:rPr>
                <w:i/>
                <w:iCs/>
              </w:rPr>
              <w:t>Amenity- Dumping</w:t>
            </w:r>
          </w:p>
        </w:tc>
        <w:tc>
          <w:tcPr>
            <w:tcW w:w="1321" w:type="dxa"/>
            <w:shd w:val="clear" w:color="auto" w:fill="auto"/>
            <w:tcMar>
              <w:top w:w="40" w:type="dxa"/>
              <w:left w:w="60" w:type="dxa"/>
              <w:bottom w:w="40" w:type="dxa"/>
              <w:right w:w="60" w:type="dxa"/>
            </w:tcMar>
            <w:hideMark/>
          </w:tcPr>
          <w:p w14:paraId="78E2E217" w14:textId="77777777" w:rsidR="00615763" w:rsidRPr="00615763" w:rsidRDefault="00615763" w:rsidP="006049D6">
            <w:pPr>
              <w:rPr>
                <w:i/>
                <w:iCs/>
              </w:rPr>
            </w:pPr>
            <w:r w:rsidRPr="00615763">
              <w:rPr>
                <w:i/>
                <w:iCs/>
              </w:rPr>
              <w:t>$172,844.00</w:t>
            </w:r>
          </w:p>
        </w:tc>
        <w:tc>
          <w:tcPr>
            <w:tcW w:w="1321" w:type="dxa"/>
            <w:shd w:val="clear" w:color="auto" w:fill="auto"/>
            <w:tcMar>
              <w:top w:w="40" w:type="dxa"/>
              <w:left w:w="60" w:type="dxa"/>
              <w:bottom w:w="40" w:type="dxa"/>
              <w:right w:w="60" w:type="dxa"/>
            </w:tcMar>
            <w:hideMark/>
          </w:tcPr>
          <w:p w14:paraId="33087D46" w14:textId="77777777" w:rsidR="00615763" w:rsidRPr="00615763" w:rsidRDefault="00615763" w:rsidP="006049D6">
            <w:pPr>
              <w:rPr>
                <w:i/>
                <w:iCs/>
              </w:rPr>
            </w:pPr>
            <w:r w:rsidRPr="00615763">
              <w:rPr>
                <w:i/>
                <w:iCs/>
              </w:rPr>
              <w:t>$51,415.00</w:t>
            </w:r>
          </w:p>
        </w:tc>
      </w:tr>
      <w:tr w:rsidR="00615763" w:rsidRPr="00615763" w14:paraId="10D4AB50" w14:textId="77777777" w:rsidTr="00C91D5C">
        <w:trPr>
          <w:trHeight w:val="20"/>
        </w:trPr>
        <w:tc>
          <w:tcPr>
            <w:tcW w:w="3827" w:type="dxa"/>
            <w:shd w:val="clear" w:color="auto" w:fill="auto"/>
            <w:tcMar>
              <w:top w:w="40" w:type="dxa"/>
              <w:left w:w="60" w:type="dxa"/>
              <w:bottom w:w="40" w:type="dxa"/>
              <w:right w:w="60" w:type="dxa"/>
            </w:tcMar>
            <w:hideMark/>
          </w:tcPr>
          <w:p w14:paraId="00E7FA55" w14:textId="77777777" w:rsidR="00615763" w:rsidRPr="00615763" w:rsidRDefault="00615763" w:rsidP="006049D6">
            <w:pPr>
              <w:rPr>
                <w:i/>
                <w:iCs/>
              </w:rPr>
            </w:pPr>
            <w:r w:rsidRPr="00615763">
              <w:rPr>
                <w:i/>
                <w:iCs/>
              </w:rPr>
              <w:t>Amenity- Litter</w:t>
            </w:r>
          </w:p>
        </w:tc>
        <w:tc>
          <w:tcPr>
            <w:tcW w:w="1321" w:type="dxa"/>
            <w:shd w:val="clear" w:color="auto" w:fill="auto"/>
            <w:tcMar>
              <w:top w:w="40" w:type="dxa"/>
              <w:left w:w="60" w:type="dxa"/>
              <w:bottom w:w="40" w:type="dxa"/>
              <w:right w:w="60" w:type="dxa"/>
            </w:tcMar>
            <w:hideMark/>
          </w:tcPr>
          <w:p w14:paraId="5E7B32EB" w14:textId="77777777" w:rsidR="00615763" w:rsidRPr="00615763" w:rsidRDefault="00615763" w:rsidP="006049D6">
            <w:pPr>
              <w:rPr>
                <w:i/>
                <w:iCs/>
              </w:rPr>
            </w:pPr>
            <w:r w:rsidRPr="00615763">
              <w:rPr>
                <w:i/>
                <w:iCs/>
              </w:rPr>
              <w:t>$3,147.00</w:t>
            </w:r>
          </w:p>
        </w:tc>
        <w:tc>
          <w:tcPr>
            <w:tcW w:w="1321" w:type="dxa"/>
            <w:shd w:val="clear" w:color="auto" w:fill="auto"/>
            <w:tcMar>
              <w:top w:w="40" w:type="dxa"/>
              <w:left w:w="60" w:type="dxa"/>
              <w:bottom w:w="40" w:type="dxa"/>
              <w:right w:w="60" w:type="dxa"/>
            </w:tcMar>
            <w:hideMark/>
          </w:tcPr>
          <w:p w14:paraId="375D4960" w14:textId="77777777" w:rsidR="00615763" w:rsidRPr="00615763" w:rsidRDefault="00615763" w:rsidP="006049D6">
            <w:pPr>
              <w:rPr>
                <w:i/>
                <w:iCs/>
              </w:rPr>
            </w:pPr>
            <w:r w:rsidRPr="00615763">
              <w:rPr>
                <w:i/>
                <w:iCs/>
              </w:rPr>
              <w:t>$2,055.00</w:t>
            </w:r>
          </w:p>
        </w:tc>
      </w:tr>
      <w:tr w:rsidR="00615763" w:rsidRPr="00615763" w14:paraId="747B8AD8" w14:textId="77777777" w:rsidTr="00C91D5C">
        <w:trPr>
          <w:trHeight w:val="20"/>
        </w:trPr>
        <w:tc>
          <w:tcPr>
            <w:tcW w:w="3827" w:type="dxa"/>
            <w:shd w:val="clear" w:color="auto" w:fill="auto"/>
            <w:tcMar>
              <w:top w:w="40" w:type="dxa"/>
              <w:left w:w="60" w:type="dxa"/>
              <w:bottom w:w="40" w:type="dxa"/>
              <w:right w:w="60" w:type="dxa"/>
            </w:tcMar>
            <w:hideMark/>
          </w:tcPr>
          <w:p w14:paraId="49BCE1D2" w14:textId="77777777" w:rsidR="00615763" w:rsidRPr="00615763" w:rsidRDefault="00615763" w:rsidP="006049D6">
            <w:pPr>
              <w:rPr>
                <w:i/>
                <w:iCs/>
              </w:rPr>
            </w:pPr>
            <w:r w:rsidRPr="00615763">
              <w:rPr>
                <w:i/>
                <w:iCs/>
              </w:rPr>
              <w:t>Amenity- Litter- Malls</w:t>
            </w:r>
          </w:p>
        </w:tc>
        <w:tc>
          <w:tcPr>
            <w:tcW w:w="1321" w:type="dxa"/>
            <w:shd w:val="clear" w:color="auto" w:fill="auto"/>
            <w:tcMar>
              <w:top w:w="40" w:type="dxa"/>
              <w:left w:w="60" w:type="dxa"/>
              <w:bottom w:w="40" w:type="dxa"/>
              <w:right w:w="60" w:type="dxa"/>
            </w:tcMar>
            <w:hideMark/>
          </w:tcPr>
          <w:p w14:paraId="6E30133F" w14:textId="77777777" w:rsidR="00615763" w:rsidRPr="00615763" w:rsidRDefault="00615763" w:rsidP="006049D6">
            <w:pPr>
              <w:rPr>
                <w:i/>
                <w:iCs/>
              </w:rPr>
            </w:pPr>
          </w:p>
        </w:tc>
        <w:tc>
          <w:tcPr>
            <w:tcW w:w="1321" w:type="dxa"/>
            <w:shd w:val="clear" w:color="auto" w:fill="auto"/>
            <w:tcMar>
              <w:top w:w="40" w:type="dxa"/>
              <w:left w:w="60" w:type="dxa"/>
              <w:bottom w:w="40" w:type="dxa"/>
              <w:right w:w="60" w:type="dxa"/>
            </w:tcMar>
            <w:hideMark/>
          </w:tcPr>
          <w:p w14:paraId="455F4F8C" w14:textId="77777777" w:rsidR="00615763" w:rsidRPr="00615763" w:rsidRDefault="00615763" w:rsidP="006049D6">
            <w:pPr>
              <w:rPr>
                <w:i/>
                <w:iCs/>
              </w:rPr>
            </w:pPr>
            <w:r w:rsidRPr="00615763">
              <w:rPr>
                <w:i/>
                <w:iCs/>
              </w:rPr>
              <w:t>$1,548.00</w:t>
            </w:r>
          </w:p>
        </w:tc>
      </w:tr>
      <w:tr w:rsidR="00615763" w:rsidRPr="00615763" w14:paraId="1B0A7256" w14:textId="77777777" w:rsidTr="00C91D5C">
        <w:trPr>
          <w:trHeight w:val="20"/>
        </w:trPr>
        <w:tc>
          <w:tcPr>
            <w:tcW w:w="3827" w:type="dxa"/>
            <w:shd w:val="clear" w:color="auto" w:fill="auto"/>
            <w:tcMar>
              <w:top w:w="40" w:type="dxa"/>
              <w:left w:w="60" w:type="dxa"/>
              <w:bottom w:w="40" w:type="dxa"/>
              <w:right w:w="60" w:type="dxa"/>
            </w:tcMar>
            <w:hideMark/>
          </w:tcPr>
          <w:p w14:paraId="428A6A45" w14:textId="77777777" w:rsidR="00615763" w:rsidRPr="00615763" w:rsidRDefault="00615763" w:rsidP="006049D6">
            <w:pPr>
              <w:rPr>
                <w:i/>
                <w:iCs/>
              </w:rPr>
            </w:pPr>
            <w:r w:rsidRPr="00615763">
              <w:rPr>
                <w:i/>
                <w:iCs/>
              </w:rPr>
              <w:t>Amenity- Litter- Vehicle</w:t>
            </w:r>
          </w:p>
        </w:tc>
        <w:tc>
          <w:tcPr>
            <w:tcW w:w="1321" w:type="dxa"/>
            <w:shd w:val="clear" w:color="auto" w:fill="auto"/>
            <w:tcMar>
              <w:top w:w="40" w:type="dxa"/>
              <w:left w:w="60" w:type="dxa"/>
              <w:bottom w:w="40" w:type="dxa"/>
              <w:right w:w="60" w:type="dxa"/>
            </w:tcMar>
            <w:hideMark/>
          </w:tcPr>
          <w:p w14:paraId="531B9ED3" w14:textId="77777777" w:rsidR="00615763" w:rsidRPr="00615763" w:rsidRDefault="00615763" w:rsidP="006049D6">
            <w:pPr>
              <w:rPr>
                <w:i/>
                <w:iCs/>
              </w:rPr>
            </w:pPr>
            <w:r w:rsidRPr="00615763">
              <w:rPr>
                <w:i/>
                <w:iCs/>
              </w:rPr>
              <w:t>$243,661.00</w:t>
            </w:r>
          </w:p>
        </w:tc>
        <w:tc>
          <w:tcPr>
            <w:tcW w:w="1321" w:type="dxa"/>
            <w:shd w:val="clear" w:color="auto" w:fill="auto"/>
            <w:tcMar>
              <w:top w:w="40" w:type="dxa"/>
              <w:left w:w="60" w:type="dxa"/>
              <w:bottom w:w="40" w:type="dxa"/>
              <w:right w:w="60" w:type="dxa"/>
            </w:tcMar>
            <w:hideMark/>
          </w:tcPr>
          <w:p w14:paraId="65A8E29C" w14:textId="77777777" w:rsidR="00615763" w:rsidRPr="00615763" w:rsidRDefault="00615763" w:rsidP="006049D6">
            <w:pPr>
              <w:rPr>
                <w:i/>
                <w:iCs/>
              </w:rPr>
            </w:pPr>
            <w:r w:rsidRPr="00615763">
              <w:rPr>
                <w:i/>
                <w:iCs/>
              </w:rPr>
              <w:t>$147,524.00</w:t>
            </w:r>
          </w:p>
        </w:tc>
      </w:tr>
      <w:tr w:rsidR="00615763" w:rsidRPr="00615763" w14:paraId="43B5B761" w14:textId="77777777" w:rsidTr="00C91D5C">
        <w:trPr>
          <w:trHeight w:val="20"/>
        </w:trPr>
        <w:tc>
          <w:tcPr>
            <w:tcW w:w="3827" w:type="dxa"/>
            <w:shd w:val="clear" w:color="auto" w:fill="auto"/>
            <w:tcMar>
              <w:top w:w="40" w:type="dxa"/>
              <w:left w:w="60" w:type="dxa"/>
              <w:bottom w:w="40" w:type="dxa"/>
              <w:right w:w="60" w:type="dxa"/>
            </w:tcMar>
            <w:hideMark/>
          </w:tcPr>
          <w:p w14:paraId="7AD103C9" w14:textId="77777777" w:rsidR="00615763" w:rsidRPr="00615763" w:rsidRDefault="00615763" w:rsidP="006049D6">
            <w:pPr>
              <w:rPr>
                <w:i/>
                <w:iCs/>
              </w:rPr>
            </w:pPr>
            <w:r w:rsidRPr="00615763">
              <w:rPr>
                <w:i/>
                <w:iCs/>
              </w:rPr>
              <w:t>Amenity- Safety</w:t>
            </w:r>
          </w:p>
        </w:tc>
        <w:tc>
          <w:tcPr>
            <w:tcW w:w="1321" w:type="dxa"/>
            <w:shd w:val="clear" w:color="auto" w:fill="auto"/>
            <w:tcMar>
              <w:top w:w="40" w:type="dxa"/>
              <w:left w:w="60" w:type="dxa"/>
              <w:bottom w:w="40" w:type="dxa"/>
              <w:right w:w="60" w:type="dxa"/>
            </w:tcMar>
            <w:hideMark/>
          </w:tcPr>
          <w:p w14:paraId="3F8B3F37" w14:textId="77777777" w:rsidR="00615763" w:rsidRPr="00615763" w:rsidRDefault="00615763" w:rsidP="006049D6">
            <w:pPr>
              <w:rPr>
                <w:i/>
                <w:iCs/>
              </w:rPr>
            </w:pPr>
            <w:r w:rsidRPr="00615763">
              <w:rPr>
                <w:i/>
                <w:iCs/>
              </w:rPr>
              <w:t>$3,301.00</w:t>
            </w:r>
          </w:p>
        </w:tc>
        <w:tc>
          <w:tcPr>
            <w:tcW w:w="1321" w:type="dxa"/>
            <w:shd w:val="clear" w:color="auto" w:fill="auto"/>
            <w:tcMar>
              <w:top w:w="40" w:type="dxa"/>
              <w:left w:w="60" w:type="dxa"/>
              <w:bottom w:w="40" w:type="dxa"/>
              <w:right w:w="60" w:type="dxa"/>
            </w:tcMar>
            <w:hideMark/>
          </w:tcPr>
          <w:p w14:paraId="5C04EAEF" w14:textId="77777777" w:rsidR="00615763" w:rsidRPr="00615763" w:rsidRDefault="00615763" w:rsidP="006049D6">
            <w:pPr>
              <w:rPr>
                <w:i/>
                <w:iCs/>
              </w:rPr>
            </w:pPr>
            <w:r w:rsidRPr="00615763">
              <w:rPr>
                <w:i/>
                <w:iCs/>
              </w:rPr>
              <w:t>$5,874.00</w:t>
            </w:r>
          </w:p>
        </w:tc>
      </w:tr>
      <w:tr w:rsidR="00615763" w:rsidRPr="00615763" w14:paraId="0E36F942" w14:textId="77777777" w:rsidTr="00C91D5C">
        <w:trPr>
          <w:trHeight w:val="20"/>
        </w:trPr>
        <w:tc>
          <w:tcPr>
            <w:tcW w:w="3827" w:type="dxa"/>
            <w:shd w:val="clear" w:color="auto" w:fill="auto"/>
            <w:tcMar>
              <w:top w:w="40" w:type="dxa"/>
              <w:left w:w="60" w:type="dxa"/>
              <w:bottom w:w="40" w:type="dxa"/>
              <w:right w:w="60" w:type="dxa"/>
            </w:tcMar>
            <w:hideMark/>
          </w:tcPr>
          <w:p w14:paraId="2D48D4F0" w14:textId="77777777" w:rsidR="00615763" w:rsidRPr="00615763" w:rsidRDefault="00615763" w:rsidP="006049D6">
            <w:pPr>
              <w:rPr>
                <w:i/>
                <w:iCs/>
              </w:rPr>
            </w:pPr>
            <w:r w:rsidRPr="00615763">
              <w:rPr>
                <w:i/>
                <w:iCs/>
              </w:rPr>
              <w:t>Amenity- Visual</w:t>
            </w:r>
          </w:p>
        </w:tc>
        <w:tc>
          <w:tcPr>
            <w:tcW w:w="1321" w:type="dxa"/>
            <w:shd w:val="clear" w:color="auto" w:fill="auto"/>
            <w:tcMar>
              <w:top w:w="40" w:type="dxa"/>
              <w:left w:w="60" w:type="dxa"/>
              <w:bottom w:w="40" w:type="dxa"/>
              <w:right w:w="60" w:type="dxa"/>
            </w:tcMar>
            <w:hideMark/>
          </w:tcPr>
          <w:p w14:paraId="5E1DC6B7" w14:textId="77777777" w:rsidR="00615763" w:rsidRPr="00615763" w:rsidRDefault="00615763" w:rsidP="006049D6">
            <w:pPr>
              <w:rPr>
                <w:i/>
                <w:iCs/>
              </w:rPr>
            </w:pPr>
            <w:r w:rsidRPr="00615763">
              <w:rPr>
                <w:i/>
                <w:iCs/>
              </w:rPr>
              <w:t>$5,154.00</w:t>
            </w:r>
          </w:p>
        </w:tc>
        <w:tc>
          <w:tcPr>
            <w:tcW w:w="1321" w:type="dxa"/>
            <w:shd w:val="clear" w:color="auto" w:fill="auto"/>
            <w:tcMar>
              <w:top w:w="40" w:type="dxa"/>
              <w:left w:w="60" w:type="dxa"/>
              <w:bottom w:w="40" w:type="dxa"/>
              <w:right w:w="60" w:type="dxa"/>
            </w:tcMar>
            <w:hideMark/>
          </w:tcPr>
          <w:p w14:paraId="375D37EB" w14:textId="77777777" w:rsidR="00615763" w:rsidRPr="00615763" w:rsidRDefault="00615763" w:rsidP="006049D6">
            <w:pPr>
              <w:rPr>
                <w:i/>
                <w:iCs/>
              </w:rPr>
            </w:pPr>
            <w:r w:rsidRPr="00615763">
              <w:rPr>
                <w:i/>
                <w:iCs/>
              </w:rPr>
              <w:t>$927.00</w:t>
            </w:r>
          </w:p>
        </w:tc>
      </w:tr>
      <w:tr w:rsidR="00615763" w:rsidRPr="00615763" w14:paraId="05FA286F" w14:textId="77777777" w:rsidTr="00C91D5C">
        <w:trPr>
          <w:trHeight w:val="20"/>
        </w:trPr>
        <w:tc>
          <w:tcPr>
            <w:tcW w:w="3827" w:type="dxa"/>
            <w:shd w:val="clear" w:color="auto" w:fill="auto"/>
            <w:tcMar>
              <w:top w:w="40" w:type="dxa"/>
              <w:left w:w="60" w:type="dxa"/>
              <w:bottom w:w="40" w:type="dxa"/>
              <w:right w:w="60" w:type="dxa"/>
            </w:tcMar>
            <w:hideMark/>
          </w:tcPr>
          <w:p w14:paraId="6E050602" w14:textId="77777777" w:rsidR="00615763" w:rsidRPr="00615763" w:rsidRDefault="00615763" w:rsidP="006049D6">
            <w:pPr>
              <w:rPr>
                <w:i/>
                <w:iCs/>
              </w:rPr>
            </w:pPr>
            <w:r w:rsidRPr="00615763">
              <w:rPr>
                <w:i/>
                <w:iCs/>
              </w:rPr>
              <w:t>Building- Advertising Signs</w:t>
            </w:r>
          </w:p>
        </w:tc>
        <w:tc>
          <w:tcPr>
            <w:tcW w:w="1321" w:type="dxa"/>
            <w:shd w:val="clear" w:color="auto" w:fill="auto"/>
            <w:tcMar>
              <w:top w:w="40" w:type="dxa"/>
              <w:left w:w="60" w:type="dxa"/>
              <w:bottom w:w="40" w:type="dxa"/>
              <w:right w:w="60" w:type="dxa"/>
            </w:tcMar>
            <w:hideMark/>
          </w:tcPr>
          <w:p w14:paraId="51C45AEF" w14:textId="77777777" w:rsidR="00615763" w:rsidRPr="00615763" w:rsidRDefault="00615763" w:rsidP="006049D6">
            <w:pPr>
              <w:rPr>
                <w:i/>
                <w:iCs/>
              </w:rPr>
            </w:pPr>
            <w:r w:rsidRPr="00615763">
              <w:rPr>
                <w:i/>
                <w:iCs/>
              </w:rPr>
              <w:t>$10,052.00</w:t>
            </w:r>
          </w:p>
        </w:tc>
        <w:tc>
          <w:tcPr>
            <w:tcW w:w="1321" w:type="dxa"/>
            <w:shd w:val="clear" w:color="auto" w:fill="auto"/>
            <w:tcMar>
              <w:top w:w="40" w:type="dxa"/>
              <w:left w:w="60" w:type="dxa"/>
              <w:bottom w:w="40" w:type="dxa"/>
              <w:right w:w="60" w:type="dxa"/>
            </w:tcMar>
            <w:hideMark/>
          </w:tcPr>
          <w:p w14:paraId="74E1655A" w14:textId="77777777" w:rsidR="00615763" w:rsidRPr="00615763" w:rsidRDefault="00615763" w:rsidP="006049D6">
            <w:pPr>
              <w:rPr>
                <w:i/>
                <w:iCs/>
              </w:rPr>
            </w:pPr>
            <w:r w:rsidRPr="00615763">
              <w:rPr>
                <w:i/>
                <w:iCs/>
              </w:rPr>
              <w:t>$1,548.00</w:t>
            </w:r>
          </w:p>
        </w:tc>
      </w:tr>
      <w:tr w:rsidR="00615763" w:rsidRPr="00615763" w14:paraId="0C8687F2" w14:textId="77777777" w:rsidTr="00C91D5C">
        <w:trPr>
          <w:trHeight w:val="20"/>
        </w:trPr>
        <w:tc>
          <w:tcPr>
            <w:tcW w:w="3827" w:type="dxa"/>
            <w:shd w:val="clear" w:color="auto" w:fill="auto"/>
            <w:tcMar>
              <w:top w:w="40" w:type="dxa"/>
              <w:left w:w="60" w:type="dxa"/>
              <w:bottom w:w="40" w:type="dxa"/>
              <w:right w:w="60" w:type="dxa"/>
            </w:tcMar>
            <w:hideMark/>
          </w:tcPr>
          <w:p w14:paraId="68EDCBD1" w14:textId="77777777" w:rsidR="00615763" w:rsidRPr="00615763" w:rsidRDefault="00615763" w:rsidP="006049D6">
            <w:pPr>
              <w:rPr>
                <w:i/>
                <w:iCs/>
              </w:rPr>
            </w:pPr>
            <w:r w:rsidRPr="00615763">
              <w:rPr>
                <w:i/>
                <w:iCs/>
              </w:rPr>
              <w:t>Building- Plumbing</w:t>
            </w:r>
          </w:p>
        </w:tc>
        <w:tc>
          <w:tcPr>
            <w:tcW w:w="1321" w:type="dxa"/>
            <w:shd w:val="clear" w:color="auto" w:fill="auto"/>
            <w:tcMar>
              <w:top w:w="40" w:type="dxa"/>
              <w:left w:w="60" w:type="dxa"/>
              <w:bottom w:w="40" w:type="dxa"/>
              <w:right w:w="60" w:type="dxa"/>
            </w:tcMar>
            <w:hideMark/>
          </w:tcPr>
          <w:p w14:paraId="05B0F230" w14:textId="77777777" w:rsidR="00615763" w:rsidRPr="00615763" w:rsidRDefault="00615763" w:rsidP="006049D6">
            <w:pPr>
              <w:rPr>
                <w:i/>
                <w:iCs/>
              </w:rPr>
            </w:pPr>
            <w:r w:rsidRPr="00615763">
              <w:rPr>
                <w:i/>
                <w:iCs/>
              </w:rPr>
              <w:t>$2,875.00</w:t>
            </w:r>
          </w:p>
        </w:tc>
        <w:tc>
          <w:tcPr>
            <w:tcW w:w="1321" w:type="dxa"/>
            <w:shd w:val="clear" w:color="auto" w:fill="auto"/>
            <w:tcMar>
              <w:top w:w="40" w:type="dxa"/>
              <w:left w:w="60" w:type="dxa"/>
              <w:bottom w:w="40" w:type="dxa"/>
              <w:right w:w="60" w:type="dxa"/>
            </w:tcMar>
            <w:hideMark/>
          </w:tcPr>
          <w:p w14:paraId="7047C612" w14:textId="77777777" w:rsidR="00615763" w:rsidRPr="00615763" w:rsidRDefault="00615763" w:rsidP="006049D6">
            <w:pPr>
              <w:rPr>
                <w:i/>
                <w:iCs/>
              </w:rPr>
            </w:pPr>
            <w:r w:rsidRPr="00615763">
              <w:rPr>
                <w:i/>
                <w:iCs/>
              </w:rPr>
              <w:t>-</w:t>
            </w:r>
          </w:p>
        </w:tc>
      </w:tr>
      <w:tr w:rsidR="00615763" w:rsidRPr="00615763" w14:paraId="39B384AE" w14:textId="77777777" w:rsidTr="00C91D5C">
        <w:trPr>
          <w:trHeight w:val="20"/>
        </w:trPr>
        <w:tc>
          <w:tcPr>
            <w:tcW w:w="3827" w:type="dxa"/>
            <w:shd w:val="clear" w:color="auto" w:fill="auto"/>
            <w:tcMar>
              <w:top w:w="40" w:type="dxa"/>
              <w:left w:w="60" w:type="dxa"/>
              <w:bottom w:w="40" w:type="dxa"/>
              <w:right w:w="60" w:type="dxa"/>
            </w:tcMar>
            <w:hideMark/>
          </w:tcPr>
          <w:p w14:paraId="2019F581" w14:textId="77777777" w:rsidR="00615763" w:rsidRPr="00615763" w:rsidRDefault="00615763" w:rsidP="006049D6">
            <w:pPr>
              <w:rPr>
                <w:i/>
                <w:iCs/>
              </w:rPr>
            </w:pPr>
            <w:r w:rsidRPr="00615763">
              <w:rPr>
                <w:i/>
                <w:iCs/>
              </w:rPr>
              <w:t>Building- Work</w:t>
            </w:r>
          </w:p>
        </w:tc>
        <w:tc>
          <w:tcPr>
            <w:tcW w:w="1321" w:type="dxa"/>
            <w:shd w:val="clear" w:color="auto" w:fill="auto"/>
            <w:tcMar>
              <w:top w:w="40" w:type="dxa"/>
              <w:left w:w="60" w:type="dxa"/>
              <w:bottom w:w="40" w:type="dxa"/>
              <w:right w:w="60" w:type="dxa"/>
            </w:tcMar>
            <w:hideMark/>
          </w:tcPr>
          <w:p w14:paraId="1EEC1E3F" w14:textId="77777777" w:rsidR="00615763" w:rsidRPr="00615763" w:rsidRDefault="00615763" w:rsidP="006049D6">
            <w:pPr>
              <w:rPr>
                <w:i/>
                <w:iCs/>
              </w:rPr>
            </w:pPr>
          </w:p>
        </w:tc>
        <w:tc>
          <w:tcPr>
            <w:tcW w:w="1321" w:type="dxa"/>
            <w:shd w:val="clear" w:color="auto" w:fill="auto"/>
            <w:tcMar>
              <w:top w:w="40" w:type="dxa"/>
              <w:left w:w="60" w:type="dxa"/>
              <w:bottom w:w="40" w:type="dxa"/>
              <w:right w:w="60" w:type="dxa"/>
            </w:tcMar>
            <w:hideMark/>
          </w:tcPr>
          <w:p w14:paraId="63511C32" w14:textId="77777777" w:rsidR="00615763" w:rsidRPr="00615763" w:rsidRDefault="00615763" w:rsidP="006049D6">
            <w:pPr>
              <w:rPr>
                <w:i/>
                <w:iCs/>
              </w:rPr>
            </w:pPr>
            <w:r w:rsidRPr="00615763">
              <w:rPr>
                <w:i/>
                <w:iCs/>
              </w:rPr>
              <w:t>$619.00</w:t>
            </w:r>
          </w:p>
        </w:tc>
      </w:tr>
      <w:tr w:rsidR="00615763" w:rsidRPr="00615763" w14:paraId="4A470CD6" w14:textId="77777777" w:rsidTr="00C91D5C">
        <w:trPr>
          <w:trHeight w:val="20"/>
        </w:trPr>
        <w:tc>
          <w:tcPr>
            <w:tcW w:w="3827" w:type="dxa"/>
            <w:shd w:val="clear" w:color="auto" w:fill="auto"/>
            <w:tcMar>
              <w:top w:w="40" w:type="dxa"/>
              <w:left w:w="60" w:type="dxa"/>
              <w:bottom w:w="40" w:type="dxa"/>
              <w:right w:w="60" w:type="dxa"/>
            </w:tcMar>
            <w:hideMark/>
          </w:tcPr>
          <w:p w14:paraId="36F5CADF" w14:textId="77777777" w:rsidR="00615763" w:rsidRPr="00615763" w:rsidRDefault="00615763" w:rsidP="006049D6">
            <w:pPr>
              <w:rPr>
                <w:i/>
                <w:iCs/>
              </w:rPr>
            </w:pPr>
            <w:r w:rsidRPr="00615763">
              <w:rPr>
                <w:i/>
                <w:iCs/>
              </w:rPr>
              <w:t>Building- Work- Corporation</w:t>
            </w:r>
          </w:p>
        </w:tc>
        <w:tc>
          <w:tcPr>
            <w:tcW w:w="1321" w:type="dxa"/>
            <w:shd w:val="clear" w:color="auto" w:fill="auto"/>
            <w:tcMar>
              <w:top w:w="40" w:type="dxa"/>
              <w:left w:w="60" w:type="dxa"/>
              <w:bottom w:w="40" w:type="dxa"/>
              <w:right w:w="60" w:type="dxa"/>
            </w:tcMar>
            <w:hideMark/>
          </w:tcPr>
          <w:p w14:paraId="0E74A7AE" w14:textId="77777777" w:rsidR="00615763" w:rsidRPr="00615763" w:rsidRDefault="00615763" w:rsidP="006049D6">
            <w:pPr>
              <w:rPr>
                <w:i/>
                <w:iCs/>
              </w:rPr>
            </w:pPr>
            <w:r w:rsidRPr="00615763">
              <w:rPr>
                <w:i/>
                <w:iCs/>
              </w:rPr>
              <w:t>$234,532.00</w:t>
            </w:r>
          </w:p>
        </w:tc>
        <w:tc>
          <w:tcPr>
            <w:tcW w:w="1321" w:type="dxa"/>
            <w:shd w:val="clear" w:color="auto" w:fill="auto"/>
            <w:tcMar>
              <w:top w:w="40" w:type="dxa"/>
              <w:left w:w="60" w:type="dxa"/>
              <w:bottom w:w="40" w:type="dxa"/>
              <w:right w:w="60" w:type="dxa"/>
            </w:tcMar>
            <w:hideMark/>
          </w:tcPr>
          <w:p w14:paraId="2C516972" w14:textId="77777777" w:rsidR="00615763" w:rsidRPr="00615763" w:rsidRDefault="00615763" w:rsidP="006049D6">
            <w:pPr>
              <w:rPr>
                <w:i/>
                <w:iCs/>
              </w:rPr>
            </w:pPr>
            <w:r w:rsidRPr="00615763">
              <w:rPr>
                <w:i/>
                <w:iCs/>
              </w:rPr>
              <w:t>$38,700.00</w:t>
            </w:r>
          </w:p>
        </w:tc>
      </w:tr>
      <w:tr w:rsidR="00615763" w:rsidRPr="00615763" w14:paraId="0DEEB53D" w14:textId="77777777" w:rsidTr="00C91D5C">
        <w:trPr>
          <w:trHeight w:val="20"/>
        </w:trPr>
        <w:tc>
          <w:tcPr>
            <w:tcW w:w="3827" w:type="dxa"/>
            <w:shd w:val="clear" w:color="auto" w:fill="auto"/>
            <w:tcMar>
              <w:top w:w="40" w:type="dxa"/>
              <w:left w:w="60" w:type="dxa"/>
              <w:bottom w:w="40" w:type="dxa"/>
              <w:right w:w="60" w:type="dxa"/>
            </w:tcMar>
            <w:hideMark/>
          </w:tcPr>
          <w:p w14:paraId="22C44017" w14:textId="77777777" w:rsidR="00615763" w:rsidRPr="00615763" w:rsidRDefault="00615763" w:rsidP="006049D6">
            <w:pPr>
              <w:rPr>
                <w:i/>
                <w:iCs/>
              </w:rPr>
            </w:pPr>
            <w:r w:rsidRPr="00615763">
              <w:rPr>
                <w:i/>
                <w:iCs/>
              </w:rPr>
              <w:t>Building- Work- Development Services</w:t>
            </w:r>
          </w:p>
        </w:tc>
        <w:tc>
          <w:tcPr>
            <w:tcW w:w="1321" w:type="dxa"/>
            <w:shd w:val="clear" w:color="auto" w:fill="auto"/>
            <w:tcMar>
              <w:top w:w="40" w:type="dxa"/>
              <w:left w:w="60" w:type="dxa"/>
              <w:bottom w:w="40" w:type="dxa"/>
              <w:right w:w="60" w:type="dxa"/>
            </w:tcMar>
            <w:hideMark/>
          </w:tcPr>
          <w:p w14:paraId="5DDB7DBB" w14:textId="77777777" w:rsidR="00615763" w:rsidRPr="00615763" w:rsidRDefault="00615763" w:rsidP="006049D6">
            <w:pPr>
              <w:rPr>
                <w:i/>
                <w:iCs/>
              </w:rPr>
            </w:pPr>
            <w:r w:rsidRPr="00615763">
              <w:rPr>
                <w:i/>
                <w:iCs/>
              </w:rPr>
              <w:t>$1,437.00</w:t>
            </w:r>
          </w:p>
        </w:tc>
        <w:tc>
          <w:tcPr>
            <w:tcW w:w="1321" w:type="dxa"/>
            <w:shd w:val="clear" w:color="auto" w:fill="auto"/>
            <w:tcMar>
              <w:top w:w="40" w:type="dxa"/>
              <w:left w:w="60" w:type="dxa"/>
              <w:bottom w:w="40" w:type="dxa"/>
              <w:right w:w="60" w:type="dxa"/>
            </w:tcMar>
            <w:hideMark/>
          </w:tcPr>
          <w:p w14:paraId="487364CC" w14:textId="77777777" w:rsidR="00615763" w:rsidRPr="00615763" w:rsidRDefault="00615763" w:rsidP="006049D6">
            <w:pPr>
              <w:rPr>
                <w:i/>
                <w:iCs/>
              </w:rPr>
            </w:pPr>
            <w:r w:rsidRPr="00615763">
              <w:rPr>
                <w:i/>
                <w:iCs/>
              </w:rPr>
              <w:t>$15,480.00</w:t>
            </w:r>
          </w:p>
        </w:tc>
      </w:tr>
      <w:tr w:rsidR="00615763" w:rsidRPr="00615763" w14:paraId="1B817B52" w14:textId="77777777" w:rsidTr="00C91D5C">
        <w:trPr>
          <w:trHeight w:val="20"/>
        </w:trPr>
        <w:tc>
          <w:tcPr>
            <w:tcW w:w="3827" w:type="dxa"/>
            <w:shd w:val="clear" w:color="auto" w:fill="auto"/>
            <w:tcMar>
              <w:top w:w="40" w:type="dxa"/>
              <w:left w:w="60" w:type="dxa"/>
              <w:bottom w:w="40" w:type="dxa"/>
              <w:right w:w="60" w:type="dxa"/>
            </w:tcMar>
            <w:hideMark/>
          </w:tcPr>
          <w:p w14:paraId="19AB9172" w14:textId="77777777" w:rsidR="00615763" w:rsidRPr="00615763" w:rsidRDefault="00615763" w:rsidP="006049D6">
            <w:pPr>
              <w:rPr>
                <w:i/>
                <w:iCs/>
              </w:rPr>
            </w:pPr>
            <w:r w:rsidRPr="00615763">
              <w:rPr>
                <w:i/>
                <w:iCs/>
              </w:rPr>
              <w:t>Building- Work- Individual</w:t>
            </w:r>
          </w:p>
        </w:tc>
        <w:tc>
          <w:tcPr>
            <w:tcW w:w="1321" w:type="dxa"/>
            <w:shd w:val="clear" w:color="auto" w:fill="auto"/>
            <w:tcMar>
              <w:top w:w="40" w:type="dxa"/>
              <w:left w:w="60" w:type="dxa"/>
              <w:bottom w:w="40" w:type="dxa"/>
              <w:right w:w="60" w:type="dxa"/>
            </w:tcMar>
            <w:hideMark/>
          </w:tcPr>
          <w:p w14:paraId="65F7834D" w14:textId="77777777" w:rsidR="00615763" w:rsidRPr="00615763" w:rsidRDefault="00615763" w:rsidP="006049D6">
            <w:pPr>
              <w:rPr>
                <w:i/>
                <w:iCs/>
              </w:rPr>
            </w:pPr>
            <w:r w:rsidRPr="00615763">
              <w:rPr>
                <w:i/>
                <w:iCs/>
              </w:rPr>
              <w:t>$22,762.00</w:t>
            </w:r>
          </w:p>
        </w:tc>
        <w:tc>
          <w:tcPr>
            <w:tcW w:w="1321" w:type="dxa"/>
            <w:shd w:val="clear" w:color="auto" w:fill="auto"/>
            <w:tcMar>
              <w:top w:w="40" w:type="dxa"/>
              <w:left w:w="60" w:type="dxa"/>
              <w:bottom w:w="40" w:type="dxa"/>
              <w:right w:w="60" w:type="dxa"/>
            </w:tcMar>
            <w:hideMark/>
          </w:tcPr>
          <w:p w14:paraId="63750659" w14:textId="77777777" w:rsidR="00615763" w:rsidRPr="00615763" w:rsidRDefault="00615763" w:rsidP="006049D6">
            <w:pPr>
              <w:rPr>
                <w:i/>
                <w:iCs/>
              </w:rPr>
            </w:pPr>
            <w:r w:rsidRPr="00615763">
              <w:rPr>
                <w:i/>
                <w:iCs/>
              </w:rPr>
              <w:t>$13,711.00</w:t>
            </w:r>
          </w:p>
        </w:tc>
      </w:tr>
      <w:tr w:rsidR="00615763" w:rsidRPr="00615763" w14:paraId="2FBD2729" w14:textId="77777777" w:rsidTr="00C91D5C">
        <w:trPr>
          <w:trHeight w:val="20"/>
        </w:trPr>
        <w:tc>
          <w:tcPr>
            <w:tcW w:w="3827" w:type="dxa"/>
            <w:shd w:val="clear" w:color="auto" w:fill="auto"/>
            <w:tcMar>
              <w:top w:w="40" w:type="dxa"/>
              <w:left w:w="60" w:type="dxa"/>
              <w:bottom w:w="40" w:type="dxa"/>
              <w:right w:w="60" w:type="dxa"/>
            </w:tcMar>
            <w:hideMark/>
          </w:tcPr>
          <w:p w14:paraId="5164BD59" w14:textId="77777777" w:rsidR="00615763" w:rsidRPr="00615763" w:rsidRDefault="00615763" w:rsidP="006049D6">
            <w:pPr>
              <w:rPr>
                <w:i/>
                <w:iCs/>
              </w:rPr>
            </w:pPr>
            <w:r w:rsidRPr="00615763">
              <w:rPr>
                <w:i/>
                <w:iCs/>
              </w:rPr>
              <w:t>Environment- Biosecurity Act</w:t>
            </w:r>
          </w:p>
        </w:tc>
        <w:tc>
          <w:tcPr>
            <w:tcW w:w="1321" w:type="dxa"/>
            <w:shd w:val="clear" w:color="auto" w:fill="auto"/>
            <w:tcMar>
              <w:top w:w="40" w:type="dxa"/>
              <w:left w:w="60" w:type="dxa"/>
              <w:bottom w:w="40" w:type="dxa"/>
              <w:right w:w="60" w:type="dxa"/>
            </w:tcMar>
            <w:hideMark/>
          </w:tcPr>
          <w:p w14:paraId="20C0E0E4" w14:textId="77777777" w:rsidR="00615763" w:rsidRPr="00615763" w:rsidRDefault="00615763" w:rsidP="006049D6">
            <w:pPr>
              <w:rPr>
                <w:i/>
                <w:iCs/>
              </w:rPr>
            </w:pPr>
          </w:p>
        </w:tc>
        <w:tc>
          <w:tcPr>
            <w:tcW w:w="1321" w:type="dxa"/>
            <w:shd w:val="clear" w:color="auto" w:fill="auto"/>
            <w:tcMar>
              <w:top w:w="40" w:type="dxa"/>
              <w:left w:w="60" w:type="dxa"/>
              <w:bottom w:w="40" w:type="dxa"/>
              <w:right w:w="60" w:type="dxa"/>
            </w:tcMar>
            <w:hideMark/>
          </w:tcPr>
          <w:p w14:paraId="22805156" w14:textId="77777777" w:rsidR="00615763" w:rsidRPr="00615763" w:rsidRDefault="00615763" w:rsidP="006049D6">
            <w:pPr>
              <w:rPr>
                <w:i/>
                <w:iCs/>
              </w:rPr>
            </w:pPr>
            <w:r w:rsidRPr="00615763">
              <w:rPr>
                <w:i/>
                <w:iCs/>
              </w:rPr>
              <w:t>$154.00</w:t>
            </w:r>
          </w:p>
        </w:tc>
      </w:tr>
      <w:tr w:rsidR="00615763" w:rsidRPr="00615763" w14:paraId="78514D86" w14:textId="77777777" w:rsidTr="00C91D5C">
        <w:trPr>
          <w:trHeight w:val="20"/>
        </w:trPr>
        <w:tc>
          <w:tcPr>
            <w:tcW w:w="3827" w:type="dxa"/>
            <w:shd w:val="clear" w:color="auto" w:fill="auto"/>
            <w:tcMar>
              <w:top w:w="40" w:type="dxa"/>
              <w:left w:w="60" w:type="dxa"/>
              <w:bottom w:w="40" w:type="dxa"/>
              <w:right w:w="60" w:type="dxa"/>
            </w:tcMar>
            <w:hideMark/>
          </w:tcPr>
          <w:p w14:paraId="06941E59" w14:textId="77777777" w:rsidR="00615763" w:rsidRPr="00615763" w:rsidRDefault="00615763" w:rsidP="006049D6">
            <w:pPr>
              <w:rPr>
                <w:i/>
                <w:iCs/>
              </w:rPr>
            </w:pPr>
            <w:r w:rsidRPr="00615763">
              <w:rPr>
                <w:i/>
                <w:iCs/>
              </w:rPr>
              <w:t>Environment- Contamination- Corporation</w:t>
            </w:r>
          </w:p>
        </w:tc>
        <w:tc>
          <w:tcPr>
            <w:tcW w:w="1321" w:type="dxa"/>
            <w:shd w:val="clear" w:color="auto" w:fill="auto"/>
            <w:tcMar>
              <w:top w:w="40" w:type="dxa"/>
              <w:left w:w="60" w:type="dxa"/>
              <w:bottom w:w="40" w:type="dxa"/>
              <w:right w:w="60" w:type="dxa"/>
            </w:tcMar>
            <w:hideMark/>
          </w:tcPr>
          <w:p w14:paraId="7B5CF69F" w14:textId="77777777" w:rsidR="00615763" w:rsidRPr="00615763" w:rsidRDefault="00615763" w:rsidP="006049D6">
            <w:pPr>
              <w:rPr>
                <w:i/>
                <w:iCs/>
              </w:rPr>
            </w:pPr>
            <w:r w:rsidRPr="00615763">
              <w:rPr>
                <w:i/>
                <w:iCs/>
              </w:rPr>
              <w:t>$239,365.00</w:t>
            </w:r>
          </w:p>
        </w:tc>
        <w:tc>
          <w:tcPr>
            <w:tcW w:w="1321" w:type="dxa"/>
            <w:shd w:val="clear" w:color="auto" w:fill="auto"/>
            <w:tcMar>
              <w:top w:w="40" w:type="dxa"/>
              <w:left w:w="60" w:type="dxa"/>
              <w:bottom w:w="40" w:type="dxa"/>
              <w:right w:w="60" w:type="dxa"/>
            </w:tcMar>
            <w:hideMark/>
          </w:tcPr>
          <w:p w14:paraId="386E3E1A" w14:textId="77777777" w:rsidR="00615763" w:rsidRPr="00615763" w:rsidRDefault="00615763" w:rsidP="006049D6">
            <w:pPr>
              <w:rPr>
                <w:i/>
                <w:iCs/>
              </w:rPr>
            </w:pPr>
            <w:r w:rsidRPr="00615763">
              <w:rPr>
                <w:i/>
                <w:iCs/>
              </w:rPr>
              <w:t>$33,172.00</w:t>
            </w:r>
          </w:p>
        </w:tc>
      </w:tr>
      <w:tr w:rsidR="00615763" w:rsidRPr="00615763" w14:paraId="0C4AC8E3" w14:textId="77777777" w:rsidTr="00C91D5C">
        <w:trPr>
          <w:trHeight w:val="20"/>
        </w:trPr>
        <w:tc>
          <w:tcPr>
            <w:tcW w:w="3827" w:type="dxa"/>
            <w:shd w:val="clear" w:color="auto" w:fill="auto"/>
            <w:tcMar>
              <w:top w:w="40" w:type="dxa"/>
              <w:left w:w="60" w:type="dxa"/>
              <w:bottom w:w="40" w:type="dxa"/>
              <w:right w:w="60" w:type="dxa"/>
            </w:tcMar>
            <w:hideMark/>
          </w:tcPr>
          <w:p w14:paraId="621804F7" w14:textId="77777777" w:rsidR="00615763" w:rsidRPr="00615763" w:rsidRDefault="00615763" w:rsidP="006049D6">
            <w:pPr>
              <w:rPr>
                <w:i/>
                <w:iCs/>
              </w:rPr>
            </w:pPr>
            <w:r w:rsidRPr="00615763">
              <w:rPr>
                <w:i/>
                <w:iCs/>
              </w:rPr>
              <w:t>Environment- Contamination- Individual</w:t>
            </w:r>
          </w:p>
        </w:tc>
        <w:tc>
          <w:tcPr>
            <w:tcW w:w="1321" w:type="dxa"/>
            <w:shd w:val="clear" w:color="auto" w:fill="auto"/>
            <w:tcMar>
              <w:top w:w="40" w:type="dxa"/>
              <w:left w:w="60" w:type="dxa"/>
              <w:bottom w:w="40" w:type="dxa"/>
              <w:right w:w="60" w:type="dxa"/>
            </w:tcMar>
            <w:hideMark/>
          </w:tcPr>
          <w:p w14:paraId="4E83582A" w14:textId="77777777" w:rsidR="00615763" w:rsidRPr="00615763" w:rsidRDefault="00615763" w:rsidP="006049D6">
            <w:pPr>
              <w:rPr>
                <w:i/>
                <w:iCs/>
              </w:rPr>
            </w:pPr>
            <w:r w:rsidRPr="00615763">
              <w:rPr>
                <w:i/>
                <w:iCs/>
              </w:rPr>
              <w:t>$41,395.00</w:t>
            </w:r>
          </w:p>
        </w:tc>
        <w:tc>
          <w:tcPr>
            <w:tcW w:w="1321" w:type="dxa"/>
            <w:shd w:val="clear" w:color="auto" w:fill="auto"/>
            <w:tcMar>
              <w:top w:w="40" w:type="dxa"/>
              <w:left w:w="60" w:type="dxa"/>
              <w:bottom w:w="40" w:type="dxa"/>
              <w:right w:w="60" w:type="dxa"/>
            </w:tcMar>
            <w:hideMark/>
          </w:tcPr>
          <w:p w14:paraId="1FDA1455" w14:textId="77777777" w:rsidR="00615763" w:rsidRPr="00615763" w:rsidRDefault="00615763" w:rsidP="006049D6">
            <w:pPr>
              <w:rPr>
                <w:i/>
                <w:iCs/>
              </w:rPr>
            </w:pPr>
            <w:r w:rsidRPr="00615763">
              <w:rPr>
                <w:i/>
                <w:iCs/>
              </w:rPr>
              <w:t>$24,712.00</w:t>
            </w:r>
          </w:p>
        </w:tc>
      </w:tr>
      <w:tr w:rsidR="00615763" w:rsidRPr="00615763" w14:paraId="10E8AD1A" w14:textId="77777777" w:rsidTr="00C91D5C">
        <w:trPr>
          <w:trHeight w:val="20"/>
        </w:trPr>
        <w:tc>
          <w:tcPr>
            <w:tcW w:w="3827" w:type="dxa"/>
            <w:shd w:val="clear" w:color="auto" w:fill="auto"/>
            <w:tcMar>
              <w:top w:w="40" w:type="dxa"/>
              <w:left w:w="60" w:type="dxa"/>
              <w:bottom w:w="40" w:type="dxa"/>
              <w:right w:w="60" w:type="dxa"/>
            </w:tcMar>
            <w:hideMark/>
          </w:tcPr>
          <w:p w14:paraId="2C09754C" w14:textId="77777777" w:rsidR="00615763" w:rsidRPr="00615763" w:rsidRDefault="00615763" w:rsidP="006049D6">
            <w:pPr>
              <w:rPr>
                <w:i/>
                <w:iCs/>
              </w:rPr>
            </w:pPr>
            <w:r w:rsidRPr="00615763">
              <w:rPr>
                <w:i/>
                <w:iCs/>
              </w:rPr>
              <w:t>Environment- Interference</w:t>
            </w:r>
          </w:p>
        </w:tc>
        <w:tc>
          <w:tcPr>
            <w:tcW w:w="1321" w:type="dxa"/>
            <w:shd w:val="clear" w:color="auto" w:fill="auto"/>
            <w:tcMar>
              <w:top w:w="40" w:type="dxa"/>
              <w:left w:w="60" w:type="dxa"/>
              <w:bottom w:w="40" w:type="dxa"/>
              <w:right w:w="60" w:type="dxa"/>
            </w:tcMar>
            <w:hideMark/>
          </w:tcPr>
          <w:p w14:paraId="01E5AD5E" w14:textId="77777777" w:rsidR="00615763" w:rsidRPr="00615763" w:rsidRDefault="00615763" w:rsidP="006049D6">
            <w:pPr>
              <w:rPr>
                <w:i/>
                <w:iCs/>
              </w:rPr>
            </w:pPr>
            <w:r w:rsidRPr="00615763">
              <w:rPr>
                <w:i/>
                <w:iCs/>
              </w:rPr>
              <w:t>$5,715.00</w:t>
            </w:r>
          </w:p>
        </w:tc>
        <w:tc>
          <w:tcPr>
            <w:tcW w:w="1321" w:type="dxa"/>
            <w:shd w:val="clear" w:color="auto" w:fill="auto"/>
            <w:tcMar>
              <w:top w:w="40" w:type="dxa"/>
              <w:left w:w="60" w:type="dxa"/>
              <w:bottom w:w="40" w:type="dxa"/>
              <w:right w:w="60" w:type="dxa"/>
            </w:tcMar>
            <w:hideMark/>
          </w:tcPr>
          <w:p w14:paraId="6338B0EF" w14:textId="77777777" w:rsidR="00615763" w:rsidRPr="00615763" w:rsidRDefault="00615763" w:rsidP="006049D6">
            <w:pPr>
              <w:rPr>
                <w:i/>
                <w:iCs/>
              </w:rPr>
            </w:pPr>
            <w:r w:rsidRPr="00615763">
              <w:rPr>
                <w:i/>
                <w:iCs/>
              </w:rPr>
              <w:t>-</w:t>
            </w:r>
          </w:p>
        </w:tc>
      </w:tr>
      <w:tr w:rsidR="00615763" w:rsidRPr="00615763" w14:paraId="71C81C82" w14:textId="77777777" w:rsidTr="00C91D5C">
        <w:trPr>
          <w:trHeight w:val="20"/>
        </w:trPr>
        <w:tc>
          <w:tcPr>
            <w:tcW w:w="3827" w:type="dxa"/>
            <w:shd w:val="clear" w:color="auto" w:fill="auto"/>
            <w:tcMar>
              <w:top w:w="40" w:type="dxa"/>
              <w:left w:w="60" w:type="dxa"/>
              <w:bottom w:w="40" w:type="dxa"/>
              <w:right w:w="60" w:type="dxa"/>
            </w:tcMar>
            <w:hideMark/>
          </w:tcPr>
          <w:p w14:paraId="4945749E" w14:textId="77777777" w:rsidR="00615763" w:rsidRPr="00615763" w:rsidRDefault="00615763" w:rsidP="006049D6">
            <w:pPr>
              <w:rPr>
                <w:i/>
                <w:iCs/>
              </w:rPr>
            </w:pPr>
            <w:r w:rsidRPr="00615763">
              <w:rPr>
                <w:i/>
                <w:iCs/>
              </w:rPr>
              <w:t>Environment- Natural Assets</w:t>
            </w:r>
          </w:p>
        </w:tc>
        <w:tc>
          <w:tcPr>
            <w:tcW w:w="1321" w:type="dxa"/>
            <w:shd w:val="clear" w:color="auto" w:fill="auto"/>
            <w:tcMar>
              <w:top w:w="40" w:type="dxa"/>
              <w:left w:w="60" w:type="dxa"/>
              <w:bottom w:w="40" w:type="dxa"/>
              <w:right w:w="60" w:type="dxa"/>
            </w:tcMar>
            <w:hideMark/>
          </w:tcPr>
          <w:p w14:paraId="0897B7C1" w14:textId="77777777" w:rsidR="00615763" w:rsidRPr="00615763" w:rsidRDefault="00615763" w:rsidP="006049D6">
            <w:pPr>
              <w:rPr>
                <w:i/>
                <w:iCs/>
              </w:rPr>
            </w:pPr>
            <w:r w:rsidRPr="00615763">
              <w:rPr>
                <w:i/>
                <w:iCs/>
              </w:rPr>
              <w:t>$5,686.00</w:t>
            </w:r>
          </w:p>
        </w:tc>
        <w:tc>
          <w:tcPr>
            <w:tcW w:w="1321" w:type="dxa"/>
            <w:shd w:val="clear" w:color="auto" w:fill="auto"/>
            <w:tcMar>
              <w:top w:w="40" w:type="dxa"/>
              <w:left w:w="60" w:type="dxa"/>
              <w:bottom w:w="40" w:type="dxa"/>
              <w:right w:w="60" w:type="dxa"/>
            </w:tcMar>
            <w:hideMark/>
          </w:tcPr>
          <w:p w14:paraId="3F711F3C" w14:textId="77777777" w:rsidR="00615763" w:rsidRPr="00615763" w:rsidRDefault="00615763" w:rsidP="006049D6">
            <w:pPr>
              <w:rPr>
                <w:i/>
                <w:iCs/>
              </w:rPr>
            </w:pPr>
            <w:r w:rsidRPr="00615763">
              <w:rPr>
                <w:i/>
                <w:iCs/>
              </w:rPr>
              <w:t>$718.00</w:t>
            </w:r>
          </w:p>
        </w:tc>
      </w:tr>
      <w:tr w:rsidR="00615763" w:rsidRPr="00615763" w14:paraId="094514E4" w14:textId="77777777" w:rsidTr="00C91D5C">
        <w:trPr>
          <w:trHeight w:val="20"/>
        </w:trPr>
        <w:tc>
          <w:tcPr>
            <w:tcW w:w="3827" w:type="dxa"/>
            <w:shd w:val="clear" w:color="auto" w:fill="auto"/>
            <w:tcMar>
              <w:top w:w="40" w:type="dxa"/>
              <w:left w:w="60" w:type="dxa"/>
              <w:bottom w:w="40" w:type="dxa"/>
              <w:right w:w="60" w:type="dxa"/>
            </w:tcMar>
            <w:hideMark/>
          </w:tcPr>
          <w:p w14:paraId="24FA8DA8" w14:textId="77777777" w:rsidR="00615763" w:rsidRPr="00615763" w:rsidRDefault="00615763" w:rsidP="006049D6">
            <w:pPr>
              <w:rPr>
                <w:i/>
                <w:iCs/>
              </w:rPr>
            </w:pPr>
            <w:r w:rsidRPr="00615763">
              <w:rPr>
                <w:i/>
                <w:iCs/>
              </w:rPr>
              <w:t>Environment- Waste</w:t>
            </w:r>
          </w:p>
        </w:tc>
        <w:tc>
          <w:tcPr>
            <w:tcW w:w="1321" w:type="dxa"/>
            <w:shd w:val="clear" w:color="auto" w:fill="auto"/>
            <w:tcMar>
              <w:top w:w="40" w:type="dxa"/>
              <w:left w:w="60" w:type="dxa"/>
              <w:bottom w:w="40" w:type="dxa"/>
              <w:right w:w="60" w:type="dxa"/>
            </w:tcMar>
            <w:hideMark/>
          </w:tcPr>
          <w:p w14:paraId="3B192532" w14:textId="77777777" w:rsidR="00615763" w:rsidRPr="00615763" w:rsidRDefault="00615763" w:rsidP="006049D6">
            <w:pPr>
              <w:rPr>
                <w:i/>
                <w:iCs/>
              </w:rPr>
            </w:pPr>
          </w:p>
        </w:tc>
        <w:tc>
          <w:tcPr>
            <w:tcW w:w="1321" w:type="dxa"/>
            <w:shd w:val="clear" w:color="auto" w:fill="auto"/>
            <w:tcMar>
              <w:top w:w="40" w:type="dxa"/>
              <w:left w:w="60" w:type="dxa"/>
              <w:bottom w:w="40" w:type="dxa"/>
              <w:right w:w="60" w:type="dxa"/>
            </w:tcMar>
            <w:hideMark/>
          </w:tcPr>
          <w:p w14:paraId="4EB4CDB9" w14:textId="77777777" w:rsidR="00615763" w:rsidRPr="00615763" w:rsidRDefault="00615763" w:rsidP="006049D6">
            <w:pPr>
              <w:rPr>
                <w:i/>
                <w:iCs/>
              </w:rPr>
            </w:pPr>
            <w:r w:rsidRPr="00615763">
              <w:rPr>
                <w:i/>
                <w:iCs/>
              </w:rPr>
              <w:t>$1,548.00</w:t>
            </w:r>
          </w:p>
        </w:tc>
      </w:tr>
      <w:tr w:rsidR="00615763" w:rsidRPr="00615763" w14:paraId="2F2F3E0A" w14:textId="77777777" w:rsidTr="00C91D5C">
        <w:trPr>
          <w:trHeight w:val="20"/>
        </w:trPr>
        <w:tc>
          <w:tcPr>
            <w:tcW w:w="3827" w:type="dxa"/>
            <w:shd w:val="clear" w:color="auto" w:fill="auto"/>
            <w:tcMar>
              <w:top w:w="40" w:type="dxa"/>
              <w:left w:w="60" w:type="dxa"/>
              <w:bottom w:w="40" w:type="dxa"/>
              <w:right w:w="60" w:type="dxa"/>
            </w:tcMar>
            <w:hideMark/>
          </w:tcPr>
          <w:p w14:paraId="3A3F2AC5" w14:textId="77777777" w:rsidR="00615763" w:rsidRPr="00615763" w:rsidRDefault="00615763" w:rsidP="006049D6">
            <w:pPr>
              <w:rPr>
                <w:i/>
                <w:iCs/>
              </w:rPr>
            </w:pPr>
            <w:r w:rsidRPr="00615763">
              <w:rPr>
                <w:i/>
                <w:iCs/>
              </w:rPr>
              <w:t>Food Act</w:t>
            </w:r>
          </w:p>
        </w:tc>
        <w:tc>
          <w:tcPr>
            <w:tcW w:w="1321" w:type="dxa"/>
            <w:shd w:val="clear" w:color="auto" w:fill="auto"/>
            <w:tcMar>
              <w:top w:w="40" w:type="dxa"/>
              <w:left w:w="60" w:type="dxa"/>
              <w:bottom w:w="40" w:type="dxa"/>
              <w:right w:w="60" w:type="dxa"/>
            </w:tcMar>
            <w:hideMark/>
          </w:tcPr>
          <w:p w14:paraId="2458AD65" w14:textId="77777777" w:rsidR="00615763" w:rsidRPr="00615763" w:rsidRDefault="00615763" w:rsidP="006049D6">
            <w:pPr>
              <w:rPr>
                <w:i/>
                <w:iCs/>
              </w:rPr>
            </w:pPr>
            <w:r w:rsidRPr="00615763">
              <w:rPr>
                <w:i/>
                <w:iCs/>
              </w:rPr>
              <w:t>$105,290.00</w:t>
            </w:r>
          </w:p>
        </w:tc>
        <w:tc>
          <w:tcPr>
            <w:tcW w:w="1321" w:type="dxa"/>
            <w:shd w:val="clear" w:color="auto" w:fill="auto"/>
            <w:tcMar>
              <w:top w:w="40" w:type="dxa"/>
              <w:left w:w="60" w:type="dxa"/>
              <w:bottom w:w="40" w:type="dxa"/>
              <w:right w:w="60" w:type="dxa"/>
            </w:tcMar>
            <w:hideMark/>
          </w:tcPr>
          <w:p w14:paraId="7900CFC2" w14:textId="77777777" w:rsidR="00615763" w:rsidRPr="00615763" w:rsidRDefault="00615763" w:rsidP="006049D6">
            <w:pPr>
              <w:rPr>
                <w:i/>
                <w:iCs/>
              </w:rPr>
            </w:pPr>
            <w:r w:rsidRPr="00615763">
              <w:rPr>
                <w:i/>
                <w:iCs/>
              </w:rPr>
              <w:t>$47,652.00</w:t>
            </w:r>
          </w:p>
        </w:tc>
      </w:tr>
      <w:tr w:rsidR="00615763" w:rsidRPr="00615763" w14:paraId="66EBB451" w14:textId="77777777" w:rsidTr="00C91D5C">
        <w:trPr>
          <w:trHeight w:val="20"/>
        </w:trPr>
        <w:tc>
          <w:tcPr>
            <w:tcW w:w="3827" w:type="dxa"/>
            <w:shd w:val="clear" w:color="auto" w:fill="auto"/>
            <w:tcMar>
              <w:top w:w="40" w:type="dxa"/>
              <w:left w:w="60" w:type="dxa"/>
              <w:bottom w:w="40" w:type="dxa"/>
              <w:right w:w="60" w:type="dxa"/>
            </w:tcMar>
            <w:hideMark/>
          </w:tcPr>
          <w:p w14:paraId="426BC326" w14:textId="77777777" w:rsidR="00615763" w:rsidRPr="00615763" w:rsidRDefault="00615763" w:rsidP="006049D6">
            <w:pPr>
              <w:rPr>
                <w:i/>
                <w:iCs/>
              </w:rPr>
            </w:pPr>
            <w:r w:rsidRPr="00615763">
              <w:rPr>
                <w:i/>
                <w:iCs/>
              </w:rPr>
              <w:t>Health- Amplified Music</w:t>
            </w:r>
          </w:p>
        </w:tc>
        <w:tc>
          <w:tcPr>
            <w:tcW w:w="1321" w:type="dxa"/>
            <w:shd w:val="clear" w:color="auto" w:fill="auto"/>
            <w:tcMar>
              <w:top w:w="40" w:type="dxa"/>
              <w:left w:w="60" w:type="dxa"/>
              <w:bottom w:w="40" w:type="dxa"/>
              <w:right w:w="60" w:type="dxa"/>
            </w:tcMar>
            <w:hideMark/>
          </w:tcPr>
          <w:p w14:paraId="3B2A6784" w14:textId="77777777" w:rsidR="00615763" w:rsidRPr="00615763" w:rsidRDefault="00615763" w:rsidP="006049D6">
            <w:pPr>
              <w:rPr>
                <w:i/>
                <w:iCs/>
              </w:rPr>
            </w:pPr>
            <w:r w:rsidRPr="00615763">
              <w:rPr>
                <w:i/>
                <w:iCs/>
              </w:rPr>
              <w:t>$5,026.00</w:t>
            </w:r>
          </w:p>
        </w:tc>
        <w:tc>
          <w:tcPr>
            <w:tcW w:w="1321" w:type="dxa"/>
            <w:shd w:val="clear" w:color="auto" w:fill="auto"/>
            <w:tcMar>
              <w:top w:w="40" w:type="dxa"/>
              <w:left w:w="60" w:type="dxa"/>
              <w:bottom w:w="40" w:type="dxa"/>
              <w:right w:w="60" w:type="dxa"/>
            </w:tcMar>
            <w:hideMark/>
          </w:tcPr>
          <w:p w14:paraId="64D1FD35" w14:textId="77777777" w:rsidR="00615763" w:rsidRPr="00615763" w:rsidRDefault="00615763" w:rsidP="006049D6">
            <w:pPr>
              <w:rPr>
                <w:i/>
                <w:iCs/>
              </w:rPr>
            </w:pPr>
            <w:r w:rsidRPr="00615763">
              <w:rPr>
                <w:i/>
                <w:iCs/>
              </w:rPr>
              <w:t>-</w:t>
            </w:r>
          </w:p>
        </w:tc>
      </w:tr>
      <w:tr w:rsidR="00615763" w:rsidRPr="00615763" w14:paraId="5F1A8466" w14:textId="77777777" w:rsidTr="00C91D5C">
        <w:trPr>
          <w:trHeight w:val="20"/>
        </w:trPr>
        <w:tc>
          <w:tcPr>
            <w:tcW w:w="3827" w:type="dxa"/>
            <w:shd w:val="clear" w:color="auto" w:fill="auto"/>
            <w:tcMar>
              <w:top w:w="40" w:type="dxa"/>
              <w:left w:w="60" w:type="dxa"/>
              <w:bottom w:w="40" w:type="dxa"/>
              <w:right w:w="60" w:type="dxa"/>
            </w:tcMar>
            <w:hideMark/>
          </w:tcPr>
          <w:p w14:paraId="7B716E00" w14:textId="77777777" w:rsidR="00615763" w:rsidRPr="00615763" w:rsidRDefault="00615763" w:rsidP="006049D6">
            <w:pPr>
              <w:rPr>
                <w:i/>
                <w:iCs/>
              </w:rPr>
            </w:pPr>
            <w:r w:rsidRPr="00615763">
              <w:rPr>
                <w:i/>
                <w:iCs/>
              </w:rPr>
              <w:t>Health- Asbestos</w:t>
            </w:r>
          </w:p>
        </w:tc>
        <w:tc>
          <w:tcPr>
            <w:tcW w:w="1321" w:type="dxa"/>
            <w:shd w:val="clear" w:color="auto" w:fill="auto"/>
            <w:tcMar>
              <w:top w:w="40" w:type="dxa"/>
              <w:left w:w="60" w:type="dxa"/>
              <w:bottom w:w="40" w:type="dxa"/>
              <w:right w:w="60" w:type="dxa"/>
            </w:tcMar>
            <w:hideMark/>
          </w:tcPr>
          <w:p w14:paraId="4995E964" w14:textId="77777777" w:rsidR="00615763" w:rsidRPr="00615763" w:rsidRDefault="00615763" w:rsidP="006049D6">
            <w:pPr>
              <w:rPr>
                <w:i/>
                <w:iCs/>
              </w:rPr>
            </w:pPr>
            <w:r w:rsidRPr="00615763">
              <w:rPr>
                <w:i/>
                <w:iCs/>
              </w:rPr>
              <w:t>$1,378.00</w:t>
            </w:r>
          </w:p>
        </w:tc>
        <w:tc>
          <w:tcPr>
            <w:tcW w:w="1321" w:type="dxa"/>
            <w:shd w:val="clear" w:color="auto" w:fill="auto"/>
            <w:tcMar>
              <w:top w:w="40" w:type="dxa"/>
              <w:left w:w="60" w:type="dxa"/>
              <w:bottom w:w="40" w:type="dxa"/>
              <w:right w:w="60" w:type="dxa"/>
            </w:tcMar>
            <w:hideMark/>
          </w:tcPr>
          <w:p w14:paraId="172770AE" w14:textId="77777777" w:rsidR="00615763" w:rsidRPr="00615763" w:rsidRDefault="00615763" w:rsidP="006049D6">
            <w:pPr>
              <w:rPr>
                <w:i/>
                <w:iCs/>
              </w:rPr>
            </w:pPr>
            <w:r w:rsidRPr="00615763">
              <w:rPr>
                <w:i/>
                <w:iCs/>
              </w:rPr>
              <w:t>-</w:t>
            </w:r>
          </w:p>
        </w:tc>
      </w:tr>
      <w:tr w:rsidR="00615763" w:rsidRPr="00615763" w14:paraId="55A9F8E9" w14:textId="77777777" w:rsidTr="00C91D5C">
        <w:trPr>
          <w:trHeight w:val="20"/>
        </w:trPr>
        <w:tc>
          <w:tcPr>
            <w:tcW w:w="3827" w:type="dxa"/>
            <w:shd w:val="clear" w:color="auto" w:fill="auto"/>
            <w:tcMar>
              <w:top w:w="40" w:type="dxa"/>
              <w:left w:w="60" w:type="dxa"/>
              <w:bottom w:w="40" w:type="dxa"/>
              <w:right w:w="60" w:type="dxa"/>
            </w:tcMar>
            <w:hideMark/>
          </w:tcPr>
          <w:p w14:paraId="175617F2" w14:textId="77777777" w:rsidR="00615763" w:rsidRPr="00615763" w:rsidRDefault="00615763" w:rsidP="006049D6">
            <w:pPr>
              <w:rPr>
                <w:i/>
                <w:iCs/>
              </w:rPr>
            </w:pPr>
            <w:r w:rsidRPr="00615763">
              <w:rPr>
                <w:i/>
                <w:iCs/>
              </w:rPr>
              <w:t>Health- Entertainment Venues and Events</w:t>
            </w:r>
          </w:p>
        </w:tc>
        <w:tc>
          <w:tcPr>
            <w:tcW w:w="1321" w:type="dxa"/>
            <w:shd w:val="clear" w:color="auto" w:fill="auto"/>
            <w:tcMar>
              <w:top w:w="40" w:type="dxa"/>
              <w:left w:w="60" w:type="dxa"/>
              <w:bottom w:w="40" w:type="dxa"/>
              <w:right w:w="60" w:type="dxa"/>
            </w:tcMar>
            <w:hideMark/>
          </w:tcPr>
          <w:p w14:paraId="5CE15F0D" w14:textId="77777777" w:rsidR="00615763" w:rsidRPr="00615763" w:rsidRDefault="00615763" w:rsidP="006049D6">
            <w:pPr>
              <w:rPr>
                <w:i/>
                <w:iCs/>
              </w:rPr>
            </w:pPr>
            <w:r w:rsidRPr="00615763">
              <w:rPr>
                <w:i/>
                <w:iCs/>
              </w:rPr>
              <w:t>$1,436.00</w:t>
            </w:r>
          </w:p>
        </w:tc>
        <w:tc>
          <w:tcPr>
            <w:tcW w:w="1321" w:type="dxa"/>
            <w:shd w:val="clear" w:color="auto" w:fill="auto"/>
            <w:tcMar>
              <w:top w:w="40" w:type="dxa"/>
              <w:left w:w="60" w:type="dxa"/>
              <w:bottom w:w="40" w:type="dxa"/>
              <w:right w:w="60" w:type="dxa"/>
            </w:tcMar>
            <w:hideMark/>
          </w:tcPr>
          <w:p w14:paraId="4D086225" w14:textId="77777777" w:rsidR="00615763" w:rsidRPr="00615763" w:rsidRDefault="00615763" w:rsidP="006049D6">
            <w:pPr>
              <w:rPr>
                <w:i/>
                <w:iCs/>
              </w:rPr>
            </w:pPr>
            <w:r w:rsidRPr="00615763">
              <w:rPr>
                <w:i/>
                <w:iCs/>
              </w:rPr>
              <w:t>-</w:t>
            </w:r>
          </w:p>
        </w:tc>
      </w:tr>
      <w:tr w:rsidR="00615763" w:rsidRPr="00615763" w14:paraId="0F6C2E1E" w14:textId="77777777" w:rsidTr="00C91D5C">
        <w:trPr>
          <w:trHeight w:val="20"/>
        </w:trPr>
        <w:tc>
          <w:tcPr>
            <w:tcW w:w="3827" w:type="dxa"/>
            <w:shd w:val="clear" w:color="auto" w:fill="auto"/>
            <w:tcMar>
              <w:top w:w="40" w:type="dxa"/>
              <w:left w:w="60" w:type="dxa"/>
              <w:bottom w:w="40" w:type="dxa"/>
              <w:right w:w="60" w:type="dxa"/>
            </w:tcMar>
            <w:hideMark/>
          </w:tcPr>
          <w:p w14:paraId="74BEE9D1" w14:textId="77777777" w:rsidR="00615763" w:rsidRPr="00615763" w:rsidRDefault="00615763" w:rsidP="006049D6">
            <w:pPr>
              <w:rPr>
                <w:i/>
                <w:iCs/>
              </w:rPr>
            </w:pPr>
            <w:r w:rsidRPr="00615763">
              <w:rPr>
                <w:i/>
                <w:iCs/>
              </w:rPr>
              <w:t>Health- Public Health</w:t>
            </w:r>
          </w:p>
        </w:tc>
        <w:tc>
          <w:tcPr>
            <w:tcW w:w="1321" w:type="dxa"/>
            <w:shd w:val="clear" w:color="auto" w:fill="auto"/>
            <w:tcMar>
              <w:top w:w="40" w:type="dxa"/>
              <w:left w:w="60" w:type="dxa"/>
              <w:bottom w:w="40" w:type="dxa"/>
              <w:right w:w="60" w:type="dxa"/>
            </w:tcMar>
            <w:hideMark/>
          </w:tcPr>
          <w:p w14:paraId="5B1CFBB3" w14:textId="77777777" w:rsidR="00615763" w:rsidRPr="00615763" w:rsidRDefault="00615763" w:rsidP="006049D6">
            <w:pPr>
              <w:rPr>
                <w:i/>
                <w:iCs/>
              </w:rPr>
            </w:pPr>
            <w:r w:rsidRPr="00615763">
              <w:rPr>
                <w:i/>
                <w:iCs/>
              </w:rPr>
              <w:t>$2,872.00</w:t>
            </w:r>
          </w:p>
        </w:tc>
        <w:tc>
          <w:tcPr>
            <w:tcW w:w="1321" w:type="dxa"/>
            <w:shd w:val="clear" w:color="auto" w:fill="auto"/>
            <w:tcMar>
              <w:top w:w="40" w:type="dxa"/>
              <w:left w:w="60" w:type="dxa"/>
              <w:bottom w:w="40" w:type="dxa"/>
              <w:right w:w="60" w:type="dxa"/>
            </w:tcMar>
            <w:hideMark/>
          </w:tcPr>
          <w:p w14:paraId="01F0D6C6" w14:textId="77777777" w:rsidR="00615763" w:rsidRPr="00615763" w:rsidRDefault="00615763" w:rsidP="006049D6">
            <w:pPr>
              <w:rPr>
                <w:i/>
                <w:iCs/>
              </w:rPr>
            </w:pPr>
            <w:r w:rsidRPr="00615763">
              <w:rPr>
                <w:i/>
                <w:iCs/>
              </w:rPr>
              <w:t>$3,870.00</w:t>
            </w:r>
          </w:p>
        </w:tc>
      </w:tr>
      <w:tr w:rsidR="00615763" w:rsidRPr="00615763" w14:paraId="5CF9C052" w14:textId="77777777" w:rsidTr="00C91D5C">
        <w:trPr>
          <w:trHeight w:val="20"/>
        </w:trPr>
        <w:tc>
          <w:tcPr>
            <w:tcW w:w="3827" w:type="dxa"/>
            <w:shd w:val="clear" w:color="auto" w:fill="auto"/>
            <w:tcMar>
              <w:top w:w="40" w:type="dxa"/>
              <w:left w:w="60" w:type="dxa"/>
              <w:bottom w:w="40" w:type="dxa"/>
              <w:right w:w="60" w:type="dxa"/>
            </w:tcMar>
            <w:hideMark/>
          </w:tcPr>
          <w:p w14:paraId="4431F39E" w14:textId="77777777" w:rsidR="00615763" w:rsidRPr="00615763" w:rsidRDefault="00615763" w:rsidP="006049D6">
            <w:pPr>
              <w:rPr>
                <w:i/>
                <w:iCs/>
              </w:rPr>
            </w:pPr>
            <w:r w:rsidRPr="00615763">
              <w:rPr>
                <w:i/>
                <w:iCs/>
              </w:rPr>
              <w:t>Other- Nuisance</w:t>
            </w:r>
          </w:p>
        </w:tc>
        <w:tc>
          <w:tcPr>
            <w:tcW w:w="1321" w:type="dxa"/>
            <w:shd w:val="clear" w:color="auto" w:fill="auto"/>
            <w:tcMar>
              <w:top w:w="40" w:type="dxa"/>
              <w:left w:w="60" w:type="dxa"/>
              <w:bottom w:w="40" w:type="dxa"/>
              <w:right w:w="60" w:type="dxa"/>
            </w:tcMar>
            <w:hideMark/>
          </w:tcPr>
          <w:p w14:paraId="4B5BC027" w14:textId="77777777" w:rsidR="00615763" w:rsidRPr="00615763" w:rsidRDefault="00615763" w:rsidP="006049D6">
            <w:pPr>
              <w:rPr>
                <w:i/>
                <w:iCs/>
              </w:rPr>
            </w:pPr>
            <w:r w:rsidRPr="00615763">
              <w:rPr>
                <w:i/>
                <w:iCs/>
              </w:rPr>
              <w:t>$102,611.00</w:t>
            </w:r>
          </w:p>
        </w:tc>
        <w:tc>
          <w:tcPr>
            <w:tcW w:w="1321" w:type="dxa"/>
            <w:shd w:val="clear" w:color="auto" w:fill="auto"/>
            <w:tcMar>
              <w:top w:w="40" w:type="dxa"/>
              <w:left w:w="60" w:type="dxa"/>
              <w:bottom w:w="40" w:type="dxa"/>
              <w:right w:w="60" w:type="dxa"/>
            </w:tcMar>
            <w:hideMark/>
          </w:tcPr>
          <w:p w14:paraId="19E76426" w14:textId="77777777" w:rsidR="00615763" w:rsidRPr="00615763" w:rsidRDefault="00615763" w:rsidP="006049D6">
            <w:pPr>
              <w:rPr>
                <w:i/>
                <w:iCs/>
              </w:rPr>
            </w:pPr>
            <w:r w:rsidRPr="00615763">
              <w:rPr>
                <w:i/>
                <w:iCs/>
              </w:rPr>
              <w:t>-</w:t>
            </w:r>
          </w:p>
        </w:tc>
      </w:tr>
      <w:tr w:rsidR="00615763" w:rsidRPr="00615763" w14:paraId="7DD27F08" w14:textId="77777777" w:rsidTr="00C91D5C">
        <w:trPr>
          <w:trHeight w:val="20"/>
        </w:trPr>
        <w:tc>
          <w:tcPr>
            <w:tcW w:w="3827" w:type="dxa"/>
            <w:shd w:val="clear" w:color="auto" w:fill="auto"/>
            <w:tcMar>
              <w:top w:w="40" w:type="dxa"/>
              <w:left w:w="60" w:type="dxa"/>
              <w:bottom w:w="40" w:type="dxa"/>
              <w:right w:w="60" w:type="dxa"/>
            </w:tcMar>
            <w:hideMark/>
          </w:tcPr>
          <w:p w14:paraId="745404AB" w14:textId="77777777" w:rsidR="00615763" w:rsidRPr="00615763" w:rsidRDefault="00615763" w:rsidP="006049D6">
            <w:pPr>
              <w:rPr>
                <w:i/>
                <w:iCs/>
              </w:rPr>
            </w:pPr>
            <w:r w:rsidRPr="00615763">
              <w:rPr>
                <w:i/>
                <w:iCs/>
              </w:rPr>
              <w:t>Parking- Other Signage</w:t>
            </w:r>
          </w:p>
        </w:tc>
        <w:tc>
          <w:tcPr>
            <w:tcW w:w="1321" w:type="dxa"/>
            <w:shd w:val="clear" w:color="auto" w:fill="auto"/>
            <w:tcMar>
              <w:top w:w="40" w:type="dxa"/>
              <w:left w:w="60" w:type="dxa"/>
              <w:bottom w:w="40" w:type="dxa"/>
              <w:right w:w="60" w:type="dxa"/>
            </w:tcMar>
            <w:hideMark/>
          </w:tcPr>
          <w:p w14:paraId="56441020" w14:textId="77777777" w:rsidR="00615763" w:rsidRPr="00615763" w:rsidRDefault="00615763" w:rsidP="006049D6">
            <w:pPr>
              <w:rPr>
                <w:i/>
                <w:iCs/>
              </w:rPr>
            </w:pPr>
            <w:r w:rsidRPr="00615763">
              <w:rPr>
                <w:i/>
                <w:iCs/>
              </w:rPr>
              <w:t>$24,354.00</w:t>
            </w:r>
          </w:p>
        </w:tc>
        <w:tc>
          <w:tcPr>
            <w:tcW w:w="1321" w:type="dxa"/>
            <w:shd w:val="clear" w:color="auto" w:fill="auto"/>
            <w:tcMar>
              <w:top w:w="40" w:type="dxa"/>
              <w:left w:w="60" w:type="dxa"/>
              <w:bottom w:w="40" w:type="dxa"/>
              <w:right w:w="60" w:type="dxa"/>
            </w:tcMar>
            <w:hideMark/>
          </w:tcPr>
          <w:p w14:paraId="0C2B8D25" w14:textId="77777777" w:rsidR="00615763" w:rsidRPr="00615763" w:rsidRDefault="00615763" w:rsidP="006049D6">
            <w:pPr>
              <w:rPr>
                <w:i/>
                <w:iCs/>
              </w:rPr>
            </w:pPr>
            <w:r w:rsidRPr="00615763">
              <w:rPr>
                <w:i/>
                <w:iCs/>
              </w:rPr>
              <w:t>$16,804.00</w:t>
            </w:r>
          </w:p>
        </w:tc>
      </w:tr>
      <w:tr w:rsidR="00615763" w:rsidRPr="00615763" w14:paraId="663E187F" w14:textId="77777777" w:rsidTr="00C91D5C">
        <w:trPr>
          <w:trHeight w:val="20"/>
        </w:trPr>
        <w:tc>
          <w:tcPr>
            <w:tcW w:w="3827" w:type="dxa"/>
            <w:shd w:val="clear" w:color="auto" w:fill="auto"/>
            <w:tcMar>
              <w:top w:w="40" w:type="dxa"/>
              <w:left w:w="60" w:type="dxa"/>
              <w:bottom w:w="40" w:type="dxa"/>
              <w:right w:w="60" w:type="dxa"/>
            </w:tcMar>
            <w:hideMark/>
          </w:tcPr>
          <w:p w14:paraId="0F6057C3" w14:textId="77777777" w:rsidR="00615763" w:rsidRPr="00615763" w:rsidRDefault="00615763" w:rsidP="006049D6">
            <w:pPr>
              <w:rPr>
                <w:i/>
                <w:iCs/>
              </w:rPr>
            </w:pPr>
            <w:r w:rsidRPr="00615763">
              <w:rPr>
                <w:i/>
                <w:iCs/>
              </w:rPr>
              <w:t>PLACA</w:t>
            </w:r>
          </w:p>
        </w:tc>
        <w:tc>
          <w:tcPr>
            <w:tcW w:w="1321" w:type="dxa"/>
            <w:shd w:val="clear" w:color="auto" w:fill="auto"/>
            <w:tcMar>
              <w:top w:w="40" w:type="dxa"/>
              <w:left w:w="60" w:type="dxa"/>
              <w:bottom w:w="40" w:type="dxa"/>
              <w:right w:w="60" w:type="dxa"/>
            </w:tcMar>
            <w:hideMark/>
          </w:tcPr>
          <w:p w14:paraId="7E137F12" w14:textId="77777777" w:rsidR="00615763" w:rsidRPr="00615763" w:rsidRDefault="00615763" w:rsidP="006049D6">
            <w:pPr>
              <w:rPr>
                <w:i/>
                <w:iCs/>
              </w:rPr>
            </w:pPr>
            <w:r w:rsidRPr="00615763">
              <w:rPr>
                <w:i/>
                <w:iCs/>
              </w:rPr>
              <w:t>$291,066.00</w:t>
            </w:r>
          </w:p>
        </w:tc>
        <w:tc>
          <w:tcPr>
            <w:tcW w:w="1321" w:type="dxa"/>
            <w:shd w:val="clear" w:color="auto" w:fill="auto"/>
            <w:tcMar>
              <w:top w:w="40" w:type="dxa"/>
              <w:left w:w="60" w:type="dxa"/>
              <w:bottom w:w="40" w:type="dxa"/>
              <w:right w:w="60" w:type="dxa"/>
            </w:tcMar>
            <w:hideMark/>
          </w:tcPr>
          <w:p w14:paraId="4CFECE53" w14:textId="77777777" w:rsidR="00615763" w:rsidRPr="00615763" w:rsidRDefault="00615763" w:rsidP="006049D6">
            <w:pPr>
              <w:rPr>
                <w:i/>
                <w:iCs/>
              </w:rPr>
            </w:pPr>
            <w:r w:rsidRPr="00615763">
              <w:rPr>
                <w:i/>
                <w:iCs/>
              </w:rPr>
              <w:t>$38,140.00</w:t>
            </w:r>
          </w:p>
        </w:tc>
      </w:tr>
      <w:tr w:rsidR="00615763" w:rsidRPr="00615763" w14:paraId="4FDA5E09" w14:textId="77777777" w:rsidTr="00C91D5C">
        <w:trPr>
          <w:trHeight w:val="20"/>
        </w:trPr>
        <w:tc>
          <w:tcPr>
            <w:tcW w:w="3827" w:type="dxa"/>
            <w:shd w:val="clear" w:color="auto" w:fill="auto"/>
            <w:tcMar>
              <w:top w:w="40" w:type="dxa"/>
              <w:left w:w="60" w:type="dxa"/>
              <w:bottom w:w="40" w:type="dxa"/>
              <w:right w:w="60" w:type="dxa"/>
            </w:tcMar>
            <w:hideMark/>
          </w:tcPr>
          <w:p w14:paraId="773EB1E0" w14:textId="77777777" w:rsidR="00615763" w:rsidRPr="00615763" w:rsidRDefault="00615763" w:rsidP="006049D6">
            <w:pPr>
              <w:rPr>
                <w:i/>
                <w:iCs/>
              </w:rPr>
            </w:pPr>
            <w:r w:rsidRPr="00615763">
              <w:rPr>
                <w:i/>
                <w:iCs/>
              </w:rPr>
              <w:t>PLACA- Development Services</w:t>
            </w:r>
          </w:p>
        </w:tc>
        <w:tc>
          <w:tcPr>
            <w:tcW w:w="1321" w:type="dxa"/>
            <w:shd w:val="clear" w:color="auto" w:fill="auto"/>
            <w:tcMar>
              <w:top w:w="40" w:type="dxa"/>
              <w:left w:w="60" w:type="dxa"/>
              <w:bottom w:w="40" w:type="dxa"/>
              <w:right w:w="60" w:type="dxa"/>
            </w:tcMar>
            <w:hideMark/>
          </w:tcPr>
          <w:p w14:paraId="3B3AD43D" w14:textId="77777777" w:rsidR="00615763" w:rsidRPr="00615763" w:rsidRDefault="00615763" w:rsidP="006049D6">
            <w:pPr>
              <w:rPr>
                <w:i/>
                <w:iCs/>
              </w:rPr>
            </w:pPr>
            <w:r w:rsidRPr="00615763">
              <w:rPr>
                <w:i/>
                <w:iCs/>
              </w:rPr>
              <w:t>$2,872.00</w:t>
            </w:r>
          </w:p>
        </w:tc>
        <w:tc>
          <w:tcPr>
            <w:tcW w:w="1321" w:type="dxa"/>
            <w:shd w:val="clear" w:color="auto" w:fill="auto"/>
            <w:tcMar>
              <w:top w:w="40" w:type="dxa"/>
              <w:left w:w="60" w:type="dxa"/>
              <w:bottom w:w="40" w:type="dxa"/>
              <w:right w:w="60" w:type="dxa"/>
            </w:tcMar>
            <w:hideMark/>
          </w:tcPr>
          <w:p w14:paraId="5AECF75C" w14:textId="77777777" w:rsidR="00615763" w:rsidRPr="00615763" w:rsidRDefault="00615763" w:rsidP="006049D6">
            <w:pPr>
              <w:rPr>
                <w:i/>
                <w:iCs/>
              </w:rPr>
            </w:pPr>
            <w:r w:rsidRPr="00615763">
              <w:rPr>
                <w:i/>
                <w:iCs/>
              </w:rPr>
              <w:t>$774.00</w:t>
            </w:r>
          </w:p>
        </w:tc>
      </w:tr>
      <w:tr w:rsidR="00615763" w:rsidRPr="00615763" w14:paraId="4B85B24A" w14:textId="77777777" w:rsidTr="00C91D5C">
        <w:trPr>
          <w:trHeight w:val="20"/>
        </w:trPr>
        <w:tc>
          <w:tcPr>
            <w:tcW w:w="3827" w:type="dxa"/>
            <w:shd w:val="clear" w:color="auto" w:fill="auto"/>
            <w:tcMar>
              <w:top w:w="40" w:type="dxa"/>
              <w:left w:w="60" w:type="dxa"/>
              <w:bottom w:w="40" w:type="dxa"/>
              <w:right w:w="60" w:type="dxa"/>
            </w:tcMar>
            <w:hideMark/>
          </w:tcPr>
          <w:p w14:paraId="07566267" w14:textId="77777777" w:rsidR="00615763" w:rsidRPr="00615763" w:rsidRDefault="00615763" w:rsidP="006049D6">
            <w:pPr>
              <w:rPr>
                <w:i/>
                <w:iCs/>
              </w:rPr>
            </w:pPr>
            <w:r w:rsidRPr="00615763">
              <w:rPr>
                <w:i/>
                <w:iCs/>
              </w:rPr>
              <w:t>PLACA- Malls</w:t>
            </w:r>
          </w:p>
        </w:tc>
        <w:tc>
          <w:tcPr>
            <w:tcW w:w="1321" w:type="dxa"/>
            <w:shd w:val="clear" w:color="auto" w:fill="auto"/>
            <w:tcMar>
              <w:top w:w="40" w:type="dxa"/>
              <w:left w:w="60" w:type="dxa"/>
              <w:bottom w:w="40" w:type="dxa"/>
              <w:right w:w="60" w:type="dxa"/>
            </w:tcMar>
            <w:hideMark/>
          </w:tcPr>
          <w:p w14:paraId="1809C8CF" w14:textId="77777777" w:rsidR="00615763" w:rsidRPr="00615763" w:rsidRDefault="00615763" w:rsidP="006049D6">
            <w:pPr>
              <w:rPr>
                <w:i/>
                <w:iCs/>
              </w:rPr>
            </w:pPr>
            <w:r w:rsidRPr="00615763">
              <w:rPr>
                <w:i/>
                <w:iCs/>
              </w:rPr>
              <w:t>$1,292.00</w:t>
            </w:r>
          </w:p>
        </w:tc>
        <w:tc>
          <w:tcPr>
            <w:tcW w:w="1321" w:type="dxa"/>
            <w:shd w:val="clear" w:color="auto" w:fill="auto"/>
            <w:tcMar>
              <w:top w:w="40" w:type="dxa"/>
              <w:left w:w="60" w:type="dxa"/>
              <w:bottom w:w="40" w:type="dxa"/>
              <w:right w:w="60" w:type="dxa"/>
            </w:tcMar>
            <w:hideMark/>
          </w:tcPr>
          <w:p w14:paraId="4A697A4D" w14:textId="77777777" w:rsidR="00615763" w:rsidRPr="00615763" w:rsidRDefault="00615763" w:rsidP="006049D6">
            <w:pPr>
              <w:rPr>
                <w:i/>
                <w:iCs/>
              </w:rPr>
            </w:pPr>
            <w:r w:rsidRPr="00615763">
              <w:rPr>
                <w:i/>
                <w:iCs/>
              </w:rPr>
              <w:t>$309.00</w:t>
            </w:r>
          </w:p>
        </w:tc>
      </w:tr>
      <w:tr w:rsidR="00615763" w:rsidRPr="00615763" w14:paraId="7F1CE32A" w14:textId="77777777" w:rsidTr="00C91D5C">
        <w:trPr>
          <w:trHeight w:val="20"/>
        </w:trPr>
        <w:tc>
          <w:tcPr>
            <w:tcW w:w="3827" w:type="dxa"/>
            <w:shd w:val="clear" w:color="auto" w:fill="auto"/>
            <w:tcMar>
              <w:top w:w="40" w:type="dxa"/>
              <w:left w:w="60" w:type="dxa"/>
              <w:bottom w:w="40" w:type="dxa"/>
              <w:right w:w="60" w:type="dxa"/>
            </w:tcMar>
            <w:hideMark/>
          </w:tcPr>
          <w:p w14:paraId="6315A450" w14:textId="77777777" w:rsidR="00615763" w:rsidRPr="00615763" w:rsidRDefault="00615763" w:rsidP="006049D6">
            <w:pPr>
              <w:rPr>
                <w:i/>
                <w:iCs/>
              </w:rPr>
            </w:pPr>
            <w:r w:rsidRPr="00615763">
              <w:rPr>
                <w:i/>
                <w:iCs/>
              </w:rPr>
              <w:t>Parking- Bus Stop</w:t>
            </w:r>
          </w:p>
        </w:tc>
        <w:tc>
          <w:tcPr>
            <w:tcW w:w="1321" w:type="dxa"/>
            <w:shd w:val="clear" w:color="auto" w:fill="auto"/>
            <w:tcMar>
              <w:top w:w="40" w:type="dxa"/>
              <w:left w:w="60" w:type="dxa"/>
              <w:bottom w:w="40" w:type="dxa"/>
              <w:right w:w="60" w:type="dxa"/>
            </w:tcMar>
            <w:hideMark/>
          </w:tcPr>
          <w:p w14:paraId="504D6C53" w14:textId="77777777" w:rsidR="00615763" w:rsidRPr="00615763" w:rsidRDefault="00615763" w:rsidP="006049D6">
            <w:pPr>
              <w:rPr>
                <w:i/>
                <w:iCs/>
              </w:rPr>
            </w:pPr>
            <w:r w:rsidRPr="00615763">
              <w:rPr>
                <w:i/>
                <w:iCs/>
              </w:rPr>
              <w:t>$15,785.00</w:t>
            </w:r>
          </w:p>
        </w:tc>
        <w:tc>
          <w:tcPr>
            <w:tcW w:w="1321" w:type="dxa"/>
            <w:shd w:val="clear" w:color="auto" w:fill="auto"/>
            <w:tcMar>
              <w:top w:w="40" w:type="dxa"/>
              <w:left w:w="60" w:type="dxa"/>
              <w:bottom w:w="40" w:type="dxa"/>
              <w:right w:w="60" w:type="dxa"/>
            </w:tcMar>
            <w:hideMark/>
          </w:tcPr>
          <w:p w14:paraId="45418F22" w14:textId="77777777" w:rsidR="00615763" w:rsidRPr="00615763" w:rsidRDefault="00615763" w:rsidP="006049D6">
            <w:pPr>
              <w:rPr>
                <w:i/>
                <w:iCs/>
              </w:rPr>
            </w:pPr>
            <w:r w:rsidRPr="00615763">
              <w:rPr>
                <w:i/>
                <w:iCs/>
              </w:rPr>
              <w:t>$6,180.00</w:t>
            </w:r>
          </w:p>
        </w:tc>
      </w:tr>
      <w:tr w:rsidR="00615763" w:rsidRPr="00615763" w14:paraId="1911D5A2" w14:textId="77777777" w:rsidTr="00C91D5C">
        <w:trPr>
          <w:trHeight w:val="20"/>
        </w:trPr>
        <w:tc>
          <w:tcPr>
            <w:tcW w:w="3827" w:type="dxa"/>
            <w:shd w:val="clear" w:color="auto" w:fill="auto"/>
            <w:tcMar>
              <w:top w:w="40" w:type="dxa"/>
              <w:left w:w="60" w:type="dxa"/>
              <w:bottom w:w="40" w:type="dxa"/>
              <w:right w:w="60" w:type="dxa"/>
            </w:tcMar>
            <w:hideMark/>
          </w:tcPr>
          <w:p w14:paraId="1243BDF8" w14:textId="77777777" w:rsidR="00615763" w:rsidRPr="00615763" w:rsidRDefault="00615763" w:rsidP="006049D6">
            <w:pPr>
              <w:rPr>
                <w:i/>
                <w:iCs/>
              </w:rPr>
            </w:pPr>
            <w:r w:rsidRPr="00615763">
              <w:rPr>
                <w:i/>
                <w:iCs/>
              </w:rPr>
              <w:t>Parking- Bus Zone/Lane</w:t>
            </w:r>
          </w:p>
        </w:tc>
        <w:tc>
          <w:tcPr>
            <w:tcW w:w="1321" w:type="dxa"/>
            <w:shd w:val="clear" w:color="auto" w:fill="auto"/>
            <w:tcMar>
              <w:top w:w="40" w:type="dxa"/>
              <w:left w:w="60" w:type="dxa"/>
              <w:bottom w:w="40" w:type="dxa"/>
              <w:right w:w="60" w:type="dxa"/>
            </w:tcMar>
            <w:hideMark/>
          </w:tcPr>
          <w:p w14:paraId="4BDB8260" w14:textId="77777777" w:rsidR="00615763" w:rsidRPr="00615763" w:rsidRDefault="00615763" w:rsidP="006049D6">
            <w:pPr>
              <w:rPr>
                <w:i/>
                <w:iCs/>
              </w:rPr>
            </w:pPr>
            <w:r w:rsidRPr="00615763">
              <w:rPr>
                <w:i/>
                <w:iCs/>
              </w:rPr>
              <w:t>$2,620,747.00</w:t>
            </w:r>
          </w:p>
        </w:tc>
        <w:tc>
          <w:tcPr>
            <w:tcW w:w="1321" w:type="dxa"/>
            <w:shd w:val="clear" w:color="auto" w:fill="auto"/>
            <w:tcMar>
              <w:top w:w="40" w:type="dxa"/>
              <w:left w:w="60" w:type="dxa"/>
              <w:bottom w:w="40" w:type="dxa"/>
              <w:right w:w="60" w:type="dxa"/>
            </w:tcMar>
            <w:hideMark/>
          </w:tcPr>
          <w:p w14:paraId="3F2567F4" w14:textId="77777777" w:rsidR="00615763" w:rsidRPr="00615763" w:rsidRDefault="00615763" w:rsidP="006049D6">
            <w:pPr>
              <w:rPr>
                <w:i/>
                <w:iCs/>
              </w:rPr>
            </w:pPr>
            <w:r w:rsidRPr="00615763">
              <w:rPr>
                <w:i/>
                <w:iCs/>
              </w:rPr>
              <w:t>$1,025,734.00</w:t>
            </w:r>
          </w:p>
        </w:tc>
      </w:tr>
      <w:tr w:rsidR="00615763" w:rsidRPr="00615763" w14:paraId="46E9C3DB" w14:textId="77777777" w:rsidTr="00C91D5C">
        <w:trPr>
          <w:trHeight w:val="20"/>
        </w:trPr>
        <w:tc>
          <w:tcPr>
            <w:tcW w:w="3827" w:type="dxa"/>
            <w:shd w:val="clear" w:color="auto" w:fill="auto"/>
            <w:tcMar>
              <w:top w:w="40" w:type="dxa"/>
              <w:left w:w="60" w:type="dxa"/>
              <w:bottom w:w="40" w:type="dxa"/>
              <w:right w:w="60" w:type="dxa"/>
            </w:tcMar>
            <w:hideMark/>
          </w:tcPr>
          <w:p w14:paraId="5C3D6118" w14:textId="77777777" w:rsidR="00615763" w:rsidRPr="00615763" w:rsidRDefault="00615763" w:rsidP="006049D6">
            <w:pPr>
              <w:rPr>
                <w:i/>
                <w:iCs/>
              </w:rPr>
            </w:pPr>
            <w:r w:rsidRPr="00615763">
              <w:rPr>
                <w:i/>
                <w:iCs/>
              </w:rPr>
              <w:t>Parking- Clearway/Transit Lane</w:t>
            </w:r>
          </w:p>
        </w:tc>
        <w:tc>
          <w:tcPr>
            <w:tcW w:w="1321" w:type="dxa"/>
            <w:shd w:val="clear" w:color="auto" w:fill="auto"/>
            <w:tcMar>
              <w:top w:w="40" w:type="dxa"/>
              <w:left w:w="60" w:type="dxa"/>
              <w:bottom w:w="40" w:type="dxa"/>
              <w:right w:w="60" w:type="dxa"/>
            </w:tcMar>
            <w:hideMark/>
          </w:tcPr>
          <w:p w14:paraId="39C2CD3B" w14:textId="77777777" w:rsidR="00615763" w:rsidRPr="00615763" w:rsidRDefault="00615763" w:rsidP="006049D6">
            <w:pPr>
              <w:rPr>
                <w:i/>
                <w:iCs/>
              </w:rPr>
            </w:pPr>
            <w:r w:rsidRPr="00615763">
              <w:rPr>
                <w:i/>
                <w:iCs/>
              </w:rPr>
              <w:t>$3,620,506.00</w:t>
            </w:r>
          </w:p>
        </w:tc>
        <w:tc>
          <w:tcPr>
            <w:tcW w:w="1321" w:type="dxa"/>
            <w:shd w:val="clear" w:color="auto" w:fill="auto"/>
            <w:tcMar>
              <w:top w:w="40" w:type="dxa"/>
              <w:left w:w="60" w:type="dxa"/>
              <w:bottom w:w="40" w:type="dxa"/>
              <w:right w:w="60" w:type="dxa"/>
            </w:tcMar>
            <w:hideMark/>
          </w:tcPr>
          <w:p w14:paraId="01481F6A" w14:textId="77777777" w:rsidR="00615763" w:rsidRPr="00615763" w:rsidRDefault="00615763" w:rsidP="006049D6">
            <w:pPr>
              <w:rPr>
                <w:i/>
                <w:iCs/>
              </w:rPr>
            </w:pPr>
            <w:r w:rsidRPr="00615763">
              <w:rPr>
                <w:i/>
                <w:iCs/>
              </w:rPr>
              <w:t>$1,224,440.00</w:t>
            </w:r>
          </w:p>
        </w:tc>
      </w:tr>
      <w:tr w:rsidR="00615763" w:rsidRPr="00615763" w14:paraId="73F3E3B8" w14:textId="77777777" w:rsidTr="00C91D5C">
        <w:trPr>
          <w:trHeight w:val="20"/>
        </w:trPr>
        <w:tc>
          <w:tcPr>
            <w:tcW w:w="3827" w:type="dxa"/>
            <w:shd w:val="clear" w:color="auto" w:fill="auto"/>
            <w:tcMar>
              <w:top w:w="40" w:type="dxa"/>
              <w:left w:w="60" w:type="dxa"/>
              <w:bottom w:w="40" w:type="dxa"/>
              <w:right w:w="60" w:type="dxa"/>
            </w:tcMar>
            <w:hideMark/>
          </w:tcPr>
          <w:p w14:paraId="110B71B1" w14:textId="77777777" w:rsidR="00615763" w:rsidRPr="00615763" w:rsidRDefault="00615763" w:rsidP="006049D6">
            <w:pPr>
              <w:rPr>
                <w:i/>
                <w:iCs/>
              </w:rPr>
            </w:pPr>
            <w:r w:rsidRPr="00615763">
              <w:rPr>
                <w:i/>
                <w:iCs/>
              </w:rPr>
              <w:t>Parking- Council Land</w:t>
            </w:r>
          </w:p>
        </w:tc>
        <w:tc>
          <w:tcPr>
            <w:tcW w:w="1321" w:type="dxa"/>
            <w:shd w:val="clear" w:color="auto" w:fill="auto"/>
            <w:tcMar>
              <w:top w:w="40" w:type="dxa"/>
              <w:left w:w="60" w:type="dxa"/>
              <w:bottom w:w="40" w:type="dxa"/>
              <w:right w:w="60" w:type="dxa"/>
            </w:tcMar>
            <w:hideMark/>
          </w:tcPr>
          <w:p w14:paraId="7F155D07" w14:textId="77777777" w:rsidR="00615763" w:rsidRPr="00615763" w:rsidRDefault="00615763" w:rsidP="006049D6">
            <w:pPr>
              <w:rPr>
                <w:i/>
                <w:iCs/>
              </w:rPr>
            </w:pPr>
            <w:r w:rsidRPr="00615763">
              <w:rPr>
                <w:i/>
                <w:iCs/>
              </w:rPr>
              <w:t>$13,881.00</w:t>
            </w:r>
          </w:p>
        </w:tc>
        <w:tc>
          <w:tcPr>
            <w:tcW w:w="1321" w:type="dxa"/>
            <w:shd w:val="clear" w:color="auto" w:fill="auto"/>
            <w:tcMar>
              <w:top w:w="40" w:type="dxa"/>
              <w:left w:w="60" w:type="dxa"/>
              <w:bottom w:w="40" w:type="dxa"/>
              <w:right w:w="60" w:type="dxa"/>
            </w:tcMar>
            <w:hideMark/>
          </w:tcPr>
          <w:p w14:paraId="719ECB8D" w14:textId="77777777" w:rsidR="00615763" w:rsidRPr="00615763" w:rsidRDefault="00615763" w:rsidP="006049D6">
            <w:pPr>
              <w:rPr>
                <w:i/>
                <w:iCs/>
              </w:rPr>
            </w:pPr>
            <w:r w:rsidRPr="00615763">
              <w:rPr>
                <w:i/>
                <w:iCs/>
              </w:rPr>
              <w:t>$15,060.00</w:t>
            </w:r>
          </w:p>
        </w:tc>
      </w:tr>
      <w:tr w:rsidR="00615763" w:rsidRPr="00615763" w14:paraId="7B1500F5" w14:textId="77777777" w:rsidTr="00C91D5C">
        <w:trPr>
          <w:trHeight w:val="20"/>
        </w:trPr>
        <w:tc>
          <w:tcPr>
            <w:tcW w:w="3827" w:type="dxa"/>
            <w:shd w:val="clear" w:color="auto" w:fill="auto"/>
            <w:tcMar>
              <w:top w:w="40" w:type="dxa"/>
              <w:left w:w="60" w:type="dxa"/>
              <w:bottom w:w="40" w:type="dxa"/>
              <w:right w:w="60" w:type="dxa"/>
            </w:tcMar>
            <w:hideMark/>
          </w:tcPr>
          <w:p w14:paraId="6E7401A7" w14:textId="77777777" w:rsidR="00615763" w:rsidRPr="00615763" w:rsidRDefault="00615763" w:rsidP="006049D6">
            <w:pPr>
              <w:rPr>
                <w:i/>
                <w:iCs/>
              </w:rPr>
            </w:pPr>
            <w:r w:rsidRPr="00615763">
              <w:rPr>
                <w:i/>
                <w:iCs/>
              </w:rPr>
              <w:t>Parking- Development Services</w:t>
            </w:r>
          </w:p>
        </w:tc>
        <w:tc>
          <w:tcPr>
            <w:tcW w:w="1321" w:type="dxa"/>
            <w:shd w:val="clear" w:color="auto" w:fill="auto"/>
            <w:tcMar>
              <w:top w:w="40" w:type="dxa"/>
              <w:left w:w="60" w:type="dxa"/>
              <w:bottom w:w="40" w:type="dxa"/>
              <w:right w:w="60" w:type="dxa"/>
            </w:tcMar>
            <w:hideMark/>
          </w:tcPr>
          <w:p w14:paraId="73704E96" w14:textId="77777777" w:rsidR="00615763" w:rsidRPr="00615763" w:rsidRDefault="00615763" w:rsidP="006049D6">
            <w:pPr>
              <w:rPr>
                <w:i/>
                <w:iCs/>
              </w:rPr>
            </w:pPr>
            <w:r w:rsidRPr="00615763">
              <w:rPr>
                <w:i/>
                <w:iCs/>
              </w:rPr>
              <w:t>$6,608.00</w:t>
            </w:r>
          </w:p>
        </w:tc>
        <w:tc>
          <w:tcPr>
            <w:tcW w:w="1321" w:type="dxa"/>
            <w:shd w:val="clear" w:color="auto" w:fill="auto"/>
            <w:tcMar>
              <w:top w:w="40" w:type="dxa"/>
              <w:left w:w="60" w:type="dxa"/>
              <w:bottom w:w="40" w:type="dxa"/>
              <w:right w:w="60" w:type="dxa"/>
            </w:tcMar>
            <w:hideMark/>
          </w:tcPr>
          <w:p w14:paraId="3683D87D" w14:textId="77777777" w:rsidR="00615763" w:rsidRPr="00615763" w:rsidRDefault="00615763" w:rsidP="006049D6">
            <w:pPr>
              <w:rPr>
                <w:i/>
                <w:iCs/>
              </w:rPr>
            </w:pPr>
            <w:r w:rsidRPr="00615763">
              <w:rPr>
                <w:i/>
                <w:iCs/>
              </w:rPr>
              <w:t>$4,793.00</w:t>
            </w:r>
          </w:p>
        </w:tc>
      </w:tr>
      <w:tr w:rsidR="00615763" w:rsidRPr="00615763" w14:paraId="7A5E9B15" w14:textId="77777777" w:rsidTr="00C91D5C">
        <w:trPr>
          <w:trHeight w:val="20"/>
        </w:trPr>
        <w:tc>
          <w:tcPr>
            <w:tcW w:w="3827" w:type="dxa"/>
            <w:shd w:val="clear" w:color="auto" w:fill="auto"/>
            <w:tcMar>
              <w:top w:w="40" w:type="dxa"/>
              <w:left w:w="60" w:type="dxa"/>
              <w:bottom w:w="40" w:type="dxa"/>
              <w:right w:w="60" w:type="dxa"/>
            </w:tcMar>
            <w:hideMark/>
          </w:tcPr>
          <w:p w14:paraId="6FD2B721" w14:textId="77777777" w:rsidR="00615763" w:rsidRPr="00615763" w:rsidRDefault="00615763" w:rsidP="006049D6">
            <w:pPr>
              <w:rPr>
                <w:i/>
                <w:iCs/>
              </w:rPr>
            </w:pPr>
            <w:r w:rsidRPr="00615763">
              <w:rPr>
                <w:i/>
                <w:iCs/>
              </w:rPr>
              <w:t>Parking- Disabled Parking</w:t>
            </w:r>
          </w:p>
        </w:tc>
        <w:tc>
          <w:tcPr>
            <w:tcW w:w="1321" w:type="dxa"/>
            <w:shd w:val="clear" w:color="auto" w:fill="auto"/>
            <w:tcMar>
              <w:top w:w="40" w:type="dxa"/>
              <w:left w:w="60" w:type="dxa"/>
              <w:bottom w:w="40" w:type="dxa"/>
              <w:right w:w="60" w:type="dxa"/>
            </w:tcMar>
            <w:hideMark/>
          </w:tcPr>
          <w:p w14:paraId="01C85E36" w14:textId="77777777" w:rsidR="00615763" w:rsidRPr="00615763" w:rsidRDefault="00615763" w:rsidP="006049D6">
            <w:pPr>
              <w:rPr>
                <w:i/>
                <w:iCs/>
              </w:rPr>
            </w:pPr>
            <w:r w:rsidRPr="00615763">
              <w:rPr>
                <w:i/>
                <w:iCs/>
              </w:rPr>
              <w:t>$126,476.00</w:t>
            </w:r>
          </w:p>
        </w:tc>
        <w:tc>
          <w:tcPr>
            <w:tcW w:w="1321" w:type="dxa"/>
            <w:shd w:val="clear" w:color="auto" w:fill="auto"/>
            <w:tcMar>
              <w:top w:w="40" w:type="dxa"/>
              <w:left w:w="60" w:type="dxa"/>
              <w:bottom w:w="40" w:type="dxa"/>
              <w:right w:w="60" w:type="dxa"/>
            </w:tcMar>
            <w:hideMark/>
          </w:tcPr>
          <w:p w14:paraId="7ED2DC69" w14:textId="77777777" w:rsidR="00615763" w:rsidRPr="00615763" w:rsidRDefault="00615763" w:rsidP="006049D6">
            <w:pPr>
              <w:rPr>
                <w:i/>
                <w:iCs/>
              </w:rPr>
            </w:pPr>
            <w:r w:rsidRPr="00615763">
              <w:rPr>
                <w:i/>
                <w:iCs/>
              </w:rPr>
              <w:t>$58,805.00</w:t>
            </w:r>
          </w:p>
        </w:tc>
      </w:tr>
      <w:tr w:rsidR="00615763" w:rsidRPr="00615763" w14:paraId="7DD98E63" w14:textId="77777777" w:rsidTr="00C91D5C">
        <w:trPr>
          <w:trHeight w:val="20"/>
        </w:trPr>
        <w:tc>
          <w:tcPr>
            <w:tcW w:w="3827" w:type="dxa"/>
            <w:shd w:val="clear" w:color="auto" w:fill="auto"/>
            <w:tcMar>
              <w:top w:w="40" w:type="dxa"/>
              <w:left w:w="60" w:type="dxa"/>
              <w:bottom w:w="40" w:type="dxa"/>
              <w:right w:w="60" w:type="dxa"/>
            </w:tcMar>
            <w:hideMark/>
          </w:tcPr>
          <w:p w14:paraId="1A707DFA" w14:textId="77777777" w:rsidR="00615763" w:rsidRPr="00615763" w:rsidRDefault="00615763" w:rsidP="006049D6">
            <w:pPr>
              <w:rPr>
                <w:i/>
                <w:iCs/>
              </w:rPr>
            </w:pPr>
            <w:r w:rsidRPr="00615763">
              <w:rPr>
                <w:i/>
                <w:iCs/>
              </w:rPr>
              <w:t>Parking- Double</w:t>
            </w:r>
          </w:p>
        </w:tc>
        <w:tc>
          <w:tcPr>
            <w:tcW w:w="1321" w:type="dxa"/>
            <w:shd w:val="clear" w:color="auto" w:fill="auto"/>
            <w:tcMar>
              <w:top w:w="40" w:type="dxa"/>
              <w:left w:w="60" w:type="dxa"/>
              <w:bottom w:w="40" w:type="dxa"/>
              <w:right w:w="60" w:type="dxa"/>
            </w:tcMar>
            <w:hideMark/>
          </w:tcPr>
          <w:p w14:paraId="689D9159" w14:textId="77777777" w:rsidR="00615763" w:rsidRPr="00615763" w:rsidRDefault="00615763" w:rsidP="006049D6">
            <w:pPr>
              <w:rPr>
                <w:i/>
                <w:iCs/>
              </w:rPr>
            </w:pPr>
            <w:r w:rsidRPr="00615763">
              <w:rPr>
                <w:i/>
                <w:iCs/>
              </w:rPr>
              <w:t>$29,298.00</w:t>
            </w:r>
          </w:p>
        </w:tc>
        <w:tc>
          <w:tcPr>
            <w:tcW w:w="1321" w:type="dxa"/>
            <w:shd w:val="clear" w:color="auto" w:fill="auto"/>
            <w:tcMar>
              <w:top w:w="40" w:type="dxa"/>
              <w:left w:w="60" w:type="dxa"/>
              <w:bottom w:w="40" w:type="dxa"/>
              <w:right w:w="60" w:type="dxa"/>
            </w:tcMar>
            <w:hideMark/>
          </w:tcPr>
          <w:p w14:paraId="7FDDDFA4" w14:textId="77777777" w:rsidR="00615763" w:rsidRPr="00615763" w:rsidRDefault="00615763" w:rsidP="006049D6">
            <w:pPr>
              <w:rPr>
                <w:i/>
                <w:iCs/>
              </w:rPr>
            </w:pPr>
            <w:r w:rsidRPr="00615763">
              <w:rPr>
                <w:i/>
                <w:iCs/>
              </w:rPr>
              <w:t>$11,448.00</w:t>
            </w:r>
          </w:p>
        </w:tc>
      </w:tr>
      <w:tr w:rsidR="00615763" w:rsidRPr="00615763" w14:paraId="72D760E4" w14:textId="77777777" w:rsidTr="00C91D5C">
        <w:trPr>
          <w:trHeight w:val="20"/>
        </w:trPr>
        <w:tc>
          <w:tcPr>
            <w:tcW w:w="3827" w:type="dxa"/>
            <w:shd w:val="clear" w:color="auto" w:fill="auto"/>
            <w:tcMar>
              <w:top w:w="40" w:type="dxa"/>
              <w:left w:w="60" w:type="dxa"/>
              <w:bottom w:w="40" w:type="dxa"/>
              <w:right w:w="60" w:type="dxa"/>
            </w:tcMar>
            <w:hideMark/>
          </w:tcPr>
          <w:p w14:paraId="1E3856E4" w14:textId="77777777" w:rsidR="00615763" w:rsidRPr="00615763" w:rsidRDefault="00615763" w:rsidP="006049D6">
            <w:pPr>
              <w:rPr>
                <w:i/>
                <w:iCs/>
              </w:rPr>
            </w:pPr>
            <w:r w:rsidRPr="00615763">
              <w:rPr>
                <w:i/>
                <w:iCs/>
              </w:rPr>
              <w:t>Parking- Foot/Bike Path</w:t>
            </w:r>
          </w:p>
        </w:tc>
        <w:tc>
          <w:tcPr>
            <w:tcW w:w="1321" w:type="dxa"/>
            <w:shd w:val="clear" w:color="auto" w:fill="auto"/>
            <w:tcMar>
              <w:top w:w="40" w:type="dxa"/>
              <w:left w:w="60" w:type="dxa"/>
              <w:bottom w:w="40" w:type="dxa"/>
              <w:right w:w="60" w:type="dxa"/>
            </w:tcMar>
            <w:hideMark/>
          </w:tcPr>
          <w:p w14:paraId="726A2418" w14:textId="77777777" w:rsidR="00615763" w:rsidRPr="00615763" w:rsidRDefault="00615763" w:rsidP="006049D6">
            <w:pPr>
              <w:rPr>
                <w:i/>
                <w:iCs/>
              </w:rPr>
            </w:pPr>
            <w:r w:rsidRPr="00615763">
              <w:rPr>
                <w:i/>
                <w:iCs/>
              </w:rPr>
              <w:t>$419,216.00</w:t>
            </w:r>
          </w:p>
        </w:tc>
        <w:tc>
          <w:tcPr>
            <w:tcW w:w="1321" w:type="dxa"/>
            <w:shd w:val="clear" w:color="auto" w:fill="auto"/>
            <w:tcMar>
              <w:top w:w="40" w:type="dxa"/>
              <w:left w:w="60" w:type="dxa"/>
              <w:bottom w:w="40" w:type="dxa"/>
              <w:right w:w="60" w:type="dxa"/>
            </w:tcMar>
            <w:hideMark/>
          </w:tcPr>
          <w:p w14:paraId="6CF7A08E" w14:textId="77777777" w:rsidR="00615763" w:rsidRPr="00615763" w:rsidRDefault="00615763" w:rsidP="006049D6">
            <w:pPr>
              <w:rPr>
                <w:i/>
                <w:iCs/>
              </w:rPr>
            </w:pPr>
            <w:r w:rsidRPr="00615763">
              <w:rPr>
                <w:i/>
                <w:iCs/>
              </w:rPr>
              <w:t>$231,033.00</w:t>
            </w:r>
          </w:p>
        </w:tc>
      </w:tr>
      <w:tr w:rsidR="00615763" w:rsidRPr="00615763" w14:paraId="6AF7A4C1" w14:textId="77777777" w:rsidTr="00C91D5C">
        <w:trPr>
          <w:trHeight w:val="20"/>
        </w:trPr>
        <w:tc>
          <w:tcPr>
            <w:tcW w:w="3827" w:type="dxa"/>
            <w:shd w:val="clear" w:color="auto" w:fill="auto"/>
            <w:tcMar>
              <w:top w:w="40" w:type="dxa"/>
              <w:left w:w="60" w:type="dxa"/>
              <w:bottom w:w="40" w:type="dxa"/>
              <w:right w:w="60" w:type="dxa"/>
            </w:tcMar>
            <w:hideMark/>
          </w:tcPr>
          <w:p w14:paraId="4BAD0E07" w14:textId="77777777" w:rsidR="00615763" w:rsidRPr="00615763" w:rsidRDefault="00615763" w:rsidP="006049D6">
            <w:pPr>
              <w:rPr>
                <w:i/>
                <w:iCs/>
              </w:rPr>
            </w:pPr>
            <w:r w:rsidRPr="00615763">
              <w:rPr>
                <w:i/>
                <w:iCs/>
              </w:rPr>
              <w:t>Parking- Heavy Vehicle</w:t>
            </w:r>
          </w:p>
        </w:tc>
        <w:tc>
          <w:tcPr>
            <w:tcW w:w="1321" w:type="dxa"/>
            <w:shd w:val="clear" w:color="auto" w:fill="auto"/>
            <w:tcMar>
              <w:top w:w="40" w:type="dxa"/>
              <w:left w:w="60" w:type="dxa"/>
              <w:bottom w:w="40" w:type="dxa"/>
              <w:right w:w="60" w:type="dxa"/>
            </w:tcMar>
            <w:hideMark/>
          </w:tcPr>
          <w:p w14:paraId="48FFFE7B" w14:textId="77777777" w:rsidR="00615763" w:rsidRPr="00615763" w:rsidRDefault="00615763" w:rsidP="006049D6">
            <w:pPr>
              <w:rPr>
                <w:i/>
                <w:iCs/>
              </w:rPr>
            </w:pPr>
            <w:r w:rsidRPr="00615763">
              <w:rPr>
                <w:i/>
                <w:iCs/>
              </w:rPr>
              <w:t>$206,755.00</w:t>
            </w:r>
          </w:p>
        </w:tc>
        <w:tc>
          <w:tcPr>
            <w:tcW w:w="1321" w:type="dxa"/>
            <w:shd w:val="clear" w:color="auto" w:fill="auto"/>
            <w:tcMar>
              <w:top w:w="40" w:type="dxa"/>
              <w:left w:w="60" w:type="dxa"/>
              <w:bottom w:w="40" w:type="dxa"/>
              <w:right w:w="60" w:type="dxa"/>
            </w:tcMar>
            <w:hideMark/>
          </w:tcPr>
          <w:p w14:paraId="1FD289A8" w14:textId="77777777" w:rsidR="00615763" w:rsidRPr="00615763" w:rsidRDefault="00615763" w:rsidP="006049D6">
            <w:pPr>
              <w:rPr>
                <w:i/>
                <w:iCs/>
              </w:rPr>
            </w:pPr>
            <w:r w:rsidRPr="00615763">
              <w:rPr>
                <w:i/>
                <w:iCs/>
              </w:rPr>
              <w:t>$68,830.00</w:t>
            </w:r>
          </w:p>
        </w:tc>
      </w:tr>
      <w:tr w:rsidR="00615763" w:rsidRPr="00615763" w14:paraId="77115223" w14:textId="77777777" w:rsidTr="00C91D5C">
        <w:trPr>
          <w:trHeight w:val="20"/>
        </w:trPr>
        <w:tc>
          <w:tcPr>
            <w:tcW w:w="3827" w:type="dxa"/>
            <w:shd w:val="clear" w:color="auto" w:fill="auto"/>
            <w:tcMar>
              <w:top w:w="40" w:type="dxa"/>
              <w:left w:w="60" w:type="dxa"/>
              <w:bottom w:w="40" w:type="dxa"/>
              <w:right w:w="60" w:type="dxa"/>
            </w:tcMar>
            <w:hideMark/>
          </w:tcPr>
          <w:p w14:paraId="39787F31" w14:textId="77777777" w:rsidR="00615763" w:rsidRPr="00615763" w:rsidRDefault="00615763" w:rsidP="006049D6">
            <w:pPr>
              <w:rPr>
                <w:i/>
                <w:iCs/>
              </w:rPr>
            </w:pPr>
            <w:r w:rsidRPr="00615763">
              <w:rPr>
                <w:i/>
                <w:iCs/>
              </w:rPr>
              <w:t>Parking- Loading Zone</w:t>
            </w:r>
          </w:p>
        </w:tc>
        <w:tc>
          <w:tcPr>
            <w:tcW w:w="1321" w:type="dxa"/>
            <w:shd w:val="clear" w:color="auto" w:fill="auto"/>
            <w:tcMar>
              <w:top w:w="40" w:type="dxa"/>
              <w:left w:w="60" w:type="dxa"/>
              <w:bottom w:w="40" w:type="dxa"/>
              <w:right w:w="60" w:type="dxa"/>
            </w:tcMar>
            <w:hideMark/>
          </w:tcPr>
          <w:p w14:paraId="5EB45709" w14:textId="77777777" w:rsidR="00615763" w:rsidRPr="00615763" w:rsidRDefault="00615763" w:rsidP="006049D6">
            <w:pPr>
              <w:rPr>
                <w:i/>
                <w:iCs/>
              </w:rPr>
            </w:pPr>
            <w:r w:rsidRPr="00615763">
              <w:rPr>
                <w:i/>
                <w:iCs/>
              </w:rPr>
              <w:t>$694,627.00</w:t>
            </w:r>
          </w:p>
        </w:tc>
        <w:tc>
          <w:tcPr>
            <w:tcW w:w="1321" w:type="dxa"/>
            <w:shd w:val="clear" w:color="auto" w:fill="auto"/>
            <w:tcMar>
              <w:top w:w="40" w:type="dxa"/>
              <w:left w:w="60" w:type="dxa"/>
              <w:bottom w:w="40" w:type="dxa"/>
              <w:right w:w="60" w:type="dxa"/>
            </w:tcMar>
            <w:hideMark/>
          </w:tcPr>
          <w:p w14:paraId="477BE51D" w14:textId="77777777" w:rsidR="00615763" w:rsidRPr="00615763" w:rsidRDefault="00615763" w:rsidP="006049D6">
            <w:pPr>
              <w:rPr>
                <w:i/>
                <w:iCs/>
              </w:rPr>
            </w:pPr>
            <w:r w:rsidRPr="00615763">
              <w:rPr>
                <w:i/>
                <w:iCs/>
              </w:rPr>
              <w:t>$226,512.00</w:t>
            </w:r>
          </w:p>
        </w:tc>
      </w:tr>
      <w:tr w:rsidR="00615763" w:rsidRPr="00615763" w14:paraId="7C037112" w14:textId="77777777" w:rsidTr="00C91D5C">
        <w:trPr>
          <w:trHeight w:val="20"/>
        </w:trPr>
        <w:tc>
          <w:tcPr>
            <w:tcW w:w="3827" w:type="dxa"/>
            <w:shd w:val="clear" w:color="auto" w:fill="auto"/>
            <w:tcMar>
              <w:top w:w="40" w:type="dxa"/>
              <w:left w:w="60" w:type="dxa"/>
              <w:bottom w:w="40" w:type="dxa"/>
              <w:right w:w="60" w:type="dxa"/>
            </w:tcMar>
            <w:hideMark/>
          </w:tcPr>
          <w:p w14:paraId="6E89094A" w14:textId="77777777" w:rsidR="00615763" w:rsidRPr="00615763" w:rsidRDefault="00615763" w:rsidP="006049D6">
            <w:pPr>
              <w:rPr>
                <w:i/>
                <w:iCs/>
              </w:rPr>
            </w:pPr>
            <w:r w:rsidRPr="00615763">
              <w:rPr>
                <w:i/>
                <w:iCs/>
              </w:rPr>
              <w:t>Parking- Malls- Other</w:t>
            </w:r>
          </w:p>
        </w:tc>
        <w:tc>
          <w:tcPr>
            <w:tcW w:w="1321" w:type="dxa"/>
            <w:shd w:val="clear" w:color="auto" w:fill="auto"/>
            <w:tcMar>
              <w:top w:w="40" w:type="dxa"/>
              <w:left w:w="60" w:type="dxa"/>
              <w:bottom w:w="40" w:type="dxa"/>
              <w:right w:w="60" w:type="dxa"/>
            </w:tcMar>
            <w:hideMark/>
          </w:tcPr>
          <w:p w14:paraId="1A365066" w14:textId="77777777" w:rsidR="00615763" w:rsidRPr="00615763" w:rsidRDefault="00615763" w:rsidP="006049D6">
            <w:pPr>
              <w:rPr>
                <w:i/>
                <w:iCs/>
              </w:rPr>
            </w:pPr>
            <w:r w:rsidRPr="00615763">
              <w:rPr>
                <w:i/>
                <w:iCs/>
              </w:rPr>
              <w:t>$171,242.00</w:t>
            </w:r>
          </w:p>
        </w:tc>
        <w:tc>
          <w:tcPr>
            <w:tcW w:w="1321" w:type="dxa"/>
            <w:shd w:val="clear" w:color="auto" w:fill="auto"/>
            <w:tcMar>
              <w:top w:w="40" w:type="dxa"/>
              <w:left w:w="60" w:type="dxa"/>
              <w:bottom w:w="40" w:type="dxa"/>
              <w:right w:w="60" w:type="dxa"/>
            </w:tcMar>
            <w:hideMark/>
          </w:tcPr>
          <w:p w14:paraId="30B71DEA" w14:textId="77777777" w:rsidR="00615763" w:rsidRPr="00615763" w:rsidRDefault="00615763" w:rsidP="006049D6">
            <w:pPr>
              <w:rPr>
                <w:i/>
                <w:iCs/>
              </w:rPr>
            </w:pPr>
            <w:r w:rsidRPr="00615763">
              <w:rPr>
                <w:i/>
                <w:iCs/>
              </w:rPr>
              <w:t>$65,653.00</w:t>
            </w:r>
          </w:p>
        </w:tc>
      </w:tr>
      <w:tr w:rsidR="00615763" w:rsidRPr="00615763" w14:paraId="7B697B18" w14:textId="77777777" w:rsidTr="00C91D5C">
        <w:trPr>
          <w:trHeight w:val="20"/>
        </w:trPr>
        <w:tc>
          <w:tcPr>
            <w:tcW w:w="3827" w:type="dxa"/>
            <w:shd w:val="clear" w:color="auto" w:fill="auto"/>
            <w:tcMar>
              <w:top w:w="40" w:type="dxa"/>
              <w:left w:w="60" w:type="dxa"/>
              <w:bottom w:w="40" w:type="dxa"/>
              <w:right w:w="60" w:type="dxa"/>
            </w:tcMar>
            <w:hideMark/>
          </w:tcPr>
          <w:p w14:paraId="2B15C24A" w14:textId="77777777" w:rsidR="00615763" w:rsidRPr="00615763" w:rsidRDefault="00615763" w:rsidP="006049D6">
            <w:pPr>
              <w:rPr>
                <w:i/>
                <w:iCs/>
              </w:rPr>
            </w:pPr>
            <w:r w:rsidRPr="00615763">
              <w:rPr>
                <w:i/>
                <w:iCs/>
              </w:rPr>
              <w:t>Parking- Metered</w:t>
            </w:r>
          </w:p>
        </w:tc>
        <w:tc>
          <w:tcPr>
            <w:tcW w:w="1321" w:type="dxa"/>
            <w:shd w:val="clear" w:color="auto" w:fill="auto"/>
            <w:tcMar>
              <w:top w:w="40" w:type="dxa"/>
              <w:left w:w="60" w:type="dxa"/>
              <w:bottom w:w="40" w:type="dxa"/>
              <w:right w:w="60" w:type="dxa"/>
            </w:tcMar>
            <w:hideMark/>
          </w:tcPr>
          <w:p w14:paraId="7CCB695F" w14:textId="77777777" w:rsidR="00615763" w:rsidRPr="00615763" w:rsidRDefault="00615763" w:rsidP="006049D6">
            <w:pPr>
              <w:rPr>
                <w:i/>
                <w:iCs/>
              </w:rPr>
            </w:pPr>
            <w:r w:rsidRPr="00615763">
              <w:rPr>
                <w:i/>
                <w:iCs/>
              </w:rPr>
              <w:t>$6,951,902.00</w:t>
            </w:r>
          </w:p>
        </w:tc>
        <w:tc>
          <w:tcPr>
            <w:tcW w:w="1321" w:type="dxa"/>
            <w:shd w:val="clear" w:color="auto" w:fill="auto"/>
            <w:tcMar>
              <w:top w:w="40" w:type="dxa"/>
              <w:left w:w="60" w:type="dxa"/>
              <w:bottom w:w="40" w:type="dxa"/>
              <w:right w:w="60" w:type="dxa"/>
            </w:tcMar>
            <w:hideMark/>
          </w:tcPr>
          <w:p w14:paraId="22964F35" w14:textId="77777777" w:rsidR="00615763" w:rsidRPr="00615763" w:rsidRDefault="00615763" w:rsidP="006049D6">
            <w:pPr>
              <w:rPr>
                <w:i/>
                <w:iCs/>
              </w:rPr>
            </w:pPr>
            <w:r w:rsidRPr="00615763">
              <w:rPr>
                <w:i/>
                <w:iCs/>
              </w:rPr>
              <w:t>$2,220,348.00</w:t>
            </w:r>
          </w:p>
        </w:tc>
      </w:tr>
      <w:tr w:rsidR="00615763" w:rsidRPr="00615763" w14:paraId="359B1577" w14:textId="77777777" w:rsidTr="00C91D5C">
        <w:trPr>
          <w:trHeight w:val="20"/>
        </w:trPr>
        <w:tc>
          <w:tcPr>
            <w:tcW w:w="3827" w:type="dxa"/>
            <w:shd w:val="clear" w:color="auto" w:fill="auto"/>
            <w:tcMar>
              <w:top w:w="40" w:type="dxa"/>
              <w:left w:w="60" w:type="dxa"/>
              <w:bottom w:w="40" w:type="dxa"/>
              <w:right w:w="60" w:type="dxa"/>
            </w:tcMar>
            <w:hideMark/>
          </w:tcPr>
          <w:p w14:paraId="18A43591" w14:textId="77777777" w:rsidR="00615763" w:rsidRPr="00615763" w:rsidRDefault="00615763" w:rsidP="006049D6">
            <w:pPr>
              <w:rPr>
                <w:i/>
                <w:iCs/>
              </w:rPr>
            </w:pPr>
            <w:r w:rsidRPr="00615763">
              <w:rPr>
                <w:i/>
                <w:iCs/>
              </w:rPr>
              <w:t>Parking- Motorcycle</w:t>
            </w:r>
          </w:p>
        </w:tc>
        <w:tc>
          <w:tcPr>
            <w:tcW w:w="1321" w:type="dxa"/>
            <w:shd w:val="clear" w:color="auto" w:fill="auto"/>
            <w:tcMar>
              <w:top w:w="40" w:type="dxa"/>
              <w:left w:w="60" w:type="dxa"/>
              <w:bottom w:w="40" w:type="dxa"/>
              <w:right w:w="60" w:type="dxa"/>
            </w:tcMar>
            <w:hideMark/>
          </w:tcPr>
          <w:p w14:paraId="6EA7BA3D" w14:textId="77777777" w:rsidR="00615763" w:rsidRPr="00615763" w:rsidRDefault="00615763" w:rsidP="006049D6">
            <w:pPr>
              <w:rPr>
                <w:i/>
                <w:iCs/>
              </w:rPr>
            </w:pPr>
            <w:r w:rsidRPr="00615763">
              <w:rPr>
                <w:i/>
                <w:iCs/>
              </w:rPr>
              <w:t>$8,116.00</w:t>
            </w:r>
          </w:p>
        </w:tc>
        <w:tc>
          <w:tcPr>
            <w:tcW w:w="1321" w:type="dxa"/>
            <w:shd w:val="clear" w:color="auto" w:fill="auto"/>
            <w:tcMar>
              <w:top w:w="40" w:type="dxa"/>
              <w:left w:w="60" w:type="dxa"/>
              <w:bottom w:w="40" w:type="dxa"/>
              <w:right w:w="60" w:type="dxa"/>
            </w:tcMar>
            <w:hideMark/>
          </w:tcPr>
          <w:p w14:paraId="33A0A9B3" w14:textId="77777777" w:rsidR="00615763" w:rsidRPr="00615763" w:rsidRDefault="00615763" w:rsidP="006049D6">
            <w:pPr>
              <w:rPr>
                <w:i/>
                <w:iCs/>
              </w:rPr>
            </w:pPr>
            <w:r w:rsidRPr="00615763">
              <w:rPr>
                <w:i/>
                <w:iCs/>
              </w:rPr>
              <w:t>$2,784.00</w:t>
            </w:r>
          </w:p>
        </w:tc>
      </w:tr>
      <w:tr w:rsidR="00615763" w:rsidRPr="00615763" w14:paraId="010698A8" w14:textId="77777777" w:rsidTr="00C91D5C">
        <w:trPr>
          <w:trHeight w:val="20"/>
        </w:trPr>
        <w:tc>
          <w:tcPr>
            <w:tcW w:w="3827" w:type="dxa"/>
            <w:shd w:val="clear" w:color="auto" w:fill="auto"/>
            <w:tcMar>
              <w:top w:w="40" w:type="dxa"/>
              <w:left w:w="60" w:type="dxa"/>
              <w:bottom w:w="40" w:type="dxa"/>
              <w:right w:w="60" w:type="dxa"/>
            </w:tcMar>
            <w:hideMark/>
          </w:tcPr>
          <w:p w14:paraId="19933D1E" w14:textId="77777777" w:rsidR="00615763" w:rsidRPr="00615763" w:rsidRDefault="00615763" w:rsidP="006049D6">
            <w:pPr>
              <w:rPr>
                <w:i/>
                <w:iCs/>
              </w:rPr>
            </w:pPr>
            <w:r w:rsidRPr="00615763">
              <w:rPr>
                <w:i/>
                <w:iCs/>
              </w:rPr>
              <w:t>Parking- No Stopping</w:t>
            </w:r>
          </w:p>
        </w:tc>
        <w:tc>
          <w:tcPr>
            <w:tcW w:w="1321" w:type="dxa"/>
            <w:shd w:val="clear" w:color="auto" w:fill="auto"/>
            <w:tcMar>
              <w:top w:w="40" w:type="dxa"/>
              <w:left w:w="60" w:type="dxa"/>
              <w:bottom w:w="40" w:type="dxa"/>
              <w:right w:w="60" w:type="dxa"/>
            </w:tcMar>
            <w:hideMark/>
          </w:tcPr>
          <w:p w14:paraId="409C54EE" w14:textId="77777777" w:rsidR="00615763" w:rsidRPr="00615763" w:rsidRDefault="00615763" w:rsidP="006049D6">
            <w:pPr>
              <w:rPr>
                <w:i/>
                <w:iCs/>
              </w:rPr>
            </w:pPr>
            <w:r w:rsidRPr="00615763">
              <w:rPr>
                <w:i/>
                <w:iCs/>
              </w:rPr>
              <w:t>$6,629,102.00</w:t>
            </w:r>
          </w:p>
        </w:tc>
        <w:tc>
          <w:tcPr>
            <w:tcW w:w="1321" w:type="dxa"/>
            <w:shd w:val="clear" w:color="auto" w:fill="auto"/>
            <w:tcMar>
              <w:top w:w="40" w:type="dxa"/>
              <w:left w:w="60" w:type="dxa"/>
              <w:bottom w:w="40" w:type="dxa"/>
              <w:right w:w="60" w:type="dxa"/>
            </w:tcMar>
            <w:hideMark/>
          </w:tcPr>
          <w:p w14:paraId="48730EAB" w14:textId="77777777" w:rsidR="00615763" w:rsidRPr="00615763" w:rsidRDefault="00615763" w:rsidP="006049D6">
            <w:pPr>
              <w:rPr>
                <w:i/>
                <w:iCs/>
              </w:rPr>
            </w:pPr>
            <w:r w:rsidRPr="00615763">
              <w:rPr>
                <w:i/>
                <w:iCs/>
              </w:rPr>
              <w:t>$2,513,594.00</w:t>
            </w:r>
          </w:p>
        </w:tc>
      </w:tr>
      <w:tr w:rsidR="00615763" w:rsidRPr="00615763" w14:paraId="26FAF34B" w14:textId="77777777" w:rsidTr="00C91D5C">
        <w:trPr>
          <w:trHeight w:val="20"/>
        </w:trPr>
        <w:tc>
          <w:tcPr>
            <w:tcW w:w="3827" w:type="dxa"/>
            <w:shd w:val="clear" w:color="auto" w:fill="auto"/>
            <w:tcMar>
              <w:top w:w="40" w:type="dxa"/>
              <w:left w:w="60" w:type="dxa"/>
              <w:bottom w:w="40" w:type="dxa"/>
              <w:right w:w="60" w:type="dxa"/>
            </w:tcMar>
            <w:hideMark/>
          </w:tcPr>
          <w:p w14:paraId="751B1309" w14:textId="77777777" w:rsidR="00615763" w:rsidRPr="00615763" w:rsidRDefault="00615763" w:rsidP="006049D6">
            <w:pPr>
              <w:rPr>
                <w:i/>
                <w:iCs/>
              </w:rPr>
            </w:pPr>
            <w:r w:rsidRPr="00615763">
              <w:rPr>
                <w:i/>
                <w:iCs/>
              </w:rPr>
              <w:t>Parking- Other</w:t>
            </w:r>
          </w:p>
        </w:tc>
        <w:tc>
          <w:tcPr>
            <w:tcW w:w="1321" w:type="dxa"/>
            <w:shd w:val="clear" w:color="auto" w:fill="auto"/>
            <w:tcMar>
              <w:top w:w="40" w:type="dxa"/>
              <w:left w:w="60" w:type="dxa"/>
              <w:bottom w:w="40" w:type="dxa"/>
              <w:right w:w="60" w:type="dxa"/>
            </w:tcMar>
            <w:hideMark/>
          </w:tcPr>
          <w:p w14:paraId="2AB62E58" w14:textId="77777777" w:rsidR="00615763" w:rsidRPr="00615763" w:rsidRDefault="00615763" w:rsidP="006049D6">
            <w:pPr>
              <w:rPr>
                <w:i/>
                <w:iCs/>
              </w:rPr>
            </w:pPr>
            <w:r w:rsidRPr="00615763">
              <w:rPr>
                <w:i/>
                <w:iCs/>
              </w:rPr>
              <w:t>$1,158,719.00</w:t>
            </w:r>
          </w:p>
        </w:tc>
        <w:tc>
          <w:tcPr>
            <w:tcW w:w="1321" w:type="dxa"/>
            <w:shd w:val="clear" w:color="auto" w:fill="auto"/>
            <w:tcMar>
              <w:top w:w="40" w:type="dxa"/>
              <w:left w:w="60" w:type="dxa"/>
              <w:bottom w:w="40" w:type="dxa"/>
              <w:right w:w="60" w:type="dxa"/>
            </w:tcMar>
            <w:hideMark/>
          </w:tcPr>
          <w:p w14:paraId="2A1C9E8B" w14:textId="77777777" w:rsidR="00615763" w:rsidRPr="00615763" w:rsidRDefault="00615763" w:rsidP="006049D6">
            <w:pPr>
              <w:rPr>
                <w:i/>
                <w:iCs/>
              </w:rPr>
            </w:pPr>
            <w:r w:rsidRPr="00615763">
              <w:rPr>
                <w:i/>
                <w:iCs/>
              </w:rPr>
              <w:t>$398,674.00</w:t>
            </w:r>
          </w:p>
        </w:tc>
      </w:tr>
      <w:tr w:rsidR="00615763" w:rsidRPr="00615763" w14:paraId="532B812E" w14:textId="77777777" w:rsidTr="00C91D5C">
        <w:trPr>
          <w:trHeight w:val="20"/>
        </w:trPr>
        <w:tc>
          <w:tcPr>
            <w:tcW w:w="3827" w:type="dxa"/>
            <w:shd w:val="clear" w:color="auto" w:fill="auto"/>
            <w:tcMar>
              <w:top w:w="40" w:type="dxa"/>
              <w:left w:w="60" w:type="dxa"/>
              <w:bottom w:w="40" w:type="dxa"/>
              <w:right w:w="60" w:type="dxa"/>
            </w:tcMar>
            <w:hideMark/>
          </w:tcPr>
          <w:p w14:paraId="045451F3" w14:textId="77777777" w:rsidR="00615763" w:rsidRPr="00615763" w:rsidRDefault="00615763" w:rsidP="006049D6">
            <w:pPr>
              <w:rPr>
                <w:i/>
                <w:iCs/>
              </w:rPr>
            </w:pPr>
            <w:r w:rsidRPr="00615763">
              <w:rPr>
                <w:i/>
                <w:iCs/>
              </w:rPr>
              <w:t>Parking- Other Signage</w:t>
            </w:r>
          </w:p>
        </w:tc>
        <w:tc>
          <w:tcPr>
            <w:tcW w:w="1321" w:type="dxa"/>
            <w:shd w:val="clear" w:color="auto" w:fill="auto"/>
            <w:tcMar>
              <w:top w:w="40" w:type="dxa"/>
              <w:left w:w="60" w:type="dxa"/>
              <w:bottom w:w="40" w:type="dxa"/>
              <w:right w:w="60" w:type="dxa"/>
            </w:tcMar>
            <w:hideMark/>
          </w:tcPr>
          <w:p w14:paraId="31D8989E" w14:textId="77777777" w:rsidR="00615763" w:rsidRPr="00615763" w:rsidRDefault="00615763" w:rsidP="006049D6">
            <w:pPr>
              <w:rPr>
                <w:i/>
                <w:iCs/>
              </w:rPr>
            </w:pPr>
            <w:r w:rsidRPr="00615763">
              <w:rPr>
                <w:i/>
                <w:iCs/>
              </w:rPr>
              <w:t>$4,490,038.00</w:t>
            </w:r>
          </w:p>
        </w:tc>
        <w:tc>
          <w:tcPr>
            <w:tcW w:w="1321" w:type="dxa"/>
            <w:shd w:val="clear" w:color="auto" w:fill="auto"/>
            <w:tcMar>
              <w:top w:w="40" w:type="dxa"/>
              <w:left w:w="60" w:type="dxa"/>
              <w:bottom w:w="40" w:type="dxa"/>
              <w:right w:w="60" w:type="dxa"/>
            </w:tcMar>
            <w:hideMark/>
          </w:tcPr>
          <w:p w14:paraId="5D63A7DC" w14:textId="77777777" w:rsidR="00615763" w:rsidRPr="00615763" w:rsidRDefault="00615763" w:rsidP="006049D6">
            <w:pPr>
              <w:rPr>
                <w:i/>
                <w:iCs/>
              </w:rPr>
            </w:pPr>
            <w:r w:rsidRPr="00615763">
              <w:rPr>
                <w:i/>
                <w:iCs/>
              </w:rPr>
              <w:t>$1,698,752.00</w:t>
            </w:r>
          </w:p>
        </w:tc>
      </w:tr>
      <w:tr w:rsidR="00615763" w:rsidRPr="00615763" w14:paraId="4EF941AB" w14:textId="77777777" w:rsidTr="00C91D5C">
        <w:trPr>
          <w:trHeight w:val="20"/>
        </w:trPr>
        <w:tc>
          <w:tcPr>
            <w:tcW w:w="3827" w:type="dxa"/>
            <w:shd w:val="clear" w:color="auto" w:fill="auto"/>
            <w:tcMar>
              <w:top w:w="40" w:type="dxa"/>
              <w:left w:w="60" w:type="dxa"/>
              <w:bottom w:w="40" w:type="dxa"/>
              <w:right w:w="60" w:type="dxa"/>
            </w:tcMar>
            <w:hideMark/>
          </w:tcPr>
          <w:p w14:paraId="4707AEE2" w14:textId="77777777" w:rsidR="00615763" w:rsidRPr="00615763" w:rsidRDefault="00615763" w:rsidP="006049D6">
            <w:pPr>
              <w:rPr>
                <w:i/>
                <w:iCs/>
              </w:rPr>
            </w:pPr>
            <w:r w:rsidRPr="00615763">
              <w:rPr>
                <w:i/>
                <w:iCs/>
              </w:rPr>
              <w:t>Parking- Taxi Zone</w:t>
            </w:r>
          </w:p>
        </w:tc>
        <w:tc>
          <w:tcPr>
            <w:tcW w:w="1321" w:type="dxa"/>
            <w:shd w:val="clear" w:color="auto" w:fill="auto"/>
            <w:tcMar>
              <w:top w:w="40" w:type="dxa"/>
              <w:left w:w="60" w:type="dxa"/>
              <w:bottom w:w="40" w:type="dxa"/>
              <w:right w:w="60" w:type="dxa"/>
            </w:tcMar>
            <w:hideMark/>
          </w:tcPr>
          <w:p w14:paraId="0CCCE088" w14:textId="77777777" w:rsidR="00615763" w:rsidRPr="00615763" w:rsidRDefault="00615763" w:rsidP="006049D6">
            <w:pPr>
              <w:rPr>
                <w:i/>
                <w:iCs/>
              </w:rPr>
            </w:pPr>
            <w:r w:rsidRPr="00615763">
              <w:rPr>
                <w:i/>
                <w:iCs/>
              </w:rPr>
              <w:t>$1,619,335.00</w:t>
            </w:r>
          </w:p>
        </w:tc>
        <w:tc>
          <w:tcPr>
            <w:tcW w:w="1321" w:type="dxa"/>
            <w:shd w:val="clear" w:color="auto" w:fill="auto"/>
            <w:tcMar>
              <w:top w:w="40" w:type="dxa"/>
              <w:left w:w="60" w:type="dxa"/>
              <w:bottom w:w="40" w:type="dxa"/>
              <w:right w:w="60" w:type="dxa"/>
            </w:tcMar>
            <w:hideMark/>
          </w:tcPr>
          <w:p w14:paraId="2ACE7F60" w14:textId="77777777" w:rsidR="00615763" w:rsidRPr="00615763" w:rsidRDefault="00615763" w:rsidP="006049D6">
            <w:pPr>
              <w:rPr>
                <w:i/>
                <w:iCs/>
              </w:rPr>
            </w:pPr>
            <w:r w:rsidRPr="00615763">
              <w:rPr>
                <w:i/>
                <w:iCs/>
              </w:rPr>
              <w:t>$606,750.00</w:t>
            </w:r>
          </w:p>
        </w:tc>
      </w:tr>
      <w:tr w:rsidR="00615763" w:rsidRPr="00615763" w14:paraId="07DCB923" w14:textId="77777777" w:rsidTr="00C91D5C">
        <w:trPr>
          <w:trHeight w:val="20"/>
        </w:trPr>
        <w:tc>
          <w:tcPr>
            <w:tcW w:w="3827" w:type="dxa"/>
            <w:shd w:val="clear" w:color="auto" w:fill="auto"/>
            <w:tcMar>
              <w:top w:w="40" w:type="dxa"/>
              <w:left w:w="60" w:type="dxa"/>
              <w:bottom w:w="40" w:type="dxa"/>
              <w:right w:w="60" w:type="dxa"/>
            </w:tcMar>
            <w:hideMark/>
          </w:tcPr>
          <w:p w14:paraId="4B591503" w14:textId="77777777" w:rsidR="00615763" w:rsidRPr="00615763" w:rsidRDefault="00615763" w:rsidP="006049D6">
            <w:pPr>
              <w:rPr>
                <w:i/>
                <w:iCs/>
              </w:rPr>
            </w:pPr>
            <w:r w:rsidRPr="00615763">
              <w:rPr>
                <w:i/>
                <w:iCs/>
              </w:rPr>
              <w:t>Parking- Traffic Area</w:t>
            </w:r>
          </w:p>
        </w:tc>
        <w:tc>
          <w:tcPr>
            <w:tcW w:w="1321" w:type="dxa"/>
            <w:shd w:val="clear" w:color="auto" w:fill="auto"/>
            <w:tcMar>
              <w:top w:w="40" w:type="dxa"/>
              <w:left w:w="60" w:type="dxa"/>
              <w:bottom w:w="40" w:type="dxa"/>
              <w:right w:w="60" w:type="dxa"/>
            </w:tcMar>
            <w:hideMark/>
          </w:tcPr>
          <w:p w14:paraId="3387F067" w14:textId="77777777" w:rsidR="00615763" w:rsidRPr="00615763" w:rsidRDefault="00615763" w:rsidP="006049D6">
            <w:pPr>
              <w:rPr>
                <w:i/>
                <w:iCs/>
              </w:rPr>
            </w:pPr>
            <w:r w:rsidRPr="00615763">
              <w:rPr>
                <w:i/>
                <w:iCs/>
              </w:rPr>
              <w:t>$1,806,214.00</w:t>
            </w:r>
          </w:p>
        </w:tc>
        <w:tc>
          <w:tcPr>
            <w:tcW w:w="1321" w:type="dxa"/>
            <w:shd w:val="clear" w:color="auto" w:fill="auto"/>
            <w:tcMar>
              <w:top w:w="40" w:type="dxa"/>
              <w:left w:w="60" w:type="dxa"/>
              <w:bottom w:w="40" w:type="dxa"/>
              <w:right w:w="60" w:type="dxa"/>
            </w:tcMar>
            <w:hideMark/>
          </w:tcPr>
          <w:p w14:paraId="011E70DF" w14:textId="77777777" w:rsidR="00615763" w:rsidRPr="00615763" w:rsidRDefault="00615763" w:rsidP="006049D6">
            <w:pPr>
              <w:rPr>
                <w:i/>
                <w:iCs/>
              </w:rPr>
            </w:pPr>
            <w:r w:rsidRPr="00615763">
              <w:rPr>
                <w:i/>
                <w:iCs/>
              </w:rPr>
              <w:t>$653,660.00</w:t>
            </w:r>
          </w:p>
        </w:tc>
      </w:tr>
      <w:tr w:rsidR="00615763" w:rsidRPr="00615763" w14:paraId="66F477DD" w14:textId="77777777" w:rsidTr="00C91D5C">
        <w:trPr>
          <w:trHeight w:val="20"/>
        </w:trPr>
        <w:tc>
          <w:tcPr>
            <w:tcW w:w="3827" w:type="dxa"/>
            <w:shd w:val="clear" w:color="auto" w:fill="auto"/>
            <w:tcMar>
              <w:top w:w="40" w:type="dxa"/>
              <w:left w:w="60" w:type="dxa"/>
              <w:bottom w:w="40" w:type="dxa"/>
              <w:right w:w="60" w:type="dxa"/>
            </w:tcMar>
            <w:hideMark/>
          </w:tcPr>
          <w:p w14:paraId="39B727F1" w14:textId="77777777" w:rsidR="00615763" w:rsidRPr="00615763" w:rsidRDefault="00615763" w:rsidP="006049D6">
            <w:pPr>
              <w:rPr>
                <w:i/>
                <w:iCs/>
              </w:rPr>
            </w:pPr>
            <w:r w:rsidRPr="00615763">
              <w:rPr>
                <w:i/>
                <w:iCs/>
              </w:rPr>
              <w:t>Tolling- Clem7</w:t>
            </w:r>
          </w:p>
        </w:tc>
        <w:tc>
          <w:tcPr>
            <w:tcW w:w="1321" w:type="dxa"/>
            <w:shd w:val="clear" w:color="auto" w:fill="auto"/>
            <w:tcMar>
              <w:top w:w="40" w:type="dxa"/>
              <w:left w:w="60" w:type="dxa"/>
              <w:bottom w:w="40" w:type="dxa"/>
              <w:right w:w="60" w:type="dxa"/>
            </w:tcMar>
            <w:hideMark/>
          </w:tcPr>
          <w:p w14:paraId="42841EAE" w14:textId="77777777" w:rsidR="00615763" w:rsidRPr="00615763" w:rsidRDefault="00615763" w:rsidP="006049D6">
            <w:pPr>
              <w:rPr>
                <w:i/>
                <w:iCs/>
              </w:rPr>
            </w:pPr>
            <w:r w:rsidRPr="00615763">
              <w:rPr>
                <w:i/>
                <w:iCs/>
              </w:rPr>
              <w:t>$1,228,209.00</w:t>
            </w:r>
          </w:p>
        </w:tc>
        <w:tc>
          <w:tcPr>
            <w:tcW w:w="1321" w:type="dxa"/>
            <w:shd w:val="clear" w:color="auto" w:fill="auto"/>
            <w:tcMar>
              <w:top w:w="40" w:type="dxa"/>
              <w:left w:w="60" w:type="dxa"/>
              <w:bottom w:w="40" w:type="dxa"/>
              <w:right w:w="60" w:type="dxa"/>
            </w:tcMar>
            <w:hideMark/>
          </w:tcPr>
          <w:p w14:paraId="6199DE5D" w14:textId="77777777" w:rsidR="00615763" w:rsidRPr="00615763" w:rsidRDefault="00615763" w:rsidP="006049D6">
            <w:pPr>
              <w:rPr>
                <w:i/>
                <w:iCs/>
              </w:rPr>
            </w:pPr>
            <w:r w:rsidRPr="00615763">
              <w:rPr>
                <w:i/>
                <w:iCs/>
              </w:rPr>
              <w:t>$354,162.00</w:t>
            </w:r>
          </w:p>
        </w:tc>
      </w:tr>
      <w:tr w:rsidR="00615763" w:rsidRPr="00615763" w14:paraId="23E95B10" w14:textId="77777777" w:rsidTr="00C91D5C">
        <w:trPr>
          <w:trHeight w:val="20"/>
        </w:trPr>
        <w:tc>
          <w:tcPr>
            <w:tcW w:w="3827" w:type="dxa"/>
            <w:shd w:val="clear" w:color="auto" w:fill="auto"/>
            <w:tcMar>
              <w:top w:w="40" w:type="dxa"/>
              <w:left w:w="60" w:type="dxa"/>
              <w:bottom w:w="40" w:type="dxa"/>
              <w:right w:w="60" w:type="dxa"/>
            </w:tcMar>
            <w:hideMark/>
          </w:tcPr>
          <w:p w14:paraId="4BA75092" w14:textId="77777777" w:rsidR="00615763" w:rsidRPr="00615763" w:rsidRDefault="00615763" w:rsidP="006049D6">
            <w:pPr>
              <w:rPr>
                <w:i/>
                <w:iCs/>
              </w:rPr>
            </w:pPr>
            <w:r w:rsidRPr="00615763">
              <w:rPr>
                <w:i/>
                <w:iCs/>
              </w:rPr>
              <w:t>Tolling- GBB</w:t>
            </w:r>
          </w:p>
        </w:tc>
        <w:tc>
          <w:tcPr>
            <w:tcW w:w="1321" w:type="dxa"/>
            <w:shd w:val="clear" w:color="auto" w:fill="auto"/>
            <w:tcMar>
              <w:top w:w="40" w:type="dxa"/>
              <w:left w:w="60" w:type="dxa"/>
              <w:bottom w:w="40" w:type="dxa"/>
              <w:right w:w="60" w:type="dxa"/>
            </w:tcMar>
            <w:hideMark/>
          </w:tcPr>
          <w:p w14:paraId="6CCAD178" w14:textId="77777777" w:rsidR="00615763" w:rsidRPr="00615763" w:rsidRDefault="00615763" w:rsidP="006049D6">
            <w:pPr>
              <w:rPr>
                <w:i/>
                <w:iCs/>
              </w:rPr>
            </w:pPr>
            <w:r w:rsidRPr="00615763">
              <w:rPr>
                <w:i/>
                <w:iCs/>
              </w:rPr>
              <w:t>$945,024.00</w:t>
            </w:r>
          </w:p>
        </w:tc>
        <w:tc>
          <w:tcPr>
            <w:tcW w:w="1321" w:type="dxa"/>
            <w:shd w:val="clear" w:color="auto" w:fill="auto"/>
            <w:tcMar>
              <w:top w:w="40" w:type="dxa"/>
              <w:left w:w="60" w:type="dxa"/>
              <w:bottom w:w="40" w:type="dxa"/>
              <w:right w:w="60" w:type="dxa"/>
            </w:tcMar>
            <w:hideMark/>
          </w:tcPr>
          <w:p w14:paraId="3BD2E008" w14:textId="77777777" w:rsidR="00615763" w:rsidRPr="00615763" w:rsidRDefault="00615763" w:rsidP="006049D6">
            <w:pPr>
              <w:rPr>
                <w:i/>
                <w:iCs/>
              </w:rPr>
            </w:pPr>
            <w:r w:rsidRPr="00615763">
              <w:rPr>
                <w:i/>
                <w:iCs/>
              </w:rPr>
              <w:t>$335,670.00</w:t>
            </w:r>
          </w:p>
        </w:tc>
      </w:tr>
      <w:tr w:rsidR="00615763" w:rsidRPr="00615763" w14:paraId="1FC0648D" w14:textId="77777777" w:rsidTr="00C91D5C">
        <w:trPr>
          <w:trHeight w:val="20"/>
        </w:trPr>
        <w:tc>
          <w:tcPr>
            <w:tcW w:w="3827" w:type="dxa"/>
            <w:shd w:val="clear" w:color="auto" w:fill="auto"/>
            <w:tcMar>
              <w:top w:w="40" w:type="dxa"/>
              <w:left w:w="60" w:type="dxa"/>
              <w:bottom w:w="40" w:type="dxa"/>
              <w:right w:w="60" w:type="dxa"/>
            </w:tcMar>
            <w:hideMark/>
          </w:tcPr>
          <w:p w14:paraId="4A574B94" w14:textId="77777777" w:rsidR="00615763" w:rsidRPr="00615763" w:rsidRDefault="00615763" w:rsidP="006049D6">
            <w:pPr>
              <w:rPr>
                <w:i/>
                <w:iCs/>
              </w:rPr>
            </w:pPr>
            <w:r w:rsidRPr="00615763">
              <w:rPr>
                <w:i/>
                <w:iCs/>
              </w:rPr>
              <w:t>Tolling- LW</w:t>
            </w:r>
          </w:p>
        </w:tc>
        <w:tc>
          <w:tcPr>
            <w:tcW w:w="1321" w:type="dxa"/>
            <w:shd w:val="clear" w:color="auto" w:fill="auto"/>
            <w:tcMar>
              <w:top w:w="40" w:type="dxa"/>
              <w:left w:w="60" w:type="dxa"/>
              <w:bottom w:w="40" w:type="dxa"/>
              <w:right w:w="60" w:type="dxa"/>
            </w:tcMar>
            <w:hideMark/>
          </w:tcPr>
          <w:p w14:paraId="11FB53A5" w14:textId="77777777" w:rsidR="00615763" w:rsidRPr="00615763" w:rsidRDefault="00615763" w:rsidP="006049D6">
            <w:pPr>
              <w:rPr>
                <w:i/>
                <w:iCs/>
              </w:rPr>
            </w:pPr>
            <w:r w:rsidRPr="00615763">
              <w:rPr>
                <w:i/>
                <w:iCs/>
              </w:rPr>
              <w:t>$1,888,686.00</w:t>
            </w:r>
          </w:p>
        </w:tc>
        <w:tc>
          <w:tcPr>
            <w:tcW w:w="1321" w:type="dxa"/>
            <w:shd w:val="clear" w:color="auto" w:fill="auto"/>
            <w:tcMar>
              <w:top w:w="40" w:type="dxa"/>
              <w:left w:w="60" w:type="dxa"/>
              <w:bottom w:w="40" w:type="dxa"/>
              <w:right w:w="60" w:type="dxa"/>
            </w:tcMar>
            <w:hideMark/>
          </w:tcPr>
          <w:p w14:paraId="71C4A37A" w14:textId="77777777" w:rsidR="00615763" w:rsidRPr="00615763" w:rsidRDefault="00615763" w:rsidP="006049D6">
            <w:pPr>
              <w:rPr>
                <w:i/>
                <w:iCs/>
              </w:rPr>
            </w:pPr>
            <w:r w:rsidRPr="00615763">
              <w:rPr>
                <w:i/>
                <w:iCs/>
              </w:rPr>
              <w:t>$687,018.00</w:t>
            </w:r>
          </w:p>
        </w:tc>
      </w:tr>
    </w:tbl>
    <w:p w14:paraId="32DE37FC" w14:textId="77777777" w:rsidR="00615763" w:rsidRPr="00615763" w:rsidRDefault="00615763" w:rsidP="006049D6">
      <w:pPr>
        <w:ind w:left="720" w:hanging="720"/>
        <w:rPr>
          <w:bCs/>
          <w:lang w:val="en-US"/>
        </w:rPr>
      </w:pPr>
    </w:p>
    <w:p w14:paraId="12169252" w14:textId="77777777" w:rsidR="00615763" w:rsidRPr="00615763" w:rsidRDefault="00615763" w:rsidP="006049D6">
      <w:pPr>
        <w:numPr>
          <w:ilvl w:val="0"/>
          <w:numId w:val="20"/>
        </w:numPr>
        <w:ind w:hanging="720"/>
        <w:rPr>
          <w:bCs/>
          <w:lang w:val="en-GB"/>
        </w:rPr>
      </w:pPr>
      <w:r w:rsidRPr="00615763">
        <w:rPr>
          <w:bCs/>
          <w:lang w:val="en-GB"/>
        </w:rPr>
        <w:t>Please provide the number of instances where Brisbane City Council refused a development application where Brisbane City Council then reached a negotiated outcome with the developer in the Planning and Environment Court (as a total number and a breakdown of application type)?</w:t>
      </w:r>
    </w:p>
    <w:p w14:paraId="06F80A1E" w14:textId="77777777" w:rsidR="00615763" w:rsidRPr="00615763" w:rsidRDefault="00615763" w:rsidP="006049D6">
      <w:pPr>
        <w:ind w:left="720" w:hanging="720"/>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9"/>
        <w:gridCol w:w="1698"/>
        <w:gridCol w:w="2244"/>
        <w:gridCol w:w="3191"/>
      </w:tblGrid>
      <w:tr w:rsidR="00615763" w:rsidRPr="00615763" w14:paraId="57FCF74B" w14:textId="77777777" w:rsidTr="00C91D5C">
        <w:trPr>
          <w:tblHeader/>
        </w:trPr>
        <w:tc>
          <w:tcPr>
            <w:tcW w:w="1221" w:type="dxa"/>
            <w:tcMar>
              <w:top w:w="0" w:type="dxa"/>
              <w:left w:w="108" w:type="dxa"/>
              <w:bottom w:w="0" w:type="dxa"/>
              <w:right w:w="108" w:type="dxa"/>
            </w:tcMar>
            <w:hideMark/>
          </w:tcPr>
          <w:p w14:paraId="74A8C875" w14:textId="77777777" w:rsidR="00615763" w:rsidRPr="00615763" w:rsidRDefault="00615763" w:rsidP="006049D6">
            <w:pPr>
              <w:jc w:val="left"/>
              <w:rPr>
                <w:b/>
                <w:lang w:val="en-US"/>
              </w:rPr>
            </w:pPr>
            <w:r w:rsidRPr="00615763">
              <w:rPr>
                <w:b/>
                <w:lang w:val="en-US"/>
              </w:rPr>
              <w:t>YEAR</w:t>
            </w:r>
          </w:p>
        </w:tc>
        <w:tc>
          <w:tcPr>
            <w:tcW w:w="1845" w:type="dxa"/>
            <w:tcMar>
              <w:top w:w="0" w:type="dxa"/>
              <w:left w:w="108" w:type="dxa"/>
              <w:bottom w:w="0" w:type="dxa"/>
              <w:right w:w="108" w:type="dxa"/>
            </w:tcMar>
            <w:hideMark/>
          </w:tcPr>
          <w:p w14:paraId="0A1F2D1D" w14:textId="77777777" w:rsidR="00615763" w:rsidRPr="00615763" w:rsidRDefault="00615763" w:rsidP="006049D6">
            <w:pPr>
              <w:jc w:val="left"/>
              <w:rPr>
                <w:b/>
                <w:lang w:val="en-US"/>
              </w:rPr>
            </w:pPr>
            <w:r w:rsidRPr="00615763">
              <w:rPr>
                <w:b/>
                <w:lang w:val="en-US"/>
              </w:rPr>
              <w:t>TOTAL NUMBER OF INSTANCES</w:t>
            </w:r>
          </w:p>
        </w:tc>
        <w:tc>
          <w:tcPr>
            <w:tcW w:w="2468" w:type="dxa"/>
            <w:tcMar>
              <w:top w:w="0" w:type="dxa"/>
              <w:left w:w="108" w:type="dxa"/>
              <w:bottom w:w="0" w:type="dxa"/>
              <w:right w:w="108" w:type="dxa"/>
            </w:tcMar>
            <w:hideMark/>
          </w:tcPr>
          <w:p w14:paraId="691267B5" w14:textId="77777777" w:rsidR="00615763" w:rsidRPr="00615763" w:rsidRDefault="00615763" w:rsidP="006049D6">
            <w:pPr>
              <w:jc w:val="left"/>
              <w:rPr>
                <w:b/>
                <w:lang w:val="en-US"/>
              </w:rPr>
            </w:pPr>
            <w:r w:rsidRPr="00615763">
              <w:rPr>
                <w:b/>
                <w:lang w:val="en-US"/>
              </w:rPr>
              <w:t>NUMBER OF IMPACT ASSESSIBLE APPLICATIONS</w:t>
            </w:r>
          </w:p>
        </w:tc>
        <w:tc>
          <w:tcPr>
            <w:tcW w:w="3827" w:type="dxa"/>
            <w:tcMar>
              <w:top w:w="0" w:type="dxa"/>
              <w:left w:w="108" w:type="dxa"/>
              <w:bottom w:w="0" w:type="dxa"/>
              <w:right w:w="108" w:type="dxa"/>
            </w:tcMar>
            <w:hideMark/>
          </w:tcPr>
          <w:p w14:paraId="0221711C" w14:textId="77777777" w:rsidR="00615763" w:rsidRPr="00615763" w:rsidRDefault="00615763" w:rsidP="006049D6">
            <w:pPr>
              <w:jc w:val="left"/>
              <w:rPr>
                <w:b/>
                <w:lang w:val="en-US"/>
              </w:rPr>
            </w:pPr>
            <w:r w:rsidRPr="00615763">
              <w:rPr>
                <w:b/>
                <w:lang w:val="en-US"/>
              </w:rPr>
              <w:t>NUMBER OF CODE ASSESSIBLE APPLICATIONS</w:t>
            </w:r>
          </w:p>
        </w:tc>
      </w:tr>
      <w:tr w:rsidR="00615763" w:rsidRPr="00615763" w14:paraId="24D6E323" w14:textId="77777777" w:rsidTr="00C91D5C">
        <w:trPr>
          <w:tblHeader/>
        </w:trPr>
        <w:tc>
          <w:tcPr>
            <w:tcW w:w="1221" w:type="dxa"/>
            <w:tcMar>
              <w:top w:w="0" w:type="dxa"/>
              <w:left w:w="108" w:type="dxa"/>
              <w:bottom w:w="0" w:type="dxa"/>
              <w:right w:w="108" w:type="dxa"/>
            </w:tcMar>
            <w:hideMark/>
          </w:tcPr>
          <w:p w14:paraId="1EA7D3F7" w14:textId="77777777" w:rsidR="00615763" w:rsidRPr="00615763" w:rsidRDefault="00615763" w:rsidP="006049D6">
            <w:pPr>
              <w:rPr>
                <w:bCs/>
                <w:lang w:val="en-US"/>
              </w:rPr>
            </w:pPr>
            <w:r w:rsidRPr="00615763">
              <w:rPr>
                <w:bCs/>
                <w:lang w:val="en-US"/>
              </w:rPr>
              <w:t>2021</w:t>
            </w:r>
          </w:p>
        </w:tc>
        <w:tc>
          <w:tcPr>
            <w:tcW w:w="1845" w:type="dxa"/>
            <w:tcMar>
              <w:top w:w="0" w:type="dxa"/>
              <w:left w:w="108" w:type="dxa"/>
              <w:bottom w:w="0" w:type="dxa"/>
              <w:right w:w="108" w:type="dxa"/>
            </w:tcMar>
          </w:tcPr>
          <w:p w14:paraId="277B5B70" w14:textId="77777777" w:rsidR="00615763" w:rsidRPr="00615763" w:rsidRDefault="00615763" w:rsidP="006049D6">
            <w:pPr>
              <w:rPr>
                <w:bCs/>
                <w:lang w:val="en-US"/>
              </w:rPr>
            </w:pPr>
          </w:p>
        </w:tc>
        <w:tc>
          <w:tcPr>
            <w:tcW w:w="2468" w:type="dxa"/>
            <w:tcMar>
              <w:top w:w="0" w:type="dxa"/>
              <w:left w:w="108" w:type="dxa"/>
              <w:bottom w:w="0" w:type="dxa"/>
              <w:right w:w="108" w:type="dxa"/>
            </w:tcMar>
          </w:tcPr>
          <w:p w14:paraId="426F8DB6" w14:textId="77777777" w:rsidR="00615763" w:rsidRPr="00615763" w:rsidRDefault="00615763" w:rsidP="006049D6">
            <w:pPr>
              <w:rPr>
                <w:bCs/>
                <w:lang w:val="en-US"/>
              </w:rPr>
            </w:pPr>
          </w:p>
        </w:tc>
        <w:tc>
          <w:tcPr>
            <w:tcW w:w="3827" w:type="dxa"/>
            <w:tcMar>
              <w:top w:w="0" w:type="dxa"/>
              <w:left w:w="108" w:type="dxa"/>
              <w:bottom w:w="0" w:type="dxa"/>
              <w:right w:w="108" w:type="dxa"/>
            </w:tcMar>
          </w:tcPr>
          <w:p w14:paraId="4C9C5788" w14:textId="77777777" w:rsidR="00615763" w:rsidRPr="00615763" w:rsidRDefault="00615763" w:rsidP="006049D6">
            <w:pPr>
              <w:rPr>
                <w:bCs/>
                <w:lang w:val="en-US"/>
              </w:rPr>
            </w:pPr>
          </w:p>
        </w:tc>
      </w:tr>
      <w:tr w:rsidR="00615763" w:rsidRPr="00615763" w14:paraId="001D853E" w14:textId="77777777" w:rsidTr="00C91D5C">
        <w:trPr>
          <w:tblHeader/>
        </w:trPr>
        <w:tc>
          <w:tcPr>
            <w:tcW w:w="1221" w:type="dxa"/>
            <w:tcMar>
              <w:top w:w="0" w:type="dxa"/>
              <w:left w:w="108" w:type="dxa"/>
              <w:bottom w:w="0" w:type="dxa"/>
              <w:right w:w="108" w:type="dxa"/>
            </w:tcMar>
            <w:hideMark/>
          </w:tcPr>
          <w:p w14:paraId="62D46A50" w14:textId="77777777" w:rsidR="00615763" w:rsidRPr="00615763" w:rsidRDefault="00615763" w:rsidP="006049D6">
            <w:pPr>
              <w:rPr>
                <w:bCs/>
                <w:lang w:val="en-US"/>
              </w:rPr>
            </w:pPr>
            <w:r w:rsidRPr="00615763">
              <w:rPr>
                <w:bCs/>
                <w:lang w:val="en-US"/>
              </w:rPr>
              <w:t>2022</w:t>
            </w:r>
          </w:p>
        </w:tc>
        <w:tc>
          <w:tcPr>
            <w:tcW w:w="1845" w:type="dxa"/>
            <w:tcMar>
              <w:top w:w="0" w:type="dxa"/>
              <w:left w:w="108" w:type="dxa"/>
              <w:bottom w:w="0" w:type="dxa"/>
              <w:right w:w="108" w:type="dxa"/>
            </w:tcMar>
          </w:tcPr>
          <w:p w14:paraId="09FF6C89" w14:textId="77777777" w:rsidR="00615763" w:rsidRPr="00615763" w:rsidRDefault="00615763" w:rsidP="006049D6">
            <w:pPr>
              <w:rPr>
                <w:bCs/>
                <w:lang w:val="en-US"/>
              </w:rPr>
            </w:pPr>
          </w:p>
        </w:tc>
        <w:tc>
          <w:tcPr>
            <w:tcW w:w="2468" w:type="dxa"/>
            <w:tcMar>
              <w:top w:w="0" w:type="dxa"/>
              <w:left w:w="108" w:type="dxa"/>
              <w:bottom w:w="0" w:type="dxa"/>
              <w:right w:w="108" w:type="dxa"/>
            </w:tcMar>
          </w:tcPr>
          <w:p w14:paraId="26F385B5" w14:textId="77777777" w:rsidR="00615763" w:rsidRPr="00615763" w:rsidRDefault="00615763" w:rsidP="006049D6">
            <w:pPr>
              <w:rPr>
                <w:bCs/>
                <w:lang w:val="en-US"/>
              </w:rPr>
            </w:pPr>
          </w:p>
        </w:tc>
        <w:tc>
          <w:tcPr>
            <w:tcW w:w="3827" w:type="dxa"/>
            <w:tcMar>
              <w:top w:w="0" w:type="dxa"/>
              <w:left w:w="108" w:type="dxa"/>
              <w:bottom w:w="0" w:type="dxa"/>
              <w:right w:w="108" w:type="dxa"/>
            </w:tcMar>
          </w:tcPr>
          <w:p w14:paraId="675D4499" w14:textId="77777777" w:rsidR="00615763" w:rsidRPr="00615763" w:rsidRDefault="00615763" w:rsidP="006049D6">
            <w:pPr>
              <w:rPr>
                <w:bCs/>
                <w:lang w:val="en-US"/>
              </w:rPr>
            </w:pPr>
          </w:p>
        </w:tc>
      </w:tr>
      <w:tr w:rsidR="00615763" w:rsidRPr="00615763" w14:paraId="220C4E8E" w14:textId="77777777" w:rsidTr="00C91D5C">
        <w:trPr>
          <w:tblHeader/>
        </w:trPr>
        <w:tc>
          <w:tcPr>
            <w:tcW w:w="1221" w:type="dxa"/>
            <w:tcMar>
              <w:top w:w="0" w:type="dxa"/>
              <w:left w:w="108" w:type="dxa"/>
              <w:bottom w:w="0" w:type="dxa"/>
              <w:right w:w="108" w:type="dxa"/>
            </w:tcMar>
            <w:hideMark/>
          </w:tcPr>
          <w:p w14:paraId="078D3EF8" w14:textId="77777777" w:rsidR="00615763" w:rsidRPr="00615763" w:rsidRDefault="00615763" w:rsidP="006049D6">
            <w:pPr>
              <w:rPr>
                <w:bCs/>
                <w:lang w:val="en-US"/>
              </w:rPr>
            </w:pPr>
            <w:r w:rsidRPr="00615763">
              <w:rPr>
                <w:bCs/>
                <w:lang w:val="en-US"/>
              </w:rPr>
              <w:t>2023 to date</w:t>
            </w:r>
          </w:p>
        </w:tc>
        <w:tc>
          <w:tcPr>
            <w:tcW w:w="1845" w:type="dxa"/>
            <w:tcMar>
              <w:top w:w="0" w:type="dxa"/>
              <w:left w:w="108" w:type="dxa"/>
              <w:bottom w:w="0" w:type="dxa"/>
              <w:right w:w="108" w:type="dxa"/>
            </w:tcMar>
          </w:tcPr>
          <w:p w14:paraId="50B56059" w14:textId="77777777" w:rsidR="00615763" w:rsidRPr="00615763" w:rsidRDefault="00615763" w:rsidP="006049D6">
            <w:pPr>
              <w:rPr>
                <w:bCs/>
                <w:lang w:val="en-US"/>
              </w:rPr>
            </w:pPr>
          </w:p>
        </w:tc>
        <w:tc>
          <w:tcPr>
            <w:tcW w:w="2468" w:type="dxa"/>
            <w:tcMar>
              <w:top w:w="0" w:type="dxa"/>
              <w:left w:w="108" w:type="dxa"/>
              <w:bottom w:w="0" w:type="dxa"/>
              <w:right w:w="108" w:type="dxa"/>
            </w:tcMar>
          </w:tcPr>
          <w:p w14:paraId="593E1DA6" w14:textId="77777777" w:rsidR="00615763" w:rsidRPr="00615763" w:rsidRDefault="00615763" w:rsidP="006049D6">
            <w:pPr>
              <w:rPr>
                <w:bCs/>
                <w:lang w:val="en-US"/>
              </w:rPr>
            </w:pPr>
          </w:p>
        </w:tc>
        <w:tc>
          <w:tcPr>
            <w:tcW w:w="3827" w:type="dxa"/>
            <w:tcMar>
              <w:top w:w="0" w:type="dxa"/>
              <w:left w:w="108" w:type="dxa"/>
              <w:bottom w:w="0" w:type="dxa"/>
              <w:right w:w="108" w:type="dxa"/>
            </w:tcMar>
          </w:tcPr>
          <w:p w14:paraId="3F04465E" w14:textId="77777777" w:rsidR="00615763" w:rsidRPr="00615763" w:rsidRDefault="00615763" w:rsidP="006049D6">
            <w:pPr>
              <w:rPr>
                <w:bCs/>
                <w:lang w:val="en-US"/>
              </w:rPr>
            </w:pPr>
          </w:p>
        </w:tc>
      </w:tr>
    </w:tbl>
    <w:p w14:paraId="4D2E5F39" w14:textId="77777777" w:rsidR="00615763" w:rsidRPr="00615763" w:rsidRDefault="00615763" w:rsidP="006049D6">
      <w:pPr>
        <w:ind w:left="720" w:hanging="720"/>
        <w:rPr>
          <w:bCs/>
          <w:lang w:val="en-US"/>
        </w:rPr>
      </w:pPr>
    </w:p>
    <w:p w14:paraId="0707EC0C" w14:textId="77777777" w:rsidR="00615763" w:rsidRPr="00615763" w:rsidRDefault="00615763" w:rsidP="00C345D4">
      <w:pPr>
        <w:keepNext/>
        <w:rPr>
          <w:bCs/>
          <w:i/>
          <w:iCs/>
          <w:lang w:val="en-GB"/>
        </w:rPr>
      </w:pPr>
      <w:r w:rsidRPr="00615763">
        <w:rPr>
          <w:b/>
          <w:i/>
          <w:iCs/>
          <w:lang w:val="en-GB"/>
        </w:rPr>
        <w:t>A43.</w:t>
      </w:r>
      <w:r w:rsidRPr="00615763">
        <w:rPr>
          <w:bCs/>
          <w:i/>
          <w:iCs/>
          <w:lang w:val="en-GB"/>
        </w:rPr>
        <w:tab/>
        <w:t>Below data includes minor change and other change applications.</w:t>
      </w:r>
    </w:p>
    <w:p w14:paraId="55F72FC5" w14:textId="77777777" w:rsidR="00615763" w:rsidRPr="00615763" w:rsidRDefault="00615763" w:rsidP="006049D6">
      <w:pPr>
        <w:rPr>
          <w:bCs/>
          <w:i/>
          <w:i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3"/>
        <w:gridCol w:w="1856"/>
        <w:gridCol w:w="1954"/>
        <w:gridCol w:w="3189"/>
      </w:tblGrid>
      <w:tr w:rsidR="00615763" w:rsidRPr="00615763" w14:paraId="7C536E55" w14:textId="77777777" w:rsidTr="00C91D5C">
        <w:tc>
          <w:tcPr>
            <w:tcW w:w="1427" w:type="dxa"/>
            <w:tcMar>
              <w:top w:w="0" w:type="dxa"/>
              <w:left w:w="108" w:type="dxa"/>
              <w:bottom w:w="0" w:type="dxa"/>
              <w:right w:w="108" w:type="dxa"/>
            </w:tcMar>
            <w:hideMark/>
          </w:tcPr>
          <w:p w14:paraId="06F0873D" w14:textId="77777777" w:rsidR="00615763" w:rsidRPr="00C91D5C" w:rsidRDefault="00615763" w:rsidP="006049D6">
            <w:pPr>
              <w:jc w:val="left"/>
              <w:rPr>
                <w:b/>
                <w:bCs/>
                <w:i/>
                <w:iCs/>
              </w:rPr>
            </w:pPr>
            <w:r w:rsidRPr="00C91D5C">
              <w:rPr>
                <w:b/>
                <w:bCs/>
                <w:i/>
                <w:iCs/>
              </w:rPr>
              <w:t>YEAR</w:t>
            </w:r>
          </w:p>
        </w:tc>
        <w:tc>
          <w:tcPr>
            <w:tcW w:w="2076" w:type="dxa"/>
            <w:tcMar>
              <w:top w:w="0" w:type="dxa"/>
              <w:left w:w="108" w:type="dxa"/>
              <w:bottom w:w="0" w:type="dxa"/>
              <w:right w:w="108" w:type="dxa"/>
            </w:tcMar>
            <w:hideMark/>
          </w:tcPr>
          <w:p w14:paraId="5480ED80" w14:textId="77777777" w:rsidR="00615763" w:rsidRPr="00C91D5C" w:rsidRDefault="00615763" w:rsidP="006049D6">
            <w:pPr>
              <w:jc w:val="left"/>
              <w:rPr>
                <w:b/>
                <w:bCs/>
                <w:i/>
                <w:iCs/>
              </w:rPr>
            </w:pPr>
            <w:r w:rsidRPr="00C91D5C">
              <w:rPr>
                <w:b/>
                <w:bCs/>
                <w:i/>
                <w:iCs/>
              </w:rPr>
              <w:t>TOTAL NUMBER OF INSTANCES</w:t>
            </w:r>
          </w:p>
        </w:tc>
        <w:tc>
          <w:tcPr>
            <w:tcW w:w="2076" w:type="dxa"/>
            <w:tcMar>
              <w:top w:w="0" w:type="dxa"/>
              <w:left w:w="108" w:type="dxa"/>
              <w:bottom w:w="0" w:type="dxa"/>
              <w:right w:w="108" w:type="dxa"/>
            </w:tcMar>
            <w:hideMark/>
          </w:tcPr>
          <w:p w14:paraId="71242622" w14:textId="77777777" w:rsidR="00615763" w:rsidRPr="00C91D5C" w:rsidRDefault="00615763" w:rsidP="006049D6">
            <w:pPr>
              <w:jc w:val="left"/>
              <w:rPr>
                <w:b/>
                <w:bCs/>
                <w:i/>
                <w:iCs/>
              </w:rPr>
            </w:pPr>
            <w:r w:rsidRPr="00C91D5C">
              <w:rPr>
                <w:b/>
                <w:bCs/>
                <w:i/>
                <w:iCs/>
              </w:rPr>
              <w:t>NUMBER OF IMPACT ASSESSIBLE APPLICATIONS</w:t>
            </w:r>
          </w:p>
        </w:tc>
        <w:tc>
          <w:tcPr>
            <w:tcW w:w="3827" w:type="dxa"/>
            <w:tcMar>
              <w:top w:w="0" w:type="dxa"/>
              <w:left w:w="108" w:type="dxa"/>
              <w:bottom w:w="0" w:type="dxa"/>
              <w:right w:w="108" w:type="dxa"/>
            </w:tcMar>
            <w:hideMark/>
          </w:tcPr>
          <w:p w14:paraId="12D7D001" w14:textId="77777777" w:rsidR="00615763" w:rsidRPr="00C91D5C" w:rsidRDefault="00615763" w:rsidP="006049D6">
            <w:pPr>
              <w:jc w:val="left"/>
              <w:rPr>
                <w:b/>
                <w:bCs/>
                <w:i/>
                <w:iCs/>
              </w:rPr>
            </w:pPr>
            <w:r w:rsidRPr="00C91D5C">
              <w:rPr>
                <w:b/>
                <w:bCs/>
                <w:i/>
                <w:iCs/>
              </w:rPr>
              <w:t>NUMBER OF CODE ASSESSIBLE APPLICATIONS</w:t>
            </w:r>
          </w:p>
        </w:tc>
      </w:tr>
      <w:tr w:rsidR="00615763" w:rsidRPr="00615763" w14:paraId="3E0123D7" w14:textId="77777777" w:rsidTr="00C91D5C">
        <w:tc>
          <w:tcPr>
            <w:tcW w:w="1427" w:type="dxa"/>
            <w:tcMar>
              <w:top w:w="0" w:type="dxa"/>
              <w:left w:w="108" w:type="dxa"/>
              <w:bottom w:w="0" w:type="dxa"/>
              <w:right w:w="108" w:type="dxa"/>
            </w:tcMar>
            <w:hideMark/>
          </w:tcPr>
          <w:p w14:paraId="27BCA705" w14:textId="77777777" w:rsidR="00615763" w:rsidRPr="00615763" w:rsidRDefault="00615763" w:rsidP="006049D6">
            <w:pPr>
              <w:rPr>
                <w:i/>
                <w:iCs/>
              </w:rPr>
            </w:pPr>
            <w:r w:rsidRPr="00615763">
              <w:rPr>
                <w:i/>
                <w:iCs/>
              </w:rPr>
              <w:t>2021</w:t>
            </w:r>
          </w:p>
        </w:tc>
        <w:tc>
          <w:tcPr>
            <w:tcW w:w="2076" w:type="dxa"/>
            <w:tcMar>
              <w:top w:w="0" w:type="dxa"/>
              <w:left w:w="108" w:type="dxa"/>
              <w:bottom w:w="0" w:type="dxa"/>
              <w:right w:w="108" w:type="dxa"/>
            </w:tcMar>
          </w:tcPr>
          <w:p w14:paraId="0B603347" w14:textId="77777777" w:rsidR="00615763" w:rsidRPr="00615763" w:rsidRDefault="00615763" w:rsidP="006049D6">
            <w:pPr>
              <w:rPr>
                <w:i/>
                <w:iCs/>
              </w:rPr>
            </w:pPr>
            <w:r w:rsidRPr="00615763">
              <w:rPr>
                <w:i/>
                <w:iCs/>
              </w:rPr>
              <w:t>33</w:t>
            </w:r>
          </w:p>
        </w:tc>
        <w:tc>
          <w:tcPr>
            <w:tcW w:w="2076" w:type="dxa"/>
            <w:tcMar>
              <w:top w:w="0" w:type="dxa"/>
              <w:left w:w="108" w:type="dxa"/>
              <w:bottom w:w="0" w:type="dxa"/>
              <w:right w:w="108" w:type="dxa"/>
            </w:tcMar>
          </w:tcPr>
          <w:p w14:paraId="049BD0B6" w14:textId="77777777" w:rsidR="00615763" w:rsidRPr="00615763" w:rsidRDefault="00615763" w:rsidP="006049D6">
            <w:pPr>
              <w:rPr>
                <w:i/>
                <w:iCs/>
              </w:rPr>
            </w:pPr>
            <w:r w:rsidRPr="00615763">
              <w:rPr>
                <w:i/>
                <w:iCs/>
              </w:rPr>
              <w:t>12</w:t>
            </w:r>
          </w:p>
        </w:tc>
        <w:tc>
          <w:tcPr>
            <w:tcW w:w="3827" w:type="dxa"/>
            <w:tcMar>
              <w:top w:w="0" w:type="dxa"/>
              <w:left w:w="108" w:type="dxa"/>
              <w:bottom w:w="0" w:type="dxa"/>
              <w:right w:w="108" w:type="dxa"/>
            </w:tcMar>
          </w:tcPr>
          <w:p w14:paraId="68A28625" w14:textId="77777777" w:rsidR="00615763" w:rsidRPr="00615763" w:rsidRDefault="00615763" w:rsidP="006049D6">
            <w:pPr>
              <w:rPr>
                <w:i/>
                <w:iCs/>
              </w:rPr>
            </w:pPr>
            <w:r w:rsidRPr="00615763">
              <w:rPr>
                <w:i/>
                <w:iCs/>
              </w:rPr>
              <w:t>19</w:t>
            </w:r>
          </w:p>
        </w:tc>
      </w:tr>
      <w:tr w:rsidR="00615763" w:rsidRPr="00615763" w14:paraId="71BB70FC" w14:textId="77777777" w:rsidTr="00C91D5C">
        <w:tc>
          <w:tcPr>
            <w:tcW w:w="1427" w:type="dxa"/>
            <w:tcMar>
              <w:top w:w="0" w:type="dxa"/>
              <w:left w:w="108" w:type="dxa"/>
              <w:bottom w:w="0" w:type="dxa"/>
              <w:right w:w="108" w:type="dxa"/>
            </w:tcMar>
            <w:hideMark/>
          </w:tcPr>
          <w:p w14:paraId="4CC8C63F" w14:textId="77777777" w:rsidR="00615763" w:rsidRPr="00615763" w:rsidRDefault="00615763" w:rsidP="006049D6">
            <w:pPr>
              <w:rPr>
                <w:i/>
                <w:iCs/>
              </w:rPr>
            </w:pPr>
            <w:r w:rsidRPr="00615763">
              <w:rPr>
                <w:i/>
                <w:iCs/>
              </w:rPr>
              <w:t>2022</w:t>
            </w:r>
          </w:p>
        </w:tc>
        <w:tc>
          <w:tcPr>
            <w:tcW w:w="2076" w:type="dxa"/>
            <w:tcMar>
              <w:top w:w="0" w:type="dxa"/>
              <w:left w:w="108" w:type="dxa"/>
              <w:bottom w:w="0" w:type="dxa"/>
              <w:right w:w="108" w:type="dxa"/>
            </w:tcMar>
          </w:tcPr>
          <w:p w14:paraId="4D6A423E" w14:textId="77777777" w:rsidR="00615763" w:rsidRPr="00615763" w:rsidRDefault="00615763" w:rsidP="006049D6">
            <w:pPr>
              <w:rPr>
                <w:i/>
                <w:iCs/>
              </w:rPr>
            </w:pPr>
            <w:r w:rsidRPr="00615763">
              <w:rPr>
                <w:i/>
                <w:iCs/>
              </w:rPr>
              <w:t>37</w:t>
            </w:r>
          </w:p>
        </w:tc>
        <w:tc>
          <w:tcPr>
            <w:tcW w:w="2076" w:type="dxa"/>
            <w:tcMar>
              <w:top w:w="0" w:type="dxa"/>
              <w:left w:w="108" w:type="dxa"/>
              <w:bottom w:w="0" w:type="dxa"/>
              <w:right w:w="108" w:type="dxa"/>
            </w:tcMar>
          </w:tcPr>
          <w:p w14:paraId="007C18D2" w14:textId="77777777" w:rsidR="00615763" w:rsidRPr="00615763" w:rsidRDefault="00615763" w:rsidP="006049D6">
            <w:pPr>
              <w:rPr>
                <w:i/>
                <w:iCs/>
              </w:rPr>
            </w:pPr>
            <w:r w:rsidRPr="00615763">
              <w:rPr>
                <w:i/>
                <w:iCs/>
              </w:rPr>
              <w:t>15</w:t>
            </w:r>
          </w:p>
        </w:tc>
        <w:tc>
          <w:tcPr>
            <w:tcW w:w="3827" w:type="dxa"/>
            <w:tcMar>
              <w:top w:w="0" w:type="dxa"/>
              <w:left w:w="108" w:type="dxa"/>
              <w:bottom w:w="0" w:type="dxa"/>
              <w:right w:w="108" w:type="dxa"/>
            </w:tcMar>
          </w:tcPr>
          <w:p w14:paraId="33D0F107" w14:textId="77777777" w:rsidR="00615763" w:rsidRPr="00615763" w:rsidRDefault="00615763" w:rsidP="006049D6">
            <w:pPr>
              <w:rPr>
                <w:i/>
                <w:iCs/>
              </w:rPr>
            </w:pPr>
            <w:r w:rsidRPr="00615763">
              <w:rPr>
                <w:i/>
                <w:iCs/>
              </w:rPr>
              <w:t>20</w:t>
            </w:r>
          </w:p>
        </w:tc>
      </w:tr>
      <w:tr w:rsidR="00615763" w:rsidRPr="00615763" w14:paraId="4D8CACF8" w14:textId="77777777" w:rsidTr="00C91D5C">
        <w:tc>
          <w:tcPr>
            <w:tcW w:w="1427" w:type="dxa"/>
            <w:tcMar>
              <w:top w:w="0" w:type="dxa"/>
              <w:left w:w="108" w:type="dxa"/>
              <w:bottom w:w="0" w:type="dxa"/>
              <w:right w:w="108" w:type="dxa"/>
            </w:tcMar>
            <w:hideMark/>
          </w:tcPr>
          <w:p w14:paraId="3EEA57EA" w14:textId="77777777" w:rsidR="00615763" w:rsidRPr="00615763" w:rsidRDefault="00615763" w:rsidP="006049D6">
            <w:pPr>
              <w:rPr>
                <w:i/>
                <w:iCs/>
              </w:rPr>
            </w:pPr>
            <w:r w:rsidRPr="00615763">
              <w:rPr>
                <w:i/>
                <w:iCs/>
              </w:rPr>
              <w:t>2023 to date</w:t>
            </w:r>
          </w:p>
        </w:tc>
        <w:tc>
          <w:tcPr>
            <w:tcW w:w="2076" w:type="dxa"/>
            <w:tcMar>
              <w:top w:w="0" w:type="dxa"/>
              <w:left w:w="108" w:type="dxa"/>
              <w:bottom w:w="0" w:type="dxa"/>
              <w:right w:w="108" w:type="dxa"/>
            </w:tcMar>
          </w:tcPr>
          <w:p w14:paraId="3F3B7E81" w14:textId="77777777" w:rsidR="00615763" w:rsidRPr="00615763" w:rsidRDefault="00615763" w:rsidP="006049D6">
            <w:pPr>
              <w:rPr>
                <w:i/>
                <w:iCs/>
              </w:rPr>
            </w:pPr>
            <w:r w:rsidRPr="00615763">
              <w:rPr>
                <w:i/>
                <w:iCs/>
              </w:rPr>
              <w:t>36</w:t>
            </w:r>
          </w:p>
        </w:tc>
        <w:tc>
          <w:tcPr>
            <w:tcW w:w="2076" w:type="dxa"/>
            <w:tcMar>
              <w:top w:w="0" w:type="dxa"/>
              <w:left w:w="108" w:type="dxa"/>
              <w:bottom w:w="0" w:type="dxa"/>
              <w:right w:w="108" w:type="dxa"/>
            </w:tcMar>
          </w:tcPr>
          <w:p w14:paraId="6870F42D" w14:textId="77777777" w:rsidR="00615763" w:rsidRPr="00615763" w:rsidRDefault="00615763" w:rsidP="006049D6">
            <w:pPr>
              <w:rPr>
                <w:i/>
                <w:iCs/>
              </w:rPr>
            </w:pPr>
            <w:r w:rsidRPr="00615763">
              <w:rPr>
                <w:i/>
                <w:iCs/>
              </w:rPr>
              <w:t>13</w:t>
            </w:r>
          </w:p>
        </w:tc>
        <w:tc>
          <w:tcPr>
            <w:tcW w:w="3827" w:type="dxa"/>
            <w:tcMar>
              <w:top w:w="0" w:type="dxa"/>
              <w:left w:w="108" w:type="dxa"/>
              <w:bottom w:w="0" w:type="dxa"/>
              <w:right w:w="108" w:type="dxa"/>
            </w:tcMar>
          </w:tcPr>
          <w:p w14:paraId="50544FF8" w14:textId="77777777" w:rsidR="00615763" w:rsidRPr="00615763" w:rsidRDefault="00615763" w:rsidP="006049D6">
            <w:pPr>
              <w:rPr>
                <w:i/>
                <w:iCs/>
              </w:rPr>
            </w:pPr>
            <w:r w:rsidRPr="00615763">
              <w:rPr>
                <w:i/>
                <w:iCs/>
              </w:rPr>
              <w:t>21</w:t>
            </w:r>
          </w:p>
        </w:tc>
      </w:tr>
    </w:tbl>
    <w:p w14:paraId="28D471B3" w14:textId="77777777" w:rsidR="00615763" w:rsidRPr="00615763" w:rsidRDefault="00615763" w:rsidP="006049D6">
      <w:pPr>
        <w:rPr>
          <w:bCs/>
          <w:i/>
          <w:iCs/>
          <w:lang w:val="en-GB"/>
        </w:rPr>
      </w:pPr>
    </w:p>
    <w:p w14:paraId="791A9E11" w14:textId="77777777" w:rsidR="00615763" w:rsidRPr="00615763" w:rsidRDefault="00615763" w:rsidP="00C345D4">
      <w:pPr>
        <w:numPr>
          <w:ilvl w:val="0"/>
          <w:numId w:val="20"/>
        </w:numPr>
        <w:ind w:hanging="720"/>
        <w:rPr>
          <w:bCs/>
          <w:lang w:val="en-GB"/>
        </w:rPr>
      </w:pPr>
      <w:r w:rsidRPr="00615763">
        <w:rPr>
          <w:bCs/>
          <w:lang w:val="en-GB"/>
        </w:rPr>
        <w:t>Please provide a 3list of all companies that provided professional services to Brisbane City Council during the 2022/23 financial year and 2023/24 financial year to date (by year), a summary of the services provided and the total value of contracts with each company.</w:t>
      </w:r>
    </w:p>
    <w:p w14:paraId="0D2EDB4E" w14:textId="77777777" w:rsidR="00615763" w:rsidRPr="00615763" w:rsidRDefault="00615763" w:rsidP="00C345D4">
      <w:pPr>
        <w:ind w:left="720" w:hanging="720"/>
        <w:rPr>
          <w:bCs/>
          <w:lang w:val="en-US"/>
        </w:rPr>
      </w:pPr>
    </w:p>
    <w:p w14:paraId="599FECD1" w14:textId="77777777" w:rsidR="00615763" w:rsidRPr="00615763" w:rsidRDefault="00615763" w:rsidP="00C345D4">
      <w:pPr>
        <w:ind w:left="720" w:hanging="720"/>
        <w:rPr>
          <w:bCs/>
          <w:i/>
          <w:iCs/>
          <w:lang w:val="en-GB"/>
        </w:rPr>
      </w:pPr>
      <w:r w:rsidRPr="00615763">
        <w:rPr>
          <w:b/>
          <w:i/>
          <w:iCs/>
          <w:lang w:val="en-GB"/>
        </w:rPr>
        <w:t>A44.</w:t>
      </w:r>
      <w:r w:rsidRPr="00615763">
        <w:rPr>
          <w:bCs/>
          <w:i/>
          <w:iCs/>
          <w:lang w:val="en-GB"/>
        </w:rPr>
        <w:tab/>
        <w:t>Council officers have advised they are unable to answer this question within the timeframe required by the Meetings Local Law 2001.</w:t>
      </w:r>
    </w:p>
    <w:p w14:paraId="674CF194" w14:textId="77777777" w:rsidR="00615763" w:rsidRPr="00615763" w:rsidRDefault="00615763" w:rsidP="00C345D4">
      <w:pPr>
        <w:ind w:left="720" w:hanging="720"/>
        <w:rPr>
          <w:bCs/>
          <w:lang w:val="en-US"/>
        </w:rPr>
      </w:pPr>
    </w:p>
    <w:p w14:paraId="0DDCAAF0" w14:textId="77777777" w:rsidR="00615763" w:rsidRPr="00615763" w:rsidRDefault="00615763" w:rsidP="006049D6">
      <w:pPr>
        <w:keepLines/>
        <w:numPr>
          <w:ilvl w:val="0"/>
          <w:numId w:val="20"/>
        </w:numPr>
        <w:ind w:hanging="720"/>
        <w:rPr>
          <w:bCs/>
          <w:lang w:val="en-GB"/>
        </w:rPr>
      </w:pPr>
      <w:r w:rsidRPr="00615763">
        <w:rPr>
          <w:bCs/>
          <w:lang w:val="en-GB"/>
        </w:rPr>
        <w:t xml:space="preserve">Please provide a list of all Brisbane City Council boards and the current board members, including all remuneration paid to those members for the 2022/23 financial year and the 2023/24 financial year to date. </w:t>
      </w:r>
    </w:p>
    <w:p w14:paraId="65966970" w14:textId="77777777" w:rsidR="00615763" w:rsidRPr="00615763" w:rsidRDefault="00615763" w:rsidP="006049D6">
      <w:pPr>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1"/>
        <w:gridCol w:w="3227"/>
        <w:gridCol w:w="1652"/>
        <w:gridCol w:w="1652"/>
      </w:tblGrid>
      <w:tr w:rsidR="00615763" w:rsidRPr="00615763" w14:paraId="3DCA2969" w14:textId="77777777" w:rsidTr="00C91D5C">
        <w:tc>
          <w:tcPr>
            <w:tcW w:w="1908" w:type="dxa"/>
            <w:tcMar>
              <w:top w:w="0" w:type="dxa"/>
              <w:left w:w="108" w:type="dxa"/>
              <w:bottom w:w="0" w:type="dxa"/>
              <w:right w:w="108" w:type="dxa"/>
            </w:tcMar>
            <w:hideMark/>
          </w:tcPr>
          <w:p w14:paraId="5657ECFD" w14:textId="77777777" w:rsidR="00615763" w:rsidRPr="00615763" w:rsidRDefault="00615763" w:rsidP="006049D6">
            <w:pPr>
              <w:rPr>
                <w:b/>
                <w:lang w:val="en-US"/>
              </w:rPr>
            </w:pPr>
            <w:r w:rsidRPr="00615763">
              <w:rPr>
                <w:b/>
                <w:lang w:val="en-US"/>
              </w:rPr>
              <w:t>BOARD</w:t>
            </w:r>
          </w:p>
        </w:tc>
        <w:tc>
          <w:tcPr>
            <w:tcW w:w="3827" w:type="dxa"/>
            <w:tcMar>
              <w:top w:w="0" w:type="dxa"/>
              <w:left w:w="108" w:type="dxa"/>
              <w:bottom w:w="0" w:type="dxa"/>
              <w:right w:w="108" w:type="dxa"/>
            </w:tcMar>
            <w:hideMark/>
          </w:tcPr>
          <w:p w14:paraId="062B970E" w14:textId="77777777" w:rsidR="00615763" w:rsidRPr="00615763" w:rsidRDefault="00615763" w:rsidP="006049D6">
            <w:pPr>
              <w:rPr>
                <w:b/>
                <w:lang w:val="en-US"/>
              </w:rPr>
            </w:pPr>
            <w:r w:rsidRPr="00615763">
              <w:rPr>
                <w:b/>
                <w:lang w:val="en-US"/>
              </w:rPr>
              <w:t>MEMBER</w:t>
            </w:r>
          </w:p>
        </w:tc>
        <w:tc>
          <w:tcPr>
            <w:tcW w:w="1876" w:type="dxa"/>
            <w:tcMar>
              <w:top w:w="0" w:type="dxa"/>
              <w:left w:w="108" w:type="dxa"/>
              <w:bottom w:w="0" w:type="dxa"/>
              <w:right w:w="108" w:type="dxa"/>
            </w:tcMar>
            <w:hideMark/>
          </w:tcPr>
          <w:p w14:paraId="514EB233" w14:textId="77777777" w:rsidR="00615763" w:rsidRPr="00615763" w:rsidRDefault="00615763" w:rsidP="006049D6">
            <w:pPr>
              <w:rPr>
                <w:b/>
                <w:lang w:val="en-US"/>
              </w:rPr>
            </w:pPr>
            <w:r w:rsidRPr="00615763">
              <w:rPr>
                <w:b/>
                <w:lang w:val="en-US"/>
              </w:rPr>
              <w:t>2022/23</w:t>
            </w:r>
          </w:p>
        </w:tc>
        <w:tc>
          <w:tcPr>
            <w:tcW w:w="1876" w:type="dxa"/>
            <w:tcMar>
              <w:top w:w="0" w:type="dxa"/>
              <w:left w:w="108" w:type="dxa"/>
              <w:bottom w:w="0" w:type="dxa"/>
              <w:right w:w="108" w:type="dxa"/>
            </w:tcMar>
            <w:hideMark/>
          </w:tcPr>
          <w:p w14:paraId="53173E9F" w14:textId="77777777" w:rsidR="00615763" w:rsidRPr="00615763" w:rsidRDefault="00615763" w:rsidP="006049D6">
            <w:pPr>
              <w:rPr>
                <w:b/>
                <w:lang w:val="en-US"/>
              </w:rPr>
            </w:pPr>
            <w:r w:rsidRPr="00615763">
              <w:rPr>
                <w:b/>
                <w:lang w:val="en-US"/>
              </w:rPr>
              <w:t>2023/24</w:t>
            </w:r>
          </w:p>
        </w:tc>
      </w:tr>
      <w:tr w:rsidR="00615763" w:rsidRPr="00615763" w14:paraId="45CB474D" w14:textId="77777777" w:rsidTr="00C91D5C">
        <w:tc>
          <w:tcPr>
            <w:tcW w:w="1908" w:type="dxa"/>
            <w:tcMar>
              <w:top w:w="0" w:type="dxa"/>
              <w:left w:w="108" w:type="dxa"/>
              <w:bottom w:w="0" w:type="dxa"/>
              <w:right w:w="108" w:type="dxa"/>
            </w:tcMar>
          </w:tcPr>
          <w:p w14:paraId="0FA37E35" w14:textId="77777777" w:rsidR="00615763" w:rsidRPr="00615763" w:rsidRDefault="00615763" w:rsidP="006049D6">
            <w:pPr>
              <w:rPr>
                <w:bCs/>
                <w:lang w:val="en-US"/>
              </w:rPr>
            </w:pPr>
          </w:p>
        </w:tc>
        <w:tc>
          <w:tcPr>
            <w:tcW w:w="3827" w:type="dxa"/>
            <w:tcMar>
              <w:top w:w="0" w:type="dxa"/>
              <w:left w:w="108" w:type="dxa"/>
              <w:bottom w:w="0" w:type="dxa"/>
              <w:right w:w="108" w:type="dxa"/>
            </w:tcMar>
          </w:tcPr>
          <w:p w14:paraId="0E2D81A9" w14:textId="77777777" w:rsidR="00615763" w:rsidRPr="00615763" w:rsidRDefault="00615763" w:rsidP="006049D6">
            <w:pPr>
              <w:rPr>
                <w:bCs/>
                <w:lang w:val="en-US"/>
              </w:rPr>
            </w:pPr>
          </w:p>
        </w:tc>
        <w:tc>
          <w:tcPr>
            <w:tcW w:w="1876" w:type="dxa"/>
            <w:tcMar>
              <w:top w:w="0" w:type="dxa"/>
              <w:left w:w="108" w:type="dxa"/>
              <w:bottom w:w="0" w:type="dxa"/>
              <w:right w:w="108" w:type="dxa"/>
            </w:tcMar>
          </w:tcPr>
          <w:p w14:paraId="02D3F209" w14:textId="77777777" w:rsidR="00615763" w:rsidRPr="00615763" w:rsidRDefault="00615763" w:rsidP="006049D6">
            <w:pPr>
              <w:rPr>
                <w:bCs/>
                <w:lang w:val="en-US"/>
              </w:rPr>
            </w:pPr>
          </w:p>
        </w:tc>
        <w:tc>
          <w:tcPr>
            <w:tcW w:w="1876" w:type="dxa"/>
            <w:tcMar>
              <w:top w:w="0" w:type="dxa"/>
              <w:left w:w="108" w:type="dxa"/>
              <w:bottom w:w="0" w:type="dxa"/>
              <w:right w:w="108" w:type="dxa"/>
            </w:tcMar>
          </w:tcPr>
          <w:p w14:paraId="17F8FB3E" w14:textId="77777777" w:rsidR="00615763" w:rsidRPr="00615763" w:rsidRDefault="00615763" w:rsidP="006049D6">
            <w:pPr>
              <w:rPr>
                <w:bCs/>
                <w:lang w:val="en-US"/>
              </w:rPr>
            </w:pPr>
          </w:p>
        </w:tc>
      </w:tr>
    </w:tbl>
    <w:p w14:paraId="227B3449" w14:textId="77777777" w:rsidR="00615763" w:rsidRPr="00615763" w:rsidRDefault="00615763" w:rsidP="006049D6">
      <w:pPr>
        <w:ind w:left="720" w:hanging="720"/>
        <w:rPr>
          <w:bCs/>
          <w:lang w:val="en-GB"/>
        </w:rPr>
      </w:pPr>
    </w:p>
    <w:p w14:paraId="6B9189CB" w14:textId="77777777" w:rsidR="00615763" w:rsidRPr="00615763" w:rsidRDefault="00615763" w:rsidP="006049D6">
      <w:pPr>
        <w:ind w:left="720" w:hanging="720"/>
        <w:rPr>
          <w:bCs/>
          <w:i/>
          <w:iCs/>
          <w:lang w:val="en-GB"/>
        </w:rPr>
      </w:pPr>
      <w:r w:rsidRPr="00615763">
        <w:rPr>
          <w:b/>
          <w:i/>
          <w:iCs/>
          <w:lang w:val="en-GB"/>
        </w:rPr>
        <w:t>A45.</w:t>
      </w:r>
      <w:r w:rsidRPr="00615763">
        <w:rPr>
          <w:bCs/>
          <w:i/>
          <w:iCs/>
          <w:lang w:val="en-GB"/>
        </w:rPr>
        <w:tab/>
        <w:t>Asterisks denote information that has previously been provided and remains unchanged.</w:t>
      </w:r>
    </w:p>
    <w:p w14:paraId="49601034" w14:textId="77777777" w:rsidR="00615763" w:rsidRPr="00615763" w:rsidRDefault="00615763" w:rsidP="006049D6">
      <w:pPr>
        <w:ind w:left="720" w:hanging="720"/>
        <w:rPr>
          <w:bCs/>
          <w:i/>
          <w:i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09"/>
        <w:gridCol w:w="2347"/>
        <w:gridCol w:w="1054"/>
        <w:gridCol w:w="1312"/>
      </w:tblGrid>
      <w:tr w:rsidR="00615763" w:rsidRPr="00615763" w14:paraId="4A22CF74" w14:textId="77777777" w:rsidTr="00C91D5C">
        <w:tc>
          <w:tcPr>
            <w:tcW w:w="3827" w:type="dxa"/>
            <w:tcMar>
              <w:top w:w="0" w:type="dxa"/>
              <w:left w:w="108" w:type="dxa"/>
              <w:bottom w:w="0" w:type="dxa"/>
              <w:right w:w="108" w:type="dxa"/>
            </w:tcMar>
            <w:hideMark/>
          </w:tcPr>
          <w:p w14:paraId="055A849E" w14:textId="77777777" w:rsidR="00615763" w:rsidRPr="00615763" w:rsidRDefault="00615763" w:rsidP="006049D6">
            <w:pPr>
              <w:pStyle w:val="xmsonormal"/>
              <w:spacing w:line="252" w:lineRule="auto"/>
              <w:rPr>
                <w:rFonts w:ascii="Times New Roman" w:hAnsi="Times New Roman" w:cs="Times New Roman"/>
                <w:i/>
                <w:iCs/>
                <w:sz w:val="20"/>
                <w:szCs w:val="20"/>
              </w:rPr>
            </w:pPr>
            <w:r w:rsidRPr="00615763">
              <w:rPr>
                <w:rFonts w:ascii="Times New Roman" w:hAnsi="Times New Roman" w:cs="Times New Roman"/>
                <w:b/>
                <w:bCs/>
                <w:i/>
                <w:iCs/>
                <w:sz w:val="20"/>
                <w:szCs w:val="20"/>
              </w:rPr>
              <w:t>Transport and Infrastructure Futures Board</w:t>
            </w:r>
          </w:p>
        </w:tc>
        <w:tc>
          <w:tcPr>
            <w:tcW w:w="2552" w:type="dxa"/>
            <w:tcMar>
              <w:top w:w="0" w:type="dxa"/>
              <w:left w:w="108" w:type="dxa"/>
              <w:bottom w:w="0" w:type="dxa"/>
              <w:right w:w="108" w:type="dxa"/>
            </w:tcMar>
            <w:hideMark/>
          </w:tcPr>
          <w:p w14:paraId="7C9E602F"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 </w:t>
            </w:r>
          </w:p>
        </w:tc>
        <w:tc>
          <w:tcPr>
            <w:tcW w:w="1134" w:type="dxa"/>
          </w:tcPr>
          <w:p w14:paraId="51770650" w14:textId="77777777" w:rsidR="00615763" w:rsidRPr="00615763" w:rsidRDefault="00615763" w:rsidP="006049D6">
            <w:pPr>
              <w:pStyle w:val="xmsonormal"/>
              <w:rPr>
                <w:rFonts w:ascii="Times New Roman" w:hAnsi="Times New Roman" w:cs="Times New Roman"/>
                <w:b/>
                <w:bCs/>
                <w:i/>
                <w:iCs/>
                <w:sz w:val="20"/>
                <w:szCs w:val="20"/>
              </w:rPr>
            </w:pPr>
            <w:r w:rsidRPr="00615763">
              <w:rPr>
                <w:rFonts w:ascii="Times New Roman" w:hAnsi="Times New Roman" w:cs="Times New Roman"/>
                <w:b/>
                <w:bCs/>
                <w:i/>
                <w:iCs/>
                <w:sz w:val="20"/>
                <w:szCs w:val="20"/>
              </w:rPr>
              <w:t>2022/23</w:t>
            </w:r>
          </w:p>
        </w:tc>
        <w:tc>
          <w:tcPr>
            <w:tcW w:w="1417" w:type="dxa"/>
          </w:tcPr>
          <w:p w14:paraId="74E32C2E" w14:textId="77777777" w:rsidR="00615763" w:rsidRPr="00615763" w:rsidRDefault="00615763" w:rsidP="006049D6">
            <w:pPr>
              <w:pStyle w:val="xmsonormal"/>
              <w:rPr>
                <w:rFonts w:ascii="Times New Roman" w:hAnsi="Times New Roman" w:cs="Times New Roman"/>
                <w:b/>
                <w:bCs/>
                <w:i/>
                <w:iCs/>
                <w:sz w:val="20"/>
                <w:szCs w:val="20"/>
              </w:rPr>
            </w:pPr>
            <w:r w:rsidRPr="00615763">
              <w:rPr>
                <w:rFonts w:ascii="Times New Roman" w:hAnsi="Times New Roman" w:cs="Times New Roman"/>
                <w:b/>
                <w:bCs/>
                <w:i/>
                <w:iCs/>
                <w:sz w:val="20"/>
                <w:szCs w:val="20"/>
              </w:rPr>
              <w:t>2023/24</w:t>
            </w:r>
          </w:p>
        </w:tc>
      </w:tr>
      <w:tr w:rsidR="00615763" w:rsidRPr="00615763" w14:paraId="0E0CCF2E" w14:textId="77777777" w:rsidTr="00C91D5C">
        <w:tc>
          <w:tcPr>
            <w:tcW w:w="3827" w:type="dxa"/>
            <w:vMerge w:val="restart"/>
            <w:tcMar>
              <w:top w:w="0" w:type="dxa"/>
              <w:left w:w="108" w:type="dxa"/>
              <w:bottom w:w="0" w:type="dxa"/>
              <w:right w:w="108" w:type="dxa"/>
            </w:tcMar>
            <w:hideMark/>
          </w:tcPr>
          <w:p w14:paraId="347D80F7"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 </w:t>
            </w:r>
          </w:p>
        </w:tc>
        <w:tc>
          <w:tcPr>
            <w:tcW w:w="2552" w:type="dxa"/>
            <w:tcMar>
              <w:top w:w="0" w:type="dxa"/>
              <w:left w:w="108" w:type="dxa"/>
              <w:bottom w:w="0" w:type="dxa"/>
              <w:right w:w="108" w:type="dxa"/>
            </w:tcMar>
            <w:hideMark/>
          </w:tcPr>
          <w:p w14:paraId="4DC945D1"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Carolyn Barker</w:t>
            </w:r>
          </w:p>
        </w:tc>
        <w:tc>
          <w:tcPr>
            <w:tcW w:w="1134" w:type="dxa"/>
            <w:shd w:val="clear" w:color="auto" w:fill="FFFFFF"/>
            <w:tcMar>
              <w:top w:w="0" w:type="dxa"/>
              <w:left w:w="108" w:type="dxa"/>
              <w:bottom w:w="0" w:type="dxa"/>
              <w:right w:w="108" w:type="dxa"/>
            </w:tcMar>
          </w:tcPr>
          <w:p w14:paraId="3D8844B5"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2FC0AF2B"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$11,400.00 </w:t>
            </w:r>
          </w:p>
        </w:tc>
      </w:tr>
      <w:tr w:rsidR="00615763" w:rsidRPr="00615763" w14:paraId="4B5B3F68" w14:textId="77777777" w:rsidTr="00C91D5C">
        <w:tc>
          <w:tcPr>
            <w:tcW w:w="3827" w:type="dxa"/>
            <w:vMerge/>
            <w:vAlign w:val="center"/>
            <w:hideMark/>
          </w:tcPr>
          <w:p w14:paraId="1C74C0ED"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4619F3D4"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Julie Byth</w:t>
            </w:r>
          </w:p>
        </w:tc>
        <w:tc>
          <w:tcPr>
            <w:tcW w:w="1134" w:type="dxa"/>
            <w:shd w:val="clear" w:color="auto" w:fill="FFFFFF"/>
            <w:tcMar>
              <w:top w:w="0" w:type="dxa"/>
              <w:left w:w="108" w:type="dxa"/>
              <w:bottom w:w="0" w:type="dxa"/>
              <w:right w:w="108" w:type="dxa"/>
            </w:tcMar>
          </w:tcPr>
          <w:p w14:paraId="6CABDA8A"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17EBC7C3"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$5,125.00 </w:t>
            </w:r>
          </w:p>
        </w:tc>
      </w:tr>
      <w:tr w:rsidR="00615763" w:rsidRPr="00615763" w14:paraId="529FE0E3" w14:textId="77777777" w:rsidTr="00C91D5C">
        <w:tc>
          <w:tcPr>
            <w:tcW w:w="3827" w:type="dxa"/>
            <w:vMerge/>
            <w:vAlign w:val="center"/>
            <w:hideMark/>
          </w:tcPr>
          <w:p w14:paraId="069C6222"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386D74AA"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Michael Caltabiano</w:t>
            </w:r>
          </w:p>
        </w:tc>
        <w:tc>
          <w:tcPr>
            <w:tcW w:w="1134" w:type="dxa"/>
            <w:shd w:val="clear" w:color="auto" w:fill="FFFFFF"/>
            <w:tcMar>
              <w:top w:w="0" w:type="dxa"/>
              <w:left w:w="108" w:type="dxa"/>
              <w:bottom w:w="0" w:type="dxa"/>
              <w:right w:w="108" w:type="dxa"/>
            </w:tcMar>
          </w:tcPr>
          <w:p w14:paraId="5A216E14"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tcMar>
              <w:top w:w="0" w:type="dxa"/>
              <w:left w:w="108" w:type="dxa"/>
              <w:bottom w:w="0" w:type="dxa"/>
              <w:right w:w="108" w:type="dxa"/>
            </w:tcMar>
            <w:hideMark/>
          </w:tcPr>
          <w:p w14:paraId="4F88EAAD"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NIL to DATE </w:t>
            </w:r>
          </w:p>
        </w:tc>
      </w:tr>
      <w:tr w:rsidR="00615763" w:rsidRPr="00615763" w14:paraId="23534A98" w14:textId="77777777" w:rsidTr="00C91D5C">
        <w:tc>
          <w:tcPr>
            <w:tcW w:w="3827" w:type="dxa"/>
            <w:vMerge/>
            <w:vAlign w:val="center"/>
            <w:hideMark/>
          </w:tcPr>
          <w:p w14:paraId="5A834FD6"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7A9AA9BE"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Dr Dia Adhikiri Smith</w:t>
            </w:r>
          </w:p>
        </w:tc>
        <w:tc>
          <w:tcPr>
            <w:tcW w:w="1134" w:type="dxa"/>
            <w:shd w:val="clear" w:color="auto" w:fill="FFFFFF"/>
            <w:tcMar>
              <w:top w:w="0" w:type="dxa"/>
              <w:left w:w="108" w:type="dxa"/>
              <w:bottom w:w="0" w:type="dxa"/>
              <w:right w:w="108" w:type="dxa"/>
            </w:tcMar>
          </w:tcPr>
          <w:p w14:paraId="1A6ED889"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2975B2A6"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$5,125.00 </w:t>
            </w:r>
          </w:p>
        </w:tc>
      </w:tr>
      <w:tr w:rsidR="00615763" w:rsidRPr="00615763" w14:paraId="5509B829" w14:textId="77777777" w:rsidTr="00C91D5C">
        <w:tc>
          <w:tcPr>
            <w:tcW w:w="3827" w:type="dxa"/>
            <w:vMerge/>
            <w:vAlign w:val="center"/>
            <w:hideMark/>
          </w:tcPr>
          <w:p w14:paraId="4D617D36"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300D7236"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John Cotter</w:t>
            </w:r>
          </w:p>
        </w:tc>
        <w:tc>
          <w:tcPr>
            <w:tcW w:w="1134" w:type="dxa"/>
            <w:shd w:val="clear" w:color="auto" w:fill="FFFFFF"/>
            <w:tcMar>
              <w:top w:w="0" w:type="dxa"/>
              <w:left w:w="108" w:type="dxa"/>
              <w:bottom w:w="0" w:type="dxa"/>
              <w:right w:w="108" w:type="dxa"/>
            </w:tcMar>
          </w:tcPr>
          <w:p w14:paraId="0EE3432F"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3F951314"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$6,833.00 </w:t>
            </w:r>
          </w:p>
        </w:tc>
      </w:tr>
      <w:tr w:rsidR="00615763" w:rsidRPr="00615763" w14:paraId="21C237AE" w14:textId="77777777" w:rsidTr="00C91D5C">
        <w:tc>
          <w:tcPr>
            <w:tcW w:w="3827" w:type="dxa"/>
            <w:vMerge/>
            <w:vAlign w:val="center"/>
            <w:hideMark/>
          </w:tcPr>
          <w:p w14:paraId="70EAEB30"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7F4D78A9"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Graham Nell</w:t>
            </w:r>
          </w:p>
        </w:tc>
        <w:tc>
          <w:tcPr>
            <w:tcW w:w="1134" w:type="dxa"/>
            <w:shd w:val="clear" w:color="auto" w:fill="FFFFFF"/>
            <w:tcMar>
              <w:top w:w="0" w:type="dxa"/>
              <w:left w:w="108" w:type="dxa"/>
              <w:bottom w:w="0" w:type="dxa"/>
              <w:right w:w="108" w:type="dxa"/>
            </w:tcMar>
          </w:tcPr>
          <w:p w14:paraId="5A1ADEB5"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53DEB492"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$8,542.00 </w:t>
            </w:r>
          </w:p>
        </w:tc>
      </w:tr>
      <w:tr w:rsidR="00615763" w:rsidRPr="00615763" w14:paraId="6A36511C" w14:textId="77777777" w:rsidTr="00C91D5C">
        <w:tc>
          <w:tcPr>
            <w:tcW w:w="3827" w:type="dxa"/>
            <w:tcMar>
              <w:top w:w="0" w:type="dxa"/>
              <w:left w:w="108" w:type="dxa"/>
              <w:bottom w:w="0" w:type="dxa"/>
              <w:right w:w="108" w:type="dxa"/>
            </w:tcMar>
            <w:hideMark/>
          </w:tcPr>
          <w:p w14:paraId="32DEE49B" w14:textId="77777777" w:rsidR="00615763" w:rsidRPr="00615763" w:rsidRDefault="00615763" w:rsidP="006049D6">
            <w:pPr>
              <w:pStyle w:val="xmsonormal"/>
              <w:spacing w:line="252" w:lineRule="auto"/>
              <w:rPr>
                <w:rFonts w:ascii="Times New Roman" w:hAnsi="Times New Roman" w:cs="Times New Roman"/>
                <w:i/>
                <w:iCs/>
                <w:sz w:val="20"/>
                <w:szCs w:val="20"/>
              </w:rPr>
            </w:pPr>
            <w:r w:rsidRPr="00615763">
              <w:rPr>
                <w:rFonts w:ascii="Times New Roman" w:hAnsi="Times New Roman" w:cs="Times New Roman"/>
                <w:b/>
                <w:bCs/>
                <w:i/>
                <w:iCs/>
                <w:sz w:val="20"/>
                <w:szCs w:val="20"/>
              </w:rPr>
              <w:t>City Standards Board</w:t>
            </w:r>
          </w:p>
        </w:tc>
        <w:tc>
          <w:tcPr>
            <w:tcW w:w="5103" w:type="dxa"/>
            <w:gridSpan w:val="3"/>
            <w:tcMar>
              <w:top w:w="0" w:type="dxa"/>
              <w:left w:w="108" w:type="dxa"/>
              <w:bottom w:w="0" w:type="dxa"/>
              <w:right w:w="108" w:type="dxa"/>
            </w:tcMar>
            <w:hideMark/>
          </w:tcPr>
          <w:p w14:paraId="2BF4D258"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w:t>
            </w:r>
          </w:p>
        </w:tc>
      </w:tr>
      <w:tr w:rsidR="00615763" w:rsidRPr="00615763" w14:paraId="6E842702" w14:textId="77777777" w:rsidTr="00C91D5C">
        <w:tc>
          <w:tcPr>
            <w:tcW w:w="3827" w:type="dxa"/>
            <w:vMerge w:val="restart"/>
            <w:tcMar>
              <w:top w:w="0" w:type="dxa"/>
              <w:left w:w="108" w:type="dxa"/>
              <w:bottom w:w="0" w:type="dxa"/>
              <w:right w:w="108" w:type="dxa"/>
            </w:tcMar>
            <w:hideMark/>
          </w:tcPr>
          <w:p w14:paraId="40D28287"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 </w:t>
            </w:r>
          </w:p>
        </w:tc>
        <w:tc>
          <w:tcPr>
            <w:tcW w:w="2552" w:type="dxa"/>
            <w:tcMar>
              <w:top w:w="0" w:type="dxa"/>
              <w:left w:w="108" w:type="dxa"/>
              <w:bottom w:w="0" w:type="dxa"/>
              <w:right w:w="108" w:type="dxa"/>
            </w:tcMar>
            <w:hideMark/>
          </w:tcPr>
          <w:p w14:paraId="66E64956"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Gary Hardgrave</w:t>
            </w:r>
          </w:p>
        </w:tc>
        <w:tc>
          <w:tcPr>
            <w:tcW w:w="1134" w:type="dxa"/>
            <w:tcMar>
              <w:top w:w="0" w:type="dxa"/>
              <w:left w:w="108" w:type="dxa"/>
              <w:bottom w:w="0" w:type="dxa"/>
              <w:right w:w="108" w:type="dxa"/>
            </w:tcMar>
            <w:hideMark/>
          </w:tcPr>
          <w:p w14:paraId="2B984F58"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$51,216.00 </w:t>
            </w:r>
          </w:p>
        </w:tc>
        <w:tc>
          <w:tcPr>
            <w:tcW w:w="1417" w:type="dxa"/>
            <w:tcMar>
              <w:top w:w="0" w:type="dxa"/>
              <w:left w:w="108" w:type="dxa"/>
              <w:bottom w:w="0" w:type="dxa"/>
              <w:right w:w="108" w:type="dxa"/>
            </w:tcMar>
            <w:hideMark/>
          </w:tcPr>
          <w:p w14:paraId="0D28BA6A"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$25,608.00 </w:t>
            </w:r>
          </w:p>
        </w:tc>
      </w:tr>
      <w:tr w:rsidR="00615763" w:rsidRPr="00615763" w14:paraId="3A74F3B9" w14:textId="77777777" w:rsidTr="00C91D5C">
        <w:tc>
          <w:tcPr>
            <w:tcW w:w="3827" w:type="dxa"/>
            <w:vMerge/>
            <w:vAlign w:val="center"/>
            <w:hideMark/>
          </w:tcPr>
          <w:p w14:paraId="5ED961E6"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548D9D3B"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Lisa France</w:t>
            </w:r>
          </w:p>
        </w:tc>
        <w:tc>
          <w:tcPr>
            <w:tcW w:w="1134" w:type="dxa"/>
            <w:tcMar>
              <w:top w:w="0" w:type="dxa"/>
              <w:left w:w="108" w:type="dxa"/>
              <w:bottom w:w="0" w:type="dxa"/>
              <w:right w:w="108" w:type="dxa"/>
            </w:tcMar>
            <w:hideMark/>
          </w:tcPr>
          <w:p w14:paraId="57D5B0C1"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$17,227.08 </w:t>
            </w:r>
          </w:p>
        </w:tc>
        <w:tc>
          <w:tcPr>
            <w:tcW w:w="1417" w:type="dxa"/>
            <w:tcMar>
              <w:top w:w="0" w:type="dxa"/>
              <w:left w:w="108" w:type="dxa"/>
              <w:bottom w:w="0" w:type="dxa"/>
              <w:right w:w="108" w:type="dxa"/>
            </w:tcMar>
            <w:hideMark/>
          </w:tcPr>
          <w:p w14:paraId="3BEAD187"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NIL to DATE </w:t>
            </w:r>
          </w:p>
        </w:tc>
      </w:tr>
      <w:tr w:rsidR="00615763" w:rsidRPr="00615763" w14:paraId="1F2D45EB" w14:textId="77777777" w:rsidTr="00C91D5C">
        <w:tc>
          <w:tcPr>
            <w:tcW w:w="3827" w:type="dxa"/>
            <w:tcMar>
              <w:top w:w="0" w:type="dxa"/>
              <w:left w:w="108" w:type="dxa"/>
              <w:bottom w:w="0" w:type="dxa"/>
              <w:right w:w="108" w:type="dxa"/>
            </w:tcMar>
            <w:hideMark/>
          </w:tcPr>
          <w:p w14:paraId="33B6C538" w14:textId="77777777" w:rsidR="00615763" w:rsidRPr="00615763" w:rsidRDefault="00615763" w:rsidP="006049D6">
            <w:pPr>
              <w:pStyle w:val="xmsonormal"/>
              <w:spacing w:line="252" w:lineRule="auto"/>
              <w:rPr>
                <w:rFonts w:ascii="Times New Roman" w:hAnsi="Times New Roman" w:cs="Times New Roman"/>
                <w:i/>
                <w:iCs/>
                <w:sz w:val="20"/>
                <w:szCs w:val="20"/>
              </w:rPr>
            </w:pPr>
            <w:r w:rsidRPr="00615763">
              <w:rPr>
                <w:rFonts w:ascii="Times New Roman" w:hAnsi="Times New Roman" w:cs="Times New Roman"/>
                <w:b/>
                <w:bCs/>
                <w:i/>
                <w:iCs/>
                <w:sz w:val="20"/>
                <w:szCs w:val="20"/>
              </w:rPr>
              <w:t>Better Suburbs Initiative Board</w:t>
            </w:r>
          </w:p>
        </w:tc>
        <w:tc>
          <w:tcPr>
            <w:tcW w:w="2552" w:type="dxa"/>
            <w:tcMar>
              <w:top w:w="0" w:type="dxa"/>
              <w:left w:w="108" w:type="dxa"/>
              <w:bottom w:w="0" w:type="dxa"/>
              <w:right w:w="108" w:type="dxa"/>
            </w:tcMar>
            <w:hideMark/>
          </w:tcPr>
          <w:p w14:paraId="05B8B3FD"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 </w:t>
            </w:r>
          </w:p>
        </w:tc>
        <w:tc>
          <w:tcPr>
            <w:tcW w:w="1134" w:type="dxa"/>
            <w:tcMar>
              <w:top w:w="0" w:type="dxa"/>
              <w:left w:w="108" w:type="dxa"/>
              <w:bottom w:w="0" w:type="dxa"/>
              <w:right w:w="108" w:type="dxa"/>
            </w:tcMar>
            <w:hideMark/>
          </w:tcPr>
          <w:p w14:paraId="19DD9EB2"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w:t>
            </w:r>
          </w:p>
        </w:tc>
        <w:tc>
          <w:tcPr>
            <w:tcW w:w="1417" w:type="dxa"/>
            <w:tcMar>
              <w:top w:w="0" w:type="dxa"/>
              <w:left w:w="108" w:type="dxa"/>
              <w:bottom w:w="0" w:type="dxa"/>
              <w:right w:w="108" w:type="dxa"/>
            </w:tcMar>
            <w:hideMark/>
          </w:tcPr>
          <w:p w14:paraId="661DC577"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w:t>
            </w:r>
          </w:p>
        </w:tc>
      </w:tr>
      <w:tr w:rsidR="00615763" w:rsidRPr="00615763" w14:paraId="22B7A031" w14:textId="77777777" w:rsidTr="00C91D5C">
        <w:tc>
          <w:tcPr>
            <w:tcW w:w="3827" w:type="dxa"/>
            <w:vMerge w:val="restart"/>
            <w:tcMar>
              <w:top w:w="0" w:type="dxa"/>
              <w:left w:w="108" w:type="dxa"/>
              <w:bottom w:w="0" w:type="dxa"/>
              <w:right w:w="108" w:type="dxa"/>
            </w:tcMar>
            <w:hideMark/>
          </w:tcPr>
          <w:p w14:paraId="26DFFA20"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 </w:t>
            </w:r>
          </w:p>
        </w:tc>
        <w:tc>
          <w:tcPr>
            <w:tcW w:w="2552" w:type="dxa"/>
            <w:tcMar>
              <w:top w:w="0" w:type="dxa"/>
              <w:left w:w="108" w:type="dxa"/>
              <w:bottom w:w="0" w:type="dxa"/>
              <w:right w:w="108" w:type="dxa"/>
            </w:tcMar>
            <w:hideMark/>
          </w:tcPr>
          <w:p w14:paraId="798B687A"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Ross Elliott</w:t>
            </w:r>
          </w:p>
        </w:tc>
        <w:tc>
          <w:tcPr>
            <w:tcW w:w="1134" w:type="dxa"/>
            <w:shd w:val="clear" w:color="auto" w:fill="FFFFFF"/>
            <w:tcMar>
              <w:top w:w="0" w:type="dxa"/>
              <w:left w:w="108" w:type="dxa"/>
              <w:bottom w:w="0" w:type="dxa"/>
              <w:right w:w="108" w:type="dxa"/>
            </w:tcMar>
          </w:tcPr>
          <w:p w14:paraId="7433FBC4"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094E7A54"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$40,000.00 </w:t>
            </w:r>
          </w:p>
        </w:tc>
      </w:tr>
      <w:tr w:rsidR="00615763" w:rsidRPr="00615763" w14:paraId="212EF3CE" w14:textId="77777777" w:rsidTr="00C91D5C">
        <w:tc>
          <w:tcPr>
            <w:tcW w:w="3827" w:type="dxa"/>
            <w:vMerge/>
            <w:vAlign w:val="center"/>
            <w:hideMark/>
          </w:tcPr>
          <w:p w14:paraId="798929B3"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1E11B72F"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Gary Hardgrave</w:t>
            </w:r>
          </w:p>
        </w:tc>
        <w:tc>
          <w:tcPr>
            <w:tcW w:w="1134" w:type="dxa"/>
            <w:shd w:val="clear" w:color="auto" w:fill="FFFFFF"/>
            <w:tcMar>
              <w:top w:w="0" w:type="dxa"/>
              <w:left w:w="108" w:type="dxa"/>
              <w:bottom w:w="0" w:type="dxa"/>
              <w:right w:w="108" w:type="dxa"/>
            </w:tcMar>
          </w:tcPr>
          <w:p w14:paraId="28AD42FE"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19EFD79A"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$9,252.00 </w:t>
            </w:r>
          </w:p>
        </w:tc>
      </w:tr>
      <w:tr w:rsidR="00615763" w:rsidRPr="00615763" w14:paraId="721F8548" w14:textId="77777777" w:rsidTr="00C91D5C">
        <w:tc>
          <w:tcPr>
            <w:tcW w:w="3827" w:type="dxa"/>
            <w:vMerge/>
            <w:vAlign w:val="center"/>
            <w:hideMark/>
          </w:tcPr>
          <w:p w14:paraId="214BFCE8"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7B32064D"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Charlotte Fitzgerald</w:t>
            </w:r>
          </w:p>
        </w:tc>
        <w:tc>
          <w:tcPr>
            <w:tcW w:w="1134" w:type="dxa"/>
            <w:shd w:val="clear" w:color="auto" w:fill="FFFFFF"/>
            <w:tcMar>
              <w:top w:w="0" w:type="dxa"/>
              <w:left w:w="108" w:type="dxa"/>
              <w:bottom w:w="0" w:type="dxa"/>
              <w:right w:w="108" w:type="dxa"/>
            </w:tcMar>
          </w:tcPr>
          <w:p w14:paraId="4928B6C0"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39F7CA7A" w14:textId="1FF9083A" w:rsidR="00615763" w:rsidRPr="00615763" w:rsidRDefault="008A43A3" w:rsidP="006049D6">
            <w:pPr>
              <w:pStyle w:val="xmsonormal"/>
              <w:jc w:val="right"/>
              <w:rPr>
                <w:rFonts w:ascii="Times New Roman" w:hAnsi="Times New Roman" w:cs="Times New Roman"/>
                <w:i/>
                <w:iCs/>
                <w:sz w:val="20"/>
                <w:szCs w:val="20"/>
              </w:rPr>
            </w:pPr>
            <w:r>
              <w:rPr>
                <w:rFonts w:ascii="Times New Roman" w:hAnsi="Times New Roman" w:cs="Times New Roman"/>
                <w:i/>
                <w:iCs/>
                <w:sz w:val="20"/>
                <w:szCs w:val="20"/>
              </w:rPr>
              <w:t xml:space="preserve"> </w:t>
            </w:r>
            <w:r w:rsidR="00615763" w:rsidRPr="00615763">
              <w:rPr>
                <w:rFonts w:ascii="Times New Roman" w:hAnsi="Times New Roman" w:cs="Times New Roman"/>
                <w:i/>
                <w:iCs/>
                <w:sz w:val="20"/>
                <w:szCs w:val="20"/>
              </w:rPr>
              <w:t>-</w:t>
            </w:r>
            <w:r>
              <w:rPr>
                <w:rFonts w:ascii="Times New Roman" w:hAnsi="Times New Roman" w:cs="Times New Roman"/>
                <w:i/>
                <w:iCs/>
                <w:sz w:val="20"/>
                <w:szCs w:val="20"/>
              </w:rPr>
              <w:t xml:space="preserve"> </w:t>
            </w:r>
          </w:p>
        </w:tc>
      </w:tr>
      <w:tr w:rsidR="00615763" w:rsidRPr="00615763" w14:paraId="27BFA6C3" w14:textId="77777777" w:rsidTr="00C91D5C">
        <w:tc>
          <w:tcPr>
            <w:tcW w:w="3827" w:type="dxa"/>
            <w:vMerge/>
            <w:vAlign w:val="center"/>
            <w:hideMark/>
          </w:tcPr>
          <w:p w14:paraId="3E4908A0"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12DCCA81"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Christopher Mountford</w:t>
            </w:r>
          </w:p>
        </w:tc>
        <w:tc>
          <w:tcPr>
            <w:tcW w:w="1134" w:type="dxa"/>
            <w:shd w:val="clear" w:color="auto" w:fill="FFFFFF"/>
            <w:tcMar>
              <w:top w:w="0" w:type="dxa"/>
              <w:left w:w="108" w:type="dxa"/>
              <w:bottom w:w="0" w:type="dxa"/>
              <w:right w:w="108" w:type="dxa"/>
            </w:tcMar>
          </w:tcPr>
          <w:p w14:paraId="3B516B50"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3D8EBB99"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 xml:space="preserve"> $9,252.00 </w:t>
            </w:r>
          </w:p>
        </w:tc>
      </w:tr>
      <w:tr w:rsidR="00615763" w:rsidRPr="00615763" w14:paraId="41BA878B" w14:textId="77777777" w:rsidTr="00C91D5C">
        <w:tc>
          <w:tcPr>
            <w:tcW w:w="3827" w:type="dxa"/>
            <w:vMerge/>
            <w:vAlign w:val="center"/>
            <w:hideMark/>
          </w:tcPr>
          <w:p w14:paraId="7E6D59EF" w14:textId="77777777" w:rsidR="00615763" w:rsidRPr="00615763" w:rsidRDefault="00615763" w:rsidP="006049D6">
            <w:pPr>
              <w:jc w:val="left"/>
              <w:rPr>
                <w:rFonts w:eastAsiaTheme="minorHAnsi"/>
                <w:i/>
                <w:iCs/>
              </w:rPr>
            </w:pPr>
          </w:p>
        </w:tc>
        <w:tc>
          <w:tcPr>
            <w:tcW w:w="2552" w:type="dxa"/>
            <w:tcMar>
              <w:top w:w="0" w:type="dxa"/>
              <w:left w:w="108" w:type="dxa"/>
              <w:bottom w:w="0" w:type="dxa"/>
              <w:right w:w="108" w:type="dxa"/>
            </w:tcMar>
            <w:hideMark/>
          </w:tcPr>
          <w:p w14:paraId="44201086" w14:textId="77777777" w:rsidR="00615763" w:rsidRPr="00615763" w:rsidRDefault="00615763" w:rsidP="006049D6">
            <w:pPr>
              <w:pStyle w:val="xmsonormal"/>
              <w:rPr>
                <w:rFonts w:ascii="Times New Roman" w:hAnsi="Times New Roman" w:cs="Times New Roman"/>
                <w:i/>
                <w:iCs/>
                <w:sz w:val="20"/>
                <w:szCs w:val="20"/>
              </w:rPr>
            </w:pPr>
            <w:r w:rsidRPr="00615763">
              <w:rPr>
                <w:rFonts w:ascii="Times New Roman" w:hAnsi="Times New Roman" w:cs="Times New Roman"/>
                <w:i/>
                <w:iCs/>
                <w:sz w:val="20"/>
                <w:szCs w:val="20"/>
              </w:rPr>
              <w:t xml:space="preserve">Manager, City Planning and Economic Development </w:t>
            </w:r>
          </w:p>
        </w:tc>
        <w:tc>
          <w:tcPr>
            <w:tcW w:w="1134" w:type="dxa"/>
            <w:shd w:val="clear" w:color="auto" w:fill="FFFFFF"/>
            <w:tcMar>
              <w:top w:w="0" w:type="dxa"/>
              <w:left w:w="108" w:type="dxa"/>
              <w:bottom w:w="0" w:type="dxa"/>
              <w:right w:w="108" w:type="dxa"/>
            </w:tcMar>
          </w:tcPr>
          <w:p w14:paraId="1D26B155" w14:textId="77777777" w:rsidR="00615763" w:rsidRPr="00615763" w:rsidRDefault="00615763" w:rsidP="006049D6">
            <w:pPr>
              <w:pStyle w:val="xmsonormal"/>
              <w:jc w:val="right"/>
              <w:rPr>
                <w:rFonts w:ascii="Times New Roman" w:hAnsi="Times New Roman" w:cs="Times New Roman"/>
                <w:i/>
                <w:iCs/>
                <w:sz w:val="20"/>
                <w:szCs w:val="20"/>
              </w:rPr>
            </w:pPr>
            <w:r w:rsidRPr="00615763">
              <w:rPr>
                <w:rFonts w:ascii="Times New Roman" w:hAnsi="Times New Roman" w:cs="Times New Roman"/>
                <w:i/>
                <w:iCs/>
                <w:sz w:val="20"/>
                <w:szCs w:val="20"/>
              </w:rPr>
              <w:t>*</w:t>
            </w:r>
          </w:p>
        </w:tc>
        <w:tc>
          <w:tcPr>
            <w:tcW w:w="1417" w:type="dxa"/>
            <w:shd w:val="clear" w:color="auto" w:fill="FFFFFF"/>
            <w:tcMar>
              <w:top w:w="0" w:type="dxa"/>
              <w:left w:w="108" w:type="dxa"/>
              <w:bottom w:w="0" w:type="dxa"/>
              <w:right w:w="108" w:type="dxa"/>
            </w:tcMar>
            <w:hideMark/>
          </w:tcPr>
          <w:p w14:paraId="706DDCBF" w14:textId="100E276B" w:rsidR="00615763" w:rsidRPr="00615763" w:rsidRDefault="008A43A3" w:rsidP="006049D6">
            <w:pPr>
              <w:pStyle w:val="xmsonormal"/>
              <w:jc w:val="right"/>
              <w:rPr>
                <w:rFonts w:ascii="Times New Roman" w:hAnsi="Times New Roman" w:cs="Times New Roman"/>
                <w:i/>
                <w:iCs/>
                <w:sz w:val="20"/>
                <w:szCs w:val="20"/>
              </w:rPr>
            </w:pPr>
            <w:r>
              <w:rPr>
                <w:rFonts w:ascii="Times New Roman" w:hAnsi="Times New Roman" w:cs="Times New Roman"/>
                <w:i/>
                <w:iCs/>
                <w:sz w:val="20"/>
                <w:szCs w:val="20"/>
              </w:rPr>
              <w:t xml:space="preserve"> </w:t>
            </w:r>
            <w:r w:rsidR="00615763" w:rsidRPr="00615763">
              <w:rPr>
                <w:rFonts w:ascii="Times New Roman" w:hAnsi="Times New Roman" w:cs="Times New Roman"/>
                <w:i/>
                <w:iCs/>
                <w:sz w:val="20"/>
                <w:szCs w:val="20"/>
              </w:rPr>
              <w:t>-</w:t>
            </w:r>
            <w:r>
              <w:rPr>
                <w:rFonts w:ascii="Times New Roman" w:hAnsi="Times New Roman" w:cs="Times New Roman"/>
                <w:i/>
                <w:iCs/>
                <w:sz w:val="20"/>
                <w:szCs w:val="20"/>
              </w:rPr>
              <w:t xml:space="preserve"> </w:t>
            </w:r>
          </w:p>
        </w:tc>
      </w:tr>
    </w:tbl>
    <w:p w14:paraId="2BEEB896" w14:textId="77777777" w:rsidR="00615763" w:rsidRPr="00615763" w:rsidRDefault="00615763" w:rsidP="006049D6">
      <w:pPr>
        <w:ind w:left="720" w:hanging="720"/>
        <w:rPr>
          <w:bCs/>
          <w:lang w:val="en-GB"/>
        </w:rPr>
      </w:pPr>
    </w:p>
    <w:p w14:paraId="002C2B36" w14:textId="77777777" w:rsidR="00615763" w:rsidRPr="00615763" w:rsidRDefault="00615763" w:rsidP="006049D6">
      <w:pPr>
        <w:keepNext/>
        <w:numPr>
          <w:ilvl w:val="0"/>
          <w:numId w:val="20"/>
        </w:numPr>
        <w:ind w:hanging="720"/>
        <w:rPr>
          <w:bCs/>
          <w:lang w:val="en-GB"/>
        </w:rPr>
      </w:pPr>
      <w:r w:rsidRPr="00615763">
        <w:rPr>
          <w:bCs/>
          <w:lang w:val="en-GB"/>
        </w:rPr>
        <w:t xml:space="preserve">Please provide details of the total number and cost of trees planted, broken down by category, for the following financial years: </w:t>
      </w:r>
    </w:p>
    <w:p w14:paraId="39826C7E" w14:textId="77777777" w:rsidR="00615763" w:rsidRPr="00615763" w:rsidRDefault="00615763" w:rsidP="006049D6">
      <w:pPr>
        <w:rPr>
          <w:bCs/>
          <w:lang w:val="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53"/>
        <w:gridCol w:w="1257"/>
        <w:gridCol w:w="1195"/>
        <w:gridCol w:w="1513"/>
        <w:gridCol w:w="1204"/>
      </w:tblGrid>
      <w:tr w:rsidR="00615763" w:rsidRPr="00615763" w14:paraId="59747061" w14:textId="77777777" w:rsidTr="00C345D4">
        <w:trPr>
          <w:tblHeader/>
        </w:trPr>
        <w:tc>
          <w:tcPr>
            <w:tcW w:w="3827" w:type="dxa"/>
            <w:tcMar>
              <w:top w:w="0" w:type="dxa"/>
              <w:left w:w="108" w:type="dxa"/>
              <w:bottom w:w="0" w:type="dxa"/>
              <w:right w:w="108" w:type="dxa"/>
            </w:tcMar>
            <w:hideMark/>
          </w:tcPr>
          <w:p w14:paraId="5B88E841" w14:textId="77777777" w:rsidR="00615763" w:rsidRPr="00615763" w:rsidRDefault="00615763" w:rsidP="006049D6">
            <w:pPr>
              <w:rPr>
                <w:b/>
                <w:lang w:val="en-US"/>
              </w:rPr>
            </w:pPr>
            <w:r w:rsidRPr="00615763">
              <w:rPr>
                <w:b/>
                <w:lang w:val="en-US"/>
              </w:rPr>
              <w:t>FINANCIAL YEAR</w:t>
            </w:r>
          </w:p>
        </w:tc>
        <w:tc>
          <w:tcPr>
            <w:tcW w:w="1371" w:type="dxa"/>
            <w:tcMar>
              <w:top w:w="0" w:type="dxa"/>
              <w:left w:w="108" w:type="dxa"/>
              <w:bottom w:w="0" w:type="dxa"/>
              <w:right w:w="108" w:type="dxa"/>
            </w:tcMar>
            <w:hideMark/>
          </w:tcPr>
          <w:p w14:paraId="2E42DC9B" w14:textId="77777777" w:rsidR="00615763" w:rsidRPr="00615763" w:rsidRDefault="00615763" w:rsidP="006049D6">
            <w:pPr>
              <w:rPr>
                <w:b/>
                <w:lang w:val="en-US"/>
              </w:rPr>
            </w:pPr>
            <w:r w:rsidRPr="00615763">
              <w:rPr>
                <w:b/>
                <w:lang w:val="en-US"/>
              </w:rPr>
              <w:t>STREET TREES</w:t>
            </w:r>
          </w:p>
        </w:tc>
        <w:tc>
          <w:tcPr>
            <w:tcW w:w="1316" w:type="dxa"/>
            <w:tcMar>
              <w:top w:w="0" w:type="dxa"/>
              <w:left w:w="108" w:type="dxa"/>
              <w:bottom w:w="0" w:type="dxa"/>
              <w:right w:w="108" w:type="dxa"/>
            </w:tcMar>
            <w:hideMark/>
          </w:tcPr>
          <w:p w14:paraId="5615FBBA" w14:textId="77777777" w:rsidR="00615763" w:rsidRPr="00615763" w:rsidRDefault="00615763" w:rsidP="006049D6">
            <w:pPr>
              <w:rPr>
                <w:b/>
                <w:lang w:val="en-US"/>
              </w:rPr>
            </w:pPr>
            <w:r w:rsidRPr="00615763">
              <w:rPr>
                <w:b/>
                <w:lang w:val="en-US"/>
              </w:rPr>
              <w:t>PARKS</w:t>
            </w:r>
          </w:p>
        </w:tc>
        <w:tc>
          <w:tcPr>
            <w:tcW w:w="1597" w:type="dxa"/>
            <w:tcMar>
              <w:top w:w="0" w:type="dxa"/>
              <w:left w:w="108" w:type="dxa"/>
              <w:bottom w:w="0" w:type="dxa"/>
              <w:right w:w="108" w:type="dxa"/>
            </w:tcMar>
            <w:hideMark/>
          </w:tcPr>
          <w:p w14:paraId="2466EB1C" w14:textId="77777777" w:rsidR="00615763" w:rsidRPr="00615763" w:rsidRDefault="00615763" w:rsidP="006049D6">
            <w:pPr>
              <w:rPr>
                <w:b/>
                <w:lang w:val="en-US"/>
              </w:rPr>
            </w:pPr>
            <w:r w:rsidRPr="00615763">
              <w:rPr>
                <w:b/>
                <w:lang w:val="en-US"/>
              </w:rPr>
              <w:t>BUSHLAND</w:t>
            </w:r>
          </w:p>
        </w:tc>
        <w:tc>
          <w:tcPr>
            <w:tcW w:w="1324" w:type="dxa"/>
            <w:tcMar>
              <w:top w:w="0" w:type="dxa"/>
              <w:left w:w="108" w:type="dxa"/>
              <w:bottom w:w="0" w:type="dxa"/>
              <w:right w:w="108" w:type="dxa"/>
            </w:tcMar>
            <w:hideMark/>
          </w:tcPr>
          <w:p w14:paraId="1B56512A" w14:textId="77777777" w:rsidR="00615763" w:rsidRPr="00615763" w:rsidRDefault="00615763" w:rsidP="006049D6">
            <w:pPr>
              <w:rPr>
                <w:b/>
                <w:lang w:val="en-US"/>
              </w:rPr>
            </w:pPr>
            <w:r w:rsidRPr="00615763">
              <w:rPr>
                <w:b/>
                <w:lang w:val="en-US"/>
              </w:rPr>
              <w:t>OTHER</w:t>
            </w:r>
          </w:p>
        </w:tc>
      </w:tr>
      <w:tr w:rsidR="00615763" w:rsidRPr="00615763" w14:paraId="321CC03C" w14:textId="77777777" w:rsidTr="00C91D5C">
        <w:tc>
          <w:tcPr>
            <w:tcW w:w="3827" w:type="dxa"/>
            <w:tcMar>
              <w:top w:w="0" w:type="dxa"/>
              <w:left w:w="108" w:type="dxa"/>
              <w:bottom w:w="0" w:type="dxa"/>
              <w:right w:w="108" w:type="dxa"/>
            </w:tcMar>
            <w:hideMark/>
          </w:tcPr>
          <w:p w14:paraId="630814F3" w14:textId="77777777" w:rsidR="00615763" w:rsidRPr="00615763" w:rsidRDefault="00615763" w:rsidP="006049D6">
            <w:pPr>
              <w:rPr>
                <w:bCs/>
                <w:lang w:val="en-US"/>
              </w:rPr>
            </w:pPr>
            <w:r w:rsidRPr="00615763">
              <w:rPr>
                <w:bCs/>
                <w:lang w:val="en-US"/>
              </w:rPr>
              <w:t>2020/21</w:t>
            </w:r>
          </w:p>
        </w:tc>
        <w:tc>
          <w:tcPr>
            <w:tcW w:w="1371" w:type="dxa"/>
            <w:tcMar>
              <w:top w:w="0" w:type="dxa"/>
              <w:left w:w="108" w:type="dxa"/>
              <w:bottom w:w="0" w:type="dxa"/>
              <w:right w:w="108" w:type="dxa"/>
            </w:tcMar>
            <w:hideMark/>
          </w:tcPr>
          <w:p w14:paraId="481894B4" w14:textId="77777777" w:rsidR="00615763" w:rsidRPr="00615763" w:rsidRDefault="00615763" w:rsidP="006049D6">
            <w:pPr>
              <w:rPr>
                <w:bCs/>
                <w:lang w:val="en-US"/>
              </w:rPr>
            </w:pPr>
            <w:r w:rsidRPr="00615763">
              <w:rPr>
                <w:bCs/>
                <w:lang w:val="en-US"/>
              </w:rPr>
              <w:t xml:space="preserve">Number: </w:t>
            </w:r>
          </w:p>
          <w:p w14:paraId="720DA2D7" w14:textId="77777777" w:rsidR="00615763" w:rsidRPr="00615763" w:rsidRDefault="00615763" w:rsidP="006049D6">
            <w:pPr>
              <w:rPr>
                <w:bCs/>
                <w:lang w:val="en-US"/>
              </w:rPr>
            </w:pPr>
            <w:r w:rsidRPr="00615763">
              <w:rPr>
                <w:bCs/>
                <w:lang w:val="en-US"/>
              </w:rPr>
              <w:t>Total cost:</w:t>
            </w:r>
          </w:p>
        </w:tc>
        <w:tc>
          <w:tcPr>
            <w:tcW w:w="1316" w:type="dxa"/>
            <w:tcMar>
              <w:top w:w="0" w:type="dxa"/>
              <w:left w:w="108" w:type="dxa"/>
              <w:bottom w:w="0" w:type="dxa"/>
              <w:right w:w="108" w:type="dxa"/>
            </w:tcMar>
            <w:hideMark/>
          </w:tcPr>
          <w:p w14:paraId="102D1010" w14:textId="77777777" w:rsidR="00615763" w:rsidRPr="00615763" w:rsidRDefault="00615763" w:rsidP="006049D6">
            <w:pPr>
              <w:rPr>
                <w:bCs/>
                <w:lang w:val="en-US"/>
              </w:rPr>
            </w:pPr>
            <w:r w:rsidRPr="00615763">
              <w:rPr>
                <w:bCs/>
                <w:lang w:val="en-US"/>
              </w:rPr>
              <w:t xml:space="preserve">Number: </w:t>
            </w:r>
          </w:p>
          <w:p w14:paraId="2BCDF654" w14:textId="77777777" w:rsidR="00615763" w:rsidRPr="00615763" w:rsidRDefault="00615763" w:rsidP="006049D6">
            <w:pPr>
              <w:rPr>
                <w:bCs/>
                <w:lang w:val="en-US"/>
              </w:rPr>
            </w:pPr>
            <w:r w:rsidRPr="00615763">
              <w:rPr>
                <w:bCs/>
                <w:lang w:val="en-US"/>
              </w:rPr>
              <w:t>Total cost:</w:t>
            </w:r>
          </w:p>
        </w:tc>
        <w:tc>
          <w:tcPr>
            <w:tcW w:w="1597" w:type="dxa"/>
            <w:tcMar>
              <w:top w:w="0" w:type="dxa"/>
              <w:left w:w="108" w:type="dxa"/>
              <w:bottom w:w="0" w:type="dxa"/>
              <w:right w:w="108" w:type="dxa"/>
            </w:tcMar>
            <w:hideMark/>
          </w:tcPr>
          <w:p w14:paraId="176FB70E" w14:textId="77777777" w:rsidR="00615763" w:rsidRPr="00615763" w:rsidRDefault="00615763" w:rsidP="006049D6">
            <w:pPr>
              <w:rPr>
                <w:bCs/>
                <w:lang w:val="en-US"/>
              </w:rPr>
            </w:pPr>
            <w:r w:rsidRPr="00615763">
              <w:rPr>
                <w:bCs/>
                <w:lang w:val="en-US"/>
              </w:rPr>
              <w:t xml:space="preserve">Number: </w:t>
            </w:r>
          </w:p>
          <w:p w14:paraId="33CE52F4" w14:textId="77777777" w:rsidR="00615763" w:rsidRPr="00615763" w:rsidRDefault="00615763" w:rsidP="006049D6">
            <w:pPr>
              <w:rPr>
                <w:bCs/>
                <w:lang w:val="en-US"/>
              </w:rPr>
            </w:pPr>
            <w:r w:rsidRPr="00615763">
              <w:rPr>
                <w:bCs/>
                <w:lang w:val="en-US"/>
              </w:rPr>
              <w:t>Total cost:</w:t>
            </w:r>
          </w:p>
        </w:tc>
        <w:tc>
          <w:tcPr>
            <w:tcW w:w="1324" w:type="dxa"/>
            <w:tcMar>
              <w:top w:w="0" w:type="dxa"/>
              <w:left w:w="108" w:type="dxa"/>
              <w:bottom w:w="0" w:type="dxa"/>
              <w:right w:w="108" w:type="dxa"/>
            </w:tcMar>
            <w:hideMark/>
          </w:tcPr>
          <w:p w14:paraId="0D511D55" w14:textId="77777777" w:rsidR="00615763" w:rsidRPr="00615763" w:rsidRDefault="00615763" w:rsidP="006049D6">
            <w:pPr>
              <w:rPr>
                <w:bCs/>
                <w:lang w:val="en-US"/>
              </w:rPr>
            </w:pPr>
            <w:r w:rsidRPr="00615763">
              <w:rPr>
                <w:bCs/>
                <w:lang w:val="en-US"/>
              </w:rPr>
              <w:t xml:space="preserve">Number: </w:t>
            </w:r>
          </w:p>
          <w:p w14:paraId="7BDEEC50" w14:textId="77777777" w:rsidR="00615763" w:rsidRPr="00615763" w:rsidRDefault="00615763" w:rsidP="006049D6">
            <w:pPr>
              <w:rPr>
                <w:bCs/>
                <w:lang w:val="en-US"/>
              </w:rPr>
            </w:pPr>
            <w:r w:rsidRPr="00615763">
              <w:rPr>
                <w:bCs/>
                <w:lang w:val="en-US"/>
              </w:rPr>
              <w:t>Total cost:</w:t>
            </w:r>
          </w:p>
        </w:tc>
      </w:tr>
      <w:tr w:rsidR="00615763" w:rsidRPr="00615763" w14:paraId="4D6C25FC" w14:textId="77777777" w:rsidTr="00C91D5C">
        <w:tc>
          <w:tcPr>
            <w:tcW w:w="3827" w:type="dxa"/>
            <w:tcMar>
              <w:top w:w="0" w:type="dxa"/>
              <w:left w:w="108" w:type="dxa"/>
              <w:bottom w:w="0" w:type="dxa"/>
              <w:right w:w="108" w:type="dxa"/>
            </w:tcMar>
            <w:hideMark/>
          </w:tcPr>
          <w:p w14:paraId="14078B5A" w14:textId="77777777" w:rsidR="00615763" w:rsidRPr="00615763" w:rsidRDefault="00615763" w:rsidP="006049D6">
            <w:pPr>
              <w:rPr>
                <w:bCs/>
                <w:lang w:val="en-US"/>
              </w:rPr>
            </w:pPr>
            <w:r w:rsidRPr="00615763">
              <w:rPr>
                <w:bCs/>
                <w:lang w:val="en-US"/>
              </w:rPr>
              <w:t>2021/22</w:t>
            </w:r>
          </w:p>
        </w:tc>
        <w:tc>
          <w:tcPr>
            <w:tcW w:w="1371" w:type="dxa"/>
            <w:tcMar>
              <w:top w:w="0" w:type="dxa"/>
              <w:left w:w="108" w:type="dxa"/>
              <w:bottom w:w="0" w:type="dxa"/>
              <w:right w:w="108" w:type="dxa"/>
            </w:tcMar>
            <w:hideMark/>
          </w:tcPr>
          <w:p w14:paraId="0079AF1A" w14:textId="77777777" w:rsidR="00615763" w:rsidRPr="00615763" w:rsidRDefault="00615763" w:rsidP="006049D6">
            <w:pPr>
              <w:rPr>
                <w:bCs/>
                <w:lang w:val="en-US"/>
              </w:rPr>
            </w:pPr>
            <w:r w:rsidRPr="00615763">
              <w:rPr>
                <w:bCs/>
                <w:lang w:val="en-US"/>
              </w:rPr>
              <w:t xml:space="preserve">Number: </w:t>
            </w:r>
          </w:p>
          <w:p w14:paraId="573F1CC9" w14:textId="77777777" w:rsidR="00615763" w:rsidRPr="00615763" w:rsidRDefault="00615763" w:rsidP="006049D6">
            <w:pPr>
              <w:rPr>
                <w:bCs/>
                <w:lang w:val="en-US"/>
              </w:rPr>
            </w:pPr>
            <w:r w:rsidRPr="00615763">
              <w:rPr>
                <w:bCs/>
                <w:lang w:val="en-US"/>
              </w:rPr>
              <w:t>Total cost:</w:t>
            </w:r>
          </w:p>
        </w:tc>
        <w:tc>
          <w:tcPr>
            <w:tcW w:w="1316" w:type="dxa"/>
            <w:tcMar>
              <w:top w:w="0" w:type="dxa"/>
              <w:left w:w="108" w:type="dxa"/>
              <w:bottom w:w="0" w:type="dxa"/>
              <w:right w:w="108" w:type="dxa"/>
            </w:tcMar>
            <w:hideMark/>
          </w:tcPr>
          <w:p w14:paraId="2B402888" w14:textId="77777777" w:rsidR="00615763" w:rsidRPr="00615763" w:rsidRDefault="00615763" w:rsidP="006049D6">
            <w:pPr>
              <w:rPr>
                <w:bCs/>
                <w:lang w:val="en-US"/>
              </w:rPr>
            </w:pPr>
            <w:r w:rsidRPr="00615763">
              <w:rPr>
                <w:bCs/>
                <w:lang w:val="en-US"/>
              </w:rPr>
              <w:t xml:space="preserve">Number: </w:t>
            </w:r>
          </w:p>
          <w:p w14:paraId="575FC2B8" w14:textId="77777777" w:rsidR="00615763" w:rsidRPr="00615763" w:rsidRDefault="00615763" w:rsidP="006049D6">
            <w:pPr>
              <w:rPr>
                <w:bCs/>
                <w:lang w:val="en-US"/>
              </w:rPr>
            </w:pPr>
            <w:r w:rsidRPr="00615763">
              <w:rPr>
                <w:bCs/>
                <w:lang w:val="en-US"/>
              </w:rPr>
              <w:t>Total cost:</w:t>
            </w:r>
          </w:p>
        </w:tc>
        <w:tc>
          <w:tcPr>
            <w:tcW w:w="1597" w:type="dxa"/>
            <w:tcMar>
              <w:top w:w="0" w:type="dxa"/>
              <w:left w:w="108" w:type="dxa"/>
              <w:bottom w:w="0" w:type="dxa"/>
              <w:right w:w="108" w:type="dxa"/>
            </w:tcMar>
            <w:hideMark/>
          </w:tcPr>
          <w:p w14:paraId="0FBDFA78" w14:textId="77777777" w:rsidR="00615763" w:rsidRPr="00615763" w:rsidRDefault="00615763" w:rsidP="006049D6">
            <w:pPr>
              <w:rPr>
                <w:bCs/>
                <w:lang w:val="en-US"/>
              </w:rPr>
            </w:pPr>
            <w:r w:rsidRPr="00615763">
              <w:rPr>
                <w:bCs/>
                <w:lang w:val="en-US"/>
              </w:rPr>
              <w:t xml:space="preserve">Number: </w:t>
            </w:r>
          </w:p>
          <w:p w14:paraId="063E771C" w14:textId="77777777" w:rsidR="00615763" w:rsidRPr="00615763" w:rsidRDefault="00615763" w:rsidP="006049D6">
            <w:pPr>
              <w:rPr>
                <w:bCs/>
                <w:lang w:val="en-US"/>
              </w:rPr>
            </w:pPr>
            <w:r w:rsidRPr="00615763">
              <w:rPr>
                <w:bCs/>
                <w:lang w:val="en-US"/>
              </w:rPr>
              <w:t>Total cost:</w:t>
            </w:r>
          </w:p>
        </w:tc>
        <w:tc>
          <w:tcPr>
            <w:tcW w:w="1324" w:type="dxa"/>
            <w:tcMar>
              <w:top w:w="0" w:type="dxa"/>
              <w:left w:w="108" w:type="dxa"/>
              <w:bottom w:w="0" w:type="dxa"/>
              <w:right w:w="108" w:type="dxa"/>
            </w:tcMar>
            <w:hideMark/>
          </w:tcPr>
          <w:p w14:paraId="256C126A" w14:textId="77777777" w:rsidR="00615763" w:rsidRPr="00615763" w:rsidRDefault="00615763" w:rsidP="006049D6">
            <w:pPr>
              <w:rPr>
                <w:bCs/>
                <w:lang w:val="en-US"/>
              </w:rPr>
            </w:pPr>
            <w:r w:rsidRPr="00615763">
              <w:rPr>
                <w:bCs/>
                <w:lang w:val="en-US"/>
              </w:rPr>
              <w:t xml:space="preserve">Number: </w:t>
            </w:r>
          </w:p>
          <w:p w14:paraId="3E0B2A8D" w14:textId="77777777" w:rsidR="00615763" w:rsidRPr="00615763" w:rsidRDefault="00615763" w:rsidP="006049D6">
            <w:pPr>
              <w:rPr>
                <w:bCs/>
                <w:lang w:val="en-US"/>
              </w:rPr>
            </w:pPr>
            <w:r w:rsidRPr="00615763">
              <w:rPr>
                <w:bCs/>
                <w:lang w:val="en-US"/>
              </w:rPr>
              <w:t>Total cost:</w:t>
            </w:r>
          </w:p>
        </w:tc>
      </w:tr>
      <w:tr w:rsidR="00615763" w:rsidRPr="00615763" w14:paraId="6703C0B5" w14:textId="77777777" w:rsidTr="00C91D5C">
        <w:tc>
          <w:tcPr>
            <w:tcW w:w="3827" w:type="dxa"/>
            <w:tcMar>
              <w:top w:w="0" w:type="dxa"/>
              <w:left w:w="108" w:type="dxa"/>
              <w:bottom w:w="0" w:type="dxa"/>
              <w:right w:w="108" w:type="dxa"/>
            </w:tcMar>
            <w:hideMark/>
          </w:tcPr>
          <w:p w14:paraId="48FA0851" w14:textId="77777777" w:rsidR="00615763" w:rsidRPr="00615763" w:rsidRDefault="00615763" w:rsidP="006049D6">
            <w:pPr>
              <w:rPr>
                <w:bCs/>
                <w:lang w:val="en-US"/>
              </w:rPr>
            </w:pPr>
            <w:r w:rsidRPr="00615763">
              <w:rPr>
                <w:bCs/>
                <w:lang w:val="en-US"/>
              </w:rPr>
              <w:t>2022/23</w:t>
            </w:r>
          </w:p>
        </w:tc>
        <w:tc>
          <w:tcPr>
            <w:tcW w:w="1371" w:type="dxa"/>
            <w:tcMar>
              <w:top w:w="0" w:type="dxa"/>
              <w:left w:w="108" w:type="dxa"/>
              <w:bottom w:w="0" w:type="dxa"/>
              <w:right w:w="108" w:type="dxa"/>
            </w:tcMar>
            <w:hideMark/>
          </w:tcPr>
          <w:p w14:paraId="3B1DE81D" w14:textId="77777777" w:rsidR="00615763" w:rsidRPr="00615763" w:rsidRDefault="00615763" w:rsidP="006049D6">
            <w:pPr>
              <w:rPr>
                <w:bCs/>
                <w:lang w:val="en-US"/>
              </w:rPr>
            </w:pPr>
            <w:r w:rsidRPr="00615763">
              <w:rPr>
                <w:bCs/>
                <w:lang w:val="en-US"/>
              </w:rPr>
              <w:t>Number:</w:t>
            </w:r>
          </w:p>
          <w:p w14:paraId="055E6E77" w14:textId="77777777" w:rsidR="00615763" w:rsidRPr="00615763" w:rsidRDefault="00615763" w:rsidP="006049D6">
            <w:pPr>
              <w:rPr>
                <w:bCs/>
                <w:lang w:val="en-US"/>
              </w:rPr>
            </w:pPr>
            <w:r w:rsidRPr="00615763">
              <w:rPr>
                <w:bCs/>
                <w:lang w:val="en-US"/>
              </w:rPr>
              <w:t>Total cost:</w:t>
            </w:r>
          </w:p>
        </w:tc>
        <w:tc>
          <w:tcPr>
            <w:tcW w:w="1316" w:type="dxa"/>
            <w:tcMar>
              <w:top w:w="0" w:type="dxa"/>
              <w:left w:w="108" w:type="dxa"/>
              <w:bottom w:w="0" w:type="dxa"/>
              <w:right w:w="108" w:type="dxa"/>
            </w:tcMar>
            <w:hideMark/>
          </w:tcPr>
          <w:p w14:paraId="12C07B1D" w14:textId="77777777" w:rsidR="00615763" w:rsidRPr="00615763" w:rsidRDefault="00615763" w:rsidP="006049D6">
            <w:pPr>
              <w:rPr>
                <w:bCs/>
                <w:lang w:val="en-US"/>
              </w:rPr>
            </w:pPr>
            <w:r w:rsidRPr="00615763">
              <w:rPr>
                <w:bCs/>
                <w:lang w:val="en-US"/>
              </w:rPr>
              <w:t>Number:</w:t>
            </w:r>
          </w:p>
          <w:p w14:paraId="7D3FBDA1" w14:textId="77777777" w:rsidR="00615763" w:rsidRPr="00615763" w:rsidRDefault="00615763" w:rsidP="006049D6">
            <w:pPr>
              <w:rPr>
                <w:bCs/>
                <w:lang w:val="en-US"/>
              </w:rPr>
            </w:pPr>
            <w:r w:rsidRPr="00615763">
              <w:rPr>
                <w:bCs/>
                <w:lang w:val="en-US"/>
              </w:rPr>
              <w:t>Total cost:</w:t>
            </w:r>
          </w:p>
        </w:tc>
        <w:tc>
          <w:tcPr>
            <w:tcW w:w="1597" w:type="dxa"/>
            <w:tcMar>
              <w:top w:w="0" w:type="dxa"/>
              <w:left w:w="108" w:type="dxa"/>
              <w:bottom w:w="0" w:type="dxa"/>
              <w:right w:w="108" w:type="dxa"/>
            </w:tcMar>
            <w:hideMark/>
          </w:tcPr>
          <w:p w14:paraId="115ACF3D" w14:textId="77777777" w:rsidR="00615763" w:rsidRPr="00615763" w:rsidRDefault="00615763" w:rsidP="006049D6">
            <w:pPr>
              <w:rPr>
                <w:bCs/>
                <w:lang w:val="en-US"/>
              </w:rPr>
            </w:pPr>
            <w:r w:rsidRPr="00615763">
              <w:rPr>
                <w:bCs/>
                <w:lang w:val="en-US"/>
              </w:rPr>
              <w:t>Number:</w:t>
            </w:r>
          </w:p>
          <w:p w14:paraId="63CD137A" w14:textId="77777777" w:rsidR="00615763" w:rsidRPr="00615763" w:rsidRDefault="00615763" w:rsidP="006049D6">
            <w:pPr>
              <w:rPr>
                <w:bCs/>
                <w:lang w:val="en-US"/>
              </w:rPr>
            </w:pPr>
            <w:r w:rsidRPr="00615763">
              <w:rPr>
                <w:bCs/>
                <w:lang w:val="en-US"/>
              </w:rPr>
              <w:t>Total cost:</w:t>
            </w:r>
          </w:p>
        </w:tc>
        <w:tc>
          <w:tcPr>
            <w:tcW w:w="1324" w:type="dxa"/>
            <w:tcMar>
              <w:top w:w="0" w:type="dxa"/>
              <w:left w:w="108" w:type="dxa"/>
              <w:bottom w:w="0" w:type="dxa"/>
              <w:right w:w="108" w:type="dxa"/>
            </w:tcMar>
            <w:hideMark/>
          </w:tcPr>
          <w:p w14:paraId="4D7111A0" w14:textId="77777777" w:rsidR="00615763" w:rsidRPr="00615763" w:rsidRDefault="00615763" w:rsidP="006049D6">
            <w:pPr>
              <w:rPr>
                <w:bCs/>
                <w:lang w:val="en-US"/>
              </w:rPr>
            </w:pPr>
            <w:r w:rsidRPr="00615763">
              <w:rPr>
                <w:bCs/>
                <w:lang w:val="en-US"/>
              </w:rPr>
              <w:t>Number:</w:t>
            </w:r>
          </w:p>
          <w:p w14:paraId="05BE0CF5" w14:textId="77777777" w:rsidR="00615763" w:rsidRPr="00615763" w:rsidRDefault="00615763" w:rsidP="006049D6">
            <w:pPr>
              <w:rPr>
                <w:bCs/>
                <w:lang w:val="en-US"/>
              </w:rPr>
            </w:pPr>
            <w:r w:rsidRPr="00615763">
              <w:rPr>
                <w:bCs/>
                <w:lang w:val="en-US"/>
              </w:rPr>
              <w:t>Total cost:</w:t>
            </w:r>
          </w:p>
        </w:tc>
      </w:tr>
      <w:tr w:rsidR="00615763" w:rsidRPr="00615763" w14:paraId="2E2CAEE4" w14:textId="77777777" w:rsidTr="00C91D5C">
        <w:tc>
          <w:tcPr>
            <w:tcW w:w="3827" w:type="dxa"/>
            <w:tcMar>
              <w:top w:w="0" w:type="dxa"/>
              <w:left w:w="108" w:type="dxa"/>
              <w:bottom w:w="0" w:type="dxa"/>
              <w:right w:w="108" w:type="dxa"/>
            </w:tcMar>
            <w:hideMark/>
          </w:tcPr>
          <w:p w14:paraId="1604D851" w14:textId="77777777" w:rsidR="00615763" w:rsidRPr="00615763" w:rsidRDefault="00615763" w:rsidP="00C345D4">
            <w:pPr>
              <w:keepNext/>
              <w:rPr>
                <w:bCs/>
                <w:lang w:val="en-US"/>
              </w:rPr>
            </w:pPr>
            <w:r w:rsidRPr="00615763">
              <w:rPr>
                <w:bCs/>
                <w:lang w:val="en-US"/>
              </w:rPr>
              <w:t>2023/24 to date</w:t>
            </w:r>
          </w:p>
        </w:tc>
        <w:tc>
          <w:tcPr>
            <w:tcW w:w="1371" w:type="dxa"/>
            <w:tcMar>
              <w:top w:w="0" w:type="dxa"/>
              <w:left w:w="108" w:type="dxa"/>
              <w:bottom w:w="0" w:type="dxa"/>
              <w:right w:w="108" w:type="dxa"/>
            </w:tcMar>
            <w:hideMark/>
          </w:tcPr>
          <w:p w14:paraId="52EB58DE" w14:textId="77777777" w:rsidR="00615763" w:rsidRPr="00615763" w:rsidRDefault="00615763" w:rsidP="006049D6">
            <w:pPr>
              <w:rPr>
                <w:bCs/>
                <w:lang w:val="en-US"/>
              </w:rPr>
            </w:pPr>
            <w:r w:rsidRPr="00615763">
              <w:rPr>
                <w:bCs/>
                <w:lang w:val="en-US"/>
              </w:rPr>
              <w:t>Number:</w:t>
            </w:r>
          </w:p>
          <w:p w14:paraId="29BD1464" w14:textId="77777777" w:rsidR="00615763" w:rsidRPr="00615763" w:rsidRDefault="00615763" w:rsidP="006049D6">
            <w:pPr>
              <w:rPr>
                <w:bCs/>
                <w:lang w:val="en-US"/>
              </w:rPr>
            </w:pPr>
            <w:r w:rsidRPr="00615763">
              <w:rPr>
                <w:bCs/>
                <w:lang w:val="en-US"/>
              </w:rPr>
              <w:t xml:space="preserve">Total cost: </w:t>
            </w:r>
          </w:p>
        </w:tc>
        <w:tc>
          <w:tcPr>
            <w:tcW w:w="1316" w:type="dxa"/>
            <w:tcMar>
              <w:top w:w="0" w:type="dxa"/>
              <w:left w:w="108" w:type="dxa"/>
              <w:bottom w:w="0" w:type="dxa"/>
              <w:right w:w="108" w:type="dxa"/>
            </w:tcMar>
            <w:hideMark/>
          </w:tcPr>
          <w:p w14:paraId="55C40EB4" w14:textId="77777777" w:rsidR="00615763" w:rsidRPr="00615763" w:rsidRDefault="00615763" w:rsidP="006049D6">
            <w:pPr>
              <w:rPr>
                <w:bCs/>
                <w:lang w:val="en-US"/>
              </w:rPr>
            </w:pPr>
            <w:r w:rsidRPr="00615763">
              <w:rPr>
                <w:bCs/>
                <w:lang w:val="en-US"/>
              </w:rPr>
              <w:t xml:space="preserve">Number: </w:t>
            </w:r>
          </w:p>
          <w:p w14:paraId="5D74E914" w14:textId="77777777" w:rsidR="00615763" w:rsidRPr="00615763" w:rsidRDefault="00615763" w:rsidP="006049D6">
            <w:pPr>
              <w:rPr>
                <w:bCs/>
                <w:lang w:val="en-US"/>
              </w:rPr>
            </w:pPr>
            <w:r w:rsidRPr="00615763">
              <w:rPr>
                <w:bCs/>
                <w:lang w:val="en-US"/>
              </w:rPr>
              <w:t xml:space="preserve">Total cost: </w:t>
            </w:r>
          </w:p>
        </w:tc>
        <w:tc>
          <w:tcPr>
            <w:tcW w:w="1597" w:type="dxa"/>
            <w:tcMar>
              <w:top w:w="0" w:type="dxa"/>
              <w:left w:w="108" w:type="dxa"/>
              <w:bottom w:w="0" w:type="dxa"/>
              <w:right w:w="108" w:type="dxa"/>
            </w:tcMar>
            <w:hideMark/>
          </w:tcPr>
          <w:p w14:paraId="691E8E5D" w14:textId="77777777" w:rsidR="00615763" w:rsidRPr="00615763" w:rsidRDefault="00615763" w:rsidP="006049D6">
            <w:pPr>
              <w:rPr>
                <w:bCs/>
                <w:lang w:val="en-US"/>
              </w:rPr>
            </w:pPr>
            <w:r w:rsidRPr="00615763">
              <w:rPr>
                <w:bCs/>
                <w:lang w:val="en-US"/>
              </w:rPr>
              <w:t>Number:</w:t>
            </w:r>
          </w:p>
          <w:p w14:paraId="5448676A" w14:textId="77777777" w:rsidR="00615763" w:rsidRPr="00615763" w:rsidRDefault="00615763" w:rsidP="006049D6">
            <w:pPr>
              <w:rPr>
                <w:bCs/>
                <w:lang w:val="en-US"/>
              </w:rPr>
            </w:pPr>
            <w:r w:rsidRPr="00615763">
              <w:rPr>
                <w:bCs/>
                <w:lang w:val="en-US"/>
              </w:rPr>
              <w:t xml:space="preserve">Total cost: </w:t>
            </w:r>
          </w:p>
        </w:tc>
        <w:tc>
          <w:tcPr>
            <w:tcW w:w="1324" w:type="dxa"/>
            <w:tcMar>
              <w:top w:w="0" w:type="dxa"/>
              <w:left w:w="108" w:type="dxa"/>
              <w:bottom w:w="0" w:type="dxa"/>
              <w:right w:w="108" w:type="dxa"/>
            </w:tcMar>
            <w:hideMark/>
          </w:tcPr>
          <w:p w14:paraId="78B44158" w14:textId="77777777" w:rsidR="00615763" w:rsidRPr="00615763" w:rsidRDefault="00615763" w:rsidP="006049D6">
            <w:pPr>
              <w:rPr>
                <w:bCs/>
                <w:lang w:val="en-US"/>
              </w:rPr>
            </w:pPr>
            <w:r w:rsidRPr="00615763">
              <w:rPr>
                <w:bCs/>
                <w:lang w:val="en-US"/>
              </w:rPr>
              <w:t xml:space="preserve">Number: </w:t>
            </w:r>
          </w:p>
          <w:p w14:paraId="363BC621" w14:textId="77777777" w:rsidR="00615763" w:rsidRPr="00615763" w:rsidRDefault="00615763" w:rsidP="006049D6">
            <w:pPr>
              <w:rPr>
                <w:bCs/>
                <w:lang w:val="en-US"/>
              </w:rPr>
            </w:pPr>
            <w:r w:rsidRPr="00615763">
              <w:rPr>
                <w:bCs/>
                <w:lang w:val="en-US"/>
              </w:rPr>
              <w:t xml:space="preserve">Total cost: </w:t>
            </w:r>
          </w:p>
        </w:tc>
      </w:tr>
    </w:tbl>
    <w:p w14:paraId="033E1E93" w14:textId="77777777" w:rsidR="00615763" w:rsidRPr="00615763" w:rsidRDefault="00615763" w:rsidP="006049D6">
      <w:pPr>
        <w:ind w:left="720" w:hanging="720"/>
        <w:rPr>
          <w:bCs/>
          <w:lang w:val="en-GB"/>
        </w:rPr>
      </w:pPr>
    </w:p>
    <w:p w14:paraId="0127944B" w14:textId="77777777" w:rsidR="00615763" w:rsidRPr="00615763" w:rsidRDefault="00615763" w:rsidP="006049D6">
      <w:pPr>
        <w:rPr>
          <w:bCs/>
          <w:i/>
          <w:iCs/>
          <w:lang w:val="en-GB"/>
        </w:rPr>
      </w:pPr>
      <w:r w:rsidRPr="00615763">
        <w:rPr>
          <w:b/>
          <w:i/>
          <w:iCs/>
          <w:lang w:val="en-GB"/>
        </w:rPr>
        <w:t>A46.</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2"/>
        <w:gridCol w:w="2385"/>
        <w:gridCol w:w="2365"/>
      </w:tblGrid>
      <w:tr w:rsidR="00615763" w:rsidRPr="00615763" w14:paraId="04501707" w14:textId="77777777" w:rsidTr="00C91D5C">
        <w:tc>
          <w:tcPr>
            <w:tcW w:w="3827" w:type="dxa"/>
            <w:tcMar>
              <w:top w:w="0" w:type="dxa"/>
              <w:left w:w="108" w:type="dxa"/>
              <w:bottom w:w="0" w:type="dxa"/>
              <w:right w:w="108" w:type="dxa"/>
            </w:tcMar>
            <w:hideMark/>
          </w:tcPr>
          <w:p w14:paraId="6670BF23" w14:textId="77777777" w:rsidR="00615763" w:rsidRPr="00615763" w:rsidRDefault="00615763" w:rsidP="006049D6">
            <w:pPr>
              <w:spacing w:line="252" w:lineRule="auto"/>
              <w:rPr>
                <w:i/>
                <w:iCs/>
              </w:rPr>
            </w:pPr>
            <w:r w:rsidRPr="00615763">
              <w:rPr>
                <w:b/>
                <w:bCs/>
                <w:i/>
                <w:iCs/>
              </w:rPr>
              <w:t>FINANCIAL YEAR</w:t>
            </w:r>
          </w:p>
        </w:tc>
        <w:tc>
          <w:tcPr>
            <w:tcW w:w="2594" w:type="dxa"/>
            <w:tcMar>
              <w:top w:w="0" w:type="dxa"/>
              <w:left w:w="108" w:type="dxa"/>
              <w:bottom w:w="0" w:type="dxa"/>
              <w:right w:w="108" w:type="dxa"/>
            </w:tcMar>
            <w:hideMark/>
          </w:tcPr>
          <w:p w14:paraId="0E6193E7" w14:textId="77777777" w:rsidR="00615763" w:rsidRPr="00615763" w:rsidRDefault="00615763" w:rsidP="006049D6">
            <w:pPr>
              <w:spacing w:line="252" w:lineRule="auto"/>
              <w:rPr>
                <w:i/>
                <w:iCs/>
              </w:rPr>
            </w:pPr>
            <w:r w:rsidRPr="00615763">
              <w:rPr>
                <w:b/>
                <w:bCs/>
                <w:i/>
                <w:iCs/>
              </w:rPr>
              <w:t>STREET TREES</w:t>
            </w:r>
          </w:p>
        </w:tc>
        <w:tc>
          <w:tcPr>
            <w:tcW w:w="2595" w:type="dxa"/>
            <w:tcMar>
              <w:top w:w="0" w:type="dxa"/>
              <w:left w:w="108" w:type="dxa"/>
              <w:bottom w:w="0" w:type="dxa"/>
              <w:right w:w="108" w:type="dxa"/>
            </w:tcMar>
            <w:hideMark/>
          </w:tcPr>
          <w:p w14:paraId="5073C4C2" w14:textId="77777777" w:rsidR="00615763" w:rsidRPr="00615763" w:rsidRDefault="00615763" w:rsidP="006049D6">
            <w:pPr>
              <w:spacing w:line="252" w:lineRule="auto"/>
              <w:rPr>
                <w:i/>
                <w:iCs/>
              </w:rPr>
            </w:pPr>
            <w:r w:rsidRPr="00615763">
              <w:rPr>
                <w:b/>
                <w:bCs/>
                <w:i/>
                <w:iCs/>
              </w:rPr>
              <w:t>PARKS</w:t>
            </w:r>
          </w:p>
        </w:tc>
      </w:tr>
      <w:tr w:rsidR="00615763" w:rsidRPr="00615763" w14:paraId="69EFED27" w14:textId="77777777" w:rsidTr="00C91D5C">
        <w:tc>
          <w:tcPr>
            <w:tcW w:w="3827" w:type="dxa"/>
            <w:tcMar>
              <w:top w:w="0" w:type="dxa"/>
              <w:left w:w="108" w:type="dxa"/>
              <w:bottom w:w="0" w:type="dxa"/>
              <w:right w:w="108" w:type="dxa"/>
            </w:tcMar>
            <w:hideMark/>
          </w:tcPr>
          <w:p w14:paraId="0F902523" w14:textId="77777777" w:rsidR="00615763" w:rsidRPr="00615763" w:rsidRDefault="00615763" w:rsidP="006049D6">
            <w:pPr>
              <w:spacing w:line="252" w:lineRule="auto"/>
              <w:rPr>
                <w:i/>
                <w:iCs/>
              </w:rPr>
            </w:pPr>
            <w:r w:rsidRPr="00615763">
              <w:rPr>
                <w:i/>
                <w:iCs/>
              </w:rPr>
              <w:t>2020/21</w:t>
            </w:r>
          </w:p>
        </w:tc>
        <w:tc>
          <w:tcPr>
            <w:tcW w:w="2594" w:type="dxa"/>
            <w:tcMar>
              <w:top w:w="0" w:type="dxa"/>
              <w:left w:w="108" w:type="dxa"/>
              <w:bottom w:w="0" w:type="dxa"/>
              <w:right w:w="108" w:type="dxa"/>
            </w:tcMar>
            <w:hideMark/>
          </w:tcPr>
          <w:p w14:paraId="27ED6F08" w14:textId="77777777" w:rsidR="00615763" w:rsidRPr="00615763" w:rsidRDefault="00615763" w:rsidP="006049D6">
            <w:pPr>
              <w:spacing w:line="252" w:lineRule="auto"/>
              <w:rPr>
                <w:i/>
                <w:iCs/>
              </w:rPr>
            </w:pPr>
            <w:r w:rsidRPr="00615763">
              <w:rPr>
                <w:i/>
                <w:iCs/>
              </w:rPr>
              <w:t>Number: 12,422</w:t>
            </w:r>
          </w:p>
          <w:p w14:paraId="5AC94C0A" w14:textId="77777777" w:rsidR="00615763" w:rsidRPr="00615763" w:rsidRDefault="00615763" w:rsidP="006049D6">
            <w:pPr>
              <w:spacing w:line="252" w:lineRule="auto"/>
              <w:rPr>
                <w:i/>
                <w:iCs/>
              </w:rPr>
            </w:pPr>
            <w:r w:rsidRPr="00615763">
              <w:rPr>
                <w:i/>
                <w:iCs/>
              </w:rPr>
              <w:t>Total cost: $2,484,400</w:t>
            </w:r>
          </w:p>
        </w:tc>
        <w:tc>
          <w:tcPr>
            <w:tcW w:w="2595" w:type="dxa"/>
            <w:tcMar>
              <w:top w:w="0" w:type="dxa"/>
              <w:left w:w="108" w:type="dxa"/>
              <w:bottom w:w="0" w:type="dxa"/>
              <w:right w:w="108" w:type="dxa"/>
            </w:tcMar>
            <w:hideMark/>
          </w:tcPr>
          <w:p w14:paraId="7776F611" w14:textId="77777777" w:rsidR="00615763" w:rsidRPr="00615763" w:rsidRDefault="00615763" w:rsidP="006049D6">
            <w:pPr>
              <w:spacing w:line="252" w:lineRule="auto"/>
              <w:rPr>
                <w:i/>
                <w:iCs/>
              </w:rPr>
            </w:pPr>
            <w:r w:rsidRPr="00615763">
              <w:rPr>
                <w:i/>
                <w:iCs/>
              </w:rPr>
              <w:t>Number: 1,226</w:t>
            </w:r>
          </w:p>
          <w:p w14:paraId="29CAF399" w14:textId="77777777" w:rsidR="00615763" w:rsidRPr="00615763" w:rsidRDefault="00615763" w:rsidP="006049D6">
            <w:pPr>
              <w:spacing w:line="252" w:lineRule="auto"/>
              <w:rPr>
                <w:i/>
                <w:iCs/>
              </w:rPr>
            </w:pPr>
            <w:r w:rsidRPr="00615763">
              <w:rPr>
                <w:i/>
                <w:iCs/>
              </w:rPr>
              <w:t>Total cost:</w:t>
            </w:r>
            <w:r w:rsidRPr="00615763">
              <w:rPr>
                <w:b/>
                <w:bCs/>
                <w:i/>
                <w:iCs/>
              </w:rPr>
              <w:t xml:space="preserve"> </w:t>
            </w:r>
            <w:r w:rsidRPr="00615763">
              <w:rPr>
                <w:i/>
                <w:iCs/>
              </w:rPr>
              <w:t>245,200</w:t>
            </w:r>
          </w:p>
        </w:tc>
      </w:tr>
      <w:tr w:rsidR="00615763" w:rsidRPr="00615763" w14:paraId="261AEC37" w14:textId="77777777" w:rsidTr="00C91D5C">
        <w:tc>
          <w:tcPr>
            <w:tcW w:w="3827" w:type="dxa"/>
            <w:tcMar>
              <w:top w:w="0" w:type="dxa"/>
              <w:left w:w="108" w:type="dxa"/>
              <w:bottom w:w="0" w:type="dxa"/>
              <w:right w:w="108" w:type="dxa"/>
            </w:tcMar>
            <w:hideMark/>
          </w:tcPr>
          <w:p w14:paraId="3469D054" w14:textId="77777777" w:rsidR="00615763" w:rsidRPr="00615763" w:rsidRDefault="00615763" w:rsidP="006049D6">
            <w:pPr>
              <w:spacing w:line="252" w:lineRule="auto"/>
              <w:rPr>
                <w:i/>
                <w:iCs/>
              </w:rPr>
            </w:pPr>
            <w:r w:rsidRPr="00615763">
              <w:rPr>
                <w:i/>
                <w:iCs/>
              </w:rPr>
              <w:t>2021/22</w:t>
            </w:r>
          </w:p>
        </w:tc>
        <w:tc>
          <w:tcPr>
            <w:tcW w:w="2594" w:type="dxa"/>
            <w:tcMar>
              <w:top w:w="0" w:type="dxa"/>
              <w:left w:w="108" w:type="dxa"/>
              <w:bottom w:w="0" w:type="dxa"/>
              <w:right w:w="108" w:type="dxa"/>
            </w:tcMar>
            <w:hideMark/>
          </w:tcPr>
          <w:p w14:paraId="5A69F437" w14:textId="77777777" w:rsidR="00615763" w:rsidRPr="00615763" w:rsidRDefault="00615763" w:rsidP="006049D6">
            <w:pPr>
              <w:spacing w:line="252" w:lineRule="auto"/>
              <w:rPr>
                <w:i/>
                <w:iCs/>
              </w:rPr>
            </w:pPr>
            <w:r w:rsidRPr="00615763">
              <w:rPr>
                <w:i/>
                <w:iCs/>
              </w:rPr>
              <w:t>Number: 12,440</w:t>
            </w:r>
          </w:p>
          <w:p w14:paraId="2DCAC9AF" w14:textId="77777777" w:rsidR="00615763" w:rsidRPr="00615763" w:rsidRDefault="00615763" w:rsidP="006049D6">
            <w:pPr>
              <w:spacing w:line="252" w:lineRule="auto"/>
              <w:rPr>
                <w:i/>
                <w:iCs/>
              </w:rPr>
            </w:pPr>
            <w:r w:rsidRPr="00615763">
              <w:rPr>
                <w:i/>
                <w:iCs/>
              </w:rPr>
              <w:t>Total cost:</w:t>
            </w:r>
            <w:r w:rsidRPr="00615763">
              <w:rPr>
                <w:b/>
                <w:bCs/>
                <w:i/>
                <w:iCs/>
              </w:rPr>
              <w:t xml:space="preserve"> </w:t>
            </w:r>
            <w:r w:rsidRPr="00615763">
              <w:rPr>
                <w:i/>
                <w:iCs/>
              </w:rPr>
              <w:t>$2,488,00</w:t>
            </w:r>
          </w:p>
        </w:tc>
        <w:tc>
          <w:tcPr>
            <w:tcW w:w="2595" w:type="dxa"/>
            <w:tcMar>
              <w:top w:w="0" w:type="dxa"/>
              <w:left w:w="108" w:type="dxa"/>
              <w:bottom w:w="0" w:type="dxa"/>
              <w:right w:w="108" w:type="dxa"/>
            </w:tcMar>
            <w:hideMark/>
          </w:tcPr>
          <w:p w14:paraId="57A80109" w14:textId="77777777" w:rsidR="00615763" w:rsidRPr="00615763" w:rsidRDefault="00615763" w:rsidP="006049D6">
            <w:pPr>
              <w:spacing w:line="252" w:lineRule="auto"/>
              <w:rPr>
                <w:i/>
                <w:iCs/>
              </w:rPr>
            </w:pPr>
            <w:r w:rsidRPr="00615763">
              <w:rPr>
                <w:i/>
                <w:iCs/>
              </w:rPr>
              <w:t>Number: 1,695</w:t>
            </w:r>
          </w:p>
          <w:p w14:paraId="633C9487" w14:textId="77777777" w:rsidR="00615763" w:rsidRPr="00615763" w:rsidRDefault="00615763" w:rsidP="006049D6">
            <w:pPr>
              <w:spacing w:line="252" w:lineRule="auto"/>
              <w:rPr>
                <w:i/>
                <w:iCs/>
              </w:rPr>
            </w:pPr>
            <w:r w:rsidRPr="00615763">
              <w:rPr>
                <w:i/>
                <w:iCs/>
              </w:rPr>
              <w:t>Total cost:</w:t>
            </w:r>
            <w:r w:rsidRPr="00615763">
              <w:rPr>
                <w:b/>
                <w:bCs/>
                <w:i/>
                <w:iCs/>
              </w:rPr>
              <w:t xml:space="preserve"> </w:t>
            </w:r>
            <w:r w:rsidRPr="00615763">
              <w:rPr>
                <w:i/>
                <w:iCs/>
              </w:rPr>
              <w:t>$339,000</w:t>
            </w:r>
          </w:p>
        </w:tc>
      </w:tr>
      <w:tr w:rsidR="00615763" w:rsidRPr="00615763" w14:paraId="76903868" w14:textId="77777777" w:rsidTr="00C91D5C">
        <w:tc>
          <w:tcPr>
            <w:tcW w:w="3827" w:type="dxa"/>
            <w:tcMar>
              <w:top w:w="0" w:type="dxa"/>
              <w:left w:w="108" w:type="dxa"/>
              <w:bottom w:w="0" w:type="dxa"/>
              <w:right w:w="108" w:type="dxa"/>
            </w:tcMar>
            <w:hideMark/>
          </w:tcPr>
          <w:p w14:paraId="71E4C668" w14:textId="77777777" w:rsidR="00615763" w:rsidRPr="00615763" w:rsidRDefault="00615763" w:rsidP="006049D6">
            <w:pPr>
              <w:spacing w:line="252" w:lineRule="auto"/>
              <w:rPr>
                <w:i/>
                <w:iCs/>
              </w:rPr>
            </w:pPr>
            <w:r w:rsidRPr="00615763">
              <w:rPr>
                <w:i/>
                <w:iCs/>
              </w:rPr>
              <w:t>2022/23</w:t>
            </w:r>
          </w:p>
        </w:tc>
        <w:tc>
          <w:tcPr>
            <w:tcW w:w="2594" w:type="dxa"/>
            <w:tcMar>
              <w:top w:w="0" w:type="dxa"/>
              <w:left w:w="108" w:type="dxa"/>
              <w:bottom w:w="0" w:type="dxa"/>
              <w:right w:w="108" w:type="dxa"/>
            </w:tcMar>
            <w:hideMark/>
          </w:tcPr>
          <w:p w14:paraId="709C681C" w14:textId="77777777" w:rsidR="00615763" w:rsidRPr="00615763" w:rsidRDefault="00615763" w:rsidP="006049D6">
            <w:pPr>
              <w:spacing w:line="252" w:lineRule="auto"/>
              <w:rPr>
                <w:i/>
                <w:iCs/>
              </w:rPr>
            </w:pPr>
            <w:r w:rsidRPr="00615763">
              <w:rPr>
                <w:i/>
                <w:iCs/>
              </w:rPr>
              <w:t>Number: 12,600</w:t>
            </w:r>
          </w:p>
          <w:p w14:paraId="3B52DC67" w14:textId="77777777" w:rsidR="00615763" w:rsidRPr="00615763" w:rsidRDefault="00615763" w:rsidP="006049D6">
            <w:pPr>
              <w:spacing w:line="252" w:lineRule="auto"/>
              <w:rPr>
                <w:i/>
                <w:iCs/>
              </w:rPr>
            </w:pPr>
            <w:r w:rsidRPr="00615763">
              <w:rPr>
                <w:i/>
                <w:iCs/>
              </w:rPr>
              <w:t>Total cost: $2,520,000</w:t>
            </w:r>
          </w:p>
        </w:tc>
        <w:tc>
          <w:tcPr>
            <w:tcW w:w="2595" w:type="dxa"/>
            <w:tcMar>
              <w:top w:w="0" w:type="dxa"/>
              <w:left w:w="108" w:type="dxa"/>
              <w:bottom w:w="0" w:type="dxa"/>
              <w:right w:w="108" w:type="dxa"/>
            </w:tcMar>
            <w:hideMark/>
          </w:tcPr>
          <w:p w14:paraId="74DE3A59" w14:textId="77777777" w:rsidR="00615763" w:rsidRPr="00615763" w:rsidRDefault="00615763" w:rsidP="006049D6">
            <w:pPr>
              <w:spacing w:line="252" w:lineRule="auto"/>
              <w:rPr>
                <w:i/>
                <w:iCs/>
              </w:rPr>
            </w:pPr>
            <w:r w:rsidRPr="00615763">
              <w:rPr>
                <w:i/>
                <w:iCs/>
              </w:rPr>
              <w:t>Number: 1,656</w:t>
            </w:r>
          </w:p>
          <w:p w14:paraId="0C716DDC" w14:textId="77777777" w:rsidR="00615763" w:rsidRPr="00615763" w:rsidRDefault="00615763" w:rsidP="006049D6">
            <w:pPr>
              <w:spacing w:line="252" w:lineRule="auto"/>
              <w:rPr>
                <w:i/>
                <w:iCs/>
              </w:rPr>
            </w:pPr>
            <w:r w:rsidRPr="00615763">
              <w:rPr>
                <w:i/>
                <w:iCs/>
              </w:rPr>
              <w:t>Total cost: $331,200</w:t>
            </w:r>
          </w:p>
        </w:tc>
      </w:tr>
      <w:tr w:rsidR="00615763" w:rsidRPr="00615763" w14:paraId="372AFFA7" w14:textId="77777777" w:rsidTr="00C91D5C">
        <w:tc>
          <w:tcPr>
            <w:tcW w:w="3827" w:type="dxa"/>
            <w:tcMar>
              <w:top w:w="0" w:type="dxa"/>
              <w:left w:w="108" w:type="dxa"/>
              <w:bottom w:w="0" w:type="dxa"/>
              <w:right w:w="108" w:type="dxa"/>
            </w:tcMar>
            <w:hideMark/>
          </w:tcPr>
          <w:p w14:paraId="15D0E36C" w14:textId="77777777" w:rsidR="00615763" w:rsidRPr="00615763" w:rsidRDefault="00615763" w:rsidP="006049D6">
            <w:pPr>
              <w:spacing w:line="252" w:lineRule="auto"/>
              <w:rPr>
                <w:i/>
                <w:iCs/>
              </w:rPr>
            </w:pPr>
            <w:r w:rsidRPr="00615763">
              <w:rPr>
                <w:i/>
                <w:iCs/>
              </w:rPr>
              <w:t xml:space="preserve">2023/24 to date </w:t>
            </w:r>
          </w:p>
          <w:p w14:paraId="09B1609B" w14:textId="77777777" w:rsidR="00615763" w:rsidRPr="00615763" w:rsidRDefault="00615763" w:rsidP="006049D6">
            <w:pPr>
              <w:spacing w:line="252" w:lineRule="auto"/>
              <w:rPr>
                <w:i/>
                <w:iCs/>
              </w:rPr>
            </w:pPr>
          </w:p>
        </w:tc>
        <w:tc>
          <w:tcPr>
            <w:tcW w:w="2594" w:type="dxa"/>
            <w:tcMar>
              <w:top w:w="0" w:type="dxa"/>
              <w:left w:w="108" w:type="dxa"/>
              <w:bottom w:w="0" w:type="dxa"/>
              <w:right w:w="108" w:type="dxa"/>
            </w:tcMar>
            <w:hideMark/>
          </w:tcPr>
          <w:p w14:paraId="74D3E0E3" w14:textId="77777777" w:rsidR="00615763" w:rsidRPr="00615763" w:rsidRDefault="00615763" w:rsidP="006049D6">
            <w:pPr>
              <w:spacing w:line="252" w:lineRule="auto"/>
              <w:rPr>
                <w:i/>
                <w:iCs/>
              </w:rPr>
            </w:pPr>
            <w:r w:rsidRPr="00615763">
              <w:rPr>
                <w:i/>
                <w:iCs/>
              </w:rPr>
              <w:t>Number: 2,528</w:t>
            </w:r>
          </w:p>
          <w:p w14:paraId="7F6768B6" w14:textId="77777777" w:rsidR="00615763" w:rsidRPr="00615763" w:rsidRDefault="00615763" w:rsidP="006049D6">
            <w:pPr>
              <w:spacing w:line="252" w:lineRule="auto"/>
              <w:rPr>
                <w:i/>
                <w:iCs/>
              </w:rPr>
            </w:pPr>
            <w:r w:rsidRPr="00615763">
              <w:rPr>
                <w:i/>
                <w:iCs/>
              </w:rPr>
              <w:t>Total cost: $505,600</w:t>
            </w:r>
          </w:p>
        </w:tc>
        <w:tc>
          <w:tcPr>
            <w:tcW w:w="2595" w:type="dxa"/>
            <w:tcMar>
              <w:top w:w="0" w:type="dxa"/>
              <w:left w:w="108" w:type="dxa"/>
              <w:bottom w:w="0" w:type="dxa"/>
              <w:right w:w="108" w:type="dxa"/>
            </w:tcMar>
            <w:hideMark/>
          </w:tcPr>
          <w:p w14:paraId="3D28FEE3" w14:textId="77777777" w:rsidR="00615763" w:rsidRPr="00615763" w:rsidRDefault="00615763" w:rsidP="006049D6">
            <w:pPr>
              <w:spacing w:line="252" w:lineRule="auto"/>
              <w:rPr>
                <w:i/>
                <w:iCs/>
              </w:rPr>
            </w:pPr>
            <w:r w:rsidRPr="00615763">
              <w:rPr>
                <w:i/>
                <w:iCs/>
              </w:rPr>
              <w:t>Number: 497</w:t>
            </w:r>
          </w:p>
          <w:p w14:paraId="68C70C2D" w14:textId="77777777" w:rsidR="00615763" w:rsidRPr="00615763" w:rsidRDefault="00615763" w:rsidP="006049D6">
            <w:pPr>
              <w:spacing w:line="252" w:lineRule="auto"/>
              <w:rPr>
                <w:i/>
                <w:iCs/>
              </w:rPr>
            </w:pPr>
            <w:r w:rsidRPr="00615763">
              <w:rPr>
                <w:i/>
                <w:iCs/>
              </w:rPr>
              <w:t>Total cost: $99,400</w:t>
            </w:r>
          </w:p>
        </w:tc>
      </w:tr>
    </w:tbl>
    <w:p w14:paraId="079E7354" w14:textId="77777777" w:rsidR="00615763" w:rsidRPr="00615763" w:rsidRDefault="00615763" w:rsidP="006049D6">
      <w:pPr>
        <w:rPr>
          <w:bCs/>
          <w:i/>
          <w:iCs/>
          <w:lang w:val="en-GB"/>
        </w:rPr>
      </w:pPr>
    </w:p>
    <w:p w14:paraId="64BAFFD5" w14:textId="77777777" w:rsidR="00615763" w:rsidRPr="00615763" w:rsidRDefault="00615763" w:rsidP="006049D6">
      <w:pPr>
        <w:ind w:left="720"/>
        <w:rPr>
          <w:bCs/>
          <w:i/>
          <w:iCs/>
          <w:lang w:val="en-GB"/>
        </w:rPr>
      </w:pPr>
      <w:r w:rsidRPr="00615763">
        <w:rPr>
          <w:bCs/>
          <w:i/>
          <w:iCs/>
          <w:lang w:val="en-GB"/>
        </w:rPr>
        <w:t>Trees, shrubs, and groundcover is planted in ‘Bushland’ and ‘Other’. Council officers have advised they are unable to break down the number of trees in the data available for those categories. Costs listed above is inclusive of aftercare.</w:t>
      </w:r>
    </w:p>
    <w:p w14:paraId="74F56F8F" w14:textId="77777777" w:rsidR="00615763" w:rsidRPr="00615763" w:rsidRDefault="00615763" w:rsidP="006049D6">
      <w:pPr>
        <w:ind w:left="720" w:hanging="720"/>
        <w:rPr>
          <w:bCs/>
          <w:lang w:val="en-GB"/>
        </w:rPr>
      </w:pPr>
    </w:p>
    <w:p w14:paraId="06C5B158" w14:textId="77777777" w:rsidR="00615763" w:rsidRPr="00615763" w:rsidRDefault="00615763" w:rsidP="006049D6">
      <w:pPr>
        <w:numPr>
          <w:ilvl w:val="0"/>
          <w:numId w:val="20"/>
        </w:numPr>
        <w:ind w:hanging="720"/>
        <w:rPr>
          <w:bCs/>
          <w:lang w:val="en-GB"/>
        </w:rPr>
      </w:pPr>
      <w:r w:rsidRPr="00615763">
        <w:rPr>
          <w:bCs/>
          <w:lang w:val="en-GB"/>
        </w:rPr>
        <w:t>How many staff (total FTE) work in communications, and list the separate roles/titles?</w:t>
      </w:r>
    </w:p>
    <w:p w14:paraId="69314220" w14:textId="77777777" w:rsidR="00615763" w:rsidRPr="00615763" w:rsidRDefault="00615763" w:rsidP="006049D6">
      <w:pPr>
        <w:ind w:left="720" w:hanging="720"/>
        <w:rPr>
          <w:bCs/>
          <w:lang w:val="en-GB"/>
        </w:rPr>
      </w:pPr>
    </w:p>
    <w:p w14:paraId="21C2B891" w14:textId="77777777" w:rsidR="00615763" w:rsidRPr="00615763" w:rsidRDefault="00615763" w:rsidP="006049D6">
      <w:pPr>
        <w:keepNext/>
        <w:keepLines/>
        <w:numPr>
          <w:ilvl w:val="0"/>
          <w:numId w:val="20"/>
        </w:numPr>
        <w:ind w:hanging="720"/>
        <w:rPr>
          <w:bCs/>
          <w:lang w:val="en-GB"/>
        </w:rPr>
      </w:pPr>
      <w:r w:rsidRPr="00615763">
        <w:rPr>
          <w:bCs/>
          <w:lang w:val="en-GB"/>
        </w:rPr>
        <w:t xml:space="preserve">How many of the total FTE staff who work in communications are: </w:t>
      </w:r>
    </w:p>
    <w:p w14:paraId="462F5E94" w14:textId="77777777" w:rsidR="00615763" w:rsidRPr="00615763" w:rsidRDefault="00615763" w:rsidP="006049D6">
      <w:pPr>
        <w:keepNext/>
        <w:keepLines/>
        <w:numPr>
          <w:ilvl w:val="2"/>
          <w:numId w:val="20"/>
        </w:numPr>
        <w:ind w:left="1440" w:hanging="720"/>
        <w:rPr>
          <w:bCs/>
          <w:lang w:val="en-GB"/>
        </w:rPr>
      </w:pPr>
      <w:r w:rsidRPr="00615763">
        <w:rPr>
          <w:bCs/>
          <w:lang w:val="en-GB"/>
        </w:rPr>
        <w:t>Permanent</w:t>
      </w:r>
    </w:p>
    <w:p w14:paraId="224C2DAF" w14:textId="77777777" w:rsidR="00615763" w:rsidRPr="00615763" w:rsidRDefault="00615763" w:rsidP="006049D6">
      <w:pPr>
        <w:numPr>
          <w:ilvl w:val="2"/>
          <w:numId w:val="20"/>
        </w:numPr>
        <w:ind w:left="1440" w:hanging="720"/>
        <w:rPr>
          <w:bCs/>
          <w:lang w:val="en-GB"/>
        </w:rPr>
      </w:pPr>
      <w:r w:rsidRPr="00615763">
        <w:rPr>
          <w:bCs/>
          <w:lang w:val="en-GB"/>
        </w:rPr>
        <w:t xml:space="preserve">Casual / temporary </w:t>
      </w:r>
    </w:p>
    <w:p w14:paraId="5F8144D9" w14:textId="77777777" w:rsidR="00615763" w:rsidRPr="00615763" w:rsidRDefault="00615763" w:rsidP="006049D6">
      <w:pPr>
        <w:numPr>
          <w:ilvl w:val="2"/>
          <w:numId w:val="20"/>
        </w:numPr>
        <w:ind w:left="1440" w:hanging="720"/>
        <w:rPr>
          <w:bCs/>
          <w:lang w:val="en-GB"/>
        </w:rPr>
      </w:pPr>
      <w:r w:rsidRPr="00615763">
        <w:rPr>
          <w:bCs/>
          <w:lang w:val="en-GB"/>
        </w:rPr>
        <w:t>Contract / agency staff</w:t>
      </w:r>
    </w:p>
    <w:p w14:paraId="7D3B3476" w14:textId="77777777" w:rsidR="00615763" w:rsidRPr="00615763" w:rsidRDefault="00615763" w:rsidP="006049D6">
      <w:pPr>
        <w:ind w:left="720" w:hanging="720"/>
        <w:rPr>
          <w:bCs/>
          <w:lang w:val="en-GB"/>
        </w:rPr>
      </w:pPr>
    </w:p>
    <w:p w14:paraId="635887D4" w14:textId="77777777" w:rsidR="00615763" w:rsidRPr="00615763" w:rsidRDefault="00615763" w:rsidP="006049D6">
      <w:pPr>
        <w:rPr>
          <w:bCs/>
          <w:i/>
          <w:iCs/>
          <w:lang w:val="en-GB"/>
        </w:rPr>
      </w:pPr>
      <w:r w:rsidRPr="00615763">
        <w:rPr>
          <w:b/>
          <w:i/>
          <w:iCs/>
          <w:lang w:val="en-GB"/>
        </w:rPr>
        <w:t>A47 and A48.</w:t>
      </w:r>
      <w:r w:rsidRPr="00615763">
        <w:rPr>
          <w:bCs/>
          <w:i/>
          <w:iCs/>
          <w:lang w:val="en-GB"/>
        </w:rPr>
        <w:tab/>
      </w:r>
    </w:p>
    <w:p w14:paraId="565FBEAF" w14:textId="77777777" w:rsidR="00615763" w:rsidRPr="00615763" w:rsidRDefault="00615763" w:rsidP="006049D6">
      <w:pPr>
        <w:ind w:left="720"/>
        <w:rPr>
          <w:bCs/>
          <w:i/>
          <w:iCs/>
          <w:lang w:val="en-GB"/>
        </w:rPr>
      </w:pPr>
      <w:r w:rsidRPr="00615763">
        <w:rPr>
          <w:bCs/>
          <w:i/>
          <w:iCs/>
          <w:lang w:val="en-GB"/>
        </w:rPr>
        <w:t>Available data does not allow for accurate reporting on these roles across the whole of Council. Because of this, Council officers have advised they are unable to answer the question within the timeframe required by the Meetings Local Law 2001.</w:t>
      </w:r>
    </w:p>
    <w:p w14:paraId="32232447" w14:textId="77777777" w:rsidR="00615763" w:rsidRPr="00615763" w:rsidRDefault="00615763" w:rsidP="006049D6">
      <w:pPr>
        <w:ind w:left="720" w:hanging="720"/>
        <w:rPr>
          <w:bCs/>
          <w:lang w:val="en-GB"/>
        </w:rPr>
      </w:pPr>
    </w:p>
    <w:p w14:paraId="0933966E" w14:textId="77777777" w:rsidR="00615763" w:rsidRPr="00615763" w:rsidRDefault="00615763" w:rsidP="006049D6">
      <w:pPr>
        <w:keepNext/>
        <w:numPr>
          <w:ilvl w:val="0"/>
          <w:numId w:val="20"/>
        </w:numPr>
        <w:ind w:hanging="720"/>
        <w:rPr>
          <w:bCs/>
          <w:lang w:val="en-GB"/>
        </w:rPr>
      </w:pPr>
      <w:r w:rsidRPr="00615763">
        <w:rPr>
          <w:bCs/>
          <w:lang w:val="en-GB"/>
        </w:rPr>
        <w:t>Please advise the total amount spent on catering at meetings of the Establishment and Coordination Committee for each of the following years.</w:t>
      </w:r>
    </w:p>
    <w:p w14:paraId="1B1EBD40" w14:textId="77777777" w:rsidR="00615763" w:rsidRPr="00615763" w:rsidRDefault="00615763" w:rsidP="006049D6">
      <w:pPr>
        <w:keepNext/>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1"/>
        <w:gridCol w:w="4411"/>
      </w:tblGrid>
      <w:tr w:rsidR="00615763" w:rsidRPr="00615763" w14:paraId="407C3992" w14:textId="77777777" w:rsidTr="00C91D5C">
        <w:tc>
          <w:tcPr>
            <w:tcW w:w="3811" w:type="dxa"/>
            <w:tcMar>
              <w:top w:w="0" w:type="dxa"/>
              <w:left w:w="108" w:type="dxa"/>
              <w:bottom w:w="0" w:type="dxa"/>
              <w:right w:w="108" w:type="dxa"/>
            </w:tcMar>
            <w:hideMark/>
          </w:tcPr>
          <w:p w14:paraId="054EF813" w14:textId="77777777" w:rsidR="00615763" w:rsidRPr="00615763" w:rsidRDefault="00615763" w:rsidP="006049D6">
            <w:pPr>
              <w:keepNext/>
              <w:rPr>
                <w:b/>
                <w:lang w:val="en-US"/>
              </w:rPr>
            </w:pPr>
            <w:r w:rsidRPr="00615763">
              <w:rPr>
                <w:b/>
                <w:lang w:val="en-US"/>
              </w:rPr>
              <w:t>YEAR</w:t>
            </w:r>
          </w:p>
        </w:tc>
        <w:tc>
          <w:tcPr>
            <w:tcW w:w="4411" w:type="dxa"/>
            <w:tcMar>
              <w:top w:w="0" w:type="dxa"/>
              <w:left w:w="108" w:type="dxa"/>
              <w:bottom w:w="0" w:type="dxa"/>
              <w:right w:w="108" w:type="dxa"/>
            </w:tcMar>
            <w:hideMark/>
          </w:tcPr>
          <w:p w14:paraId="418FB0BE" w14:textId="77777777" w:rsidR="00615763" w:rsidRPr="00615763" w:rsidRDefault="00615763" w:rsidP="006049D6">
            <w:pPr>
              <w:keepNext/>
              <w:rPr>
                <w:b/>
                <w:lang w:val="en-US"/>
              </w:rPr>
            </w:pPr>
            <w:r w:rsidRPr="00615763">
              <w:rPr>
                <w:b/>
                <w:lang w:val="en-US"/>
              </w:rPr>
              <w:t>TOTAL AMOUNT SPENT ON CATERING</w:t>
            </w:r>
          </w:p>
        </w:tc>
      </w:tr>
      <w:tr w:rsidR="00615763" w:rsidRPr="00615763" w14:paraId="0C0758DA" w14:textId="77777777" w:rsidTr="00C91D5C">
        <w:tc>
          <w:tcPr>
            <w:tcW w:w="3811" w:type="dxa"/>
            <w:tcMar>
              <w:top w:w="0" w:type="dxa"/>
              <w:left w:w="108" w:type="dxa"/>
              <w:bottom w:w="0" w:type="dxa"/>
              <w:right w:w="108" w:type="dxa"/>
            </w:tcMar>
            <w:hideMark/>
          </w:tcPr>
          <w:p w14:paraId="78B979FE" w14:textId="77777777" w:rsidR="00615763" w:rsidRPr="00615763" w:rsidRDefault="00615763" w:rsidP="006049D6">
            <w:pPr>
              <w:keepNext/>
              <w:rPr>
                <w:bCs/>
                <w:lang w:val="en-US"/>
              </w:rPr>
            </w:pPr>
            <w:r w:rsidRPr="00615763">
              <w:rPr>
                <w:bCs/>
                <w:lang w:val="en-US"/>
              </w:rPr>
              <w:t>2022</w:t>
            </w:r>
          </w:p>
        </w:tc>
        <w:tc>
          <w:tcPr>
            <w:tcW w:w="4411" w:type="dxa"/>
            <w:tcMar>
              <w:top w:w="0" w:type="dxa"/>
              <w:left w:w="108" w:type="dxa"/>
              <w:bottom w:w="0" w:type="dxa"/>
              <w:right w:w="108" w:type="dxa"/>
            </w:tcMar>
          </w:tcPr>
          <w:p w14:paraId="7E89EAF3" w14:textId="77777777" w:rsidR="00615763" w:rsidRPr="00615763" w:rsidRDefault="00615763" w:rsidP="006049D6">
            <w:pPr>
              <w:keepNext/>
              <w:rPr>
                <w:bCs/>
                <w:lang w:val="en-US"/>
              </w:rPr>
            </w:pPr>
          </w:p>
        </w:tc>
      </w:tr>
      <w:tr w:rsidR="00615763" w:rsidRPr="00615763" w14:paraId="1A9FC6C5" w14:textId="77777777" w:rsidTr="00C91D5C">
        <w:tc>
          <w:tcPr>
            <w:tcW w:w="3811" w:type="dxa"/>
            <w:tcMar>
              <w:top w:w="0" w:type="dxa"/>
              <w:left w:w="108" w:type="dxa"/>
              <w:bottom w:w="0" w:type="dxa"/>
              <w:right w:w="108" w:type="dxa"/>
            </w:tcMar>
            <w:hideMark/>
          </w:tcPr>
          <w:p w14:paraId="10E85E51" w14:textId="77777777" w:rsidR="00615763" w:rsidRPr="00615763" w:rsidRDefault="00615763" w:rsidP="006049D6">
            <w:pPr>
              <w:keepNext/>
              <w:rPr>
                <w:bCs/>
                <w:lang w:val="en-US"/>
              </w:rPr>
            </w:pPr>
            <w:r w:rsidRPr="00615763">
              <w:rPr>
                <w:bCs/>
                <w:lang w:val="en-US"/>
              </w:rPr>
              <w:t>2023 to date</w:t>
            </w:r>
          </w:p>
        </w:tc>
        <w:tc>
          <w:tcPr>
            <w:tcW w:w="4411" w:type="dxa"/>
            <w:tcMar>
              <w:top w:w="0" w:type="dxa"/>
              <w:left w:w="108" w:type="dxa"/>
              <w:bottom w:w="0" w:type="dxa"/>
              <w:right w:w="108" w:type="dxa"/>
            </w:tcMar>
          </w:tcPr>
          <w:p w14:paraId="3D7708F7" w14:textId="77777777" w:rsidR="00615763" w:rsidRPr="00615763" w:rsidRDefault="00615763" w:rsidP="006049D6">
            <w:pPr>
              <w:keepNext/>
              <w:rPr>
                <w:bCs/>
                <w:lang w:val="en-US"/>
              </w:rPr>
            </w:pPr>
          </w:p>
        </w:tc>
      </w:tr>
    </w:tbl>
    <w:p w14:paraId="7E9941A3" w14:textId="77777777" w:rsidR="00615763" w:rsidRPr="00615763" w:rsidRDefault="00615763" w:rsidP="006049D6">
      <w:pPr>
        <w:ind w:left="720" w:hanging="720"/>
        <w:rPr>
          <w:bCs/>
          <w:lang w:val="en-GB"/>
        </w:rPr>
      </w:pPr>
    </w:p>
    <w:p w14:paraId="587814C2" w14:textId="77777777" w:rsidR="00615763" w:rsidRPr="00615763" w:rsidRDefault="00615763" w:rsidP="006049D6">
      <w:pPr>
        <w:rPr>
          <w:bCs/>
          <w:i/>
          <w:iCs/>
          <w:lang w:val="en-GB"/>
        </w:rPr>
      </w:pPr>
      <w:r w:rsidRPr="00615763">
        <w:rPr>
          <w:b/>
          <w:i/>
          <w:iCs/>
          <w:lang w:val="en-GB"/>
        </w:rPr>
        <w:t>A49.</w:t>
      </w:r>
      <w:r w:rsidRPr="00615763">
        <w:rPr>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1"/>
        <w:gridCol w:w="4411"/>
      </w:tblGrid>
      <w:tr w:rsidR="00615763" w:rsidRPr="00615763" w14:paraId="2843AD90" w14:textId="77777777" w:rsidTr="00C91D5C">
        <w:tc>
          <w:tcPr>
            <w:tcW w:w="3811" w:type="dxa"/>
            <w:tcMar>
              <w:top w:w="0" w:type="dxa"/>
              <w:left w:w="108" w:type="dxa"/>
              <w:bottom w:w="0" w:type="dxa"/>
              <w:right w:w="108" w:type="dxa"/>
            </w:tcMar>
            <w:hideMark/>
          </w:tcPr>
          <w:p w14:paraId="11C12AC6" w14:textId="77777777" w:rsidR="00615763" w:rsidRPr="00C91D5C" w:rsidRDefault="00615763" w:rsidP="006049D6">
            <w:pPr>
              <w:rPr>
                <w:b/>
                <w:bCs/>
                <w:i/>
                <w:iCs/>
              </w:rPr>
            </w:pPr>
            <w:r w:rsidRPr="00C91D5C">
              <w:rPr>
                <w:b/>
                <w:bCs/>
                <w:i/>
                <w:iCs/>
              </w:rPr>
              <w:t>YEAR</w:t>
            </w:r>
          </w:p>
        </w:tc>
        <w:tc>
          <w:tcPr>
            <w:tcW w:w="4411" w:type="dxa"/>
            <w:tcMar>
              <w:top w:w="0" w:type="dxa"/>
              <w:left w:w="108" w:type="dxa"/>
              <w:bottom w:w="0" w:type="dxa"/>
              <w:right w:w="108" w:type="dxa"/>
            </w:tcMar>
            <w:hideMark/>
          </w:tcPr>
          <w:p w14:paraId="3A92AEAB" w14:textId="77777777" w:rsidR="00615763" w:rsidRPr="00C91D5C" w:rsidRDefault="00615763" w:rsidP="006049D6">
            <w:pPr>
              <w:rPr>
                <w:b/>
                <w:bCs/>
                <w:i/>
                <w:iCs/>
              </w:rPr>
            </w:pPr>
            <w:r w:rsidRPr="00C91D5C">
              <w:rPr>
                <w:b/>
                <w:bCs/>
                <w:i/>
                <w:iCs/>
              </w:rPr>
              <w:t>AMOUNT</w:t>
            </w:r>
          </w:p>
        </w:tc>
      </w:tr>
      <w:tr w:rsidR="00615763" w:rsidRPr="00615763" w14:paraId="272FD4EB" w14:textId="77777777" w:rsidTr="00C91D5C">
        <w:tc>
          <w:tcPr>
            <w:tcW w:w="3811" w:type="dxa"/>
            <w:tcMar>
              <w:top w:w="0" w:type="dxa"/>
              <w:left w:w="108" w:type="dxa"/>
              <w:bottom w:w="0" w:type="dxa"/>
              <w:right w:w="108" w:type="dxa"/>
            </w:tcMar>
            <w:hideMark/>
          </w:tcPr>
          <w:p w14:paraId="4766462D" w14:textId="77777777" w:rsidR="00615763" w:rsidRPr="00615763" w:rsidRDefault="00615763" w:rsidP="006049D6">
            <w:pPr>
              <w:rPr>
                <w:i/>
                <w:iCs/>
              </w:rPr>
            </w:pPr>
            <w:r w:rsidRPr="00615763">
              <w:rPr>
                <w:i/>
                <w:iCs/>
              </w:rPr>
              <w:t>2022</w:t>
            </w:r>
          </w:p>
        </w:tc>
        <w:tc>
          <w:tcPr>
            <w:tcW w:w="4411" w:type="dxa"/>
            <w:tcMar>
              <w:top w:w="0" w:type="dxa"/>
              <w:left w:w="108" w:type="dxa"/>
              <w:bottom w:w="0" w:type="dxa"/>
              <w:right w:w="108" w:type="dxa"/>
            </w:tcMar>
          </w:tcPr>
          <w:p w14:paraId="399F1686" w14:textId="77777777" w:rsidR="00615763" w:rsidRPr="00615763" w:rsidRDefault="00615763" w:rsidP="006049D6">
            <w:pPr>
              <w:jc w:val="right"/>
              <w:rPr>
                <w:i/>
                <w:iCs/>
              </w:rPr>
            </w:pPr>
            <w:r w:rsidRPr="00615763">
              <w:rPr>
                <w:i/>
                <w:iCs/>
              </w:rPr>
              <w:t>$8,581.27</w:t>
            </w:r>
          </w:p>
        </w:tc>
      </w:tr>
      <w:tr w:rsidR="00615763" w:rsidRPr="00615763" w14:paraId="299D127A" w14:textId="77777777" w:rsidTr="00C91D5C">
        <w:tc>
          <w:tcPr>
            <w:tcW w:w="3811" w:type="dxa"/>
            <w:tcMar>
              <w:top w:w="0" w:type="dxa"/>
              <w:left w:w="108" w:type="dxa"/>
              <w:bottom w:w="0" w:type="dxa"/>
              <w:right w:w="108" w:type="dxa"/>
            </w:tcMar>
            <w:hideMark/>
          </w:tcPr>
          <w:p w14:paraId="710804B9" w14:textId="77777777" w:rsidR="00615763" w:rsidRPr="00615763" w:rsidRDefault="00615763" w:rsidP="006049D6">
            <w:pPr>
              <w:rPr>
                <w:i/>
                <w:iCs/>
              </w:rPr>
            </w:pPr>
            <w:r w:rsidRPr="00615763">
              <w:rPr>
                <w:i/>
                <w:iCs/>
              </w:rPr>
              <w:t>2023 to date</w:t>
            </w:r>
          </w:p>
        </w:tc>
        <w:tc>
          <w:tcPr>
            <w:tcW w:w="4411" w:type="dxa"/>
            <w:tcMar>
              <w:top w:w="0" w:type="dxa"/>
              <w:left w:w="108" w:type="dxa"/>
              <w:bottom w:w="0" w:type="dxa"/>
              <w:right w:w="108" w:type="dxa"/>
            </w:tcMar>
          </w:tcPr>
          <w:p w14:paraId="5BAA26BD" w14:textId="77777777" w:rsidR="00615763" w:rsidRPr="00615763" w:rsidRDefault="00615763" w:rsidP="006049D6">
            <w:pPr>
              <w:jc w:val="right"/>
              <w:rPr>
                <w:i/>
                <w:iCs/>
              </w:rPr>
            </w:pPr>
            <w:r w:rsidRPr="00615763">
              <w:rPr>
                <w:i/>
                <w:iCs/>
              </w:rPr>
              <w:t xml:space="preserve">$8,915.31 </w:t>
            </w:r>
          </w:p>
        </w:tc>
      </w:tr>
    </w:tbl>
    <w:p w14:paraId="09DAA8CB" w14:textId="77777777" w:rsidR="00615763" w:rsidRPr="00615763" w:rsidRDefault="00615763" w:rsidP="006049D6">
      <w:pPr>
        <w:rPr>
          <w:bCs/>
          <w:i/>
          <w:iCs/>
          <w:lang w:val="en-GB"/>
        </w:rPr>
      </w:pPr>
    </w:p>
    <w:p w14:paraId="248A1863" w14:textId="77777777" w:rsidR="00615763" w:rsidRPr="00615763" w:rsidRDefault="00615763" w:rsidP="006049D6">
      <w:pPr>
        <w:numPr>
          <w:ilvl w:val="0"/>
          <w:numId w:val="20"/>
        </w:numPr>
        <w:ind w:hanging="720"/>
        <w:rPr>
          <w:bCs/>
          <w:lang w:val="en-GB"/>
        </w:rPr>
      </w:pPr>
      <w:r w:rsidRPr="00615763">
        <w:rPr>
          <w:bCs/>
          <w:lang w:val="en-GB"/>
        </w:rPr>
        <w:t>Please provide a list of toilet facilities specifically provided for bus drivers (i.e. not in parks or shopping centres etc)</w:t>
      </w:r>
    </w:p>
    <w:p w14:paraId="60D660FC" w14:textId="77777777" w:rsidR="00615763" w:rsidRPr="00615763" w:rsidRDefault="00615763" w:rsidP="006049D6">
      <w:pPr>
        <w:ind w:left="720" w:hanging="720"/>
        <w:rPr>
          <w:b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744"/>
        <w:gridCol w:w="1744"/>
        <w:gridCol w:w="3246"/>
      </w:tblGrid>
      <w:tr w:rsidR="00615763" w:rsidRPr="00615763" w14:paraId="17C26E1A" w14:textId="77777777" w:rsidTr="00C91D5C">
        <w:tc>
          <w:tcPr>
            <w:tcW w:w="1550" w:type="dxa"/>
            <w:tcMar>
              <w:top w:w="0" w:type="dxa"/>
              <w:left w:w="108" w:type="dxa"/>
              <w:bottom w:w="0" w:type="dxa"/>
              <w:right w:w="108" w:type="dxa"/>
            </w:tcMar>
            <w:hideMark/>
          </w:tcPr>
          <w:p w14:paraId="1B538747" w14:textId="77777777" w:rsidR="00615763" w:rsidRPr="00615763" w:rsidRDefault="00615763" w:rsidP="006049D6">
            <w:pPr>
              <w:jc w:val="left"/>
              <w:rPr>
                <w:b/>
                <w:lang w:val="en-US"/>
              </w:rPr>
            </w:pPr>
            <w:r w:rsidRPr="00615763">
              <w:rPr>
                <w:b/>
                <w:lang w:val="en-US"/>
              </w:rPr>
              <w:t>LOCATION</w:t>
            </w:r>
          </w:p>
        </w:tc>
        <w:tc>
          <w:tcPr>
            <w:tcW w:w="1926" w:type="dxa"/>
            <w:tcMar>
              <w:top w:w="0" w:type="dxa"/>
              <w:left w:w="108" w:type="dxa"/>
              <w:bottom w:w="0" w:type="dxa"/>
              <w:right w:w="108" w:type="dxa"/>
            </w:tcMar>
            <w:hideMark/>
          </w:tcPr>
          <w:p w14:paraId="6E797F90" w14:textId="77777777" w:rsidR="00615763" w:rsidRPr="00615763" w:rsidRDefault="00615763" w:rsidP="006049D6">
            <w:pPr>
              <w:jc w:val="left"/>
              <w:rPr>
                <w:b/>
                <w:lang w:val="en-US"/>
              </w:rPr>
            </w:pPr>
            <w:r w:rsidRPr="00615763">
              <w:rPr>
                <w:b/>
                <w:lang w:val="en-US"/>
              </w:rPr>
              <w:t>DATE OF LAST UPGRADE WORKS</w:t>
            </w:r>
          </w:p>
        </w:tc>
        <w:tc>
          <w:tcPr>
            <w:tcW w:w="1926" w:type="dxa"/>
            <w:tcMar>
              <w:top w:w="0" w:type="dxa"/>
              <w:left w:w="108" w:type="dxa"/>
              <w:bottom w:w="0" w:type="dxa"/>
              <w:right w:w="108" w:type="dxa"/>
            </w:tcMar>
            <w:hideMark/>
          </w:tcPr>
          <w:p w14:paraId="461FB02C" w14:textId="77777777" w:rsidR="00615763" w:rsidRPr="00615763" w:rsidRDefault="00615763" w:rsidP="006049D6">
            <w:pPr>
              <w:jc w:val="left"/>
              <w:rPr>
                <w:b/>
                <w:lang w:val="en-US"/>
              </w:rPr>
            </w:pPr>
            <w:r w:rsidRPr="00615763">
              <w:rPr>
                <w:b/>
                <w:lang w:val="en-US"/>
              </w:rPr>
              <w:t>COST OF LAST UPGRADE WORKS</w:t>
            </w:r>
          </w:p>
        </w:tc>
        <w:tc>
          <w:tcPr>
            <w:tcW w:w="3827" w:type="dxa"/>
            <w:tcMar>
              <w:top w:w="0" w:type="dxa"/>
              <w:left w:w="108" w:type="dxa"/>
              <w:bottom w:w="0" w:type="dxa"/>
              <w:right w:w="108" w:type="dxa"/>
            </w:tcMar>
            <w:hideMark/>
          </w:tcPr>
          <w:p w14:paraId="48B66160" w14:textId="77777777" w:rsidR="00615763" w:rsidRPr="00615763" w:rsidRDefault="00615763" w:rsidP="006049D6">
            <w:pPr>
              <w:jc w:val="left"/>
              <w:rPr>
                <w:b/>
                <w:lang w:val="en-US"/>
              </w:rPr>
            </w:pPr>
            <w:r w:rsidRPr="00615763">
              <w:rPr>
                <w:b/>
                <w:lang w:val="en-US"/>
              </w:rPr>
              <w:t>DATE FACILITY WAS ORIGINALLY BUILT</w:t>
            </w:r>
          </w:p>
        </w:tc>
      </w:tr>
      <w:tr w:rsidR="00615763" w:rsidRPr="00615763" w14:paraId="094084EE" w14:textId="77777777" w:rsidTr="00C91D5C">
        <w:tc>
          <w:tcPr>
            <w:tcW w:w="1550" w:type="dxa"/>
            <w:tcMar>
              <w:top w:w="0" w:type="dxa"/>
              <w:left w:w="108" w:type="dxa"/>
              <w:bottom w:w="0" w:type="dxa"/>
              <w:right w:w="108" w:type="dxa"/>
            </w:tcMar>
          </w:tcPr>
          <w:p w14:paraId="1906A733" w14:textId="77777777" w:rsidR="00615763" w:rsidRPr="00615763" w:rsidRDefault="00615763" w:rsidP="006049D6">
            <w:pPr>
              <w:rPr>
                <w:bCs/>
                <w:lang w:val="en-US"/>
              </w:rPr>
            </w:pPr>
          </w:p>
        </w:tc>
        <w:tc>
          <w:tcPr>
            <w:tcW w:w="1926" w:type="dxa"/>
            <w:tcMar>
              <w:top w:w="0" w:type="dxa"/>
              <w:left w:w="108" w:type="dxa"/>
              <w:bottom w:w="0" w:type="dxa"/>
              <w:right w:w="108" w:type="dxa"/>
            </w:tcMar>
          </w:tcPr>
          <w:p w14:paraId="2F491B82" w14:textId="77777777" w:rsidR="00615763" w:rsidRPr="00615763" w:rsidRDefault="00615763" w:rsidP="006049D6">
            <w:pPr>
              <w:rPr>
                <w:bCs/>
                <w:lang w:val="en-US"/>
              </w:rPr>
            </w:pPr>
          </w:p>
        </w:tc>
        <w:tc>
          <w:tcPr>
            <w:tcW w:w="1926" w:type="dxa"/>
            <w:tcMar>
              <w:top w:w="0" w:type="dxa"/>
              <w:left w:w="108" w:type="dxa"/>
              <w:bottom w:w="0" w:type="dxa"/>
              <w:right w:w="108" w:type="dxa"/>
            </w:tcMar>
          </w:tcPr>
          <w:p w14:paraId="22B104BF" w14:textId="77777777" w:rsidR="00615763" w:rsidRPr="00615763" w:rsidRDefault="00615763" w:rsidP="006049D6">
            <w:pPr>
              <w:rPr>
                <w:bCs/>
                <w:lang w:val="en-US"/>
              </w:rPr>
            </w:pPr>
          </w:p>
        </w:tc>
        <w:tc>
          <w:tcPr>
            <w:tcW w:w="3827" w:type="dxa"/>
            <w:tcMar>
              <w:top w:w="0" w:type="dxa"/>
              <w:left w:w="108" w:type="dxa"/>
              <w:bottom w:w="0" w:type="dxa"/>
              <w:right w:w="108" w:type="dxa"/>
            </w:tcMar>
          </w:tcPr>
          <w:p w14:paraId="7C0FE7E7" w14:textId="77777777" w:rsidR="00615763" w:rsidRPr="00615763" w:rsidRDefault="00615763" w:rsidP="006049D6">
            <w:pPr>
              <w:rPr>
                <w:bCs/>
                <w:lang w:val="en-US"/>
              </w:rPr>
            </w:pPr>
          </w:p>
        </w:tc>
      </w:tr>
    </w:tbl>
    <w:p w14:paraId="0B384341" w14:textId="77777777" w:rsidR="00615763" w:rsidRPr="00615763" w:rsidRDefault="00615763" w:rsidP="006049D6">
      <w:pPr>
        <w:ind w:left="720" w:hanging="720"/>
        <w:rPr>
          <w:bCs/>
          <w:lang w:val="en-GB"/>
        </w:rPr>
      </w:pPr>
    </w:p>
    <w:p w14:paraId="0878CF36" w14:textId="77777777" w:rsidR="00615763" w:rsidRPr="00615763" w:rsidRDefault="00615763" w:rsidP="006049D6">
      <w:pPr>
        <w:ind w:left="720" w:hanging="720"/>
        <w:rPr>
          <w:bCs/>
          <w:i/>
          <w:iCs/>
          <w:lang w:val="en-GB"/>
        </w:rPr>
      </w:pPr>
      <w:r w:rsidRPr="00615763">
        <w:rPr>
          <w:b/>
          <w:i/>
          <w:iCs/>
          <w:lang w:val="en-GB"/>
        </w:rPr>
        <w:t>A50.</w:t>
      </w:r>
      <w:r w:rsidRPr="00615763">
        <w:rPr>
          <w:bCs/>
          <w:i/>
          <w:iCs/>
          <w:lang w:val="en-GB"/>
        </w:rPr>
        <w:tab/>
        <w:t>Council officers have advised they are unable to answer this question in full within the timeframe required by the Meetings Local Law 2001.</w:t>
      </w:r>
    </w:p>
    <w:p w14:paraId="1DB1FFBE" w14:textId="77777777" w:rsidR="00615763" w:rsidRPr="00615763" w:rsidRDefault="00615763" w:rsidP="006049D6">
      <w:pPr>
        <w:ind w:left="720" w:hanging="720"/>
        <w:rPr>
          <w:bCs/>
          <w:lang w:val="en-GB"/>
        </w:rPr>
      </w:pPr>
    </w:p>
    <w:p w14:paraId="50ACED8B" w14:textId="77777777" w:rsidR="00615763" w:rsidRPr="00615763" w:rsidRDefault="00615763" w:rsidP="006049D6">
      <w:pPr>
        <w:numPr>
          <w:ilvl w:val="0"/>
          <w:numId w:val="20"/>
        </w:numPr>
        <w:ind w:hanging="720"/>
        <w:rPr>
          <w:bCs/>
          <w:lang w:val="en-GB"/>
        </w:rPr>
      </w:pPr>
      <w:r w:rsidRPr="00615763">
        <w:rPr>
          <w:bCs/>
          <w:lang w:val="en-GB"/>
        </w:rPr>
        <w:t>Provide a breakdown of how the Lord Mayor has spent his $100,000 allowance in the 2022/23 and 2023/24 (year to date).</w:t>
      </w:r>
    </w:p>
    <w:p w14:paraId="1521DF51" w14:textId="77777777" w:rsidR="00615763" w:rsidRPr="00615763" w:rsidRDefault="00615763" w:rsidP="006049D6">
      <w:pPr>
        <w:ind w:left="720" w:hanging="720"/>
        <w:rPr>
          <w:b/>
          <w:lang w:val="en-GB"/>
        </w:rPr>
      </w:pPr>
    </w:p>
    <w:p w14:paraId="4F80D687" w14:textId="77777777" w:rsidR="00615763" w:rsidRPr="00615763" w:rsidRDefault="00615763" w:rsidP="006049D6">
      <w:pPr>
        <w:ind w:left="720" w:hanging="720"/>
        <w:rPr>
          <w:bCs/>
          <w:i/>
          <w:iCs/>
          <w:lang w:val="en-GB"/>
        </w:rPr>
      </w:pPr>
      <w:r w:rsidRPr="00615763">
        <w:rPr>
          <w:b/>
          <w:i/>
          <w:iCs/>
          <w:lang w:val="en-GB"/>
        </w:rPr>
        <w:t>A51.</w:t>
      </w:r>
      <w:r w:rsidRPr="00615763">
        <w:rPr>
          <w:bCs/>
          <w:i/>
          <w:iCs/>
          <w:lang w:val="en-GB"/>
        </w:rPr>
        <w:tab/>
        <w:t>The expense of office allowance is spent in accordance with the policy Labor Lord Mayor Jim Soorley introduced in 1994.</w:t>
      </w:r>
    </w:p>
    <w:p w14:paraId="1CB2EA69" w14:textId="77777777" w:rsidR="00615763" w:rsidRPr="00615763" w:rsidRDefault="00615763" w:rsidP="006049D6">
      <w:pPr>
        <w:ind w:left="720" w:hanging="720"/>
        <w:rPr>
          <w:bCs/>
          <w:lang w:val="en-GB"/>
        </w:rPr>
      </w:pPr>
    </w:p>
    <w:p w14:paraId="16D7912B" w14:textId="77777777" w:rsidR="00615763" w:rsidRPr="00615763" w:rsidRDefault="00615763" w:rsidP="006049D6">
      <w:pPr>
        <w:numPr>
          <w:ilvl w:val="0"/>
          <w:numId w:val="20"/>
        </w:numPr>
        <w:ind w:hanging="720"/>
        <w:rPr>
          <w:bCs/>
          <w:lang w:val="en-GB"/>
        </w:rPr>
      </w:pPr>
      <w:r w:rsidRPr="00615763">
        <w:rPr>
          <w:bCs/>
          <w:lang w:val="en-GB"/>
        </w:rPr>
        <w:t>Provide details of each successful recipient of the Pathways out Homelessness Grant Program for the 2022/23 and 2023/24 (to date) financial years.</w:t>
      </w:r>
    </w:p>
    <w:p w14:paraId="66E8DBFC" w14:textId="77777777" w:rsidR="00615763" w:rsidRPr="00615763" w:rsidRDefault="00615763" w:rsidP="006049D6">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1637"/>
        <w:gridCol w:w="1622"/>
        <w:gridCol w:w="2871"/>
      </w:tblGrid>
      <w:tr w:rsidR="00615763" w:rsidRPr="00615763" w14:paraId="17E951CD" w14:textId="77777777" w:rsidTr="00C91D5C">
        <w:tc>
          <w:tcPr>
            <w:tcW w:w="2227" w:type="dxa"/>
            <w:tcMar>
              <w:top w:w="0" w:type="dxa"/>
              <w:left w:w="108" w:type="dxa"/>
              <w:bottom w:w="0" w:type="dxa"/>
              <w:right w:w="108" w:type="dxa"/>
            </w:tcMar>
            <w:hideMark/>
          </w:tcPr>
          <w:p w14:paraId="0E4C49B0" w14:textId="77777777" w:rsidR="00615763" w:rsidRPr="00615763" w:rsidRDefault="00615763" w:rsidP="006049D6">
            <w:pPr>
              <w:rPr>
                <w:b/>
                <w:lang w:val="en-US"/>
              </w:rPr>
            </w:pPr>
            <w:r w:rsidRPr="00615763">
              <w:rPr>
                <w:b/>
                <w:lang w:val="en-US"/>
              </w:rPr>
              <w:t>ORGANISATION</w:t>
            </w:r>
          </w:p>
        </w:tc>
        <w:tc>
          <w:tcPr>
            <w:tcW w:w="1868" w:type="dxa"/>
            <w:tcMar>
              <w:top w:w="0" w:type="dxa"/>
              <w:left w:w="108" w:type="dxa"/>
              <w:bottom w:w="0" w:type="dxa"/>
              <w:right w:w="108" w:type="dxa"/>
            </w:tcMar>
            <w:hideMark/>
          </w:tcPr>
          <w:p w14:paraId="1FB39113" w14:textId="77777777" w:rsidR="00615763" w:rsidRPr="00615763" w:rsidRDefault="00615763" w:rsidP="006049D6">
            <w:pPr>
              <w:rPr>
                <w:b/>
                <w:lang w:val="en-US"/>
              </w:rPr>
            </w:pPr>
            <w:r w:rsidRPr="00615763">
              <w:rPr>
                <w:b/>
                <w:lang w:val="en-US"/>
              </w:rPr>
              <w:t>PROJECT</w:t>
            </w:r>
          </w:p>
        </w:tc>
        <w:tc>
          <w:tcPr>
            <w:tcW w:w="1855" w:type="dxa"/>
            <w:tcMar>
              <w:top w:w="0" w:type="dxa"/>
              <w:left w:w="108" w:type="dxa"/>
              <w:bottom w:w="0" w:type="dxa"/>
              <w:right w:w="108" w:type="dxa"/>
            </w:tcMar>
            <w:hideMark/>
          </w:tcPr>
          <w:p w14:paraId="46D138DA" w14:textId="77777777" w:rsidR="00615763" w:rsidRPr="00615763" w:rsidRDefault="00615763" w:rsidP="006049D6">
            <w:pPr>
              <w:rPr>
                <w:b/>
                <w:lang w:val="en-US"/>
              </w:rPr>
            </w:pPr>
            <w:r w:rsidRPr="00615763">
              <w:rPr>
                <w:b/>
                <w:lang w:val="en-US"/>
              </w:rPr>
              <w:t>AMOUNT</w:t>
            </w:r>
          </w:p>
        </w:tc>
        <w:tc>
          <w:tcPr>
            <w:tcW w:w="3827" w:type="dxa"/>
            <w:tcMar>
              <w:top w:w="0" w:type="dxa"/>
              <w:left w:w="108" w:type="dxa"/>
              <w:bottom w:w="0" w:type="dxa"/>
              <w:right w:w="108" w:type="dxa"/>
            </w:tcMar>
            <w:hideMark/>
          </w:tcPr>
          <w:p w14:paraId="637EF0D0" w14:textId="77777777" w:rsidR="00615763" w:rsidRPr="00615763" w:rsidRDefault="00615763" w:rsidP="006049D6">
            <w:pPr>
              <w:rPr>
                <w:b/>
                <w:lang w:val="en-US"/>
              </w:rPr>
            </w:pPr>
            <w:r w:rsidRPr="00615763">
              <w:rPr>
                <w:b/>
                <w:lang w:val="en-US"/>
              </w:rPr>
              <w:t>WARD</w:t>
            </w:r>
          </w:p>
        </w:tc>
      </w:tr>
      <w:tr w:rsidR="00615763" w:rsidRPr="00615763" w14:paraId="65E116E6" w14:textId="77777777" w:rsidTr="00C91D5C">
        <w:tc>
          <w:tcPr>
            <w:tcW w:w="2227" w:type="dxa"/>
            <w:tcMar>
              <w:top w:w="0" w:type="dxa"/>
              <w:left w:w="108" w:type="dxa"/>
              <w:bottom w:w="0" w:type="dxa"/>
              <w:right w:w="108" w:type="dxa"/>
            </w:tcMar>
          </w:tcPr>
          <w:p w14:paraId="6CF3F113" w14:textId="77777777" w:rsidR="00615763" w:rsidRPr="00615763" w:rsidRDefault="00615763" w:rsidP="006049D6">
            <w:pPr>
              <w:rPr>
                <w:bCs/>
                <w:lang w:val="en-US"/>
              </w:rPr>
            </w:pPr>
          </w:p>
        </w:tc>
        <w:tc>
          <w:tcPr>
            <w:tcW w:w="1868" w:type="dxa"/>
            <w:tcMar>
              <w:top w:w="0" w:type="dxa"/>
              <w:left w:w="108" w:type="dxa"/>
              <w:bottom w:w="0" w:type="dxa"/>
              <w:right w:w="108" w:type="dxa"/>
            </w:tcMar>
          </w:tcPr>
          <w:p w14:paraId="65744A4E" w14:textId="77777777" w:rsidR="00615763" w:rsidRPr="00615763" w:rsidRDefault="00615763" w:rsidP="006049D6">
            <w:pPr>
              <w:rPr>
                <w:bCs/>
                <w:lang w:val="en-US"/>
              </w:rPr>
            </w:pPr>
          </w:p>
        </w:tc>
        <w:tc>
          <w:tcPr>
            <w:tcW w:w="1855" w:type="dxa"/>
            <w:tcMar>
              <w:top w:w="0" w:type="dxa"/>
              <w:left w:w="108" w:type="dxa"/>
              <w:bottom w:w="0" w:type="dxa"/>
              <w:right w:w="108" w:type="dxa"/>
            </w:tcMar>
          </w:tcPr>
          <w:p w14:paraId="39537B76" w14:textId="77777777" w:rsidR="00615763" w:rsidRPr="00615763" w:rsidRDefault="00615763" w:rsidP="006049D6">
            <w:pPr>
              <w:rPr>
                <w:bCs/>
                <w:lang w:val="en-US"/>
              </w:rPr>
            </w:pPr>
          </w:p>
        </w:tc>
        <w:tc>
          <w:tcPr>
            <w:tcW w:w="3827" w:type="dxa"/>
            <w:tcMar>
              <w:top w:w="0" w:type="dxa"/>
              <w:left w:w="108" w:type="dxa"/>
              <w:bottom w:w="0" w:type="dxa"/>
              <w:right w:w="108" w:type="dxa"/>
            </w:tcMar>
          </w:tcPr>
          <w:p w14:paraId="52B431A3" w14:textId="77777777" w:rsidR="00615763" w:rsidRPr="00615763" w:rsidRDefault="00615763" w:rsidP="006049D6">
            <w:pPr>
              <w:rPr>
                <w:bCs/>
                <w:lang w:val="en-US"/>
              </w:rPr>
            </w:pPr>
          </w:p>
        </w:tc>
      </w:tr>
    </w:tbl>
    <w:p w14:paraId="073869D9" w14:textId="77777777" w:rsidR="00615763" w:rsidRPr="00615763" w:rsidRDefault="00615763" w:rsidP="006049D6">
      <w:pPr>
        <w:ind w:left="720" w:hanging="720"/>
        <w:rPr>
          <w:bCs/>
          <w:lang w:val="en-GB"/>
        </w:rPr>
      </w:pPr>
    </w:p>
    <w:p w14:paraId="1A4159B7" w14:textId="77777777" w:rsidR="00615763" w:rsidRPr="00615763" w:rsidRDefault="00615763" w:rsidP="006049D6">
      <w:pPr>
        <w:rPr>
          <w:bCs/>
          <w:i/>
          <w:iCs/>
          <w:lang w:val="en-GB"/>
        </w:rPr>
      </w:pPr>
      <w:r w:rsidRPr="00615763">
        <w:rPr>
          <w:b/>
          <w:i/>
          <w:iCs/>
          <w:lang w:val="en-GB"/>
        </w:rPr>
        <w:t>A52.</w:t>
      </w:r>
      <w:r w:rsidRPr="00615763">
        <w:rPr>
          <w:bCs/>
          <w:i/>
          <w:iCs/>
          <w:lang w:val="en-GB"/>
        </w:rPr>
        <w:tab/>
        <w:t>This information is publicly available on Council’s website.</w:t>
      </w:r>
    </w:p>
    <w:p w14:paraId="581B7794" w14:textId="77777777" w:rsidR="00615763" w:rsidRPr="00615763" w:rsidRDefault="00615763" w:rsidP="006049D6">
      <w:pPr>
        <w:ind w:left="720" w:hanging="720"/>
        <w:rPr>
          <w:bCs/>
          <w:lang w:val="en-GB"/>
        </w:rPr>
      </w:pPr>
    </w:p>
    <w:p w14:paraId="30C74827" w14:textId="77777777" w:rsidR="00615763" w:rsidRPr="00615763" w:rsidRDefault="00615763" w:rsidP="006049D6">
      <w:pPr>
        <w:numPr>
          <w:ilvl w:val="0"/>
          <w:numId w:val="20"/>
        </w:numPr>
        <w:ind w:hanging="720"/>
        <w:rPr>
          <w:bCs/>
          <w:lang w:val="en-GB"/>
        </w:rPr>
      </w:pPr>
      <w:r w:rsidRPr="00615763">
        <w:rPr>
          <w:bCs/>
          <w:lang w:val="en-GB"/>
        </w:rPr>
        <w:t>Provide a current list (as at today) of all vacant Brisbane City Council buildings?</w:t>
      </w:r>
    </w:p>
    <w:p w14:paraId="6827BC68" w14:textId="77777777" w:rsidR="00615763" w:rsidRPr="00615763" w:rsidRDefault="00615763" w:rsidP="006049D6">
      <w:pPr>
        <w:ind w:left="720" w:hanging="720"/>
        <w:rPr>
          <w:bCs/>
          <w:lang w:val="en-US"/>
        </w:rPr>
      </w:pPr>
    </w:p>
    <w:p w14:paraId="5773E37B" w14:textId="77777777" w:rsidR="00615763" w:rsidRPr="00615763" w:rsidRDefault="00615763" w:rsidP="006049D6">
      <w:pPr>
        <w:ind w:left="720" w:hanging="720"/>
        <w:rPr>
          <w:bCs/>
          <w:i/>
          <w:iCs/>
          <w:lang w:val="en-GB"/>
        </w:rPr>
      </w:pPr>
      <w:r w:rsidRPr="00615763">
        <w:rPr>
          <w:b/>
          <w:i/>
          <w:iCs/>
          <w:lang w:val="en-GB"/>
        </w:rPr>
        <w:t>A53.</w:t>
      </w:r>
      <w:r w:rsidRPr="00615763">
        <w:rPr>
          <w:bCs/>
          <w:i/>
          <w:iCs/>
          <w:lang w:val="en-GB"/>
        </w:rPr>
        <w:tab/>
        <w:t>Note: Discussions and lease negotiations with prospective lessees are currently underway for several of the sites. Some of the sites either require substantial repair to make them fit for occupation, will be put out to tender, have been put out to tender and Council officers are assessing applications received, or need a building report to determine the scope of improvement works required.</w:t>
      </w:r>
    </w:p>
    <w:p w14:paraId="13EACFA3" w14:textId="77777777" w:rsidR="00615763" w:rsidRPr="00615763" w:rsidRDefault="00615763" w:rsidP="006049D6">
      <w:pPr>
        <w:ind w:left="720" w:hanging="720"/>
        <w:rPr>
          <w:bCs/>
          <w:i/>
          <w:i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2"/>
      </w:tblGrid>
      <w:tr w:rsidR="00615763" w:rsidRPr="00615763" w14:paraId="68A7C993" w14:textId="77777777" w:rsidTr="00C91D5C">
        <w:trPr>
          <w:trHeight w:val="227"/>
        </w:trPr>
        <w:tc>
          <w:tcPr>
            <w:tcW w:w="7654" w:type="dxa"/>
            <w:noWrap/>
            <w:tcMar>
              <w:top w:w="0" w:type="dxa"/>
              <w:left w:w="108" w:type="dxa"/>
              <w:bottom w:w="0" w:type="dxa"/>
              <w:right w:w="108" w:type="dxa"/>
            </w:tcMar>
            <w:hideMark/>
          </w:tcPr>
          <w:p w14:paraId="322C4D8C"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Windmill, Observatory Park, Spring Hill</w:t>
            </w:r>
          </w:p>
        </w:tc>
      </w:tr>
      <w:tr w:rsidR="00615763" w:rsidRPr="00615763" w14:paraId="2ADE756F" w14:textId="77777777" w:rsidTr="00C91D5C">
        <w:trPr>
          <w:trHeight w:val="227"/>
        </w:trPr>
        <w:tc>
          <w:tcPr>
            <w:tcW w:w="7654" w:type="dxa"/>
            <w:noWrap/>
            <w:tcMar>
              <w:top w:w="0" w:type="dxa"/>
              <w:left w:w="108" w:type="dxa"/>
              <w:bottom w:w="0" w:type="dxa"/>
              <w:right w:w="108" w:type="dxa"/>
            </w:tcMar>
            <w:hideMark/>
          </w:tcPr>
          <w:p w14:paraId="07ED04D1"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 xml:space="preserve">301 Old Northern Road, McDowall </w:t>
            </w:r>
          </w:p>
        </w:tc>
      </w:tr>
      <w:tr w:rsidR="00615763" w:rsidRPr="00615763" w14:paraId="0067FD8B" w14:textId="77777777" w:rsidTr="00C91D5C">
        <w:trPr>
          <w:trHeight w:val="227"/>
        </w:trPr>
        <w:tc>
          <w:tcPr>
            <w:tcW w:w="7654" w:type="dxa"/>
            <w:noWrap/>
            <w:tcMar>
              <w:top w:w="0" w:type="dxa"/>
              <w:left w:w="108" w:type="dxa"/>
              <w:bottom w:w="0" w:type="dxa"/>
              <w:right w:w="108" w:type="dxa"/>
            </w:tcMar>
            <w:hideMark/>
          </w:tcPr>
          <w:p w14:paraId="334BDCF2"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 xml:space="preserve">36 Devries Road, Pallara </w:t>
            </w:r>
          </w:p>
        </w:tc>
      </w:tr>
      <w:tr w:rsidR="00615763" w:rsidRPr="00615763" w14:paraId="4BE1463B" w14:textId="77777777" w:rsidTr="00C91D5C">
        <w:trPr>
          <w:trHeight w:val="227"/>
        </w:trPr>
        <w:tc>
          <w:tcPr>
            <w:tcW w:w="7654" w:type="dxa"/>
            <w:noWrap/>
            <w:tcMar>
              <w:top w:w="0" w:type="dxa"/>
              <w:left w:w="108" w:type="dxa"/>
              <w:bottom w:w="0" w:type="dxa"/>
              <w:right w:w="108" w:type="dxa"/>
            </w:tcMar>
            <w:hideMark/>
          </w:tcPr>
          <w:p w14:paraId="307677DE"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 xml:space="preserve">39 Sweets Road, Pallara </w:t>
            </w:r>
          </w:p>
        </w:tc>
      </w:tr>
      <w:tr w:rsidR="00615763" w:rsidRPr="00615763" w14:paraId="4B8FB249" w14:textId="77777777" w:rsidTr="00C91D5C">
        <w:trPr>
          <w:trHeight w:val="227"/>
        </w:trPr>
        <w:tc>
          <w:tcPr>
            <w:tcW w:w="7654" w:type="dxa"/>
            <w:noWrap/>
            <w:tcMar>
              <w:top w:w="0" w:type="dxa"/>
              <w:left w:w="108" w:type="dxa"/>
              <w:bottom w:w="0" w:type="dxa"/>
              <w:right w:w="108" w:type="dxa"/>
            </w:tcMar>
            <w:hideMark/>
          </w:tcPr>
          <w:p w14:paraId="1C5031B5"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 xml:space="preserve">87 Longlands Street, East Brisbane </w:t>
            </w:r>
          </w:p>
        </w:tc>
      </w:tr>
      <w:tr w:rsidR="00615763" w:rsidRPr="00615763" w14:paraId="363399D9" w14:textId="77777777" w:rsidTr="00C91D5C">
        <w:trPr>
          <w:trHeight w:val="227"/>
        </w:trPr>
        <w:tc>
          <w:tcPr>
            <w:tcW w:w="7654" w:type="dxa"/>
            <w:noWrap/>
            <w:tcMar>
              <w:top w:w="0" w:type="dxa"/>
              <w:left w:w="108" w:type="dxa"/>
              <w:bottom w:w="0" w:type="dxa"/>
              <w:right w:w="108" w:type="dxa"/>
            </w:tcMar>
            <w:hideMark/>
          </w:tcPr>
          <w:p w14:paraId="62B789F0"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670 Samford Road, Fenwick Park, Mitchelton</w:t>
            </w:r>
          </w:p>
        </w:tc>
      </w:tr>
      <w:tr w:rsidR="00615763" w:rsidRPr="00615763" w14:paraId="04589BCC" w14:textId="77777777" w:rsidTr="00C91D5C">
        <w:trPr>
          <w:trHeight w:val="227"/>
        </w:trPr>
        <w:tc>
          <w:tcPr>
            <w:tcW w:w="7654" w:type="dxa"/>
            <w:noWrap/>
            <w:tcMar>
              <w:top w:w="0" w:type="dxa"/>
              <w:left w:w="108" w:type="dxa"/>
              <w:bottom w:w="0" w:type="dxa"/>
              <w:right w:w="108" w:type="dxa"/>
            </w:tcMar>
            <w:hideMark/>
          </w:tcPr>
          <w:p w14:paraId="74A1F59E"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170 Blaker Road, Heiner Park, Keperra</w:t>
            </w:r>
          </w:p>
        </w:tc>
      </w:tr>
      <w:tr w:rsidR="00615763" w:rsidRPr="00615763" w14:paraId="6039833B" w14:textId="77777777" w:rsidTr="00C91D5C">
        <w:trPr>
          <w:trHeight w:val="227"/>
        </w:trPr>
        <w:tc>
          <w:tcPr>
            <w:tcW w:w="7654" w:type="dxa"/>
            <w:noWrap/>
            <w:tcMar>
              <w:top w:w="0" w:type="dxa"/>
              <w:left w:w="108" w:type="dxa"/>
              <w:bottom w:w="0" w:type="dxa"/>
              <w:right w:w="108" w:type="dxa"/>
            </w:tcMar>
            <w:hideMark/>
          </w:tcPr>
          <w:p w14:paraId="565D9C14"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 xml:space="preserve">Structure – Progress Park, Northgate </w:t>
            </w:r>
          </w:p>
        </w:tc>
      </w:tr>
      <w:tr w:rsidR="00615763" w:rsidRPr="00615763" w14:paraId="6B87A6CE" w14:textId="77777777" w:rsidTr="00C91D5C">
        <w:trPr>
          <w:trHeight w:val="227"/>
        </w:trPr>
        <w:tc>
          <w:tcPr>
            <w:tcW w:w="7654" w:type="dxa"/>
            <w:noWrap/>
            <w:tcMar>
              <w:top w:w="0" w:type="dxa"/>
              <w:left w:w="108" w:type="dxa"/>
              <w:bottom w:w="0" w:type="dxa"/>
              <w:right w:w="108" w:type="dxa"/>
            </w:tcMar>
            <w:hideMark/>
          </w:tcPr>
          <w:p w14:paraId="196C51B7"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Shed – 28A Bethania St, Lota, Cox Park</w:t>
            </w:r>
          </w:p>
        </w:tc>
      </w:tr>
      <w:tr w:rsidR="00615763" w:rsidRPr="00615763" w14:paraId="6702CE97" w14:textId="77777777" w:rsidTr="00C91D5C">
        <w:trPr>
          <w:trHeight w:val="227"/>
        </w:trPr>
        <w:tc>
          <w:tcPr>
            <w:tcW w:w="7654" w:type="dxa"/>
            <w:noWrap/>
            <w:tcMar>
              <w:top w:w="0" w:type="dxa"/>
              <w:left w:w="108" w:type="dxa"/>
              <w:bottom w:w="0" w:type="dxa"/>
              <w:right w:w="108" w:type="dxa"/>
            </w:tcMar>
            <w:hideMark/>
          </w:tcPr>
          <w:p w14:paraId="4E17180F"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Building – 59 Gailey Rd, Toowong</w:t>
            </w:r>
          </w:p>
        </w:tc>
      </w:tr>
      <w:tr w:rsidR="00615763" w:rsidRPr="00615763" w14:paraId="61DD9DE9" w14:textId="77777777" w:rsidTr="00C91D5C">
        <w:trPr>
          <w:trHeight w:val="227"/>
        </w:trPr>
        <w:tc>
          <w:tcPr>
            <w:tcW w:w="7654" w:type="dxa"/>
            <w:noWrap/>
            <w:tcMar>
              <w:top w:w="0" w:type="dxa"/>
              <w:left w:w="108" w:type="dxa"/>
              <w:bottom w:w="0" w:type="dxa"/>
              <w:right w:w="108" w:type="dxa"/>
            </w:tcMar>
            <w:hideMark/>
          </w:tcPr>
          <w:p w14:paraId="71BC5A35"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 42 Jellico Street, Coorparoo</w:t>
            </w:r>
          </w:p>
        </w:tc>
      </w:tr>
      <w:tr w:rsidR="00615763" w:rsidRPr="00615763" w14:paraId="2B7A88B3" w14:textId="77777777" w:rsidTr="00C91D5C">
        <w:trPr>
          <w:trHeight w:val="227"/>
        </w:trPr>
        <w:tc>
          <w:tcPr>
            <w:tcW w:w="7654" w:type="dxa"/>
            <w:noWrap/>
            <w:tcMar>
              <w:top w:w="0" w:type="dxa"/>
              <w:left w:w="108" w:type="dxa"/>
              <w:bottom w:w="0" w:type="dxa"/>
              <w:right w:w="108" w:type="dxa"/>
            </w:tcMar>
            <w:hideMark/>
          </w:tcPr>
          <w:p w14:paraId="0DFFDAD3"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128-130 Miskin Street, Toowong</w:t>
            </w:r>
          </w:p>
        </w:tc>
      </w:tr>
      <w:tr w:rsidR="00615763" w:rsidRPr="00615763" w14:paraId="6CF8E31D" w14:textId="77777777" w:rsidTr="00C91D5C">
        <w:trPr>
          <w:trHeight w:val="227"/>
        </w:trPr>
        <w:tc>
          <w:tcPr>
            <w:tcW w:w="7654" w:type="dxa"/>
            <w:noWrap/>
            <w:tcMar>
              <w:top w:w="0" w:type="dxa"/>
              <w:left w:w="108" w:type="dxa"/>
              <w:bottom w:w="0" w:type="dxa"/>
              <w:right w:w="108" w:type="dxa"/>
            </w:tcMar>
            <w:hideMark/>
          </w:tcPr>
          <w:p w14:paraId="16DB0FC6"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110 Edmondstone St. Newmarket</w:t>
            </w:r>
          </w:p>
        </w:tc>
      </w:tr>
      <w:tr w:rsidR="00615763" w:rsidRPr="00615763" w14:paraId="2B76C639" w14:textId="77777777" w:rsidTr="00C91D5C">
        <w:trPr>
          <w:trHeight w:val="227"/>
        </w:trPr>
        <w:tc>
          <w:tcPr>
            <w:tcW w:w="3827" w:type="dxa"/>
            <w:noWrap/>
            <w:tcMar>
              <w:top w:w="0" w:type="dxa"/>
              <w:left w:w="108" w:type="dxa"/>
              <w:bottom w:w="0" w:type="dxa"/>
              <w:right w:w="108" w:type="dxa"/>
            </w:tcMar>
            <w:hideMark/>
          </w:tcPr>
          <w:p w14:paraId="232DB49E"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Witton Barracks - 9 Lambert Rd, Indooroopilly</w:t>
            </w:r>
          </w:p>
        </w:tc>
      </w:tr>
      <w:tr w:rsidR="00615763" w:rsidRPr="00615763" w14:paraId="2981F2C8" w14:textId="77777777" w:rsidTr="00C91D5C">
        <w:trPr>
          <w:trHeight w:val="227"/>
        </w:trPr>
        <w:tc>
          <w:tcPr>
            <w:tcW w:w="3827" w:type="dxa"/>
            <w:noWrap/>
            <w:tcMar>
              <w:top w:w="0" w:type="dxa"/>
              <w:left w:w="108" w:type="dxa"/>
              <w:bottom w:w="0" w:type="dxa"/>
              <w:right w:w="108" w:type="dxa"/>
            </w:tcMar>
            <w:hideMark/>
          </w:tcPr>
          <w:p w14:paraId="069F54B9"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29 Macquarie St, Ferryman's Hut, Teneriffe</w:t>
            </w:r>
          </w:p>
        </w:tc>
      </w:tr>
      <w:tr w:rsidR="00615763" w:rsidRPr="00615763" w14:paraId="68D04E36" w14:textId="77777777" w:rsidTr="00C91D5C">
        <w:trPr>
          <w:trHeight w:val="227"/>
        </w:trPr>
        <w:tc>
          <w:tcPr>
            <w:tcW w:w="3827" w:type="dxa"/>
            <w:noWrap/>
            <w:tcMar>
              <w:top w:w="0" w:type="dxa"/>
              <w:left w:w="108" w:type="dxa"/>
              <w:bottom w:w="0" w:type="dxa"/>
              <w:right w:w="108" w:type="dxa"/>
            </w:tcMar>
            <w:hideMark/>
          </w:tcPr>
          <w:p w14:paraId="794BB79F"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33 Guilfoyle Street, Ironside Park, St. Lucia</w:t>
            </w:r>
          </w:p>
        </w:tc>
      </w:tr>
      <w:tr w:rsidR="00615763" w:rsidRPr="00615763" w14:paraId="5A3AA4C5" w14:textId="77777777" w:rsidTr="00C91D5C">
        <w:trPr>
          <w:trHeight w:val="227"/>
        </w:trPr>
        <w:tc>
          <w:tcPr>
            <w:tcW w:w="3827" w:type="dxa"/>
            <w:noWrap/>
            <w:tcMar>
              <w:top w:w="0" w:type="dxa"/>
              <w:left w:w="108" w:type="dxa"/>
              <w:bottom w:w="0" w:type="dxa"/>
              <w:right w:w="108" w:type="dxa"/>
            </w:tcMar>
            <w:hideMark/>
          </w:tcPr>
          <w:p w14:paraId="1A556CC6"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31 Newington St, Tarragindi, former Jugglers Art</w:t>
            </w:r>
          </w:p>
        </w:tc>
      </w:tr>
      <w:tr w:rsidR="00615763" w:rsidRPr="00615763" w14:paraId="458E0DDD" w14:textId="77777777" w:rsidTr="00C91D5C">
        <w:trPr>
          <w:trHeight w:val="227"/>
        </w:trPr>
        <w:tc>
          <w:tcPr>
            <w:tcW w:w="3827" w:type="dxa"/>
            <w:noWrap/>
            <w:tcMar>
              <w:top w:w="0" w:type="dxa"/>
              <w:left w:w="108" w:type="dxa"/>
              <w:bottom w:w="0" w:type="dxa"/>
              <w:right w:w="108" w:type="dxa"/>
            </w:tcMar>
            <w:hideMark/>
          </w:tcPr>
          <w:p w14:paraId="16D0064A"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Building – 173 Edinburgh Castle Road, Wavell Heights</w:t>
            </w:r>
          </w:p>
        </w:tc>
      </w:tr>
      <w:tr w:rsidR="00615763" w:rsidRPr="00615763" w14:paraId="7C3D2FBA" w14:textId="77777777" w:rsidTr="00C91D5C">
        <w:trPr>
          <w:trHeight w:val="227"/>
        </w:trPr>
        <w:tc>
          <w:tcPr>
            <w:tcW w:w="3827" w:type="dxa"/>
            <w:noWrap/>
            <w:tcMar>
              <w:top w:w="0" w:type="dxa"/>
              <w:left w:w="108" w:type="dxa"/>
              <w:bottom w:w="0" w:type="dxa"/>
              <w:right w:w="108" w:type="dxa"/>
            </w:tcMar>
            <w:hideMark/>
          </w:tcPr>
          <w:p w14:paraId="75B6ADF9"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Hangar 7 - 101 Terminal Drive, Eagle Farm</w:t>
            </w:r>
          </w:p>
        </w:tc>
      </w:tr>
      <w:tr w:rsidR="00615763" w:rsidRPr="00615763" w14:paraId="4FFA88C9" w14:textId="77777777" w:rsidTr="00C91D5C">
        <w:trPr>
          <w:trHeight w:val="227"/>
        </w:trPr>
        <w:tc>
          <w:tcPr>
            <w:tcW w:w="3827" w:type="dxa"/>
            <w:noWrap/>
            <w:tcMar>
              <w:top w:w="0" w:type="dxa"/>
              <w:left w:w="108" w:type="dxa"/>
              <w:bottom w:w="0" w:type="dxa"/>
              <w:right w:w="108" w:type="dxa"/>
            </w:tcMar>
            <w:hideMark/>
          </w:tcPr>
          <w:p w14:paraId="525CDF97"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Paddington Water Tower, 16 Garfield Drv, Bardon</w:t>
            </w:r>
          </w:p>
        </w:tc>
      </w:tr>
      <w:tr w:rsidR="00615763" w:rsidRPr="00615763" w14:paraId="12D0DF74" w14:textId="77777777" w:rsidTr="00C91D5C">
        <w:trPr>
          <w:trHeight w:val="227"/>
        </w:trPr>
        <w:tc>
          <w:tcPr>
            <w:tcW w:w="3827" w:type="dxa"/>
            <w:noWrap/>
            <w:tcMar>
              <w:top w:w="0" w:type="dxa"/>
              <w:left w:w="108" w:type="dxa"/>
              <w:bottom w:w="0" w:type="dxa"/>
              <w:right w:w="108" w:type="dxa"/>
            </w:tcMar>
            <w:hideMark/>
          </w:tcPr>
          <w:p w14:paraId="595E5432"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Signals Station, Moreton Island</w:t>
            </w:r>
          </w:p>
        </w:tc>
      </w:tr>
      <w:tr w:rsidR="00615763" w:rsidRPr="00615763" w14:paraId="48A40DA1" w14:textId="77777777" w:rsidTr="00C91D5C">
        <w:trPr>
          <w:trHeight w:val="227"/>
        </w:trPr>
        <w:tc>
          <w:tcPr>
            <w:tcW w:w="3827" w:type="dxa"/>
            <w:noWrap/>
            <w:tcMar>
              <w:top w:w="0" w:type="dxa"/>
              <w:left w:w="108" w:type="dxa"/>
              <w:bottom w:w="0" w:type="dxa"/>
              <w:right w:w="108" w:type="dxa"/>
            </w:tcMar>
            <w:hideMark/>
          </w:tcPr>
          <w:p w14:paraId="72191E15"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Shed – 409-413 Wondall Rd, Tingalpa</w:t>
            </w:r>
          </w:p>
        </w:tc>
      </w:tr>
      <w:tr w:rsidR="00615763" w:rsidRPr="00615763" w14:paraId="4EE5E55C" w14:textId="77777777" w:rsidTr="00C91D5C">
        <w:trPr>
          <w:trHeight w:val="227"/>
        </w:trPr>
        <w:tc>
          <w:tcPr>
            <w:tcW w:w="3827" w:type="dxa"/>
            <w:noWrap/>
            <w:tcMar>
              <w:top w:w="0" w:type="dxa"/>
              <w:left w:w="108" w:type="dxa"/>
              <w:bottom w:w="0" w:type="dxa"/>
              <w:right w:w="108" w:type="dxa"/>
            </w:tcMar>
            <w:hideMark/>
          </w:tcPr>
          <w:p w14:paraId="58ABB905"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 xml:space="preserve">Victoria Park Substation - Cnr Gregory Tce and Bowen Bridge Rd, Herston </w:t>
            </w:r>
          </w:p>
        </w:tc>
      </w:tr>
      <w:tr w:rsidR="00615763" w:rsidRPr="00615763" w14:paraId="6E852BA6" w14:textId="77777777" w:rsidTr="00C91D5C">
        <w:trPr>
          <w:trHeight w:val="227"/>
        </w:trPr>
        <w:tc>
          <w:tcPr>
            <w:tcW w:w="3827" w:type="dxa"/>
            <w:noWrap/>
            <w:tcMar>
              <w:top w:w="0" w:type="dxa"/>
              <w:left w:w="108" w:type="dxa"/>
              <w:bottom w:w="0" w:type="dxa"/>
              <w:right w:w="108" w:type="dxa"/>
            </w:tcMar>
            <w:hideMark/>
          </w:tcPr>
          <w:p w14:paraId="649CCD84" w14:textId="77777777" w:rsidR="00615763" w:rsidRPr="00615763" w:rsidRDefault="00615763" w:rsidP="006049D6">
            <w:pPr>
              <w:pStyle w:val="xmsolistparagraph"/>
              <w:ind w:left="0"/>
              <w:jc w:val="both"/>
              <w:rPr>
                <w:rFonts w:ascii="Times New Roman" w:hAnsi="Times New Roman" w:cs="Times New Roman"/>
                <w:i/>
                <w:iCs/>
                <w:sz w:val="20"/>
                <w:szCs w:val="20"/>
              </w:rPr>
            </w:pPr>
            <w:r w:rsidRPr="00615763">
              <w:rPr>
                <w:rFonts w:ascii="Times New Roman" w:hAnsi="Times New Roman" w:cs="Times New Roman"/>
                <w:i/>
                <w:iCs/>
                <w:sz w:val="20"/>
                <w:szCs w:val="20"/>
              </w:rPr>
              <w:t xml:space="preserve">School of Arts - 166 Ann St, Brisbane </w:t>
            </w:r>
          </w:p>
        </w:tc>
      </w:tr>
    </w:tbl>
    <w:p w14:paraId="05E87253" w14:textId="77777777" w:rsidR="00615763" w:rsidRPr="00615763" w:rsidRDefault="00615763" w:rsidP="006049D6">
      <w:pPr>
        <w:ind w:left="720" w:hanging="720"/>
        <w:rPr>
          <w:bCs/>
          <w:i/>
          <w:iCs/>
          <w:lang w:val="en-GB"/>
        </w:rPr>
      </w:pPr>
    </w:p>
    <w:p w14:paraId="417686BC" w14:textId="77777777" w:rsidR="00615763" w:rsidRPr="00615763" w:rsidRDefault="00615763" w:rsidP="006049D6">
      <w:pPr>
        <w:numPr>
          <w:ilvl w:val="0"/>
          <w:numId w:val="20"/>
        </w:numPr>
        <w:ind w:hanging="720"/>
        <w:rPr>
          <w:bCs/>
          <w:lang w:val="en-GB"/>
        </w:rPr>
      </w:pPr>
      <w:r w:rsidRPr="00615763">
        <w:rPr>
          <w:bCs/>
          <w:lang w:val="en-GB"/>
        </w:rPr>
        <w:t xml:space="preserve">How many bus stops in the Brisbane City Council area do not meet the requirements for public transport outlined in the </w:t>
      </w:r>
      <w:r w:rsidRPr="00615763">
        <w:rPr>
          <w:bCs/>
          <w:i/>
          <w:iCs/>
          <w:lang w:val="en-GB"/>
        </w:rPr>
        <w:t xml:space="preserve">Disability Discrimination Act 1992 </w:t>
      </w:r>
      <w:r w:rsidRPr="00615763">
        <w:rPr>
          <w:bCs/>
          <w:lang w:val="en-GB"/>
        </w:rPr>
        <w:t xml:space="preserve">(DDA) and associated disability standards and list their location. </w:t>
      </w:r>
    </w:p>
    <w:p w14:paraId="7B1BB70E" w14:textId="77777777" w:rsidR="00615763" w:rsidRPr="00615763" w:rsidRDefault="00615763" w:rsidP="006049D6">
      <w:pPr>
        <w:ind w:left="720" w:hanging="720"/>
        <w:rPr>
          <w:bCs/>
          <w:lang w:val="en-US"/>
        </w:rPr>
      </w:pPr>
    </w:p>
    <w:p w14:paraId="714A8F57" w14:textId="77777777" w:rsidR="00615763" w:rsidRPr="00615763" w:rsidRDefault="00615763" w:rsidP="006049D6">
      <w:pPr>
        <w:ind w:left="720" w:hanging="720"/>
        <w:rPr>
          <w:bCs/>
          <w:i/>
          <w:iCs/>
          <w:lang w:val="en-GB"/>
        </w:rPr>
      </w:pPr>
      <w:r w:rsidRPr="00615763">
        <w:rPr>
          <w:b/>
          <w:i/>
          <w:iCs/>
          <w:lang w:val="en-GB"/>
        </w:rPr>
        <w:t>A54.</w:t>
      </w:r>
      <w:r w:rsidRPr="00615763">
        <w:rPr>
          <w:b/>
          <w:i/>
          <w:iCs/>
          <w:lang w:val="en-GB"/>
        </w:rPr>
        <w:tab/>
      </w:r>
      <w:r w:rsidRPr="00615763">
        <w:rPr>
          <w:bCs/>
          <w:i/>
          <w:iCs/>
          <w:lang w:val="en-GB"/>
        </w:rPr>
        <w:t>Council owns and maintains approximately 5,800 bus stops across the city. 80% of these bus stops are DDA compliant with 90% of patrons boarding and alighting from compliant stops. The remaining 1,028 bus stops have been assessed as being useable and functional. The Bus Stop Upgrade Program will continue to provide accessibility and amenity upgrades.</w:t>
      </w:r>
    </w:p>
    <w:p w14:paraId="5469F52A" w14:textId="77777777" w:rsidR="00615763" w:rsidRPr="00615763" w:rsidRDefault="00615763" w:rsidP="006049D6">
      <w:pPr>
        <w:ind w:left="720" w:hanging="720"/>
        <w:rPr>
          <w:bCs/>
          <w:lang w:val="en-US"/>
        </w:rPr>
      </w:pPr>
    </w:p>
    <w:p w14:paraId="7FEF3022" w14:textId="77777777" w:rsidR="00615763" w:rsidRPr="00615763" w:rsidRDefault="00615763" w:rsidP="006049D6">
      <w:pPr>
        <w:numPr>
          <w:ilvl w:val="0"/>
          <w:numId w:val="20"/>
        </w:numPr>
        <w:ind w:hanging="720"/>
        <w:rPr>
          <w:bCs/>
          <w:lang w:val="en-GB"/>
        </w:rPr>
      </w:pPr>
      <w:r w:rsidRPr="00615763">
        <w:rPr>
          <w:bCs/>
          <w:lang w:val="en-GB"/>
        </w:rPr>
        <w:t>How many staff (total FTE) work in Grants Management, and list the separate roles / titles?</w:t>
      </w:r>
    </w:p>
    <w:p w14:paraId="16168D6D" w14:textId="77777777" w:rsidR="00615763" w:rsidRPr="00615763" w:rsidRDefault="00615763" w:rsidP="006049D6">
      <w:pPr>
        <w:ind w:left="720" w:hanging="720"/>
        <w:rPr>
          <w:bCs/>
          <w:lang w:val="en-GB"/>
        </w:rPr>
      </w:pPr>
    </w:p>
    <w:p w14:paraId="7A3C58D9" w14:textId="77777777" w:rsidR="00615763" w:rsidRPr="00615763" w:rsidRDefault="00615763" w:rsidP="006049D6">
      <w:pPr>
        <w:ind w:left="720" w:hanging="720"/>
        <w:rPr>
          <w:bCs/>
          <w:i/>
          <w:iCs/>
          <w:lang w:val="en-GB"/>
        </w:rPr>
      </w:pPr>
      <w:r w:rsidRPr="00615763">
        <w:rPr>
          <w:b/>
          <w:i/>
          <w:iCs/>
          <w:lang w:val="en-GB"/>
        </w:rPr>
        <w:t>A55.</w:t>
      </w:r>
      <w:r w:rsidRPr="00615763">
        <w:rPr>
          <w:bCs/>
          <w:i/>
          <w:iCs/>
          <w:lang w:val="en-GB"/>
        </w:rPr>
        <w:tab/>
        <w:t>6.9 FTEs. Community Grants Team Leader, Program Officers, Program Support Officers.</w:t>
      </w:r>
    </w:p>
    <w:p w14:paraId="78297D42" w14:textId="77777777" w:rsidR="00615763" w:rsidRPr="00615763" w:rsidRDefault="00615763" w:rsidP="006049D6">
      <w:pPr>
        <w:ind w:left="720" w:hanging="720"/>
        <w:rPr>
          <w:bCs/>
          <w:lang w:val="en-GB"/>
        </w:rPr>
      </w:pPr>
    </w:p>
    <w:p w14:paraId="6AB733B3" w14:textId="77777777" w:rsidR="00615763" w:rsidRPr="00615763" w:rsidRDefault="00615763" w:rsidP="006049D6">
      <w:pPr>
        <w:keepNext/>
        <w:numPr>
          <w:ilvl w:val="0"/>
          <w:numId w:val="20"/>
        </w:numPr>
        <w:ind w:hanging="720"/>
        <w:rPr>
          <w:bCs/>
          <w:lang w:val="en-GB"/>
        </w:rPr>
      </w:pPr>
      <w:r w:rsidRPr="00615763">
        <w:rPr>
          <w:bCs/>
          <w:lang w:val="en-GB"/>
        </w:rPr>
        <w:t>How many of the total FTE staff who work in Grants Management are:</w:t>
      </w:r>
    </w:p>
    <w:p w14:paraId="11475B6F" w14:textId="77777777" w:rsidR="00615763" w:rsidRPr="00615763" w:rsidRDefault="00615763" w:rsidP="006049D6">
      <w:pPr>
        <w:pStyle w:val="ListParagraph"/>
        <w:keepNext/>
        <w:numPr>
          <w:ilvl w:val="0"/>
          <w:numId w:val="23"/>
        </w:numPr>
        <w:ind w:hanging="720"/>
        <w:rPr>
          <w:bCs/>
          <w:lang w:val="en-GB"/>
        </w:rPr>
      </w:pPr>
      <w:r w:rsidRPr="00615763">
        <w:rPr>
          <w:bCs/>
          <w:lang w:val="en-GB"/>
        </w:rPr>
        <w:t>Permanent</w:t>
      </w:r>
    </w:p>
    <w:p w14:paraId="798B5908" w14:textId="77777777" w:rsidR="00615763" w:rsidRPr="00615763" w:rsidRDefault="00615763" w:rsidP="006049D6">
      <w:pPr>
        <w:pStyle w:val="ListParagraph"/>
        <w:keepNext/>
        <w:numPr>
          <w:ilvl w:val="0"/>
          <w:numId w:val="23"/>
        </w:numPr>
        <w:ind w:hanging="720"/>
        <w:rPr>
          <w:bCs/>
          <w:lang w:val="en-GB"/>
        </w:rPr>
      </w:pPr>
      <w:r w:rsidRPr="00615763">
        <w:rPr>
          <w:bCs/>
          <w:lang w:val="en-GB"/>
        </w:rPr>
        <w:t xml:space="preserve">Casual / temporary </w:t>
      </w:r>
    </w:p>
    <w:p w14:paraId="71E39272" w14:textId="77777777" w:rsidR="00615763" w:rsidRPr="00615763" w:rsidRDefault="00615763" w:rsidP="006049D6">
      <w:pPr>
        <w:pStyle w:val="ListParagraph"/>
        <w:numPr>
          <w:ilvl w:val="0"/>
          <w:numId w:val="23"/>
        </w:numPr>
        <w:ind w:hanging="720"/>
        <w:rPr>
          <w:bCs/>
          <w:lang w:val="en-GB"/>
        </w:rPr>
      </w:pPr>
      <w:r w:rsidRPr="00615763">
        <w:rPr>
          <w:bCs/>
          <w:lang w:val="en-GB"/>
        </w:rPr>
        <w:t>Contract / agency staff</w:t>
      </w:r>
    </w:p>
    <w:p w14:paraId="42761A12" w14:textId="77777777" w:rsidR="00615763" w:rsidRPr="00615763" w:rsidRDefault="00615763" w:rsidP="006049D6">
      <w:pPr>
        <w:ind w:left="720" w:hanging="720"/>
        <w:rPr>
          <w:bCs/>
          <w:lang w:val="en-GB"/>
        </w:rPr>
      </w:pPr>
    </w:p>
    <w:p w14:paraId="47D30BB7" w14:textId="77777777" w:rsidR="00615763" w:rsidRPr="00615763" w:rsidRDefault="00615763" w:rsidP="006049D6">
      <w:pPr>
        <w:rPr>
          <w:bCs/>
          <w:i/>
          <w:iCs/>
          <w:lang w:val="en-GB"/>
        </w:rPr>
      </w:pPr>
      <w:r w:rsidRPr="00615763">
        <w:rPr>
          <w:b/>
          <w:i/>
          <w:iCs/>
          <w:lang w:val="en-GB"/>
        </w:rPr>
        <w:t>A56.</w:t>
      </w:r>
      <w:r w:rsidRPr="00615763">
        <w:rPr>
          <w:bCs/>
          <w:i/>
          <w:iCs/>
          <w:lang w:val="en-GB"/>
        </w:rPr>
        <w:tab/>
        <w:t>Council has contracts with labour hire firms, not individual contractors.</w:t>
      </w:r>
    </w:p>
    <w:p w14:paraId="067549E5" w14:textId="77777777" w:rsidR="00615763" w:rsidRPr="00615763" w:rsidRDefault="00615763" w:rsidP="006049D6">
      <w:pPr>
        <w:ind w:left="720"/>
        <w:rPr>
          <w:bCs/>
          <w:i/>
          <w:iCs/>
          <w:lang w:val="en-GB"/>
        </w:rPr>
      </w:pPr>
      <w:r w:rsidRPr="00615763">
        <w:rPr>
          <w:bCs/>
          <w:i/>
          <w:iCs/>
          <w:lang w:val="en-GB"/>
        </w:rPr>
        <w:t xml:space="preserve">Permanent: 5 </w:t>
      </w:r>
    </w:p>
    <w:p w14:paraId="5CA08492" w14:textId="77777777" w:rsidR="00615763" w:rsidRPr="00615763" w:rsidRDefault="00615763" w:rsidP="006049D6">
      <w:pPr>
        <w:ind w:left="720"/>
        <w:rPr>
          <w:bCs/>
          <w:i/>
          <w:iCs/>
          <w:lang w:val="en-GB"/>
        </w:rPr>
      </w:pPr>
      <w:r w:rsidRPr="00615763">
        <w:rPr>
          <w:bCs/>
          <w:i/>
          <w:iCs/>
          <w:lang w:val="en-GB"/>
        </w:rPr>
        <w:t>Temporary: 1</w:t>
      </w:r>
    </w:p>
    <w:p w14:paraId="150ABF97" w14:textId="77777777" w:rsidR="00615763" w:rsidRPr="00615763" w:rsidRDefault="00615763" w:rsidP="006049D6">
      <w:pPr>
        <w:ind w:left="720" w:hanging="720"/>
        <w:rPr>
          <w:bCs/>
          <w:lang w:val="en-GB"/>
        </w:rPr>
      </w:pPr>
    </w:p>
    <w:p w14:paraId="5864C292" w14:textId="77777777" w:rsidR="00615763" w:rsidRPr="00615763" w:rsidRDefault="00615763" w:rsidP="006049D6">
      <w:pPr>
        <w:numPr>
          <w:ilvl w:val="0"/>
          <w:numId w:val="20"/>
        </w:numPr>
        <w:ind w:hanging="720"/>
        <w:rPr>
          <w:bCs/>
          <w:lang w:val="en-GB"/>
        </w:rPr>
      </w:pPr>
      <w:r w:rsidRPr="00615763">
        <w:rPr>
          <w:bCs/>
          <w:lang w:val="en-GB"/>
        </w:rPr>
        <w:t>How many staff (total FTE) work in Service 6.1.1.2 Maintaining the Network Infrastructure and list the separate roles / titles?</w:t>
      </w:r>
    </w:p>
    <w:p w14:paraId="2C893627" w14:textId="77777777" w:rsidR="00615763" w:rsidRPr="00615763" w:rsidRDefault="00615763" w:rsidP="006049D6">
      <w:pPr>
        <w:ind w:left="720" w:hanging="720"/>
        <w:rPr>
          <w:bCs/>
          <w:lang w:val="en-GB"/>
        </w:rPr>
      </w:pPr>
    </w:p>
    <w:p w14:paraId="26EF4B37" w14:textId="77777777" w:rsidR="00615763" w:rsidRPr="00615763" w:rsidRDefault="00615763" w:rsidP="006049D6">
      <w:pPr>
        <w:rPr>
          <w:bCs/>
          <w:i/>
          <w:iCs/>
          <w:lang w:val="en-GB"/>
        </w:rPr>
      </w:pPr>
      <w:r w:rsidRPr="00615763">
        <w:rPr>
          <w:b/>
          <w:i/>
          <w:iCs/>
          <w:lang w:val="en-GB"/>
        </w:rPr>
        <w:t>A57.</w:t>
      </w:r>
      <w:r w:rsidRPr="00615763">
        <w:rPr>
          <w:bCs/>
          <w:i/>
          <w:iCs/>
          <w:lang w:val="en-GB"/>
        </w:rPr>
        <w:tab/>
        <w:t>157.53 FTE.</w:t>
      </w:r>
    </w:p>
    <w:p w14:paraId="452536AD" w14:textId="77777777" w:rsidR="00615763" w:rsidRPr="00615763" w:rsidRDefault="00615763" w:rsidP="006049D6">
      <w:pPr>
        <w:rPr>
          <w:bCs/>
          <w:i/>
          <w:i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615763" w:rsidRPr="00615763" w14:paraId="45ED4EAA" w14:textId="77777777" w:rsidTr="00C91D5C">
        <w:trPr>
          <w:trHeight w:val="227"/>
        </w:trPr>
        <w:tc>
          <w:tcPr>
            <w:tcW w:w="7654" w:type="dxa"/>
            <w:shd w:val="clear" w:color="auto" w:fill="auto"/>
            <w:noWrap/>
            <w:vAlign w:val="bottom"/>
            <w:hideMark/>
          </w:tcPr>
          <w:p w14:paraId="3FAF5F71" w14:textId="0A0AF33A" w:rsidR="00615763" w:rsidRPr="00615763" w:rsidRDefault="00615763" w:rsidP="006049D6">
            <w:pPr>
              <w:rPr>
                <w:i/>
                <w:iCs/>
              </w:rPr>
            </w:pPr>
            <w:r w:rsidRPr="00615763">
              <w:rPr>
                <w:i/>
                <w:iCs/>
              </w:rPr>
              <w:t>WORKS PROGRAM MANAGER</w:t>
            </w:r>
            <w:r w:rsidR="008A43A3">
              <w:rPr>
                <w:i/>
                <w:iCs/>
              </w:rPr>
              <w:t xml:space="preserve"> </w:t>
            </w:r>
          </w:p>
        </w:tc>
      </w:tr>
      <w:tr w:rsidR="00615763" w:rsidRPr="00615763" w14:paraId="7175C4D7" w14:textId="77777777" w:rsidTr="00C91D5C">
        <w:trPr>
          <w:trHeight w:val="227"/>
        </w:trPr>
        <w:tc>
          <w:tcPr>
            <w:tcW w:w="7654" w:type="dxa"/>
            <w:shd w:val="clear" w:color="auto" w:fill="auto"/>
            <w:noWrap/>
            <w:vAlign w:val="bottom"/>
            <w:hideMark/>
          </w:tcPr>
          <w:p w14:paraId="3BEF96B7" w14:textId="77777777" w:rsidR="00615763" w:rsidRPr="00615763" w:rsidRDefault="00615763" w:rsidP="006049D6">
            <w:pPr>
              <w:rPr>
                <w:i/>
                <w:iCs/>
              </w:rPr>
            </w:pPr>
            <w:r w:rsidRPr="00615763">
              <w:rPr>
                <w:i/>
                <w:iCs/>
              </w:rPr>
              <w:t xml:space="preserve">CIVIL INFRASTRUCTURE OUTCOME OFFICER </w:t>
            </w:r>
          </w:p>
        </w:tc>
      </w:tr>
      <w:tr w:rsidR="00615763" w:rsidRPr="00615763" w14:paraId="74572090" w14:textId="77777777" w:rsidTr="00C91D5C">
        <w:trPr>
          <w:trHeight w:val="227"/>
        </w:trPr>
        <w:tc>
          <w:tcPr>
            <w:tcW w:w="3827" w:type="dxa"/>
            <w:shd w:val="clear" w:color="auto" w:fill="auto"/>
            <w:noWrap/>
            <w:hideMark/>
          </w:tcPr>
          <w:p w14:paraId="4E0D6E8E" w14:textId="77777777" w:rsidR="00615763" w:rsidRPr="00615763" w:rsidRDefault="00615763" w:rsidP="006049D6">
            <w:pPr>
              <w:rPr>
                <w:i/>
                <w:iCs/>
              </w:rPr>
            </w:pPr>
            <w:r w:rsidRPr="00615763">
              <w:rPr>
                <w:i/>
                <w:iCs/>
              </w:rPr>
              <w:t>TECHNICAL OFF CIVIL ENGINEERING SPATIAL</w:t>
            </w:r>
          </w:p>
        </w:tc>
      </w:tr>
      <w:tr w:rsidR="00615763" w:rsidRPr="00615763" w14:paraId="2362E11E" w14:textId="77777777" w:rsidTr="00C91D5C">
        <w:trPr>
          <w:trHeight w:val="227"/>
        </w:trPr>
        <w:tc>
          <w:tcPr>
            <w:tcW w:w="3827" w:type="dxa"/>
            <w:shd w:val="clear" w:color="auto" w:fill="auto"/>
            <w:noWrap/>
            <w:vAlign w:val="bottom"/>
            <w:hideMark/>
          </w:tcPr>
          <w:p w14:paraId="4D89327E" w14:textId="77777777" w:rsidR="00615763" w:rsidRPr="00615763" w:rsidRDefault="00615763" w:rsidP="006049D6">
            <w:pPr>
              <w:rPr>
                <w:i/>
                <w:iCs/>
              </w:rPr>
            </w:pPr>
            <w:r w:rsidRPr="00615763">
              <w:rPr>
                <w:i/>
                <w:iCs/>
              </w:rPr>
              <w:t xml:space="preserve">SENIOR TECHNICAL OFFICER CIVIL </w:t>
            </w:r>
          </w:p>
        </w:tc>
      </w:tr>
      <w:tr w:rsidR="00615763" w:rsidRPr="00615763" w14:paraId="2AA1ECB5" w14:textId="77777777" w:rsidTr="00C91D5C">
        <w:trPr>
          <w:trHeight w:val="227"/>
        </w:trPr>
        <w:tc>
          <w:tcPr>
            <w:tcW w:w="3827" w:type="dxa"/>
            <w:shd w:val="clear" w:color="auto" w:fill="auto"/>
            <w:noWrap/>
            <w:vAlign w:val="bottom"/>
            <w:hideMark/>
          </w:tcPr>
          <w:p w14:paraId="23631178" w14:textId="77777777" w:rsidR="00615763" w:rsidRPr="00615763" w:rsidRDefault="00615763" w:rsidP="006049D6">
            <w:pPr>
              <w:rPr>
                <w:i/>
                <w:iCs/>
              </w:rPr>
            </w:pPr>
            <w:r w:rsidRPr="00615763">
              <w:rPr>
                <w:i/>
                <w:iCs/>
              </w:rPr>
              <w:t>OUTCOME COORD ACTIVE TRANPORT INFR</w:t>
            </w:r>
          </w:p>
        </w:tc>
      </w:tr>
      <w:tr w:rsidR="00615763" w:rsidRPr="00615763" w14:paraId="7AE174BB" w14:textId="77777777" w:rsidTr="00C91D5C">
        <w:trPr>
          <w:trHeight w:val="227"/>
        </w:trPr>
        <w:tc>
          <w:tcPr>
            <w:tcW w:w="3827" w:type="dxa"/>
            <w:shd w:val="clear" w:color="auto" w:fill="auto"/>
            <w:noWrap/>
            <w:vAlign w:val="bottom"/>
            <w:hideMark/>
          </w:tcPr>
          <w:p w14:paraId="21029381" w14:textId="77777777" w:rsidR="00615763" w:rsidRPr="00615763" w:rsidRDefault="00615763" w:rsidP="006049D6">
            <w:pPr>
              <w:rPr>
                <w:i/>
                <w:iCs/>
              </w:rPr>
            </w:pPr>
            <w:r w:rsidRPr="00615763">
              <w:rPr>
                <w:i/>
                <w:iCs/>
              </w:rPr>
              <w:t xml:space="preserve">OUTCOME COORDINATOR ROAD NETWORK </w:t>
            </w:r>
          </w:p>
        </w:tc>
      </w:tr>
      <w:tr w:rsidR="00615763" w:rsidRPr="00615763" w14:paraId="08BEFB77" w14:textId="77777777" w:rsidTr="00C91D5C">
        <w:trPr>
          <w:trHeight w:val="227"/>
        </w:trPr>
        <w:tc>
          <w:tcPr>
            <w:tcW w:w="3827" w:type="dxa"/>
            <w:shd w:val="clear" w:color="auto" w:fill="auto"/>
            <w:noWrap/>
            <w:vAlign w:val="bottom"/>
            <w:hideMark/>
          </w:tcPr>
          <w:p w14:paraId="364824F7" w14:textId="77777777" w:rsidR="00615763" w:rsidRPr="00615763" w:rsidRDefault="00615763" w:rsidP="006049D6">
            <w:pPr>
              <w:rPr>
                <w:i/>
                <w:iCs/>
              </w:rPr>
            </w:pPr>
            <w:r w:rsidRPr="00615763">
              <w:rPr>
                <w:i/>
                <w:iCs/>
              </w:rPr>
              <w:t>SENIOR WORK PROGRAM COORD CIVIL</w:t>
            </w:r>
          </w:p>
        </w:tc>
      </w:tr>
      <w:tr w:rsidR="00615763" w:rsidRPr="00615763" w14:paraId="1E559C14" w14:textId="77777777" w:rsidTr="00C91D5C">
        <w:trPr>
          <w:trHeight w:val="227"/>
        </w:trPr>
        <w:tc>
          <w:tcPr>
            <w:tcW w:w="3827" w:type="dxa"/>
            <w:shd w:val="clear" w:color="auto" w:fill="auto"/>
            <w:noWrap/>
            <w:vAlign w:val="bottom"/>
            <w:hideMark/>
          </w:tcPr>
          <w:p w14:paraId="21C1AEA4" w14:textId="6121AE81" w:rsidR="00615763" w:rsidRPr="00615763" w:rsidRDefault="00615763" w:rsidP="006049D6">
            <w:pPr>
              <w:rPr>
                <w:i/>
                <w:iCs/>
              </w:rPr>
            </w:pPr>
            <w:r w:rsidRPr="00615763">
              <w:rPr>
                <w:i/>
                <w:iCs/>
              </w:rPr>
              <w:t>STRUCTURAL ENGINEER</w:t>
            </w:r>
            <w:r w:rsidR="008A43A3">
              <w:rPr>
                <w:i/>
                <w:iCs/>
              </w:rPr>
              <w:t xml:space="preserve"> </w:t>
            </w:r>
          </w:p>
        </w:tc>
      </w:tr>
      <w:tr w:rsidR="00615763" w:rsidRPr="00615763" w14:paraId="2D98519A" w14:textId="77777777" w:rsidTr="00C91D5C">
        <w:trPr>
          <w:trHeight w:val="227"/>
        </w:trPr>
        <w:tc>
          <w:tcPr>
            <w:tcW w:w="3827" w:type="dxa"/>
            <w:shd w:val="clear" w:color="auto" w:fill="auto"/>
            <w:noWrap/>
            <w:vAlign w:val="bottom"/>
            <w:hideMark/>
          </w:tcPr>
          <w:p w14:paraId="55515E37" w14:textId="77777777" w:rsidR="00615763" w:rsidRPr="00615763" w:rsidRDefault="00615763" w:rsidP="006049D6">
            <w:pPr>
              <w:rPr>
                <w:i/>
                <w:iCs/>
              </w:rPr>
            </w:pPr>
            <w:r w:rsidRPr="00615763">
              <w:rPr>
                <w:i/>
                <w:iCs/>
              </w:rPr>
              <w:t xml:space="preserve">PRINCIPAL COORDINATOR CIVIL </w:t>
            </w:r>
          </w:p>
        </w:tc>
      </w:tr>
      <w:tr w:rsidR="00615763" w:rsidRPr="00615763" w14:paraId="7A4C53E3" w14:textId="77777777" w:rsidTr="00C91D5C">
        <w:trPr>
          <w:trHeight w:val="227"/>
        </w:trPr>
        <w:tc>
          <w:tcPr>
            <w:tcW w:w="3827" w:type="dxa"/>
            <w:shd w:val="clear" w:color="auto" w:fill="auto"/>
            <w:noWrap/>
            <w:vAlign w:val="bottom"/>
            <w:hideMark/>
          </w:tcPr>
          <w:p w14:paraId="477F50D2" w14:textId="77777777" w:rsidR="00615763" w:rsidRPr="00615763" w:rsidRDefault="00615763" w:rsidP="006049D6">
            <w:pPr>
              <w:rPr>
                <w:i/>
                <w:iCs/>
              </w:rPr>
            </w:pPr>
            <w:r w:rsidRPr="00615763">
              <w:rPr>
                <w:i/>
                <w:iCs/>
              </w:rPr>
              <w:t xml:space="preserve">SENIOR WORK PROGRAM COORDINATOR </w:t>
            </w:r>
          </w:p>
        </w:tc>
      </w:tr>
      <w:tr w:rsidR="00615763" w:rsidRPr="00615763" w14:paraId="439C5E8F" w14:textId="77777777" w:rsidTr="00C91D5C">
        <w:trPr>
          <w:trHeight w:val="227"/>
        </w:trPr>
        <w:tc>
          <w:tcPr>
            <w:tcW w:w="3827" w:type="dxa"/>
            <w:shd w:val="clear" w:color="auto" w:fill="auto"/>
            <w:noWrap/>
            <w:vAlign w:val="bottom"/>
            <w:hideMark/>
          </w:tcPr>
          <w:p w14:paraId="5D3B363B" w14:textId="77777777" w:rsidR="00615763" w:rsidRPr="00615763" w:rsidRDefault="00615763" w:rsidP="006049D6">
            <w:pPr>
              <w:rPr>
                <w:i/>
                <w:iCs/>
              </w:rPr>
            </w:pPr>
            <w:r w:rsidRPr="00615763">
              <w:rPr>
                <w:i/>
                <w:iCs/>
              </w:rPr>
              <w:t>SENIOR WORK PROGRAM COORDINATOR SEF</w:t>
            </w:r>
          </w:p>
        </w:tc>
      </w:tr>
      <w:tr w:rsidR="00615763" w:rsidRPr="00615763" w14:paraId="356BDA88" w14:textId="77777777" w:rsidTr="00C91D5C">
        <w:trPr>
          <w:trHeight w:val="227"/>
        </w:trPr>
        <w:tc>
          <w:tcPr>
            <w:tcW w:w="3827" w:type="dxa"/>
            <w:shd w:val="clear" w:color="auto" w:fill="auto"/>
            <w:noWrap/>
            <w:vAlign w:val="bottom"/>
            <w:hideMark/>
          </w:tcPr>
          <w:p w14:paraId="60E467B8" w14:textId="6430766C" w:rsidR="00615763" w:rsidRPr="00615763" w:rsidRDefault="00615763" w:rsidP="006049D6">
            <w:pPr>
              <w:rPr>
                <w:i/>
                <w:iCs/>
              </w:rPr>
            </w:pPr>
            <w:r w:rsidRPr="00615763">
              <w:rPr>
                <w:i/>
                <w:iCs/>
              </w:rPr>
              <w:t>PLANNER</w:t>
            </w:r>
            <w:r w:rsidR="008A43A3">
              <w:rPr>
                <w:i/>
                <w:iCs/>
              </w:rPr>
              <w:t xml:space="preserve"> </w:t>
            </w:r>
          </w:p>
        </w:tc>
      </w:tr>
      <w:tr w:rsidR="00615763" w:rsidRPr="00615763" w14:paraId="1AC1D020" w14:textId="77777777" w:rsidTr="00C91D5C">
        <w:trPr>
          <w:trHeight w:val="227"/>
        </w:trPr>
        <w:tc>
          <w:tcPr>
            <w:tcW w:w="3827" w:type="dxa"/>
            <w:shd w:val="clear" w:color="auto" w:fill="auto"/>
            <w:noWrap/>
            <w:vAlign w:val="bottom"/>
            <w:hideMark/>
          </w:tcPr>
          <w:p w14:paraId="05AB6156" w14:textId="77777777" w:rsidR="00615763" w:rsidRPr="00615763" w:rsidRDefault="00615763" w:rsidP="006049D6">
            <w:pPr>
              <w:rPr>
                <w:i/>
                <w:iCs/>
              </w:rPr>
            </w:pPr>
            <w:r w:rsidRPr="00615763">
              <w:rPr>
                <w:i/>
                <w:iCs/>
              </w:rPr>
              <w:t xml:space="preserve">TEAM MEMBER LABOURER CONTRACTOR </w:t>
            </w:r>
          </w:p>
        </w:tc>
      </w:tr>
      <w:tr w:rsidR="00615763" w:rsidRPr="00615763" w14:paraId="5266C597" w14:textId="77777777" w:rsidTr="00C91D5C">
        <w:trPr>
          <w:trHeight w:val="227"/>
        </w:trPr>
        <w:tc>
          <w:tcPr>
            <w:tcW w:w="3827" w:type="dxa"/>
            <w:shd w:val="clear" w:color="auto" w:fill="auto"/>
            <w:noWrap/>
            <w:vAlign w:val="bottom"/>
            <w:hideMark/>
          </w:tcPr>
          <w:p w14:paraId="185A11BA" w14:textId="77777777" w:rsidR="00615763" w:rsidRPr="00615763" w:rsidRDefault="00615763" w:rsidP="006049D6">
            <w:pPr>
              <w:rPr>
                <w:i/>
                <w:iCs/>
              </w:rPr>
            </w:pPr>
            <w:r w:rsidRPr="00615763">
              <w:rPr>
                <w:i/>
                <w:iCs/>
              </w:rPr>
              <w:t xml:space="preserve">TEAM MEMBER CONCRETER </w:t>
            </w:r>
          </w:p>
        </w:tc>
      </w:tr>
      <w:tr w:rsidR="00615763" w:rsidRPr="00615763" w14:paraId="4998CE34" w14:textId="77777777" w:rsidTr="00C91D5C">
        <w:trPr>
          <w:trHeight w:val="227"/>
        </w:trPr>
        <w:tc>
          <w:tcPr>
            <w:tcW w:w="3827" w:type="dxa"/>
            <w:shd w:val="clear" w:color="auto" w:fill="auto"/>
            <w:noWrap/>
            <w:vAlign w:val="bottom"/>
            <w:hideMark/>
          </w:tcPr>
          <w:p w14:paraId="4BB71476" w14:textId="77777777" w:rsidR="00615763" w:rsidRPr="00615763" w:rsidRDefault="00615763" w:rsidP="006049D6">
            <w:pPr>
              <w:rPr>
                <w:i/>
                <w:iCs/>
              </w:rPr>
            </w:pPr>
            <w:r w:rsidRPr="00615763">
              <w:rPr>
                <w:i/>
                <w:iCs/>
              </w:rPr>
              <w:t xml:space="preserve">TEAM MEMBER LABOURER </w:t>
            </w:r>
          </w:p>
        </w:tc>
      </w:tr>
      <w:tr w:rsidR="00615763" w:rsidRPr="00615763" w14:paraId="4F7A2DCD" w14:textId="77777777" w:rsidTr="00C91D5C">
        <w:trPr>
          <w:trHeight w:val="227"/>
        </w:trPr>
        <w:tc>
          <w:tcPr>
            <w:tcW w:w="3827" w:type="dxa"/>
            <w:shd w:val="clear" w:color="auto" w:fill="auto"/>
            <w:noWrap/>
            <w:vAlign w:val="bottom"/>
            <w:hideMark/>
          </w:tcPr>
          <w:p w14:paraId="062B8AD8" w14:textId="77777777" w:rsidR="00615763" w:rsidRPr="00615763" w:rsidRDefault="00615763" w:rsidP="006049D6">
            <w:pPr>
              <w:rPr>
                <w:i/>
                <w:iCs/>
              </w:rPr>
            </w:pPr>
            <w:r w:rsidRPr="00615763">
              <w:rPr>
                <w:i/>
                <w:iCs/>
              </w:rPr>
              <w:t xml:space="preserve">SKILLED TEAM LEADER </w:t>
            </w:r>
          </w:p>
        </w:tc>
      </w:tr>
      <w:tr w:rsidR="00615763" w:rsidRPr="00615763" w14:paraId="1E2114DA" w14:textId="77777777" w:rsidTr="00C91D5C">
        <w:trPr>
          <w:trHeight w:val="227"/>
        </w:trPr>
        <w:tc>
          <w:tcPr>
            <w:tcW w:w="3827" w:type="dxa"/>
            <w:shd w:val="clear" w:color="auto" w:fill="auto"/>
            <w:noWrap/>
            <w:vAlign w:val="bottom"/>
            <w:hideMark/>
          </w:tcPr>
          <w:p w14:paraId="1D3BE731" w14:textId="323BF071" w:rsidR="00615763" w:rsidRPr="00615763" w:rsidRDefault="00615763" w:rsidP="006049D6">
            <w:pPr>
              <w:rPr>
                <w:i/>
                <w:iCs/>
              </w:rPr>
            </w:pPr>
            <w:r w:rsidRPr="00615763">
              <w:rPr>
                <w:i/>
                <w:iCs/>
              </w:rPr>
              <w:t>TEAM MEMBER</w:t>
            </w:r>
            <w:r w:rsidR="008A43A3">
              <w:rPr>
                <w:i/>
                <w:iCs/>
              </w:rPr>
              <w:t xml:space="preserve"> </w:t>
            </w:r>
          </w:p>
        </w:tc>
      </w:tr>
      <w:tr w:rsidR="00615763" w:rsidRPr="00615763" w14:paraId="35BA1903" w14:textId="77777777" w:rsidTr="00C91D5C">
        <w:trPr>
          <w:trHeight w:val="227"/>
        </w:trPr>
        <w:tc>
          <w:tcPr>
            <w:tcW w:w="3827" w:type="dxa"/>
            <w:shd w:val="clear" w:color="auto" w:fill="auto"/>
            <w:noWrap/>
            <w:vAlign w:val="bottom"/>
            <w:hideMark/>
          </w:tcPr>
          <w:p w14:paraId="76299EB2" w14:textId="77777777" w:rsidR="00615763" w:rsidRPr="00615763" w:rsidRDefault="00615763" w:rsidP="006049D6">
            <w:pPr>
              <w:rPr>
                <w:i/>
                <w:iCs/>
              </w:rPr>
            </w:pPr>
            <w:r w:rsidRPr="00615763">
              <w:rPr>
                <w:i/>
                <w:iCs/>
              </w:rPr>
              <w:t>SKILLED TEAM LEADER SERVICES LOCATOR</w:t>
            </w:r>
          </w:p>
        </w:tc>
      </w:tr>
      <w:tr w:rsidR="00615763" w:rsidRPr="00615763" w14:paraId="210E0E16" w14:textId="77777777" w:rsidTr="00C91D5C">
        <w:trPr>
          <w:trHeight w:val="227"/>
        </w:trPr>
        <w:tc>
          <w:tcPr>
            <w:tcW w:w="3827" w:type="dxa"/>
            <w:shd w:val="clear" w:color="auto" w:fill="auto"/>
            <w:noWrap/>
            <w:vAlign w:val="bottom"/>
            <w:hideMark/>
          </w:tcPr>
          <w:p w14:paraId="3F5E55CA" w14:textId="77777777" w:rsidR="00615763" w:rsidRPr="00615763" w:rsidRDefault="00615763" w:rsidP="006049D6">
            <w:pPr>
              <w:rPr>
                <w:i/>
                <w:iCs/>
              </w:rPr>
            </w:pPr>
            <w:r w:rsidRPr="00615763">
              <w:rPr>
                <w:i/>
                <w:iCs/>
              </w:rPr>
              <w:t xml:space="preserve">TECHNICAL TEAM LEADER </w:t>
            </w:r>
          </w:p>
        </w:tc>
      </w:tr>
      <w:tr w:rsidR="00615763" w:rsidRPr="00615763" w14:paraId="18665467" w14:textId="77777777" w:rsidTr="00C91D5C">
        <w:trPr>
          <w:trHeight w:val="227"/>
        </w:trPr>
        <w:tc>
          <w:tcPr>
            <w:tcW w:w="3827" w:type="dxa"/>
            <w:shd w:val="clear" w:color="auto" w:fill="auto"/>
            <w:noWrap/>
            <w:vAlign w:val="bottom"/>
            <w:hideMark/>
          </w:tcPr>
          <w:p w14:paraId="333F2474" w14:textId="77777777" w:rsidR="00615763" w:rsidRPr="00615763" w:rsidRDefault="00615763" w:rsidP="006049D6">
            <w:pPr>
              <w:rPr>
                <w:i/>
                <w:iCs/>
              </w:rPr>
            </w:pPr>
            <w:r w:rsidRPr="00615763">
              <w:rPr>
                <w:i/>
                <w:iCs/>
              </w:rPr>
              <w:t xml:space="preserve">SKILLED TEAM MEMBER </w:t>
            </w:r>
          </w:p>
        </w:tc>
      </w:tr>
      <w:tr w:rsidR="00615763" w:rsidRPr="00615763" w14:paraId="04B50F80" w14:textId="77777777" w:rsidTr="00C91D5C">
        <w:trPr>
          <w:trHeight w:val="227"/>
        </w:trPr>
        <w:tc>
          <w:tcPr>
            <w:tcW w:w="3827" w:type="dxa"/>
            <w:shd w:val="clear" w:color="auto" w:fill="auto"/>
            <w:noWrap/>
            <w:vAlign w:val="bottom"/>
            <w:hideMark/>
          </w:tcPr>
          <w:p w14:paraId="28C0BA3A" w14:textId="77777777" w:rsidR="00615763" w:rsidRPr="00615763" w:rsidRDefault="00615763" w:rsidP="006049D6">
            <w:pPr>
              <w:rPr>
                <w:i/>
                <w:iCs/>
              </w:rPr>
            </w:pPr>
            <w:r w:rsidRPr="00615763">
              <w:rPr>
                <w:i/>
                <w:iCs/>
              </w:rPr>
              <w:t xml:space="preserve">SENIOR TEAM LEADER </w:t>
            </w:r>
          </w:p>
        </w:tc>
      </w:tr>
      <w:tr w:rsidR="00615763" w:rsidRPr="00615763" w14:paraId="41FB3A63" w14:textId="77777777" w:rsidTr="00C91D5C">
        <w:trPr>
          <w:trHeight w:val="227"/>
        </w:trPr>
        <w:tc>
          <w:tcPr>
            <w:tcW w:w="3827" w:type="dxa"/>
            <w:shd w:val="clear" w:color="auto" w:fill="auto"/>
            <w:noWrap/>
            <w:vAlign w:val="bottom"/>
            <w:hideMark/>
          </w:tcPr>
          <w:p w14:paraId="31205F78" w14:textId="4083E569" w:rsidR="00615763" w:rsidRPr="00615763" w:rsidRDefault="00615763" w:rsidP="006049D6">
            <w:pPr>
              <w:rPr>
                <w:i/>
                <w:iCs/>
              </w:rPr>
            </w:pPr>
            <w:r w:rsidRPr="00615763">
              <w:rPr>
                <w:i/>
                <w:iCs/>
              </w:rPr>
              <w:t>TEAM LEADER</w:t>
            </w:r>
            <w:r w:rsidR="008A43A3">
              <w:rPr>
                <w:i/>
                <w:iCs/>
              </w:rPr>
              <w:t xml:space="preserve"> </w:t>
            </w:r>
          </w:p>
        </w:tc>
      </w:tr>
      <w:tr w:rsidR="00615763" w:rsidRPr="00615763" w14:paraId="1DFC10DF" w14:textId="77777777" w:rsidTr="00C91D5C">
        <w:trPr>
          <w:trHeight w:val="227"/>
        </w:trPr>
        <w:tc>
          <w:tcPr>
            <w:tcW w:w="3827" w:type="dxa"/>
            <w:shd w:val="clear" w:color="auto" w:fill="auto"/>
            <w:noWrap/>
            <w:vAlign w:val="bottom"/>
            <w:hideMark/>
          </w:tcPr>
          <w:p w14:paraId="5DFBBFDB" w14:textId="77777777" w:rsidR="00615763" w:rsidRPr="00615763" w:rsidRDefault="00615763" w:rsidP="006049D6">
            <w:pPr>
              <w:rPr>
                <w:i/>
                <w:iCs/>
              </w:rPr>
            </w:pPr>
            <w:r w:rsidRPr="00615763">
              <w:rPr>
                <w:i/>
                <w:iCs/>
              </w:rPr>
              <w:t xml:space="preserve">CIVIL CONSTRUCTION TRAINEE </w:t>
            </w:r>
          </w:p>
        </w:tc>
      </w:tr>
      <w:tr w:rsidR="00615763" w:rsidRPr="00615763" w14:paraId="6A8ACF59" w14:textId="77777777" w:rsidTr="00C91D5C">
        <w:trPr>
          <w:trHeight w:val="227"/>
        </w:trPr>
        <w:tc>
          <w:tcPr>
            <w:tcW w:w="3827" w:type="dxa"/>
            <w:shd w:val="clear" w:color="auto" w:fill="auto"/>
            <w:noWrap/>
            <w:vAlign w:val="bottom"/>
            <w:hideMark/>
          </w:tcPr>
          <w:p w14:paraId="6A200C75" w14:textId="1F04B621" w:rsidR="00615763" w:rsidRPr="00615763" w:rsidRDefault="00615763" w:rsidP="006049D6">
            <w:pPr>
              <w:rPr>
                <w:i/>
                <w:iCs/>
              </w:rPr>
            </w:pPr>
            <w:r w:rsidRPr="00615763">
              <w:rPr>
                <w:i/>
                <w:iCs/>
              </w:rPr>
              <w:t>OWNER DRIVER</w:t>
            </w:r>
            <w:r w:rsidR="008A43A3">
              <w:rPr>
                <w:i/>
                <w:iCs/>
              </w:rPr>
              <w:t xml:space="preserve"> </w:t>
            </w:r>
          </w:p>
        </w:tc>
      </w:tr>
      <w:tr w:rsidR="00615763" w:rsidRPr="00615763" w14:paraId="6F62DD25" w14:textId="77777777" w:rsidTr="00C91D5C">
        <w:trPr>
          <w:trHeight w:val="227"/>
        </w:trPr>
        <w:tc>
          <w:tcPr>
            <w:tcW w:w="3827" w:type="dxa"/>
            <w:shd w:val="clear" w:color="auto" w:fill="auto"/>
            <w:noWrap/>
            <w:vAlign w:val="bottom"/>
            <w:hideMark/>
          </w:tcPr>
          <w:p w14:paraId="6A418A48" w14:textId="77777777" w:rsidR="00615763" w:rsidRPr="00615763" w:rsidRDefault="00615763" w:rsidP="006049D6">
            <w:pPr>
              <w:rPr>
                <w:i/>
                <w:iCs/>
              </w:rPr>
            </w:pPr>
            <w:r w:rsidRPr="00615763">
              <w:rPr>
                <w:i/>
                <w:iCs/>
              </w:rPr>
              <w:t xml:space="preserve">COORD OPERATIONS CIVIL INFRASTRUCTURE </w:t>
            </w:r>
          </w:p>
        </w:tc>
      </w:tr>
      <w:tr w:rsidR="00615763" w:rsidRPr="00615763" w14:paraId="05CE1562" w14:textId="77777777" w:rsidTr="00C91D5C">
        <w:trPr>
          <w:trHeight w:val="227"/>
        </w:trPr>
        <w:tc>
          <w:tcPr>
            <w:tcW w:w="3827" w:type="dxa"/>
            <w:shd w:val="clear" w:color="auto" w:fill="auto"/>
            <w:noWrap/>
            <w:vAlign w:val="bottom"/>
            <w:hideMark/>
          </w:tcPr>
          <w:p w14:paraId="3ECAD159" w14:textId="77777777" w:rsidR="00615763" w:rsidRPr="00615763" w:rsidRDefault="00615763" w:rsidP="006049D6">
            <w:pPr>
              <w:rPr>
                <w:i/>
                <w:iCs/>
              </w:rPr>
            </w:pPr>
            <w:r w:rsidRPr="00615763">
              <w:rPr>
                <w:i/>
                <w:iCs/>
              </w:rPr>
              <w:t xml:space="preserve">COORDINATOR OPERATIONS CIVIL INFRAS </w:t>
            </w:r>
          </w:p>
        </w:tc>
      </w:tr>
      <w:tr w:rsidR="00615763" w:rsidRPr="00615763" w14:paraId="636BEBCA" w14:textId="77777777" w:rsidTr="00C91D5C">
        <w:trPr>
          <w:trHeight w:val="227"/>
        </w:trPr>
        <w:tc>
          <w:tcPr>
            <w:tcW w:w="3827" w:type="dxa"/>
            <w:shd w:val="clear" w:color="auto" w:fill="auto"/>
            <w:noWrap/>
            <w:vAlign w:val="bottom"/>
            <w:hideMark/>
          </w:tcPr>
          <w:p w14:paraId="4E17001B" w14:textId="12CBC052" w:rsidR="00615763" w:rsidRPr="00615763" w:rsidRDefault="00615763" w:rsidP="006049D6">
            <w:pPr>
              <w:rPr>
                <w:i/>
                <w:iCs/>
              </w:rPr>
            </w:pPr>
            <w:r w:rsidRPr="00615763">
              <w:rPr>
                <w:i/>
                <w:iCs/>
              </w:rPr>
              <w:t>PLANT OPERATOR</w:t>
            </w:r>
            <w:r w:rsidR="008A43A3">
              <w:rPr>
                <w:i/>
                <w:iCs/>
              </w:rPr>
              <w:t xml:space="preserve"> </w:t>
            </w:r>
          </w:p>
        </w:tc>
      </w:tr>
      <w:tr w:rsidR="00615763" w:rsidRPr="00615763" w14:paraId="757F553E" w14:textId="77777777" w:rsidTr="00C91D5C">
        <w:trPr>
          <w:trHeight w:val="227"/>
        </w:trPr>
        <w:tc>
          <w:tcPr>
            <w:tcW w:w="3827" w:type="dxa"/>
            <w:shd w:val="clear" w:color="auto" w:fill="auto"/>
            <w:noWrap/>
            <w:vAlign w:val="bottom"/>
            <w:hideMark/>
          </w:tcPr>
          <w:p w14:paraId="3E41985F" w14:textId="77777777" w:rsidR="00615763" w:rsidRPr="00615763" w:rsidRDefault="00615763" w:rsidP="006049D6">
            <w:pPr>
              <w:rPr>
                <w:i/>
                <w:iCs/>
              </w:rPr>
            </w:pPr>
            <w:r w:rsidRPr="00615763">
              <w:rPr>
                <w:i/>
                <w:iCs/>
              </w:rPr>
              <w:t xml:space="preserve">SPECIALIST TEAM MEMBER </w:t>
            </w:r>
          </w:p>
        </w:tc>
      </w:tr>
      <w:tr w:rsidR="00615763" w:rsidRPr="00615763" w14:paraId="6C1591A0" w14:textId="77777777" w:rsidTr="00C91D5C">
        <w:trPr>
          <w:trHeight w:val="227"/>
        </w:trPr>
        <w:tc>
          <w:tcPr>
            <w:tcW w:w="3827" w:type="dxa"/>
            <w:shd w:val="clear" w:color="auto" w:fill="auto"/>
            <w:noWrap/>
            <w:vAlign w:val="bottom"/>
            <w:hideMark/>
          </w:tcPr>
          <w:p w14:paraId="30F61878" w14:textId="77777777" w:rsidR="00615763" w:rsidRPr="00615763" w:rsidRDefault="00615763" w:rsidP="006049D6">
            <w:pPr>
              <w:rPr>
                <w:i/>
                <w:iCs/>
              </w:rPr>
            </w:pPr>
            <w:r w:rsidRPr="00615763">
              <w:rPr>
                <w:i/>
                <w:iCs/>
              </w:rPr>
              <w:t xml:space="preserve">BUILDING TRADESPERSON ROAD MARKING </w:t>
            </w:r>
          </w:p>
        </w:tc>
      </w:tr>
      <w:tr w:rsidR="00615763" w:rsidRPr="00615763" w14:paraId="6C63B60D" w14:textId="77777777" w:rsidTr="00C91D5C">
        <w:trPr>
          <w:trHeight w:val="227"/>
        </w:trPr>
        <w:tc>
          <w:tcPr>
            <w:tcW w:w="3827" w:type="dxa"/>
            <w:shd w:val="clear" w:color="auto" w:fill="auto"/>
            <w:noWrap/>
            <w:vAlign w:val="bottom"/>
            <w:hideMark/>
          </w:tcPr>
          <w:p w14:paraId="1280A5C2" w14:textId="77777777" w:rsidR="00615763" w:rsidRPr="00615763" w:rsidRDefault="00615763" w:rsidP="006049D6">
            <w:pPr>
              <w:rPr>
                <w:i/>
                <w:iCs/>
              </w:rPr>
            </w:pPr>
            <w:r w:rsidRPr="00615763">
              <w:rPr>
                <w:i/>
                <w:iCs/>
              </w:rPr>
              <w:t xml:space="preserve">DELIVERY MANAGER ROAD MAINTENANCE </w:t>
            </w:r>
          </w:p>
        </w:tc>
      </w:tr>
      <w:tr w:rsidR="00615763" w:rsidRPr="00615763" w14:paraId="26F05FEA" w14:textId="77777777" w:rsidTr="00C91D5C">
        <w:trPr>
          <w:trHeight w:val="227"/>
        </w:trPr>
        <w:tc>
          <w:tcPr>
            <w:tcW w:w="3827" w:type="dxa"/>
            <w:shd w:val="clear" w:color="auto" w:fill="auto"/>
            <w:noWrap/>
            <w:vAlign w:val="bottom"/>
            <w:hideMark/>
          </w:tcPr>
          <w:p w14:paraId="484C01DD" w14:textId="77777777" w:rsidR="00615763" w:rsidRPr="00615763" w:rsidRDefault="00615763" w:rsidP="006049D6">
            <w:pPr>
              <w:rPr>
                <w:i/>
                <w:iCs/>
              </w:rPr>
            </w:pPr>
            <w:r w:rsidRPr="00615763">
              <w:rPr>
                <w:i/>
                <w:iCs/>
              </w:rPr>
              <w:t xml:space="preserve">WORKS SUPERVISOR ROAD MARKING </w:t>
            </w:r>
          </w:p>
        </w:tc>
      </w:tr>
      <w:tr w:rsidR="00615763" w:rsidRPr="00615763" w14:paraId="01DB9342" w14:textId="77777777" w:rsidTr="00C91D5C">
        <w:trPr>
          <w:trHeight w:val="227"/>
        </w:trPr>
        <w:tc>
          <w:tcPr>
            <w:tcW w:w="3827" w:type="dxa"/>
            <w:shd w:val="clear" w:color="auto" w:fill="auto"/>
            <w:noWrap/>
            <w:vAlign w:val="bottom"/>
            <w:hideMark/>
          </w:tcPr>
          <w:p w14:paraId="6E9C6BAC" w14:textId="77777777" w:rsidR="00615763" w:rsidRPr="00615763" w:rsidRDefault="00615763" w:rsidP="006049D6">
            <w:pPr>
              <w:rPr>
                <w:i/>
                <w:iCs/>
              </w:rPr>
            </w:pPr>
            <w:r w:rsidRPr="00615763">
              <w:rPr>
                <w:i/>
                <w:iCs/>
              </w:rPr>
              <w:t xml:space="preserve">TECHNICAL OFFICER ROAD MARKING </w:t>
            </w:r>
          </w:p>
        </w:tc>
      </w:tr>
      <w:tr w:rsidR="00615763" w:rsidRPr="00615763" w14:paraId="0B45B2D6" w14:textId="77777777" w:rsidTr="00C91D5C">
        <w:trPr>
          <w:trHeight w:val="227"/>
        </w:trPr>
        <w:tc>
          <w:tcPr>
            <w:tcW w:w="3827" w:type="dxa"/>
            <w:shd w:val="clear" w:color="auto" w:fill="auto"/>
            <w:noWrap/>
            <w:vAlign w:val="bottom"/>
            <w:hideMark/>
          </w:tcPr>
          <w:p w14:paraId="5FAD027F" w14:textId="77777777" w:rsidR="00615763" w:rsidRPr="00615763" w:rsidRDefault="00615763" w:rsidP="006049D6">
            <w:pPr>
              <w:rPr>
                <w:i/>
                <w:iCs/>
              </w:rPr>
            </w:pPr>
            <w:r w:rsidRPr="00615763">
              <w:rPr>
                <w:i/>
                <w:iCs/>
              </w:rPr>
              <w:t xml:space="preserve">SCHEDULER ROAD MARKING </w:t>
            </w:r>
          </w:p>
        </w:tc>
      </w:tr>
      <w:tr w:rsidR="00615763" w:rsidRPr="00615763" w14:paraId="3A80371D" w14:textId="77777777" w:rsidTr="00C91D5C">
        <w:trPr>
          <w:trHeight w:val="227"/>
        </w:trPr>
        <w:tc>
          <w:tcPr>
            <w:tcW w:w="3827" w:type="dxa"/>
            <w:shd w:val="clear" w:color="auto" w:fill="auto"/>
            <w:noWrap/>
            <w:vAlign w:val="bottom"/>
            <w:hideMark/>
          </w:tcPr>
          <w:p w14:paraId="0BEA670E" w14:textId="77777777" w:rsidR="00615763" w:rsidRPr="00615763" w:rsidRDefault="00615763" w:rsidP="006049D6">
            <w:pPr>
              <w:rPr>
                <w:i/>
                <w:iCs/>
              </w:rPr>
            </w:pPr>
            <w:r w:rsidRPr="00615763">
              <w:rPr>
                <w:i/>
                <w:iCs/>
              </w:rPr>
              <w:t xml:space="preserve">BUILDING WORKER ROAD MARKING </w:t>
            </w:r>
          </w:p>
        </w:tc>
      </w:tr>
      <w:tr w:rsidR="00615763" w:rsidRPr="00615763" w14:paraId="1C4F0198" w14:textId="77777777" w:rsidTr="00C91D5C">
        <w:trPr>
          <w:trHeight w:val="227"/>
        </w:trPr>
        <w:tc>
          <w:tcPr>
            <w:tcW w:w="3827" w:type="dxa"/>
            <w:shd w:val="clear" w:color="auto" w:fill="auto"/>
            <w:noWrap/>
            <w:vAlign w:val="bottom"/>
            <w:hideMark/>
          </w:tcPr>
          <w:p w14:paraId="63CF21C2" w14:textId="77777777" w:rsidR="00615763" w:rsidRPr="00615763" w:rsidRDefault="00615763" w:rsidP="006049D6">
            <w:pPr>
              <w:rPr>
                <w:i/>
                <w:iCs/>
              </w:rPr>
            </w:pPr>
            <w:r w:rsidRPr="00615763">
              <w:rPr>
                <w:i/>
                <w:iCs/>
              </w:rPr>
              <w:t xml:space="preserve">OUTCOME COORD DRAINAGE NETWORK </w:t>
            </w:r>
          </w:p>
        </w:tc>
      </w:tr>
      <w:tr w:rsidR="00615763" w:rsidRPr="00615763" w14:paraId="0B978F0D" w14:textId="77777777" w:rsidTr="00C91D5C">
        <w:trPr>
          <w:trHeight w:val="227"/>
        </w:trPr>
        <w:tc>
          <w:tcPr>
            <w:tcW w:w="3827" w:type="dxa"/>
            <w:shd w:val="clear" w:color="auto" w:fill="auto"/>
            <w:noWrap/>
            <w:vAlign w:val="bottom"/>
            <w:hideMark/>
          </w:tcPr>
          <w:p w14:paraId="1DFCF033" w14:textId="77777777" w:rsidR="00615763" w:rsidRPr="00615763" w:rsidRDefault="00615763" w:rsidP="006049D6">
            <w:pPr>
              <w:rPr>
                <w:i/>
                <w:iCs/>
              </w:rPr>
            </w:pPr>
            <w:r w:rsidRPr="00615763">
              <w:rPr>
                <w:i/>
                <w:iCs/>
              </w:rPr>
              <w:t xml:space="preserve">SENIOR TECHNICAL OFFICER WATERWAYS </w:t>
            </w:r>
          </w:p>
        </w:tc>
      </w:tr>
      <w:tr w:rsidR="00615763" w:rsidRPr="00615763" w14:paraId="4AD0F462" w14:textId="77777777" w:rsidTr="00C91D5C">
        <w:trPr>
          <w:trHeight w:val="227"/>
        </w:trPr>
        <w:tc>
          <w:tcPr>
            <w:tcW w:w="3827" w:type="dxa"/>
            <w:shd w:val="clear" w:color="auto" w:fill="auto"/>
            <w:noWrap/>
            <w:vAlign w:val="bottom"/>
            <w:hideMark/>
          </w:tcPr>
          <w:p w14:paraId="505793E1" w14:textId="77777777" w:rsidR="00615763" w:rsidRPr="00615763" w:rsidRDefault="00615763" w:rsidP="006049D6">
            <w:pPr>
              <w:rPr>
                <w:i/>
                <w:iCs/>
              </w:rPr>
            </w:pPr>
            <w:r w:rsidRPr="00615763">
              <w:rPr>
                <w:i/>
                <w:iCs/>
              </w:rPr>
              <w:t>SNR OUTCOME COORD WATERWAYS AND DR</w:t>
            </w:r>
          </w:p>
        </w:tc>
      </w:tr>
      <w:tr w:rsidR="00615763" w:rsidRPr="00615763" w14:paraId="1671D334" w14:textId="77777777" w:rsidTr="00C91D5C">
        <w:trPr>
          <w:trHeight w:val="227"/>
        </w:trPr>
        <w:tc>
          <w:tcPr>
            <w:tcW w:w="3827" w:type="dxa"/>
            <w:shd w:val="clear" w:color="auto" w:fill="auto"/>
            <w:noWrap/>
            <w:vAlign w:val="bottom"/>
            <w:hideMark/>
          </w:tcPr>
          <w:p w14:paraId="4D3C1EAE" w14:textId="77777777" w:rsidR="00615763" w:rsidRPr="00615763" w:rsidRDefault="00615763" w:rsidP="006049D6">
            <w:pPr>
              <w:rPr>
                <w:i/>
                <w:iCs/>
              </w:rPr>
            </w:pPr>
            <w:r w:rsidRPr="00615763">
              <w:rPr>
                <w:i/>
                <w:iCs/>
              </w:rPr>
              <w:t>SENIOR WORK PROGRAM COORD OPEN SPACE</w:t>
            </w:r>
          </w:p>
        </w:tc>
      </w:tr>
      <w:tr w:rsidR="00615763" w:rsidRPr="00615763" w14:paraId="1243AEDE" w14:textId="77777777" w:rsidTr="00C91D5C">
        <w:trPr>
          <w:trHeight w:val="227"/>
        </w:trPr>
        <w:tc>
          <w:tcPr>
            <w:tcW w:w="3827" w:type="dxa"/>
            <w:shd w:val="clear" w:color="auto" w:fill="auto"/>
            <w:noWrap/>
            <w:vAlign w:val="bottom"/>
            <w:hideMark/>
          </w:tcPr>
          <w:p w14:paraId="27C02B23" w14:textId="77777777" w:rsidR="00615763" w:rsidRPr="00615763" w:rsidRDefault="00615763" w:rsidP="006049D6">
            <w:pPr>
              <w:rPr>
                <w:i/>
                <w:iCs/>
              </w:rPr>
            </w:pPr>
            <w:r w:rsidRPr="00615763">
              <w:rPr>
                <w:i/>
                <w:iCs/>
              </w:rPr>
              <w:t xml:space="preserve">ASSISTANT PLANNER SCHEDULER </w:t>
            </w:r>
          </w:p>
        </w:tc>
      </w:tr>
      <w:tr w:rsidR="00615763" w:rsidRPr="00615763" w14:paraId="6C8D860C" w14:textId="77777777" w:rsidTr="00C91D5C">
        <w:trPr>
          <w:trHeight w:val="227"/>
        </w:trPr>
        <w:tc>
          <w:tcPr>
            <w:tcW w:w="3827" w:type="dxa"/>
            <w:shd w:val="clear" w:color="auto" w:fill="auto"/>
            <w:noWrap/>
            <w:vAlign w:val="bottom"/>
            <w:hideMark/>
          </w:tcPr>
          <w:p w14:paraId="49982342" w14:textId="2D9DC356" w:rsidR="00615763" w:rsidRPr="00615763" w:rsidRDefault="00615763" w:rsidP="006049D6">
            <w:pPr>
              <w:rPr>
                <w:i/>
                <w:iCs/>
              </w:rPr>
            </w:pPr>
            <w:r w:rsidRPr="00615763">
              <w:rPr>
                <w:i/>
                <w:iCs/>
              </w:rPr>
              <w:t>PROJECT OFFICER</w:t>
            </w:r>
            <w:r w:rsidR="008A43A3">
              <w:rPr>
                <w:i/>
                <w:iCs/>
              </w:rPr>
              <w:t xml:space="preserve"> </w:t>
            </w:r>
          </w:p>
        </w:tc>
      </w:tr>
      <w:tr w:rsidR="00615763" w:rsidRPr="00615763" w14:paraId="5055B4D3" w14:textId="77777777" w:rsidTr="00C91D5C">
        <w:trPr>
          <w:trHeight w:val="227"/>
        </w:trPr>
        <w:tc>
          <w:tcPr>
            <w:tcW w:w="3827" w:type="dxa"/>
            <w:shd w:val="clear" w:color="auto" w:fill="auto"/>
            <w:noWrap/>
            <w:vAlign w:val="bottom"/>
            <w:hideMark/>
          </w:tcPr>
          <w:p w14:paraId="0C5C69DB" w14:textId="77777777" w:rsidR="00615763" w:rsidRPr="00615763" w:rsidRDefault="00615763" w:rsidP="006049D6">
            <w:pPr>
              <w:rPr>
                <w:i/>
                <w:iCs/>
              </w:rPr>
            </w:pPr>
            <w:r w:rsidRPr="00615763">
              <w:rPr>
                <w:i/>
                <w:iCs/>
              </w:rPr>
              <w:t xml:space="preserve">CONSTRUCTION PLANNER ESTIMATOR </w:t>
            </w:r>
          </w:p>
        </w:tc>
      </w:tr>
      <w:tr w:rsidR="00615763" w:rsidRPr="00615763" w14:paraId="38F24332" w14:textId="77777777" w:rsidTr="00C91D5C">
        <w:trPr>
          <w:trHeight w:val="227"/>
        </w:trPr>
        <w:tc>
          <w:tcPr>
            <w:tcW w:w="3827" w:type="dxa"/>
            <w:shd w:val="clear" w:color="auto" w:fill="auto"/>
            <w:noWrap/>
            <w:vAlign w:val="bottom"/>
            <w:hideMark/>
          </w:tcPr>
          <w:p w14:paraId="0306DA53" w14:textId="77777777" w:rsidR="00615763" w:rsidRPr="00615763" w:rsidRDefault="00615763" w:rsidP="006049D6">
            <w:pPr>
              <w:rPr>
                <w:i/>
                <w:iCs/>
              </w:rPr>
            </w:pPr>
            <w:r w:rsidRPr="00615763">
              <w:rPr>
                <w:i/>
                <w:iCs/>
              </w:rPr>
              <w:t xml:space="preserve">SENIOR PLANNER SCHEDULER TNS </w:t>
            </w:r>
          </w:p>
        </w:tc>
      </w:tr>
      <w:tr w:rsidR="00615763" w:rsidRPr="00615763" w14:paraId="05C6FB30" w14:textId="77777777" w:rsidTr="00C91D5C">
        <w:trPr>
          <w:trHeight w:val="227"/>
        </w:trPr>
        <w:tc>
          <w:tcPr>
            <w:tcW w:w="3827" w:type="dxa"/>
            <w:shd w:val="clear" w:color="auto" w:fill="auto"/>
            <w:noWrap/>
            <w:vAlign w:val="bottom"/>
            <w:hideMark/>
          </w:tcPr>
          <w:p w14:paraId="4108B2FA" w14:textId="185B80E7" w:rsidR="00615763" w:rsidRPr="00615763" w:rsidRDefault="00615763" w:rsidP="006049D6">
            <w:pPr>
              <w:rPr>
                <w:i/>
                <w:iCs/>
              </w:rPr>
            </w:pPr>
            <w:r w:rsidRPr="00615763">
              <w:rPr>
                <w:i/>
                <w:iCs/>
              </w:rPr>
              <w:t>DETAIL DRAFTER</w:t>
            </w:r>
            <w:r w:rsidR="008A43A3">
              <w:rPr>
                <w:i/>
                <w:iCs/>
              </w:rPr>
              <w:t xml:space="preserve"> </w:t>
            </w:r>
          </w:p>
        </w:tc>
      </w:tr>
      <w:tr w:rsidR="00615763" w:rsidRPr="00615763" w14:paraId="1B2205CD" w14:textId="77777777" w:rsidTr="00C91D5C">
        <w:trPr>
          <w:trHeight w:val="227"/>
        </w:trPr>
        <w:tc>
          <w:tcPr>
            <w:tcW w:w="3827" w:type="dxa"/>
            <w:shd w:val="clear" w:color="auto" w:fill="auto"/>
            <w:noWrap/>
            <w:vAlign w:val="bottom"/>
            <w:hideMark/>
          </w:tcPr>
          <w:p w14:paraId="3D9F1629" w14:textId="77777777" w:rsidR="00615763" w:rsidRPr="00615763" w:rsidRDefault="00615763" w:rsidP="006049D6">
            <w:pPr>
              <w:rPr>
                <w:i/>
                <w:iCs/>
              </w:rPr>
            </w:pPr>
            <w:r w:rsidRPr="00615763">
              <w:rPr>
                <w:i/>
                <w:iCs/>
              </w:rPr>
              <w:t xml:space="preserve">ELECTRICAL COMPLIANCE OFFICER </w:t>
            </w:r>
          </w:p>
        </w:tc>
      </w:tr>
      <w:tr w:rsidR="00615763" w:rsidRPr="00615763" w14:paraId="16A6D542" w14:textId="77777777" w:rsidTr="00C91D5C">
        <w:trPr>
          <w:trHeight w:val="227"/>
        </w:trPr>
        <w:tc>
          <w:tcPr>
            <w:tcW w:w="3827" w:type="dxa"/>
            <w:shd w:val="clear" w:color="auto" w:fill="auto"/>
            <w:noWrap/>
            <w:vAlign w:val="bottom"/>
            <w:hideMark/>
          </w:tcPr>
          <w:p w14:paraId="03455A53" w14:textId="096CDC69" w:rsidR="00615763" w:rsidRPr="00615763" w:rsidRDefault="00615763" w:rsidP="006049D6">
            <w:pPr>
              <w:rPr>
                <w:i/>
                <w:iCs/>
              </w:rPr>
            </w:pPr>
            <w:r w:rsidRPr="00615763">
              <w:rPr>
                <w:i/>
                <w:iCs/>
              </w:rPr>
              <w:t>COMPLIANCE MANAGER</w:t>
            </w:r>
            <w:r w:rsidR="008A43A3">
              <w:rPr>
                <w:i/>
                <w:iCs/>
              </w:rPr>
              <w:t xml:space="preserve"> </w:t>
            </w:r>
          </w:p>
        </w:tc>
      </w:tr>
      <w:tr w:rsidR="00615763" w:rsidRPr="00615763" w14:paraId="2B492AD6" w14:textId="77777777" w:rsidTr="00C91D5C">
        <w:trPr>
          <w:trHeight w:val="227"/>
        </w:trPr>
        <w:tc>
          <w:tcPr>
            <w:tcW w:w="3827" w:type="dxa"/>
            <w:shd w:val="clear" w:color="auto" w:fill="auto"/>
            <w:noWrap/>
            <w:vAlign w:val="bottom"/>
            <w:hideMark/>
          </w:tcPr>
          <w:p w14:paraId="194FF3D0" w14:textId="30506E5B" w:rsidR="00615763" w:rsidRPr="00615763" w:rsidRDefault="00615763" w:rsidP="006049D6">
            <w:pPr>
              <w:rPr>
                <w:i/>
                <w:iCs/>
              </w:rPr>
            </w:pPr>
            <w:r w:rsidRPr="00615763">
              <w:rPr>
                <w:i/>
                <w:iCs/>
              </w:rPr>
              <w:t>SERVICES LOCATOR</w:t>
            </w:r>
            <w:r w:rsidR="008A43A3">
              <w:rPr>
                <w:i/>
                <w:iCs/>
              </w:rPr>
              <w:t xml:space="preserve"> </w:t>
            </w:r>
          </w:p>
        </w:tc>
      </w:tr>
      <w:tr w:rsidR="00615763" w:rsidRPr="00615763" w14:paraId="786945BA" w14:textId="77777777" w:rsidTr="00C91D5C">
        <w:trPr>
          <w:trHeight w:val="227"/>
        </w:trPr>
        <w:tc>
          <w:tcPr>
            <w:tcW w:w="3827" w:type="dxa"/>
            <w:shd w:val="clear" w:color="auto" w:fill="auto"/>
            <w:noWrap/>
            <w:vAlign w:val="bottom"/>
            <w:hideMark/>
          </w:tcPr>
          <w:p w14:paraId="30FD1707" w14:textId="18A6541B" w:rsidR="00615763" w:rsidRPr="00615763" w:rsidRDefault="00615763" w:rsidP="006049D6">
            <w:pPr>
              <w:rPr>
                <w:i/>
                <w:iCs/>
              </w:rPr>
            </w:pPr>
            <w:r w:rsidRPr="00615763">
              <w:rPr>
                <w:i/>
                <w:iCs/>
              </w:rPr>
              <w:t>ENGINEERING SURVEYOR</w:t>
            </w:r>
            <w:r w:rsidR="008A43A3">
              <w:rPr>
                <w:i/>
                <w:iCs/>
              </w:rPr>
              <w:t xml:space="preserve"> </w:t>
            </w:r>
          </w:p>
        </w:tc>
      </w:tr>
      <w:tr w:rsidR="00615763" w:rsidRPr="00615763" w14:paraId="43D03A7A" w14:textId="77777777" w:rsidTr="00C91D5C">
        <w:trPr>
          <w:trHeight w:val="227"/>
        </w:trPr>
        <w:tc>
          <w:tcPr>
            <w:tcW w:w="3827" w:type="dxa"/>
            <w:shd w:val="clear" w:color="auto" w:fill="auto"/>
            <w:noWrap/>
            <w:vAlign w:val="bottom"/>
            <w:hideMark/>
          </w:tcPr>
          <w:p w14:paraId="79A4D6C5" w14:textId="3FF54861" w:rsidR="00615763" w:rsidRPr="00615763" w:rsidRDefault="00615763" w:rsidP="006049D6">
            <w:pPr>
              <w:rPr>
                <w:i/>
                <w:iCs/>
              </w:rPr>
            </w:pPr>
            <w:r w:rsidRPr="00615763">
              <w:rPr>
                <w:i/>
                <w:iCs/>
              </w:rPr>
              <w:t>ELECTRICIAN</w:t>
            </w:r>
            <w:r w:rsidR="008A43A3">
              <w:rPr>
                <w:i/>
                <w:iCs/>
              </w:rPr>
              <w:t xml:space="preserve"> </w:t>
            </w:r>
          </w:p>
        </w:tc>
      </w:tr>
      <w:tr w:rsidR="00615763" w:rsidRPr="00615763" w14:paraId="5544C8FA" w14:textId="77777777" w:rsidTr="00C91D5C">
        <w:trPr>
          <w:trHeight w:val="227"/>
        </w:trPr>
        <w:tc>
          <w:tcPr>
            <w:tcW w:w="3827" w:type="dxa"/>
            <w:shd w:val="clear" w:color="auto" w:fill="auto"/>
            <w:noWrap/>
            <w:vAlign w:val="bottom"/>
            <w:hideMark/>
          </w:tcPr>
          <w:p w14:paraId="26603E5A" w14:textId="77777777" w:rsidR="00615763" w:rsidRPr="00615763" w:rsidRDefault="00615763" w:rsidP="006049D6">
            <w:pPr>
              <w:rPr>
                <w:i/>
                <w:iCs/>
              </w:rPr>
            </w:pPr>
            <w:r w:rsidRPr="00615763">
              <w:rPr>
                <w:i/>
                <w:iCs/>
              </w:rPr>
              <w:t xml:space="preserve">ADULT APPRENTICE ELECTRICIAN </w:t>
            </w:r>
          </w:p>
        </w:tc>
      </w:tr>
      <w:tr w:rsidR="00615763" w:rsidRPr="00615763" w14:paraId="6923E3FA" w14:textId="77777777" w:rsidTr="00C91D5C">
        <w:trPr>
          <w:trHeight w:val="227"/>
        </w:trPr>
        <w:tc>
          <w:tcPr>
            <w:tcW w:w="3827" w:type="dxa"/>
            <w:shd w:val="clear" w:color="auto" w:fill="auto"/>
            <w:noWrap/>
            <w:vAlign w:val="bottom"/>
            <w:hideMark/>
          </w:tcPr>
          <w:p w14:paraId="4ADF0732" w14:textId="77777777" w:rsidR="00615763" w:rsidRPr="00615763" w:rsidRDefault="00615763" w:rsidP="006049D6">
            <w:pPr>
              <w:rPr>
                <w:i/>
                <w:iCs/>
              </w:rPr>
            </w:pPr>
            <w:r w:rsidRPr="00615763">
              <w:rPr>
                <w:i/>
                <w:iCs/>
              </w:rPr>
              <w:t>TRADE SERVICES DELIVERY COORD ELECTRIC</w:t>
            </w:r>
          </w:p>
        </w:tc>
      </w:tr>
      <w:tr w:rsidR="00615763" w:rsidRPr="00615763" w14:paraId="5DEBE63C" w14:textId="77777777" w:rsidTr="00C91D5C">
        <w:trPr>
          <w:trHeight w:val="227"/>
        </w:trPr>
        <w:tc>
          <w:tcPr>
            <w:tcW w:w="3827" w:type="dxa"/>
            <w:shd w:val="clear" w:color="auto" w:fill="auto"/>
            <w:noWrap/>
            <w:vAlign w:val="bottom"/>
            <w:hideMark/>
          </w:tcPr>
          <w:p w14:paraId="20EDCD5B" w14:textId="3FE69066" w:rsidR="00615763" w:rsidRPr="00615763" w:rsidRDefault="00615763" w:rsidP="006049D6">
            <w:pPr>
              <w:rPr>
                <w:i/>
                <w:iCs/>
              </w:rPr>
            </w:pPr>
            <w:r w:rsidRPr="00615763">
              <w:rPr>
                <w:i/>
                <w:iCs/>
              </w:rPr>
              <w:t>APPRENTICE ELECTRICAL</w:t>
            </w:r>
            <w:r w:rsidR="008A43A3">
              <w:rPr>
                <w:i/>
                <w:iCs/>
              </w:rPr>
              <w:t xml:space="preserve"> </w:t>
            </w:r>
          </w:p>
        </w:tc>
      </w:tr>
      <w:tr w:rsidR="00615763" w:rsidRPr="00615763" w14:paraId="35C0F950" w14:textId="77777777" w:rsidTr="00C91D5C">
        <w:trPr>
          <w:trHeight w:val="227"/>
        </w:trPr>
        <w:tc>
          <w:tcPr>
            <w:tcW w:w="3827" w:type="dxa"/>
            <w:shd w:val="clear" w:color="auto" w:fill="auto"/>
            <w:noWrap/>
            <w:vAlign w:val="bottom"/>
            <w:hideMark/>
          </w:tcPr>
          <w:p w14:paraId="3DEC8542" w14:textId="0B3E66C2" w:rsidR="00615763" w:rsidRPr="00615763" w:rsidRDefault="00615763" w:rsidP="006049D6">
            <w:pPr>
              <w:rPr>
                <w:i/>
                <w:iCs/>
              </w:rPr>
            </w:pPr>
            <w:r w:rsidRPr="00615763">
              <w:rPr>
                <w:i/>
                <w:iCs/>
              </w:rPr>
              <w:t>TRADESPERSON ELECTRICIAN</w:t>
            </w:r>
            <w:r w:rsidR="008A43A3">
              <w:rPr>
                <w:i/>
                <w:iCs/>
              </w:rPr>
              <w:t xml:space="preserve"> </w:t>
            </w:r>
          </w:p>
        </w:tc>
      </w:tr>
      <w:tr w:rsidR="00615763" w:rsidRPr="00615763" w14:paraId="1457C55B" w14:textId="77777777" w:rsidTr="00C91D5C">
        <w:trPr>
          <w:trHeight w:val="227"/>
        </w:trPr>
        <w:tc>
          <w:tcPr>
            <w:tcW w:w="3827" w:type="dxa"/>
            <w:shd w:val="clear" w:color="auto" w:fill="auto"/>
            <w:noWrap/>
            <w:vAlign w:val="bottom"/>
            <w:hideMark/>
          </w:tcPr>
          <w:p w14:paraId="47293EB7" w14:textId="77777777" w:rsidR="00615763" w:rsidRPr="00615763" w:rsidRDefault="00615763" w:rsidP="006049D6">
            <w:pPr>
              <w:rPr>
                <w:i/>
                <w:iCs/>
              </w:rPr>
            </w:pPr>
            <w:r w:rsidRPr="00615763">
              <w:rPr>
                <w:i/>
                <w:iCs/>
              </w:rPr>
              <w:t xml:space="preserve">PROGRAM SUPPORT TEAM LEAD </w:t>
            </w:r>
          </w:p>
        </w:tc>
      </w:tr>
      <w:tr w:rsidR="00615763" w:rsidRPr="00615763" w14:paraId="1C360B6D" w14:textId="77777777" w:rsidTr="00C91D5C">
        <w:trPr>
          <w:trHeight w:val="227"/>
        </w:trPr>
        <w:tc>
          <w:tcPr>
            <w:tcW w:w="3827" w:type="dxa"/>
            <w:shd w:val="clear" w:color="auto" w:fill="auto"/>
            <w:noWrap/>
            <w:vAlign w:val="bottom"/>
            <w:hideMark/>
          </w:tcPr>
          <w:p w14:paraId="063AE37E" w14:textId="77777777" w:rsidR="00615763" w:rsidRPr="00615763" w:rsidRDefault="00615763" w:rsidP="006049D6">
            <w:pPr>
              <w:rPr>
                <w:i/>
                <w:iCs/>
              </w:rPr>
            </w:pPr>
            <w:r w:rsidRPr="00615763">
              <w:rPr>
                <w:i/>
                <w:iCs/>
              </w:rPr>
              <w:t>TRADE SERVICES PROGRAM SUPPORT OFFICER</w:t>
            </w:r>
          </w:p>
        </w:tc>
      </w:tr>
      <w:tr w:rsidR="00615763" w:rsidRPr="00615763" w14:paraId="0A08DE55" w14:textId="77777777" w:rsidTr="00C91D5C">
        <w:trPr>
          <w:trHeight w:val="227"/>
        </w:trPr>
        <w:tc>
          <w:tcPr>
            <w:tcW w:w="3827" w:type="dxa"/>
            <w:shd w:val="clear" w:color="auto" w:fill="auto"/>
            <w:noWrap/>
            <w:vAlign w:val="bottom"/>
            <w:hideMark/>
          </w:tcPr>
          <w:p w14:paraId="60612658" w14:textId="77777777" w:rsidR="00615763" w:rsidRPr="00615763" w:rsidRDefault="00615763" w:rsidP="006049D6">
            <w:pPr>
              <w:rPr>
                <w:i/>
                <w:iCs/>
              </w:rPr>
            </w:pPr>
            <w:r w:rsidRPr="00615763">
              <w:rPr>
                <w:i/>
                <w:iCs/>
              </w:rPr>
              <w:t xml:space="preserve">SCHEDULER TRADE SERVICES </w:t>
            </w:r>
          </w:p>
        </w:tc>
      </w:tr>
      <w:tr w:rsidR="00615763" w:rsidRPr="00615763" w14:paraId="4678CDE4" w14:textId="77777777" w:rsidTr="00C91D5C">
        <w:trPr>
          <w:trHeight w:val="227"/>
        </w:trPr>
        <w:tc>
          <w:tcPr>
            <w:tcW w:w="3827" w:type="dxa"/>
            <w:shd w:val="clear" w:color="auto" w:fill="auto"/>
            <w:noWrap/>
            <w:vAlign w:val="bottom"/>
            <w:hideMark/>
          </w:tcPr>
          <w:p w14:paraId="1146069F" w14:textId="77777777" w:rsidR="00615763" w:rsidRPr="00615763" w:rsidRDefault="00615763" w:rsidP="006049D6">
            <w:pPr>
              <w:rPr>
                <w:i/>
                <w:iCs/>
              </w:rPr>
            </w:pPr>
            <w:r w:rsidRPr="00615763">
              <w:rPr>
                <w:i/>
                <w:iCs/>
              </w:rPr>
              <w:t xml:space="preserve">TRAFFIC SIGNALS OPERATIONS COORDINATOR </w:t>
            </w:r>
          </w:p>
        </w:tc>
      </w:tr>
      <w:tr w:rsidR="00615763" w:rsidRPr="00615763" w14:paraId="6A69F8CB" w14:textId="77777777" w:rsidTr="00C91D5C">
        <w:trPr>
          <w:trHeight w:val="227"/>
        </w:trPr>
        <w:tc>
          <w:tcPr>
            <w:tcW w:w="3827" w:type="dxa"/>
            <w:shd w:val="clear" w:color="auto" w:fill="auto"/>
            <w:noWrap/>
            <w:vAlign w:val="bottom"/>
            <w:hideMark/>
          </w:tcPr>
          <w:p w14:paraId="237F6C49" w14:textId="77777777" w:rsidR="00615763" w:rsidRPr="00615763" w:rsidRDefault="00615763" w:rsidP="006049D6">
            <w:pPr>
              <w:rPr>
                <w:i/>
                <w:iCs/>
              </w:rPr>
            </w:pPr>
            <w:r w:rsidRPr="00615763">
              <w:rPr>
                <w:i/>
                <w:iCs/>
              </w:rPr>
              <w:t xml:space="preserve">TRAFFIC SIGNAL TECHNICIAN </w:t>
            </w:r>
          </w:p>
        </w:tc>
      </w:tr>
      <w:tr w:rsidR="00615763" w:rsidRPr="00615763" w14:paraId="3CA098E6" w14:textId="77777777" w:rsidTr="00C91D5C">
        <w:trPr>
          <w:trHeight w:val="227"/>
        </w:trPr>
        <w:tc>
          <w:tcPr>
            <w:tcW w:w="3827" w:type="dxa"/>
            <w:shd w:val="clear" w:color="auto" w:fill="auto"/>
            <w:noWrap/>
            <w:vAlign w:val="bottom"/>
            <w:hideMark/>
          </w:tcPr>
          <w:p w14:paraId="7E7A8080" w14:textId="77777777" w:rsidR="00615763" w:rsidRPr="00615763" w:rsidRDefault="00615763" w:rsidP="006049D6">
            <w:pPr>
              <w:rPr>
                <w:i/>
                <w:iCs/>
              </w:rPr>
            </w:pPr>
            <w:r w:rsidRPr="00615763">
              <w:rPr>
                <w:i/>
                <w:iCs/>
              </w:rPr>
              <w:t xml:space="preserve">ADULT APPRENTICE ELECTRICAL </w:t>
            </w:r>
          </w:p>
        </w:tc>
      </w:tr>
      <w:tr w:rsidR="00615763" w:rsidRPr="00615763" w14:paraId="133A3E06" w14:textId="77777777" w:rsidTr="00C91D5C">
        <w:trPr>
          <w:trHeight w:val="227"/>
        </w:trPr>
        <w:tc>
          <w:tcPr>
            <w:tcW w:w="3827" w:type="dxa"/>
            <w:shd w:val="clear" w:color="auto" w:fill="auto"/>
            <w:noWrap/>
            <w:vAlign w:val="bottom"/>
            <w:hideMark/>
          </w:tcPr>
          <w:p w14:paraId="781686B1" w14:textId="77777777" w:rsidR="00615763" w:rsidRPr="00615763" w:rsidRDefault="00615763" w:rsidP="006049D6">
            <w:pPr>
              <w:rPr>
                <w:i/>
                <w:iCs/>
              </w:rPr>
            </w:pPr>
            <w:r w:rsidRPr="00615763">
              <w:rPr>
                <w:i/>
                <w:iCs/>
              </w:rPr>
              <w:t xml:space="preserve">DELIVERY MANAGER CONSTRUCTION </w:t>
            </w:r>
          </w:p>
        </w:tc>
      </w:tr>
      <w:tr w:rsidR="00615763" w:rsidRPr="00615763" w14:paraId="4D7E4B04" w14:textId="77777777" w:rsidTr="00C91D5C">
        <w:trPr>
          <w:trHeight w:val="227"/>
        </w:trPr>
        <w:tc>
          <w:tcPr>
            <w:tcW w:w="3827" w:type="dxa"/>
            <w:shd w:val="clear" w:color="auto" w:fill="auto"/>
            <w:noWrap/>
            <w:vAlign w:val="bottom"/>
            <w:hideMark/>
          </w:tcPr>
          <w:p w14:paraId="3C6A1A43" w14:textId="73F8E1D0" w:rsidR="00615763" w:rsidRPr="00615763" w:rsidRDefault="00615763" w:rsidP="006049D6">
            <w:pPr>
              <w:rPr>
                <w:i/>
                <w:iCs/>
              </w:rPr>
            </w:pPr>
            <w:r w:rsidRPr="00615763">
              <w:rPr>
                <w:i/>
                <w:iCs/>
              </w:rPr>
              <w:t>CONSTRUCTION MANAGER</w:t>
            </w:r>
            <w:r w:rsidR="008A43A3">
              <w:rPr>
                <w:i/>
                <w:iCs/>
              </w:rPr>
              <w:t xml:space="preserve"> </w:t>
            </w:r>
          </w:p>
        </w:tc>
      </w:tr>
      <w:tr w:rsidR="00615763" w:rsidRPr="00615763" w14:paraId="76FC8B47" w14:textId="77777777" w:rsidTr="00C91D5C">
        <w:trPr>
          <w:trHeight w:val="227"/>
        </w:trPr>
        <w:tc>
          <w:tcPr>
            <w:tcW w:w="3827" w:type="dxa"/>
            <w:shd w:val="clear" w:color="auto" w:fill="auto"/>
            <w:noWrap/>
            <w:vAlign w:val="bottom"/>
            <w:hideMark/>
          </w:tcPr>
          <w:p w14:paraId="0110A7A8" w14:textId="77777777" w:rsidR="00615763" w:rsidRPr="00615763" w:rsidRDefault="00615763" w:rsidP="006049D6">
            <w:pPr>
              <w:rPr>
                <w:i/>
                <w:iCs/>
              </w:rPr>
            </w:pPr>
            <w:r w:rsidRPr="00615763">
              <w:rPr>
                <w:i/>
                <w:iCs/>
              </w:rPr>
              <w:t xml:space="preserve">FIELD ELECTRONIC TECHNICIAN </w:t>
            </w:r>
          </w:p>
        </w:tc>
      </w:tr>
      <w:tr w:rsidR="00615763" w:rsidRPr="00615763" w14:paraId="0A47DDE4" w14:textId="77777777" w:rsidTr="00C91D5C">
        <w:trPr>
          <w:trHeight w:val="227"/>
        </w:trPr>
        <w:tc>
          <w:tcPr>
            <w:tcW w:w="3827" w:type="dxa"/>
            <w:shd w:val="clear" w:color="auto" w:fill="auto"/>
            <w:noWrap/>
            <w:vAlign w:val="bottom"/>
            <w:hideMark/>
          </w:tcPr>
          <w:p w14:paraId="51782C49" w14:textId="77777777" w:rsidR="00615763" w:rsidRPr="00615763" w:rsidRDefault="00615763" w:rsidP="006049D6">
            <w:pPr>
              <w:rPr>
                <w:i/>
                <w:iCs/>
              </w:rPr>
            </w:pPr>
            <w:r w:rsidRPr="00615763">
              <w:rPr>
                <w:i/>
                <w:iCs/>
              </w:rPr>
              <w:t xml:space="preserve">JUNIOR APPRENTICE ELECTRICAL </w:t>
            </w:r>
          </w:p>
        </w:tc>
      </w:tr>
      <w:tr w:rsidR="00615763" w:rsidRPr="00615763" w14:paraId="72A318C6" w14:textId="77777777" w:rsidTr="00C91D5C">
        <w:trPr>
          <w:trHeight w:val="227"/>
        </w:trPr>
        <w:tc>
          <w:tcPr>
            <w:tcW w:w="3827" w:type="dxa"/>
            <w:shd w:val="clear" w:color="auto" w:fill="auto"/>
            <w:noWrap/>
            <w:vAlign w:val="bottom"/>
            <w:hideMark/>
          </w:tcPr>
          <w:p w14:paraId="0218207D" w14:textId="77777777" w:rsidR="00615763" w:rsidRPr="00615763" w:rsidRDefault="00615763" w:rsidP="006049D6">
            <w:pPr>
              <w:rPr>
                <w:i/>
                <w:iCs/>
              </w:rPr>
            </w:pPr>
            <w:r w:rsidRPr="00615763">
              <w:rPr>
                <w:i/>
                <w:iCs/>
              </w:rPr>
              <w:t xml:space="preserve">CONTRACTOR TRAFFIC SIGNAL TECHNICIAN </w:t>
            </w:r>
          </w:p>
        </w:tc>
      </w:tr>
      <w:tr w:rsidR="00615763" w:rsidRPr="00615763" w14:paraId="208484C1" w14:textId="77777777" w:rsidTr="00C91D5C">
        <w:trPr>
          <w:trHeight w:val="227"/>
        </w:trPr>
        <w:tc>
          <w:tcPr>
            <w:tcW w:w="3827" w:type="dxa"/>
            <w:shd w:val="clear" w:color="auto" w:fill="auto"/>
            <w:noWrap/>
            <w:vAlign w:val="bottom"/>
            <w:hideMark/>
          </w:tcPr>
          <w:p w14:paraId="75FA5B11" w14:textId="2DFBD163" w:rsidR="00615763" w:rsidRPr="00615763" w:rsidRDefault="00615763" w:rsidP="006049D6">
            <w:pPr>
              <w:rPr>
                <w:i/>
                <w:iCs/>
              </w:rPr>
            </w:pPr>
            <w:r w:rsidRPr="00615763">
              <w:rPr>
                <w:i/>
                <w:iCs/>
              </w:rPr>
              <w:t>CIVIL LABOURER</w:t>
            </w:r>
            <w:r w:rsidR="008A43A3">
              <w:rPr>
                <w:i/>
                <w:iCs/>
              </w:rPr>
              <w:t xml:space="preserve"> </w:t>
            </w:r>
          </w:p>
        </w:tc>
      </w:tr>
      <w:tr w:rsidR="00615763" w:rsidRPr="00615763" w14:paraId="7FFA1DEC" w14:textId="77777777" w:rsidTr="00C91D5C">
        <w:trPr>
          <w:trHeight w:val="227"/>
        </w:trPr>
        <w:tc>
          <w:tcPr>
            <w:tcW w:w="3827" w:type="dxa"/>
            <w:shd w:val="clear" w:color="auto" w:fill="auto"/>
            <w:noWrap/>
            <w:vAlign w:val="bottom"/>
            <w:hideMark/>
          </w:tcPr>
          <w:p w14:paraId="16E5910B" w14:textId="77777777" w:rsidR="00615763" w:rsidRPr="00615763" w:rsidRDefault="00615763" w:rsidP="006049D6">
            <w:pPr>
              <w:rPr>
                <w:i/>
                <w:iCs/>
              </w:rPr>
            </w:pPr>
            <w:r w:rsidRPr="00615763">
              <w:rPr>
                <w:i/>
                <w:iCs/>
              </w:rPr>
              <w:t xml:space="preserve">SENIOR WORKS SUPERVISOR CIVIL </w:t>
            </w:r>
          </w:p>
        </w:tc>
      </w:tr>
      <w:tr w:rsidR="00615763" w:rsidRPr="00615763" w14:paraId="6D496EBA" w14:textId="77777777" w:rsidTr="00C91D5C">
        <w:trPr>
          <w:trHeight w:val="227"/>
        </w:trPr>
        <w:tc>
          <w:tcPr>
            <w:tcW w:w="3827" w:type="dxa"/>
            <w:shd w:val="clear" w:color="auto" w:fill="auto"/>
            <w:noWrap/>
            <w:vAlign w:val="bottom"/>
            <w:hideMark/>
          </w:tcPr>
          <w:p w14:paraId="395AD927" w14:textId="77777777" w:rsidR="00615763" w:rsidRPr="00615763" w:rsidRDefault="00615763" w:rsidP="006049D6">
            <w:pPr>
              <w:rPr>
                <w:i/>
                <w:iCs/>
              </w:rPr>
            </w:pPr>
            <w:r w:rsidRPr="00615763">
              <w:rPr>
                <w:i/>
                <w:iCs/>
              </w:rPr>
              <w:t xml:space="preserve">TNS NIGHTWORKS SUPERVISOR </w:t>
            </w:r>
          </w:p>
        </w:tc>
      </w:tr>
      <w:tr w:rsidR="00615763" w:rsidRPr="00615763" w14:paraId="209C0305" w14:textId="77777777" w:rsidTr="00C91D5C">
        <w:trPr>
          <w:trHeight w:val="227"/>
        </w:trPr>
        <w:tc>
          <w:tcPr>
            <w:tcW w:w="3827" w:type="dxa"/>
            <w:shd w:val="clear" w:color="auto" w:fill="auto"/>
            <w:noWrap/>
            <w:vAlign w:val="bottom"/>
            <w:hideMark/>
          </w:tcPr>
          <w:p w14:paraId="3529D34D" w14:textId="77777777" w:rsidR="00615763" w:rsidRPr="00615763" w:rsidRDefault="00615763" w:rsidP="006049D6">
            <w:pPr>
              <w:rPr>
                <w:i/>
                <w:iCs/>
              </w:rPr>
            </w:pPr>
            <w:r w:rsidRPr="00615763">
              <w:rPr>
                <w:i/>
                <w:iCs/>
              </w:rPr>
              <w:t xml:space="preserve">LEAVEPOS TECHNICAL TEAM LEADER </w:t>
            </w:r>
          </w:p>
        </w:tc>
      </w:tr>
      <w:tr w:rsidR="00615763" w:rsidRPr="00615763" w14:paraId="78E9958E" w14:textId="77777777" w:rsidTr="00C91D5C">
        <w:trPr>
          <w:trHeight w:val="227"/>
        </w:trPr>
        <w:tc>
          <w:tcPr>
            <w:tcW w:w="3827" w:type="dxa"/>
            <w:shd w:val="clear" w:color="auto" w:fill="auto"/>
            <w:noWrap/>
            <w:vAlign w:val="bottom"/>
            <w:hideMark/>
          </w:tcPr>
          <w:p w14:paraId="1C2CACB0" w14:textId="77777777" w:rsidR="00615763" w:rsidRPr="00615763" w:rsidRDefault="00615763" w:rsidP="006049D6">
            <w:pPr>
              <w:rPr>
                <w:i/>
                <w:iCs/>
              </w:rPr>
            </w:pPr>
            <w:r w:rsidRPr="00615763">
              <w:rPr>
                <w:i/>
                <w:iCs/>
              </w:rPr>
              <w:t xml:space="preserve">CIVIL LABOURER CONTRACTOR </w:t>
            </w:r>
          </w:p>
        </w:tc>
      </w:tr>
      <w:tr w:rsidR="00615763" w:rsidRPr="00615763" w14:paraId="18BB5423" w14:textId="77777777" w:rsidTr="00C91D5C">
        <w:trPr>
          <w:trHeight w:val="227"/>
        </w:trPr>
        <w:tc>
          <w:tcPr>
            <w:tcW w:w="3827" w:type="dxa"/>
            <w:shd w:val="clear" w:color="auto" w:fill="auto"/>
            <w:noWrap/>
            <w:vAlign w:val="bottom"/>
            <w:hideMark/>
          </w:tcPr>
          <w:p w14:paraId="341B5C93" w14:textId="309CA14D" w:rsidR="00615763" w:rsidRPr="00615763" w:rsidRDefault="00615763" w:rsidP="006049D6">
            <w:pPr>
              <w:rPr>
                <w:i/>
                <w:iCs/>
              </w:rPr>
            </w:pPr>
            <w:r w:rsidRPr="00615763">
              <w:rPr>
                <w:i/>
                <w:iCs/>
              </w:rPr>
              <w:t>LIGHTING SUPERVISOR</w:t>
            </w:r>
            <w:r w:rsidR="008A43A3">
              <w:rPr>
                <w:i/>
                <w:iCs/>
              </w:rPr>
              <w:t xml:space="preserve"> </w:t>
            </w:r>
          </w:p>
        </w:tc>
      </w:tr>
      <w:tr w:rsidR="00615763" w:rsidRPr="00615763" w14:paraId="017B0680" w14:textId="77777777" w:rsidTr="00C91D5C">
        <w:trPr>
          <w:trHeight w:val="227"/>
        </w:trPr>
        <w:tc>
          <w:tcPr>
            <w:tcW w:w="3827" w:type="dxa"/>
            <w:shd w:val="clear" w:color="auto" w:fill="auto"/>
            <w:noWrap/>
            <w:vAlign w:val="bottom"/>
            <w:hideMark/>
          </w:tcPr>
          <w:p w14:paraId="6597894C" w14:textId="77777777" w:rsidR="00615763" w:rsidRPr="00615763" w:rsidRDefault="00615763" w:rsidP="006049D6">
            <w:pPr>
              <w:rPr>
                <w:i/>
                <w:iCs/>
              </w:rPr>
            </w:pPr>
            <w:r w:rsidRPr="00615763">
              <w:rPr>
                <w:i/>
                <w:iCs/>
              </w:rPr>
              <w:t xml:space="preserve">ELECTRICAL CONSTRUCTION COORDINATOR </w:t>
            </w:r>
          </w:p>
        </w:tc>
      </w:tr>
      <w:tr w:rsidR="00615763" w:rsidRPr="00615763" w14:paraId="25DFB644" w14:textId="77777777" w:rsidTr="00C91D5C">
        <w:trPr>
          <w:trHeight w:val="227"/>
        </w:trPr>
        <w:tc>
          <w:tcPr>
            <w:tcW w:w="3827" w:type="dxa"/>
            <w:shd w:val="clear" w:color="auto" w:fill="auto"/>
            <w:noWrap/>
            <w:vAlign w:val="bottom"/>
            <w:hideMark/>
          </w:tcPr>
          <w:p w14:paraId="67B50077" w14:textId="77777777" w:rsidR="00615763" w:rsidRPr="00615763" w:rsidRDefault="00615763" w:rsidP="006049D6">
            <w:pPr>
              <w:rPr>
                <w:i/>
                <w:iCs/>
              </w:rPr>
            </w:pPr>
            <w:r w:rsidRPr="00615763">
              <w:rPr>
                <w:i/>
                <w:iCs/>
              </w:rPr>
              <w:t xml:space="preserve">ELECTRICAL PROJECTS COORDINATOR </w:t>
            </w:r>
          </w:p>
        </w:tc>
      </w:tr>
      <w:tr w:rsidR="00615763" w:rsidRPr="00615763" w14:paraId="0B42CDBA" w14:textId="77777777" w:rsidTr="00C91D5C">
        <w:trPr>
          <w:trHeight w:val="227"/>
        </w:trPr>
        <w:tc>
          <w:tcPr>
            <w:tcW w:w="3827" w:type="dxa"/>
            <w:shd w:val="clear" w:color="auto" w:fill="auto"/>
            <w:noWrap/>
            <w:vAlign w:val="bottom"/>
            <w:hideMark/>
          </w:tcPr>
          <w:p w14:paraId="12601643" w14:textId="77777777" w:rsidR="00615763" w:rsidRPr="00615763" w:rsidRDefault="00615763" w:rsidP="006049D6">
            <w:pPr>
              <w:rPr>
                <w:i/>
                <w:iCs/>
              </w:rPr>
            </w:pPr>
            <w:r w:rsidRPr="00615763">
              <w:rPr>
                <w:i/>
                <w:iCs/>
              </w:rPr>
              <w:t xml:space="preserve">BUSINESS SUPPORT OFFICER </w:t>
            </w:r>
          </w:p>
        </w:tc>
      </w:tr>
      <w:tr w:rsidR="00615763" w:rsidRPr="00615763" w14:paraId="1B8F2CD8" w14:textId="77777777" w:rsidTr="00C91D5C">
        <w:trPr>
          <w:trHeight w:val="227"/>
        </w:trPr>
        <w:tc>
          <w:tcPr>
            <w:tcW w:w="3827" w:type="dxa"/>
            <w:shd w:val="clear" w:color="auto" w:fill="auto"/>
            <w:noWrap/>
            <w:vAlign w:val="bottom"/>
            <w:hideMark/>
          </w:tcPr>
          <w:p w14:paraId="1CDB13B1" w14:textId="77777777" w:rsidR="00615763" w:rsidRPr="00615763" w:rsidRDefault="00615763" w:rsidP="006049D6">
            <w:pPr>
              <w:rPr>
                <w:i/>
                <w:iCs/>
              </w:rPr>
            </w:pPr>
            <w:r w:rsidRPr="00615763">
              <w:rPr>
                <w:i/>
                <w:iCs/>
              </w:rPr>
              <w:t xml:space="preserve">CITY LIGHTING DELIVERY MANAGER </w:t>
            </w:r>
          </w:p>
        </w:tc>
      </w:tr>
      <w:tr w:rsidR="00615763" w:rsidRPr="00615763" w14:paraId="5629CC84" w14:textId="77777777" w:rsidTr="00C91D5C">
        <w:trPr>
          <w:trHeight w:val="227"/>
        </w:trPr>
        <w:tc>
          <w:tcPr>
            <w:tcW w:w="3827" w:type="dxa"/>
            <w:shd w:val="clear" w:color="auto" w:fill="auto"/>
            <w:noWrap/>
            <w:vAlign w:val="bottom"/>
            <w:hideMark/>
          </w:tcPr>
          <w:p w14:paraId="5EB80F24" w14:textId="77777777" w:rsidR="00615763" w:rsidRPr="00615763" w:rsidRDefault="00615763" w:rsidP="006049D6">
            <w:pPr>
              <w:rPr>
                <w:i/>
                <w:iCs/>
              </w:rPr>
            </w:pPr>
            <w:r w:rsidRPr="00615763">
              <w:rPr>
                <w:i/>
                <w:iCs/>
              </w:rPr>
              <w:t>CUSTOMER SERVICE OFFICER CITY LIGHTING</w:t>
            </w:r>
          </w:p>
        </w:tc>
      </w:tr>
      <w:tr w:rsidR="00615763" w:rsidRPr="00615763" w14:paraId="05E59493" w14:textId="77777777" w:rsidTr="00C91D5C">
        <w:trPr>
          <w:trHeight w:val="227"/>
        </w:trPr>
        <w:tc>
          <w:tcPr>
            <w:tcW w:w="3827" w:type="dxa"/>
            <w:shd w:val="clear" w:color="auto" w:fill="auto"/>
            <w:noWrap/>
            <w:vAlign w:val="bottom"/>
            <w:hideMark/>
          </w:tcPr>
          <w:p w14:paraId="1C97C822" w14:textId="77777777" w:rsidR="00615763" w:rsidRPr="00615763" w:rsidRDefault="00615763" w:rsidP="006049D6">
            <w:pPr>
              <w:rPr>
                <w:i/>
                <w:iCs/>
              </w:rPr>
            </w:pPr>
            <w:r w:rsidRPr="00615763">
              <w:rPr>
                <w:i/>
                <w:iCs/>
              </w:rPr>
              <w:t xml:space="preserve">TECHNICAL SUPPORT CONTRACTOR </w:t>
            </w:r>
          </w:p>
        </w:tc>
      </w:tr>
      <w:tr w:rsidR="00615763" w:rsidRPr="00615763" w14:paraId="2ADEC48C" w14:textId="77777777" w:rsidTr="00C91D5C">
        <w:trPr>
          <w:trHeight w:val="227"/>
        </w:trPr>
        <w:tc>
          <w:tcPr>
            <w:tcW w:w="3827" w:type="dxa"/>
            <w:shd w:val="clear" w:color="auto" w:fill="auto"/>
            <w:noWrap/>
            <w:vAlign w:val="bottom"/>
            <w:hideMark/>
          </w:tcPr>
          <w:p w14:paraId="5381852C" w14:textId="77777777" w:rsidR="00615763" w:rsidRPr="00615763" w:rsidRDefault="00615763" w:rsidP="006049D6">
            <w:pPr>
              <w:rPr>
                <w:i/>
                <w:iCs/>
              </w:rPr>
            </w:pPr>
            <w:r w:rsidRPr="00615763">
              <w:rPr>
                <w:i/>
                <w:iCs/>
              </w:rPr>
              <w:t xml:space="preserve">TECHNICAL SUPPORT OFFICER </w:t>
            </w:r>
          </w:p>
        </w:tc>
      </w:tr>
      <w:tr w:rsidR="00615763" w:rsidRPr="00615763" w14:paraId="5751CF07" w14:textId="77777777" w:rsidTr="00C91D5C">
        <w:trPr>
          <w:trHeight w:val="227"/>
        </w:trPr>
        <w:tc>
          <w:tcPr>
            <w:tcW w:w="3827" w:type="dxa"/>
            <w:shd w:val="clear" w:color="auto" w:fill="auto"/>
            <w:noWrap/>
            <w:vAlign w:val="bottom"/>
            <w:hideMark/>
          </w:tcPr>
          <w:p w14:paraId="3F27075A" w14:textId="77777777" w:rsidR="00615763" w:rsidRPr="00615763" w:rsidRDefault="00615763" w:rsidP="006049D6">
            <w:pPr>
              <w:rPr>
                <w:i/>
                <w:iCs/>
              </w:rPr>
            </w:pPr>
            <w:r w:rsidRPr="00615763">
              <w:rPr>
                <w:i/>
                <w:iCs/>
              </w:rPr>
              <w:t xml:space="preserve">CITY LIGHTING COORDINATOR </w:t>
            </w:r>
          </w:p>
        </w:tc>
      </w:tr>
      <w:tr w:rsidR="00615763" w:rsidRPr="00615763" w14:paraId="64E79B72" w14:textId="77777777" w:rsidTr="00C91D5C">
        <w:trPr>
          <w:trHeight w:val="227"/>
        </w:trPr>
        <w:tc>
          <w:tcPr>
            <w:tcW w:w="3827" w:type="dxa"/>
            <w:shd w:val="clear" w:color="auto" w:fill="auto"/>
            <w:noWrap/>
            <w:vAlign w:val="bottom"/>
            <w:hideMark/>
          </w:tcPr>
          <w:p w14:paraId="78801662" w14:textId="77777777" w:rsidR="00615763" w:rsidRPr="00615763" w:rsidRDefault="00615763" w:rsidP="006049D6">
            <w:pPr>
              <w:rPr>
                <w:i/>
                <w:iCs/>
              </w:rPr>
            </w:pPr>
            <w:r w:rsidRPr="00615763">
              <w:rPr>
                <w:i/>
                <w:iCs/>
              </w:rPr>
              <w:t>CITY LIGHTING TECHNICAL SUPPORT OFFICER</w:t>
            </w:r>
          </w:p>
        </w:tc>
      </w:tr>
      <w:tr w:rsidR="00615763" w:rsidRPr="00615763" w14:paraId="44618225" w14:textId="77777777" w:rsidTr="00C91D5C">
        <w:trPr>
          <w:trHeight w:val="227"/>
        </w:trPr>
        <w:tc>
          <w:tcPr>
            <w:tcW w:w="3827" w:type="dxa"/>
            <w:shd w:val="clear" w:color="auto" w:fill="auto"/>
            <w:noWrap/>
            <w:vAlign w:val="bottom"/>
            <w:hideMark/>
          </w:tcPr>
          <w:p w14:paraId="24434958" w14:textId="77777777" w:rsidR="00615763" w:rsidRPr="00615763" w:rsidRDefault="00615763" w:rsidP="006049D6">
            <w:pPr>
              <w:rPr>
                <w:i/>
                <w:iCs/>
              </w:rPr>
            </w:pPr>
            <w:r w:rsidRPr="00615763">
              <w:rPr>
                <w:i/>
                <w:iCs/>
              </w:rPr>
              <w:t>CITY LIGHTING SENIOR TECHNICAL OFFICER</w:t>
            </w:r>
          </w:p>
        </w:tc>
      </w:tr>
      <w:tr w:rsidR="00615763" w:rsidRPr="00615763" w14:paraId="57D198E1" w14:textId="77777777" w:rsidTr="00C91D5C">
        <w:trPr>
          <w:trHeight w:val="227"/>
        </w:trPr>
        <w:tc>
          <w:tcPr>
            <w:tcW w:w="3827" w:type="dxa"/>
            <w:shd w:val="clear" w:color="auto" w:fill="auto"/>
            <w:noWrap/>
            <w:vAlign w:val="bottom"/>
            <w:hideMark/>
          </w:tcPr>
          <w:p w14:paraId="6BCAA2BA" w14:textId="03E4D4C1" w:rsidR="00615763" w:rsidRPr="00615763" w:rsidRDefault="00615763" w:rsidP="006049D6">
            <w:pPr>
              <w:rPr>
                <w:i/>
                <w:iCs/>
              </w:rPr>
            </w:pPr>
            <w:r w:rsidRPr="00615763">
              <w:rPr>
                <w:i/>
                <w:iCs/>
              </w:rPr>
              <w:t>CONTRACTS COORDINATOR</w:t>
            </w:r>
            <w:r w:rsidR="008A43A3">
              <w:rPr>
                <w:i/>
                <w:iCs/>
              </w:rPr>
              <w:t xml:space="preserve"> </w:t>
            </w:r>
          </w:p>
        </w:tc>
      </w:tr>
      <w:tr w:rsidR="00615763" w:rsidRPr="00615763" w14:paraId="7DA10155" w14:textId="77777777" w:rsidTr="00C91D5C">
        <w:trPr>
          <w:trHeight w:val="227"/>
        </w:trPr>
        <w:tc>
          <w:tcPr>
            <w:tcW w:w="3827" w:type="dxa"/>
            <w:shd w:val="clear" w:color="auto" w:fill="auto"/>
            <w:noWrap/>
            <w:vAlign w:val="bottom"/>
            <w:hideMark/>
          </w:tcPr>
          <w:p w14:paraId="1EE2CB61" w14:textId="77777777" w:rsidR="00615763" w:rsidRPr="00615763" w:rsidRDefault="00615763" w:rsidP="006049D6">
            <w:pPr>
              <w:rPr>
                <w:i/>
                <w:iCs/>
              </w:rPr>
            </w:pPr>
            <w:r w:rsidRPr="00615763">
              <w:rPr>
                <w:i/>
                <w:iCs/>
              </w:rPr>
              <w:t xml:space="preserve">CONTRACTS INSPECTION OFFICER </w:t>
            </w:r>
          </w:p>
        </w:tc>
      </w:tr>
      <w:tr w:rsidR="00615763" w:rsidRPr="00615763" w14:paraId="023A5070" w14:textId="77777777" w:rsidTr="00C91D5C">
        <w:trPr>
          <w:trHeight w:val="227"/>
        </w:trPr>
        <w:tc>
          <w:tcPr>
            <w:tcW w:w="3827" w:type="dxa"/>
            <w:shd w:val="clear" w:color="auto" w:fill="auto"/>
            <w:noWrap/>
            <w:vAlign w:val="bottom"/>
            <w:hideMark/>
          </w:tcPr>
          <w:p w14:paraId="24BD0374" w14:textId="77777777" w:rsidR="00615763" w:rsidRPr="00615763" w:rsidRDefault="00615763" w:rsidP="006049D6">
            <w:pPr>
              <w:rPr>
                <w:i/>
                <w:iCs/>
              </w:rPr>
            </w:pPr>
            <w:r w:rsidRPr="00615763">
              <w:rPr>
                <w:i/>
                <w:iCs/>
              </w:rPr>
              <w:t xml:space="preserve">CONTRACTS TECHNICAL OFFICER </w:t>
            </w:r>
          </w:p>
        </w:tc>
      </w:tr>
      <w:tr w:rsidR="00615763" w:rsidRPr="00615763" w14:paraId="4FCDF2AB" w14:textId="77777777" w:rsidTr="00C91D5C">
        <w:trPr>
          <w:trHeight w:val="227"/>
        </w:trPr>
        <w:tc>
          <w:tcPr>
            <w:tcW w:w="3827" w:type="dxa"/>
            <w:shd w:val="clear" w:color="auto" w:fill="auto"/>
            <w:noWrap/>
            <w:vAlign w:val="bottom"/>
            <w:hideMark/>
          </w:tcPr>
          <w:p w14:paraId="122C7D41" w14:textId="7CC2920D" w:rsidR="00615763" w:rsidRPr="00615763" w:rsidRDefault="00615763" w:rsidP="006049D6">
            <w:pPr>
              <w:rPr>
                <w:i/>
                <w:iCs/>
              </w:rPr>
            </w:pPr>
            <w:r w:rsidRPr="00615763">
              <w:rPr>
                <w:i/>
                <w:iCs/>
              </w:rPr>
              <w:t>CONTRACTS MANAGER</w:t>
            </w:r>
            <w:r w:rsidR="008A43A3">
              <w:rPr>
                <w:i/>
                <w:iCs/>
              </w:rPr>
              <w:t xml:space="preserve"> </w:t>
            </w:r>
          </w:p>
        </w:tc>
      </w:tr>
      <w:tr w:rsidR="00615763" w:rsidRPr="00615763" w14:paraId="704AE85D" w14:textId="77777777" w:rsidTr="00C91D5C">
        <w:trPr>
          <w:trHeight w:val="227"/>
        </w:trPr>
        <w:tc>
          <w:tcPr>
            <w:tcW w:w="3827" w:type="dxa"/>
            <w:shd w:val="clear" w:color="auto" w:fill="auto"/>
            <w:noWrap/>
            <w:vAlign w:val="bottom"/>
            <w:hideMark/>
          </w:tcPr>
          <w:p w14:paraId="2AE3629D" w14:textId="77777777" w:rsidR="00615763" w:rsidRPr="00615763" w:rsidRDefault="00615763" w:rsidP="006049D6">
            <w:pPr>
              <w:rPr>
                <w:i/>
                <w:iCs/>
              </w:rPr>
            </w:pPr>
            <w:r w:rsidRPr="00615763">
              <w:rPr>
                <w:i/>
                <w:iCs/>
              </w:rPr>
              <w:t xml:space="preserve">PRODUCT SUPPORT OFFICER </w:t>
            </w:r>
          </w:p>
        </w:tc>
      </w:tr>
      <w:tr w:rsidR="00615763" w:rsidRPr="00615763" w14:paraId="031ABBD6" w14:textId="77777777" w:rsidTr="00C91D5C">
        <w:trPr>
          <w:trHeight w:val="227"/>
        </w:trPr>
        <w:tc>
          <w:tcPr>
            <w:tcW w:w="3827" w:type="dxa"/>
            <w:shd w:val="clear" w:color="auto" w:fill="auto"/>
            <w:noWrap/>
            <w:vAlign w:val="bottom"/>
            <w:hideMark/>
          </w:tcPr>
          <w:p w14:paraId="04C134FF" w14:textId="4F6A07CA" w:rsidR="00615763" w:rsidRPr="00615763" w:rsidRDefault="00615763" w:rsidP="006049D6">
            <w:pPr>
              <w:rPr>
                <w:i/>
                <w:iCs/>
              </w:rPr>
            </w:pPr>
            <w:r w:rsidRPr="00615763">
              <w:rPr>
                <w:i/>
                <w:iCs/>
              </w:rPr>
              <w:t>CONTRACTS INSPECTOR</w:t>
            </w:r>
            <w:r w:rsidR="008A43A3">
              <w:rPr>
                <w:i/>
                <w:iCs/>
              </w:rPr>
              <w:t xml:space="preserve"> </w:t>
            </w:r>
          </w:p>
        </w:tc>
      </w:tr>
      <w:tr w:rsidR="00615763" w:rsidRPr="00615763" w14:paraId="4D91DD53" w14:textId="77777777" w:rsidTr="00C91D5C">
        <w:trPr>
          <w:trHeight w:val="227"/>
        </w:trPr>
        <w:tc>
          <w:tcPr>
            <w:tcW w:w="3827" w:type="dxa"/>
            <w:shd w:val="clear" w:color="auto" w:fill="auto"/>
            <w:noWrap/>
            <w:vAlign w:val="bottom"/>
            <w:hideMark/>
          </w:tcPr>
          <w:p w14:paraId="33A49FC3" w14:textId="77777777" w:rsidR="00615763" w:rsidRPr="00615763" w:rsidRDefault="00615763" w:rsidP="006049D6">
            <w:pPr>
              <w:rPr>
                <w:i/>
                <w:iCs/>
              </w:rPr>
            </w:pPr>
            <w:r w:rsidRPr="00615763">
              <w:rPr>
                <w:i/>
                <w:iCs/>
              </w:rPr>
              <w:t>MGR PROGRAM AND PLANNING CIVIL</w:t>
            </w:r>
          </w:p>
        </w:tc>
      </w:tr>
      <w:tr w:rsidR="00615763" w:rsidRPr="00615763" w14:paraId="2E6971A3" w14:textId="77777777" w:rsidTr="00C91D5C">
        <w:trPr>
          <w:trHeight w:val="227"/>
        </w:trPr>
        <w:tc>
          <w:tcPr>
            <w:tcW w:w="3827" w:type="dxa"/>
            <w:shd w:val="clear" w:color="auto" w:fill="auto"/>
            <w:noWrap/>
            <w:vAlign w:val="bottom"/>
            <w:hideMark/>
          </w:tcPr>
          <w:p w14:paraId="6FE48FB1" w14:textId="77777777" w:rsidR="00615763" w:rsidRPr="00615763" w:rsidRDefault="00615763" w:rsidP="006049D6">
            <w:pPr>
              <w:rPr>
                <w:i/>
                <w:iCs/>
              </w:rPr>
            </w:pPr>
            <w:r w:rsidRPr="00615763">
              <w:rPr>
                <w:i/>
                <w:iCs/>
              </w:rPr>
              <w:t xml:space="preserve">ESTIMATOR ROAD SURFACING </w:t>
            </w:r>
          </w:p>
        </w:tc>
      </w:tr>
      <w:tr w:rsidR="00615763" w:rsidRPr="00615763" w14:paraId="16BC8162" w14:textId="77777777" w:rsidTr="00C91D5C">
        <w:trPr>
          <w:trHeight w:val="227"/>
        </w:trPr>
        <w:tc>
          <w:tcPr>
            <w:tcW w:w="3827" w:type="dxa"/>
            <w:shd w:val="clear" w:color="auto" w:fill="auto"/>
            <w:noWrap/>
            <w:vAlign w:val="bottom"/>
            <w:hideMark/>
          </w:tcPr>
          <w:p w14:paraId="1E394944" w14:textId="77777777" w:rsidR="00615763" w:rsidRPr="00615763" w:rsidRDefault="00615763" w:rsidP="006049D6">
            <w:pPr>
              <w:rPr>
                <w:i/>
                <w:iCs/>
              </w:rPr>
            </w:pPr>
            <w:r w:rsidRPr="00615763">
              <w:rPr>
                <w:i/>
                <w:iCs/>
              </w:rPr>
              <w:t xml:space="preserve">MGR ROAD SURFACING </w:t>
            </w:r>
          </w:p>
        </w:tc>
      </w:tr>
      <w:tr w:rsidR="00615763" w:rsidRPr="00615763" w14:paraId="4B93B2AD" w14:textId="77777777" w:rsidTr="00C91D5C">
        <w:trPr>
          <w:trHeight w:val="227"/>
        </w:trPr>
        <w:tc>
          <w:tcPr>
            <w:tcW w:w="3827" w:type="dxa"/>
            <w:shd w:val="clear" w:color="auto" w:fill="auto"/>
            <w:noWrap/>
            <w:vAlign w:val="bottom"/>
            <w:hideMark/>
          </w:tcPr>
          <w:p w14:paraId="58BC519C" w14:textId="77777777" w:rsidR="00615763" w:rsidRPr="00615763" w:rsidRDefault="00615763" w:rsidP="006049D6">
            <w:pPr>
              <w:rPr>
                <w:i/>
                <w:iCs/>
              </w:rPr>
            </w:pPr>
            <w:r w:rsidRPr="00615763">
              <w:rPr>
                <w:i/>
                <w:iCs/>
              </w:rPr>
              <w:t xml:space="preserve">SKILLED TEAM MEMBER </w:t>
            </w:r>
          </w:p>
        </w:tc>
      </w:tr>
      <w:tr w:rsidR="00615763" w:rsidRPr="00615763" w14:paraId="68276B70" w14:textId="77777777" w:rsidTr="00C91D5C">
        <w:trPr>
          <w:trHeight w:val="227"/>
        </w:trPr>
        <w:tc>
          <w:tcPr>
            <w:tcW w:w="3827" w:type="dxa"/>
            <w:shd w:val="clear" w:color="auto" w:fill="auto"/>
            <w:noWrap/>
            <w:vAlign w:val="bottom"/>
            <w:hideMark/>
          </w:tcPr>
          <w:p w14:paraId="7C3A6AFD" w14:textId="77777777" w:rsidR="00615763" w:rsidRPr="00615763" w:rsidRDefault="00615763" w:rsidP="006049D6">
            <w:pPr>
              <w:rPr>
                <w:i/>
                <w:iCs/>
              </w:rPr>
            </w:pPr>
            <w:r w:rsidRPr="00615763">
              <w:rPr>
                <w:i/>
                <w:iCs/>
              </w:rPr>
              <w:t xml:space="preserve">WORKS SUPERVISOR ROAD SURFACING </w:t>
            </w:r>
          </w:p>
        </w:tc>
      </w:tr>
      <w:tr w:rsidR="00615763" w:rsidRPr="00615763" w14:paraId="11C8DF5F" w14:textId="77777777" w:rsidTr="00C91D5C">
        <w:trPr>
          <w:trHeight w:val="227"/>
        </w:trPr>
        <w:tc>
          <w:tcPr>
            <w:tcW w:w="3827" w:type="dxa"/>
            <w:shd w:val="clear" w:color="auto" w:fill="auto"/>
            <w:noWrap/>
            <w:vAlign w:val="bottom"/>
            <w:hideMark/>
          </w:tcPr>
          <w:p w14:paraId="4B518785" w14:textId="77777777" w:rsidR="00615763" w:rsidRPr="00615763" w:rsidRDefault="00615763" w:rsidP="006049D6">
            <w:pPr>
              <w:rPr>
                <w:i/>
                <w:iCs/>
              </w:rPr>
            </w:pPr>
            <w:r w:rsidRPr="00615763">
              <w:rPr>
                <w:i/>
                <w:iCs/>
              </w:rPr>
              <w:t xml:space="preserve">DELIVERY MANAGER ROAD SURFACING </w:t>
            </w:r>
          </w:p>
        </w:tc>
      </w:tr>
      <w:tr w:rsidR="00615763" w:rsidRPr="00615763" w14:paraId="1A144B76" w14:textId="77777777" w:rsidTr="00C91D5C">
        <w:trPr>
          <w:trHeight w:val="227"/>
        </w:trPr>
        <w:tc>
          <w:tcPr>
            <w:tcW w:w="3827" w:type="dxa"/>
            <w:shd w:val="clear" w:color="auto" w:fill="auto"/>
            <w:noWrap/>
            <w:vAlign w:val="bottom"/>
            <w:hideMark/>
          </w:tcPr>
          <w:p w14:paraId="622E021F" w14:textId="31B9AF05" w:rsidR="00615763" w:rsidRPr="00615763" w:rsidRDefault="00615763" w:rsidP="006049D6">
            <w:pPr>
              <w:rPr>
                <w:i/>
                <w:iCs/>
              </w:rPr>
            </w:pPr>
            <w:r w:rsidRPr="00615763">
              <w:rPr>
                <w:i/>
                <w:iCs/>
              </w:rPr>
              <w:t>COMMUNICATION OFFICER</w:t>
            </w:r>
            <w:r w:rsidR="008A43A3">
              <w:rPr>
                <w:i/>
                <w:iCs/>
              </w:rPr>
              <w:t xml:space="preserve"> </w:t>
            </w:r>
          </w:p>
        </w:tc>
      </w:tr>
      <w:tr w:rsidR="00615763" w:rsidRPr="00615763" w14:paraId="63A6EB80" w14:textId="77777777" w:rsidTr="00C91D5C">
        <w:trPr>
          <w:trHeight w:val="227"/>
        </w:trPr>
        <w:tc>
          <w:tcPr>
            <w:tcW w:w="3827" w:type="dxa"/>
            <w:shd w:val="clear" w:color="auto" w:fill="auto"/>
            <w:noWrap/>
            <w:vAlign w:val="bottom"/>
            <w:hideMark/>
          </w:tcPr>
          <w:p w14:paraId="179FAC6F" w14:textId="77777777" w:rsidR="00615763" w:rsidRPr="00615763" w:rsidRDefault="00615763" w:rsidP="006049D6">
            <w:pPr>
              <w:rPr>
                <w:i/>
                <w:iCs/>
              </w:rPr>
            </w:pPr>
            <w:r w:rsidRPr="00615763">
              <w:rPr>
                <w:i/>
                <w:iCs/>
              </w:rPr>
              <w:t xml:space="preserve">SCHEDULER ROAD SURFACING </w:t>
            </w:r>
          </w:p>
        </w:tc>
      </w:tr>
      <w:tr w:rsidR="00615763" w:rsidRPr="00615763" w14:paraId="05FE8055" w14:textId="77777777" w:rsidTr="00C91D5C">
        <w:trPr>
          <w:trHeight w:val="227"/>
        </w:trPr>
        <w:tc>
          <w:tcPr>
            <w:tcW w:w="3827" w:type="dxa"/>
            <w:shd w:val="clear" w:color="auto" w:fill="auto"/>
            <w:noWrap/>
            <w:vAlign w:val="bottom"/>
            <w:hideMark/>
          </w:tcPr>
          <w:p w14:paraId="15A56ACA" w14:textId="77777777" w:rsidR="00615763" w:rsidRPr="00615763" w:rsidRDefault="00615763" w:rsidP="006049D6">
            <w:pPr>
              <w:rPr>
                <w:i/>
                <w:iCs/>
              </w:rPr>
            </w:pPr>
            <w:r w:rsidRPr="00615763">
              <w:rPr>
                <w:i/>
                <w:iCs/>
              </w:rPr>
              <w:t>SKILLED TEAM LEADER GRADER CREW</w:t>
            </w:r>
          </w:p>
        </w:tc>
      </w:tr>
      <w:tr w:rsidR="00615763" w:rsidRPr="00615763" w14:paraId="538FA1A0" w14:textId="77777777" w:rsidTr="00C91D5C">
        <w:trPr>
          <w:trHeight w:val="227"/>
        </w:trPr>
        <w:tc>
          <w:tcPr>
            <w:tcW w:w="3827" w:type="dxa"/>
            <w:shd w:val="clear" w:color="auto" w:fill="auto"/>
            <w:noWrap/>
            <w:vAlign w:val="bottom"/>
            <w:hideMark/>
          </w:tcPr>
          <w:p w14:paraId="0F8DF228" w14:textId="3B7C161A" w:rsidR="00615763" w:rsidRPr="00615763" w:rsidRDefault="00615763" w:rsidP="006049D6">
            <w:pPr>
              <w:rPr>
                <w:i/>
                <w:iCs/>
              </w:rPr>
            </w:pPr>
            <w:r w:rsidRPr="00615763">
              <w:rPr>
                <w:i/>
                <w:iCs/>
              </w:rPr>
              <w:t>TRAFFIC CONTROLLER</w:t>
            </w:r>
            <w:r w:rsidR="008A43A3">
              <w:rPr>
                <w:i/>
                <w:iCs/>
              </w:rPr>
              <w:t xml:space="preserve"> </w:t>
            </w:r>
          </w:p>
        </w:tc>
      </w:tr>
      <w:tr w:rsidR="00615763" w:rsidRPr="00615763" w14:paraId="35E28A3F" w14:textId="77777777" w:rsidTr="00C91D5C">
        <w:trPr>
          <w:trHeight w:val="227"/>
        </w:trPr>
        <w:tc>
          <w:tcPr>
            <w:tcW w:w="3827" w:type="dxa"/>
            <w:shd w:val="clear" w:color="auto" w:fill="auto"/>
            <w:noWrap/>
            <w:vAlign w:val="bottom"/>
            <w:hideMark/>
          </w:tcPr>
          <w:p w14:paraId="483860B3" w14:textId="77777777" w:rsidR="00615763" w:rsidRPr="00615763" w:rsidRDefault="00615763" w:rsidP="006049D6">
            <w:pPr>
              <w:rPr>
                <w:i/>
                <w:iCs/>
              </w:rPr>
            </w:pPr>
            <w:r w:rsidRPr="00615763">
              <w:rPr>
                <w:i/>
                <w:iCs/>
              </w:rPr>
              <w:t xml:space="preserve">TRAFFIC CONTROL CONTRACTOR </w:t>
            </w:r>
          </w:p>
        </w:tc>
      </w:tr>
      <w:tr w:rsidR="00615763" w:rsidRPr="00615763" w14:paraId="42B69301" w14:textId="77777777" w:rsidTr="00C91D5C">
        <w:trPr>
          <w:trHeight w:val="227"/>
        </w:trPr>
        <w:tc>
          <w:tcPr>
            <w:tcW w:w="3827" w:type="dxa"/>
            <w:shd w:val="clear" w:color="auto" w:fill="auto"/>
            <w:noWrap/>
            <w:vAlign w:val="bottom"/>
            <w:hideMark/>
          </w:tcPr>
          <w:p w14:paraId="4EDE56D9" w14:textId="77777777" w:rsidR="00615763" w:rsidRPr="00615763" w:rsidRDefault="00615763" w:rsidP="006049D6">
            <w:pPr>
              <w:rPr>
                <w:i/>
                <w:iCs/>
              </w:rPr>
            </w:pPr>
            <w:r w:rsidRPr="00615763">
              <w:rPr>
                <w:i/>
                <w:iCs/>
              </w:rPr>
              <w:t xml:space="preserve">TRAFFIC CONTROLLER COORDINATOR </w:t>
            </w:r>
          </w:p>
        </w:tc>
      </w:tr>
      <w:tr w:rsidR="00615763" w:rsidRPr="00615763" w14:paraId="37B93007" w14:textId="77777777" w:rsidTr="00C91D5C">
        <w:trPr>
          <w:trHeight w:val="227"/>
        </w:trPr>
        <w:tc>
          <w:tcPr>
            <w:tcW w:w="3827" w:type="dxa"/>
            <w:shd w:val="clear" w:color="auto" w:fill="auto"/>
            <w:noWrap/>
            <w:vAlign w:val="bottom"/>
            <w:hideMark/>
          </w:tcPr>
          <w:p w14:paraId="713274D6" w14:textId="77777777" w:rsidR="00615763" w:rsidRPr="00615763" w:rsidRDefault="00615763" w:rsidP="006049D6">
            <w:pPr>
              <w:rPr>
                <w:i/>
                <w:iCs/>
              </w:rPr>
            </w:pPr>
            <w:r w:rsidRPr="00615763">
              <w:rPr>
                <w:i/>
                <w:iCs/>
              </w:rPr>
              <w:t xml:space="preserve">TRAFFIC CONTROL LABOUR HIRE </w:t>
            </w:r>
          </w:p>
        </w:tc>
      </w:tr>
      <w:tr w:rsidR="00615763" w:rsidRPr="00615763" w14:paraId="44E6E485" w14:textId="77777777" w:rsidTr="00C91D5C">
        <w:trPr>
          <w:trHeight w:val="227"/>
        </w:trPr>
        <w:tc>
          <w:tcPr>
            <w:tcW w:w="3827" w:type="dxa"/>
            <w:shd w:val="clear" w:color="auto" w:fill="auto"/>
            <w:noWrap/>
            <w:vAlign w:val="bottom"/>
            <w:hideMark/>
          </w:tcPr>
          <w:p w14:paraId="567440CD" w14:textId="77777777" w:rsidR="00615763" w:rsidRPr="00615763" w:rsidRDefault="00615763" w:rsidP="006049D6">
            <w:pPr>
              <w:rPr>
                <w:i/>
                <w:iCs/>
              </w:rPr>
            </w:pPr>
            <w:r w:rsidRPr="00615763">
              <w:rPr>
                <w:i/>
                <w:iCs/>
              </w:rPr>
              <w:t xml:space="preserve">CENTRALISED RESOURCES ALLOCATION OFFICER </w:t>
            </w:r>
          </w:p>
        </w:tc>
      </w:tr>
      <w:tr w:rsidR="00615763" w:rsidRPr="00615763" w14:paraId="7EDB411D" w14:textId="77777777" w:rsidTr="00C91D5C">
        <w:trPr>
          <w:trHeight w:val="227"/>
        </w:trPr>
        <w:tc>
          <w:tcPr>
            <w:tcW w:w="3827" w:type="dxa"/>
            <w:shd w:val="clear" w:color="auto" w:fill="auto"/>
            <w:noWrap/>
            <w:vAlign w:val="bottom"/>
            <w:hideMark/>
          </w:tcPr>
          <w:p w14:paraId="68D9994E" w14:textId="2268C1A2" w:rsidR="00615763" w:rsidRPr="00615763" w:rsidRDefault="00615763" w:rsidP="006049D6">
            <w:pPr>
              <w:rPr>
                <w:i/>
                <w:iCs/>
              </w:rPr>
            </w:pPr>
            <w:r w:rsidRPr="00615763">
              <w:rPr>
                <w:i/>
                <w:iCs/>
              </w:rPr>
              <w:t>STRATEGIC COORDINATOR</w:t>
            </w:r>
            <w:r w:rsidR="008A43A3">
              <w:rPr>
                <w:i/>
                <w:iCs/>
              </w:rPr>
              <w:t xml:space="preserve"> </w:t>
            </w:r>
          </w:p>
        </w:tc>
      </w:tr>
      <w:tr w:rsidR="00615763" w:rsidRPr="00615763" w14:paraId="7C10A0BF" w14:textId="77777777" w:rsidTr="00C91D5C">
        <w:trPr>
          <w:trHeight w:val="227"/>
        </w:trPr>
        <w:tc>
          <w:tcPr>
            <w:tcW w:w="3827" w:type="dxa"/>
            <w:shd w:val="clear" w:color="auto" w:fill="auto"/>
            <w:noWrap/>
            <w:vAlign w:val="bottom"/>
            <w:hideMark/>
          </w:tcPr>
          <w:p w14:paraId="3C5DF86F" w14:textId="77777777" w:rsidR="00615763" w:rsidRPr="00615763" w:rsidRDefault="00615763" w:rsidP="006049D6">
            <w:pPr>
              <w:rPr>
                <w:i/>
                <w:iCs/>
              </w:rPr>
            </w:pPr>
            <w:r w:rsidRPr="00615763">
              <w:rPr>
                <w:i/>
                <w:iCs/>
              </w:rPr>
              <w:t xml:space="preserve">MGR INTEGRATION AND OUTCOME </w:t>
            </w:r>
          </w:p>
        </w:tc>
      </w:tr>
      <w:tr w:rsidR="00615763" w:rsidRPr="00615763" w14:paraId="37C761A2" w14:textId="77777777" w:rsidTr="00C91D5C">
        <w:trPr>
          <w:trHeight w:val="227"/>
        </w:trPr>
        <w:tc>
          <w:tcPr>
            <w:tcW w:w="3827" w:type="dxa"/>
            <w:shd w:val="clear" w:color="auto" w:fill="auto"/>
            <w:noWrap/>
            <w:vAlign w:val="bottom"/>
            <w:hideMark/>
          </w:tcPr>
          <w:p w14:paraId="24F3CB34" w14:textId="77777777" w:rsidR="00615763" w:rsidRPr="00615763" w:rsidRDefault="00615763" w:rsidP="006049D6">
            <w:pPr>
              <w:rPr>
                <w:i/>
                <w:iCs/>
              </w:rPr>
            </w:pPr>
            <w:r w:rsidRPr="00615763">
              <w:rPr>
                <w:i/>
                <w:iCs/>
              </w:rPr>
              <w:t xml:space="preserve">COMMUNICATION AND STRATEGY OFFICER </w:t>
            </w:r>
          </w:p>
        </w:tc>
      </w:tr>
      <w:tr w:rsidR="00615763" w:rsidRPr="00615763" w14:paraId="55D454C2" w14:textId="77777777" w:rsidTr="00C91D5C">
        <w:trPr>
          <w:trHeight w:val="227"/>
        </w:trPr>
        <w:tc>
          <w:tcPr>
            <w:tcW w:w="3827" w:type="dxa"/>
            <w:shd w:val="clear" w:color="auto" w:fill="auto"/>
            <w:noWrap/>
            <w:vAlign w:val="bottom"/>
            <w:hideMark/>
          </w:tcPr>
          <w:p w14:paraId="76F95239" w14:textId="27D923B1" w:rsidR="00615763" w:rsidRPr="00615763" w:rsidRDefault="00615763" w:rsidP="006049D6">
            <w:pPr>
              <w:rPr>
                <w:i/>
                <w:iCs/>
              </w:rPr>
            </w:pPr>
            <w:r w:rsidRPr="00615763">
              <w:rPr>
                <w:i/>
                <w:iCs/>
              </w:rPr>
              <w:t>INTEGRATION MANAGER</w:t>
            </w:r>
            <w:r w:rsidR="008A43A3">
              <w:rPr>
                <w:i/>
                <w:iCs/>
              </w:rPr>
              <w:t xml:space="preserve"> </w:t>
            </w:r>
          </w:p>
        </w:tc>
      </w:tr>
      <w:tr w:rsidR="00615763" w:rsidRPr="00615763" w14:paraId="068848E9" w14:textId="77777777" w:rsidTr="00C91D5C">
        <w:trPr>
          <w:trHeight w:val="227"/>
        </w:trPr>
        <w:tc>
          <w:tcPr>
            <w:tcW w:w="3827" w:type="dxa"/>
            <w:shd w:val="clear" w:color="auto" w:fill="auto"/>
            <w:noWrap/>
            <w:vAlign w:val="bottom"/>
            <w:hideMark/>
          </w:tcPr>
          <w:p w14:paraId="4DC480A6" w14:textId="77777777" w:rsidR="00615763" w:rsidRPr="00615763" w:rsidRDefault="00615763" w:rsidP="006049D6">
            <w:pPr>
              <w:rPr>
                <w:i/>
                <w:iCs/>
              </w:rPr>
            </w:pPr>
            <w:r w:rsidRPr="00615763">
              <w:rPr>
                <w:i/>
                <w:iCs/>
              </w:rPr>
              <w:t xml:space="preserve">OUTCOME COORDINATOR ARBORICULTURE </w:t>
            </w:r>
          </w:p>
        </w:tc>
      </w:tr>
      <w:tr w:rsidR="00615763" w:rsidRPr="00615763" w14:paraId="00820164" w14:textId="77777777" w:rsidTr="00C91D5C">
        <w:trPr>
          <w:trHeight w:val="227"/>
        </w:trPr>
        <w:tc>
          <w:tcPr>
            <w:tcW w:w="3827" w:type="dxa"/>
            <w:shd w:val="clear" w:color="auto" w:fill="auto"/>
            <w:noWrap/>
            <w:vAlign w:val="bottom"/>
            <w:hideMark/>
          </w:tcPr>
          <w:p w14:paraId="3561B5A3" w14:textId="77777777" w:rsidR="00615763" w:rsidRPr="00615763" w:rsidRDefault="00615763" w:rsidP="006049D6">
            <w:pPr>
              <w:rPr>
                <w:i/>
                <w:iCs/>
              </w:rPr>
            </w:pPr>
            <w:r w:rsidRPr="00615763">
              <w:rPr>
                <w:i/>
                <w:iCs/>
              </w:rPr>
              <w:t xml:space="preserve">TECHNICAL OFFICER ARBORICULTURE </w:t>
            </w:r>
          </w:p>
        </w:tc>
      </w:tr>
      <w:tr w:rsidR="00615763" w:rsidRPr="00615763" w14:paraId="2DD66599" w14:textId="77777777" w:rsidTr="00C91D5C">
        <w:trPr>
          <w:trHeight w:val="227"/>
        </w:trPr>
        <w:tc>
          <w:tcPr>
            <w:tcW w:w="3827" w:type="dxa"/>
            <w:shd w:val="clear" w:color="auto" w:fill="auto"/>
            <w:noWrap/>
            <w:vAlign w:val="bottom"/>
            <w:hideMark/>
          </w:tcPr>
          <w:p w14:paraId="167BFE45" w14:textId="503B0DD9" w:rsidR="00615763" w:rsidRPr="00615763" w:rsidRDefault="00615763" w:rsidP="006049D6">
            <w:pPr>
              <w:rPr>
                <w:i/>
                <w:iCs/>
              </w:rPr>
            </w:pPr>
            <w:r w:rsidRPr="00615763">
              <w:rPr>
                <w:i/>
                <w:iCs/>
              </w:rPr>
              <w:t>OUTCOME MANAGER</w:t>
            </w:r>
            <w:r w:rsidR="008A43A3">
              <w:rPr>
                <w:i/>
                <w:iCs/>
              </w:rPr>
              <w:t xml:space="preserve"> </w:t>
            </w:r>
          </w:p>
        </w:tc>
      </w:tr>
      <w:tr w:rsidR="00615763" w:rsidRPr="00615763" w14:paraId="6848E06F" w14:textId="77777777" w:rsidTr="00C91D5C">
        <w:trPr>
          <w:trHeight w:val="227"/>
        </w:trPr>
        <w:tc>
          <w:tcPr>
            <w:tcW w:w="3827" w:type="dxa"/>
            <w:shd w:val="clear" w:color="auto" w:fill="auto"/>
            <w:noWrap/>
            <w:vAlign w:val="bottom"/>
            <w:hideMark/>
          </w:tcPr>
          <w:p w14:paraId="15047D55" w14:textId="77777777" w:rsidR="00615763" w:rsidRPr="00615763" w:rsidRDefault="00615763" w:rsidP="006049D6">
            <w:pPr>
              <w:rPr>
                <w:i/>
                <w:iCs/>
              </w:rPr>
            </w:pPr>
            <w:r w:rsidRPr="00615763">
              <w:rPr>
                <w:i/>
                <w:iCs/>
              </w:rPr>
              <w:t>OUTCOME COORD ROAD CORRIDOR STH</w:t>
            </w:r>
          </w:p>
        </w:tc>
      </w:tr>
      <w:tr w:rsidR="00615763" w:rsidRPr="00615763" w14:paraId="26627B08" w14:textId="77777777" w:rsidTr="00C91D5C">
        <w:trPr>
          <w:trHeight w:val="227"/>
        </w:trPr>
        <w:tc>
          <w:tcPr>
            <w:tcW w:w="3827" w:type="dxa"/>
            <w:shd w:val="clear" w:color="auto" w:fill="auto"/>
            <w:noWrap/>
            <w:vAlign w:val="bottom"/>
            <w:hideMark/>
          </w:tcPr>
          <w:p w14:paraId="4ED6ED82" w14:textId="77777777" w:rsidR="00615763" w:rsidRPr="00615763" w:rsidRDefault="00615763" w:rsidP="006049D6">
            <w:pPr>
              <w:rPr>
                <w:i/>
                <w:iCs/>
              </w:rPr>
            </w:pPr>
            <w:r w:rsidRPr="00615763">
              <w:rPr>
                <w:i/>
                <w:iCs/>
              </w:rPr>
              <w:t xml:space="preserve">TECHNICAL OFFICER ROAD CORRIDOR </w:t>
            </w:r>
          </w:p>
        </w:tc>
      </w:tr>
      <w:tr w:rsidR="00615763" w:rsidRPr="00615763" w14:paraId="1DA4144F" w14:textId="77777777" w:rsidTr="00C91D5C">
        <w:trPr>
          <w:trHeight w:val="227"/>
        </w:trPr>
        <w:tc>
          <w:tcPr>
            <w:tcW w:w="3827" w:type="dxa"/>
            <w:shd w:val="clear" w:color="auto" w:fill="auto"/>
            <w:noWrap/>
            <w:vAlign w:val="bottom"/>
            <w:hideMark/>
          </w:tcPr>
          <w:p w14:paraId="2B169D7A" w14:textId="77777777" w:rsidR="00615763" w:rsidRPr="00615763" w:rsidRDefault="00615763" w:rsidP="006049D6">
            <w:pPr>
              <w:rPr>
                <w:i/>
                <w:iCs/>
              </w:rPr>
            </w:pPr>
            <w:r w:rsidRPr="00615763">
              <w:rPr>
                <w:i/>
                <w:iCs/>
              </w:rPr>
              <w:t>OUTCOME COORD ROAD CORRIDOR NTH</w:t>
            </w:r>
          </w:p>
        </w:tc>
      </w:tr>
      <w:tr w:rsidR="00615763" w:rsidRPr="00615763" w14:paraId="6E4A8C69" w14:textId="77777777" w:rsidTr="00C91D5C">
        <w:trPr>
          <w:trHeight w:val="227"/>
        </w:trPr>
        <w:tc>
          <w:tcPr>
            <w:tcW w:w="3827" w:type="dxa"/>
            <w:shd w:val="clear" w:color="auto" w:fill="auto"/>
            <w:noWrap/>
            <w:vAlign w:val="bottom"/>
            <w:hideMark/>
          </w:tcPr>
          <w:p w14:paraId="3AABDD03" w14:textId="048F21CA" w:rsidR="00615763" w:rsidRPr="00615763" w:rsidRDefault="00615763" w:rsidP="006049D6">
            <w:pPr>
              <w:rPr>
                <w:i/>
                <w:iCs/>
              </w:rPr>
            </w:pPr>
            <w:r w:rsidRPr="00615763">
              <w:rPr>
                <w:i/>
                <w:iCs/>
              </w:rPr>
              <w:t>ADMINISTRATION OFFICER</w:t>
            </w:r>
            <w:r w:rsidR="008A43A3">
              <w:rPr>
                <w:i/>
                <w:iCs/>
              </w:rPr>
              <w:t xml:space="preserve"> </w:t>
            </w:r>
          </w:p>
        </w:tc>
      </w:tr>
      <w:tr w:rsidR="00615763" w:rsidRPr="00615763" w14:paraId="4CB872B4" w14:textId="77777777" w:rsidTr="00C91D5C">
        <w:trPr>
          <w:trHeight w:val="227"/>
        </w:trPr>
        <w:tc>
          <w:tcPr>
            <w:tcW w:w="3827" w:type="dxa"/>
            <w:shd w:val="clear" w:color="auto" w:fill="auto"/>
            <w:noWrap/>
            <w:vAlign w:val="bottom"/>
            <w:hideMark/>
          </w:tcPr>
          <w:p w14:paraId="3CF98D8F" w14:textId="77777777" w:rsidR="00615763" w:rsidRPr="00615763" w:rsidRDefault="00615763" w:rsidP="006049D6">
            <w:pPr>
              <w:rPr>
                <w:i/>
                <w:iCs/>
              </w:rPr>
            </w:pPr>
            <w:r w:rsidRPr="00615763">
              <w:rPr>
                <w:i/>
                <w:iCs/>
              </w:rPr>
              <w:t xml:space="preserve">CONCRETE ORDERING TEAM </w:t>
            </w:r>
          </w:p>
        </w:tc>
      </w:tr>
      <w:tr w:rsidR="00615763" w:rsidRPr="00615763" w14:paraId="56C70A08" w14:textId="77777777" w:rsidTr="00C91D5C">
        <w:trPr>
          <w:trHeight w:val="227"/>
        </w:trPr>
        <w:tc>
          <w:tcPr>
            <w:tcW w:w="3827" w:type="dxa"/>
            <w:shd w:val="clear" w:color="auto" w:fill="auto"/>
            <w:noWrap/>
            <w:vAlign w:val="bottom"/>
            <w:hideMark/>
          </w:tcPr>
          <w:p w14:paraId="5B152F5E" w14:textId="021001B4" w:rsidR="00615763" w:rsidRPr="00615763" w:rsidRDefault="00615763" w:rsidP="006049D6">
            <w:pPr>
              <w:rPr>
                <w:i/>
                <w:iCs/>
              </w:rPr>
            </w:pPr>
            <w:r w:rsidRPr="00615763">
              <w:rPr>
                <w:i/>
                <w:iCs/>
              </w:rPr>
              <w:t>DELIVERY MANAGER</w:t>
            </w:r>
            <w:r w:rsidR="008A43A3">
              <w:rPr>
                <w:i/>
                <w:iCs/>
              </w:rPr>
              <w:t xml:space="preserve"> </w:t>
            </w:r>
          </w:p>
        </w:tc>
      </w:tr>
      <w:tr w:rsidR="00615763" w:rsidRPr="00615763" w14:paraId="0EE8903E" w14:textId="77777777" w:rsidTr="00C91D5C">
        <w:trPr>
          <w:trHeight w:val="227"/>
        </w:trPr>
        <w:tc>
          <w:tcPr>
            <w:tcW w:w="3827" w:type="dxa"/>
            <w:shd w:val="clear" w:color="auto" w:fill="auto"/>
            <w:noWrap/>
            <w:vAlign w:val="bottom"/>
            <w:hideMark/>
          </w:tcPr>
          <w:p w14:paraId="2CD8A96D" w14:textId="77777777" w:rsidR="00615763" w:rsidRPr="00615763" w:rsidRDefault="00615763" w:rsidP="006049D6">
            <w:pPr>
              <w:rPr>
                <w:i/>
                <w:iCs/>
              </w:rPr>
            </w:pPr>
            <w:r w:rsidRPr="00615763">
              <w:rPr>
                <w:i/>
                <w:iCs/>
              </w:rPr>
              <w:t xml:space="preserve">SUPERVISORY TEAM LEADER </w:t>
            </w:r>
          </w:p>
        </w:tc>
      </w:tr>
      <w:tr w:rsidR="00615763" w:rsidRPr="00615763" w14:paraId="10309EF0" w14:textId="77777777" w:rsidTr="00C91D5C">
        <w:trPr>
          <w:trHeight w:val="227"/>
        </w:trPr>
        <w:tc>
          <w:tcPr>
            <w:tcW w:w="3827" w:type="dxa"/>
            <w:shd w:val="clear" w:color="auto" w:fill="auto"/>
            <w:noWrap/>
            <w:vAlign w:val="bottom"/>
            <w:hideMark/>
          </w:tcPr>
          <w:p w14:paraId="0AF2659B" w14:textId="77777777" w:rsidR="00615763" w:rsidRPr="00615763" w:rsidRDefault="00615763" w:rsidP="006049D6">
            <w:pPr>
              <w:rPr>
                <w:i/>
                <w:iCs/>
              </w:rPr>
            </w:pPr>
            <w:r w:rsidRPr="00615763">
              <w:rPr>
                <w:i/>
                <w:iCs/>
              </w:rPr>
              <w:t xml:space="preserve">SENIOR WORKS SUPERVISOR </w:t>
            </w:r>
          </w:p>
        </w:tc>
      </w:tr>
      <w:tr w:rsidR="00615763" w:rsidRPr="00615763" w14:paraId="32BF7179" w14:textId="77777777" w:rsidTr="00C91D5C">
        <w:trPr>
          <w:trHeight w:val="227"/>
        </w:trPr>
        <w:tc>
          <w:tcPr>
            <w:tcW w:w="3827" w:type="dxa"/>
            <w:shd w:val="clear" w:color="auto" w:fill="auto"/>
            <w:noWrap/>
            <w:vAlign w:val="bottom"/>
            <w:hideMark/>
          </w:tcPr>
          <w:p w14:paraId="344E166F" w14:textId="77777777" w:rsidR="00615763" w:rsidRPr="00615763" w:rsidRDefault="00615763" w:rsidP="006049D6">
            <w:pPr>
              <w:rPr>
                <w:i/>
                <w:iCs/>
              </w:rPr>
            </w:pPr>
            <w:r w:rsidRPr="00615763">
              <w:rPr>
                <w:i/>
                <w:iCs/>
              </w:rPr>
              <w:t xml:space="preserve">TEAM MEMBER CONTRACTOR </w:t>
            </w:r>
          </w:p>
        </w:tc>
      </w:tr>
      <w:tr w:rsidR="00615763" w:rsidRPr="00615763" w14:paraId="0ACA7E89" w14:textId="77777777" w:rsidTr="00C91D5C">
        <w:trPr>
          <w:trHeight w:val="227"/>
        </w:trPr>
        <w:tc>
          <w:tcPr>
            <w:tcW w:w="3827" w:type="dxa"/>
            <w:shd w:val="clear" w:color="auto" w:fill="auto"/>
            <w:noWrap/>
            <w:vAlign w:val="bottom"/>
            <w:hideMark/>
          </w:tcPr>
          <w:p w14:paraId="7570FDEE" w14:textId="3B1DF629" w:rsidR="00615763" w:rsidRPr="00615763" w:rsidRDefault="00615763" w:rsidP="006049D6">
            <w:pPr>
              <w:rPr>
                <w:i/>
                <w:iCs/>
              </w:rPr>
            </w:pPr>
            <w:r w:rsidRPr="00615763">
              <w:rPr>
                <w:i/>
                <w:iCs/>
              </w:rPr>
              <w:t>COORDINATOR OPERATIONS</w:t>
            </w:r>
            <w:r w:rsidR="008A43A3">
              <w:rPr>
                <w:i/>
                <w:iCs/>
              </w:rPr>
              <w:t xml:space="preserve"> </w:t>
            </w:r>
          </w:p>
        </w:tc>
      </w:tr>
      <w:tr w:rsidR="00615763" w:rsidRPr="00615763" w14:paraId="622F3A0D" w14:textId="77777777" w:rsidTr="00C91D5C">
        <w:trPr>
          <w:trHeight w:val="227"/>
        </w:trPr>
        <w:tc>
          <w:tcPr>
            <w:tcW w:w="3827" w:type="dxa"/>
            <w:shd w:val="clear" w:color="auto" w:fill="auto"/>
            <w:noWrap/>
            <w:vAlign w:val="bottom"/>
            <w:hideMark/>
          </w:tcPr>
          <w:p w14:paraId="156516FA" w14:textId="07795D57" w:rsidR="00615763" w:rsidRPr="00615763" w:rsidRDefault="00615763" w:rsidP="006049D6">
            <w:pPr>
              <w:rPr>
                <w:i/>
                <w:iCs/>
              </w:rPr>
            </w:pPr>
            <w:r w:rsidRPr="00615763">
              <w:rPr>
                <w:i/>
                <w:iCs/>
              </w:rPr>
              <w:t>WORKS SUPERVISOR</w:t>
            </w:r>
            <w:r w:rsidR="008A43A3">
              <w:rPr>
                <w:i/>
                <w:iCs/>
              </w:rPr>
              <w:t xml:space="preserve"> </w:t>
            </w:r>
          </w:p>
        </w:tc>
      </w:tr>
      <w:tr w:rsidR="00615763" w:rsidRPr="00615763" w14:paraId="617F54A2" w14:textId="77777777" w:rsidTr="00C91D5C">
        <w:trPr>
          <w:trHeight w:val="227"/>
        </w:trPr>
        <w:tc>
          <w:tcPr>
            <w:tcW w:w="3827" w:type="dxa"/>
            <w:shd w:val="clear" w:color="auto" w:fill="auto"/>
            <w:noWrap/>
            <w:vAlign w:val="bottom"/>
            <w:hideMark/>
          </w:tcPr>
          <w:p w14:paraId="48D2FEA1" w14:textId="77777777" w:rsidR="00615763" w:rsidRPr="00615763" w:rsidRDefault="00615763" w:rsidP="006049D6">
            <w:pPr>
              <w:rPr>
                <w:i/>
                <w:iCs/>
              </w:rPr>
            </w:pPr>
            <w:r w:rsidRPr="00615763">
              <w:rPr>
                <w:i/>
                <w:iCs/>
              </w:rPr>
              <w:t xml:space="preserve">TEAM MEMBER ASPHALT </w:t>
            </w:r>
          </w:p>
        </w:tc>
      </w:tr>
      <w:tr w:rsidR="00615763" w:rsidRPr="00615763" w14:paraId="34722B33" w14:textId="77777777" w:rsidTr="00C91D5C">
        <w:trPr>
          <w:trHeight w:val="227"/>
        </w:trPr>
        <w:tc>
          <w:tcPr>
            <w:tcW w:w="3827" w:type="dxa"/>
            <w:shd w:val="clear" w:color="auto" w:fill="auto"/>
            <w:noWrap/>
            <w:vAlign w:val="bottom"/>
            <w:hideMark/>
          </w:tcPr>
          <w:p w14:paraId="6CDEA523" w14:textId="77777777" w:rsidR="00615763" w:rsidRPr="00615763" w:rsidRDefault="00615763" w:rsidP="006049D6">
            <w:pPr>
              <w:rPr>
                <w:i/>
                <w:iCs/>
              </w:rPr>
            </w:pPr>
            <w:r w:rsidRPr="00615763">
              <w:rPr>
                <w:i/>
                <w:iCs/>
              </w:rPr>
              <w:t xml:space="preserve">SKILLED TEAM LEADER ASPHALT </w:t>
            </w:r>
          </w:p>
        </w:tc>
      </w:tr>
      <w:tr w:rsidR="00615763" w:rsidRPr="00615763" w14:paraId="04DD9C47" w14:textId="77777777" w:rsidTr="00C91D5C">
        <w:trPr>
          <w:trHeight w:val="227"/>
        </w:trPr>
        <w:tc>
          <w:tcPr>
            <w:tcW w:w="3827" w:type="dxa"/>
            <w:shd w:val="clear" w:color="auto" w:fill="auto"/>
            <w:noWrap/>
            <w:vAlign w:val="bottom"/>
            <w:hideMark/>
          </w:tcPr>
          <w:p w14:paraId="1AF00431" w14:textId="77777777" w:rsidR="00615763" w:rsidRPr="00615763" w:rsidRDefault="00615763" w:rsidP="006049D6">
            <w:pPr>
              <w:rPr>
                <w:i/>
                <w:iCs/>
              </w:rPr>
            </w:pPr>
            <w:r w:rsidRPr="00615763">
              <w:rPr>
                <w:i/>
                <w:iCs/>
              </w:rPr>
              <w:t xml:space="preserve">TEAM LEADER ASPHALT </w:t>
            </w:r>
          </w:p>
        </w:tc>
      </w:tr>
      <w:tr w:rsidR="00615763" w:rsidRPr="00615763" w14:paraId="3C1FFA4F" w14:textId="77777777" w:rsidTr="00C91D5C">
        <w:trPr>
          <w:trHeight w:val="227"/>
        </w:trPr>
        <w:tc>
          <w:tcPr>
            <w:tcW w:w="3827" w:type="dxa"/>
            <w:shd w:val="clear" w:color="auto" w:fill="auto"/>
            <w:noWrap/>
            <w:vAlign w:val="bottom"/>
            <w:hideMark/>
          </w:tcPr>
          <w:p w14:paraId="44C1066A" w14:textId="77777777" w:rsidR="00615763" w:rsidRPr="00615763" w:rsidRDefault="00615763" w:rsidP="006049D6">
            <w:pPr>
              <w:rPr>
                <w:i/>
                <w:iCs/>
              </w:rPr>
            </w:pPr>
            <w:r w:rsidRPr="00615763">
              <w:rPr>
                <w:i/>
                <w:iCs/>
              </w:rPr>
              <w:t xml:space="preserve">WORKS SUPERVISOR RECURRENT MAINTENANCE </w:t>
            </w:r>
          </w:p>
        </w:tc>
      </w:tr>
      <w:tr w:rsidR="00615763" w:rsidRPr="00615763" w14:paraId="70E45C76" w14:textId="77777777" w:rsidTr="00C91D5C">
        <w:trPr>
          <w:trHeight w:val="227"/>
        </w:trPr>
        <w:tc>
          <w:tcPr>
            <w:tcW w:w="3827" w:type="dxa"/>
            <w:shd w:val="clear" w:color="auto" w:fill="auto"/>
            <w:noWrap/>
            <w:vAlign w:val="bottom"/>
            <w:hideMark/>
          </w:tcPr>
          <w:p w14:paraId="31D26E75" w14:textId="77777777" w:rsidR="00615763" w:rsidRPr="00615763" w:rsidRDefault="00615763" w:rsidP="006049D6">
            <w:pPr>
              <w:rPr>
                <w:i/>
                <w:iCs/>
              </w:rPr>
            </w:pPr>
            <w:r w:rsidRPr="00615763">
              <w:rPr>
                <w:i/>
                <w:iCs/>
              </w:rPr>
              <w:t xml:space="preserve">WORKS SUPERVISOR ROAD MAINTENANCE </w:t>
            </w:r>
          </w:p>
        </w:tc>
      </w:tr>
      <w:tr w:rsidR="00615763" w:rsidRPr="00615763" w14:paraId="611FA207" w14:textId="77777777" w:rsidTr="00C91D5C">
        <w:trPr>
          <w:trHeight w:val="227"/>
        </w:trPr>
        <w:tc>
          <w:tcPr>
            <w:tcW w:w="3827" w:type="dxa"/>
            <w:shd w:val="clear" w:color="auto" w:fill="auto"/>
            <w:noWrap/>
            <w:vAlign w:val="bottom"/>
            <w:hideMark/>
          </w:tcPr>
          <w:p w14:paraId="03BC1288" w14:textId="77777777" w:rsidR="00615763" w:rsidRPr="00615763" w:rsidRDefault="00615763" w:rsidP="006049D6">
            <w:pPr>
              <w:rPr>
                <w:i/>
                <w:iCs/>
              </w:rPr>
            </w:pPr>
            <w:r w:rsidRPr="00615763">
              <w:rPr>
                <w:i/>
                <w:iCs/>
              </w:rPr>
              <w:t xml:space="preserve">WORKS APPROVAL COORDINATOR </w:t>
            </w:r>
          </w:p>
        </w:tc>
      </w:tr>
      <w:tr w:rsidR="00615763" w:rsidRPr="00615763" w14:paraId="7C2085B9" w14:textId="77777777" w:rsidTr="00C91D5C">
        <w:trPr>
          <w:trHeight w:val="227"/>
        </w:trPr>
        <w:tc>
          <w:tcPr>
            <w:tcW w:w="3827" w:type="dxa"/>
            <w:shd w:val="clear" w:color="auto" w:fill="auto"/>
            <w:noWrap/>
            <w:vAlign w:val="bottom"/>
            <w:hideMark/>
          </w:tcPr>
          <w:p w14:paraId="1597D058" w14:textId="77777777" w:rsidR="00615763" w:rsidRPr="00615763" w:rsidRDefault="00615763" w:rsidP="006049D6">
            <w:pPr>
              <w:rPr>
                <w:i/>
                <w:iCs/>
              </w:rPr>
            </w:pPr>
            <w:r w:rsidRPr="00615763">
              <w:rPr>
                <w:i/>
                <w:iCs/>
              </w:rPr>
              <w:t xml:space="preserve">SCHEDULER ROAD MAINTENANCE </w:t>
            </w:r>
          </w:p>
        </w:tc>
      </w:tr>
      <w:tr w:rsidR="00615763" w:rsidRPr="00615763" w14:paraId="37B548DB" w14:textId="77777777" w:rsidTr="00C91D5C">
        <w:trPr>
          <w:trHeight w:val="227"/>
        </w:trPr>
        <w:tc>
          <w:tcPr>
            <w:tcW w:w="3827" w:type="dxa"/>
            <w:shd w:val="clear" w:color="auto" w:fill="auto"/>
            <w:noWrap/>
            <w:vAlign w:val="bottom"/>
            <w:hideMark/>
          </w:tcPr>
          <w:p w14:paraId="06B70E89" w14:textId="77777777" w:rsidR="00615763" w:rsidRPr="00615763" w:rsidRDefault="00615763" w:rsidP="006049D6">
            <w:pPr>
              <w:rPr>
                <w:i/>
                <w:iCs/>
              </w:rPr>
            </w:pPr>
            <w:r w:rsidRPr="00615763">
              <w:rPr>
                <w:i/>
                <w:iCs/>
              </w:rPr>
              <w:t xml:space="preserve">ESTIMATOR ROAD MAINTENANCE </w:t>
            </w:r>
          </w:p>
        </w:tc>
      </w:tr>
      <w:tr w:rsidR="00615763" w:rsidRPr="00615763" w14:paraId="0A5F8697" w14:textId="77777777" w:rsidTr="00C91D5C">
        <w:trPr>
          <w:trHeight w:val="227"/>
        </w:trPr>
        <w:tc>
          <w:tcPr>
            <w:tcW w:w="3827" w:type="dxa"/>
            <w:shd w:val="clear" w:color="auto" w:fill="auto"/>
            <w:noWrap/>
            <w:vAlign w:val="bottom"/>
            <w:hideMark/>
          </w:tcPr>
          <w:p w14:paraId="40B8BE0B" w14:textId="77777777" w:rsidR="00615763" w:rsidRPr="00615763" w:rsidRDefault="00615763" w:rsidP="006049D6">
            <w:pPr>
              <w:rPr>
                <w:i/>
                <w:iCs/>
              </w:rPr>
            </w:pPr>
            <w:r w:rsidRPr="00615763">
              <w:rPr>
                <w:i/>
                <w:iCs/>
              </w:rPr>
              <w:t xml:space="preserve">ASSET SURVEY DELIVERY MANAGER </w:t>
            </w:r>
          </w:p>
        </w:tc>
      </w:tr>
      <w:tr w:rsidR="00615763" w:rsidRPr="00615763" w14:paraId="580DC2CE" w14:textId="77777777" w:rsidTr="00C91D5C">
        <w:trPr>
          <w:trHeight w:val="227"/>
        </w:trPr>
        <w:tc>
          <w:tcPr>
            <w:tcW w:w="3827" w:type="dxa"/>
            <w:shd w:val="clear" w:color="auto" w:fill="auto"/>
            <w:noWrap/>
            <w:vAlign w:val="bottom"/>
            <w:hideMark/>
          </w:tcPr>
          <w:p w14:paraId="0DBAF320" w14:textId="77777777" w:rsidR="00615763" w:rsidRPr="00615763" w:rsidRDefault="00615763" w:rsidP="006049D6">
            <w:pPr>
              <w:rPr>
                <w:i/>
                <w:iCs/>
              </w:rPr>
            </w:pPr>
            <w:r w:rsidRPr="00615763">
              <w:rPr>
                <w:i/>
                <w:iCs/>
              </w:rPr>
              <w:t xml:space="preserve">TECHNICAL OFFICER PIPE SURVEY </w:t>
            </w:r>
          </w:p>
        </w:tc>
      </w:tr>
      <w:tr w:rsidR="00615763" w:rsidRPr="00615763" w14:paraId="7F321618" w14:textId="77777777" w:rsidTr="00C91D5C">
        <w:trPr>
          <w:trHeight w:val="227"/>
        </w:trPr>
        <w:tc>
          <w:tcPr>
            <w:tcW w:w="3827" w:type="dxa"/>
            <w:shd w:val="clear" w:color="auto" w:fill="auto"/>
            <w:noWrap/>
            <w:vAlign w:val="bottom"/>
            <w:hideMark/>
          </w:tcPr>
          <w:p w14:paraId="22F72ACF" w14:textId="77777777" w:rsidR="00615763" w:rsidRPr="00615763" w:rsidRDefault="00615763" w:rsidP="006049D6">
            <w:pPr>
              <w:rPr>
                <w:i/>
                <w:iCs/>
              </w:rPr>
            </w:pPr>
            <w:r w:rsidRPr="00615763">
              <w:rPr>
                <w:i/>
                <w:iCs/>
              </w:rPr>
              <w:t xml:space="preserve">ROAD SURVEY COORDINATOR </w:t>
            </w:r>
          </w:p>
        </w:tc>
      </w:tr>
      <w:tr w:rsidR="00615763" w:rsidRPr="00615763" w14:paraId="2AE27BB1" w14:textId="77777777" w:rsidTr="00C91D5C">
        <w:trPr>
          <w:trHeight w:val="227"/>
        </w:trPr>
        <w:tc>
          <w:tcPr>
            <w:tcW w:w="3827" w:type="dxa"/>
            <w:shd w:val="clear" w:color="auto" w:fill="auto"/>
            <w:noWrap/>
            <w:vAlign w:val="bottom"/>
            <w:hideMark/>
          </w:tcPr>
          <w:p w14:paraId="3F86A130" w14:textId="77777777" w:rsidR="00615763" w:rsidRPr="00615763" w:rsidRDefault="00615763" w:rsidP="006049D6">
            <w:pPr>
              <w:rPr>
                <w:i/>
                <w:iCs/>
              </w:rPr>
            </w:pPr>
            <w:r w:rsidRPr="00615763">
              <w:rPr>
                <w:i/>
                <w:iCs/>
              </w:rPr>
              <w:t xml:space="preserve">ASSET SURVEY TEAM MEMBER </w:t>
            </w:r>
          </w:p>
        </w:tc>
      </w:tr>
      <w:tr w:rsidR="00615763" w:rsidRPr="00615763" w14:paraId="721179FC" w14:textId="77777777" w:rsidTr="00C91D5C">
        <w:trPr>
          <w:trHeight w:val="227"/>
        </w:trPr>
        <w:tc>
          <w:tcPr>
            <w:tcW w:w="3827" w:type="dxa"/>
            <w:shd w:val="clear" w:color="auto" w:fill="auto"/>
            <w:noWrap/>
            <w:vAlign w:val="bottom"/>
            <w:hideMark/>
          </w:tcPr>
          <w:p w14:paraId="4DAFF331" w14:textId="77777777" w:rsidR="00615763" w:rsidRPr="00615763" w:rsidRDefault="00615763" w:rsidP="006049D6">
            <w:pPr>
              <w:rPr>
                <w:i/>
                <w:iCs/>
              </w:rPr>
            </w:pPr>
            <w:r w:rsidRPr="00615763">
              <w:rPr>
                <w:i/>
                <w:iCs/>
              </w:rPr>
              <w:t xml:space="preserve">ASSET SURVEYOR CONTRACTOR </w:t>
            </w:r>
          </w:p>
        </w:tc>
      </w:tr>
      <w:tr w:rsidR="00615763" w:rsidRPr="00615763" w14:paraId="42ECCBAC" w14:textId="77777777" w:rsidTr="00C91D5C">
        <w:trPr>
          <w:trHeight w:val="227"/>
        </w:trPr>
        <w:tc>
          <w:tcPr>
            <w:tcW w:w="3827" w:type="dxa"/>
            <w:shd w:val="clear" w:color="auto" w:fill="auto"/>
            <w:noWrap/>
            <w:vAlign w:val="bottom"/>
            <w:hideMark/>
          </w:tcPr>
          <w:p w14:paraId="2381BAED" w14:textId="77777777" w:rsidR="00615763" w:rsidRPr="00615763" w:rsidRDefault="00615763" w:rsidP="006049D6">
            <w:pPr>
              <w:rPr>
                <w:i/>
                <w:iCs/>
              </w:rPr>
            </w:pPr>
            <w:r w:rsidRPr="00615763">
              <w:rPr>
                <w:i/>
                <w:iCs/>
              </w:rPr>
              <w:t xml:space="preserve">ASSET SURVEY TEAM LEADER </w:t>
            </w:r>
          </w:p>
        </w:tc>
      </w:tr>
      <w:tr w:rsidR="00615763" w:rsidRPr="00615763" w14:paraId="05F0ED3C" w14:textId="77777777" w:rsidTr="00C91D5C">
        <w:trPr>
          <w:trHeight w:val="227"/>
        </w:trPr>
        <w:tc>
          <w:tcPr>
            <w:tcW w:w="3827" w:type="dxa"/>
            <w:shd w:val="clear" w:color="auto" w:fill="auto"/>
            <w:noWrap/>
            <w:vAlign w:val="bottom"/>
            <w:hideMark/>
          </w:tcPr>
          <w:p w14:paraId="114E5A75" w14:textId="77777777" w:rsidR="00615763" w:rsidRPr="00615763" w:rsidRDefault="00615763" w:rsidP="006049D6">
            <w:pPr>
              <w:rPr>
                <w:i/>
                <w:iCs/>
              </w:rPr>
            </w:pPr>
            <w:r w:rsidRPr="00615763">
              <w:rPr>
                <w:i/>
                <w:iCs/>
              </w:rPr>
              <w:t xml:space="preserve">ASSET SURVEY CONTRACTOR </w:t>
            </w:r>
          </w:p>
        </w:tc>
      </w:tr>
      <w:tr w:rsidR="00615763" w:rsidRPr="00615763" w14:paraId="0636930C" w14:textId="77777777" w:rsidTr="00C91D5C">
        <w:trPr>
          <w:trHeight w:val="227"/>
        </w:trPr>
        <w:tc>
          <w:tcPr>
            <w:tcW w:w="3827" w:type="dxa"/>
            <w:shd w:val="clear" w:color="auto" w:fill="auto"/>
            <w:noWrap/>
            <w:vAlign w:val="bottom"/>
            <w:hideMark/>
          </w:tcPr>
          <w:p w14:paraId="06C9C927" w14:textId="77777777" w:rsidR="00615763" w:rsidRPr="00615763" w:rsidRDefault="00615763" w:rsidP="006049D6">
            <w:pPr>
              <w:rPr>
                <w:i/>
                <w:iCs/>
              </w:rPr>
            </w:pPr>
            <w:r w:rsidRPr="00615763">
              <w:rPr>
                <w:i/>
                <w:iCs/>
              </w:rPr>
              <w:t xml:space="preserve">ASSET SURVEYOR PIPE SURVEY </w:t>
            </w:r>
          </w:p>
        </w:tc>
      </w:tr>
      <w:tr w:rsidR="00615763" w:rsidRPr="00615763" w14:paraId="6C5E2BEC" w14:textId="77777777" w:rsidTr="00C91D5C">
        <w:trPr>
          <w:trHeight w:val="227"/>
        </w:trPr>
        <w:tc>
          <w:tcPr>
            <w:tcW w:w="3827" w:type="dxa"/>
            <w:shd w:val="clear" w:color="auto" w:fill="auto"/>
            <w:noWrap/>
            <w:vAlign w:val="bottom"/>
            <w:hideMark/>
          </w:tcPr>
          <w:p w14:paraId="76B3D779" w14:textId="77777777" w:rsidR="00615763" w:rsidRPr="00615763" w:rsidRDefault="00615763" w:rsidP="006049D6">
            <w:pPr>
              <w:rPr>
                <w:i/>
                <w:iCs/>
              </w:rPr>
            </w:pPr>
            <w:r w:rsidRPr="00615763">
              <w:rPr>
                <w:i/>
                <w:iCs/>
              </w:rPr>
              <w:t>PIPE SURVEY OPERATOR TEAM LEADER</w:t>
            </w:r>
          </w:p>
        </w:tc>
      </w:tr>
      <w:tr w:rsidR="00615763" w:rsidRPr="00615763" w14:paraId="5A509428" w14:textId="77777777" w:rsidTr="00C91D5C">
        <w:trPr>
          <w:trHeight w:val="227"/>
        </w:trPr>
        <w:tc>
          <w:tcPr>
            <w:tcW w:w="3827" w:type="dxa"/>
            <w:shd w:val="clear" w:color="auto" w:fill="auto"/>
            <w:noWrap/>
            <w:vAlign w:val="bottom"/>
            <w:hideMark/>
          </w:tcPr>
          <w:p w14:paraId="73C7FD62" w14:textId="77777777" w:rsidR="00615763" w:rsidRPr="00615763" w:rsidRDefault="00615763" w:rsidP="006049D6">
            <w:pPr>
              <w:rPr>
                <w:i/>
                <w:iCs/>
              </w:rPr>
            </w:pPr>
            <w:r w:rsidRPr="00615763">
              <w:rPr>
                <w:i/>
                <w:iCs/>
              </w:rPr>
              <w:t xml:space="preserve">PIPE SURVEY COORDINATOR </w:t>
            </w:r>
          </w:p>
        </w:tc>
      </w:tr>
      <w:tr w:rsidR="00615763" w:rsidRPr="00615763" w14:paraId="1293D745" w14:textId="77777777" w:rsidTr="00C91D5C">
        <w:trPr>
          <w:trHeight w:val="227"/>
        </w:trPr>
        <w:tc>
          <w:tcPr>
            <w:tcW w:w="3827" w:type="dxa"/>
            <w:shd w:val="clear" w:color="auto" w:fill="auto"/>
            <w:noWrap/>
            <w:vAlign w:val="bottom"/>
            <w:hideMark/>
          </w:tcPr>
          <w:p w14:paraId="6050B099" w14:textId="55FE7FF0" w:rsidR="00615763" w:rsidRPr="00615763" w:rsidRDefault="00615763" w:rsidP="006049D6">
            <w:pPr>
              <w:rPr>
                <w:i/>
                <w:iCs/>
              </w:rPr>
            </w:pPr>
            <w:r w:rsidRPr="00615763">
              <w:rPr>
                <w:i/>
                <w:iCs/>
              </w:rPr>
              <w:t>PROJECT MANAGER</w:t>
            </w:r>
            <w:r w:rsidR="008A43A3">
              <w:rPr>
                <w:i/>
                <w:iCs/>
              </w:rPr>
              <w:t xml:space="preserve"> </w:t>
            </w:r>
          </w:p>
        </w:tc>
      </w:tr>
      <w:tr w:rsidR="00615763" w:rsidRPr="00615763" w14:paraId="02B41835" w14:textId="77777777" w:rsidTr="00C91D5C">
        <w:trPr>
          <w:trHeight w:val="227"/>
        </w:trPr>
        <w:tc>
          <w:tcPr>
            <w:tcW w:w="3827" w:type="dxa"/>
            <w:shd w:val="clear" w:color="auto" w:fill="auto"/>
            <w:noWrap/>
            <w:vAlign w:val="bottom"/>
            <w:hideMark/>
          </w:tcPr>
          <w:p w14:paraId="4CB624F1" w14:textId="77777777" w:rsidR="00615763" w:rsidRPr="00615763" w:rsidRDefault="00615763" w:rsidP="006049D6">
            <w:pPr>
              <w:rPr>
                <w:i/>
                <w:iCs/>
              </w:rPr>
            </w:pPr>
            <w:r w:rsidRPr="00615763">
              <w:rPr>
                <w:i/>
                <w:iCs/>
              </w:rPr>
              <w:t>PROJECT SURVEY SENIOR TECHNICAL OFFICER</w:t>
            </w:r>
          </w:p>
        </w:tc>
      </w:tr>
      <w:tr w:rsidR="00615763" w:rsidRPr="00615763" w14:paraId="7E3F0DB1" w14:textId="77777777" w:rsidTr="00C91D5C">
        <w:trPr>
          <w:trHeight w:val="227"/>
        </w:trPr>
        <w:tc>
          <w:tcPr>
            <w:tcW w:w="3827" w:type="dxa"/>
            <w:shd w:val="clear" w:color="auto" w:fill="auto"/>
            <w:noWrap/>
            <w:vAlign w:val="bottom"/>
            <w:hideMark/>
          </w:tcPr>
          <w:p w14:paraId="521156E2" w14:textId="1F7EEFE8" w:rsidR="00615763" w:rsidRPr="00615763" w:rsidRDefault="00615763" w:rsidP="006049D6">
            <w:pPr>
              <w:rPr>
                <w:i/>
                <w:iCs/>
              </w:rPr>
            </w:pPr>
            <w:r w:rsidRPr="00615763">
              <w:rPr>
                <w:i/>
                <w:iCs/>
              </w:rPr>
              <w:t>OPERATIONAL OFFICER</w:t>
            </w:r>
            <w:r w:rsidR="008A43A3">
              <w:rPr>
                <w:i/>
                <w:iCs/>
              </w:rPr>
              <w:t xml:space="preserve"> </w:t>
            </w:r>
          </w:p>
        </w:tc>
      </w:tr>
      <w:tr w:rsidR="00615763" w:rsidRPr="00615763" w14:paraId="35492BE2" w14:textId="77777777" w:rsidTr="00C91D5C">
        <w:trPr>
          <w:trHeight w:val="227"/>
        </w:trPr>
        <w:tc>
          <w:tcPr>
            <w:tcW w:w="3827" w:type="dxa"/>
            <w:shd w:val="clear" w:color="auto" w:fill="auto"/>
            <w:noWrap/>
            <w:vAlign w:val="bottom"/>
            <w:hideMark/>
          </w:tcPr>
          <w:p w14:paraId="53FD3E3A" w14:textId="77777777" w:rsidR="00615763" w:rsidRPr="00615763" w:rsidRDefault="00615763" w:rsidP="006049D6">
            <w:pPr>
              <w:rPr>
                <w:i/>
                <w:iCs/>
              </w:rPr>
            </w:pPr>
            <w:r w:rsidRPr="00615763">
              <w:rPr>
                <w:i/>
                <w:iCs/>
              </w:rPr>
              <w:t>MOSQUITO PEST AND SIGNS COORDINATOR</w:t>
            </w:r>
          </w:p>
        </w:tc>
      </w:tr>
      <w:tr w:rsidR="00615763" w:rsidRPr="00615763" w14:paraId="5B8AC174" w14:textId="77777777" w:rsidTr="00C91D5C">
        <w:trPr>
          <w:trHeight w:val="227"/>
        </w:trPr>
        <w:tc>
          <w:tcPr>
            <w:tcW w:w="3827" w:type="dxa"/>
            <w:shd w:val="clear" w:color="auto" w:fill="auto"/>
            <w:noWrap/>
            <w:vAlign w:val="bottom"/>
            <w:hideMark/>
          </w:tcPr>
          <w:p w14:paraId="53255DC2" w14:textId="77777777" w:rsidR="00615763" w:rsidRPr="00615763" w:rsidRDefault="00615763" w:rsidP="006049D6">
            <w:pPr>
              <w:rPr>
                <w:i/>
                <w:iCs/>
              </w:rPr>
            </w:pPr>
            <w:r w:rsidRPr="00615763">
              <w:rPr>
                <w:i/>
                <w:iCs/>
              </w:rPr>
              <w:t xml:space="preserve">BUILDERS LABOURER JACKHAMMER O </w:t>
            </w:r>
          </w:p>
        </w:tc>
      </w:tr>
      <w:tr w:rsidR="00615763" w:rsidRPr="00615763" w14:paraId="4297B8C2" w14:textId="77777777" w:rsidTr="00C91D5C">
        <w:trPr>
          <w:trHeight w:val="227"/>
        </w:trPr>
        <w:tc>
          <w:tcPr>
            <w:tcW w:w="3827" w:type="dxa"/>
            <w:shd w:val="clear" w:color="auto" w:fill="auto"/>
            <w:noWrap/>
            <w:vAlign w:val="bottom"/>
            <w:hideMark/>
          </w:tcPr>
          <w:p w14:paraId="752C6125" w14:textId="77777777" w:rsidR="00615763" w:rsidRPr="00615763" w:rsidRDefault="00615763" w:rsidP="006049D6">
            <w:pPr>
              <w:rPr>
                <w:i/>
                <w:iCs/>
              </w:rPr>
            </w:pPr>
            <w:r w:rsidRPr="00615763">
              <w:rPr>
                <w:i/>
                <w:iCs/>
              </w:rPr>
              <w:t xml:space="preserve">BUILDERS JACKHAMMER LABOURER </w:t>
            </w:r>
          </w:p>
        </w:tc>
      </w:tr>
      <w:tr w:rsidR="00615763" w:rsidRPr="00615763" w14:paraId="47F11679" w14:textId="77777777" w:rsidTr="00C91D5C">
        <w:trPr>
          <w:trHeight w:val="227"/>
        </w:trPr>
        <w:tc>
          <w:tcPr>
            <w:tcW w:w="3827" w:type="dxa"/>
            <w:shd w:val="clear" w:color="auto" w:fill="auto"/>
            <w:noWrap/>
            <w:vAlign w:val="bottom"/>
            <w:hideMark/>
          </w:tcPr>
          <w:p w14:paraId="5197CF1B" w14:textId="63C66953" w:rsidR="00615763" w:rsidRPr="00615763" w:rsidRDefault="00615763" w:rsidP="006049D6">
            <w:pPr>
              <w:rPr>
                <w:i/>
                <w:iCs/>
              </w:rPr>
            </w:pPr>
            <w:r w:rsidRPr="00615763">
              <w:rPr>
                <w:i/>
                <w:iCs/>
              </w:rPr>
              <w:t>STORES COORDINATOR</w:t>
            </w:r>
            <w:r w:rsidR="008A43A3">
              <w:rPr>
                <w:i/>
                <w:iCs/>
              </w:rPr>
              <w:t xml:space="preserve"> </w:t>
            </w:r>
          </w:p>
        </w:tc>
      </w:tr>
      <w:tr w:rsidR="00615763" w:rsidRPr="00615763" w14:paraId="75337661" w14:textId="77777777" w:rsidTr="00C91D5C">
        <w:trPr>
          <w:trHeight w:val="227"/>
        </w:trPr>
        <w:tc>
          <w:tcPr>
            <w:tcW w:w="3827" w:type="dxa"/>
            <w:shd w:val="clear" w:color="auto" w:fill="auto"/>
            <w:noWrap/>
            <w:vAlign w:val="bottom"/>
            <w:hideMark/>
          </w:tcPr>
          <w:p w14:paraId="06F80DBB" w14:textId="77777777" w:rsidR="00615763" w:rsidRPr="00615763" w:rsidRDefault="00615763" w:rsidP="006049D6">
            <w:pPr>
              <w:rPr>
                <w:i/>
                <w:iCs/>
              </w:rPr>
            </w:pPr>
            <w:r w:rsidRPr="00615763">
              <w:rPr>
                <w:i/>
                <w:iCs/>
              </w:rPr>
              <w:t>ASST PLANNER ESTIMATOR MTCE SERVICE</w:t>
            </w:r>
          </w:p>
        </w:tc>
      </w:tr>
      <w:tr w:rsidR="00615763" w:rsidRPr="00615763" w14:paraId="149BD299" w14:textId="77777777" w:rsidTr="00C91D5C">
        <w:trPr>
          <w:trHeight w:val="227"/>
        </w:trPr>
        <w:tc>
          <w:tcPr>
            <w:tcW w:w="3827" w:type="dxa"/>
            <w:shd w:val="clear" w:color="auto" w:fill="auto"/>
            <w:noWrap/>
            <w:vAlign w:val="bottom"/>
            <w:hideMark/>
          </w:tcPr>
          <w:p w14:paraId="525150F6" w14:textId="4DC39162" w:rsidR="00615763" w:rsidRPr="00615763" w:rsidRDefault="00615763" w:rsidP="006049D6">
            <w:pPr>
              <w:rPr>
                <w:i/>
                <w:iCs/>
              </w:rPr>
            </w:pPr>
            <w:r w:rsidRPr="00615763">
              <w:rPr>
                <w:i/>
                <w:iCs/>
              </w:rPr>
              <w:t>TEAM MEMBER</w:t>
            </w:r>
            <w:r w:rsidR="008A43A3">
              <w:rPr>
                <w:i/>
                <w:iCs/>
              </w:rPr>
              <w:t xml:space="preserve"> </w:t>
            </w:r>
          </w:p>
        </w:tc>
      </w:tr>
      <w:tr w:rsidR="00615763" w:rsidRPr="00615763" w14:paraId="298FF5DF" w14:textId="77777777" w:rsidTr="00C91D5C">
        <w:trPr>
          <w:trHeight w:val="227"/>
        </w:trPr>
        <w:tc>
          <w:tcPr>
            <w:tcW w:w="3827" w:type="dxa"/>
            <w:shd w:val="clear" w:color="auto" w:fill="auto"/>
            <w:noWrap/>
            <w:vAlign w:val="bottom"/>
            <w:hideMark/>
          </w:tcPr>
          <w:p w14:paraId="38EAFA45" w14:textId="62AD3C95" w:rsidR="00615763" w:rsidRPr="00615763" w:rsidRDefault="00615763" w:rsidP="006049D6">
            <w:pPr>
              <w:rPr>
                <w:i/>
                <w:iCs/>
              </w:rPr>
            </w:pPr>
            <w:r w:rsidRPr="00615763">
              <w:rPr>
                <w:i/>
                <w:iCs/>
              </w:rPr>
              <w:t>TSA CONTRACTOR</w:t>
            </w:r>
            <w:r w:rsidR="008A43A3">
              <w:rPr>
                <w:i/>
                <w:iCs/>
              </w:rPr>
              <w:t xml:space="preserve"> </w:t>
            </w:r>
          </w:p>
        </w:tc>
      </w:tr>
      <w:tr w:rsidR="00615763" w:rsidRPr="00615763" w14:paraId="0948240F" w14:textId="77777777" w:rsidTr="00C91D5C">
        <w:trPr>
          <w:trHeight w:val="227"/>
        </w:trPr>
        <w:tc>
          <w:tcPr>
            <w:tcW w:w="3827" w:type="dxa"/>
            <w:shd w:val="clear" w:color="auto" w:fill="auto"/>
            <w:noWrap/>
            <w:vAlign w:val="bottom"/>
            <w:hideMark/>
          </w:tcPr>
          <w:p w14:paraId="12D82675" w14:textId="2AFA141F" w:rsidR="00615763" w:rsidRPr="00615763" w:rsidRDefault="00615763" w:rsidP="006049D6">
            <w:pPr>
              <w:rPr>
                <w:i/>
                <w:iCs/>
              </w:rPr>
            </w:pPr>
            <w:r w:rsidRPr="00615763">
              <w:rPr>
                <w:i/>
                <w:iCs/>
              </w:rPr>
              <w:t>SIGNS SUPERVISOR</w:t>
            </w:r>
            <w:r w:rsidR="008A43A3">
              <w:rPr>
                <w:i/>
                <w:iCs/>
              </w:rPr>
              <w:t xml:space="preserve"> </w:t>
            </w:r>
          </w:p>
        </w:tc>
      </w:tr>
      <w:tr w:rsidR="00615763" w:rsidRPr="00615763" w14:paraId="0FBFA3E7" w14:textId="77777777" w:rsidTr="00C91D5C">
        <w:trPr>
          <w:trHeight w:val="227"/>
        </w:trPr>
        <w:tc>
          <w:tcPr>
            <w:tcW w:w="3827" w:type="dxa"/>
            <w:shd w:val="clear" w:color="auto" w:fill="auto"/>
            <w:noWrap/>
            <w:vAlign w:val="bottom"/>
            <w:hideMark/>
          </w:tcPr>
          <w:p w14:paraId="2F9C06DA" w14:textId="77777777" w:rsidR="00615763" w:rsidRPr="00615763" w:rsidRDefault="00615763" w:rsidP="006049D6">
            <w:pPr>
              <w:rPr>
                <w:i/>
                <w:iCs/>
              </w:rPr>
            </w:pPr>
            <w:r w:rsidRPr="00615763">
              <w:rPr>
                <w:i/>
                <w:iCs/>
              </w:rPr>
              <w:t xml:space="preserve">ASSISTANT PLANNER ESTIMATOR </w:t>
            </w:r>
          </w:p>
        </w:tc>
      </w:tr>
      <w:tr w:rsidR="00615763" w:rsidRPr="00615763" w14:paraId="77AD3606" w14:textId="77777777" w:rsidTr="00C91D5C">
        <w:trPr>
          <w:trHeight w:val="227"/>
        </w:trPr>
        <w:tc>
          <w:tcPr>
            <w:tcW w:w="3827" w:type="dxa"/>
            <w:shd w:val="clear" w:color="auto" w:fill="auto"/>
            <w:noWrap/>
            <w:vAlign w:val="bottom"/>
            <w:hideMark/>
          </w:tcPr>
          <w:p w14:paraId="45FF8C11" w14:textId="77777777" w:rsidR="00615763" w:rsidRPr="00615763" w:rsidRDefault="00615763" w:rsidP="006049D6">
            <w:pPr>
              <w:rPr>
                <w:i/>
                <w:iCs/>
              </w:rPr>
            </w:pPr>
            <w:r w:rsidRPr="00615763">
              <w:rPr>
                <w:i/>
                <w:iCs/>
              </w:rPr>
              <w:t xml:space="preserve">BUILDERS LABOURER JACKHAMMER OPERATOR </w:t>
            </w:r>
          </w:p>
        </w:tc>
      </w:tr>
      <w:tr w:rsidR="00615763" w:rsidRPr="00615763" w14:paraId="1F9427A9" w14:textId="77777777" w:rsidTr="00C91D5C">
        <w:trPr>
          <w:trHeight w:val="227"/>
        </w:trPr>
        <w:tc>
          <w:tcPr>
            <w:tcW w:w="3827" w:type="dxa"/>
            <w:shd w:val="clear" w:color="auto" w:fill="auto"/>
            <w:noWrap/>
            <w:vAlign w:val="bottom"/>
            <w:hideMark/>
          </w:tcPr>
          <w:p w14:paraId="4AFE79D1" w14:textId="77777777" w:rsidR="00615763" w:rsidRPr="00615763" w:rsidRDefault="00615763" w:rsidP="006049D6">
            <w:pPr>
              <w:rPr>
                <w:i/>
                <w:iCs/>
              </w:rPr>
            </w:pPr>
            <w:r w:rsidRPr="00615763">
              <w:rPr>
                <w:i/>
                <w:iCs/>
              </w:rPr>
              <w:t xml:space="preserve">TEAM MEMBER BRIDGES </w:t>
            </w:r>
          </w:p>
        </w:tc>
      </w:tr>
      <w:tr w:rsidR="00615763" w:rsidRPr="00615763" w14:paraId="64DD08B4" w14:textId="77777777" w:rsidTr="00C91D5C">
        <w:trPr>
          <w:trHeight w:val="227"/>
        </w:trPr>
        <w:tc>
          <w:tcPr>
            <w:tcW w:w="3827" w:type="dxa"/>
            <w:shd w:val="clear" w:color="auto" w:fill="auto"/>
            <w:noWrap/>
            <w:vAlign w:val="bottom"/>
            <w:hideMark/>
          </w:tcPr>
          <w:p w14:paraId="11C244FB" w14:textId="77777777" w:rsidR="00615763" w:rsidRPr="00615763" w:rsidRDefault="00615763" w:rsidP="006049D6">
            <w:pPr>
              <w:rPr>
                <w:i/>
                <w:iCs/>
              </w:rPr>
            </w:pPr>
            <w:r w:rsidRPr="00615763">
              <w:rPr>
                <w:i/>
                <w:iCs/>
              </w:rPr>
              <w:t xml:space="preserve">BRIDGE INSPECTIONS ASSISTANT </w:t>
            </w:r>
          </w:p>
        </w:tc>
      </w:tr>
      <w:tr w:rsidR="00615763" w:rsidRPr="00615763" w14:paraId="3DBF50A9" w14:textId="77777777" w:rsidTr="00C91D5C">
        <w:trPr>
          <w:trHeight w:val="227"/>
        </w:trPr>
        <w:tc>
          <w:tcPr>
            <w:tcW w:w="3827" w:type="dxa"/>
            <w:shd w:val="clear" w:color="auto" w:fill="auto"/>
            <w:noWrap/>
            <w:vAlign w:val="bottom"/>
            <w:hideMark/>
          </w:tcPr>
          <w:p w14:paraId="0EA3D216" w14:textId="77777777" w:rsidR="00615763" w:rsidRPr="00615763" w:rsidRDefault="00615763" w:rsidP="006049D6">
            <w:pPr>
              <w:rPr>
                <w:i/>
                <w:iCs/>
              </w:rPr>
            </w:pPr>
            <w:r w:rsidRPr="00615763">
              <w:rPr>
                <w:i/>
                <w:iCs/>
              </w:rPr>
              <w:t xml:space="preserve">TECHNICAL TEAM LEADER BRIDGES </w:t>
            </w:r>
          </w:p>
        </w:tc>
      </w:tr>
      <w:tr w:rsidR="00615763" w:rsidRPr="00615763" w14:paraId="0D32899A" w14:textId="77777777" w:rsidTr="00C91D5C">
        <w:trPr>
          <w:trHeight w:val="227"/>
        </w:trPr>
        <w:tc>
          <w:tcPr>
            <w:tcW w:w="3827" w:type="dxa"/>
            <w:shd w:val="clear" w:color="auto" w:fill="auto"/>
            <w:noWrap/>
            <w:vAlign w:val="bottom"/>
            <w:hideMark/>
          </w:tcPr>
          <w:p w14:paraId="6F8645D9" w14:textId="77777777" w:rsidR="00615763" w:rsidRPr="00615763" w:rsidRDefault="00615763" w:rsidP="006049D6">
            <w:pPr>
              <w:rPr>
                <w:i/>
                <w:iCs/>
              </w:rPr>
            </w:pPr>
            <w:r w:rsidRPr="00615763">
              <w:rPr>
                <w:i/>
                <w:iCs/>
              </w:rPr>
              <w:t>SENIOR STRUCTURES INSPECTOR MAJOR BRIDGE</w:t>
            </w:r>
          </w:p>
        </w:tc>
      </w:tr>
      <w:tr w:rsidR="00615763" w:rsidRPr="00615763" w14:paraId="276234F6" w14:textId="77777777" w:rsidTr="00C91D5C">
        <w:trPr>
          <w:trHeight w:val="227"/>
        </w:trPr>
        <w:tc>
          <w:tcPr>
            <w:tcW w:w="3827" w:type="dxa"/>
            <w:shd w:val="clear" w:color="auto" w:fill="auto"/>
            <w:noWrap/>
            <w:vAlign w:val="bottom"/>
            <w:hideMark/>
          </w:tcPr>
          <w:p w14:paraId="66D57E7B" w14:textId="77777777" w:rsidR="00615763" w:rsidRPr="00615763" w:rsidRDefault="00615763" w:rsidP="006049D6">
            <w:pPr>
              <w:rPr>
                <w:i/>
                <w:iCs/>
              </w:rPr>
            </w:pPr>
            <w:r w:rsidRPr="00615763">
              <w:rPr>
                <w:i/>
                <w:iCs/>
              </w:rPr>
              <w:t xml:space="preserve">SKILLED TEAM LEADER BRIDGES </w:t>
            </w:r>
          </w:p>
        </w:tc>
      </w:tr>
      <w:tr w:rsidR="00615763" w:rsidRPr="00615763" w14:paraId="159F13FF" w14:textId="77777777" w:rsidTr="00C91D5C">
        <w:trPr>
          <w:trHeight w:val="227"/>
        </w:trPr>
        <w:tc>
          <w:tcPr>
            <w:tcW w:w="3827" w:type="dxa"/>
            <w:shd w:val="clear" w:color="auto" w:fill="auto"/>
            <w:noWrap/>
            <w:vAlign w:val="bottom"/>
            <w:hideMark/>
          </w:tcPr>
          <w:p w14:paraId="7D969A01" w14:textId="77777777" w:rsidR="00615763" w:rsidRPr="00615763" w:rsidRDefault="00615763" w:rsidP="006049D6">
            <w:pPr>
              <w:rPr>
                <w:i/>
                <w:iCs/>
              </w:rPr>
            </w:pPr>
            <w:r w:rsidRPr="00615763">
              <w:rPr>
                <w:i/>
                <w:iCs/>
              </w:rPr>
              <w:t>SENIOR SAFETY ADVISOR STORY BRIDGE</w:t>
            </w:r>
          </w:p>
        </w:tc>
      </w:tr>
      <w:tr w:rsidR="00615763" w:rsidRPr="00615763" w14:paraId="274F6822" w14:textId="77777777" w:rsidTr="00C91D5C">
        <w:trPr>
          <w:trHeight w:val="227"/>
        </w:trPr>
        <w:tc>
          <w:tcPr>
            <w:tcW w:w="3827" w:type="dxa"/>
            <w:shd w:val="clear" w:color="auto" w:fill="auto"/>
            <w:noWrap/>
            <w:vAlign w:val="bottom"/>
            <w:hideMark/>
          </w:tcPr>
          <w:p w14:paraId="12CEEC64" w14:textId="77777777" w:rsidR="00615763" w:rsidRPr="00615763" w:rsidRDefault="00615763" w:rsidP="006049D6">
            <w:pPr>
              <w:rPr>
                <w:i/>
                <w:iCs/>
              </w:rPr>
            </w:pPr>
            <w:r w:rsidRPr="00615763">
              <w:rPr>
                <w:i/>
                <w:iCs/>
              </w:rPr>
              <w:t xml:space="preserve">PROFESSIONAL ENGINEER SSP </w:t>
            </w:r>
          </w:p>
        </w:tc>
      </w:tr>
      <w:tr w:rsidR="00615763" w:rsidRPr="00615763" w14:paraId="2EFF02FA" w14:textId="77777777" w:rsidTr="00C91D5C">
        <w:trPr>
          <w:trHeight w:val="227"/>
        </w:trPr>
        <w:tc>
          <w:tcPr>
            <w:tcW w:w="3827" w:type="dxa"/>
            <w:shd w:val="clear" w:color="auto" w:fill="auto"/>
            <w:noWrap/>
            <w:vAlign w:val="bottom"/>
            <w:hideMark/>
          </w:tcPr>
          <w:p w14:paraId="2C5AB5D9" w14:textId="77777777" w:rsidR="00615763" w:rsidRPr="00615763" w:rsidRDefault="00615763" w:rsidP="006049D6">
            <w:pPr>
              <w:rPr>
                <w:i/>
                <w:iCs/>
              </w:rPr>
            </w:pPr>
            <w:r w:rsidRPr="00615763">
              <w:rPr>
                <w:i/>
                <w:iCs/>
              </w:rPr>
              <w:t xml:space="preserve">SENIOR WORKS SUPERVISOR BRIDGES </w:t>
            </w:r>
          </w:p>
        </w:tc>
      </w:tr>
      <w:tr w:rsidR="00615763" w:rsidRPr="00615763" w14:paraId="1881FACD" w14:textId="77777777" w:rsidTr="00C91D5C">
        <w:trPr>
          <w:trHeight w:val="227"/>
        </w:trPr>
        <w:tc>
          <w:tcPr>
            <w:tcW w:w="3827" w:type="dxa"/>
            <w:shd w:val="clear" w:color="auto" w:fill="auto"/>
            <w:noWrap/>
            <w:vAlign w:val="bottom"/>
            <w:hideMark/>
          </w:tcPr>
          <w:p w14:paraId="0821ECB1" w14:textId="77777777" w:rsidR="00615763" w:rsidRPr="00615763" w:rsidRDefault="00615763" w:rsidP="006049D6">
            <w:pPr>
              <w:rPr>
                <w:i/>
                <w:iCs/>
              </w:rPr>
            </w:pPr>
            <w:r w:rsidRPr="00615763">
              <w:rPr>
                <w:i/>
                <w:iCs/>
              </w:rPr>
              <w:t xml:space="preserve">BRIDGE INSPECTOR MINOR STRUCTURES </w:t>
            </w:r>
          </w:p>
        </w:tc>
      </w:tr>
      <w:tr w:rsidR="00615763" w:rsidRPr="00615763" w14:paraId="253927CC" w14:textId="77777777" w:rsidTr="00C91D5C">
        <w:trPr>
          <w:trHeight w:val="227"/>
        </w:trPr>
        <w:tc>
          <w:tcPr>
            <w:tcW w:w="3827" w:type="dxa"/>
            <w:shd w:val="clear" w:color="auto" w:fill="auto"/>
            <w:noWrap/>
            <w:vAlign w:val="bottom"/>
            <w:hideMark/>
          </w:tcPr>
          <w:p w14:paraId="4D7F3C4D" w14:textId="77777777" w:rsidR="00615763" w:rsidRPr="00615763" w:rsidRDefault="00615763" w:rsidP="006049D6">
            <w:pPr>
              <w:rPr>
                <w:i/>
                <w:iCs/>
              </w:rPr>
            </w:pPr>
            <w:r w:rsidRPr="00615763">
              <w:rPr>
                <w:i/>
                <w:iCs/>
              </w:rPr>
              <w:t xml:space="preserve">CONTRACTOR TEAM MEMBER BRIDGES </w:t>
            </w:r>
          </w:p>
        </w:tc>
      </w:tr>
      <w:tr w:rsidR="00615763" w:rsidRPr="00615763" w14:paraId="6CC964E2" w14:textId="77777777" w:rsidTr="00C91D5C">
        <w:trPr>
          <w:trHeight w:val="227"/>
        </w:trPr>
        <w:tc>
          <w:tcPr>
            <w:tcW w:w="3827" w:type="dxa"/>
            <w:shd w:val="clear" w:color="auto" w:fill="auto"/>
            <w:noWrap/>
            <w:vAlign w:val="bottom"/>
            <w:hideMark/>
          </w:tcPr>
          <w:p w14:paraId="1CB87E13" w14:textId="77777777" w:rsidR="00615763" w:rsidRPr="00615763" w:rsidRDefault="00615763" w:rsidP="006049D6">
            <w:pPr>
              <w:rPr>
                <w:i/>
                <w:iCs/>
              </w:rPr>
            </w:pPr>
            <w:r w:rsidRPr="00615763">
              <w:rPr>
                <w:i/>
                <w:iCs/>
              </w:rPr>
              <w:t xml:space="preserve">TEAM MEMBER BRIDGE MAINTENENCE </w:t>
            </w:r>
          </w:p>
        </w:tc>
      </w:tr>
      <w:tr w:rsidR="00615763" w:rsidRPr="00615763" w14:paraId="2307031B" w14:textId="77777777" w:rsidTr="00C91D5C">
        <w:trPr>
          <w:trHeight w:val="227"/>
        </w:trPr>
        <w:tc>
          <w:tcPr>
            <w:tcW w:w="3827" w:type="dxa"/>
            <w:shd w:val="clear" w:color="auto" w:fill="auto"/>
            <w:noWrap/>
            <w:vAlign w:val="bottom"/>
            <w:hideMark/>
          </w:tcPr>
          <w:p w14:paraId="053024F8" w14:textId="77777777" w:rsidR="00615763" w:rsidRPr="00615763" w:rsidRDefault="00615763" w:rsidP="006049D6">
            <w:pPr>
              <w:rPr>
                <w:i/>
                <w:iCs/>
              </w:rPr>
            </w:pPr>
            <w:r w:rsidRPr="00615763">
              <w:rPr>
                <w:i/>
                <w:iCs/>
              </w:rPr>
              <w:t xml:space="preserve">OPERATIONS COORDINATOR INSPECTIONS </w:t>
            </w:r>
          </w:p>
        </w:tc>
      </w:tr>
      <w:tr w:rsidR="00615763" w:rsidRPr="00615763" w14:paraId="58EBCCEC" w14:textId="77777777" w:rsidTr="00C91D5C">
        <w:trPr>
          <w:trHeight w:val="227"/>
        </w:trPr>
        <w:tc>
          <w:tcPr>
            <w:tcW w:w="3827" w:type="dxa"/>
            <w:shd w:val="clear" w:color="auto" w:fill="auto"/>
            <w:noWrap/>
            <w:vAlign w:val="bottom"/>
            <w:hideMark/>
          </w:tcPr>
          <w:p w14:paraId="5F0EE172" w14:textId="56E2A3A1" w:rsidR="00615763" w:rsidRPr="00615763" w:rsidRDefault="00615763" w:rsidP="006049D6">
            <w:pPr>
              <w:rPr>
                <w:i/>
                <w:iCs/>
              </w:rPr>
            </w:pPr>
            <w:r w:rsidRPr="00615763">
              <w:rPr>
                <w:i/>
                <w:iCs/>
              </w:rPr>
              <w:t>TRAINEE CONSTRUCTION</w:t>
            </w:r>
            <w:r w:rsidR="008A43A3">
              <w:rPr>
                <w:i/>
                <w:iCs/>
              </w:rPr>
              <w:t xml:space="preserve"> </w:t>
            </w:r>
          </w:p>
        </w:tc>
      </w:tr>
      <w:tr w:rsidR="00615763" w:rsidRPr="00615763" w14:paraId="3E76213D" w14:textId="77777777" w:rsidTr="00C91D5C">
        <w:trPr>
          <w:trHeight w:val="227"/>
        </w:trPr>
        <w:tc>
          <w:tcPr>
            <w:tcW w:w="3827" w:type="dxa"/>
            <w:shd w:val="clear" w:color="auto" w:fill="auto"/>
            <w:noWrap/>
            <w:vAlign w:val="bottom"/>
            <w:hideMark/>
          </w:tcPr>
          <w:p w14:paraId="692152E6" w14:textId="77777777" w:rsidR="00615763" w:rsidRPr="00615763" w:rsidRDefault="00615763" w:rsidP="006049D6">
            <w:pPr>
              <w:rPr>
                <w:i/>
                <w:iCs/>
              </w:rPr>
            </w:pPr>
            <w:r w:rsidRPr="00615763">
              <w:rPr>
                <w:i/>
                <w:iCs/>
              </w:rPr>
              <w:t xml:space="preserve">PLANNER ESTIMATOR STRUCTURES </w:t>
            </w:r>
          </w:p>
        </w:tc>
      </w:tr>
      <w:tr w:rsidR="00615763" w:rsidRPr="00615763" w14:paraId="1598E3A6" w14:textId="77777777" w:rsidTr="00C91D5C">
        <w:trPr>
          <w:trHeight w:val="227"/>
        </w:trPr>
        <w:tc>
          <w:tcPr>
            <w:tcW w:w="3827" w:type="dxa"/>
            <w:shd w:val="clear" w:color="auto" w:fill="auto"/>
            <w:noWrap/>
            <w:vAlign w:val="bottom"/>
            <w:hideMark/>
          </w:tcPr>
          <w:p w14:paraId="54E5F946" w14:textId="77777777" w:rsidR="00615763" w:rsidRPr="00615763" w:rsidRDefault="00615763" w:rsidP="006049D6">
            <w:pPr>
              <w:rPr>
                <w:i/>
                <w:iCs/>
              </w:rPr>
            </w:pPr>
            <w:r w:rsidRPr="00615763">
              <w:rPr>
                <w:i/>
                <w:iCs/>
              </w:rPr>
              <w:t xml:space="preserve">SENIOR PLANNER SCHEDULER STRUCTURES </w:t>
            </w:r>
          </w:p>
        </w:tc>
      </w:tr>
      <w:tr w:rsidR="00615763" w:rsidRPr="00615763" w14:paraId="3FE7EDF0" w14:textId="77777777" w:rsidTr="00C91D5C">
        <w:trPr>
          <w:trHeight w:val="227"/>
        </w:trPr>
        <w:tc>
          <w:tcPr>
            <w:tcW w:w="3827" w:type="dxa"/>
            <w:shd w:val="clear" w:color="auto" w:fill="auto"/>
            <w:noWrap/>
            <w:vAlign w:val="bottom"/>
            <w:hideMark/>
          </w:tcPr>
          <w:p w14:paraId="25621C64" w14:textId="77777777" w:rsidR="00615763" w:rsidRPr="00615763" w:rsidRDefault="00615763" w:rsidP="006049D6">
            <w:pPr>
              <w:rPr>
                <w:i/>
                <w:iCs/>
              </w:rPr>
            </w:pPr>
            <w:r w:rsidRPr="00615763">
              <w:rPr>
                <w:i/>
                <w:iCs/>
              </w:rPr>
              <w:t xml:space="preserve">DELIVERY MANAGER MAINTENANCE SERV </w:t>
            </w:r>
          </w:p>
        </w:tc>
      </w:tr>
      <w:tr w:rsidR="00615763" w:rsidRPr="00615763" w14:paraId="73695127" w14:textId="77777777" w:rsidTr="00C91D5C">
        <w:trPr>
          <w:trHeight w:val="227"/>
        </w:trPr>
        <w:tc>
          <w:tcPr>
            <w:tcW w:w="3827" w:type="dxa"/>
            <w:shd w:val="clear" w:color="auto" w:fill="auto"/>
            <w:noWrap/>
            <w:vAlign w:val="bottom"/>
            <w:hideMark/>
          </w:tcPr>
          <w:p w14:paraId="3F9FE036" w14:textId="77777777" w:rsidR="00615763" w:rsidRPr="00615763" w:rsidRDefault="00615763" w:rsidP="006049D6">
            <w:pPr>
              <w:rPr>
                <w:i/>
                <w:iCs/>
              </w:rPr>
            </w:pPr>
            <w:r w:rsidRPr="00615763">
              <w:rPr>
                <w:i/>
                <w:iCs/>
              </w:rPr>
              <w:t xml:space="preserve">URBAN RESPONSE TEAM MEMBER </w:t>
            </w:r>
          </w:p>
        </w:tc>
      </w:tr>
      <w:tr w:rsidR="00615763" w:rsidRPr="00615763" w14:paraId="0ADA3B54" w14:textId="77777777" w:rsidTr="00C91D5C">
        <w:trPr>
          <w:trHeight w:val="227"/>
        </w:trPr>
        <w:tc>
          <w:tcPr>
            <w:tcW w:w="3827" w:type="dxa"/>
            <w:shd w:val="clear" w:color="auto" w:fill="auto"/>
            <w:noWrap/>
            <w:vAlign w:val="bottom"/>
            <w:hideMark/>
          </w:tcPr>
          <w:p w14:paraId="2A5B47B2" w14:textId="77777777" w:rsidR="00615763" w:rsidRPr="00615763" w:rsidRDefault="00615763" w:rsidP="006049D6">
            <w:pPr>
              <w:rPr>
                <w:i/>
                <w:iCs/>
              </w:rPr>
            </w:pPr>
            <w:r w:rsidRPr="00615763">
              <w:rPr>
                <w:i/>
                <w:iCs/>
              </w:rPr>
              <w:t xml:space="preserve">TEAM MEMBER CONTRACTOR </w:t>
            </w:r>
          </w:p>
        </w:tc>
      </w:tr>
      <w:tr w:rsidR="00615763" w:rsidRPr="00615763" w14:paraId="5C3F5885" w14:textId="77777777" w:rsidTr="00C91D5C">
        <w:trPr>
          <w:trHeight w:val="227"/>
        </w:trPr>
        <w:tc>
          <w:tcPr>
            <w:tcW w:w="3827" w:type="dxa"/>
            <w:shd w:val="clear" w:color="auto" w:fill="auto"/>
            <w:noWrap/>
            <w:vAlign w:val="bottom"/>
            <w:hideMark/>
          </w:tcPr>
          <w:p w14:paraId="7122B9D0" w14:textId="77777777" w:rsidR="00615763" w:rsidRPr="00615763" w:rsidRDefault="00615763" w:rsidP="006049D6">
            <w:pPr>
              <w:rPr>
                <w:i/>
                <w:iCs/>
              </w:rPr>
            </w:pPr>
            <w:r w:rsidRPr="00615763">
              <w:rPr>
                <w:i/>
                <w:iCs/>
              </w:rPr>
              <w:t xml:space="preserve">URBAN RESPONSE TEAM LEADER </w:t>
            </w:r>
          </w:p>
        </w:tc>
      </w:tr>
      <w:tr w:rsidR="00615763" w:rsidRPr="00615763" w14:paraId="32059AAA" w14:textId="77777777" w:rsidTr="00C91D5C">
        <w:trPr>
          <w:trHeight w:val="227"/>
        </w:trPr>
        <w:tc>
          <w:tcPr>
            <w:tcW w:w="3827" w:type="dxa"/>
            <w:shd w:val="clear" w:color="auto" w:fill="auto"/>
            <w:noWrap/>
            <w:vAlign w:val="bottom"/>
            <w:hideMark/>
          </w:tcPr>
          <w:p w14:paraId="0533DF2E" w14:textId="4FAC446F" w:rsidR="00615763" w:rsidRPr="00615763" w:rsidRDefault="00615763" w:rsidP="006049D6">
            <w:pPr>
              <w:rPr>
                <w:i/>
                <w:iCs/>
              </w:rPr>
            </w:pPr>
            <w:r w:rsidRPr="00615763">
              <w:rPr>
                <w:i/>
                <w:iCs/>
              </w:rPr>
              <w:t>SCHEDULING OFFICER</w:t>
            </w:r>
            <w:r w:rsidR="008A43A3">
              <w:rPr>
                <w:i/>
                <w:iCs/>
              </w:rPr>
              <w:t xml:space="preserve"> </w:t>
            </w:r>
          </w:p>
        </w:tc>
      </w:tr>
      <w:tr w:rsidR="00615763" w:rsidRPr="00615763" w14:paraId="74B0F053" w14:textId="77777777" w:rsidTr="00C91D5C">
        <w:trPr>
          <w:trHeight w:val="227"/>
        </w:trPr>
        <w:tc>
          <w:tcPr>
            <w:tcW w:w="3827" w:type="dxa"/>
            <w:shd w:val="clear" w:color="auto" w:fill="auto"/>
            <w:noWrap/>
            <w:vAlign w:val="bottom"/>
            <w:hideMark/>
          </w:tcPr>
          <w:p w14:paraId="1C0B3304" w14:textId="1ECA3436" w:rsidR="00615763" w:rsidRPr="00615763" w:rsidRDefault="00615763" w:rsidP="006049D6">
            <w:pPr>
              <w:rPr>
                <w:i/>
                <w:iCs/>
              </w:rPr>
            </w:pPr>
            <w:r w:rsidRPr="00615763">
              <w:rPr>
                <w:i/>
                <w:iCs/>
              </w:rPr>
              <w:t>CSE CONTRACTOR</w:t>
            </w:r>
            <w:r w:rsidR="008A43A3">
              <w:rPr>
                <w:i/>
                <w:iCs/>
              </w:rPr>
              <w:t xml:space="preserve"> </w:t>
            </w:r>
          </w:p>
        </w:tc>
      </w:tr>
      <w:tr w:rsidR="00615763" w:rsidRPr="00615763" w14:paraId="07F26D62" w14:textId="77777777" w:rsidTr="00C91D5C">
        <w:trPr>
          <w:trHeight w:val="227"/>
        </w:trPr>
        <w:tc>
          <w:tcPr>
            <w:tcW w:w="3827" w:type="dxa"/>
            <w:shd w:val="clear" w:color="auto" w:fill="auto"/>
            <w:noWrap/>
            <w:vAlign w:val="bottom"/>
            <w:hideMark/>
          </w:tcPr>
          <w:p w14:paraId="4300921E" w14:textId="77777777" w:rsidR="00615763" w:rsidRPr="00615763" w:rsidRDefault="00615763" w:rsidP="006049D6">
            <w:pPr>
              <w:rPr>
                <w:i/>
                <w:iCs/>
              </w:rPr>
            </w:pPr>
            <w:r w:rsidRPr="00615763">
              <w:rPr>
                <w:i/>
                <w:iCs/>
              </w:rPr>
              <w:t>TEAM MEMBER SOUTH FLY 1</w:t>
            </w:r>
          </w:p>
        </w:tc>
      </w:tr>
      <w:tr w:rsidR="00615763" w:rsidRPr="00615763" w14:paraId="0D1B58BF" w14:textId="77777777" w:rsidTr="00C91D5C">
        <w:trPr>
          <w:trHeight w:val="227"/>
        </w:trPr>
        <w:tc>
          <w:tcPr>
            <w:tcW w:w="3827" w:type="dxa"/>
            <w:shd w:val="clear" w:color="auto" w:fill="auto"/>
            <w:noWrap/>
            <w:vAlign w:val="bottom"/>
            <w:hideMark/>
          </w:tcPr>
          <w:p w14:paraId="7A5AEBF7" w14:textId="77777777" w:rsidR="00615763" w:rsidRPr="00615763" w:rsidRDefault="00615763" w:rsidP="006049D6">
            <w:pPr>
              <w:rPr>
                <w:i/>
                <w:iCs/>
              </w:rPr>
            </w:pPr>
            <w:r w:rsidRPr="00615763">
              <w:rPr>
                <w:i/>
                <w:iCs/>
              </w:rPr>
              <w:t>TEAM LEADER CENTRAL FLY ONE</w:t>
            </w:r>
          </w:p>
        </w:tc>
      </w:tr>
      <w:tr w:rsidR="00615763" w:rsidRPr="00615763" w14:paraId="3E4B4C44" w14:textId="77777777" w:rsidTr="00C91D5C">
        <w:trPr>
          <w:trHeight w:val="227"/>
        </w:trPr>
        <w:tc>
          <w:tcPr>
            <w:tcW w:w="3827" w:type="dxa"/>
            <w:shd w:val="clear" w:color="auto" w:fill="auto"/>
            <w:noWrap/>
            <w:vAlign w:val="bottom"/>
            <w:hideMark/>
          </w:tcPr>
          <w:p w14:paraId="6D284E28" w14:textId="77777777" w:rsidR="00615763" w:rsidRPr="00615763" w:rsidRDefault="00615763" w:rsidP="006049D6">
            <w:pPr>
              <w:rPr>
                <w:i/>
                <w:iCs/>
              </w:rPr>
            </w:pPr>
            <w:r w:rsidRPr="00615763">
              <w:rPr>
                <w:i/>
                <w:iCs/>
              </w:rPr>
              <w:t xml:space="preserve">URBAN RESPONSE SUPERVISOR </w:t>
            </w:r>
          </w:p>
        </w:tc>
      </w:tr>
      <w:tr w:rsidR="00615763" w:rsidRPr="00615763" w14:paraId="13BDE295" w14:textId="77777777" w:rsidTr="00C91D5C">
        <w:trPr>
          <w:trHeight w:val="227"/>
        </w:trPr>
        <w:tc>
          <w:tcPr>
            <w:tcW w:w="3827" w:type="dxa"/>
            <w:shd w:val="clear" w:color="auto" w:fill="auto"/>
            <w:noWrap/>
            <w:vAlign w:val="bottom"/>
            <w:hideMark/>
          </w:tcPr>
          <w:p w14:paraId="69B9B0BB" w14:textId="77777777" w:rsidR="00615763" w:rsidRPr="00615763" w:rsidRDefault="00615763" w:rsidP="006049D6">
            <w:pPr>
              <w:rPr>
                <w:i/>
                <w:iCs/>
              </w:rPr>
            </w:pPr>
            <w:r w:rsidRPr="00615763">
              <w:rPr>
                <w:i/>
                <w:iCs/>
              </w:rPr>
              <w:t xml:space="preserve">CSE TEAM MEMBER </w:t>
            </w:r>
          </w:p>
        </w:tc>
      </w:tr>
      <w:tr w:rsidR="00615763" w:rsidRPr="00615763" w14:paraId="7A05AFE3" w14:textId="77777777" w:rsidTr="00C91D5C">
        <w:trPr>
          <w:trHeight w:val="227"/>
        </w:trPr>
        <w:tc>
          <w:tcPr>
            <w:tcW w:w="3827" w:type="dxa"/>
            <w:shd w:val="clear" w:color="auto" w:fill="auto"/>
            <w:noWrap/>
            <w:vAlign w:val="bottom"/>
            <w:hideMark/>
          </w:tcPr>
          <w:p w14:paraId="76AA3023" w14:textId="77777777" w:rsidR="00615763" w:rsidRPr="00615763" w:rsidRDefault="00615763" w:rsidP="006049D6">
            <w:pPr>
              <w:rPr>
                <w:i/>
                <w:iCs/>
              </w:rPr>
            </w:pPr>
            <w:r w:rsidRPr="00615763">
              <w:rPr>
                <w:i/>
                <w:iCs/>
              </w:rPr>
              <w:t>TEAM MEMBER NORTH FLY 3</w:t>
            </w:r>
          </w:p>
        </w:tc>
      </w:tr>
    </w:tbl>
    <w:p w14:paraId="47399D5D" w14:textId="77777777" w:rsidR="00615763" w:rsidRPr="00615763" w:rsidRDefault="00615763" w:rsidP="006049D6">
      <w:pPr>
        <w:ind w:left="720" w:hanging="720"/>
        <w:rPr>
          <w:bCs/>
          <w:lang w:val="en-GB"/>
        </w:rPr>
      </w:pPr>
    </w:p>
    <w:p w14:paraId="0856C30B" w14:textId="77777777" w:rsidR="00615763" w:rsidRPr="00615763" w:rsidRDefault="00615763" w:rsidP="006049D6">
      <w:pPr>
        <w:numPr>
          <w:ilvl w:val="0"/>
          <w:numId w:val="20"/>
        </w:numPr>
        <w:ind w:hanging="720"/>
        <w:rPr>
          <w:bCs/>
          <w:lang w:val="en-GB"/>
        </w:rPr>
      </w:pPr>
      <w:r w:rsidRPr="00615763">
        <w:rPr>
          <w:bCs/>
          <w:lang w:val="en-GB"/>
        </w:rPr>
        <w:t>How many of the total FTE staff who work in Service 6.1.1.2 Maintaining the Network Infrastructure are:</w:t>
      </w:r>
    </w:p>
    <w:p w14:paraId="038530B3" w14:textId="77777777" w:rsidR="00615763" w:rsidRPr="00615763" w:rsidRDefault="00615763" w:rsidP="006049D6">
      <w:pPr>
        <w:numPr>
          <w:ilvl w:val="2"/>
          <w:numId w:val="22"/>
        </w:numPr>
        <w:ind w:left="1440" w:hanging="720"/>
        <w:rPr>
          <w:bCs/>
          <w:lang w:val="en-GB"/>
        </w:rPr>
      </w:pPr>
      <w:r w:rsidRPr="00615763">
        <w:rPr>
          <w:bCs/>
          <w:lang w:val="en-GB"/>
        </w:rPr>
        <w:t>Permanent</w:t>
      </w:r>
    </w:p>
    <w:p w14:paraId="27AA033E" w14:textId="77777777" w:rsidR="00615763" w:rsidRPr="00615763" w:rsidRDefault="00615763" w:rsidP="006049D6">
      <w:pPr>
        <w:numPr>
          <w:ilvl w:val="2"/>
          <w:numId w:val="22"/>
        </w:numPr>
        <w:ind w:left="1440" w:hanging="720"/>
        <w:rPr>
          <w:bCs/>
          <w:lang w:val="en-GB"/>
        </w:rPr>
      </w:pPr>
      <w:r w:rsidRPr="00615763">
        <w:rPr>
          <w:bCs/>
          <w:lang w:val="en-GB"/>
        </w:rPr>
        <w:t xml:space="preserve">Casual / temporary </w:t>
      </w:r>
    </w:p>
    <w:p w14:paraId="404B2E8D" w14:textId="77777777" w:rsidR="00615763" w:rsidRPr="00615763" w:rsidRDefault="00615763" w:rsidP="006049D6">
      <w:pPr>
        <w:numPr>
          <w:ilvl w:val="2"/>
          <w:numId w:val="22"/>
        </w:numPr>
        <w:ind w:left="1440" w:hanging="720"/>
        <w:rPr>
          <w:bCs/>
          <w:lang w:val="en-GB"/>
        </w:rPr>
      </w:pPr>
      <w:r w:rsidRPr="00615763">
        <w:rPr>
          <w:bCs/>
          <w:lang w:val="en-GB"/>
        </w:rPr>
        <w:t>Contract / agency staff</w:t>
      </w:r>
    </w:p>
    <w:p w14:paraId="1F45A693" w14:textId="77777777" w:rsidR="00615763" w:rsidRPr="00615763" w:rsidRDefault="00615763" w:rsidP="006049D6">
      <w:pPr>
        <w:ind w:left="720" w:hanging="720"/>
        <w:rPr>
          <w:bCs/>
          <w:lang w:val="en-GB"/>
        </w:rPr>
      </w:pPr>
    </w:p>
    <w:p w14:paraId="4E141697" w14:textId="77777777" w:rsidR="00615763" w:rsidRPr="00615763" w:rsidRDefault="00615763" w:rsidP="006049D6">
      <w:pPr>
        <w:rPr>
          <w:bCs/>
          <w:i/>
          <w:iCs/>
          <w:lang w:val="en-GB"/>
        </w:rPr>
      </w:pPr>
      <w:r w:rsidRPr="00615763">
        <w:rPr>
          <w:b/>
          <w:i/>
          <w:iCs/>
          <w:lang w:val="en-GB"/>
        </w:rPr>
        <w:t>A58.</w:t>
      </w:r>
      <w:r w:rsidRPr="00615763">
        <w:rPr>
          <w:bCs/>
          <w:i/>
          <w:iCs/>
          <w:lang w:val="en-GB"/>
        </w:rPr>
        <w:tab/>
        <w:t>Council has contracts with labour hire firms, not individual contractors.</w:t>
      </w:r>
    </w:p>
    <w:p w14:paraId="73B379BE" w14:textId="77777777" w:rsidR="00615763" w:rsidRPr="00615763" w:rsidRDefault="00615763" w:rsidP="006049D6">
      <w:pPr>
        <w:rPr>
          <w:bCs/>
          <w:i/>
          <w:i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2"/>
        <w:gridCol w:w="3780"/>
      </w:tblGrid>
      <w:tr w:rsidR="00615763" w:rsidRPr="00615763" w14:paraId="4FDC09EA" w14:textId="77777777" w:rsidTr="00C91D5C">
        <w:trPr>
          <w:trHeight w:val="20"/>
        </w:trPr>
        <w:tc>
          <w:tcPr>
            <w:tcW w:w="4493" w:type="dxa"/>
            <w:shd w:val="clear" w:color="auto" w:fill="auto"/>
            <w:tcMar>
              <w:top w:w="40" w:type="dxa"/>
              <w:left w:w="60" w:type="dxa"/>
              <w:bottom w:w="40" w:type="dxa"/>
              <w:right w:w="60" w:type="dxa"/>
            </w:tcMar>
            <w:hideMark/>
          </w:tcPr>
          <w:p w14:paraId="47525486" w14:textId="77777777" w:rsidR="00615763" w:rsidRPr="00615763" w:rsidRDefault="00615763" w:rsidP="006049D6">
            <w:pPr>
              <w:rPr>
                <w:i/>
                <w:iCs/>
              </w:rPr>
            </w:pPr>
            <w:r w:rsidRPr="00615763">
              <w:rPr>
                <w:b/>
                <w:bCs/>
                <w:i/>
                <w:iCs/>
              </w:rPr>
              <w:t>Employment Type</w:t>
            </w:r>
          </w:p>
        </w:tc>
        <w:tc>
          <w:tcPr>
            <w:tcW w:w="3827" w:type="dxa"/>
            <w:shd w:val="clear" w:color="auto" w:fill="auto"/>
            <w:tcMar>
              <w:top w:w="40" w:type="dxa"/>
              <w:left w:w="60" w:type="dxa"/>
              <w:bottom w:w="40" w:type="dxa"/>
              <w:right w:w="60" w:type="dxa"/>
            </w:tcMar>
            <w:hideMark/>
          </w:tcPr>
          <w:p w14:paraId="3C81851A" w14:textId="77777777" w:rsidR="00615763" w:rsidRPr="00615763" w:rsidRDefault="00615763" w:rsidP="006049D6">
            <w:pPr>
              <w:rPr>
                <w:i/>
                <w:iCs/>
              </w:rPr>
            </w:pPr>
            <w:r w:rsidRPr="00615763">
              <w:rPr>
                <w:b/>
                <w:bCs/>
                <w:i/>
                <w:iCs/>
              </w:rPr>
              <w:t>Number of FTEs</w:t>
            </w:r>
          </w:p>
        </w:tc>
      </w:tr>
      <w:tr w:rsidR="00615763" w:rsidRPr="00615763" w14:paraId="1206F3CB" w14:textId="77777777" w:rsidTr="00C91D5C">
        <w:trPr>
          <w:trHeight w:val="20"/>
        </w:trPr>
        <w:tc>
          <w:tcPr>
            <w:tcW w:w="4493" w:type="dxa"/>
            <w:shd w:val="clear" w:color="auto" w:fill="auto"/>
            <w:tcMar>
              <w:top w:w="40" w:type="dxa"/>
              <w:left w:w="60" w:type="dxa"/>
              <w:bottom w:w="40" w:type="dxa"/>
              <w:right w:w="60" w:type="dxa"/>
            </w:tcMar>
            <w:hideMark/>
          </w:tcPr>
          <w:p w14:paraId="47753D2F" w14:textId="77777777" w:rsidR="00615763" w:rsidRPr="00615763" w:rsidRDefault="00615763" w:rsidP="006049D6">
            <w:pPr>
              <w:rPr>
                <w:i/>
                <w:iCs/>
              </w:rPr>
            </w:pPr>
            <w:r w:rsidRPr="00615763">
              <w:rPr>
                <w:i/>
                <w:iCs/>
              </w:rPr>
              <w:t>Permanent</w:t>
            </w:r>
          </w:p>
        </w:tc>
        <w:tc>
          <w:tcPr>
            <w:tcW w:w="3827" w:type="dxa"/>
            <w:shd w:val="clear" w:color="auto" w:fill="auto"/>
            <w:tcMar>
              <w:top w:w="40" w:type="dxa"/>
              <w:left w:w="60" w:type="dxa"/>
              <w:bottom w:w="40" w:type="dxa"/>
              <w:right w:w="60" w:type="dxa"/>
            </w:tcMar>
            <w:hideMark/>
          </w:tcPr>
          <w:p w14:paraId="77B9127B" w14:textId="77777777" w:rsidR="00615763" w:rsidRPr="00615763" w:rsidRDefault="00615763" w:rsidP="006049D6">
            <w:pPr>
              <w:rPr>
                <w:i/>
                <w:iCs/>
              </w:rPr>
            </w:pPr>
            <w:r w:rsidRPr="00615763">
              <w:rPr>
                <w:i/>
                <w:iCs/>
              </w:rPr>
              <w:t>114.50</w:t>
            </w:r>
          </w:p>
        </w:tc>
      </w:tr>
      <w:tr w:rsidR="00615763" w:rsidRPr="00615763" w14:paraId="77DB8C22" w14:textId="77777777" w:rsidTr="00C91D5C">
        <w:trPr>
          <w:trHeight w:val="20"/>
        </w:trPr>
        <w:tc>
          <w:tcPr>
            <w:tcW w:w="4493" w:type="dxa"/>
            <w:shd w:val="clear" w:color="auto" w:fill="auto"/>
            <w:tcMar>
              <w:top w:w="40" w:type="dxa"/>
              <w:left w:w="60" w:type="dxa"/>
              <w:bottom w:w="40" w:type="dxa"/>
              <w:right w:w="60" w:type="dxa"/>
            </w:tcMar>
            <w:hideMark/>
          </w:tcPr>
          <w:p w14:paraId="2FC37702" w14:textId="77777777" w:rsidR="00615763" w:rsidRPr="00615763" w:rsidRDefault="00615763" w:rsidP="006049D6">
            <w:pPr>
              <w:rPr>
                <w:i/>
                <w:iCs/>
              </w:rPr>
            </w:pPr>
            <w:r w:rsidRPr="00615763">
              <w:rPr>
                <w:i/>
                <w:iCs/>
              </w:rPr>
              <w:t>Casual / Temporary</w:t>
            </w:r>
          </w:p>
        </w:tc>
        <w:tc>
          <w:tcPr>
            <w:tcW w:w="3827" w:type="dxa"/>
            <w:shd w:val="clear" w:color="auto" w:fill="auto"/>
            <w:tcMar>
              <w:top w:w="40" w:type="dxa"/>
              <w:left w:w="60" w:type="dxa"/>
              <w:bottom w:w="40" w:type="dxa"/>
              <w:right w:w="60" w:type="dxa"/>
            </w:tcMar>
            <w:hideMark/>
          </w:tcPr>
          <w:p w14:paraId="78B94D68" w14:textId="77777777" w:rsidR="00615763" w:rsidRPr="00615763" w:rsidRDefault="00615763" w:rsidP="006049D6">
            <w:pPr>
              <w:rPr>
                <w:i/>
                <w:iCs/>
              </w:rPr>
            </w:pPr>
            <w:r w:rsidRPr="00615763">
              <w:rPr>
                <w:i/>
                <w:iCs/>
              </w:rPr>
              <w:t>2.18</w:t>
            </w:r>
          </w:p>
        </w:tc>
      </w:tr>
    </w:tbl>
    <w:p w14:paraId="3C9BF035" w14:textId="77777777" w:rsidR="00615763" w:rsidRPr="00615763" w:rsidRDefault="00615763" w:rsidP="006049D6">
      <w:pPr>
        <w:ind w:left="720" w:hanging="720"/>
        <w:rPr>
          <w:bCs/>
          <w:lang w:val="en-GB"/>
        </w:rPr>
      </w:pPr>
    </w:p>
    <w:p w14:paraId="455B04D5" w14:textId="77777777" w:rsidR="00615763" w:rsidRPr="00615763" w:rsidRDefault="00615763" w:rsidP="006049D6">
      <w:pPr>
        <w:numPr>
          <w:ilvl w:val="0"/>
          <w:numId w:val="20"/>
        </w:numPr>
        <w:ind w:hanging="720"/>
        <w:rPr>
          <w:bCs/>
          <w:lang w:val="en-GB"/>
        </w:rPr>
      </w:pPr>
      <w:r w:rsidRPr="00615763">
        <w:rPr>
          <w:bCs/>
          <w:lang w:val="en-GB"/>
        </w:rPr>
        <w:t>How many of each of the types of vaccines that Council have available for purchase – Bexsero, dTpa and influenza – have been purchased in the last 12 months, and what is the total revenue?</w:t>
      </w:r>
    </w:p>
    <w:p w14:paraId="4FD54894" w14:textId="77777777" w:rsidR="00615763" w:rsidRPr="00615763" w:rsidRDefault="00615763" w:rsidP="006049D6">
      <w:pPr>
        <w:ind w:left="720" w:hanging="720"/>
        <w:rPr>
          <w:bCs/>
          <w:lang w:val="en-GB"/>
        </w:rPr>
      </w:pPr>
    </w:p>
    <w:p w14:paraId="444E3081" w14:textId="77777777" w:rsidR="00615763" w:rsidRPr="00615763" w:rsidRDefault="00615763" w:rsidP="006049D6">
      <w:pPr>
        <w:rPr>
          <w:bCs/>
          <w:i/>
          <w:iCs/>
          <w:lang w:val="en-GB"/>
        </w:rPr>
      </w:pPr>
      <w:r w:rsidRPr="00615763">
        <w:rPr>
          <w:b/>
          <w:i/>
          <w:iCs/>
          <w:lang w:val="en-GB"/>
        </w:rPr>
        <w:t>A59.</w:t>
      </w:r>
      <w:r w:rsidRPr="00615763">
        <w:rPr>
          <w:bCs/>
          <w:i/>
          <w:iCs/>
          <w:lang w:val="en-GB"/>
        </w:rPr>
        <w:tab/>
        <w:t>Bexsero: 1,038</w:t>
      </w:r>
    </w:p>
    <w:p w14:paraId="06A79D6F" w14:textId="77777777" w:rsidR="00615763" w:rsidRPr="00615763" w:rsidRDefault="00615763" w:rsidP="006049D6">
      <w:pPr>
        <w:ind w:left="720"/>
        <w:rPr>
          <w:bCs/>
          <w:i/>
          <w:iCs/>
          <w:lang w:val="en-GB"/>
        </w:rPr>
      </w:pPr>
      <w:r w:rsidRPr="00615763">
        <w:rPr>
          <w:bCs/>
          <w:i/>
          <w:iCs/>
          <w:lang w:val="en-GB"/>
        </w:rPr>
        <w:t>dTpa: 255</w:t>
      </w:r>
    </w:p>
    <w:p w14:paraId="674F5342" w14:textId="77777777" w:rsidR="00615763" w:rsidRPr="00615763" w:rsidRDefault="00615763" w:rsidP="006049D6">
      <w:pPr>
        <w:ind w:left="720"/>
        <w:rPr>
          <w:bCs/>
          <w:i/>
          <w:iCs/>
          <w:lang w:val="en-GB"/>
        </w:rPr>
      </w:pPr>
      <w:r w:rsidRPr="00615763">
        <w:rPr>
          <w:bCs/>
          <w:i/>
          <w:iCs/>
          <w:lang w:val="en-GB"/>
        </w:rPr>
        <w:t>Influenza: 522.</w:t>
      </w:r>
    </w:p>
    <w:p w14:paraId="693A040F" w14:textId="77777777" w:rsidR="00615763" w:rsidRPr="00615763" w:rsidRDefault="00615763" w:rsidP="006049D6">
      <w:pPr>
        <w:ind w:left="720"/>
        <w:rPr>
          <w:bCs/>
          <w:i/>
          <w:iCs/>
          <w:lang w:val="en-GB"/>
        </w:rPr>
      </w:pPr>
    </w:p>
    <w:p w14:paraId="71BAA1AB" w14:textId="77777777" w:rsidR="00615763" w:rsidRPr="00615763" w:rsidRDefault="00615763" w:rsidP="006049D6">
      <w:pPr>
        <w:ind w:left="720"/>
        <w:rPr>
          <w:bCs/>
          <w:i/>
          <w:iCs/>
          <w:lang w:val="en-GB"/>
        </w:rPr>
      </w:pPr>
      <w:r w:rsidRPr="00615763">
        <w:rPr>
          <w:bCs/>
          <w:i/>
          <w:iCs/>
          <w:lang w:val="en-GB"/>
        </w:rPr>
        <w:t>The total revenue from vaccines purchased in 2022-23 was $148,780.05.</w:t>
      </w:r>
    </w:p>
    <w:p w14:paraId="1FD8FE61" w14:textId="77777777" w:rsidR="00615763" w:rsidRPr="00615763" w:rsidRDefault="00615763" w:rsidP="006049D6">
      <w:pPr>
        <w:ind w:left="720" w:hanging="720"/>
        <w:rPr>
          <w:bCs/>
          <w:lang w:val="en-GB"/>
        </w:rPr>
      </w:pPr>
    </w:p>
    <w:p w14:paraId="62A3A062" w14:textId="77777777" w:rsidR="00615763" w:rsidRPr="00615763" w:rsidRDefault="00615763" w:rsidP="006049D6">
      <w:pPr>
        <w:keepNext/>
        <w:numPr>
          <w:ilvl w:val="0"/>
          <w:numId w:val="20"/>
        </w:numPr>
        <w:ind w:hanging="720"/>
        <w:rPr>
          <w:bCs/>
          <w:lang w:val="en-GB"/>
        </w:rPr>
      </w:pPr>
      <w:r w:rsidRPr="00615763">
        <w:rPr>
          <w:bCs/>
          <w:lang w:val="en-GB"/>
        </w:rPr>
        <w:t>How many businesses in total are listed on the Brisbane app?</w:t>
      </w:r>
    </w:p>
    <w:p w14:paraId="3A4CC4F1" w14:textId="77777777" w:rsidR="00615763" w:rsidRPr="00615763" w:rsidRDefault="00615763" w:rsidP="006049D6">
      <w:pPr>
        <w:keepNext/>
        <w:ind w:left="720" w:hanging="720"/>
        <w:rPr>
          <w:bCs/>
          <w:lang w:val="en-GB"/>
        </w:rPr>
      </w:pPr>
    </w:p>
    <w:p w14:paraId="2E2C1643" w14:textId="77777777" w:rsidR="00615763" w:rsidRPr="00615763" w:rsidRDefault="00615763" w:rsidP="006049D6">
      <w:pPr>
        <w:rPr>
          <w:bCs/>
          <w:i/>
          <w:iCs/>
          <w:lang w:val="en-GB"/>
        </w:rPr>
      </w:pPr>
      <w:r w:rsidRPr="00615763">
        <w:rPr>
          <w:b/>
          <w:i/>
          <w:iCs/>
          <w:lang w:val="en-GB"/>
        </w:rPr>
        <w:t>A60.</w:t>
      </w:r>
      <w:r w:rsidRPr="00615763">
        <w:rPr>
          <w:bCs/>
          <w:i/>
          <w:iCs/>
          <w:lang w:val="en-GB"/>
        </w:rPr>
        <w:tab/>
        <w:t>3,539.</w:t>
      </w:r>
    </w:p>
    <w:p w14:paraId="6C5ED178" w14:textId="77777777" w:rsidR="00615763" w:rsidRPr="00615763" w:rsidRDefault="00615763" w:rsidP="006049D6">
      <w:pPr>
        <w:ind w:left="720" w:hanging="720"/>
        <w:rPr>
          <w:bCs/>
          <w:lang w:val="en-GB"/>
        </w:rPr>
      </w:pPr>
    </w:p>
    <w:p w14:paraId="0C96CD3A" w14:textId="77777777" w:rsidR="00615763" w:rsidRPr="00615763" w:rsidRDefault="00615763" w:rsidP="006049D6">
      <w:pPr>
        <w:numPr>
          <w:ilvl w:val="0"/>
          <w:numId w:val="20"/>
        </w:numPr>
        <w:ind w:hanging="720"/>
        <w:rPr>
          <w:bCs/>
          <w:lang w:val="en-GB"/>
        </w:rPr>
      </w:pPr>
      <w:r w:rsidRPr="00615763">
        <w:rPr>
          <w:bCs/>
          <w:lang w:val="en-GB"/>
        </w:rPr>
        <w:t>How many (in total) staff work at BEDA and list the separate roles / titles?</w:t>
      </w:r>
    </w:p>
    <w:p w14:paraId="104BDB74" w14:textId="77777777" w:rsidR="00615763" w:rsidRPr="00615763" w:rsidRDefault="00615763" w:rsidP="006049D6">
      <w:pPr>
        <w:ind w:left="720" w:hanging="720"/>
        <w:rPr>
          <w:bCs/>
          <w:lang w:val="en-GB"/>
        </w:rPr>
      </w:pPr>
    </w:p>
    <w:p w14:paraId="492E9927" w14:textId="77777777" w:rsidR="00615763" w:rsidRPr="00615763" w:rsidRDefault="00615763" w:rsidP="006049D6">
      <w:pPr>
        <w:rPr>
          <w:bCs/>
          <w:i/>
          <w:iCs/>
          <w:lang w:val="en-GB"/>
        </w:rPr>
      </w:pPr>
      <w:r w:rsidRPr="00615763">
        <w:rPr>
          <w:b/>
          <w:i/>
          <w:iCs/>
          <w:lang w:val="en-GB"/>
        </w:rPr>
        <w:t>A61.</w:t>
      </w:r>
      <w:r w:rsidRPr="00615763">
        <w:rPr>
          <w:bCs/>
          <w:i/>
          <w:iCs/>
          <w:lang w:val="en-GB"/>
        </w:rPr>
        <w:tab/>
        <w:t>64.</w:t>
      </w:r>
    </w:p>
    <w:p w14:paraId="1BB646DC" w14:textId="77777777" w:rsidR="00615763" w:rsidRPr="00615763" w:rsidRDefault="00615763" w:rsidP="006049D6">
      <w:pPr>
        <w:rPr>
          <w:bCs/>
          <w:i/>
          <w:i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222"/>
      </w:tblGrid>
      <w:tr w:rsidR="00615763" w:rsidRPr="00615763" w14:paraId="524FF3A9"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3AC929A8" w14:textId="77777777" w:rsidR="00615763" w:rsidRPr="00615763" w:rsidRDefault="00615763" w:rsidP="006049D6">
            <w:pPr>
              <w:rPr>
                <w:i/>
                <w:iCs/>
              </w:rPr>
            </w:pPr>
            <w:r w:rsidRPr="00615763">
              <w:rPr>
                <w:i/>
                <w:iCs/>
              </w:rPr>
              <w:t>Chief Executive Officer</w:t>
            </w:r>
          </w:p>
        </w:tc>
      </w:tr>
      <w:tr w:rsidR="00615763" w:rsidRPr="00615763" w14:paraId="1AB46698"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60438E3B" w14:textId="77777777" w:rsidR="00615763" w:rsidRPr="00615763" w:rsidRDefault="00615763" w:rsidP="006049D6">
            <w:pPr>
              <w:rPr>
                <w:i/>
                <w:iCs/>
              </w:rPr>
            </w:pPr>
            <w:r w:rsidRPr="00615763">
              <w:rPr>
                <w:i/>
                <w:iCs/>
              </w:rPr>
              <w:t>Executive Assistant to CEO</w:t>
            </w:r>
          </w:p>
        </w:tc>
      </w:tr>
      <w:tr w:rsidR="00615763" w:rsidRPr="00615763" w14:paraId="00321723"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15D0A40C" w14:textId="77777777" w:rsidR="00615763" w:rsidRPr="00615763" w:rsidRDefault="00615763" w:rsidP="006049D6">
            <w:pPr>
              <w:rPr>
                <w:i/>
                <w:iCs/>
              </w:rPr>
            </w:pPr>
            <w:r w:rsidRPr="00615763">
              <w:rPr>
                <w:i/>
                <w:iCs/>
              </w:rPr>
              <w:t>Head Office Receptionist</w:t>
            </w:r>
          </w:p>
        </w:tc>
      </w:tr>
      <w:tr w:rsidR="00615763" w:rsidRPr="00615763" w14:paraId="648F5116"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1CAE44BA" w14:textId="77777777" w:rsidR="00615763" w:rsidRPr="00615763" w:rsidRDefault="00615763" w:rsidP="006049D6">
            <w:pPr>
              <w:rPr>
                <w:i/>
                <w:iCs/>
              </w:rPr>
            </w:pPr>
            <w:r w:rsidRPr="00615763">
              <w:rPr>
                <w:i/>
                <w:iCs/>
              </w:rPr>
              <w:t>Chief Operating Officer</w:t>
            </w:r>
          </w:p>
        </w:tc>
      </w:tr>
      <w:tr w:rsidR="00615763" w:rsidRPr="00615763" w14:paraId="0ABE85D1"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6926A616" w14:textId="77777777" w:rsidR="00615763" w:rsidRPr="00615763" w:rsidRDefault="00615763" w:rsidP="006049D6">
            <w:pPr>
              <w:rPr>
                <w:i/>
                <w:iCs/>
              </w:rPr>
            </w:pPr>
            <w:r w:rsidRPr="00615763">
              <w:rPr>
                <w:i/>
                <w:iCs/>
              </w:rPr>
              <w:t>Senior Manager Strategic Projects</w:t>
            </w:r>
          </w:p>
        </w:tc>
      </w:tr>
      <w:tr w:rsidR="00615763" w:rsidRPr="00615763" w14:paraId="57D005DF"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4A206503" w14:textId="77777777" w:rsidR="00615763" w:rsidRPr="00615763" w:rsidRDefault="00615763" w:rsidP="006049D6">
            <w:pPr>
              <w:rPr>
                <w:i/>
                <w:iCs/>
              </w:rPr>
            </w:pPr>
            <w:r w:rsidRPr="00615763">
              <w:rPr>
                <w:i/>
                <w:iCs/>
              </w:rPr>
              <w:t>Team Coordinator</w:t>
            </w:r>
          </w:p>
        </w:tc>
      </w:tr>
      <w:tr w:rsidR="00615763" w:rsidRPr="00615763" w14:paraId="1A557B27"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627E176C" w14:textId="77777777" w:rsidR="00615763" w:rsidRPr="00615763" w:rsidRDefault="00615763" w:rsidP="006049D6">
            <w:pPr>
              <w:rPr>
                <w:i/>
                <w:iCs/>
              </w:rPr>
            </w:pPr>
            <w:r w:rsidRPr="00615763">
              <w:rPr>
                <w:i/>
                <w:iCs/>
              </w:rPr>
              <w:t>General Manager Tourism, Business &amp; Major Events</w:t>
            </w:r>
          </w:p>
        </w:tc>
      </w:tr>
      <w:tr w:rsidR="00615763" w:rsidRPr="00615763" w14:paraId="43A68D1E"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5C6256BE" w14:textId="77777777" w:rsidR="00615763" w:rsidRPr="00615763" w:rsidRDefault="00615763" w:rsidP="006049D6">
            <w:pPr>
              <w:rPr>
                <w:i/>
                <w:iCs/>
              </w:rPr>
            </w:pPr>
            <w:r w:rsidRPr="00615763">
              <w:rPr>
                <w:i/>
                <w:iCs/>
              </w:rPr>
              <w:t>Corporate Communications Partner</w:t>
            </w:r>
          </w:p>
        </w:tc>
      </w:tr>
      <w:tr w:rsidR="00615763" w:rsidRPr="00615763" w14:paraId="48B1C4DC"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6780866C" w14:textId="77777777" w:rsidR="00615763" w:rsidRPr="00615763" w:rsidRDefault="00615763" w:rsidP="006049D6">
            <w:pPr>
              <w:rPr>
                <w:i/>
                <w:iCs/>
              </w:rPr>
            </w:pPr>
            <w:r w:rsidRPr="00615763">
              <w:rPr>
                <w:i/>
                <w:iCs/>
              </w:rPr>
              <w:t>Marketing Executive</w:t>
            </w:r>
          </w:p>
        </w:tc>
      </w:tr>
      <w:tr w:rsidR="00615763" w:rsidRPr="00615763" w14:paraId="564F6DAC"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66DA0DC7" w14:textId="77777777" w:rsidR="00615763" w:rsidRPr="00615763" w:rsidRDefault="00615763" w:rsidP="006049D6">
            <w:pPr>
              <w:rPr>
                <w:i/>
                <w:iCs/>
              </w:rPr>
            </w:pPr>
            <w:r w:rsidRPr="00615763">
              <w:rPr>
                <w:i/>
                <w:iCs/>
              </w:rPr>
              <w:t>Marketing Manager</w:t>
            </w:r>
          </w:p>
        </w:tc>
      </w:tr>
      <w:tr w:rsidR="00615763" w:rsidRPr="00615763" w14:paraId="718E361A"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402F4C48" w14:textId="77777777" w:rsidR="00615763" w:rsidRPr="00615763" w:rsidRDefault="00615763" w:rsidP="006049D6">
            <w:pPr>
              <w:rPr>
                <w:i/>
                <w:iCs/>
              </w:rPr>
            </w:pPr>
            <w:r w:rsidRPr="00615763">
              <w:rPr>
                <w:i/>
                <w:iCs/>
              </w:rPr>
              <w:t>Head of Tourism &amp; Partnerships</w:t>
            </w:r>
          </w:p>
        </w:tc>
      </w:tr>
      <w:tr w:rsidR="00615763" w:rsidRPr="00615763" w14:paraId="61B675AB"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77BE7C60" w14:textId="77777777" w:rsidR="00615763" w:rsidRPr="00615763" w:rsidRDefault="00615763" w:rsidP="006049D6">
            <w:pPr>
              <w:rPr>
                <w:i/>
                <w:iCs/>
              </w:rPr>
            </w:pPr>
            <w:r w:rsidRPr="00615763">
              <w:rPr>
                <w:i/>
                <w:iCs/>
              </w:rPr>
              <w:t>Experience Development &amp; Partnerships Manager</w:t>
            </w:r>
          </w:p>
        </w:tc>
      </w:tr>
      <w:tr w:rsidR="00615763" w:rsidRPr="00615763" w14:paraId="6A36CDD3"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2FCD18A2" w14:textId="77777777" w:rsidR="00615763" w:rsidRPr="00615763" w:rsidRDefault="00615763" w:rsidP="006049D6">
            <w:pPr>
              <w:rPr>
                <w:i/>
                <w:iCs/>
              </w:rPr>
            </w:pPr>
            <w:r w:rsidRPr="00615763">
              <w:rPr>
                <w:i/>
                <w:iCs/>
              </w:rPr>
              <w:t>Trade &amp; Distribution Manager</w:t>
            </w:r>
          </w:p>
        </w:tc>
      </w:tr>
      <w:tr w:rsidR="00615763" w:rsidRPr="00615763" w14:paraId="640C62B3"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538302B9" w14:textId="77777777" w:rsidR="00615763" w:rsidRPr="00615763" w:rsidRDefault="00615763" w:rsidP="006049D6">
            <w:pPr>
              <w:rPr>
                <w:i/>
                <w:iCs/>
              </w:rPr>
            </w:pPr>
            <w:r w:rsidRPr="00615763">
              <w:rPr>
                <w:i/>
                <w:iCs/>
              </w:rPr>
              <w:t xml:space="preserve">Senior Advisor Tourism </w:t>
            </w:r>
          </w:p>
        </w:tc>
      </w:tr>
      <w:tr w:rsidR="00615763" w:rsidRPr="00615763" w14:paraId="2DD071B3"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4A3351A8" w14:textId="77777777" w:rsidR="00615763" w:rsidRPr="00615763" w:rsidRDefault="00615763" w:rsidP="006049D6">
            <w:pPr>
              <w:rPr>
                <w:i/>
                <w:iCs/>
              </w:rPr>
            </w:pPr>
            <w:r w:rsidRPr="00615763">
              <w:rPr>
                <w:i/>
                <w:iCs/>
              </w:rPr>
              <w:t>Head of Business Events</w:t>
            </w:r>
          </w:p>
        </w:tc>
      </w:tr>
      <w:tr w:rsidR="00615763" w:rsidRPr="00615763" w14:paraId="04722B23"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30A6A76F" w14:textId="77777777" w:rsidR="00615763" w:rsidRPr="00615763" w:rsidRDefault="00615763" w:rsidP="006049D6">
            <w:pPr>
              <w:rPr>
                <w:i/>
                <w:iCs/>
              </w:rPr>
            </w:pPr>
            <w:r w:rsidRPr="00615763">
              <w:rPr>
                <w:i/>
                <w:iCs/>
              </w:rPr>
              <w:t>Business Development Coordinator</w:t>
            </w:r>
          </w:p>
        </w:tc>
      </w:tr>
      <w:tr w:rsidR="00615763" w:rsidRPr="00615763" w14:paraId="79493B0D"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2AEDA114" w14:textId="77777777" w:rsidR="00615763" w:rsidRPr="00615763" w:rsidRDefault="00615763" w:rsidP="006049D6">
            <w:pPr>
              <w:rPr>
                <w:i/>
                <w:iCs/>
              </w:rPr>
            </w:pPr>
            <w:r w:rsidRPr="00615763">
              <w:rPr>
                <w:i/>
                <w:iCs/>
              </w:rPr>
              <w:t>Business Development Manager</w:t>
            </w:r>
          </w:p>
        </w:tc>
      </w:tr>
      <w:tr w:rsidR="00615763" w:rsidRPr="00615763" w14:paraId="78D4C49E"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096B6A2C" w14:textId="77777777" w:rsidR="00615763" w:rsidRPr="00615763" w:rsidRDefault="00615763" w:rsidP="006049D6">
            <w:pPr>
              <w:rPr>
                <w:i/>
                <w:iCs/>
              </w:rPr>
            </w:pPr>
            <w:r w:rsidRPr="00615763">
              <w:rPr>
                <w:i/>
                <w:iCs/>
              </w:rPr>
              <w:t>Business Development Manager, ASEAN</w:t>
            </w:r>
          </w:p>
        </w:tc>
      </w:tr>
      <w:tr w:rsidR="00615763" w:rsidRPr="00615763" w14:paraId="152F2D6D"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1587C8CD" w14:textId="77777777" w:rsidR="00615763" w:rsidRPr="00615763" w:rsidRDefault="00615763" w:rsidP="006049D6">
            <w:pPr>
              <w:rPr>
                <w:i/>
                <w:iCs/>
              </w:rPr>
            </w:pPr>
            <w:r w:rsidRPr="00615763">
              <w:rPr>
                <w:i/>
                <w:iCs/>
              </w:rPr>
              <w:t>Membership &amp; Events Services Advisor</w:t>
            </w:r>
          </w:p>
        </w:tc>
      </w:tr>
      <w:tr w:rsidR="00615763" w:rsidRPr="00615763" w14:paraId="5057407E"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4DEE76FA" w14:textId="77777777" w:rsidR="00615763" w:rsidRPr="00615763" w:rsidRDefault="00615763" w:rsidP="006049D6">
            <w:pPr>
              <w:rPr>
                <w:i/>
                <w:iCs/>
              </w:rPr>
            </w:pPr>
            <w:r w:rsidRPr="00615763">
              <w:rPr>
                <w:i/>
                <w:iCs/>
              </w:rPr>
              <w:t xml:space="preserve">Senior Advisor Membership &amp; Events Services </w:t>
            </w:r>
          </w:p>
        </w:tc>
      </w:tr>
      <w:tr w:rsidR="00615763" w:rsidRPr="00615763" w14:paraId="6A48668A"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3E51FC4A" w14:textId="77777777" w:rsidR="00615763" w:rsidRPr="00615763" w:rsidRDefault="00615763" w:rsidP="006049D6">
            <w:pPr>
              <w:rPr>
                <w:i/>
                <w:iCs/>
              </w:rPr>
            </w:pPr>
            <w:r w:rsidRPr="00615763">
              <w:rPr>
                <w:i/>
                <w:iCs/>
              </w:rPr>
              <w:t>Visitor Information Centre Assistant Manager</w:t>
            </w:r>
          </w:p>
        </w:tc>
      </w:tr>
      <w:tr w:rsidR="00615763" w:rsidRPr="00615763" w14:paraId="766F9F7D"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7692BD28" w14:textId="77777777" w:rsidR="00615763" w:rsidRPr="00615763" w:rsidRDefault="00615763" w:rsidP="006049D6">
            <w:pPr>
              <w:rPr>
                <w:i/>
                <w:iCs/>
              </w:rPr>
            </w:pPr>
            <w:r w:rsidRPr="00615763">
              <w:rPr>
                <w:i/>
                <w:iCs/>
              </w:rPr>
              <w:t>Visitor Information Centre Manager</w:t>
            </w:r>
          </w:p>
        </w:tc>
      </w:tr>
      <w:tr w:rsidR="00615763" w:rsidRPr="00615763" w14:paraId="315A6B75"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33467745" w14:textId="77777777" w:rsidR="00615763" w:rsidRPr="00615763" w:rsidRDefault="00615763" w:rsidP="006049D6">
            <w:pPr>
              <w:rPr>
                <w:i/>
                <w:iCs/>
              </w:rPr>
            </w:pPr>
            <w:r w:rsidRPr="00615763">
              <w:rPr>
                <w:i/>
                <w:iCs/>
              </w:rPr>
              <w:t>Head of Major Events</w:t>
            </w:r>
          </w:p>
        </w:tc>
      </w:tr>
      <w:tr w:rsidR="00615763" w:rsidRPr="00615763" w14:paraId="4BEF12B0"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74D935BA" w14:textId="77777777" w:rsidR="00615763" w:rsidRPr="00615763" w:rsidRDefault="00615763" w:rsidP="006049D6">
            <w:pPr>
              <w:rPr>
                <w:i/>
                <w:iCs/>
              </w:rPr>
            </w:pPr>
            <w:r w:rsidRPr="00615763">
              <w:rPr>
                <w:i/>
                <w:iCs/>
              </w:rPr>
              <w:t>Senior Advisor Event Acquisition</w:t>
            </w:r>
          </w:p>
        </w:tc>
      </w:tr>
      <w:tr w:rsidR="00615763" w:rsidRPr="00615763" w14:paraId="55CE92C2"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2DACB5FE" w14:textId="77777777" w:rsidR="00615763" w:rsidRPr="00615763" w:rsidRDefault="00615763" w:rsidP="006049D6">
            <w:pPr>
              <w:rPr>
                <w:i/>
                <w:iCs/>
              </w:rPr>
            </w:pPr>
            <w:r w:rsidRPr="00615763">
              <w:rPr>
                <w:i/>
                <w:iCs/>
              </w:rPr>
              <w:t>Head of Event Services</w:t>
            </w:r>
          </w:p>
        </w:tc>
      </w:tr>
      <w:tr w:rsidR="00615763" w:rsidRPr="00615763" w14:paraId="05ABE12F"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70E1133C" w14:textId="77777777" w:rsidR="00615763" w:rsidRPr="00615763" w:rsidRDefault="00615763" w:rsidP="006049D6">
            <w:pPr>
              <w:rPr>
                <w:i/>
                <w:iCs/>
              </w:rPr>
            </w:pPr>
            <w:r w:rsidRPr="00615763">
              <w:rPr>
                <w:i/>
                <w:iCs/>
              </w:rPr>
              <w:t>Major Event Partnerships Manager</w:t>
            </w:r>
          </w:p>
        </w:tc>
      </w:tr>
      <w:tr w:rsidR="00615763" w:rsidRPr="00615763" w14:paraId="14D54174"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2DEA6945" w14:textId="77777777" w:rsidR="00615763" w:rsidRPr="00615763" w:rsidRDefault="00615763" w:rsidP="006049D6">
            <w:pPr>
              <w:rPr>
                <w:i/>
                <w:iCs/>
              </w:rPr>
            </w:pPr>
            <w:r w:rsidRPr="00615763">
              <w:rPr>
                <w:i/>
                <w:iCs/>
              </w:rPr>
              <w:t>Event Partnerships Advisor</w:t>
            </w:r>
          </w:p>
        </w:tc>
      </w:tr>
      <w:tr w:rsidR="00615763" w:rsidRPr="00615763" w14:paraId="38C25BE1"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543CBA42" w14:textId="77777777" w:rsidR="00615763" w:rsidRPr="00615763" w:rsidRDefault="00615763" w:rsidP="006049D6">
            <w:pPr>
              <w:rPr>
                <w:i/>
                <w:iCs/>
              </w:rPr>
            </w:pPr>
            <w:r w:rsidRPr="00615763">
              <w:rPr>
                <w:i/>
                <w:iCs/>
              </w:rPr>
              <w:t>Event Partnerships Coordinator</w:t>
            </w:r>
          </w:p>
        </w:tc>
      </w:tr>
      <w:tr w:rsidR="00615763" w:rsidRPr="00615763" w14:paraId="578A1D5E"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134BA1C7" w14:textId="77777777" w:rsidR="00615763" w:rsidRPr="00615763" w:rsidRDefault="00615763" w:rsidP="006049D6">
            <w:pPr>
              <w:rPr>
                <w:i/>
                <w:iCs/>
              </w:rPr>
            </w:pPr>
            <w:r w:rsidRPr="00615763">
              <w:rPr>
                <w:i/>
                <w:iCs/>
              </w:rPr>
              <w:t>General Manager Marketing</w:t>
            </w:r>
          </w:p>
        </w:tc>
      </w:tr>
      <w:tr w:rsidR="00615763" w:rsidRPr="00615763" w14:paraId="4ADC01BC"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68958353" w14:textId="77777777" w:rsidR="00615763" w:rsidRPr="00615763" w:rsidRDefault="00615763" w:rsidP="006049D6">
            <w:pPr>
              <w:rPr>
                <w:i/>
                <w:iCs/>
              </w:rPr>
            </w:pPr>
            <w:r w:rsidRPr="00615763">
              <w:rPr>
                <w:i/>
                <w:iCs/>
              </w:rPr>
              <w:t>Marketing Projects Executive</w:t>
            </w:r>
          </w:p>
        </w:tc>
      </w:tr>
      <w:tr w:rsidR="00615763" w:rsidRPr="00615763" w14:paraId="03487C87"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753B696D" w14:textId="77777777" w:rsidR="00615763" w:rsidRPr="00615763" w:rsidRDefault="00615763" w:rsidP="006049D6">
            <w:pPr>
              <w:rPr>
                <w:i/>
                <w:iCs/>
              </w:rPr>
            </w:pPr>
            <w:r w:rsidRPr="00615763">
              <w:rPr>
                <w:i/>
                <w:iCs/>
              </w:rPr>
              <w:t>Design Manager</w:t>
            </w:r>
          </w:p>
        </w:tc>
      </w:tr>
      <w:tr w:rsidR="00615763" w:rsidRPr="00615763" w14:paraId="74B2940F"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0EDDF953" w14:textId="77777777" w:rsidR="00615763" w:rsidRPr="00615763" w:rsidRDefault="00615763" w:rsidP="006049D6">
            <w:pPr>
              <w:rPr>
                <w:i/>
                <w:iCs/>
              </w:rPr>
            </w:pPr>
            <w:r w:rsidRPr="00615763">
              <w:rPr>
                <w:i/>
                <w:iCs/>
              </w:rPr>
              <w:t>Marketing Manager</w:t>
            </w:r>
          </w:p>
        </w:tc>
      </w:tr>
      <w:tr w:rsidR="00615763" w:rsidRPr="00615763" w14:paraId="12877D41"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01E6E90E" w14:textId="77777777" w:rsidR="00615763" w:rsidRPr="00615763" w:rsidRDefault="00615763" w:rsidP="006049D6">
            <w:pPr>
              <w:rPr>
                <w:i/>
                <w:iCs/>
              </w:rPr>
            </w:pPr>
            <w:r w:rsidRPr="00615763">
              <w:rPr>
                <w:i/>
                <w:iCs/>
              </w:rPr>
              <w:t>Marketing Executive</w:t>
            </w:r>
          </w:p>
        </w:tc>
      </w:tr>
      <w:tr w:rsidR="00615763" w:rsidRPr="00615763" w14:paraId="1E5CA4E3"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72DCDECF" w14:textId="77777777" w:rsidR="00615763" w:rsidRPr="00615763" w:rsidRDefault="00615763" w:rsidP="006049D6">
            <w:pPr>
              <w:rPr>
                <w:i/>
                <w:iCs/>
              </w:rPr>
            </w:pPr>
            <w:r w:rsidRPr="00615763">
              <w:rPr>
                <w:i/>
                <w:iCs/>
              </w:rPr>
              <w:t>Senior Manager City Centre Activation</w:t>
            </w:r>
          </w:p>
        </w:tc>
      </w:tr>
      <w:tr w:rsidR="00615763" w:rsidRPr="00615763" w14:paraId="020D2F43" w14:textId="77777777" w:rsidTr="00C91D5C">
        <w:trPr>
          <w:trHeight w:val="227"/>
        </w:trPr>
        <w:tc>
          <w:tcPr>
            <w:tcW w:w="7654" w:type="dxa"/>
            <w:shd w:val="clear" w:color="auto" w:fill="auto"/>
            <w:noWrap/>
            <w:tcMar>
              <w:top w:w="0" w:type="dxa"/>
              <w:left w:w="108" w:type="dxa"/>
              <w:bottom w:w="0" w:type="dxa"/>
              <w:right w:w="108" w:type="dxa"/>
            </w:tcMar>
            <w:vAlign w:val="bottom"/>
            <w:hideMark/>
          </w:tcPr>
          <w:p w14:paraId="632E4B57" w14:textId="77777777" w:rsidR="00615763" w:rsidRPr="00615763" w:rsidRDefault="00615763" w:rsidP="006049D6">
            <w:pPr>
              <w:rPr>
                <w:i/>
                <w:iCs/>
              </w:rPr>
            </w:pPr>
            <w:r w:rsidRPr="00615763">
              <w:rPr>
                <w:i/>
                <w:iCs/>
              </w:rPr>
              <w:t>City Centre Activation Coordinator</w:t>
            </w:r>
          </w:p>
        </w:tc>
      </w:tr>
      <w:tr w:rsidR="00615763" w:rsidRPr="00615763" w14:paraId="3AA97DB0" w14:textId="77777777" w:rsidTr="00C91D5C">
        <w:trPr>
          <w:trHeight w:val="227"/>
        </w:trPr>
        <w:tc>
          <w:tcPr>
            <w:tcW w:w="3827" w:type="dxa"/>
            <w:shd w:val="clear" w:color="auto" w:fill="auto"/>
            <w:noWrap/>
            <w:tcMar>
              <w:top w:w="0" w:type="dxa"/>
              <w:left w:w="108" w:type="dxa"/>
              <w:bottom w:w="0" w:type="dxa"/>
              <w:right w:w="108" w:type="dxa"/>
            </w:tcMar>
            <w:hideMark/>
          </w:tcPr>
          <w:p w14:paraId="4EDACAF8" w14:textId="77777777" w:rsidR="00615763" w:rsidRPr="00615763" w:rsidRDefault="00615763" w:rsidP="006049D6">
            <w:pPr>
              <w:rPr>
                <w:i/>
                <w:iCs/>
              </w:rPr>
            </w:pPr>
            <w:r w:rsidRPr="00615763">
              <w:rPr>
                <w:i/>
                <w:iCs/>
              </w:rPr>
              <w:t>General Manager Investment Attraction</w:t>
            </w:r>
          </w:p>
        </w:tc>
      </w:tr>
      <w:tr w:rsidR="00615763" w:rsidRPr="00615763" w14:paraId="3E0BA02A"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347A181" w14:textId="77777777" w:rsidR="00615763" w:rsidRPr="00615763" w:rsidRDefault="00615763" w:rsidP="006049D6">
            <w:pPr>
              <w:rPr>
                <w:i/>
                <w:iCs/>
              </w:rPr>
            </w:pPr>
            <w:r w:rsidRPr="00615763">
              <w:rPr>
                <w:i/>
                <w:iCs/>
              </w:rPr>
              <w:t>Senior Manager Infrastructure</w:t>
            </w:r>
          </w:p>
        </w:tc>
      </w:tr>
      <w:tr w:rsidR="00615763" w:rsidRPr="00615763" w14:paraId="73B28E09"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5F0C3DFA" w14:textId="77777777" w:rsidR="00615763" w:rsidRPr="00615763" w:rsidRDefault="00615763" w:rsidP="006049D6">
            <w:pPr>
              <w:rPr>
                <w:i/>
                <w:iCs/>
              </w:rPr>
            </w:pPr>
            <w:r w:rsidRPr="00615763">
              <w:rPr>
                <w:i/>
                <w:iCs/>
              </w:rPr>
              <w:t>Senior Manager Investment Attraction</w:t>
            </w:r>
          </w:p>
        </w:tc>
      </w:tr>
      <w:tr w:rsidR="00615763" w:rsidRPr="00615763" w14:paraId="2DAF59FA"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23FFF6E4" w14:textId="77777777" w:rsidR="00615763" w:rsidRPr="00615763" w:rsidRDefault="00615763" w:rsidP="006049D6">
            <w:pPr>
              <w:rPr>
                <w:i/>
                <w:iCs/>
              </w:rPr>
            </w:pPr>
            <w:r w:rsidRPr="00615763">
              <w:rPr>
                <w:i/>
                <w:iCs/>
              </w:rPr>
              <w:t>Business Development Manager, Investment</w:t>
            </w:r>
          </w:p>
        </w:tc>
      </w:tr>
      <w:tr w:rsidR="00615763" w:rsidRPr="00615763" w14:paraId="2D0E48D2"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B1B9ACC" w14:textId="77777777" w:rsidR="00615763" w:rsidRPr="00615763" w:rsidRDefault="00615763" w:rsidP="006049D6">
            <w:pPr>
              <w:rPr>
                <w:i/>
                <w:iCs/>
              </w:rPr>
            </w:pPr>
            <w:r w:rsidRPr="00615763">
              <w:rPr>
                <w:i/>
                <w:iCs/>
              </w:rPr>
              <w:t>Senior Manager Business Growth</w:t>
            </w:r>
          </w:p>
        </w:tc>
      </w:tr>
      <w:tr w:rsidR="00615763" w:rsidRPr="00615763" w14:paraId="2F351280"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80C696C" w14:textId="77777777" w:rsidR="00615763" w:rsidRPr="00615763" w:rsidRDefault="00615763" w:rsidP="006049D6">
            <w:pPr>
              <w:rPr>
                <w:i/>
                <w:iCs/>
              </w:rPr>
            </w:pPr>
            <w:r w:rsidRPr="00615763">
              <w:rPr>
                <w:i/>
                <w:iCs/>
              </w:rPr>
              <w:t>Business Development Manager, Business Growth</w:t>
            </w:r>
          </w:p>
        </w:tc>
      </w:tr>
      <w:tr w:rsidR="00615763" w:rsidRPr="00615763" w14:paraId="638E8907"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2213902B" w14:textId="77777777" w:rsidR="00615763" w:rsidRPr="00615763" w:rsidRDefault="00615763" w:rsidP="006049D6">
            <w:pPr>
              <w:rPr>
                <w:i/>
                <w:iCs/>
              </w:rPr>
            </w:pPr>
            <w:r w:rsidRPr="00615763">
              <w:rPr>
                <w:i/>
                <w:iCs/>
              </w:rPr>
              <w:t>Marketing Executive</w:t>
            </w:r>
          </w:p>
        </w:tc>
      </w:tr>
      <w:tr w:rsidR="00615763" w:rsidRPr="00615763" w14:paraId="1CF2F96C"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E2BAF5A" w14:textId="77777777" w:rsidR="00615763" w:rsidRPr="00615763" w:rsidRDefault="00615763" w:rsidP="006049D6">
            <w:pPr>
              <w:rPr>
                <w:i/>
                <w:iCs/>
              </w:rPr>
            </w:pPr>
            <w:r w:rsidRPr="00615763">
              <w:rPr>
                <w:i/>
                <w:iCs/>
              </w:rPr>
              <w:t>Marketing Manager</w:t>
            </w:r>
          </w:p>
        </w:tc>
      </w:tr>
      <w:tr w:rsidR="00615763" w:rsidRPr="00615763" w14:paraId="23819F22"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057631A" w14:textId="77777777" w:rsidR="00615763" w:rsidRPr="00615763" w:rsidRDefault="00615763" w:rsidP="006049D6">
            <w:pPr>
              <w:rPr>
                <w:i/>
                <w:iCs/>
              </w:rPr>
            </w:pPr>
            <w:r w:rsidRPr="00615763">
              <w:rPr>
                <w:i/>
                <w:iCs/>
              </w:rPr>
              <w:t>Corporate Communications Partner</w:t>
            </w:r>
          </w:p>
        </w:tc>
      </w:tr>
      <w:tr w:rsidR="00615763" w:rsidRPr="00615763" w14:paraId="4CB9C0FA"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EC2A827" w14:textId="77777777" w:rsidR="00615763" w:rsidRPr="00615763" w:rsidRDefault="00615763" w:rsidP="006049D6">
            <w:pPr>
              <w:rPr>
                <w:i/>
                <w:iCs/>
              </w:rPr>
            </w:pPr>
            <w:r w:rsidRPr="00615763">
              <w:rPr>
                <w:i/>
                <w:iCs/>
              </w:rPr>
              <w:t>Program Coordinator</w:t>
            </w:r>
          </w:p>
        </w:tc>
      </w:tr>
      <w:tr w:rsidR="00615763" w:rsidRPr="00615763" w14:paraId="130D8A47"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0D2D0460" w14:textId="77777777" w:rsidR="00615763" w:rsidRPr="00615763" w:rsidRDefault="00615763" w:rsidP="006049D6">
            <w:pPr>
              <w:rPr>
                <w:i/>
                <w:iCs/>
              </w:rPr>
            </w:pPr>
            <w:r w:rsidRPr="00615763">
              <w:rPr>
                <w:i/>
                <w:iCs/>
              </w:rPr>
              <w:t>Brisbane Business Hub Manager</w:t>
            </w:r>
          </w:p>
        </w:tc>
      </w:tr>
      <w:tr w:rsidR="00615763" w:rsidRPr="00615763" w14:paraId="577A35A5"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097E9080" w14:textId="77777777" w:rsidR="00615763" w:rsidRPr="00615763" w:rsidRDefault="00615763" w:rsidP="006049D6">
            <w:pPr>
              <w:rPr>
                <w:i/>
                <w:iCs/>
              </w:rPr>
            </w:pPr>
            <w:r w:rsidRPr="00615763">
              <w:rPr>
                <w:i/>
                <w:iCs/>
              </w:rPr>
              <w:t>Stakeholder Coordinator</w:t>
            </w:r>
          </w:p>
        </w:tc>
      </w:tr>
      <w:tr w:rsidR="00615763" w:rsidRPr="00615763" w14:paraId="02ABA0CF"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0668EF29" w14:textId="77777777" w:rsidR="00615763" w:rsidRPr="00615763" w:rsidRDefault="00615763" w:rsidP="006049D6">
            <w:pPr>
              <w:rPr>
                <w:i/>
                <w:iCs/>
              </w:rPr>
            </w:pPr>
            <w:r w:rsidRPr="00615763">
              <w:rPr>
                <w:i/>
                <w:iCs/>
              </w:rPr>
              <w:t>Receptionist</w:t>
            </w:r>
          </w:p>
        </w:tc>
      </w:tr>
      <w:tr w:rsidR="00615763" w:rsidRPr="00615763" w14:paraId="263BEAE2"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0D44DF6C" w14:textId="77777777" w:rsidR="00615763" w:rsidRPr="00615763" w:rsidRDefault="00615763" w:rsidP="006049D6">
            <w:pPr>
              <w:rPr>
                <w:i/>
                <w:iCs/>
              </w:rPr>
            </w:pPr>
            <w:r w:rsidRPr="00615763">
              <w:rPr>
                <w:i/>
                <w:iCs/>
              </w:rPr>
              <w:t>Head of Communications &amp; Content</w:t>
            </w:r>
          </w:p>
        </w:tc>
      </w:tr>
      <w:tr w:rsidR="00615763" w:rsidRPr="00615763" w14:paraId="40A9ED8D"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63AEB6DB" w14:textId="77777777" w:rsidR="00615763" w:rsidRPr="00615763" w:rsidRDefault="00615763" w:rsidP="006049D6">
            <w:pPr>
              <w:rPr>
                <w:i/>
                <w:iCs/>
              </w:rPr>
            </w:pPr>
            <w:r w:rsidRPr="00615763">
              <w:rPr>
                <w:i/>
                <w:iCs/>
              </w:rPr>
              <w:t>Corporate Events (LMBA) &amp; Partnerships Lead</w:t>
            </w:r>
          </w:p>
        </w:tc>
      </w:tr>
      <w:tr w:rsidR="00615763" w:rsidRPr="00615763" w14:paraId="0DA32046"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520B114A" w14:textId="77777777" w:rsidR="00615763" w:rsidRPr="00615763" w:rsidRDefault="00615763" w:rsidP="006049D6">
            <w:pPr>
              <w:rPr>
                <w:i/>
                <w:iCs/>
              </w:rPr>
            </w:pPr>
            <w:r w:rsidRPr="00615763">
              <w:rPr>
                <w:i/>
                <w:iCs/>
              </w:rPr>
              <w:t>Head of Corporate Partnerships</w:t>
            </w:r>
          </w:p>
        </w:tc>
      </w:tr>
      <w:tr w:rsidR="00615763" w:rsidRPr="00615763" w14:paraId="67398869"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4619CF7B" w14:textId="77777777" w:rsidR="00615763" w:rsidRPr="00615763" w:rsidRDefault="00615763" w:rsidP="006049D6">
            <w:pPr>
              <w:rPr>
                <w:i/>
                <w:iCs/>
              </w:rPr>
            </w:pPr>
            <w:r w:rsidRPr="00615763">
              <w:rPr>
                <w:i/>
                <w:iCs/>
              </w:rPr>
              <w:t>Corporate Partnerships Coordinator</w:t>
            </w:r>
          </w:p>
        </w:tc>
      </w:tr>
      <w:tr w:rsidR="00615763" w:rsidRPr="00615763" w14:paraId="30719C48"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2532FF1C" w14:textId="77777777" w:rsidR="00615763" w:rsidRPr="00615763" w:rsidRDefault="00615763" w:rsidP="006049D6">
            <w:pPr>
              <w:rPr>
                <w:i/>
                <w:iCs/>
              </w:rPr>
            </w:pPr>
            <w:r w:rsidRPr="00615763">
              <w:rPr>
                <w:i/>
                <w:iCs/>
              </w:rPr>
              <w:t>General Manager Human Resources</w:t>
            </w:r>
          </w:p>
        </w:tc>
      </w:tr>
      <w:tr w:rsidR="00615763" w:rsidRPr="00615763" w14:paraId="3EC5C490"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1853819" w14:textId="77777777" w:rsidR="00615763" w:rsidRPr="00615763" w:rsidRDefault="00615763" w:rsidP="006049D6">
            <w:pPr>
              <w:rPr>
                <w:i/>
                <w:iCs/>
              </w:rPr>
            </w:pPr>
            <w:r w:rsidRPr="00615763">
              <w:rPr>
                <w:i/>
                <w:iCs/>
              </w:rPr>
              <w:t>HR Business Partner</w:t>
            </w:r>
          </w:p>
        </w:tc>
      </w:tr>
      <w:tr w:rsidR="00615763" w:rsidRPr="00615763" w14:paraId="1B5C12E7"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4412ABF8" w14:textId="77777777" w:rsidR="00615763" w:rsidRPr="00615763" w:rsidRDefault="00615763" w:rsidP="006049D6">
            <w:pPr>
              <w:rPr>
                <w:i/>
                <w:iCs/>
              </w:rPr>
            </w:pPr>
            <w:r w:rsidRPr="00615763">
              <w:rPr>
                <w:i/>
                <w:iCs/>
              </w:rPr>
              <w:t>Chief Financial Officer</w:t>
            </w:r>
          </w:p>
        </w:tc>
      </w:tr>
      <w:tr w:rsidR="00615763" w:rsidRPr="00615763" w14:paraId="636AE8EC"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364DD82C" w14:textId="77777777" w:rsidR="00615763" w:rsidRPr="00615763" w:rsidRDefault="00615763" w:rsidP="006049D6">
            <w:pPr>
              <w:rPr>
                <w:i/>
                <w:iCs/>
              </w:rPr>
            </w:pPr>
            <w:r w:rsidRPr="00615763">
              <w:rPr>
                <w:i/>
                <w:iCs/>
              </w:rPr>
              <w:t>Finance Manager</w:t>
            </w:r>
          </w:p>
        </w:tc>
      </w:tr>
      <w:tr w:rsidR="00615763" w:rsidRPr="00615763" w14:paraId="3B86F3DB"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177696E1" w14:textId="77777777" w:rsidR="00615763" w:rsidRPr="00615763" w:rsidRDefault="00615763" w:rsidP="006049D6">
            <w:pPr>
              <w:rPr>
                <w:i/>
                <w:iCs/>
              </w:rPr>
            </w:pPr>
            <w:r w:rsidRPr="00615763">
              <w:rPr>
                <w:i/>
                <w:iCs/>
              </w:rPr>
              <w:t>Financial Accountant</w:t>
            </w:r>
          </w:p>
        </w:tc>
      </w:tr>
      <w:tr w:rsidR="00615763" w:rsidRPr="00615763" w14:paraId="6B070087"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4345E24A" w14:textId="77777777" w:rsidR="00615763" w:rsidRPr="00615763" w:rsidRDefault="00615763" w:rsidP="006049D6">
            <w:pPr>
              <w:rPr>
                <w:i/>
                <w:iCs/>
              </w:rPr>
            </w:pPr>
            <w:r w:rsidRPr="00615763">
              <w:rPr>
                <w:i/>
                <w:iCs/>
              </w:rPr>
              <w:t>IT &amp; Systems Manager</w:t>
            </w:r>
          </w:p>
        </w:tc>
      </w:tr>
      <w:tr w:rsidR="00615763" w:rsidRPr="00615763" w14:paraId="18E54C26"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06AC3E79" w14:textId="77777777" w:rsidR="00615763" w:rsidRPr="00615763" w:rsidRDefault="00615763" w:rsidP="006049D6">
            <w:pPr>
              <w:rPr>
                <w:i/>
                <w:iCs/>
              </w:rPr>
            </w:pPr>
            <w:r w:rsidRPr="00615763">
              <w:rPr>
                <w:i/>
                <w:iCs/>
              </w:rPr>
              <w:t>Senior Manager Platforms</w:t>
            </w:r>
          </w:p>
        </w:tc>
      </w:tr>
      <w:tr w:rsidR="00615763" w:rsidRPr="00615763" w14:paraId="391EE855" w14:textId="77777777" w:rsidTr="00C91D5C">
        <w:trPr>
          <w:trHeight w:val="227"/>
        </w:trPr>
        <w:tc>
          <w:tcPr>
            <w:tcW w:w="3827" w:type="dxa"/>
            <w:shd w:val="clear" w:color="auto" w:fill="auto"/>
            <w:noWrap/>
            <w:tcMar>
              <w:top w:w="0" w:type="dxa"/>
              <w:left w:w="108" w:type="dxa"/>
              <w:bottom w:w="0" w:type="dxa"/>
              <w:right w:w="108" w:type="dxa"/>
            </w:tcMar>
            <w:vAlign w:val="bottom"/>
            <w:hideMark/>
          </w:tcPr>
          <w:p w14:paraId="2FA71D61" w14:textId="77777777" w:rsidR="00615763" w:rsidRPr="00615763" w:rsidRDefault="00615763" w:rsidP="006049D6">
            <w:pPr>
              <w:rPr>
                <w:i/>
                <w:iCs/>
              </w:rPr>
            </w:pPr>
            <w:r w:rsidRPr="00615763">
              <w:rPr>
                <w:i/>
                <w:iCs/>
              </w:rPr>
              <w:t>Solutions Architect</w:t>
            </w:r>
          </w:p>
        </w:tc>
      </w:tr>
    </w:tbl>
    <w:p w14:paraId="71C3D367" w14:textId="77777777" w:rsidR="00615763" w:rsidRPr="00615763" w:rsidRDefault="00615763" w:rsidP="006049D6">
      <w:pPr>
        <w:rPr>
          <w:bCs/>
          <w:i/>
          <w:iCs/>
          <w:lang w:val="en-GB"/>
        </w:rPr>
      </w:pPr>
    </w:p>
    <w:p w14:paraId="0091FE0C" w14:textId="77777777" w:rsidR="00615763" w:rsidRPr="00615763" w:rsidRDefault="00615763" w:rsidP="006049D6">
      <w:pPr>
        <w:numPr>
          <w:ilvl w:val="0"/>
          <w:numId w:val="20"/>
        </w:numPr>
        <w:ind w:hanging="720"/>
        <w:rPr>
          <w:bCs/>
          <w:lang w:val="en-GB"/>
        </w:rPr>
      </w:pPr>
      <w:r w:rsidRPr="00615763">
        <w:rPr>
          <w:bCs/>
          <w:lang w:val="en-GB"/>
        </w:rPr>
        <w:t>Please provide a list of Council depots including information around the functions of the site, how many staff work at the site and their locations in the below table</w:t>
      </w:r>
    </w:p>
    <w:p w14:paraId="7BCBCDED" w14:textId="77777777" w:rsidR="00615763" w:rsidRPr="00615763" w:rsidRDefault="00615763" w:rsidP="006049D6">
      <w:pPr>
        <w:rPr>
          <w:bCs/>
          <w:lang w:val="en-GB"/>
        </w:rPr>
      </w:pPr>
    </w:p>
    <w:tbl>
      <w:tblPr>
        <w:tblStyle w:val="TableGrid"/>
        <w:tblW w:w="8222" w:type="dxa"/>
        <w:tblInd w:w="720" w:type="dxa"/>
        <w:tblLook w:val="04A0" w:firstRow="1" w:lastRow="0" w:firstColumn="1" w:lastColumn="0" w:noHBand="0" w:noVBand="1"/>
      </w:tblPr>
      <w:tblGrid>
        <w:gridCol w:w="1509"/>
        <w:gridCol w:w="1608"/>
        <w:gridCol w:w="1748"/>
        <w:gridCol w:w="3357"/>
      </w:tblGrid>
      <w:tr w:rsidR="00615763" w:rsidRPr="00615763" w14:paraId="72CBBD51" w14:textId="77777777" w:rsidTr="00C91D5C">
        <w:tc>
          <w:tcPr>
            <w:tcW w:w="1653" w:type="dxa"/>
          </w:tcPr>
          <w:p w14:paraId="54A7E672" w14:textId="77777777" w:rsidR="00615763" w:rsidRPr="00615763" w:rsidRDefault="00615763" w:rsidP="006049D6">
            <w:pPr>
              <w:jc w:val="left"/>
              <w:rPr>
                <w:b/>
                <w:lang w:val="en-US"/>
              </w:rPr>
            </w:pPr>
            <w:r w:rsidRPr="00615763">
              <w:rPr>
                <w:b/>
                <w:lang w:val="en-US"/>
              </w:rPr>
              <w:t>DEPOT</w:t>
            </w:r>
          </w:p>
        </w:tc>
        <w:tc>
          <w:tcPr>
            <w:tcW w:w="1718" w:type="dxa"/>
          </w:tcPr>
          <w:p w14:paraId="484097A1" w14:textId="77777777" w:rsidR="00615763" w:rsidRPr="00615763" w:rsidRDefault="00615763" w:rsidP="006049D6">
            <w:pPr>
              <w:jc w:val="left"/>
              <w:rPr>
                <w:b/>
                <w:lang w:val="en-US"/>
              </w:rPr>
            </w:pPr>
            <w:r w:rsidRPr="00615763">
              <w:rPr>
                <w:b/>
                <w:lang w:val="en-US"/>
              </w:rPr>
              <w:t>ADDRESS</w:t>
            </w:r>
          </w:p>
        </w:tc>
        <w:tc>
          <w:tcPr>
            <w:tcW w:w="1864" w:type="dxa"/>
          </w:tcPr>
          <w:p w14:paraId="7105CAC2" w14:textId="77777777" w:rsidR="00615763" w:rsidRPr="00615763" w:rsidRDefault="00615763" w:rsidP="006049D6">
            <w:pPr>
              <w:jc w:val="left"/>
              <w:rPr>
                <w:b/>
                <w:lang w:val="en-US"/>
              </w:rPr>
            </w:pPr>
            <w:r w:rsidRPr="00615763">
              <w:rPr>
                <w:b/>
                <w:lang w:val="en-US"/>
              </w:rPr>
              <w:t>NUMBER OF WORKERS</w:t>
            </w:r>
          </w:p>
        </w:tc>
        <w:tc>
          <w:tcPr>
            <w:tcW w:w="2420" w:type="dxa"/>
          </w:tcPr>
          <w:p w14:paraId="06407B6D" w14:textId="77777777" w:rsidR="00615763" w:rsidRPr="00615763" w:rsidRDefault="00615763" w:rsidP="006049D6">
            <w:pPr>
              <w:jc w:val="left"/>
              <w:rPr>
                <w:b/>
                <w:lang w:val="en-US"/>
              </w:rPr>
            </w:pPr>
            <w:r w:rsidRPr="00615763">
              <w:rPr>
                <w:b/>
                <w:lang w:val="en-US"/>
              </w:rPr>
              <w:t>FUNCTIONS</w:t>
            </w:r>
          </w:p>
        </w:tc>
      </w:tr>
      <w:tr w:rsidR="00615763" w:rsidRPr="00615763" w14:paraId="7B039E0B" w14:textId="77777777" w:rsidTr="00C91D5C">
        <w:tc>
          <w:tcPr>
            <w:tcW w:w="1653" w:type="dxa"/>
          </w:tcPr>
          <w:p w14:paraId="0D2AB986" w14:textId="77777777" w:rsidR="00615763" w:rsidRPr="00615763" w:rsidRDefault="00615763" w:rsidP="006049D6">
            <w:pPr>
              <w:jc w:val="left"/>
              <w:rPr>
                <w:bCs/>
                <w:lang w:val="en-US"/>
              </w:rPr>
            </w:pPr>
            <w:r w:rsidRPr="00615763">
              <w:rPr>
                <w:bCs/>
                <w:lang w:val="en-US"/>
              </w:rPr>
              <w:t>Eg. Zillmere – North Depot</w:t>
            </w:r>
          </w:p>
        </w:tc>
        <w:tc>
          <w:tcPr>
            <w:tcW w:w="1718" w:type="dxa"/>
          </w:tcPr>
          <w:p w14:paraId="3B1C0F24" w14:textId="77777777" w:rsidR="00615763" w:rsidRPr="00615763" w:rsidRDefault="00615763" w:rsidP="006049D6">
            <w:pPr>
              <w:jc w:val="left"/>
              <w:rPr>
                <w:bCs/>
                <w:lang w:val="en-US"/>
              </w:rPr>
            </w:pPr>
            <w:r w:rsidRPr="00615763">
              <w:rPr>
                <w:bCs/>
                <w:lang w:val="en-US"/>
              </w:rPr>
              <w:t>33 Jennings Street, Zillmere</w:t>
            </w:r>
          </w:p>
        </w:tc>
        <w:tc>
          <w:tcPr>
            <w:tcW w:w="1864" w:type="dxa"/>
          </w:tcPr>
          <w:p w14:paraId="3E7D9A2A" w14:textId="77777777" w:rsidR="00615763" w:rsidRPr="00615763" w:rsidRDefault="00615763" w:rsidP="006049D6">
            <w:pPr>
              <w:jc w:val="left"/>
              <w:rPr>
                <w:bCs/>
                <w:lang w:val="en-US"/>
              </w:rPr>
            </w:pPr>
            <w:r w:rsidRPr="00615763">
              <w:rPr>
                <w:bCs/>
                <w:lang w:val="en-US"/>
              </w:rPr>
              <w:t>?</w:t>
            </w:r>
          </w:p>
        </w:tc>
        <w:tc>
          <w:tcPr>
            <w:tcW w:w="3827" w:type="dxa"/>
          </w:tcPr>
          <w:p w14:paraId="73901F09" w14:textId="77777777" w:rsidR="00615763" w:rsidRPr="00615763" w:rsidRDefault="00615763" w:rsidP="006049D6">
            <w:pPr>
              <w:jc w:val="left"/>
              <w:rPr>
                <w:bCs/>
                <w:lang w:val="en-US"/>
              </w:rPr>
            </w:pPr>
            <w:r w:rsidRPr="00615763">
              <w:rPr>
                <w:bCs/>
                <w:lang w:val="en-US"/>
              </w:rPr>
              <w:t>Eg. Storage, workplace, sandbags, vehicle depot</w:t>
            </w:r>
          </w:p>
        </w:tc>
      </w:tr>
      <w:tr w:rsidR="00615763" w:rsidRPr="00615763" w14:paraId="6D8A7A56" w14:textId="77777777" w:rsidTr="00C91D5C">
        <w:tc>
          <w:tcPr>
            <w:tcW w:w="1653" w:type="dxa"/>
          </w:tcPr>
          <w:p w14:paraId="54D2FCE9" w14:textId="77777777" w:rsidR="00615763" w:rsidRPr="00615763" w:rsidRDefault="00615763" w:rsidP="006049D6">
            <w:pPr>
              <w:jc w:val="left"/>
              <w:rPr>
                <w:bCs/>
                <w:i/>
                <w:iCs/>
                <w:lang w:val="en-US"/>
              </w:rPr>
            </w:pPr>
          </w:p>
        </w:tc>
        <w:tc>
          <w:tcPr>
            <w:tcW w:w="1718" w:type="dxa"/>
          </w:tcPr>
          <w:p w14:paraId="3D3D6CA8" w14:textId="77777777" w:rsidR="00615763" w:rsidRPr="00615763" w:rsidRDefault="00615763" w:rsidP="006049D6">
            <w:pPr>
              <w:jc w:val="left"/>
              <w:rPr>
                <w:bCs/>
                <w:i/>
                <w:iCs/>
                <w:lang w:val="en-US"/>
              </w:rPr>
            </w:pPr>
          </w:p>
        </w:tc>
        <w:tc>
          <w:tcPr>
            <w:tcW w:w="1864" w:type="dxa"/>
          </w:tcPr>
          <w:p w14:paraId="787E4617" w14:textId="77777777" w:rsidR="00615763" w:rsidRPr="00615763" w:rsidRDefault="00615763" w:rsidP="006049D6">
            <w:pPr>
              <w:jc w:val="left"/>
              <w:rPr>
                <w:bCs/>
                <w:i/>
                <w:iCs/>
                <w:lang w:val="en-US"/>
              </w:rPr>
            </w:pPr>
          </w:p>
        </w:tc>
        <w:tc>
          <w:tcPr>
            <w:tcW w:w="3827" w:type="dxa"/>
          </w:tcPr>
          <w:p w14:paraId="1F53D120" w14:textId="77777777" w:rsidR="00615763" w:rsidRPr="00615763" w:rsidRDefault="00615763" w:rsidP="006049D6">
            <w:pPr>
              <w:jc w:val="left"/>
              <w:rPr>
                <w:bCs/>
                <w:i/>
                <w:iCs/>
                <w:lang w:val="en-US"/>
              </w:rPr>
            </w:pPr>
          </w:p>
        </w:tc>
      </w:tr>
      <w:tr w:rsidR="00615763" w:rsidRPr="00615763" w14:paraId="2BBD3331" w14:textId="77777777" w:rsidTr="00C91D5C">
        <w:tc>
          <w:tcPr>
            <w:tcW w:w="1653" w:type="dxa"/>
          </w:tcPr>
          <w:p w14:paraId="74841A8B" w14:textId="77777777" w:rsidR="00615763" w:rsidRPr="00615763" w:rsidRDefault="00615763" w:rsidP="006049D6">
            <w:pPr>
              <w:jc w:val="left"/>
              <w:rPr>
                <w:bCs/>
                <w:i/>
                <w:iCs/>
                <w:lang w:val="en-US"/>
              </w:rPr>
            </w:pPr>
          </w:p>
        </w:tc>
        <w:tc>
          <w:tcPr>
            <w:tcW w:w="1718" w:type="dxa"/>
          </w:tcPr>
          <w:p w14:paraId="0AFB3684" w14:textId="77777777" w:rsidR="00615763" w:rsidRPr="00615763" w:rsidRDefault="00615763" w:rsidP="006049D6">
            <w:pPr>
              <w:jc w:val="left"/>
              <w:rPr>
                <w:bCs/>
                <w:i/>
                <w:iCs/>
                <w:lang w:val="en-US"/>
              </w:rPr>
            </w:pPr>
          </w:p>
        </w:tc>
        <w:tc>
          <w:tcPr>
            <w:tcW w:w="1864" w:type="dxa"/>
          </w:tcPr>
          <w:p w14:paraId="62672EB5" w14:textId="77777777" w:rsidR="00615763" w:rsidRPr="00615763" w:rsidRDefault="00615763" w:rsidP="006049D6">
            <w:pPr>
              <w:jc w:val="left"/>
              <w:rPr>
                <w:bCs/>
                <w:i/>
                <w:iCs/>
                <w:lang w:val="en-US"/>
              </w:rPr>
            </w:pPr>
          </w:p>
        </w:tc>
        <w:tc>
          <w:tcPr>
            <w:tcW w:w="3827" w:type="dxa"/>
          </w:tcPr>
          <w:p w14:paraId="2B77BDE8" w14:textId="77777777" w:rsidR="00615763" w:rsidRPr="00615763" w:rsidRDefault="00615763" w:rsidP="006049D6">
            <w:pPr>
              <w:jc w:val="left"/>
              <w:rPr>
                <w:bCs/>
                <w:i/>
                <w:iCs/>
                <w:lang w:val="en-US"/>
              </w:rPr>
            </w:pPr>
          </w:p>
        </w:tc>
      </w:tr>
      <w:tr w:rsidR="00615763" w:rsidRPr="00615763" w14:paraId="57A2170E" w14:textId="77777777" w:rsidTr="00C91D5C">
        <w:tc>
          <w:tcPr>
            <w:tcW w:w="1653" w:type="dxa"/>
          </w:tcPr>
          <w:p w14:paraId="1461A456" w14:textId="77777777" w:rsidR="00615763" w:rsidRPr="00615763" w:rsidRDefault="00615763" w:rsidP="006049D6">
            <w:pPr>
              <w:jc w:val="left"/>
              <w:rPr>
                <w:bCs/>
                <w:i/>
                <w:iCs/>
                <w:lang w:val="en-US"/>
              </w:rPr>
            </w:pPr>
          </w:p>
        </w:tc>
        <w:tc>
          <w:tcPr>
            <w:tcW w:w="1718" w:type="dxa"/>
          </w:tcPr>
          <w:p w14:paraId="00EA404D" w14:textId="77777777" w:rsidR="00615763" w:rsidRPr="00615763" w:rsidRDefault="00615763" w:rsidP="006049D6">
            <w:pPr>
              <w:jc w:val="left"/>
              <w:rPr>
                <w:bCs/>
                <w:i/>
                <w:iCs/>
                <w:lang w:val="en-US"/>
              </w:rPr>
            </w:pPr>
          </w:p>
        </w:tc>
        <w:tc>
          <w:tcPr>
            <w:tcW w:w="1864" w:type="dxa"/>
          </w:tcPr>
          <w:p w14:paraId="35B18145" w14:textId="77777777" w:rsidR="00615763" w:rsidRPr="00615763" w:rsidRDefault="00615763" w:rsidP="006049D6">
            <w:pPr>
              <w:jc w:val="left"/>
              <w:rPr>
                <w:bCs/>
                <w:i/>
                <w:iCs/>
                <w:lang w:val="en-US"/>
              </w:rPr>
            </w:pPr>
          </w:p>
        </w:tc>
        <w:tc>
          <w:tcPr>
            <w:tcW w:w="3827" w:type="dxa"/>
          </w:tcPr>
          <w:p w14:paraId="75B90FDA" w14:textId="77777777" w:rsidR="00615763" w:rsidRPr="00615763" w:rsidRDefault="00615763" w:rsidP="006049D6">
            <w:pPr>
              <w:jc w:val="left"/>
              <w:rPr>
                <w:bCs/>
                <w:i/>
                <w:iCs/>
                <w:lang w:val="en-US"/>
              </w:rPr>
            </w:pPr>
          </w:p>
        </w:tc>
      </w:tr>
    </w:tbl>
    <w:p w14:paraId="005B4D7B" w14:textId="77777777" w:rsidR="00615763" w:rsidRPr="00615763" w:rsidRDefault="00615763" w:rsidP="006049D6">
      <w:pPr>
        <w:ind w:left="720" w:hanging="720"/>
        <w:rPr>
          <w:bCs/>
          <w:lang w:val="en-GB"/>
        </w:rPr>
      </w:pPr>
    </w:p>
    <w:p w14:paraId="49B80F8C" w14:textId="77777777" w:rsidR="00615763" w:rsidRPr="00615763" w:rsidRDefault="00615763" w:rsidP="006049D6">
      <w:pPr>
        <w:ind w:left="720" w:hanging="720"/>
        <w:rPr>
          <w:bCs/>
          <w:i/>
          <w:iCs/>
          <w:lang w:val="en-GB"/>
        </w:rPr>
      </w:pPr>
      <w:r w:rsidRPr="00615763">
        <w:rPr>
          <w:b/>
          <w:i/>
          <w:iCs/>
          <w:lang w:val="en-GB"/>
        </w:rPr>
        <w:t>A62.</w:t>
      </w:r>
      <w:r w:rsidRPr="00615763">
        <w:rPr>
          <w:bCs/>
          <w:i/>
          <w:iCs/>
          <w:lang w:val="en-GB"/>
        </w:rPr>
        <w:tab/>
        <w:t>Council officers have advised they are unable to answer this question in full within the timeframe required by the Meetings Local Law 2001.</w:t>
      </w:r>
    </w:p>
    <w:p w14:paraId="3539399D" w14:textId="77777777" w:rsidR="00615763" w:rsidRPr="00615763" w:rsidRDefault="00615763" w:rsidP="006049D6">
      <w:pPr>
        <w:ind w:left="720" w:hanging="720"/>
        <w:rPr>
          <w:bCs/>
          <w:lang w:val="en-GB"/>
        </w:rPr>
      </w:pPr>
    </w:p>
    <w:p w14:paraId="6F641665" w14:textId="77777777" w:rsidR="00615763" w:rsidRPr="00615763" w:rsidRDefault="00615763" w:rsidP="006049D6">
      <w:pPr>
        <w:keepNext/>
        <w:numPr>
          <w:ilvl w:val="0"/>
          <w:numId w:val="20"/>
        </w:numPr>
        <w:ind w:hanging="720"/>
        <w:rPr>
          <w:bCs/>
          <w:lang w:val="en-GB"/>
        </w:rPr>
      </w:pPr>
      <w:r w:rsidRPr="00615763">
        <w:rPr>
          <w:bCs/>
          <w:lang w:val="en-GB"/>
        </w:rPr>
        <w:t>How many of the staff who work in Compliance and Regulatory Services are:</w:t>
      </w:r>
    </w:p>
    <w:p w14:paraId="6DBC2324" w14:textId="77777777" w:rsidR="00615763" w:rsidRPr="00615763" w:rsidRDefault="00615763" w:rsidP="006049D6">
      <w:pPr>
        <w:numPr>
          <w:ilvl w:val="2"/>
          <w:numId w:val="20"/>
        </w:numPr>
        <w:ind w:left="1440" w:hanging="720"/>
        <w:rPr>
          <w:bCs/>
          <w:lang w:val="en-GB"/>
        </w:rPr>
      </w:pPr>
      <w:r w:rsidRPr="00615763">
        <w:rPr>
          <w:bCs/>
          <w:lang w:val="en-GB"/>
        </w:rPr>
        <w:t>Permanent</w:t>
      </w:r>
    </w:p>
    <w:p w14:paraId="659CFF0E" w14:textId="77777777" w:rsidR="00615763" w:rsidRPr="00615763" w:rsidRDefault="00615763" w:rsidP="006049D6">
      <w:pPr>
        <w:numPr>
          <w:ilvl w:val="2"/>
          <w:numId w:val="20"/>
        </w:numPr>
        <w:ind w:left="1440" w:hanging="720"/>
        <w:rPr>
          <w:bCs/>
          <w:lang w:val="en-GB"/>
        </w:rPr>
      </w:pPr>
      <w:r w:rsidRPr="00615763">
        <w:rPr>
          <w:bCs/>
          <w:lang w:val="en-GB"/>
        </w:rPr>
        <w:t>Casual / temporary</w:t>
      </w:r>
    </w:p>
    <w:p w14:paraId="52F1BA57" w14:textId="77777777" w:rsidR="00615763" w:rsidRPr="00615763" w:rsidRDefault="00615763" w:rsidP="006049D6">
      <w:pPr>
        <w:numPr>
          <w:ilvl w:val="2"/>
          <w:numId w:val="20"/>
        </w:numPr>
        <w:ind w:left="1440" w:hanging="720"/>
        <w:rPr>
          <w:bCs/>
          <w:lang w:val="en-GB"/>
        </w:rPr>
      </w:pPr>
      <w:r w:rsidRPr="00615763">
        <w:rPr>
          <w:bCs/>
          <w:lang w:val="en-GB"/>
        </w:rPr>
        <w:t>Contract / agency staff</w:t>
      </w:r>
    </w:p>
    <w:p w14:paraId="1E8677EB" w14:textId="77777777" w:rsidR="00615763" w:rsidRPr="00615763" w:rsidRDefault="00615763" w:rsidP="006049D6">
      <w:pPr>
        <w:rPr>
          <w:b/>
        </w:rPr>
      </w:pPr>
    </w:p>
    <w:p w14:paraId="27B343D2" w14:textId="77777777" w:rsidR="00615763" w:rsidRPr="00615763" w:rsidRDefault="00615763" w:rsidP="006049D6">
      <w:pPr>
        <w:rPr>
          <w:bCs/>
          <w:i/>
          <w:iCs/>
          <w:lang w:val="en-GB"/>
        </w:rPr>
      </w:pPr>
      <w:r w:rsidRPr="00615763">
        <w:rPr>
          <w:b/>
          <w:i/>
          <w:iCs/>
          <w:lang w:val="en-GB"/>
        </w:rPr>
        <w:t>A63.</w:t>
      </w:r>
      <w:r w:rsidRPr="00615763">
        <w:rPr>
          <w:bCs/>
          <w:i/>
          <w:iCs/>
          <w:lang w:val="en-GB"/>
        </w:rPr>
        <w:tab/>
        <w:t>Council has contracts with labour hire firms, not individual contractors.</w:t>
      </w:r>
    </w:p>
    <w:p w14:paraId="233D93C7" w14:textId="77777777" w:rsidR="00615763" w:rsidRPr="00615763" w:rsidRDefault="00615763" w:rsidP="006049D6">
      <w:pPr>
        <w:rPr>
          <w:bCs/>
          <w:i/>
          <w:iCs/>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112"/>
      </w:tblGrid>
      <w:tr w:rsidR="00615763" w:rsidRPr="00615763" w14:paraId="78C10774" w14:textId="77777777" w:rsidTr="00C91D5C">
        <w:trPr>
          <w:trHeight w:val="20"/>
          <w:tblHeader/>
        </w:trPr>
        <w:tc>
          <w:tcPr>
            <w:tcW w:w="3827" w:type="dxa"/>
            <w:shd w:val="clear" w:color="auto" w:fill="auto"/>
            <w:tcMar>
              <w:top w:w="40" w:type="dxa"/>
              <w:left w:w="60" w:type="dxa"/>
              <w:bottom w:w="40" w:type="dxa"/>
              <w:right w:w="60" w:type="dxa"/>
            </w:tcMar>
            <w:hideMark/>
          </w:tcPr>
          <w:p w14:paraId="0C5AED85" w14:textId="77777777" w:rsidR="00615763" w:rsidRPr="00615763" w:rsidRDefault="00615763" w:rsidP="006049D6">
            <w:pPr>
              <w:rPr>
                <w:i/>
                <w:iCs/>
              </w:rPr>
            </w:pPr>
            <w:r w:rsidRPr="00615763">
              <w:rPr>
                <w:b/>
                <w:bCs/>
                <w:i/>
                <w:iCs/>
              </w:rPr>
              <w:t>Employment Type</w:t>
            </w:r>
          </w:p>
        </w:tc>
        <w:tc>
          <w:tcPr>
            <w:tcW w:w="3828" w:type="dxa"/>
            <w:shd w:val="clear" w:color="auto" w:fill="auto"/>
            <w:tcMar>
              <w:top w:w="40" w:type="dxa"/>
              <w:left w:w="60" w:type="dxa"/>
              <w:bottom w:w="40" w:type="dxa"/>
              <w:right w:w="60" w:type="dxa"/>
            </w:tcMar>
            <w:hideMark/>
          </w:tcPr>
          <w:p w14:paraId="1756D1F3" w14:textId="77777777" w:rsidR="00615763" w:rsidRPr="00615763" w:rsidRDefault="00615763" w:rsidP="006049D6">
            <w:pPr>
              <w:rPr>
                <w:i/>
                <w:iCs/>
              </w:rPr>
            </w:pPr>
            <w:r w:rsidRPr="00615763">
              <w:rPr>
                <w:b/>
                <w:bCs/>
                <w:i/>
                <w:iCs/>
              </w:rPr>
              <w:t>Number of FTEs</w:t>
            </w:r>
          </w:p>
        </w:tc>
      </w:tr>
      <w:tr w:rsidR="00615763" w:rsidRPr="00615763" w14:paraId="5A543030" w14:textId="77777777" w:rsidTr="00C91D5C">
        <w:trPr>
          <w:trHeight w:val="20"/>
        </w:trPr>
        <w:tc>
          <w:tcPr>
            <w:tcW w:w="3827" w:type="dxa"/>
            <w:shd w:val="clear" w:color="auto" w:fill="auto"/>
            <w:tcMar>
              <w:top w:w="40" w:type="dxa"/>
              <w:left w:w="60" w:type="dxa"/>
              <w:bottom w:w="40" w:type="dxa"/>
              <w:right w:w="60" w:type="dxa"/>
            </w:tcMar>
            <w:hideMark/>
          </w:tcPr>
          <w:p w14:paraId="2047E57A" w14:textId="77777777" w:rsidR="00615763" w:rsidRPr="00615763" w:rsidRDefault="00615763" w:rsidP="006049D6">
            <w:pPr>
              <w:rPr>
                <w:i/>
                <w:iCs/>
              </w:rPr>
            </w:pPr>
            <w:r w:rsidRPr="00615763">
              <w:rPr>
                <w:i/>
                <w:iCs/>
              </w:rPr>
              <w:t>Permanent</w:t>
            </w:r>
          </w:p>
        </w:tc>
        <w:tc>
          <w:tcPr>
            <w:tcW w:w="3828" w:type="dxa"/>
            <w:shd w:val="clear" w:color="auto" w:fill="auto"/>
            <w:tcMar>
              <w:top w:w="40" w:type="dxa"/>
              <w:left w:w="60" w:type="dxa"/>
              <w:bottom w:w="40" w:type="dxa"/>
              <w:right w:w="60" w:type="dxa"/>
            </w:tcMar>
            <w:hideMark/>
          </w:tcPr>
          <w:p w14:paraId="013B4860" w14:textId="77777777" w:rsidR="00615763" w:rsidRPr="00615763" w:rsidRDefault="00615763" w:rsidP="006049D6">
            <w:pPr>
              <w:rPr>
                <w:i/>
                <w:iCs/>
              </w:rPr>
            </w:pPr>
            <w:r w:rsidRPr="00615763">
              <w:rPr>
                <w:i/>
                <w:iCs/>
              </w:rPr>
              <w:t>342</w:t>
            </w:r>
          </w:p>
        </w:tc>
      </w:tr>
      <w:tr w:rsidR="00615763" w:rsidRPr="00615763" w14:paraId="19175953" w14:textId="77777777" w:rsidTr="00C91D5C">
        <w:trPr>
          <w:trHeight w:val="20"/>
        </w:trPr>
        <w:tc>
          <w:tcPr>
            <w:tcW w:w="3827" w:type="dxa"/>
            <w:shd w:val="clear" w:color="auto" w:fill="auto"/>
            <w:tcMar>
              <w:top w:w="40" w:type="dxa"/>
              <w:left w:w="60" w:type="dxa"/>
              <w:bottom w:w="40" w:type="dxa"/>
              <w:right w:w="60" w:type="dxa"/>
            </w:tcMar>
            <w:hideMark/>
          </w:tcPr>
          <w:p w14:paraId="6AC98CCF" w14:textId="77777777" w:rsidR="00615763" w:rsidRPr="00615763" w:rsidRDefault="00615763" w:rsidP="006049D6">
            <w:pPr>
              <w:rPr>
                <w:i/>
                <w:iCs/>
              </w:rPr>
            </w:pPr>
            <w:r w:rsidRPr="00615763">
              <w:rPr>
                <w:i/>
                <w:iCs/>
              </w:rPr>
              <w:t>Casual / Temporary</w:t>
            </w:r>
          </w:p>
        </w:tc>
        <w:tc>
          <w:tcPr>
            <w:tcW w:w="3828" w:type="dxa"/>
            <w:shd w:val="clear" w:color="auto" w:fill="auto"/>
            <w:tcMar>
              <w:top w:w="40" w:type="dxa"/>
              <w:left w:w="60" w:type="dxa"/>
              <w:bottom w:w="40" w:type="dxa"/>
              <w:right w:w="60" w:type="dxa"/>
            </w:tcMar>
            <w:hideMark/>
          </w:tcPr>
          <w:p w14:paraId="512BD1AA" w14:textId="77777777" w:rsidR="00615763" w:rsidRPr="00615763" w:rsidRDefault="00615763" w:rsidP="006049D6">
            <w:pPr>
              <w:rPr>
                <w:i/>
                <w:iCs/>
              </w:rPr>
            </w:pPr>
            <w:r w:rsidRPr="00615763">
              <w:rPr>
                <w:i/>
                <w:iCs/>
              </w:rPr>
              <w:t>33</w:t>
            </w:r>
          </w:p>
        </w:tc>
      </w:tr>
    </w:tbl>
    <w:p w14:paraId="2FCA9494" w14:textId="77777777" w:rsidR="00615763" w:rsidRPr="00615763" w:rsidRDefault="00615763" w:rsidP="006049D6">
      <w:pPr>
        <w:rPr>
          <w:bCs/>
          <w:i/>
          <w:iCs/>
          <w:lang w:val="en-GB"/>
        </w:rPr>
      </w:pPr>
    </w:p>
    <w:p w14:paraId="09B2B9ED" w14:textId="77777777" w:rsidR="00615763" w:rsidRPr="00615763" w:rsidRDefault="00615763" w:rsidP="00C345D4">
      <w:pPr>
        <w:keepNext/>
        <w:keepLines/>
        <w:rPr>
          <w:b/>
        </w:rPr>
      </w:pPr>
      <w:r w:rsidRPr="00615763">
        <w:rPr>
          <w:b/>
        </w:rPr>
        <w:t xml:space="preserve">Submitted by Councillor </w:t>
      </w:r>
      <w:r w:rsidRPr="00615763">
        <w:rPr>
          <w:b/>
          <w:bCs/>
        </w:rPr>
        <w:t xml:space="preserve">Trina Massey </w:t>
      </w:r>
      <w:r w:rsidRPr="00615763">
        <w:rPr>
          <w:b/>
        </w:rPr>
        <w:t>(from the meeting of 14</w:t>
      </w:r>
      <w:r w:rsidRPr="00615763">
        <w:rPr>
          <w:b/>
          <w:bCs/>
        </w:rPr>
        <w:t xml:space="preserve"> November 2023</w:t>
      </w:r>
      <w:r w:rsidRPr="00615763">
        <w:rPr>
          <w:b/>
        </w:rPr>
        <w:t>)</w:t>
      </w:r>
    </w:p>
    <w:p w14:paraId="28936981" w14:textId="77777777" w:rsidR="00615763" w:rsidRPr="00615763" w:rsidRDefault="00615763" w:rsidP="00C345D4">
      <w:pPr>
        <w:pStyle w:val="ListParagraph"/>
        <w:keepNext/>
        <w:numPr>
          <w:ilvl w:val="0"/>
          <w:numId w:val="25"/>
        </w:numPr>
        <w:ind w:hanging="720"/>
        <w:rPr>
          <w:bCs/>
        </w:rPr>
      </w:pPr>
      <w:r w:rsidRPr="00615763">
        <w:rPr>
          <w:bCs/>
        </w:rPr>
        <w:t>How many street trees did Council plant each year for the last 4 years within each Ward.</w:t>
      </w:r>
    </w:p>
    <w:p w14:paraId="3A433A61" w14:textId="77777777" w:rsidR="00615763" w:rsidRPr="00615763" w:rsidRDefault="00615763" w:rsidP="00C345D4">
      <w:pPr>
        <w:pStyle w:val="ListParagraph"/>
        <w:keepNext/>
        <w:rPr>
          <w:bCs/>
        </w:rPr>
      </w:pPr>
    </w:p>
    <w:p w14:paraId="40235DC6" w14:textId="77777777" w:rsidR="00615763" w:rsidRPr="00615763" w:rsidRDefault="00615763" w:rsidP="006049D6">
      <w:pPr>
        <w:ind w:left="720" w:hanging="720"/>
        <w:rPr>
          <w:bCs/>
          <w:i/>
          <w:iCs/>
          <w:lang w:val="en-GB"/>
        </w:rPr>
      </w:pPr>
      <w:r w:rsidRPr="00615763">
        <w:rPr>
          <w:b/>
          <w:i/>
          <w:iCs/>
          <w:lang w:val="en-GB"/>
        </w:rPr>
        <w:t>A1.</w:t>
      </w:r>
      <w:r w:rsidRPr="00615763">
        <w:rPr>
          <w:bCs/>
          <w:i/>
          <w:iCs/>
          <w:lang w:val="en-GB"/>
        </w:rPr>
        <w:tab/>
        <w:t>Council officers have advised they are unable to answer this question within the timeframe required by the Meetings Local Law 2001.</w:t>
      </w:r>
    </w:p>
    <w:p w14:paraId="27D15A29" w14:textId="77777777" w:rsidR="00615763" w:rsidRPr="00615763" w:rsidRDefault="00615763" w:rsidP="006049D6">
      <w:pPr>
        <w:pStyle w:val="ListParagraph"/>
        <w:rPr>
          <w:bCs/>
        </w:rPr>
      </w:pPr>
    </w:p>
    <w:p w14:paraId="257C9995" w14:textId="77777777" w:rsidR="00615763" w:rsidRPr="00615763" w:rsidRDefault="00615763" w:rsidP="006049D6">
      <w:pPr>
        <w:pStyle w:val="ListParagraph"/>
        <w:numPr>
          <w:ilvl w:val="0"/>
          <w:numId w:val="25"/>
        </w:numPr>
        <w:ind w:hanging="720"/>
        <w:rPr>
          <w:bCs/>
        </w:rPr>
      </w:pPr>
      <w:r w:rsidRPr="00615763">
        <w:rPr>
          <w:bCs/>
        </w:rPr>
        <w:t>How many street trees planted by Council employees or contractors have died within six months of being planted in the last 4 years within each Ward.</w:t>
      </w:r>
    </w:p>
    <w:p w14:paraId="381CB5EE" w14:textId="77777777" w:rsidR="00615763" w:rsidRPr="00615763" w:rsidRDefault="00615763" w:rsidP="006049D6">
      <w:pPr>
        <w:pStyle w:val="ListParagraph"/>
        <w:ind w:left="0"/>
        <w:rPr>
          <w:bCs/>
        </w:rPr>
      </w:pPr>
    </w:p>
    <w:p w14:paraId="407C4C45" w14:textId="77777777" w:rsidR="00615763" w:rsidRPr="00615763" w:rsidRDefault="00615763" w:rsidP="006049D6">
      <w:pPr>
        <w:pStyle w:val="ListParagraph"/>
        <w:ind w:left="0"/>
        <w:rPr>
          <w:bCs/>
          <w:i/>
          <w:iCs/>
          <w:lang w:val="en-GB"/>
        </w:rPr>
      </w:pPr>
      <w:r w:rsidRPr="00615763">
        <w:rPr>
          <w:b/>
          <w:i/>
          <w:iCs/>
          <w:lang w:val="en-GB"/>
        </w:rPr>
        <w:t>A2.</w:t>
      </w:r>
      <w:r w:rsidRPr="00615763">
        <w:rPr>
          <w:bCs/>
          <w:i/>
          <w:iCs/>
          <w:lang w:val="en-GB"/>
        </w:rPr>
        <w:tab/>
        <w:t>Council does not hold this information.</w:t>
      </w:r>
    </w:p>
    <w:p w14:paraId="7B86C09D" w14:textId="77777777" w:rsidR="00615763" w:rsidRPr="00615763" w:rsidRDefault="00615763" w:rsidP="006049D6">
      <w:pPr>
        <w:pStyle w:val="ListParagraph"/>
        <w:ind w:left="0"/>
        <w:rPr>
          <w:bCs/>
        </w:rPr>
      </w:pPr>
    </w:p>
    <w:p w14:paraId="7B984729" w14:textId="77777777" w:rsidR="00615763" w:rsidRPr="00615763" w:rsidRDefault="00615763" w:rsidP="006049D6">
      <w:pPr>
        <w:pStyle w:val="ListParagraph"/>
        <w:numPr>
          <w:ilvl w:val="0"/>
          <w:numId w:val="25"/>
        </w:numPr>
        <w:ind w:hanging="720"/>
        <w:rPr>
          <w:bCs/>
        </w:rPr>
      </w:pPr>
      <w:r w:rsidRPr="00615763">
        <w:rPr>
          <w:bCs/>
        </w:rPr>
        <w:t>What is the yearly rate of survival for new Council Street trees over the last 8 years in each ward.</w:t>
      </w:r>
    </w:p>
    <w:p w14:paraId="1BEEE11D" w14:textId="77777777" w:rsidR="00615763" w:rsidRPr="00615763" w:rsidRDefault="00615763" w:rsidP="006049D6">
      <w:pPr>
        <w:pStyle w:val="ListParagraph"/>
        <w:ind w:left="0"/>
        <w:rPr>
          <w:bCs/>
        </w:rPr>
      </w:pPr>
    </w:p>
    <w:p w14:paraId="363EDAB2" w14:textId="77777777" w:rsidR="00615763" w:rsidRPr="00615763" w:rsidRDefault="00615763" w:rsidP="006049D6">
      <w:pPr>
        <w:pStyle w:val="ListParagraph"/>
        <w:ind w:left="0"/>
        <w:rPr>
          <w:bCs/>
          <w:i/>
          <w:iCs/>
          <w:lang w:val="en-GB"/>
        </w:rPr>
      </w:pPr>
      <w:r w:rsidRPr="00615763">
        <w:rPr>
          <w:b/>
          <w:i/>
          <w:iCs/>
          <w:lang w:val="en-GB"/>
        </w:rPr>
        <w:t>A3.</w:t>
      </w:r>
      <w:r w:rsidRPr="00615763">
        <w:rPr>
          <w:bCs/>
          <w:i/>
          <w:iCs/>
          <w:lang w:val="en-GB"/>
        </w:rPr>
        <w:tab/>
        <w:t>Council does not hold this information.</w:t>
      </w:r>
    </w:p>
    <w:p w14:paraId="2458AB3E" w14:textId="77777777" w:rsidR="00615763" w:rsidRPr="00615763" w:rsidRDefault="00615763" w:rsidP="006049D6">
      <w:pPr>
        <w:pStyle w:val="ListParagraph"/>
        <w:ind w:left="0"/>
        <w:rPr>
          <w:bCs/>
        </w:rPr>
      </w:pPr>
    </w:p>
    <w:p w14:paraId="78AE356C" w14:textId="77777777" w:rsidR="00615763" w:rsidRPr="00615763" w:rsidRDefault="00615763" w:rsidP="006049D6">
      <w:pPr>
        <w:pStyle w:val="ListParagraph"/>
        <w:numPr>
          <w:ilvl w:val="0"/>
          <w:numId w:val="25"/>
        </w:numPr>
        <w:ind w:hanging="720"/>
        <w:rPr>
          <w:bCs/>
        </w:rPr>
      </w:pPr>
      <w:r w:rsidRPr="00615763">
        <w:rPr>
          <w:bCs/>
        </w:rPr>
        <w:t>How many street trees did Council permit to be removed under DAs or other Council-level approvals each year for the last four years within each ward.</w:t>
      </w:r>
    </w:p>
    <w:p w14:paraId="4E447083" w14:textId="77777777" w:rsidR="00615763" w:rsidRPr="00615763" w:rsidRDefault="00615763" w:rsidP="006049D6">
      <w:pPr>
        <w:rPr>
          <w:bCs/>
        </w:rPr>
      </w:pPr>
    </w:p>
    <w:p w14:paraId="329D2A3B" w14:textId="77777777" w:rsidR="00615763" w:rsidRPr="00615763" w:rsidRDefault="00615763" w:rsidP="006049D6">
      <w:pPr>
        <w:ind w:left="720" w:hanging="720"/>
        <w:rPr>
          <w:bCs/>
          <w:i/>
          <w:iCs/>
          <w:lang w:val="en-GB"/>
        </w:rPr>
      </w:pPr>
      <w:r w:rsidRPr="00615763">
        <w:rPr>
          <w:b/>
          <w:i/>
          <w:iCs/>
          <w:lang w:val="en-GB"/>
        </w:rPr>
        <w:t>A4.</w:t>
      </w:r>
      <w:r w:rsidRPr="00615763">
        <w:rPr>
          <w:bCs/>
          <w:i/>
          <w:iCs/>
          <w:lang w:val="en-GB"/>
        </w:rPr>
        <w:tab/>
        <w:t>Council officers have advised this data is not readily available and is unable to be provided as it would require multiple officers to be redirected from their day job for multiple days to provide a response.</w:t>
      </w:r>
    </w:p>
    <w:p w14:paraId="5269EEB4" w14:textId="77777777" w:rsidR="00615763" w:rsidRPr="00615763" w:rsidRDefault="00615763" w:rsidP="006049D6">
      <w:pPr>
        <w:rPr>
          <w:bCs/>
        </w:rPr>
      </w:pPr>
    </w:p>
    <w:p w14:paraId="44F73DFE" w14:textId="77777777" w:rsidR="00615763" w:rsidRPr="00615763" w:rsidRDefault="00615763" w:rsidP="006049D6">
      <w:pPr>
        <w:pStyle w:val="ListParagraph"/>
        <w:numPr>
          <w:ilvl w:val="0"/>
          <w:numId w:val="25"/>
        </w:numPr>
        <w:ind w:hanging="720"/>
        <w:rPr>
          <w:bCs/>
        </w:rPr>
      </w:pPr>
      <w:r w:rsidRPr="00615763">
        <w:rPr>
          <w:bCs/>
        </w:rPr>
        <w:t>How many new skate parks has Council delivered each year for the last 8 years within each Ward.</w:t>
      </w:r>
    </w:p>
    <w:p w14:paraId="5C120181" w14:textId="77777777" w:rsidR="00615763" w:rsidRPr="00615763" w:rsidRDefault="00615763" w:rsidP="006049D6">
      <w:pPr>
        <w:pStyle w:val="ListParagraph"/>
        <w:ind w:left="0"/>
        <w:rPr>
          <w:bCs/>
        </w:rPr>
      </w:pPr>
    </w:p>
    <w:p w14:paraId="39D08F99" w14:textId="77777777" w:rsidR="00615763" w:rsidRPr="00615763" w:rsidRDefault="00615763" w:rsidP="006049D6">
      <w:pPr>
        <w:rPr>
          <w:bCs/>
          <w:i/>
          <w:iCs/>
          <w:lang w:val="en-GB"/>
        </w:rPr>
      </w:pPr>
      <w:r w:rsidRPr="00615763">
        <w:rPr>
          <w:b/>
          <w:i/>
          <w:iCs/>
          <w:lang w:val="en-GB"/>
        </w:rPr>
        <w:t>A5.</w:t>
      </w:r>
      <w:r w:rsidRPr="00615763">
        <w:rPr>
          <w:bCs/>
          <w:i/>
          <w:iCs/>
          <w:lang w:val="en-GB"/>
        </w:rPr>
        <w:tab/>
        <w:t xml:space="preserve">Bracken Ridge – 1 </w:t>
      </w:r>
    </w:p>
    <w:p w14:paraId="1121C357" w14:textId="77777777" w:rsidR="00615763" w:rsidRPr="00615763" w:rsidRDefault="00615763" w:rsidP="006049D6">
      <w:pPr>
        <w:ind w:left="720"/>
        <w:rPr>
          <w:bCs/>
          <w:i/>
          <w:iCs/>
          <w:lang w:val="en-GB"/>
        </w:rPr>
      </w:pPr>
      <w:r w:rsidRPr="00615763">
        <w:rPr>
          <w:bCs/>
          <w:i/>
          <w:iCs/>
          <w:lang w:val="en-GB"/>
        </w:rPr>
        <w:t xml:space="preserve">Chandler – 1 </w:t>
      </w:r>
    </w:p>
    <w:p w14:paraId="574FA384" w14:textId="77777777" w:rsidR="00615763" w:rsidRPr="00615763" w:rsidRDefault="00615763" w:rsidP="006049D6">
      <w:pPr>
        <w:ind w:left="720"/>
        <w:rPr>
          <w:bCs/>
          <w:i/>
          <w:iCs/>
          <w:lang w:val="en-GB"/>
        </w:rPr>
      </w:pPr>
      <w:r w:rsidRPr="00615763">
        <w:rPr>
          <w:bCs/>
          <w:i/>
          <w:iCs/>
          <w:lang w:val="en-GB"/>
        </w:rPr>
        <w:t xml:space="preserve">Coorparoo – 1 </w:t>
      </w:r>
    </w:p>
    <w:p w14:paraId="2540E0A9" w14:textId="77777777" w:rsidR="00615763" w:rsidRPr="00615763" w:rsidRDefault="00615763" w:rsidP="006049D6">
      <w:pPr>
        <w:ind w:left="720"/>
        <w:rPr>
          <w:bCs/>
          <w:i/>
          <w:iCs/>
          <w:lang w:val="en-GB"/>
        </w:rPr>
      </w:pPr>
      <w:r w:rsidRPr="00615763">
        <w:rPr>
          <w:bCs/>
          <w:i/>
          <w:iCs/>
          <w:lang w:val="en-GB"/>
        </w:rPr>
        <w:t xml:space="preserve">Enoggera – 1 </w:t>
      </w:r>
    </w:p>
    <w:p w14:paraId="44F787D7" w14:textId="77777777" w:rsidR="00615763" w:rsidRPr="00615763" w:rsidRDefault="00615763" w:rsidP="006049D6">
      <w:pPr>
        <w:ind w:left="720"/>
        <w:rPr>
          <w:bCs/>
          <w:i/>
          <w:iCs/>
          <w:lang w:val="en-GB"/>
        </w:rPr>
      </w:pPr>
      <w:r w:rsidRPr="00615763">
        <w:rPr>
          <w:bCs/>
          <w:i/>
          <w:iCs/>
          <w:lang w:val="en-GB"/>
        </w:rPr>
        <w:t xml:space="preserve">Holland Park – 1 </w:t>
      </w:r>
    </w:p>
    <w:p w14:paraId="672311C7" w14:textId="77777777" w:rsidR="00615763" w:rsidRPr="00615763" w:rsidRDefault="00615763" w:rsidP="006049D6">
      <w:pPr>
        <w:ind w:left="720"/>
        <w:rPr>
          <w:bCs/>
          <w:i/>
          <w:iCs/>
          <w:lang w:val="en-GB"/>
        </w:rPr>
      </w:pPr>
      <w:r w:rsidRPr="00615763">
        <w:rPr>
          <w:bCs/>
          <w:i/>
          <w:iCs/>
          <w:lang w:val="en-GB"/>
        </w:rPr>
        <w:t xml:space="preserve">Jamboree – 1 </w:t>
      </w:r>
    </w:p>
    <w:p w14:paraId="476DF4DB" w14:textId="77777777" w:rsidR="00615763" w:rsidRPr="00615763" w:rsidRDefault="00615763" w:rsidP="006049D6">
      <w:pPr>
        <w:ind w:left="720"/>
        <w:rPr>
          <w:bCs/>
          <w:i/>
          <w:iCs/>
          <w:lang w:val="en-GB"/>
        </w:rPr>
      </w:pPr>
      <w:r w:rsidRPr="00615763">
        <w:rPr>
          <w:bCs/>
          <w:i/>
          <w:iCs/>
          <w:lang w:val="en-GB"/>
        </w:rPr>
        <w:t xml:space="preserve">McDowall – 1 </w:t>
      </w:r>
    </w:p>
    <w:p w14:paraId="60574F2C" w14:textId="77777777" w:rsidR="00615763" w:rsidRPr="00615763" w:rsidRDefault="00615763" w:rsidP="006049D6">
      <w:pPr>
        <w:ind w:left="720"/>
        <w:rPr>
          <w:bCs/>
          <w:i/>
          <w:iCs/>
          <w:lang w:val="en-GB"/>
        </w:rPr>
      </w:pPr>
      <w:r w:rsidRPr="00615763">
        <w:rPr>
          <w:bCs/>
          <w:i/>
          <w:iCs/>
          <w:lang w:val="en-GB"/>
        </w:rPr>
        <w:t xml:space="preserve">Morningside – 1 </w:t>
      </w:r>
    </w:p>
    <w:p w14:paraId="10852E1E" w14:textId="77777777" w:rsidR="00615763" w:rsidRPr="00615763" w:rsidRDefault="00615763" w:rsidP="006049D6">
      <w:pPr>
        <w:ind w:left="720"/>
        <w:rPr>
          <w:bCs/>
          <w:i/>
          <w:iCs/>
          <w:lang w:val="en-GB"/>
        </w:rPr>
      </w:pPr>
      <w:r w:rsidRPr="00615763">
        <w:rPr>
          <w:bCs/>
          <w:i/>
          <w:iCs/>
          <w:lang w:val="en-GB"/>
        </w:rPr>
        <w:t xml:space="preserve">Paddington – 1 </w:t>
      </w:r>
    </w:p>
    <w:p w14:paraId="6046F449" w14:textId="77777777" w:rsidR="00615763" w:rsidRPr="00615763" w:rsidRDefault="00615763" w:rsidP="006049D6">
      <w:pPr>
        <w:ind w:left="720"/>
        <w:rPr>
          <w:bCs/>
          <w:i/>
          <w:iCs/>
          <w:lang w:val="en-GB"/>
        </w:rPr>
      </w:pPr>
      <w:r w:rsidRPr="00615763">
        <w:rPr>
          <w:bCs/>
          <w:i/>
          <w:iCs/>
          <w:lang w:val="en-GB"/>
        </w:rPr>
        <w:t xml:space="preserve">The Gabba – 1 </w:t>
      </w:r>
    </w:p>
    <w:p w14:paraId="1D1687FD" w14:textId="77777777" w:rsidR="00615763" w:rsidRPr="00615763" w:rsidRDefault="00615763" w:rsidP="006049D6">
      <w:pPr>
        <w:ind w:left="720"/>
        <w:rPr>
          <w:bCs/>
          <w:i/>
          <w:iCs/>
          <w:lang w:val="en-GB"/>
        </w:rPr>
      </w:pPr>
      <w:r w:rsidRPr="00615763">
        <w:rPr>
          <w:bCs/>
          <w:i/>
          <w:iCs/>
          <w:lang w:val="en-GB"/>
        </w:rPr>
        <w:t xml:space="preserve">The Gap – 1 </w:t>
      </w:r>
    </w:p>
    <w:p w14:paraId="046BA4DE" w14:textId="77777777" w:rsidR="00615763" w:rsidRPr="00615763" w:rsidRDefault="00615763" w:rsidP="006049D6">
      <w:pPr>
        <w:pStyle w:val="ListParagraph"/>
        <w:rPr>
          <w:bCs/>
          <w:i/>
          <w:iCs/>
          <w:lang w:val="en-GB"/>
        </w:rPr>
      </w:pPr>
      <w:r w:rsidRPr="00615763">
        <w:rPr>
          <w:bCs/>
          <w:i/>
          <w:iCs/>
          <w:lang w:val="en-GB"/>
        </w:rPr>
        <w:t>Wynnum Manly – 1.</w:t>
      </w:r>
    </w:p>
    <w:p w14:paraId="30A095B7" w14:textId="77777777" w:rsidR="00615763" w:rsidRPr="00615763" w:rsidRDefault="00615763" w:rsidP="006049D6">
      <w:pPr>
        <w:pStyle w:val="ListParagraph"/>
        <w:ind w:left="0"/>
        <w:rPr>
          <w:bCs/>
        </w:rPr>
      </w:pPr>
    </w:p>
    <w:p w14:paraId="1B9C68BF" w14:textId="77777777" w:rsidR="00615763" w:rsidRPr="00615763" w:rsidRDefault="00615763" w:rsidP="006049D6">
      <w:pPr>
        <w:pStyle w:val="ListParagraph"/>
        <w:numPr>
          <w:ilvl w:val="0"/>
          <w:numId w:val="25"/>
        </w:numPr>
        <w:ind w:hanging="720"/>
        <w:rPr>
          <w:bCs/>
        </w:rPr>
      </w:pPr>
      <w:r w:rsidRPr="00615763">
        <w:rPr>
          <w:bCs/>
        </w:rPr>
        <w:t>How many skatepark upgrades has the council delivered each year for the last 8 years within each Ward.</w:t>
      </w:r>
    </w:p>
    <w:p w14:paraId="5A6B2401" w14:textId="77777777" w:rsidR="00615763" w:rsidRPr="00615763" w:rsidRDefault="00615763" w:rsidP="006049D6">
      <w:pPr>
        <w:rPr>
          <w:bCs/>
        </w:rPr>
      </w:pPr>
    </w:p>
    <w:p w14:paraId="5B51122E" w14:textId="77777777" w:rsidR="00615763" w:rsidRPr="00615763" w:rsidRDefault="00615763" w:rsidP="006049D6">
      <w:pPr>
        <w:rPr>
          <w:bCs/>
          <w:i/>
          <w:iCs/>
          <w:lang w:val="en-GB"/>
        </w:rPr>
      </w:pPr>
      <w:r w:rsidRPr="00615763">
        <w:rPr>
          <w:b/>
          <w:i/>
          <w:iCs/>
          <w:lang w:val="en-GB"/>
        </w:rPr>
        <w:t>A6.</w:t>
      </w:r>
      <w:r w:rsidRPr="00615763">
        <w:rPr>
          <w:bCs/>
          <w:i/>
          <w:iCs/>
          <w:lang w:val="en-GB"/>
        </w:rPr>
        <w:tab/>
        <w:t xml:space="preserve">Forest Lake – 1 </w:t>
      </w:r>
    </w:p>
    <w:p w14:paraId="5033440E" w14:textId="77777777" w:rsidR="00615763" w:rsidRPr="00615763" w:rsidRDefault="00615763" w:rsidP="006049D6">
      <w:pPr>
        <w:ind w:left="720"/>
        <w:rPr>
          <w:bCs/>
          <w:i/>
          <w:iCs/>
          <w:lang w:val="en-GB"/>
        </w:rPr>
      </w:pPr>
      <w:r w:rsidRPr="00615763">
        <w:rPr>
          <w:bCs/>
          <w:i/>
          <w:iCs/>
          <w:lang w:val="en-GB"/>
        </w:rPr>
        <w:t xml:space="preserve">Hamilton – 1 </w:t>
      </w:r>
    </w:p>
    <w:p w14:paraId="59C6A2A7" w14:textId="77777777" w:rsidR="00615763" w:rsidRPr="00615763" w:rsidRDefault="00615763" w:rsidP="006049D6">
      <w:pPr>
        <w:ind w:left="720"/>
        <w:rPr>
          <w:bCs/>
          <w:i/>
          <w:iCs/>
          <w:lang w:val="en-GB"/>
        </w:rPr>
      </w:pPr>
      <w:r w:rsidRPr="00615763">
        <w:rPr>
          <w:bCs/>
          <w:i/>
          <w:iCs/>
          <w:lang w:val="en-GB"/>
        </w:rPr>
        <w:t xml:space="preserve">Jamboree – 1 </w:t>
      </w:r>
    </w:p>
    <w:p w14:paraId="345ACB24" w14:textId="77777777" w:rsidR="00615763" w:rsidRPr="00615763" w:rsidRDefault="00615763" w:rsidP="006049D6">
      <w:pPr>
        <w:ind w:left="720"/>
        <w:rPr>
          <w:bCs/>
          <w:i/>
          <w:iCs/>
          <w:lang w:val="en-GB"/>
        </w:rPr>
      </w:pPr>
      <w:r w:rsidRPr="00615763">
        <w:rPr>
          <w:bCs/>
          <w:i/>
          <w:iCs/>
          <w:lang w:val="en-GB"/>
        </w:rPr>
        <w:t xml:space="preserve">Northgate – 1 </w:t>
      </w:r>
    </w:p>
    <w:p w14:paraId="1A300231" w14:textId="77777777" w:rsidR="00615763" w:rsidRPr="00615763" w:rsidRDefault="00615763" w:rsidP="006049D6">
      <w:pPr>
        <w:ind w:left="720"/>
        <w:rPr>
          <w:bCs/>
          <w:i/>
          <w:iCs/>
          <w:lang w:val="en-GB"/>
        </w:rPr>
      </w:pPr>
      <w:r w:rsidRPr="00615763">
        <w:rPr>
          <w:bCs/>
          <w:i/>
          <w:iCs/>
          <w:lang w:val="en-GB"/>
        </w:rPr>
        <w:t xml:space="preserve">Pullenvale – 1 </w:t>
      </w:r>
    </w:p>
    <w:p w14:paraId="3ED0CAAC" w14:textId="77777777" w:rsidR="00615763" w:rsidRPr="00615763" w:rsidRDefault="00615763" w:rsidP="006049D6">
      <w:pPr>
        <w:ind w:left="720"/>
        <w:rPr>
          <w:bCs/>
          <w:i/>
          <w:iCs/>
          <w:lang w:val="en-GB"/>
        </w:rPr>
      </w:pPr>
      <w:r w:rsidRPr="00615763">
        <w:rPr>
          <w:bCs/>
          <w:i/>
          <w:iCs/>
          <w:lang w:val="en-GB"/>
        </w:rPr>
        <w:t xml:space="preserve">Runcorn – 1 </w:t>
      </w:r>
    </w:p>
    <w:p w14:paraId="6AFBFD27" w14:textId="77777777" w:rsidR="00615763" w:rsidRPr="00615763" w:rsidRDefault="00615763" w:rsidP="006049D6">
      <w:pPr>
        <w:ind w:left="720"/>
        <w:rPr>
          <w:bCs/>
          <w:i/>
          <w:iCs/>
          <w:lang w:val="en-GB"/>
        </w:rPr>
      </w:pPr>
      <w:r w:rsidRPr="00615763">
        <w:rPr>
          <w:bCs/>
          <w:i/>
          <w:iCs/>
          <w:lang w:val="en-GB"/>
        </w:rPr>
        <w:t xml:space="preserve">The Gap – 1 </w:t>
      </w:r>
    </w:p>
    <w:p w14:paraId="602BA4BF" w14:textId="77777777" w:rsidR="00615763" w:rsidRPr="00615763" w:rsidRDefault="00615763" w:rsidP="006049D6">
      <w:pPr>
        <w:ind w:left="720"/>
        <w:rPr>
          <w:bCs/>
          <w:i/>
          <w:iCs/>
          <w:lang w:val="en-GB"/>
        </w:rPr>
      </w:pPr>
      <w:r w:rsidRPr="00615763">
        <w:rPr>
          <w:bCs/>
          <w:i/>
          <w:iCs/>
          <w:lang w:val="en-GB"/>
        </w:rPr>
        <w:t>Wynnum Manly – 1.</w:t>
      </w:r>
    </w:p>
    <w:p w14:paraId="055C1CAA" w14:textId="77777777" w:rsidR="00615763" w:rsidRPr="00615763" w:rsidRDefault="00615763" w:rsidP="006049D6">
      <w:pPr>
        <w:rPr>
          <w:bCs/>
        </w:rPr>
      </w:pPr>
    </w:p>
    <w:p w14:paraId="39C4611A" w14:textId="77777777" w:rsidR="00615763" w:rsidRPr="00615763" w:rsidRDefault="00615763" w:rsidP="006049D6">
      <w:pPr>
        <w:pStyle w:val="ListParagraph"/>
        <w:keepNext/>
        <w:numPr>
          <w:ilvl w:val="0"/>
          <w:numId w:val="25"/>
        </w:numPr>
        <w:ind w:hanging="720"/>
        <w:rPr>
          <w:bCs/>
        </w:rPr>
      </w:pPr>
      <w:r w:rsidRPr="00615763">
        <w:rPr>
          <w:bCs/>
        </w:rPr>
        <w:t>How many council facilities in each ward currently have pokie machines installed.</w:t>
      </w:r>
    </w:p>
    <w:p w14:paraId="3DCDF6E4" w14:textId="77777777" w:rsidR="00615763" w:rsidRPr="00615763" w:rsidRDefault="00615763" w:rsidP="006049D6">
      <w:pPr>
        <w:keepNext/>
        <w:rPr>
          <w:bCs/>
        </w:rPr>
      </w:pPr>
    </w:p>
    <w:p w14:paraId="21855781" w14:textId="77777777" w:rsidR="00615763" w:rsidRPr="00615763" w:rsidRDefault="00615763" w:rsidP="006049D6">
      <w:pPr>
        <w:keepNext/>
        <w:ind w:left="720" w:hanging="720"/>
        <w:rPr>
          <w:bCs/>
          <w:i/>
          <w:iCs/>
          <w:lang w:val="en-GB"/>
        </w:rPr>
      </w:pPr>
      <w:r w:rsidRPr="00615763">
        <w:rPr>
          <w:b/>
          <w:i/>
          <w:iCs/>
          <w:lang w:val="en-GB"/>
        </w:rPr>
        <w:t>A7.</w:t>
      </w:r>
      <w:r w:rsidRPr="00615763">
        <w:rPr>
          <w:bCs/>
          <w:i/>
          <w:iCs/>
          <w:lang w:val="en-GB"/>
        </w:rPr>
        <w:tab/>
        <w:t>The Office of Liquor and Gaming provides approval for a facility to have up to a certain number of pokies. Council does not have oversight over whether these approvals are acted on. Queries on specific venues can be made by accessing information that is publicly available on the Queensland Government’s Open Data Portal.</w:t>
      </w:r>
    </w:p>
    <w:p w14:paraId="137ABF11" w14:textId="77777777" w:rsidR="00615763" w:rsidRPr="00615763" w:rsidRDefault="00615763" w:rsidP="006049D6">
      <w:pPr>
        <w:rPr>
          <w:bCs/>
        </w:rPr>
      </w:pPr>
    </w:p>
    <w:p w14:paraId="6700A26D" w14:textId="77777777" w:rsidR="00615763" w:rsidRPr="00615763" w:rsidRDefault="00615763" w:rsidP="006049D6">
      <w:pPr>
        <w:pStyle w:val="ListParagraph"/>
        <w:numPr>
          <w:ilvl w:val="0"/>
          <w:numId w:val="25"/>
        </w:numPr>
        <w:ind w:hanging="720"/>
        <w:rPr>
          <w:bCs/>
        </w:rPr>
      </w:pPr>
      <w:r w:rsidRPr="00615763">
        <w:rPr>
          <w:bCs/>
        </w:rPr>
        <w:t>Please list corridor studies being worked on by Brisbane City council for the 2022/23 Budget period by name.</w:t>
      </w:r>
    </w:p>
    <w:p w14:paraId="1E6412BB" w14:textId="77777777" w:rsidR="00615763" w:rsidRPr="00615763" w:rsidRDefault="00615763" w:rsidP="006049D6">
      <w:pPr>
        <w:rPr>
          <w:b/>
        </w:rPr>
      </w:pPr>
    </w:p>
    <w:p w14:paraId="002F4F54" w14:textId="77777777" w:rsidR="00615763" w:rsidRPr="00615763" w:rsidRDefault="00615763" w:rsidP="006049D6">
      <w:pPr>
        <w:ind w:left="720" w:hanging="720"/>
        <w:rPr>
          <w:bCs/>
          <w:i/>
          <w:iCs/>
          <w:lang w:val="en-GB"/>
        </w:rPr>
      </w:pPr>
      <w:r w:rsidRPr="00615763">
        <w:rPr>
          <w:b/>
          <w:i/>
          <w:iCs/>
          <w:lang w:val="en-GB"/>
        </w:rPr>
        <w:t>A8.</w:t>
      </w:r>
      <w:r w:rsidRPr="00615763">
        <w:rPr>
          <w:bCs/>
          <w:i/>
          <w:iCs/>
          <w:lang w:val="en-GB"/>
        </w:rPr>
        <w:tab/>
        <w:t xml:space="preserve">It’s assumed this question relates to road corridors. The below studied were funded in 2022/23 and are still ongoing. </w:t>
      </w:r>
    </w:p>
    <w:p w14:paraId="3202F041" w14:textId="77777777" w:rsidR="00615763" w:rsidRPr="00615763" w:rsidRDefault="00615763" w:rsidP="006049D6">
      <w:pPr>
        <w:ind w:firstLine="720"/>
        <w:rPr>
          <w:bCs/>
          <w:i/>
          <w:iCs/>
          <w:lang w:val="en-GB"/>
        </w:rPr>
      </w:pPr>
      <w:r w:rsidRPr="00615763">
        <w:rPr>
          <w:bCs/>
          <w:i/>
          <w:iCs/>
          <w:lang w:val="en-GB"/>
        </w:rPr>
        <w:t>-</w:t>
      </w:r>
      <w:r w:rsidRPr="00615763">
        <w:rPr>
          <w:bCs/>
          <w:i/>
          <w:iCs/>
          <w:lang w:val="en-GB"/>
        </w:rPr>
        <w:tab/>
        <w:t xml:space="preserve">Buckland St, Nundah </w:t>
      </w:r>
    </w:p>
    <w:p w14:paraId="35C7C3EF" w14:textId="77777777" w:rsidR="00615763" w:rsidRPr="00615763" w:rsidRDefault="00615763" w:rsidP="006049D6">
      <w:pPr>
        <w:ind w:firstLine="720"/>
        <w:rPr>
          <w:bCs/>
          <w:i/>
          <w:iCs/>
          <w:lang w:val="en-GB"/>
        </w:rPr>
      </w:pPr>
      <w:r w:rsidRPr="00615763">
        <w:rPr>
          <w:bCs/>
          <w:i/>
          <w:iCs/>
          <w:lang w:val="en-GB"/>
        </w:rPr>
        <w:t>-</w:t>
      </w:r>
      <w:r w:rsidRPr="00615763">
        <w:rPr>
          <w:bCs/>
          <w:i/>
          <w:iCs/>
          <w:lang w:val="en-GB"/>
        </w:rPr>
        <w:tab/>
        <w:t xml:space="preserve">Countess St, Petrie Terrace </w:t>
      </w:r>
    </w:p>
    <w:p w14:paraId="4BB47347" w14:textId="77777777" w:rsidR="00615763" w:rsidRPr="00615763" w:rsidRDefault="00615763" w:rsidP="006049D6">
      <w:pPr>
        <w:ind w:firstLine="720"/>
        <w:rPr>
          <w:bCs/>
          <w:i/>
          <w:iCs/>
          <w:lang w:val="en-GB"/>
        </w:rPr>
      </w:pPr>
      <w:r w:rsidRPr="00615763">
        <w:rPr>
          <w:bCs/>
          <w:i/>
          <w:iCs/>
          <w:lang w:val="en-GB"/>
        </w:rPr>
        <w:t>-</w:t>
      </w:r>
      <w:r w:rsidRPr="00615763">
        <w:rPr>
          <w:bCs/>
          <w:i/>
          <w:iCs/>
          <w:lang w:val="en-GB"/>
        </w:rPr>
        <w:tab/>
        <w:t xml:space="preserve">Fairfield Rd and Venner Rd, Yeronga </w:t>
      </w:r>
    </w:p>
    <w:p w14:paraId="64B74142" w14:textId="77777777" w:rsidR="00615763" w:rsidRPr="00615763" w:rsidRDefault="00615763" w:rsidP="006049D6">
      <w:pPr>
        <w:ind w:firstLine="720"/>
        <w:rPr>
          <w:bCs/>
          <w:i/>
          <w:iCs/>
          <w:lang w:val="en-GB"/>
        </w:rPr>
      </w:pPr>
      <w:r w:rsidRPr="00615763">
        <w:rPr>
          <w:bCs/>
          <w:i/>
          <w:iCs/>
          <w:lang w:val="en-GB"/>
        </w:rPr>
        <w:t>-</w:t>
      </w:r>
      <w:r w:rsidRPr="00615763">
        <w:rPr>
          <w:bCs/>
          <w:i/>
          <w:iCs/>
          <w:lang w:val="en-GB"/>
        </w:rPr>
        <w:tab/>
        <w:t xml:space="preserve">Eastern Metro Study </w:t>
      </w:r>
    </w:p>
    <w:p w14:paraId="654F7257" w14:textId="77777777" w:rsidR="00615763" w:rsidRPr="00615763" w:rsidRDefault="00615763" w:rsidP="006049D6">
      <w:pPr>
        <w:ind w:firstLine="720"/>
        <w:rPr>
          <w:bCs/>
          <w:i/>
          <w:iCs/>
          <w:lang w:val="en-GB"/>
        </w:rPr>
      </w:pPr>
      <w:r w:rsidRPr="00615763">
        <w:rPr>
          <w:bCs/>
          <w:i/>
          <w:iCs/>
          <w:lang w:val="en-GB"/>
        </w:rPr>
        <w:t>-</w:t>
      </w:r>
      <w:r w:rsidRPr="00615763">
        <w:rPr>
          <w:bCs/>
          <w:i/>
          <w:iCs/>
          <w:lang w:val="en-GB"/>
        </w:rPr>
        <w:tab/>
        <w:t xml:space="preserve">Lutwyche Rd bus priority </w:t>
      </w:r>
    </w:p>
    <w:p w14:paraId="33E26CFE" w14:textId="77777777" w:rsidR="00615763" w:rsidRPr="00615763" w:rsidRDefault="00615763" w:rsidP="006049D6">
      <w:pPr>
        <w:ind w:firstLine="720"/>
        <w:rPr>
          <w:bCs/>
          <w:i/>
          <w:iCs/>
          <w:lang w:val="en-GB"/>
        </w:rPr>
      </w:pPr>
      <w:r w:rsidRPr="00615763">
        <w:rPr>
          <w:bCs/>
          <w:i/>
          <w:iCs/>
          <w:lang w:val="en-GB"/>
        </w:rPr>
        <w:t>-</w:t>
      </w:r>
      <w:r w:rsidRPr="00615763">
        <w:rPr>
          <w:bCs/>
          <w:i/>
          <w:iCs/>
          <w:lang w:val="en-GB"/>
        </w:rPr>
        <w:tab/>
        <w:t>Transport Network Analysis, Citywide</w:t>
      </w:r>
    </w:p>
    <w:p w14:paraId="107C09A5" w14:textId="77777777" w:rsidR="00615763" w:rsidRPr="00615763" w:rsidRDefault="00615763" w:rsidP="006049D6">
      <w:pPr>
        <w:ind w:firstLine="720"/>
        <w:rPr>
          <w:bCs/>
          <w:i/>
          <w:iCs/>
          <w:lang w:val="en-GB"/>
        </w:rPr>
      </w:pPr>
      <w:r w:rsidRPr="00615763">
        <w:rPr>
          <w:bCs/>
          <w:i/>
          <w:iCs/>
          <w:lang w:val="en-GB"/>
        </w:rPr>
        <w:t>-</w:t>
      </w:r>
      <w:r w:rsidRPr="00615763">
        <w:rPr>
          <w:bCs/>
          <w:i/>
          <w:iCs/>
          <w:lang w:val="en-GB"/>
        </w:rPr>
        <w:tab/>
        <w:t>Waterworks Rd bus priority, Ashgrove.</w:t>
      </w:r>
    </w:p>
    <w:p w14:paraId="61F96D36" w14:textId="77777777" w:rsidR="005171E6" w:rsidRDefault="005171E6" w:rsidP="006049D6"/>
    <w:p w14:paraId="38DFAC53" w14:textId="77777777" w:rsidR="005171E6" w:rsidRDefault="005171E6" w:rsidP="006049D6"/>
    <w:p w14:paraId="77E2C1B8" w14:textId="27091DD3" w:rsidR="005171E6" w:rsidRDefault="005171E6" w:rsidP="006049D6">
      <w:pPr>
        <w:tabs>
          <w:tab w:val="left" w:pos="3969"/>
        </w:tabs>
        <w:rPr>
          <w:b/>
        </w:rPr>
      </w:pPr>
      <w:r>
        <w:rPr>
          <w:b/>
        </w:rPr>
        <w:t>RISING OF COUNCIL:</w:t>
      </w:r>
      <w:r>
        <w:rPr>
          <w:b/>
        </w:rPr>
        <w:tab/>
      </w:r>
      <w:r>
        <w:rPr>
          <w:b/>
        </w:rPr>
        <w:tab/>
      </w:r>
      <w:r w:rsidR="00615763">
        <w:rPr>
          <w:b/>
        </w:rPr>
        <w:t>6.06</w:t>
      </w:r>
      <w:r>
        <w:rPr>
          <w:b/>
        </w:rPr>
        <w:t>pm.</w:t>
      </w:r>
    </w:p>
    <w:p w14:paraId="512E9A51" w14:textId="77777777" w:rsidR="005171E6" w:rsidRDefault="005171E6" w:rsidP="006049D6">
      <w:pPr>
        <w:tabs>
          <w:tab w:val="left" w:pos="3969"/>
        </w:tabs>
        <w:rPr>
          <w:b/>
        </w:rPr>
      </w:pPr>
    </w:p>
    <w:p w14:paraId="03E2F39D" w14:textId="77777777" w:rsidR="005171E6" w:rsidRDefault="005171E6" w:rsidP="006049D6">
      <w:pPr>
        <w:tabs>
          <w:tab w:val="left" w:pos="3969"/>
        </w:tabs>
      </w:pPr>
    </w:p>
    <w:p w14:paraId="34A88DE0" w14:textId="77777777" w:rsidR="005171E6" w:rsidRDefault="005171E6" w:rsidP="006049D6">
      <w:pPr>
        <w:tabs>
          <w:tab w:val="left" w:pos="3969"/>
        </w:tabs>
        <w:rPr>
          <w:b/>
        </w:rPr>
      </w:pPr>
      <w:r>
        <w:rPr>
          <w:b/>
        </w:rPr>
        <w:t>PRESENTED:</w:t>
      </w:r>
      <w:r>
        <w:rPr>
          <w:b/>
        </w:rPr>
        <w:tab/>
      </w:r>
      <w:r>
        <w:rPr>
          <w:b/>
        </w:rPr>
        <w:tab/>
      </w:r>
      <w:r>
        <w:rPr>
          <w:b/>
        </w:rPr>
        <w:tab/>
      </w:r>
      <w:r>
        <w:rPr>
          <w:b/>
        </w:rPr>
        <w:tab/>
      </w:r>
      <w:r>
        <w:rPr>
          <w:b/>
        </w:rPr>
        <w:tab/>
      </w:r>
      <w:r>
        <w:rPr>
          <w:b/>
        </w:rPr>
        <w:tab/>
        <w:t>and CONFIRMED</w:t>
      </w:r>
    </w:p>
    <w:p w14:paraId="41579AEC" w14:textId="77777777" w:rsidR="005171E6" w:rsidRDefault="005171E6" w:rsidP="006049D6">
      <w:pPr>
        <w:tabs>
          <w:tab w:val="left" w:pos="3969"/>
        </w:tabs>
        <w:rPr>
          <w:b/>
        </w:rPr>
      </w:pPr>
    </w:p>
    <w:p w14:paraId="58DF33B0" w14:textId="77777777" w:rsidR="005171E6" w:rsidRDefault="005171E6" w:rsidP="006049D6">
      <w:pPr>
        <w:tabs>
          <w:tab w:val="left" w:pos="3969"/>
        </w:tabs>
        <w:rPr>
          <w:b/>
        </w:rPr>
      </w:pPr>
    </w:p>
    <w:p w14:paraId="05CECC9E" w14:textId="77777777" w:rsidR="005171E6" w:rsidRDefault="005171E6" w:rsidP="006049D6">
      <w:pPr>
        <w:tabs>
          <w:tab w:val="left" w:pos="3969"/>
        </w:tabs>
        <w:rPr>
          <w:b/>
        </w:rPr>
      </w:pPr>
    </w:p>
    <w:p w14:paraId="698C8F87" w14:textId="77777777" w:rsidR="005171E6" w:rsidRDefault="005171E6" w:rsidP="006049D6">
      <w:pPr>
        <w:tabs>
          <w:tab w:val="left" w:pos="3969"/>
        </w:tabs>
        <w:rPr>
          <w:b/>
        </w:rPr>
      </w:pPr>
    </w:p>
    <w:p w14:paraId="506B2ED8" w14:textId="77777777" w:rsidR="005171E6" w:rsidRDefault="005171E6" w:rsidP="006049D6">
      <w:pPr>
        <w:tabs>
          <w:tab w:val="left" w:pos="3969"/>
        </w:tabs>
        <w:rPr>
          <w:b/>
        </w:rPr>
      </w:pPr>
    </w:p>
    <w:p w14:paraId="3AF0F786" w14:textId="77777777" w:rsidR="005171E6" w:rsidRDefault="005171E6" w:rsidP="006049D6">
      <w:pPr>
        <w:tabs>
          <w:tab w:val="left" w:pos="3969"/>
        </w:tabs>
        <w:rPr>
          <w:b/>
        </w:rPr>
      </w:pPr>
    </w:p>
    <w:p w14:paraId="4954AE77" w14:textId="77777777" w:rsidR="005171E6" w:rsidRDefault="005171E6" w:rsidP="006049D6">
      <w:pPr>
        <w:tabs>
          <w:tab w:val="left" w:pos="3969"/>
        </w:tabs>
        <w:rPr>
          <w:b/>
        </w:rPr>
      </w:pPr>
    </w:p>
    <w:p w14:paraId="50B5DC74" w14:textId="77777777" w:rsidR="005171E6" w:rsidRDefault="005171E6" w:rsidP="006049D6">
      <w:pPr>
        <w:tabs>
          <w:tab w:val="left" w:pos="3969"/>
        </w:tabs>
        <w:rPr>
          <w:b/>
        </w:rPr>
      </w:pPr>
    </w:p>
    <w:p w14:paraId="6BD72415" w14:textId="77777777" w:rsidR="005171E6" w:rsidRDefault="005171E6" w:rsidP="006049D6">
      <w:pPr>
        <w:tabs>
          <w:tab w:val="left" w:pos="3969"/>
        </w:tabs>
        <w:rPr>
          <w:b/>
        </w:rPr>
      </w:pPr>
      <w:r>
        <w:rPr>
          <w:b/>
          <w:noProof/>
        </w:rPr>
        <mc:AlternateContent>
          <mc:Choice Requires="wps">
            <w:drawing>
              <wp:anchor distT="0" distB="0" distL="114300" distR="114300" simplePos="0" relativeHeight="251660288" behindDoc="0" locked="1" layoutInCell="1" allowOverlap="1" wp14:anchorId="3A75F944" wp14:editId="5AE87773">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E4AC0"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Pr>
          <w:b/>
        </w:rPr>
        <w:tab/>
      </w:r>
    </w:p>
    <w:p w14:paraId="37902095" w14:textId="4C53B5F2" w:rsidR="005171E6" w:rsidRDefault="005171E6" w:rsidP="006049D6">
      <w:pPr>
        <w:tabs>
          <w:tab w:val="left" w:pos="3969"/>
        </w:tabs>
        <w:rPr>
          <w:b/>
        </w:rPr>
      </w:pPr>
      <w:r>
        <w:rPr>
          <w:b/>
        </w:rPr>
        <w:tab/>
      </w:r>
      <w:r>
        <w:rPr>
          <w:b/>
        </w:rPr>
        <w:tab/>
      </w:r>
      <w:r>
        <w:rPr>
          <w:b/>
        </w:rPr>
        <w:tab/>
      </w:r>
      <w:r>
        <w:rPr>
          <w:b/>
        </w:rPr>
        <w:tab/>
      </w:r>
      <w:r>
        <w:rPr>
          <w:b/>
        </w:rPr>
        <w:tab/>
      </w:r>
      <w:r>
        <w:rPr>
          <w:b/>
        </w:rPr>
        <w:tab/>
      </w:r>
      <w:r w:rsidR="008A43A3">
        <w:rPr>
          <w:b/>
        </w:rPr>
        <w:t xml:space="preserve">  </w:t>
      </w:r>
      <w:r>
        <w:rPr>
          <w:b/>
        </w:rPr>
        <w:t xml:space="preserve"> CHAIR</w:t>
      </w:r>
    </w:p>
    <w:p w14:paraId="2F3EBDC9" w14:textId="77777777" w:rsidR="005171E6" w:rsidRDefault="005171E6" w:rsidP="006049D6">
      <w:pPr>
        <w:tabs>
          <w:tab w:val="left" w:pos="3969"/>
        </w:tabs>
        <w:rPr>
          <w:b/>
        </w:rPr>
      </w:pPr>
    </w:p>
    <w:p w14:paraId="150390B4" w14:textId="77777777" w:rsidR="005171E6" w:rsidRDefault="005171E6" w:rsidP="006049D6">
      <w:pPr>
        <w:tabs>
          <w:tab w:val="left" w:pos="3969"/>
        </w:tabs>
        <w:rPr>
          <w:b/>
        </w:rPr>
      </w:pPr>
    </w:p>
    <w:p w14:paraId="44D30436" w14:textId="77777777" w:rsidR="005171E6" w:rsidRDefault="005171E6" w:rsidP="006049D6">
      <w:pPr>
        <w:tabs>
          <w:tab w:val="left" w:pos="3969"/>
        </w:tabs>
        <w:rPr>
          <w:b/>
        </w:rPr>
      </w:pPr>
      <w:r>
        <w:rPr>
          <w:b/>
        </w:rPr>
        <w:t>Council officers in attendance:</w:t>
      </w:r>
    </w:p>
    <w:p w14:paraId="6E5555A5" w14:textId="77777777" w:rsidR="005171E6" w:rsidRDefault="005171E6" w:rsidP="006049D6">
      <w:pPr>
        <w:tabs>
          <w:tab w:val="left" w:pos="3969"/>
        </w:tabs>
        <w:rPr>
          <w:b/>
        </w:rPr>
      </w:pPr>
    </w:p>
    <w:p w14:paraId="5AC38676" w14:textId="77777777" w:rsidR="005171E6" w:rsidRPr="000E13A1" w:rsidRDefault="005171E6" w:rsidP="006049D6">
      <w:pPr>
        <w:tabs>
          <w:tab w:val="left" w:pos="1701"/>
          <w:tab w:val="left" w:pos="2835"/>
          <w:tab w:val="left" w:pos="3969"/>
          <w:tab w:val="left" w:pos="5103"/>
        </w:tabs>
      </w:pPr>
      <w:r w:rsidRPr="000E13A1">
        <w:t>Victor Tan (Council and Committee Coordinator)</w:t>
      </w:r>
    </w:p>
    <w:p w14:paraId="1A0A4FE2" w14:textId="77777777" w:rsidR="005171E6" w:rsidRPr="000E13A1" w:rsidRDefault="005171E6" w:rsidP="006049D6">
      <w:pPr>
        <w:tabs>
          <w:tab w:val="left" w:pos="1701"/>
          <w:tab w:val="left" w:pos="2835"/>
          <w:tab w:val="left" w:pos="3969"/>
          <w:tab w:val="left" w:pos="5103"/>
        </w:tabs>
      </w:pPr>
      <w:r w:rsidRPr="000E13A1">
        <w:t>Dorian Maruda (A/Senior Council and Committee Officer)</w:t>
      </w:r>
    </w:p>
    <w:p w14:paraId="22683854" w14:textId="39850312" w:rsidR="00D11878" w:rsidRPr="00885F63" w:rsidRDefault="005171E6" w:rsidP="006049D6">
      <w:pPr>
        <w:tabs>
          <w:tab w:val="left" w:pos="1701"/>
          <w:tab w:val="left" w:pos="2835"/>
          <w:tab w:val="left" w:pos="3969"/>
          <w:tab w:val="left" w:pos="5103"/>
        </w:tabs>
      </w:pPr>
      <w:r w:rsidRPr="000E13A1">
        <w:t>Billy Peers (Personal</w:t>
      </w:r>
      <w:r w:rsidRPr="00646970">
        <w:t xml:space="preserve"> Support Officer to the Lord Mayor and Council Orderly)</w:t>
      </w:r>
    </w:p>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MT">
    <w:altName w:val="Times New Roman"/>
    <w:charset w:val="00"/>
    <w:family w:val="auto"/>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4E457080"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1BF92"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0E13A1">
      <w:rPr>
        <w:sz w:val="16"/>
        <w:szCs w:val="16"/>
      </w:rPr>
      <w:t>4728</w:t>
    </w:r>
    <w:r w:rsidRPr="009A7215">
      <w:rPr>
        <w:sz w:val="16"/>
        <w:szCs w:val="16"/>
      </w:rPr>
      <w:t xml:space="preserve"> (</w:t>
    </w:r>
    <w:r>
      <w:rPr>
        <w:sz w:val="16"/>
        <w:szCs w:val="16"/>
      </w:rPr>
      <w:t>Ordinary</w:t>
    </w:r>
    <w:r w:rsidRPr="009A7215">
      <w:rPr>
        <w:sz w:val="16"/>
        <w:szCs w:val="16"/>
      </w:rPr>
      <w:t xml:space="preserve">) Meeting – </w:t>
    </w:r>
    <w:r w:rsidR="000E13A1">
      <w:rPr>
        <w:bCs/>
        <w:sz w:val="16"/>
        <w:szCs w:val="16"/>
      </w:rPr>
      <w:t>21 November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4D56B63A"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C5210"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0E13A1">
      <w:rPr>
        <w:sz w:val="16"/>
        <w:szCs w:val="16"/>
      </w:rPr>
      <w:t>4728</w:t>
    </w:r>
    <w:r w:rsidRPr="009A7215">
      <w:rPr>
        <w:sz w:val="16"/>
        <w:szCs w:val="16"/>
      </w:rPr>
      <w:t xml:space="preserve"> (</w:t>
    </w:r>
    <w:r>
      <w:rPr>
        <w:sz w:val="16"/>
        <w:szCs w:val="16"/>
      </w:rPr>
      <w:t>Ordinary</w:t>
    </w:r>
    <w:r w:rsidRPr="009A7215">
      <w:rPr>
        <w:sz w:val="16"/>
        <w:szCs w:val="16"/>
      </w:rPr>
      <w:t xml:space="preserve">) Meeting – </w:t>
    </w:r>
    <w:r w:rsidR="000E13A1">
      <w:rPr>
        <w:bCs/>
        <w:sz w:val="16"/>
        <w:szCs w:val="16"/>
      </w:rPr>
      <w:t>21 November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9A7C4"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2A8592CE"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8C110"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2A3250" w:rsidRPr="002A3250">
      <w:rPr>
        <w:sz w:val="16"/>
        <w:szCs w:val="16"/>
      </w:rPr>
      <w:t xml:space="preserve">4728 </w:t>
    </w:r>
    <w:r w:rsidRPr="009A7215">
      <w:rPr>
        <w:sz w:val="16"/>
        <w:szCs w:val="16"/>
      </w:rPr>
      <w:t>(</w:t>
    </w:r>
    <w:r>
      <w:rPr>
        <w:sz w:val="16"/>
        <w:szCs w:val="16"/>
      </w:rPr>
      <w:t>Ordinary</w:t>
    </w:r>
    <w:r w:rsidRPr="009A7215">
      <w:rPr>
        <w:sz w:val="16"/>
        <w:szCs w:val="16"/>
      </w:rPr>
      <w:t xml:space="preserve">) Meeting – </w:t>
    </w:r>
    <w:r w:rsidR="002A3250">
      <w:rPr>
        <w:sz w:val="16"/>
        <w:szCs w:val="16"/>
      </w:rPr>
      <w:t>21 November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11D5E"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2F0CEF">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47598A">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62775755"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7058CD15" w:rsidR="00B02E55" w:rsidRDefault="00B02E55" w:rsidP="00B02E55">
          <w:pPr>
            <w:tabs>
              <w:tab w:val="center" w:pos="4513"/>
            </w:tabs>
            <w:ind w:right="95"/>
            <w:jc w:val="center"/>
            <w:rPr>
              <w:b/>
              <w:sz w:val="24"/>
            </w:rPr>
          </w:pPr>
          <w:r>
            <w:rPr>
              <w:b/>
              <w:sz w:val="24"/>
            </w:rPr>
            <w:t xml:space="preserve">THE </w:t>
          </w:r>
          <w:r w:rsidR="000E13A1">
            <w:rPr>
              <w:b/>
              <w:sz w:val="24"/>
            </w:rPr>
            <w:t>4728</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755939AC" w:rsidR="00B02E55" w:rsidRDefault="00B02E55" w:rsidP="00B02E55">
          <w:pPr>
            <w:jc w:val="center"/>
            <w:rPr>
              <w:b/>
              <w:sz w:val="24"/>
            </w:rPr>
          </w:pPr>
          <w:r>
            <w:rPr>
              <w:b/>
              <w:sz w:val="24"/>
            </w:rPr>
            <w:t xml:space="preserve">ON TUESDAY </w:t>
          </w:r>
          <w:r w:rsidR="000E13A1">
            <w:rPr>
              <w:b/>
              <w:sz w:val="24"/>
            </w:rPr>
            <w:t>21 NOVEMBER 2021</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F0CE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47598A">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62775756"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1DE29FA9" w:rsidR="00085319" w:rsidRDefault="00085319" w:rsidP="00085319">
          <w:pPr>
            <w:tabs>
              <w:tab w:val="center" w:pos="4513"/>
            </w:tabs>
            <w:ind w:right="95"/>
            <w:jc w:val="center"/>
            <w:rPr>
              <w:b/>
              <w:sz w:val="24"/>
            </w:rPr>
          </w:pPr>
          <w:r>
            <w:rPr>
              <w:b/>
              <w:sz w:val="24"/>
            </w:rPr>
            <w:t xml:space="preserve">THE </w:t>
          </w:r>
          <w:r w:rsidR="000E13A1">
            <w:rPr>
              <w:b/>
              <w:sz w:val="24"/>
            </w:rPr>
            <w:t>4728</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0F15D18F" w:rsidR="00085319" w:rsidRDefault="00085319" w:rsidP="00085319">
          <w:pPr>
            <w:jc w:val="center"/>
            <w:rPr>
              <w:b/>
              <w:sz w:val="24"/>
            </w:rPr>
          </w:pPr>
          <w:r>
            <w:rPr>
              <w:b/>
              <w:sz w:val="24"/>
            </w:rPr>
            <w:t xml:space="preserve">ON TUESDAY </w:t>
          </w:r>
          <w:r w:rsidR="00514A4D">
            <w:rPr>
              <w:b/>
              <w:sz w:val="24"/>
            </w:rPr>
            <w:t>21 NOVEMBER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13318"/>
    <w:multiLevelType w:val="hybridMultilevel"/>
    <w:tmpl w:val="F1B43DBC"/>
    <w:lvl w:ilvl="0" w:tplc="E3608C28">
      <w:start w:val="1"/>
      <w:numFmt w:val="decimal"/>
      <w:lvlText w:val="Q%1."/>
      <w:lvlJc w:val="left"/>
      <w:pPr>
        <w:ind w:left="720" w:hanging="360"/>
      </w:pPr>
      <w:rPr>
        <w:rFonts w:ascii="Times New Roman" w:hAnsi="Times New Roman" w:cs="Times New Roman" w:hint="default"/>
        <w:b/>
        <w:bCs/>
        <w:sz w:val="20"/>
        <w:szCs w:val="20"/>
      </w:rPr>
    </w:lvl>
    <w:lvl w:ilvl="1" w:tplc="0C090019">
      <w:start w:val="1"/>
      <w:numFmt w:val="lowerLetter"/>
      <w:lvlText w:val="%2."/>
      <w:lvlJc w:val="left"/>
      <w:pPr>
        <w:ind w:left="1440" w:hanging="360"/>
      </w:pPr>
    </w:lvl>
    <w:lvl w:ilvl="2" w:tplc="EC6C9478">
      <w:start w:val="1"/>
      <w:numFmt w:val="lowerRoman"/>
      <w:lvlText w:val="%3."/>
      <w:lvlJc w:val="left"/>
      <w:pPr>
        <w:ind w:left="2340" w:hanging="36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8CF793A"/>
    <w:multiLevelType w:val="multilevel"/>
    <w:tmpl w:val="C15C72C2"/>
    <w:lvl w:ilvl="0">
      <w:start w:val="1"/>
      <w:numFmt w:val="bullet"/>
      <w:pStyle w:val="BCC-bullLvl1withsubbullLvl2"/>
      <w:lvlText w:val=""/>
      <w:lvlJc w:val="left"/>
      <w:pPr>
        <w:ind w:left="360" w:hanging="360"/>
      </w:pPr>
      <w:rPr>
        <w:rFonts w:ascii="Wingdings" w:hAnsi="Wingdings" w:hint="default"/>
        <w:color w:val="595959" w:themeColor="text1" w:themeTint="A6"/>
      </w:rPr>
    </w:lvl>
    <w:lvl w:ilvl="1">
      <w:start w:val="1"/>
      <w:numFmt w:val="bullet"/>
      <w:pStyle w:val="xxbullsublvl2"/>
      <w:lvlText w:val="o"/>
      <w:lvlJc w:val="left"/>
      <w:pPr>
        <w:tabs>
          <w:tab w:val="num" w:pos="1440"/>
        </w:tabs>
        <w:ind w:left="1440" w:firstLine="0"/>
      </w:pPr>
      <w:rPr>
        <w:rFonts w:ascii="Courier New" w:hAnsi="Courier New" w:hint="default"/>
        <w:color w:val="595959" w:themeColor="text1" w:themeTint="A6"/>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332613C"/>
    <w:multiLevelType w:val="hybridMultilevel"/>
    <w:tmpl w:val="C7189752"/>
    <w:lvl w:ilvl="0" w:tplc="B10C8A4A">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27477DFA"/>
    <w:multiLevelType w:val="hybridMultilevel"/>
    <w:tmpl w:val="442CDF54"/>
    <w:lvl w:ilvl="0" w:tplc="154458E8">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5" w15:restartNumberingAfterBreak="0">
    <w:nsid w:val="2B0E0170"/>
    <w:multiLevelType w:val="hybridMultilevel"/>
    <w:tmpl w:val="573621F0"/>
    <w:lvl w:ilvl="0" w:tplc="88B88ED8">
      <w:start w:val="1"/>
      <w:numFmt w:val="lowerLetter"/>
      <w:lvlText w:val="%1)"/>
      <w:lvlJc w:val="left"/>
      <w:pPr>
        <w:ind w:left="2214" w:hanging="360"/>
      </w:pPr>
    </w:lvl>
    <w:lvl w:ilvl="1" w:tplc="0C090019">
      <w:start w:val="1"/>
      <w:numFmt w:val="lowerLetter"/>
      <w:lvlText w:val="%2."/>
      <w:lvlJc w:val="left"/>
      <w:pPr>
        <w:ind w:left="2934" w:hanging="360"/>
      </w:pPr>
    </w:lvl>
    <w:lvl w:ilvl="2" w:tplc="0C09001B">
      <w:start w:val="1"/>
      <w:numFmt w:val="lowerRoman"/>
      <w:lvlText w:val="%3."/>
      <w:lvlJc w:val="right"/>
      <w:pPr>
        <w:ind w:left="3654" w:hanging="180"/>
      </w:pPr>
    </w:lvl>
    <w:lvl w:ilvl="3" w:tplc="0C09000F">
      <w:start w:val="1"/>
      <w:numFmt w:val="decimal"/>
      <w:lvlText w:val="%4."/>
      <w:lvlJc w:val="left"/>
      <w:pPr>
        <w:ind w:left="4374" w:hanging="360"/>
      </w:pPr>
    </w:lvl>
    <w:lvl w:ilvl="4" w:tplc="0C090019">
      <w:start w:val="1"/>
      <w:numFmt w:val="lowerLetter"/>
      <w:lvlText w:val="%5."/>
      <w:lvlJc w:val="left"/>
      <w:pPr>
        <w:ind w:left="5094" w:hanging="360"/>
      </w:pPr>
    </w:lvl>
    <w:lvl w:ilvl="5" w:tplc="0C09001B">
      <w:start w:val="1"/>
      <w:numFmt w:val="lowerRoman"/>
      <w:lvlText w:val="%6."/>
      <w:lvlJc w:val="right"/>
      <w:pPr>
        <w:ind w:left="5814" w:hanging="180"/>
      </w:pPr>
    </w:lvl>
    <w:lvl w:ilvl="6" w:tplc="0C09000F">
      <w:start w:val="1"/>
      <w:numFmt w:val="decimal"/>
      <w:lvlText w:val="%7."/>
      <w:lvlJc w:val="left"/>
      <w:pPr>
        <w:ind w:left="6534" w:hanging="360"/>
      </w:pPr>
    </w:lvl>
    <w:lvl w:ilvl="7" w:tplc="0C090019">
      <w:start w:val="1"/>
      <w:numFmt w:val="lowerLetter"/>
      <w:lvlText w:val="%8."/>
      <w:lvlJc w:val="left"/>
      <w:pPr>
        <w:ind w:left="7254" w:hanging="360"/>
      </w:pPr>
    </w:lvl>
    <w:lvl w:ilvl="8" w:tplc="0C09001B">
      <w:start w:val="1"/>
      <w:numFmt w:val="lowerRoman"/>
      <w:lvlText w:val="%9."/>
      <w:lvlJc w:val="right"/>
      <w:pPr>
        <w:ind w:left="7974" w:hanging="180"/>
      </w:pPr>
    </w:lvl>
  </w:abstractNum>
  <w:abstractNum w:abstractNumId="16" w15:restartNumberingAfterBreak="0">
    <w:nsid w:val="34BB1C02"/>
    <w:multiLevelType w:val="hybridMultilevel"/>
    <w:tmpl w:val="7D98A3B4"/>
    <w:lvl w:ilvl="0" w:tplc="C84CB61E">
      <w:start w:val="1"/>
      <w:numFmt w:val="lowerRoman"/>
      <w:lvlText w:val="(%1)"/>
      <w:lvlJc w:val="left"/>
      <w:pPr>
        <w:ind w:left="1440" w:hanging="720"/>
      </w:pPr>
      <w:rPr>
        <w:rFonts w:hint="default"/>
        <w:color w:val="000000" w:themeColor="text1"/>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7DE781C"/>
    <w:multiLevelType w:val="hybridMultilevel"/>
    <w:tmpl w:val="1CFC54E8"/>
    <w:lvl w:ilvl="0" w:tplc="EC8C50A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3C693F99"/>
    <w:multiLevelType w:val="hybridMultilevel"/>
    <w:tmpl w:val="23109B78"/>
    <w:lvl w:ilvl="0" w:tplc="7A4406D8">
      <w:start w:val="1"/>
      <w:numFmt w:val="decimal"/>
      <w:lvlText w:val="Q%1."/>
      <w:lvlJc w:val="left"/>
      <w:pPr>
        <w:ind w:left="720" w:hanging="360"/>
      </w:pPr>
      <w:rPr>
        <w:rFonts w:ascii="Times New Roman" w:hAnsi="Times New Roman" w:cs="Times New Roman"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F2E7764"/>
    <w:multiLevelType w:val="hybridMultilevel"/>
    <w:tmpl w:val="DF78A534"/>
    <w:lvl w:ilvl="0" w:tplc="FFFFFFFF">
      <w:start w:val="1"/>
      <w:numFmt w:val="decimal"/>
      <w:lvlText w:val="Q%1."/>
      <w:lvlJc w:val="left"/>
      <w:pPr>
        <w:ind w:left="720" w:hanging="360"/>
      </w:pPr>
      <w:rPr>
        <w:rFonts w:ascii="Times New Roman" w:hAnsi="Times New Roman" w:cs="Times New Roman" w:hint="default"/>
        <w:b/>
        <w:bCs/>
        <w:sz w:val="24"/>
        <w:szCs w:val="24"/>
      </w:rPr>
    </w:lvl>
    <w:lvl w:ilvl="1" w:tplc="FFFFFFFF">
      <w:start w:val="1"/>
      <w:numFmt w:val="lowerLetter"/>
      <w:lvlText w:val="%2."/>
      <w:lvlJc w:val="left"/>
      <w:pPr>
        <w:ind w:left="1440" w:hanging="360"/>
      </w:pPr>
    </w:lvl>
    <w:lvl w:ilvl="2" w:tplc="EC6C9478">
      <w:start w:val="1"/>
      <w:numFmt w:val="lowerRoman"/>
      <w:lvlText w:val="%3."/>
      <w:lvlJc w:val="left"/>
      <w:pPr>
        <w:ind w:left="23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3F766587"/>
    <w:multiLevelType w:val="hybridMultilevel"/>
    <w:tmpl w:val="07BC290A"/>
    <w:lvl w:ilvl="0" w:tplc="7A4406D8">
      <w:start w:val="1"/>
      <w:numFmt w:val="decimal"/>
      <w:lvlText w:val="Q%1."/>
      <w:lvlJc w:val="left"/>
      <w:pPr>
        <w:ind w:left="720" w:hanging="360"/>
      </w:pPr>
      <w:rPr>
        <w:rFonts w:ascii="Times New Roman" w:hAnsi="Times New Roman" w:cs="Times New Roman" w:hint="default"/>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0220EEB"/>
    <w:multiLevelType w:val="hybridMultilevel"/>
    <w:tmpl w:val="EE165DDE"/>
    <w:lvl w:ilvl="0" w:tplc="EC6C9478">
      <w:start w:val="1"/>
      <w:numFmt w:val="lowerRoman"/>
      <w:lvlText w:val="%1."/>
      <w:lvlJc w:val="left"/>
      <w:pPr>
        <w:ind w:left="1593" w:hanging="360"/>
      </w:pPr>
      <w:rPr>
        <w:rFonts w:hint="default"/>
      </w:rPr>
    </w:lvl>
    <w:lvl w:ilvl="1" w:tplc="FFFFFFFF">
      <w:start w:val="1"/>
      <w:numFmt w:val="lowerLetter"/>
      <w:lvlText w:val="%2."/>
      <w:lvlJc w:val="left"/>
      <w:pPr>
        <w:ind w:left="2313" w:hanging="360"/>
      </w:pPr>
    </w:lvl>
    <w:lvl w:ilvl="2" w:tplc="FFFFFFFF">
      <w:start w:val="1"/>
      <w:numFmt w:val="lowerRoman"/>
      <w:lvlText w:val="%3."/>
      <w:lvlJc w:val="right"/>
      <w:pPr>
        <w:ind w:left="3033" w:hanging="180"/>
      </w:pPr>
    </w:lvl>
    <w:lvl w:ilvl="3" w:tplc="FFFFFFFF">
      <w:start w:val="1"/>
      <w:numFmt w:val="decimal"/>
      <w:lvlText w:val="%4."/>
      <w:lvlJc w:val="left"/>
      <w:pPr>
        <w:ind w:left="3753" w:hanging="360"/>
      </w:pPr>
    </w:lvl>
    <w:lvl w:ilvl="4" w:tplc="FFFFFFFF">
      <w:start w:val="1"/>
      <w:numFmt w:val="lowerLetter"/>
      <w:lvlText w:val="%5."/>
      <w:lvlJc w:val="left"/>
      <w:pPr>
        <w:ind w:left="4473" w:hanging="360"/>
      </w:pPr>
    </w:lvl>
    <w:lvl w:ilvl="5" w:tplc="FFFFFFFF">
      <w:start w:val="1"/>
      <w:numFmt w:val="lowerRoman"/>
      <w:lvlText w:val="%6."/>
      <w:lvlJc w:val="right"/>
      <w:pPr>
        <w:ind w:left="5193" w:hanging="180"/>
      </w:pPr>
    </w:lvl>
    <w:lvl w:ilvl="6" w:tplc="FFFFFFFF">
      <w:start w:val="1"/>
      <w:numFmt w:val="decimal"/>
      <w:lvlText w:val="%7."/>
      <w:lvlJc w:val="left"/>
      <w:pPr>
        <w:ind w:left="5913" w:hanging="360"/>
      </w:pPr>
    </w:lvl>
    <w:lvl w:ilvl="7" w:tplc="FFFFFFFF">
      <w:start w:val="1"/>
      <w:numFmt w:val="lowerLetter"/>
      <w:lvlText w:val="%8."/>
      <w:lvlJc w:val="left"/>
      <w:pPr>
        <w:ind w:left="6633" w:hanging="360"/>
      </w:pPr>
    </w:lvl>
    <w:lvl w:ilvl="8" w:tplc="FFFFFFFF">
      <w:start w:val="1"/>
      <w:numFmt w:val="lowerRoman"/>
      <w:lvlText w:val="%9."/>
      <w:lvlJc w:val="right"/>
      <w:pPr>
        <w:ind w:left="7353" w:hanging="180"/>
      </w:pPr>
    </w:lvl>
  </w:abstractNum>
  <w:abstractNum w:abstractNumId="22" w15:restartNumberingAfterBreak="0">
    <w:nsid w:val="579239D9"/>
    <w:multiLevelType w:val="hybridMultilevel"/>
    <w:tmpl w:val="CF14C752"/>
    <w:lvl w:ilvl="0" w:tplc="168C451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8B852EA"/>
    <w:multiLevelType w:val="hybridMultilevel"/>
    <w:tmpl w:val="584CF7FC"/>
    <w:lvl w:ilvl="0" w:tplc="EC6C947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D4E625F"/>
    <w:multiLevelType w:val="hybridMultilevel"/>
    <w:tmpl w:val="FF5ACE6A"/>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2061515784">
    <w:abstractNumId w:val="12"/>
  </w:num>
  <w:num w:numId="12" w16cid:durableId="983388101">
    <w:abstractNumId w:val="16"/>
  </w:num>
  <w:num w:numId="13" w16cid:durableId="2013557996">
    <w:abstractNumId w:val="22"/>
  </w:num>
  <w:num w:numId="14" w16cid:durableId="1306276747">
    <w:abstractNumId w:val="20"/>
  </w:num>
  <w:num w:numId="15" w16cid:durableId="15404349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10168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28519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3792725">
    <w:abstractNumId w:val="14"/>
  </w:num>
  <w:num w:numId="19" w16cid:durableId="1908416539">
    <w:abstractNumId w:val="11"/>
  </w:num>
  <w:num w:numId="20" w16cid:durableId="1385714896">
    <w:abstractNumId w:val="10"/>
  </w:num>
  <w:num w:numId="21" w16cid:durableId="4613860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3841892">
    <w:abstractNumId w:val="19"/>
  </w:num>
  <w:num w:numId="23" w16cid:durableId="1803309133">
    <w:abstractNumId w:val="23"/>
  </w:num>
  <w:num w:numId="24" w16cid:durableId="1790857191">
    <w:abstractNumId w:val="21"/>
  </w:num>
  <w:num w:numId="25" w16cid:durableId="7086538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79FC"/>
    <w:rsid w:val="00012D16"/>
    <w:rsid w:val="000302D6"/>
    <w:rsid w:val="0003059F"/>
    <w:rsid w:val="000322C9"/>
    <w:rsid w:val="00036296"/>
    <w:rsid w:val="00055B60"/>
    <w:rsid w:val="00065B5B"/>
    <w:rsid w:val="00071A99"/>
    <w:rsid w:val="0008471F"/>
    <w:rsid w:val="00085319"/>
    <w:rsid w:val="00086D6F"/>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13A1"/>
    <w:rsid w:val="000E3FC4"/>
    <w:rsid w:val="000E7CF0"/>
    <w:rsid w:val="000F311B"/>
    <w:rsid w:val="000F4AD8"/>
    <w:rsid w:val="001000AF"/>
    <w:rsid w:val="001019EF"/>
    <w:rsid w:val="00102D4D"/>
    <w:rsid w:val="001078C1"/>
    <w:rsid w:val="00107B96"/>
    <w:rsid w:val="00107BE0"/>
    <w:rsid w:val="00111693"/>
    <w:rsid w:val="00115A89"/>
    <w:rsid w:val="00117E3C"/>
    <w:rsid w:val="001274FB"/>
    <w:rsid w:val="001308F1"/>
    <w:rsid w:val="00150BCE"/>
    <w:rsid w:val="00156D69"/>
    <w:rsid w:val="0016538C"/>
    <w:rsid w:val="001707B6"/>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17B5"/>
    <w:rsid w:val="001E3478"/>
    <w:rsid w:val="001E734F"/>
    <w:rsid w:val="001F3C2D"/>
    <w:rsid w:val="001F3E83"/>
    <w:rsid w:val="001F4ADE"/>
    <w:rsid w:val="001F6523"/>
    <w:rsid w:val="00202827"/>
    <w:rsid w:val="00203494"/>
    <w:rsid w:val="002048BE"/>
    <w:rsid w:val="00206C75"/>
    <w:rsid w:val="00212E29"/>
    <w:rsid w:val="00217183"/>
    <w:rsid w:val="002232B9"/>
    <w:rsid w:val="00226EBD"/>
    <w:rsid w:val="0023596A"/>
    <w:rsid w:val="00244C60"/>
    <w:rsid w:val="0024528E"/>
    <w:rsid w:val="002467FB"/>
    <w:rsid w:val="002633FC"/>
    <w:rsid w:val="0027323A"/>
    <w:rsid w:val="00280982"/>
    <w:rsid w:val="00282B6D"/>
    <w:rsid w:val="002831D7"/>
    <w:rsid w:val="00285EA4"/>
    <w:rsid w:val="00293711"/>
    <w:rsid w:val="002A18A8"/>
    <w:rsid w:val="002A3250"/>
    <w:rsid w:val="002A4E94"/>
    <w:rsid w:val="002A6383"/>
    <w:rsid w:val="002A6C28"/>
    <w:rsid w:val="002B31F3"/>
    <w:rsid w:val="002C0A5A"/>
    <w:rsid w:val="002C1553"/>
    <w:rsid w:val="002C1C60"/>
    <w:rsid w:val="002D4D71"/>
    <w:rsid w:val="002E23F5"/>
    <w:rsid w:val="002E2E7A"/>
    <w:rsid w:val="002E6B3F"/>
    <w:rsid w:val="002F0CEF"/>
    <w:rsid w:val="002F4B19"/>
    <w:rsid w:val="002F6EAC"/>
    <w:rsid w:val="002F7BB8"/>
    <w:rsid w:val="00302EDF"/>
    <w:rsid w:val="0031234D"/>
    <w:rsid w:val="00313D2D"/>
    <w:rsid w:val="00315F97"/>
    <w:rsid w:val="00317639"/>
    <w:rsid w:val="0032774D"/>
    <w:rsid w:val="00337A4A"/>
    <w:rsid w:val="003405E3"/>
    <w:rsid w:val="00341679"/>
    <w:rsid w:val="00345888"/>
    <w:rsid w:val="003474DD"/>
    <w:rsid w:val="00347C5A"/>
    <w:rsid w:val="0035481C"/>
    <w:rsid w:val="00355080"/>
    <w:rsid w:val="00362B6D"/>
    <w:rsid w:val="00363BB8"/>
    <w:rsid w:val="00363E5D"/>
    <w:rsid w:val="00366A83"/>
    <w:rsid w:val="0037694A"/>
    <w:rsid w:val="00383598"/>
    <w:rsid w:val="00383696"/>
    <w:rsid w:val="003852BB"/>
    <w:rsid w:val="00390E71"/>
    <w:rsid w:val="00391537"/>
    <w:rsid w:val="003B0E26"/>
    <w:rsid w:val="003B23A7"/>
    <w:rsid w:val="003B3C06"/>
    <w:rsid w:val="003C19F5"/>
    <w:rsid w:val="003C291D"/>
    <w:rsid w:val="003C2D12"/>
    <w:rsid w:val="003D2E7F"/>
    <w:rsid w:val="003D51BA"/>
    <w:rsid w:val="003F2621"/>
    <w:rsid w:val="003F582A"/>
    <w:rsid w:val="00407D06"/>
    <w:rsid w:val="0041322E"/>
    <w:rsid w:val="00417691"/>
    <w:rsid w:val="00417B55"/>
    <w:rsid w:val="00421C4C"/>
    <w:rsid w:val="0042425F"/>
    <w:rsid w:val="00425532"/>
    <w:rsid w:val="00427C54"/>
    <w:rsid w:val="00430297"/>
    <w:rsid w:val="0043240F"/>
    <w:rsid w:val="00444564"/>
    <w:rsid w:val="00444F0E"/>
    <w:rsid w:val="004513FF"/>
    <w:rsid w:val="0045249B"/>
    <w:rsid w:val="00455EF5"/>
    <w:rsid w:val="00462B68"/>
    <w:rsid w:val="0047454F"/>
    <w:rsid w:val="004746A6"/>
    <w:rsid w:val="0047598A"/>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43A6"/>
    <w:rsid w:val="00514A4D"/>
    <w:rsid w:val="005157FD"/>
    <w:rsid w:val="005171E6"/>
    <w:rsid w:val="00520C4B"/>
    <w:rsid w:val="00520FE3"/>
    <w:rsid w:val="00521FDE"/>
    <w:rsid w:val="00523261"/>
    <w:rsid w:val="00525B05"/>
    <w:rsid w:val="00526EC4"/>
    <w:rsid w:val="005327B0"/>
    <w:rsid w:val="00532A6F"/>
    <w:rsid w:val="00533B98"/>
    <w:rsid w:val="00536000"/>
    <w:rsid w:val="0054243E"/>
    <w:rsid w:val="005424BB"/>
    <w:rsid w:val="00543029"/>
    <w:rsid w:val="00551C43"/>
    <w:rsid w:val="0055231B"/>
    <w:rsid w:val="00553D6F"/>
    <w:rsid w:val="00555F2C"/>
    <w:rsid w:val="005572A2"/>
    <w:rsid w:val="005645AC"/>
    <w:rsid w:val="0057363E"/>
    <w:rsid w:val="00576A8E"/>
    <w:rsid w:val="00576B62"/>
    <w:rsid w:val="005830E7"/>
    <w:rsid w:val="005854B6"/>
    <w:rsid w:val="00591371"/>
    <w:rsid w:val="005914F6"/>
    <w:rsid w:val="00595173"/>
    <w:rsid w:val="0059700E"/>
    <w:rsid w:val="005A1995"/>
    <w:rsid w:val="005A3A32"/>
    <w:rsid w:val="005A5507"/>
    <w:rsid w:val="005A5685"/>
    <w:rsid w:val="005B09A4"/>
    <w:rsid w:val="005B350D"/>
    <w:rsid w:val="005B6E5A"/>
    <w:rsid w:val="005C14F7"/>
    <w:rsid w:val="005C29BE"/>
    <w:rsid w:val="005C419F"/>
    <w:rsid w:val="005C7E64"/>
    <w:rsid w:val="005D0997"/>
    <w:rsid w:val="005D6A4C"/>
    <w:rsid w:val="005E2081"/>
    <w:rsid w:val="005E482C"/>
    <w:rsid w:val="005E4D86"/>
    <w:rsid w:val="00602676"/>
    <w:rsid w:val="006049D6"/>
    <w:rsid w:val="00604E20"/>
    <w:rsid w:val="00605D85"/>
    <w:rsid w:val="00607911"/>
    <w:rsid w:val="00613350"/>
    <w:rsid w:val="00613A7B"/>
    <w:rsid w:val="00614A17"/>
    <w:rsid w:val="00615763"/>
    <w:rsid w:val="0061764C"/>
    <w:rsid w:val="00620128"/>
    <w:rsid w:val="006215E8"/>
    <w:rsid w:val="00630FC5"/>
    <w:rsid w:val="006323AF"/>
    <w:rsid w:val="006377DA"/>
    <w:rsid w:val="006378C2"/>
    <w:rsid w:val="00646970"/>
    <w:rsid w:val="00656BAF"/>
    <w:rsid w:val="006609E6"/>
    <w:rsid w:val="00662BC8"/>
    <w:rsid w:val="006663B0"/>
    <w:rsid w:val="00670713"/>
    <w:rsid w:val="00673C94"/>
    <w:rsid w:val="0068239B"/>
    <w:rsid w:val="00682B12"/>
    <w:rsid w:val="00686B64"/>
    <w:rsid w:val="0069161C"/>
    <w:rsid w:val="006919C9"/>
    <w:rsid w:val="00691D4E"/>
    <w:rsid w:val="006977DA"/>
    <w:rsid w:val="006A3D07"/>
    <w:rsid w:val="006A66E5"/>
    <w:rsid w:val="006B35A0"/>
    <w:rsid w:val="006B4BF3"/>
    <w:rsid w:val="006B66AF"/>
    <w:rsid w:val="006B72A9"/>
    <w:rsid w:val="006B7833"/>
    <w:rsid w:val="006C0CBB"/>
    <w:rsid w:val="006C2423"/>
    <w:rsid w:val="006E01C8"/>
    <w:rsid w:val="006E1397"/>
    <w:rsid w:val="006E23AF"/>
    <w:rsid w:val="006E73D2"/>
    <w:rsid w:val="006F04DC"/>
    <w:rsid w:val="006F3F3E"/>
    <w:rsid w:val="00704D75"/>
    <w:rsid w:val="0071107A"/>
    <w:rsid w:val="007126D8"/>
    <w:rsid w:val="00713C2E"/>
    <w:rsid w:val="00715A47"/>
    <w:rsid w:val="00715A61"/>
    <w:rsid w:val="00720571"/>
    <w:rsid w:val="00720815"/>
    <w:rsid w:val="00722F61"/>
    <w:rsid w:val="00723203"/>
    <w:rsid w:val="007251C2"/>
    <w:rsid w:val="00726053"/>
    <w:rsid w:val="0073395B"/>
    <w:rsid w:val="00736893"/>
    <w:rsid w:val="00741074"/>
    <w:rsid w:val="00741EF7"/>
    <w:rsid w:val="007459AD"/>
    <w:rsid w:val="00756751"/>
    <w:rsid w:val="007607CE"/>
    <w:rsid w:val="00766DA9"/>
    <w:rsid w:val="0077293B"/>
    <w:rsid w:val="00775D81"/>
    <w:rsid w:val="00776A9C"/>
    <w:rsid w:val="00782C72"/>
    <w:rsid w:val="0078560C"/>
    <w:rsid w:val="0078598B"/>
    <w:rsid w:val="0078646E"/>
    <w:rsid w:val="007B6816"/>
    <w:rsid w:val="007C1585"/>
    <w:rsid w:val="007C793D"/>
    <w:rsid w:val="007D0108"/>
    <w:rsid w:val="007D0B68"/>
    <w:rsid w:val="007D120B"/>
    <w:rsid w:val="007D7E2F"/>
    <w:rsid w:val="007E142C"/>
    <w:rsid w:val="007F138E"/>
    <w:rsid w:val="00805F02"/>
    <w:rsid w:val="00811CCD"/>
    <w:rsid w:val="00824225"/>
    <w:rsid w:val="00824FA8"/>
    <w:rsid w:val="008279AB"/>
    <w:rsid w:val="00836C71"/>
    <w:rsid w:val="00842A85"/>
    <w:rsid w:val="00846DE1"/>
    <w:rsid w:val="00851412"/>
    <w:rsid w:val="00851B4A"/>
    <w:rsid w:val="00852C8A"/>
    <w:rsid w:val="00853DC3"/>
    <w:rsid w:val="00865B52"/>
    <w:rsid w:val="00870977"/>
    <w:rsid w:val="00871695"/>
    <w:rsid w:val="0087771E"/>
    <w:rsid w:val="00880613"/>
    <w:rsid w:val="00882CA0"/>
    <w:rsid w:val="00885F63"/>
    <w:rsid w:val="008932C8"/>
    <w:rsid w:val="00893EBF"/>
    <w:rsid w:val="008A2313"/>
    <w:rsid w:val="008A326C"/>
    <w:rsid w:val="008A43A3"/>
    <w:rsid w:val="008B25A9"/>
    <w:rsid w:val="008B3236"/>
    <w:rsid w:val="008B4166"/>
    <w:rsid w:val="008B5B7F"/>
    <w:rsid w:val="008B7F2F"/>
    <w:rsid w:val="008C0BB7"/>
    <w:rsid w:val="008C2E4F"/>
    <w:rsid w:val="008C40A6"/>
    <w:rsid w:val="008C4F26"/>
    <w:rsid w:val="008C7FDE"/>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E05AE"/>
    <w:rsid w:val="009E6342"/>
    <w:rsid w:val="009F2813"/>
    <w:rsid w:val="00A1061B"/>
    <w:rsid w:val="00A13469"/>
    <w:rsid w:val="00A14E61"/>
    <w:rsid w:val="00A23D1B"/>
    <w:rsid w:val="00A250BE"/>
    <w:rsid w:val="00A27EB1"/>
    <w:rsid w:val="00A301FA"/>
    <w:rsid w:val="00A326D6"/>
    <w:rsid w:val="00A42803"/>
    <w:rsid w:val="00A43C13"/>
    <w:rsid w:val="00A44D40"/>
    <w:rsid w:val="00A4580D"/>
    <w:rsid w:val="00A50533"/>
    <w:rsid w:val="00A51E69"/>
    <w:rsid w:val="00A56BF8"/>
    <w:rsid w:val="00A56E40"/>
    <w:rsid w:val="00A627FC"/>
    <w:rsid w:val="00A6298D"/>
    <w:rsid w:val="00A65144"/>
    <w:rsid w:val="00A70BB2"/>
    <w:rsid w:val="00A71072"/>
    <w:rsid w:val="00A72802"/>
    <w:rsid w:val="00A7426C"/>
    <w:rsid w:val="00A74A2C"/>
    <w:rsid w:val="00A80A86"/>
    <w:rsid w:val="00A837B6"/>
    <w:rsid w:val="00A90E82"/>
    <w:rsid w:val="00A93467"/>
    <w:rsid w:val="00A954A7"/>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548"/>
    <w:rsid w:val="00AF0718"/>
    <w:rsid w:val="00AF5A7A"/>
    <w:rsid w:val="00AF6768"/>
    <w:rsid w:val="00AF6CB9"/>
    <w:rsid w:val="00AF7838"/>
    <w:rsid w:val="00B01F21"/>
    <w:rsid w:val="00B02E55"/>
    <w:rsid w:val="00B0352C"/>
    <w:rsid w:val="00B0365E"/>
    <w:rsid w:val="00B06001"/>
    <w:rsid w:val="00B10DAA"/>
    <w:rsid w:val="00B12B05"/>
    <w:rsid w:val="00B14214"/>
    <w:rsid w:val="00B149B5"/>
    <w:rsid w:val="00B14E37"/>
    <w:rsid w:val="00B247C6"/>
    <w:rsid w:val="00B266B9"/>
    <w:rsid w:val="00B26A61"/>
    <w:rsid w:val="00B301EF"/>
    <w:rsid w:val="00B31C60"/>
    <w:rsid w:val="00B32BBC"/>
    <w:rsid w:val="00B3540B"/>
    <w:rsid w:val="00B40795"/>
    <w:rsid w:val="00B52427"/>
    <w:rsid w:val="00B54633"/>
    <w:rsid w:val="00B55BB9"/>
    <w:rsid w:val="00B561D4"/>
    <w:rsid w:val="00B608A0"/>
    <w:rsid w:val="00B70901"/>
    <w:rsid w:val="00B71101"/>
    <w:rsid w:val="00B73671"/>
    <w:rsid w:val="00B741A9"/>
    <w:rsid w:val="00B74E7B"/>
    <w:rsid w:val="00B763A3"/>
    <w:rsid w:val="00B86E0C"/>
    <w:rsid w:val="00B92C2D"/>
    <w:rsid w:val="00B960EC"/>
    <w:rsid w:val="00BA50BB"/>
    <w:rsid w:val="00BB7CB4"/>
    <w:rsid w:val="00BC042B"/>
    <w:rsid w:val="00BE3E7F"/>
    <w:rsid w:val="00BE51A2"/>
    <w:rsid w:val="00BE6B17"/>
    <w:rsid w:val="00C03F74"/>
    <w:rsid w:val="00C1378F"/>
    <w:rsid w:val="00C22640"/>
    <w:rsid w:val="00C23413"/>
    <w:rsid w:val="00C27C5A"/>
    <w:rsid w:val="00C27EC6"/>
    <w:rsid w:val="00C3304A"/>
    <w:rsid w:val="00C345D4"/>
    <w:rsid w:val="00C37F13"/>
    <w:rsid w:val="00C41391"/>
    <w:rsid w:val="00C45734"/>
    <w:rsid w:val="00C60E22"/>
    <w:rsid w:val="00C621E4"/>
    <w:rsid w:val="00C63104"/>
    <w:rsid w:val="00C63856"/>
    <w:rsid w:val="00C67FBF"/>
    <w:rsid w:val="00C71CE3"/>
    <w:rsid w:val="00C72A49"/>
    <w:rsid w:val="00C72EF9"/>
    <w:rsid w:val="00C75533"/>
    <w:rsid w:val="00C80BEC"/>
    <w:rsid w:val="00C82281"/>
    <w:rsid w:val="00C831CE"/>
    <w:rsid w:val="00C84C13"/>
    <w:rsid w:val="00C90A42"/>
    <w:rsid w:val="00C91D5C"/>
    <w:rsid w:val="00C9720B"/>
    <w:rsid w:val="00CA0450"/>
    <w:rsid w:val="00CA41AC"/>
    <w:rsid w:val="00CA58EB"/>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14F6C"/>
    <w:rsid w:val="00D165CE"/>
    <w:rsid w:val="00D267CB"/>
    <w:rsid w:val="00D32667"/>
    <w:rsid w:val="00D339F2"/>
    <w:rsid w:val="00D412E3"/>
    <w:rsid w:val="00D46E85"/>
    <w:rsid w:val="00D51497"/>
    <w:rsid w:val="00D52093"/>
    <w:rsid w:val="00D53648"/>
    <w:rsid w:val="00D543D3"/>
    <w:rsid w:val="00D60623"/>
    <w:rsid w:val="00D61D57"/>
    <w:rsid w:val="00D6260D"/>
    <w:rsid w:val="00D63F94"/>
    <w:rsid w:val="00D67D51"/>
    <w:rsid w:val="00D7012B"/>
    <w:rsid w:val="00D726AC"/>
    <w:rsid w:val="00D742D9"/>
    <w:rsid w:val="00D8106D"/>
    <w:rsid w:val="00D812A6"/>
    <w:rsid w:val="00D85714"/>
    <w:rsid w:val="00D866F6"/>
    <w:rsid w:val="00D978E6"/>
    <w:rsid w:val="00DA3908"/>
    <w:rsid w:val="00DB3ABD"/>
    <w:rsid w:val="00DB41DD"/>
    <w:rsid w:val="00DB4BA5"/>
    <w:rsid w:val="00DC57FF"/>
    <w:rsid w:val="00DC605A"/>
    <w:rsid w:val="00DC67C8"/>
    <w:rsid w:val="00DC6A64"/>
    <w:rsid w:val="00DD241E"/>
    <w:rsid w:val="00DD360F"/>
    <w:rsid w:val="00DD3A7A"/>
    <w:rsid w:val="00DD41C9"/>
    <w:rsid w:val="00DD721E"/>
    <w:rsid w:val="00DE0926"/>
    <w:rsid w:val="00DE72A4"/>
    <w:rsid w:val="00DF56E7"/>
    <w:rsid w:val="00E01C10"/>
    <w:rsid w:val="00E06FB6"/>
    <w:rsid w:val="00E11D7F"/>
    <w:rsid w:val="00E17A63"/>
    <w:rsid w:val="00E2189B"/>
    <w:rsid w:val="00E26E6D"/>
    <w:rsid w:val="00E273EF"/>
    <w:rsid w:val="00E350F2"/>
    <w:rsid w:val="00E365BD"/>
    <w:rsid w:val="00E36C0F"/>
    <w:rsid w:val="00E37AAC"/>
    <w:rsid w:val="00E50724"/>
    <w:rsid w:val="00E51D8B"/>
    <w:rsid w:val="00E523B5"/>
    <w:rsid w:val="00E60DD5"/>
    <w:rsid w:val="00E628EF"/>
    <w:rsid w:val="00E62F76"/>
    <w:rsid w:val="00E630D5"/>
    <w:rsid w:val="00E638F0"/>
    <w:rsid w:val="00E63CC7"/>
    <w:rsid w:val="00E65A7C"/>
    <w:rsid w:val="00E704D6"/>
    <w:rsid w:val="00E70765"/>
    <w:rsid w:val="00E71F65"/>
    <w:rsid w:val="00E7357C"/>
    <w:rsid w:val="00E80E42"/>
    <w:rsid w:val="00E81680"/>
    <w:rsid w:val="00E91E56"/>
    <w:rsid w:val="00E9549B"/>
    <w:rsid w:val="00E95FC3"/>
    <w:rsid w:val="00E977D9"/>
    <w:rsid w:val="00EA099F"/>
    <w:rsid w:val="00EB01DC"/>
    <w:rsid w:val="00EB425E"/>
    <w:rsid w:val="00EB617C"/>
    <w:rsid w:val="00EB62FF"/>
    <w:rsid w:val="00EB6ED5"/>
    <w:rsid w:val="00EC1976"/>
    <w:rsid w:val="00EC4039"/>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43EA8"/>
    <w:rsid w:val="00F50028"/>
    <w:rsid w:val="00F50CCF"/>
    <w:rsid w:val="00F61351"/>
    <w:rsid w:val="00F673E9"/>
    <w:rsid w:val="00F700DC"/>
    <w:rsid w:val="00F72B21"/>
    <w:rsid w:val="00F7541D"/>
    <w:rsid w:val="00F77B09"/>
    <w:rsid w:val="00F81799"/>
    <w:rsid w:val="00F82A94"/>
    <w:rsid w:val="00F953B1"/>
    <w:rsid w:val="00FA4EFC"/>
    <w:rsid w:val="00FA6DC9"/>
    <w:rsid w:val="00FB002B"/>
    <w:rsid w:val="00FB05FE"/>
    <w:rsid w:val="00FB4446"/>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2">
      <v:stroke weight="1.25pt"/>
    </o:shapedefaults>
    <o:shapelayout v:ext="edit">
      <o:idmap v:ext="edit" data="1"/>
    </o:shapelayout>
  </w:shapeDefaults>
  <w:decimalSymbol w:val="."/>
  <w:listSeparator w:val=","/>
  <w14:docId w14:val="1665512D"/>
  <w15:docId w15:val="{F6E71BD4-747B-4584-8D4F-828FA10A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qFormat="1"/>
    <w:lsdException w:name="caption" w:semiHidden="1" w:unhideWhenUsed="1" w:qFormat="1"/>
    <w:lsdException w:name="annotation reference" w:uiPriority="99"/>
    <w:lsdException w:name="Title" w:qFormat="1"/>
    <w:lsdException w:name="Subtitle" w:qFormat="1"/>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uiPriority w:val="9"/>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7607CE"/>
    <w:pPr>
      <w:tabs>
        <w:tab w:val="right" w:leader="underscore" w:pos="9016"/>
      </w:tabs>
      <w:ind w:left="834" w:hanging="431"/>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pt bullet 1,Rpt Bullet 2"/>
    <w:basedOn w:val="Normal"/>
    <w:link w:val="ListParagraphChar"/>
    <w:uiPriority w:val="34"/>
    <w:qFormat/>
    <w:rsid w:val="00C27C5A"/>
    <w:pPr>
      <w:ind w:left="720"/>
      <w:contextualSpacing/>
    </w:pPr>
  </w:style>
  <w:style w:type="character" w:styleId="CommentReference">
    <w:name w:val="annotation reference"/>
    <w:basedOn w:val="DefaultParagraphFont"/>
    <w:uiPriority w:val="99"/>
    <w:rsid w:val="005171E6"/>
    <w:rPr>
      <w:sz w:val="16"/>
      <w:szCs w:val="16"/>
    </w:rPr>
  </w:style>
  <w:style w:type="paragraph" w:styleId="CommentText">
    <w:name w:val="annotation text"/>
    <w:basedOn w:val="Normal"/>
    <w:link w:val="CommentTextChar"/>
    <w:rsid w:val="005171E6"/>
  </w:style>
  <w:style w:type="character" w:customStyle="1" w:styleId="CommentTextChar">
    <w:name w:val="Comment Text Char"/>
    <w:basedOn w:val="DefaultParagraphFont"/>
    <w:link w:val="CommentText"/>
    <w:rsid w:val="005171E6"/>
  </w:style>
  <w:style w:type="paragraph" w:styleId="CommentSubject">
    <w:name w:val="annotation subject"/>
    <w:basedOn w:val="CommentText"/>
    <w:next w:val="CommentText"/>
    <w:link w:val="CommentSubjectChar"/>
    <w:unhideWhenUsed/>
    <w:rsid w:val="005171E6"/>
    <w:rPr>
      <w:b/>
      <w:bCs/>
    </w:rPr>
  </w:style>
  <w:style w:type="character" w:customStyle="1" w:styleId="CommentSubjectChar">
    <w:name w:val="Comment Subject Char"/>
    <w:basedOn w:val="CommentTextChar"/>
    <w:link w:val="CommentSubject"/>
    <w:rsid w:val="005171E6"/>
    <w:rPr>
      <w:b/>
      <w:bCs/>
    </w:rPr>
  </w:style>
  <w:style w:type="paragraph" w:customStyle="1" w:styleId="xxmsonormal">
    <w:name w:val="x_xmsonormal"/>
    <w:basedOn w:val="Normal"/>
    <w:rsid w:val="005171E6"/>
    <w:pPr>
      <w:jc w:val="left"/>
    </w:pPr>
    <w:rPr>
      <w:rFonts w:ascii="Calibri" w:eastAsiaTheme="minorHAnsi" w:hAnsi="Calibri" w:cs="Calibri"/>
      <w:sz w:val="22"/>
      <w:szCs w:val="22"/>
    </w:rPr>
  </w:style>
  <w:style w:type="character" w:customStyle="1" w:styleId="ListParagraphChar">
    <w:name w:val="List Paragraph Char"/>
    <w:aliases w:val="Rpt bullet 1 Char,Rpt Bullet 2 Char"/>
    <w:link w:val="ListParagraph"/>
    <w:uiPriority w:val="34"/>
    <w:locked/>
    <w:rsid w:val="005171E6"/>
  </w:style>
  <w:style w:type="character" w:styleId="FootnoteReference">
    <w:name w:val="footnote reference"/>
    <w:rsid w:val="00615763"/>
  </w:style>
  <w:style w:type="paragraph" w:styleId="BodyTextIndent2">
    <w:name w:val="Body Text Indent 2"/>
    <w:basedOn w:val="Normal"/>
    <w:link w:val="BodyTextIndent2Char"/>
    <w:rsid w:val="00615763"/>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615763"/>
    <w:rPr>
      <w:b/>
      <w:snapToGrid w:val="0"/>
      <w:sz w:val="24"/>
      <w:lang w:eastAsia="en-US"/>
    </w:rPr>
  </w:style>
  <w:style w:type="paragraph" w:styleId="BlockText">
    <w:name w:val="Block Text"/>
    <w:basedOn w:val="Normal"/>
    <w:rsid w:val="00615763"/>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615763"/>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615763"/>
    <w:rPr>
      <w:b/>
      <w:snapToGrid w:val="0"/>
      <w:sz w:val="24"/>
      <w:lang w:eastAsia="en-US"/>
    </w:rPr>
  </w:style>
  <w:style w:type="paragraph" w:styleId="BodyTextIndent3">
    <w:name w:val="Body Text Indent 3"/>
    <w:basedOn w:val="Normal"/>
    <w:link w:val="BodyTextIndent3Char"/>
    <w:rsid w:val="00615763"/>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615763"/>
    <w:rPr>
      <w:b/>
      <w:snapToGrid w:val="0"/>
      <w:sz w:val="24"/>
      <w:lang w:eastAsia="en-US"/>
    </w:rPr>
  </w:style>
  <w:style w:type="paragraph" w:styleId="BodyText">
    <w:name w:val="Body Text"/>
    <w:basedOn w:val="Normal"/>
    <w:link w:val="BodyTextChar"/>
    <w:rsid w:val="00615763"/>
    <w:pPr>
      <w:widowControl w:val="0"/>
      <w:spacing w:line="218" w:lineRule="auto"/>
    </w:pPr>
    <w:rPr>
      <w:b/>
      <w:snapToGrid w:val="0"/>
      <w:sz w:val="24"/>
      <w:lang w:eastAsia="en-US"/>
    </w:rPr>
  </w:style>
  <w:style w:type="character" w:customStyle="1" w:styleId="BodyTextChar">
    <w:name w:val="Body Text Char"/>
    <w:basedOn w:val="DefaultParagraphFont"/>
    <w:link w:val="BodyText"/>
    <w:rsid w:val="00615763"/>
    <w:rPr>
      <w:b/>
      <w:snapToGrid w:val="0"/>
      <w:sz w:val="24"/>
      <w:lang w:eastAsia="en-US"/>
    </w:rPr>
  </w:style>
  <w:style w:type="paragraph" w:styleId="BodyText2">
    <w:name w:val="Body Text 2"/>
    <w:basedOn w:val="Normal"/>
    <w:link w:val="BodyText2Char"/>
    <w:rsid w:val="00615763"/>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615763"/>
    <w:rPr>
      <w:b/>
      <w:i/>
      <w:snapToGrid w:val="0"/>
      <w:sz w:val="22"/>
      <w:lang w:eastAsia="en-US"/>
    </w:rPr>
  </w:style>
  <w:style w:type="paragraph" w:customStyle="1" w:styleId="HeadingOne">
    <w:name w:val="Heading One"/>
    <w:basedOn w:val="Heading1"/>
    <w:rsid w:val="00615763"/>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character" w:styleId="Strong">
    <w:name w:val="Strong"/>
    <w:basedOn w:val="DefaultParagraphFont"/>
    <w:uiPriority w:val="22"/>
    <w:qFormat/>
    <w:rsid w:val="00615763"/>
    <w:rPr>
      <w:b/>
      <w:bCs/>
    </w:rPr>
  </w:style>
  <w:style w:type="paragraph" w:customStyle="1" w:styleId="Heading2-leftalign">
    <w:name w:val="Heading 2 - left align"/>
    <w:basedOn w:val="Heading2"/>
    <w:link w:val="Heading2-leftalignChar"/>
    <w:qFormat/>
    <w:rsid w:val="00615763"/>
    <w:rPr>
      <w:rFonts w:ascii="Times New (W1)" w:hAnsi="Times New (W1)"/>
      <w:snapToGrid w:val="0"/>
      <w:sz w:val="22"/>
      <w:lang w:val="en-US" w:eastAsia="en-US"/>
    </w:rPr>
  </w:style>
  <w:style w:type="paragraph" w:customStyle="1" w:styleId="Normal-header">
    <w:name w:val="Normal - header"/>
    <w:basedOn w:val="Normal"/>
    <w:link w:val="Normal-headerChar"/>
    <w:qFormat/>
    <w:rsid w:val="00615763"/>
    <w:pPr>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615763"/>
    <w:rPr>
      <w:rFonts w:ascii="Times New (W1)" w:hAnsi="Times New (W1)" w:cs="Arial"/>
      <w:b/>
      <w:snapToGrid w:val="0"/>
      <w:sz w:val="22"/>
      <w:szCs w:val="28"/>
      <w:lang w:val="en-US" w:eastAsia="en-US"/>
    </w:rPr>
  </w:style>
  <w:style w:type="paragraph" w:styleId="NoSpacing">
    <w:name w:val="No Spacing"/>
    <w:uiPriority w:val="1"/>
    <w:qFormat/>
    <w:rsid w:val="00615763"/>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615763"/>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615763"/>
    <w:pPr>
      <w:ind w:left="720"/>
    </w:pPr>
    <w:rPr>
      <w:caps/>
      <w:u w:val="single"/>
    </w:rPr>
  </w:style>
  <w:style w:type="character" w:customStyle="1" w:styleId="Heading2-ClauseChar">
    <w:name w:val="Heading 2 - Clause Char"/>
    <w:basedOn w:val="Heading2-leftalignChar"/>
    <w:link w:val="Heading2-Clause"/>
    <w:rsid w:val="00615763"/>
    <w:rPr>
      <w:rFonts w:ascii="Times New (W1)" w:hAnsi="Times New (W1)" w:cs="Arial"/>
      <w:b/>
      <w:caps/>
      <w:snapToGrid w:val="0"/>
      <w:sz w:val="22"/>
      <w:szCs w:val="28"/>
      <w:u w:val="single"/>
      <w:lang w:val="en-US" w:eastAsia="en-US"/>
    </w:rPr>
  </w:style>
  <w:style w:type="paragraph" w:customStyle="1" w:styleId="Heading3-attachment">
    <w:name w:val="Heading 3 - attachment"/>
    <w:basedOn w:val="Heading3"/>
    <w:link w:val="Heading3-attachmentChar"/>
    <w:qFormat/>
    <w:rsid w:val="00615763"/>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615763"/>
    <w:rPr>
      <w:rFonts w:ascii="Arial" w:hAnsi="Arial"/>
      <w:b w:val="0"/>
      <w:i w:val="0"/>
      <w:snapToGrid w:val="0"/>
      <w:sz w:val="22"/>
      <w:szCs w:val="22"/>
      <w:u w:val="single"/>
      <w:lang w:eastAsia="en-US"/>
    </w:rPr>
  </w:style>
  <w:style w:type="numbering" w:customStyle="1" w:styleId="NoList1">
    <w:name w:val="No List1"/>
    <w:next w:val="NoList"/>
    <w:uiPriority w:val="99"/>
    <w:semiHidden/>
    <w:unhideWhenUsed/>
    <w:rsid w:val="00615763"/>
  </w:style>
  <w:style w:type="table" w:customStyle="1" w:styleId="TableGrid1">
    <w:name w:val="Table Grid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615763"/>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615763"/>
    <w:pPr>
      <w:tabs>
        <w:tab w:val="center" w:pos="4513"/>
        <w:tab w:val="right" w:pos="9026"/>
      </w:tabs>
      <w:jc w:val="left"/>
    </w:pPr>
    <w:rPr>
      <w:rFonts w:ascii="Arial" w:eastAsia="Calibri" w:hAnsi="Arial"/>
    </w:rPr>
  </w:style>
  <w:style w:type="paragraph" w:customStyle="1" w:styleId="FigureLabels">
    <w:name w:val="Figure Labels"/>
    <w:basedOn w:val="Normal"/>
    <w:autoRedefine/>
    <w:rsid w:val="00615763"/>
    <w:pPr>
      <w:jc w:val="center"/>
    </w:pPr>
    <w:rPr>
      <w:rFonts w:ascii="Arial" w:hAnsi="Arial"/>
      <w:b/>
      <w:i/>
    </w:rPr>
  </w:style>
  <w:style w:type="paragraph" w:customStyle="1" w:styleId="FigureNumber">
    <w:name w:val="Figure Number"/>
    <w:basedOn w:val="Normal"/>
    <w:autoRedefine/>
    <w:rsid w:val="00615763"/>
    <w:pPr>
      <w:jc w:val="center"/>
    </w:pPr>
    <w:rPr>
      <w:rFonts w:ascii="Arial" w:hAnsi="Arial"/>
      <w:i/>
    </w:rPr>
  </w:style>
  <w:style w:type="paragraph" w:customStyle="1" w:styleId="AppendixTitle">
    <w:name w:val="Appendix Title"/>
    <w:basedOn w:val="Footer"/>
    <w:rsid w:val="00615763"/>
    <w:pPr>
      <w:ind w:right="360"/>
      <w:jc w:val="left"/>
    </w:pPr>
    <w:rPr>
      <w:rFonts w:ascii="Arial" w:hAnsi="Arial"/>
      <w:b/>
      <w:i/>
      <w:sz w:val="24"/>
    </w:rPr>
  </w:style>
  <w:style w:type="paragraph" w:customStyle="1" w:styleId="AppendixNumber">
    <w:name w:val="Appendix Number"/>
    <w:basedOn w:val="AppendixTitle"/>
    <w:autoRedefine/>
    <w:rsid w:val="00615763"/>
    <w:pPr>
      <w:jc w:val="right"/>
    </w:pPr>
    <w:rPr>
      <w:b w:val="0"/>
      <w:i w:val="0"/>
    </w:rPr>
  </w:style>
  <w:style w:type="table" w:customStyle="1" w:styleId="TableGrid11">
    <w:name w:val="Table Grid1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15763"/>
  </w:style>
  <w:style w:type="table" w:customStyle="1" w:styleId="TableGrid111">
    <w:name w:val="Table Grid11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615763"/>
    <w:rPr>
      <w:i/>
      <w:iCs/>
      <w:color w:val="808080"/>
    </w:rPr>
  </w:style>
  <w:style w:type="paragraph" w:customStyle="1" w:styleId="NormalWeb1">
    <w:name w:val="Normal (Web)1"/>
    <w:basedOn w:val="Normal"/>
    <w:next w:val="NormalWeb"/>
    <w:uiPriority w:val="99"/>
    <w:semiHidden/>
    <w:unhideWhenUsed/>
    <w:rsid w:val="00615763"/>
    <w:pPr>
      <w:spacing w:before="100" w:beforeAutospacing="1" w:after="100" w:afterAutospacing="1"/>
      <w:jc w:val="left"/>
    </w:pPr>
    <w:rPr>
      <w:sz w:val="24"/>
      <w:szCs w:val="24"/>
    </w:rPr>
  </w:style>
  <w:style w:type="table" w:customStyle="1" w:styleId="TableGrid2">
    <w:name w:val="Table Grid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615763"/>
    <w:rPr>
      <w:rFonts w:ascii="Calibri" w:eastAsia="Calibri" w:hAnsi="Calibri"/>
      <w:sz w:val="22"/>
      <w:szCs w:val="22"/>
      <w:lang w:eastAsia="en-US"/>
    </w:rPr>
  </w:style>
  <w:style w:type="paragraph" w:customStyle="1" w:styleId="Style2">
    <w:name w:val="Style2"/>
    <w:basedOn w:val="Normal"/>
    <w:rsid w:val="00615763"/>
    <w:pPr>
      <w:numPr>
        <w:numId w:val="18"/>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paragraph" w:customStyle="1" w:styleId="PlainText1">
    <w:name w:val="Plain Text1"/>
    <w:basedOn w:val="Normal"/>
    <w:next w:val="PlainText"/>
    <w:link w:val="PlainTextChar"/>
    <w:uiPriority w:val="99"/>
    <w:unhideWhenUsed/>
    <w:rsid w:val="00615763"/>
    <w:pPr>
      <w:jc w:val="left"/>
    </w:pPr>
    <w:rPr>
      <w:rFonts w:ascii="Calibri" w:hAnsi="Calibri"/>
      <w:szCs w:val="21"/>
    </w:rPr>
  </w:style>
  <w:style w:type="character" w:customStyle="1" w:styleId="PlainTextChar">
    <w:name w:val="Plain Text Char"/>
    <w:basedOn w:val="DefaultParagraphFont"/>
    <w:link w:val="PlainText1"/>
    <w:uiPriority w:val="99"/>
    <w:rsid w:val="00615763"/>
    <w:rPr>
      <w:rFonts w:ascii="Calibri" w:hAnsi="Calibri"/>
      <w:szCs w:val="21"/>
    </w:rPr>
  </w:style>
  <w:style w:type="character" w:customStyle="1" w:styleId="UnresolvedMention1">
    <w:name w:val="Unresolved Mention1"/>
    <w:basedOn w:val="DefaultParagraphFont"/>
    <w:uiPriority w:val="99"/>
    <w:semiHidden/>
    <w:unhideWhenUsed/>
    <w:rsid w:val="00615763"/>
    <w:rPr>
      <w:color w:val="605E5C"/>
      <w:shd w:val="clear" w:color="auto" w:fill="E1DFDD"/>
    </w:rPr>
  </w:style>
  <w:style w:type="character" w:customStyle="1" w:styleId="FollowedHyperlink1">
    <w:name w:val="FollowedHyperlink1"/>
    <w:basedOn w:val="DefaultParagraphFont"/>
    <w:uiPriority w:val="99"/>
    <w:semiHidden/>
    <w:unhideWhenUsed/>
    <w:rsid w:val="00615763"/>
    <w:rPr>
      <w:color w:val="954F72"/>
      <w:u w:val="single"/>
    </w:rPr>
  </w:style>
  <w:style w:type="character" w:customStyle="1" w:styleId="HeaderChar1">
    <w:name w:val="Header Char1"/>
    <w:basedOn w:val="DefaultParagraphFont"/>
    <w:uiPriority w:val="99"/>
    <w:rsid w:val="00615763"/>
  </w:style>
  <w:style w:type="character" w:customStyle="1" w:styleId="FooterChar1">
    <w:name w:val="Footer Char1"/>
    <w:basedOn w:val="DefaultParagraphFont"/>
    <w:uiPriority w:val="99"/>
    <w:rsid w:val="00615763"/>
  </w:style>
  <w:style w:type="paragraph" w:styleId="NormalWeb">
    <w:name w:val="Normal (Web)"/>
    <w:basedOn w:val="Normal"/>
    <w:uiPriority w:val="99"/>
    <w:unhideWhenUsed/>
    <w:rsid w:val="00615763"/>
    <w:rPr>
      <w:rFonts w:eastAsia="Calibri"/>
      <w:sz w:val="24"/>
      <w:szCs w:val="24"/>
    </w:rPr>
  </w:style>
  <w:style w:type="paragraph" w:styleId="PlainText">
    <w:name w:val="Plain Text"/>
    <w:basedOn w:val="Normal"/>
    <w:link w:val="PlainTextChar1"/>
    <w:uiPriority w:val="99"/>
    <w:unhideWhenUsed/>
    <w:rsid w:val="00615763"/>
    <w:rPr>
      <w:rFonts w:ascii="Consolas" w:eastAsia="Calibri" w:hAnsi="Consolas"/>
      <w:sz w:val="21"/>
      <w:szCs w:val="21"/>
    </w:rPr>
  </w:style>
  <w:style w:type="character" w:customStyle="1" w:styleId="PlainTextChar1">
    <w:name w:val="Plain Text Char1"/>
    <w:basedOn w:val="DefaultParagraphFont"/>
    <w:link w:val="PlainText"/>
    <w:uiPriority w:val="99"/>
    <w:rsid w:val="00615763"/>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615763"/>
    <w:rPr>
      <w:color w:val="800080"/>
      <w:u w:val="single"/>
    </w:rPr>
  </w:style>
  <w:style w:type="paragraph" w:customStyle="1" w:styleId="BasicParagraph">
    <w:name w:val="[Basic Paragraph]"/>
    <w:basedOn w:val="Normal"/>
    <w:rsid w:val="00615763"/>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615763"/>
    <w:pPr>
      <w:widowControl w:val="0"/>
      <w:jc w:val="left"/>
    </w:pPr>
    <w:rPr>
      <w:i/>
      <w:snapToGrid w:val="0"/>
      <w:szCs w:val="24"/>
      <w:lang w:eastAsia="en-US"/>
    </w:rPr>
  </w:style>
  <w:style w:type="table" w:customStyle="1" w:styleId="TableGrid5">
    <w:name w:val="Table Grid5"/>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5763"/>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15763"/>
    <w:rPr>
      <w:color w:val="605E5C"/>
      <w:shd w:val="clear" w:color="auto" w:fill="E1DFDD"/>
    </w:rPr>
  </w:style>
  <w:style w:type="table" w:customStyle="1" w:styleId="TableGrid13">
    <w:name w:val="Table Grid13"/>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615763"/>
  </w:style>
  <w:style w:type="table" w:customStyle="1" w:styleId="TableGrid10">
    <w:name w:val="Table Grid10"/>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615763"/>
    <w:rPr>
      <w:rFonts w:eastAsia="Calibri"/>
      <w:sz w:val="24"/>
      <w:szCs w:val="24"/>
    </w:rPr>
  </w:style>
  <w:style w:type="table" w:customStyle="1" w:styleId="TableGrid61">
    <w:name w:val="Table Grid61"/>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15763"/>
  </w:style>
  <w:style w:type="table" w:customStyle="1" w:styleId="TableGrid18">
    <w:name w:val="Table Grid18"/>
    <w:basedOn w:val="TableNormal"/>
    <w:next w:val="TableGrid"/>
    <w:uiPriority w:val="3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615763"/>
    <w:rPr>
      <w:rFonts w:ascii="Arial" w:hAnsi="Arial" w:cs="Arial" w:hint="default"/>
      <w:color w:val="000000"/>
      <w:sz w:val="20"/>
    </w:rPr>
  </w:style>
  <w:style w:type="table" w:customStyle="1" w:styleId="TableGrid23">
    <w:name w:val="Table Grid23"/>
    <w:basedOn w:val="TableNormal"/>
    <w:next w:val="TableGrid"/>
    <w:uiPriority w:val="3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615763"/>
    <w:rPr>
      <w:rFonts w:cs="Arial"/>
    </w:rPr>
  </w:style>
  <w:style w:type="paragraph" w:customStyle="1" w:styleId="para1">
    <w:name w:val="para 1"/>
    <w:basedOn w:val="Normal"/>
    <w:link w:val="para1Char"/>
    <w:qFormat/>
    <w:rsid w:val="00615763"/>
    <w:pPr>
      <w:snapToGrid w:val="0"/>
      <w:spacing w:before="120"/>
      <w:ind w:left="720"/>
      <w:jc w:val="left"/>
    </w:pPr>
    <w:rPr>
      <w:rFonts w:cs="Arial"/>
    </w:rPr>
  </w:style>
  <w:style w:type="table" w:customStyle="1" w:styleId="TableGrid1010">
    <w:name w:val="Table Grid1010"/>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615763"/>
    <w:rPr>
      <w:color w:val="2B579A"/>
      <w:shd w:val="clear" w:color="auto" w:fill="E1DFDD"/>
    </w:rPr>
  </w:style>
  <w:style w:type="table" w:customStyle="1" w:styleId="TableGrid30">
    <w:name w:val="Table Grid30"/>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615763"/>
  </w:style>
  <w:style w:type="table" w:customStyle="1" w:styleId="TableGrid40">
    <w:name w:val="Table Grid40"/>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8">
    <w:name w:val="Table Grid5128"/>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9">
    <w:name w:val="Table Grid5129"/>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615763"/>
  </w:style>
  <w:style w:type="table" w:customStyle="1" w:styleId="TableGrid48">
    <w:name w:val="Table Grid48"/>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0">
    <w:name w:val="Table Grid5130"/>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5763"/>
  </w:style>
  <w:style w:type="numbering" w:customStyle="1" w:styleId="NoList2">
    <w:name w:val="No List2"/>
    <w:next w:val="NoList"/>
    <w:uiPriority w:val="99"/>
    <w:semiHidden/>
    <w:unhideWhenUsed/>
    <w:rsid w:val="00615763"/>
  </w:style>
  <w:style w:type="table" w:customStyle="1" w:styleId="TableGrid49">
    <w:name w:val="Table Grid49"/>
    <w:basedOn w:val="TableNormal"/>
    <w:next w:val="TableGrid"/>
    <w:uiPriority w:val="3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uiPriority w:val="59"/>
    <w:rsid w:val="00615763"/>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C-bullLvl1withsubbullLvl2">
    <w:name w:val="BCC - bull Lvl 1 with sub bull Lvl 2"/>
    <w:basedOn w:val="Normal"/>
    <w:qFormat/>
    <w:rsid w:val="00615763"/>
    <w:pPr>
      <w:numPr>
        <w:numId w:val="19"/>
      </w:numPr>
      <w:spacing w:before="60" w:after="60"/>
      <w:jc w:val="left"/>
    </w:pPr>
    <w:rPr>
      <w:rFonts w:ascii="Arial" w:eastAsiaTheme="minorHAnsi" w:hAnsi="Arial" w:cstheme="minorBidi"/>
      <w:szCs w:val="22"/>
      <w:lang w:eastAsia="en-US"/>
    </w:rPr>
  </w:style>
  <w:style w:type="paragraph" w:customStyle="1" w:styleId="xxbullsublvl2">
    <w:name w:val="xx bull sub lvl 2"/>
    <w:basedOn w:val="BCC-bullLvl1withsubbullLvl2"/>
    <w:qFormat/>
    <w:rsid w:val="00615763"/>
    <w:pPr>
      <w:numPr>
        <w:ilvl w:val="1"/>
      </w:numPr>
      <w:tabs>
        <w:tab w:val="clear" w:pos="1440"/>
        <w:tab w:val="num" w:pos="360"/>
      </w:tabs>
      <w:ind w:left="2880" w:hanging="720"/>
    </w:pPr>
  </w:style>
  <w:style w:type="character" w:styleId="FollowedHyperlink">
    <w:name w:val="FollowedHyperlink"/>
    <w:basedOn w:val="DefaultParagraphFont"/>
    <w:uiPriority w:val="99"/>
    <w:unhideWhenUsed/>
    <w:rsid w:val="00615763"/>
    <w:rPr>
      <w:color w:val="954F72" w:themeColor="followedHyperlink"/>
      <w:u w:val="single"/>
    </w:rPr>
  </w:style>
  <w:style w:type="numbering" w:customStyle="1" w:styleId="NoList3">
    <w:name w:val="No List3"/>
    <w:next w:val="NoList"/>
    <w:uiPriority w:val="99"/>
    <w:semiHidden/>
    <w:unhideWhenUsed/>
    <w:rsid w:val="00615763"/>
  </w:style>
  <w:style w:type="table" w:customStyle="1" w:styleId="TableGrid50">
    <w:name w:val="Table Grid50"/>
    <w:basedOn w:val="TableNormal"/>
    <w:next w:val="TableGrid"/>
    <w:uiPriority w:val="3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615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59"/>
    <w:rsid w:val="0061576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615763"/>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615763"/>
  </w:style>
  <w:style w:type="numbering" w:customStyle="1" w:styleId="NoList21">
    <w:name w:val="No List21"/>
    <w:next w:val="NoList"/>
    <w:uiPriority w:val="99"/>
    <w:semiHidden/>
    <w:unhideWhenUsed/>
    <w:rsid w:val="00615763"/>
  </w:style>
  <w:style w:type="character" w:customStyle="1" w:styleId="eop">
    <w:name w:val="eop"/>
    <w:basedOn w:val="DefaultParagraphFont"/>
    <w:rsid w:val="00615763"/>
  </w:style>
  <w:style w:type="paragraph" w:customStyle="1" w:styleId="Body">
    <w:name w:val="Body"/>
    <w:rsid w:val="00615763"/>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xmsonormal">
    <w:name w:val="x_msonormal"/>
    <w:basedOn w:val="Normal"/>
    <w:rsid w:val="00615763"/>
    <w:pPr>
      <w:jc w:val="left"/>
    </w:pPr>
    <w:rPr>
      <w:rFonts w:ascii="Calibri" w:eastAsiaTheme="minorHAnsi" w:hAnsi="Calibri" w:cs="Calibri"/>
      <w:sz w:val="22"/>
      <w:szCs w:val="22"/>
    </w:rPr>
  </w:style>
  <w:style w:type="paragraph" w:customStyle="1" w:styleId="TableParagraph">
    <w:name w:val="Table Paragraph"/>
    <w:basedOn w:val="Normal"/>
    <w:uiPriority w:val="1"/>
    <w:rsid w:val="00615763"/>
    <w:pPr>
      <w:autoSpaceDE w:val="0"/>
      <w:autoSpaceDN w:val="0"/>
      <w:spacing w:before="17"/>
      <w:jc w:val="right"/>
    </w:pPr>
    <w:rPr>
      <w:rFonts w:ascii="Arial MT" w:eastAsiaTheme="minorHAnsi" w:hAnsi="Arial MT"/>
      <w:sz w:val="22"/>
      <w:szCs w:val="22"/>
      <w:lang w:eastAsia="en-US"/>
    </w:rPr>
  </w:style>
  <w:style w:type="character" w:styleId="Emphasis">
    <w:name w:val="Emphasis"/>
    <w:basedOn w:val="DefaultParagraphFont"/>
    <w:uiPriority w:val="20"/>
    <w:qFormat/>
    <w:rsid w:val="00615763"/>
    <w:rPr>
      <w:i/>
      <w:iCs/>
    </w:rPr>
  </w:style>
  <w:style w:type="paragraph" w:customStyle="1" w:styleId="default0">
    <w:name w:val="default"/>
    <w:basedOn w:val="Normal"/>
    <w:rsid w:val="00615763"/>
    <w:pPr>
      <w:spacing w:before="100" w:beforeAutospacing="1" w:after="100" w:afterAutospacing="1"/>
      <w:jc w:val="left"/>
    </w:pPr>
    <w:rPr>
      <w:rFonts w:ascii="Calibri" w:eastAsiaTheme="minorHAnsi" w:hAnsi="Calibri" w:cs="Calibri"/>
      <w:sz w:val="22"/>
      <w:szCs w:val="22"/>
    </w:rPr>
  </w:style>
  <w:style w:type="paragraph" w:customStyle="1" w:styleId="xmsonormal0">
    <w:name w:val="x_msonormal0"/>
    <w:basedOn w:val="Normal"/>
    <w:uiPriority w:val="99"/>
    <w:semiHidden/>
    <w:rsid w:val="00615763"/>
    <w:pPr>
      <w:spacing w:before="100" w:beforeAutospacing="1" w:after="100" w:afterAutospacing="1"/>
      <w:jc w:val="left"/>
    </w:pPr>
    <w:rPr>
      <w:rFonts w:ascii="Calibri" w:eastAsiaTheme="minorHAnsi" w:hAnsi="Calibri" w:cs="Calibri"/>
      <w:sz w:val="22"/>
      <w:szCs w:val="22"/>
    </w:rPr>
  </w:style>
  <w:style w:type="paragraph" w:customStyle="1" w:styleId="xxl65">
    <w:name w:val="x_xl65"/>
    <w:basedOn w:val="Normal"/>
    <w:uiPriority w:val="99"/>
    <w:semiHidden/>
    <w:rsid w:val="00615763"/>
    <w:pPr>
      <w:spacing w:before="100" w:beforeAutospacing="1" w:after="100" w:afterAutospacing="1"/>
      <w:jc w:val="left"/>
    </w:pPr>
    <w:rPr>
      <w:rFonts w:ascii="Calibri" w:eastAsiaTheme="minorHAnsi" w:hAnsi="Calibri" w:cs="Calibri"/>
      <w:sz w:val="22"/>
      <w:szCs w:val="22"/>
    </w:rPr>
  </w:style>
  <w:style w:type="paragraph" w:customStyle="1" w:styleId="xxl66">
    <w:name w:val="x_xl66"/>
    <w:basedOn w:val="Normal"/>
    <w:uiPriority w:val="99"/>
    <w:semiHidden/>
    <w:rsid w:val="00615763"/>
    <w:pPr>
      <w:spacing w:before="100" w:beforeAutospacing="1" w:after="100" w:afterAutospacing="1"/>
      <w:jc w:val="left"/>
    </w:pPr>
    <w:rPr>
      <w:rFonts w:ascii="Arial" w:eastAsiaTheme="minorHAnsi" w:hAnsi="Arial" w:cs="Arial"/>
      <w:b/>
      <w:bCs/>
      <w:color w:val="000000"/>
      <w:sz w:val="22"/>
      <w:szCs w:val="22"/>
    </w:rPr>
  </w:style>
  <w:style w:type="paragraph" w:customStyle="1" w:styleId="xxl67">
    <w:name w:val="x_xl67"/>
    <w:basedOn w:val="Normal"/>
    <w:uiPriority w:val="99"/>
    <w:semiHidden/>
    <w:rsid w:val="00615763"/>
    <w:pPr>
      <w:spacing w:before="100" w:beforeAutospacing="1" w:after="100" w:afterAutospacing="1"/>
      <w:jc w:val="left"/>
    </w:pPr>
    <w:rPr>
      <w:rFonts w:ascii="Arial" w:eastAsiaTheme="minorHAnsi" w:hAnsi="Arial" w:cs="Arial"/>
      <w:b/>
      <w:bCs/>
      <w:sz w:val="22"/>
      <w:szCs w:val="22"/>
    </w:rPr>
  </w:style>
  <w:style w:type="paragraph" w:customStyle="1" w:styleId="xxl68">
    <w:name w:val="x_xl68"/>
    <w:basedOn w:val="Normal"/>
    <w:uiPriority w:val="99"/>
    <w:semiHidden/>
    <w:rsid w:val="00615763"/>
    <w:pPr>
      <w:spacing w:before="100" w:beforeAutospacing="1" w:after="100" w:afterAutospacing="1"/>
      <w:jc w:val="left"/>
    </w:pPr>
    <w:rPr>
      <w:rFonts w:ascii="Arial" w:eastAsiaTheme="minorHAnsi" w:hAnsi="Arial" w:cs="Arial"/>
      <w:sz w:val="22"/>
      <w:szCs w:val="22"/>
    </w:rPr>
  </w:style>
  <w:style w:type="paragraph" w:customStyle="1" w:styleId="xxl69">
    <w:name w:val="x_xl69"/>
    <w:basedOn w:val="Normal"/>
    <w:uiPriority w:val="99"/>
    <w:semiHidden/>
    <w:rsid w:val="00615763"/>
    <w:pPr>
      <w:spacing w:before="100" w:beforeAutospacing="1" w:after="100" w:afterAutospacing="1"/>
      <w:jc w:val="left"/>
    </w:pPr>
    <w:rPr>
      <w:rFonts w:ascii="Arial" w:eastAsiaTheme="minorHAnsi" w:hAnsi="Arial" w:cs="Arial"/>
      <w:sz w:val="22"/>
      <w:szCs w:val="22"/>
    </w:rPr>
  </w:style>
  <w:style w:type="paragraph" w:customStyle="1" w:styleId="xxl70">
    <w:name w:val="x_xl70"/>
    <w:basedOn w:val="Normal"/>
    <w:uiPriority w:val="99"/>
    <w:semiHidden/>
    <w:rsid w:val="00615763"/>
    <w:pPr>
      <w:spacing w:before="100" w:beforeAutospacing="1" w:after="100" w:afterAutospacing="1"/>
      <w:jc w:val="left"/>
    </w:pPr>
    <w:rPr>
      <w:rFonts w:ascii="Arial" w:eastAsiaTheme="minorHAnsi" w:hAnsi="Arial" w:cs="Arial"/>
      <w:b/>
      <w:bCs/>
      <w:sz w:val="22"/>
      <w:szCs w:val="22"/>
    </w:rPr>
  </w:style>
  <w:style w:type="paragraph" w:customStyle="1" w:styleId="xxl71">
    <w:name w:val="x_xl71"/>
    <w:basedOn w:val="Normal"/>
    <w:uiPriority w:val="99"/>
    <w:semiHidden/>
    <w:rsid w:val="00615763"/>
    <w:pPr>
      <w:spacing w:before="100" w:beforeAutospacing="1" w:after="100" w:afterAutospacing="1"/>
      <w:jc w:val="left"/>
    </w:pPr>
    <w:rPr>
      <w:rFonts w:ascii="Arial" w:eastAsiaTheme="minorHAnsi" w:hAnsi="Arial" w:cs="Arial"/>
      <w:b/>
      <w:bCs/>
      <w:sz w:val="22"/>
      <w:szCs w:val="22"/>
    </w:rPr>
  </w:style>
  <w:style w:type="paragraph" w:customStyle="1" w:styleId="xxl72">
    <w:name w:val="x_xl72"/>
    <w:basedOn w:val="Normal"/>
    <w:uiPriority w:val="99"/>
    <w:semiHidden/>
    <w:rsid w:val="00615763"/>
    <w:pPr>
      <w:spacing w:before="100" w:beforeAutospacing="1" w:after="100" w:afterAutospacing="1"/>
      <w:jc w:val="center"/>
    </w:pPr>
    <w:rPr>
      <w:rFonts w:ascii="Calibri" w:eastAsiaTheme="minorHAnsi" w:hAnsi="Calibri" w:cs="Calibri"/>
      <w:sz w:val="22"/>
      <w:szCs w:val="22"/>
    </w:rPr>
  </w:style>
  <w:style w:type="paragraph" w:customStyle="1" w:styleId="xxl73">
    <w:name w:val="x_xl73"/>
    <w:basedOn w:val="Normal"/>
    <w:uiPriority w:val="99"/>
    <w:semiHidden/>
    <w:rsid w:val="00615763"/>
    <w:pPr>
      <w:spacing w:before="100" w:beforeAutospacing="1" w:after="100" w:afterAutospacing="1"/>
      <w:jc w:val="left"/>
    </w:pPr>
    <w:rPr>
      <w:rFonts w:ascii="Arial" w:eastAsiaTheme="minorHAnsi" w:hAnsi="Arial" w:cs="Arial"/>
      <w:b/>
      <w:bCs/>
      <w:color w:val="000000"/>
      <w:sz w:val="22"/>
      <w:szCs w:val="22"/>
    </w:rPr>
  </w:style>
  <w:style w:type="paragraph" w:customStyle="1" w:styleId="xxl74">
    <w:name w:val="x_xl74"/>
    <w:basedOn w:val="Normal"/>
    <w:uiPriority w:val="99"/>
    <w:semiHidden/>
    <w:rsid w:val="00615763"/>
    <w:pPr>
      <w:spacing w:before="100" w:beforeAutospacing="1" w:after="100" w:afterAutospacing="1"/>
      <w:jc w:val="left"/>
    </w:pPr>
    <w:rPr>
      <w:rFonts w:ascii="Arial" w:eastAsiaTheme="minorHAnsi" w:hAnsi="Arial" w:cs="Arial"/>
      <w:b/>
      <w:bCs/>
      <w:color w:val="000000"/>
      <w:sz w:val="22"/>
      <w:szCs w:val="22"/>
    </w:rPr>
  </w:style>
  <w:style w:type="paragraph" w:customStyle="1" w:styleId="xxl75">
    <w:name w:val="x_xl75"/>
    <w:basedOn w:val="Normal"/>
    <w:uiPriority w:val="99"/>
    <w:semiHidden/>
    <w:rsid w:val="00615763"/>
    <w:pPr>
      <w:spacing w:before="100" w:beforeAutospacing="1" w:after="100" w:afterAutospacing="1"/>
      <w:jc w:val="left"/>
    </w:pPr>
    <w:rPr>
      <w:rFonts w:ascii="Arial" w:eastAsiaTheme="minorHAnsi" w:hAnsi="Arial" w:cs="Arial"/>
      <w:b/>
      <w:bCs/>
      <w:color w:val="000000"/>
      <w:sz w:val="22"/>
      <w:szCs w:val="22"/>
    </w:rPr>
  </w:style>
  <w:style w:type="paragraph" w:customStyle="1" w:styleId="xmsochpdefault">
    <w:name w:val="x_msochpdefault"/>
    <w:basedOn w:val="Normal"/>
    <w:uiPriority w:val="99"/>
    <w:semiHidden/>
    <w:rsid w:val="00615763"/>
    <w:pPr>
      <w:spacing w:before="100" w:beforeAutospacing="1" w:after="100" w:afterAutospacing="1"/>
      <w:jc w:val="left"/>
    </w:pPr>
    <w:rPr>
      <w:rFonts w:ascii="Calibri" w:eastAsiaTheme="minorHAnsi" w:hAnsi="Calibri" w:cs="Calibri"/>
    </w:rPr>
  </w:style>
  <w:style w:type="character" w:customStyle="1" w:styleId="xmsohyperlink">
    <w:name w:val="x_msohyperlink"/>
    <w:basedOn w:val="DefaultParagraphFont"/>
    <w:rsid w:val="00615763"/>
    <w:rPr>
      <w:color w:val="0563C1"/>
      <w:u w:val="single"/>
    </w:rPr>
  </w:style>
  <w:style w:type="character" w:customStyle="1" w:styleId="xmsohyperlinkfollowed">
    <w:name w:val="x_msohyperlinkfollowed"/>
    <w:basedOn w:val="DefaultParagraphFont"/>
    <w:rsid w:val="00615763"/>
    <w:rPr>
      <w:color w:val="954F72"/>
      <w:u w:val="single"/>
    </w:rPr>
  </w:style>
  <w:style w:type="character" w:customStyle="1" w:styleId="xemailstyle18">
    <w:name w:val="x_emailstyle18"/>
    <w:basedOn w:val="DefaultParagraphFont"/>
    <w:rsid w:val="00615763"/>
    <w:rPr>
      <w:rFonts w:ascii="Arial" w:hAnsi="Arial" w:cs="Arial" w:hint="default"/>
      <w:color w:val="auto"/>
    </w:rPr>
  </w:style>
  <w:style w:type="character" w:customStyle="1" w:styleId="emailstyle36">
    <w:name w:val="emailstyle36"/>
    <w:basedOn w:val="DefaultParagraphFont"/>
    <w:semiHidden/>
    <w:rsid w:val="00615763"/>
    <w:rPr>
      <w:rFonts w:ascii="Times New Roman" w:hAnsi="Times New Roman" w:cs="Times New Roman" w:hint="default"/>
    </w:rPr>
  </w:style>
  <w:style w:type="paragraph" w:customStyle="1" w:styleId="xmsonormal1">
    <w:name w:val="xmsonormal"/>
    <w:basedOn w:val="Normal"/>
    <w:rsid w:val="00615763"/>
    <w:pPr>
      <w:spacing w:before="100" w:beforeAutospacing="1" w:after="100" w:afterAutospacing="1"/>
      <w:jc w:val="left"/>
    </w:pPr>
    <w:rPr>
      <w:rFonts w:ascii="Calibri" w:eastAsiaTheme="minorHAnsi" w:hAnsi="Calibri" w:cs="Calibri"/>
      <w:sz w:val="22"/>
      <w:szCs w:val="22"/>
    </w:rPr>
  </w:style>
  <w:style w:type="character" w:customStyle="1" w:styleId="contentpasted0">
    <w:name w:val="contentpasted0"/>
    <w:basedOn w:val="DefaultParagraphFont"/>
    <w:rsid w:val="00615763"/>
  </w:style>
  <w:style w:type="paragraph" w:customStyle="1" w:styleId="xmsolistparagraph">
    <w:name w:val="x_msolistparagraph"/>
    <w:basedOn w:val="Normal"/>
    <w:rsid w:val="00615763"/>
    <w:pPr>
      <w:ind w:left="720"/>
      <w:jc w:val="left"/>
    </w:pPr>
    <w:rPr>
      <w:rFonts w:ascii="Calibri" w:eastAsiaTheme="minorHAnsi" w:hAnsi="Calibri" w:cs="Calibri"/>
      <w:sz w:val="24"/>
      <w:szCs w:val="24"/>
    </w:rPr>
  </w:style>
  <w:style w:type="character" w:customStyle="1" w:styleId="emailstyle19">
    <w:name w:val="emailstyle19"/>
    <w:basedOn w:val="DefaultParagraphFont"/>
    <w:semiHidden/>
    <w:rsid w:val="00615763"/>
    <w:rPr>
      <w:rFonts w:ascii="Calibri" w:hAnsi="Calibri" w:cs="Calibri" w:hint="default"/>
      <w:color w:val="auto"/>
    </w:rPr>
  </w:style>
  <w:style w:type="character" w:customStyle="1" w:styleId="emailstyle20">
    <w:name w:val="emailstyle20"/>
    <w:basedOn w:val="DefaultParagraphFont"/>
    <w:semiHidden/>
    <w:rsid w:val="00615763"/>
    <w:rPr>
      <w:rFonts w:ascii="Calibri" w:hAnsi="Calibri" w:cs="Calibri" w:hint="default"/>
      <w:color w:val="auto"/>
    </w:rPr>
  </w:style>
  <w:style w:type="character" w:customStyle="1" w:styleId="emailstyle21">
    <w:name w:val="emailstyle21"/>
    <w:basedOn w:val="DefaultParagraphFont"/>
    <w:semiHidden/>
    <w:rsid w:val="00615763"/>
    <w:rPr>
      <w:rFonts w:ascii="Calibri" w:hAnsi="Calibri" w:cs="Calibri" w:hint="default"/>
      <w:color w:val="auto"/>
    </w:rPr>
  </w:style>
  <w:style w:type="character" w:customStyle="1" w:styleId="emailstyle22">
    <w:name w:val="emailstyle22"/>
    <w:basedOn w:val="DefaultParagraphFont"/>
    <w:semiHidden/>
    <w:rsid w:val="00615763"/>
    <w:rPr>
      <w:rFonts w:ascii="Calibri" w:hAnsi="Calibri" w:cs="Calibri" w:hint="default"/>
      <w:color w:val="auto"/>
    </w:rPr>
  </w:style>
  <w:style w:type="character" w:customStyle="1" w:styleId="emailstyle23">
    <w:name w:val="emailstyle23"/>
    <w:basedOn w:val="DefaultParagraphFont"/>
    <w:semiHidden/>
    <w:rsid w:val="00615763"/>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7476">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86</Pages>
  <Words>61391</Words>
  <Characters>349935</Characters>
  <Application>Microsoft Office Word</Application>
  <DocSecurity>4</DocSecurity>
  <Lines>2916</Lines>
  <Paragraphs>821</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410505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2017-02-17T07:09:00Z</cp:lastPrinted>
  <dcterms:created xsi:type="dcterms:W3CDTF">2023-11-29T05:09:00Z</dcterms:created>
  <dcterms:modified xsi:type="dcterms:W3CDTF">2023-11-29T05:09:00Z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