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C2D9" w14:textId="63994092" w:rsidR="00885F63" w:rsidRDefault="00D6260D" w:rsidP="007E142C">
      <w:r>
        <w:rPr>
          <w:noProof/>
        </w:rPr>
        <w:drawing>
          <wp:anchor distT="0" distB="0" distL="114300" distR="114300" simplePos="0" relativeHeight="251658241"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885F63">
      <w:pPr>
        <w:ind w:left="-720"/>
        <w:rPr>
          <w:rFonts w:ascii="Arial" w:hAnsi="Arial" w:cs="Arial"/>
          <w:b/>
          <w:color w:val="000080"/>
          <w:sz w:val="50"/>
          <w:szCs w:val="50"/>
        </w:rPr>
      </w:pPr>
    </w:p>
    <w:p w14:paraId="39BB7037" w14:textId="77777777" w:rsidR="00D6260D" w:rsidRDefault="00D6260D" w:rsidP="00885F63">
      <w:pPr>
        <w:ind w:left="-720"/>
        <w:rPr>
          <w:rFonts w:ascii="Arial" w:hAnsi="Arial" w:cs="Arial"/>
          <w:b/>
          <w:color w:val="000080"/>
          <w:sz w:val="50"/>
          <w:szCs w:val="50"/>
        </w:rPr>
      </w:pPr>
    </w:p>
    <w:p w14:paraId="71566C67" w14:textId="77777777" w:rsidR="00885F63" w:rsidRDefault="00885F63" w:rsidP="00885F63">
      <w:pPr>
        <w:ind w:left="-720"/>
        <w:rPr>
          <w:rFonts w:ascii="Arial" w:hAnsi="Arial" w:cs="Arial"/>
          <w:b/>
          <w:color w:val="000080"/>
          <w:sz w:val="50"/>
          <w:szCs w:val="50"/>
        </w:rPr>
      </w:pPr>
    </w:p>
    <w:p w14:paraId="1B89A6D4" w14:textId="77777777" w:rsidR="00885F63" w:rsidRDefault="00885F63" w:rsidP="00885F63">
      <w:pPr>
        <w:ind w:left="-720"/>
        <w:rPr>
          <w:rFonts w:ascii="Arial" w:hAnsi="Arial" w:cs="Arial"/>
          <w:b/>
          <w:color w:val="000080"/>
          <w:sz w:val="50"/>
          <w:szCs w:val="50"/>
        </w:rPr>
      </w:pPr>
    </w:p>
    <w:p w14:paraId="0AD1CCCA" w14:textId="77777777" w:rsidR="00885F63" w:rsidRDefault="00885F63" w:rsidP="00885F63">
      <w:pPr>
        <w:ind w:left="-720"/>
        <w:rPr>
          <w:rFonts w:ascii="Arial" w:hAnsi="Arial" w:cs="Arial"/>
          <w:b/>
          <w:color w:val="000080"/>
          <w:sz w:val="50"/>
          <w:szCs w:val="50"/>
        </w:rPr>
      </w:pPr>
    </w:p>
    <w:p w14:paraId="2DAA1695" w14:textId="77777777" w:rsidR="00885F63" w:rsidRPr="007E142C" w:rsidRDefault="00885F63" w:rsidP="007E142C">
      <w:pPr>
        <w:pStyle w:val="Heading1"/>
        <w:rPr>
          <w:sz w:val="50"/>
          <w:szCs w:val="50"/>
        </w:rPr>
      </w:pPr>
      <w:r w:rsidRPr="007E142C">
        <w:rPr>
          <w:sz w:val="50"/>
          <w:szCs w:val="50"/>
        </w:rPr>
        <w:t>MINUTES OF PROCEEDINGS</w:t>
      </w:r>
    </w:p>
    <w:p w14:paraId="71312A9E" w14:textId="77777777" w:rsidR="00885F63" w:rsidRPr="00781D0D" w:rsidRDefault="00885F63" w:rsidP="00885F63">
      <w:pPr>
        <w:ind w:left="-720"/>
        <w:rPr>
          <w:rFonts w:ascii="Arial" w:hAnsi="Arial" w:cs="Arial"/>
          <w:color w:val="000080"/>
          <w:sz w:val="50"/>
          <w:szCs w:val="50"/>
        </w:rPr>
      </w:pPr>
    </w:p>
    <w:p w14:paraId="063CDD19" w14:textId="697F0404"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 xml:space="preserve">The </w:t>
      </w:r>
      <w:r w:rsidR="00C158E8">
        <w:rPr>
          <w:rFonts w:ascii="Arial" w:hAnsi="Arial" w:cs="Arial"/>
          <w:b/>
          <w:color w:val="000080"/>
          <w:sz w:val="34"/>
          <w:szCs w:val="34"/>
        </w:rPr>
        <w:t>4752</w:t>
      </w:r>
      <w:r w:rsidR="006215E8" w:rsidRPr="006215E8">
        <w:rPr>
          <w:rFonts w:ascii="Arial" w:hAnsi="Arial" w:cs="Arial"/>
          <w:b/>
          <w:color w:val="000080"/>
          <w:sz w:val="34"/>
          <w:szCs w:val="34"/>
        </w:rPr>
        <w:t xml:space="preserve"> </w:t>
      </w:r>
      <w:r w:rsidRPr="007E142C">
        <w:rPr>
          <w:rFonts w:ascii="Arial" w:hAnsi="Arial" w:cs="Arial"/>
          <w:b/>
          <w:color w:val="000080"/>
          <w:sz w:val="34"/>
          <w:szCs w:val="34"/>
        </w:rPr>
        <w:t>meeting of the Brisbane City Council,</w:t>
      </w:r>
    </w:p>
    <w:p w14:paraId="67FAB88F" w14:textId="77777777"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held at City Hall, Brisbane</w:t>
      </w:r>
    </w:p>
    <w:p w14:paraId="188733CC" w14:textId="108EAD7F"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 xml:space="preserve">on Tuesday </w:t>
      </w:r>
      <w:r w:rsidR="00C158E8">
        <w:rPr>
          <w:rFonts w:ascii="Arial" w:hAnsi="Arial" w:cs="Arial"/>
          <w:b/>
          <w:color w:val="000080"/>
          <w:sz w:val="34"/>
          <w:szCs w:val="34"/>
        </w:rPr>
        <w:t>26 November 2024</w:t>
      </w:r>
    </w:p>
    <w:p w14:paraId="15DAD787" w14:textId="1B012979"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 xml:space="preserve">at </w:t>
      </w:r>
      <w:r w:rsidR="00F953B1" w:rsidRPr="007E142C">
        <w:rPr>
          <w:rFonts w:ascii="Arial" w:hAnsi="Arial" w:cs="Arial"/>
          <w:b/>
          <w:color w:val="000080"/>
          <w:sz w:val="34"/>
          <w:szCs w:val="34"/>
        </w:rPr>
        <w:t>1</w:t>
      </w:r>
      <w:r w:rsidR="00927588">
        <w:rPr>
          <w:rFonts w:ascii="Arial" w:hAnsi="Arial" w:cs="Arial"/>
          <w:b/>
          <w:color w:val="000080"/>
          <w:sz w:val="34"/>
          <w:szCs w:val="34"/>
        </w:rPr>
        <w:t>.02</w:t>
      </w:r>
      <w:r w:rsidRPr="007E142C">
        <w:rPr>
          <w:rFonts w:ascii="Arial" w:hAnsi="Arial" w:cs="Arial"/>
          <w:b/>
          <w:color w:val="000080"/>
          <w:sz w:val="34"/>
          <w:szCs w:val="34"/>
        </w:rPr>
        <w:t>pm</w:t>
      </w:r>
    </w:p>
    <w:p w14:paraId="078B1549" w14:textId="77777777" w:rsidR="00885F63" w:rsidRPr="00781D0D" w:rsidRDefault="00885F63" w:rsidP="00885F63">
      <w:pPr>
        <w:ind w:left="-720"/>
        <w:rPr>
          <w:rFonts w:ascii="Arial" w:hAnsi="Arial" w:cs="Arial"/>
          <w:b/>
          <w:color w:val="000080"/>
          <w:sz w:val="50"/>
          <w:szCs w:val="50"/>
        </w:rPr>
      </w:pPr>
    </w:p>
    <w:p w14:paraId="7DBC50AE" w14:textId="77777777" w:rsidR="00885F63" w:rsidRPr="00781D0D" w:rsidRDefault="00885F63" w:rsidP="00885F63">
      <w:pPr>
        <w:ind w:left="-720"/>
        <w:rPr>
          <w:rFonts w:ascii="Arial" w:hAnsi="Arial" w:cs="Arial"/>
          <w:b/>
          <w:color w:val="000080"/>
          <w:sz w:val="50"/>
          <w:szCs w:val="50"/>
        </w:rPr>
      </w:pPr>
    </w:p>
    <w:p w14:paraId="3C702822" w14:textId="77777777" w:rsidR="00885F63" w:rsidRPr="00781D0D" w:rsidRDefault="00885F63" w:rsidP="00885F63">
      <w:pPr>
        <w:ind w:left="-720"/>
        <w:rPr>
          <w:rFonts w:ascii="Arial" w:hAnsi="Arial" w:cs="Arial"/>
          <w:b/>
          <w:color w:val="000080"/>
          <w:sz w:val="50"/>
          <w:szCs w:val="50"/>
        </w:rPr>
      </w:pPr>
    </w:p>
    <w:p w14:paraId="35C0832F" w14:textId="77777777" w:rsidR="00885F63" w:rsidRPr="00781D0D" w:rsidRDefault="00885F63" w:rsidP="00885F63">
      <w:pPr>
        <w:ind w:left="-720"/>
        <w:rPr>
          <w:rFonts w:ascii="Arial" w:hAnsi="Arial" w:cs="Arial"/>
          <w:b/>
          <w:color w:val="000080"/>
          <w:sz w:val="50"/>
          <w:szCs w:val="50"/>
        </w:rPr>
      </w:pPr>
    </w:p>
    <w:p w14:paraId="35756BF4" w14:textId="77777777" w:rsidR="00885F63" w:rsidRDefault="00885F63" w:rsidP="00885F63">
      <w:pPr>
        <w:ind w:left="-720"/>
        <w:rPr>
          <w:rFonts w:ascii="Arial" w:hAnsi="Arial" w:cs="Arial"/>
          <w:b/>
          <w:color w:val="000080"/>
          <w:sz w:val="50"/>
          <w:szCs w:val="50"/>
        </w:rPr>
      </w:pPr>
    </w:p>
    <w:p w14:paraId="74BB4D39" w14:textId="77777777" w:rsidR="00885F63" w:rsidRDefault="00885F63" w:rsidP="00885F63">
      <w:pPr>
        <w:ind w:left="-720"/>
        <w:rPr>
          <w:rFonts w:ascii="Arial" w:hAnsi="Arial" w:cs="Arial"/>
          <w:b/>
          <w:color w:val="000080"/>
          <w:sz w:val="50"/>
          <w:szCs w:val="50"/>
        </w:rPr>
      </w:pPr>
    </w:p>
    <w:p w14:paraId="508E7EE3" w14:textId="77777777" w:rsidR="00885F63" w:rsidRPr="00781D0D" w:rsidRDefault="00885F63" w:rsidP="00885F63">
      <w:pPr>
        <w:ind w:left="-720"/>
        <w:rPr>
          <w:rFonts w:ascii="Arial" w:hAnsi="Arial" w:cs="Arial"/>
          <w:b/>
          <w:color w:val="000080"/>
          <w:sz w:val="50"/>
          <w:szCs w:val="50"/>
        </w:rPr>
      </w:pPr>
    </w:p>
    <w:p w14:paraId="05A6BBFC" w14:textId="77777777" w:rsidR="00885F63" w:rsidRPr="00DD0953" w:rsidRDefault="00885F63" w:rsidP="00885F63">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885F63">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885F63">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885F63">
      <w:pPr>
        <w:ind w:left="-720"/>
        <w:jc w:val="left"/>
        <w:sectPr w:rsidR="00885F63">
          <w:footerReference w:type="even" r:id="rId12"/>
          <w:footerReference w:type="default" r:id="rId13"/>
          <w:footerReference w:type="first" r:id="rId14"/>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885F63">
      <w:pPr>
        <w:rPr>
          <w:b/>
          <w:sz w:val="24"/>
        </w:rPr>
        <w:sectPr w:rsidR="00885F63" w:rsidSect="00090FB5">
          <w:headerReference w:type="even" r:id="rId15"/>
          <w:headerReference w:type="default" r:id="rId16"/>
          <w:footerReference w:type="even" r:id="rId17"/>
          <w:footerReference w:type="default" r:id="rId18"/>
          <w:footerReference w:type="first" r:id="rId19"/>
          <w:pgSz w:w="11906" w:h="16838"/>
          <w:pgMar w:top="1134" w:right="1440" w:bottom="1134" w:left="1440" w:header="720" w:footer="720" w:gutter="0"/>
          <w:pgNumType w:fmt="lowerRoman" w:start="1"/>
          <w:cols w:space="720"/>
          <w:titlePg/>
        </w:sectPr>
      </w:pPr>
    </w:p>
    <w:p w14:paraId="5289EFA6" w14:textId="77777777" w:rsidR="00885F63" w:rsidRDefault="00885F63" w:rsidP="00885F63">
      <w:pPr>
        <w:pStyle w:val="Heading2"/>
      </w:pPr>
      <w:bookmarkStart w:id="0" w:name="_Toc358025693"/>
      <w:bookmarkStart w:id="1" w:name="_Toc184042382"/>
      <w:r>
        <w:lastRenderedPageBreak/>
        <w:t>TABLE OF CONTENTS</w:t>
      </w:r>
      <w:bookmarkEnd w:id="0"/>
      <w:bookmarkEnd w:id="1"/>
    </w:p>
    <w:p w14:paraId="10BBA4D3" w14:textId="77777777" w:rsidR="00885F63" w:rsidRDefault="00885F63" w:rsidP="00885F63"/>
    <w:p w14:paraId="321E52EA" w14:textId="7274CE3B" w:rsidR="004C3501" w:rsidRDefault="00885F63">
      <w:pPr>
        <w:pStyle w:val="TOC2"/>
        <w:rPr>
          <w:rFonts w:asciiTheme="minorHAnsi" w:eastAsiaTheme="minorEastAsia" w:hAnsiTheme="minorHAnsi" w:cstheme="minorBidi"/>
          <w:b w:val="0"/>
          <w:bCs w:val="0"/>
          <w:noProof/>
          <w:kern w:val="2"/>
          <w14:ligatures w14:val="standardContextual"/>
        </w:rPr>
      </w:pPr>
      <w:r w:rsidRPr="00576B62">
        <w:rPr>
          <w:i/>
          <w:iCs/>
          <w:sz w:val="24"/>
          <w:szCs w:val="24"/>
        </w:rPr>
        <w:fldChar w:fldCharType="begin"/>
      </w:r>
      <w:r w:rsidRPr="00576B62">
        <w:rPr>
          <w:i/>
          <w:iCs/>
          <w:sz w:val="24"/>
          <w:szCs w:val="24"/>
        </w:rPr>
        <w:instrText xml:space="preserve"> TOC \o "2-4" \h \z \u </w:instrText>
      </w:r>
      <w:r w:rsidRPr="00576B62">
        <w:rPr>
          <w:i/>
          <w:iCs/>
          <w:sz w:val="24"/>
          <w:szCs w:val="24"/>
        </w:rPr>
        <w:fldChar w:fldCharType="separate"/>
      </w:r>
      <w:hyperlink w:anchor="_Toc184042382" w:history="1">
        <w:r w:rsidR="004C3501" w:rsidRPr="00855F33">
          <w:rPr>
            <w:rStyle w:val="Hyperlink"/>
            <w:noProof/>
          </w:rPr>
          <w:t>TABLE OF CONTENTS</w:t>
        </w:r>
        <w:r w:rsidR="004C3501">
          <w:rPr>
            <w:noProof/>
            <w:webHidden/>
          </w:rPr>
          <w:tab/>
        </w:r>
        <w:r w:rsidR="004C3501">
          <w:rPr>
            <w:noProof/>
            <w:webHidden/>
          </w:rPr>
          <w:fldChar w:fldCharType="begin"/>
        </w:r>
        <w:r w:rsidR="004C3501">
          <w:rPr>
            <w:noProof/>
            <w:webHidden/>
          </w:rPr>
          <w:instrText xml:space="preserve"> PAGEREF _Toc184042382 \h </w:instrText>
        </w:r>
        <w:r w:rsidR="004C3501">
          <w:rPr>
            <w:noProof/>
            <w:webHidden/>
          </w:rPr>
        </w:r>
        <w:r w:rsidR="004C3501">
          <w:rPr>
            <w:noProof/>
            <w:webHidden/>
          </w:rPr>
          <w:fldChar w:fldCharType="separate"/>
        </w:r>
        <w:r w:rsidR="004C3501">
          <w:rPr>
            <w:noProof/>
            <w:webHidden/>
          </w:rPr>
          <w:t>i</w:t>
        </w:r>
        <w:r w:rsidR="004C3501">
          <w:rPr>
            <w:noProof/>
            <w:webHidden/>
          </w:rPr>
          <w:fldChar w:fldCharType="end"/>
        </w:r>
      </w:hyperlink>
    </w:p>
    <w:p w14:paraId="505F9AFF" w14:textId="0D516C89" w:rsidR="004C3501" w:rsidRDefault="004058CE">
      <w:pPr>
        <w:pStyle w:val="TOC2"/>
        <w:rPr>
          <w:rFonts w:asciiTheme="minorHAnsi" w:eastAsiaTheme="minorEastAsia" w:hAnsiTheme="minorHAnsi" w:cstheme="minorBidi"/>
          <w:b w:val="0"/>
          <w:bCs w:val="0"/>
          <w:noProof/>
          <w:kern w:val="2"/>
          <w14:ligatures w14:val="standardContextual"/>
        </w:rPr>
      </w:pPr>
      <w:hyperlink w:anchor="_Toc184042383" w:history="1">
        <w:r w:rsidR="004C3501" w:rsidRPr="00855F33">
          <w:rPr>
            <w:rStyle w:val="Hyperlink"/>
            <w:noProof/>
          </w:rPr>
          <w:t>PRESENT:</w:t>
        </w:r>
        <w:r w:rsidR="004C3501">
          <w:rPr>
            <w:noProof/>
            <w:webHidden/>
          </w:rPr>
          <w:tab/>
        </w:r>
        <w:r w:rsidR="004C3501">
          <w:rPr>
            <w:noProof/>
            <w:webHidden/>
          </w:rPr>
          <w:fldChar w:fldCharType="begin"/>
        </w:r>
        <w:r w:rsidR="004C3501">
          <w:rPr>
            <w:noProof/>
            <w:webHidden/>
          </w:rPr>
          <w:instrText xml:space="preserve"> PAGEREF _Toc184042383 \h </w:instrText>
        </w:r>
        <w:r w:rsidR="004C3501">
          <w:rPr>
            <w:noProof/>
            <w:webHidden/>
          </w:rPr>
        </w:r>
        <w:r w:rsidR="004C3501">
          <w:rPr>
            <w:noProof/>
            <w:webHidden/>
          </w:rPr>
          <w:fldChar w:fldCharType="separate"/>
        </w:r>
        <w:r w:rsidR="004C3501">
          <w:rPr>
            <w:noProof/>
            <w:webHidden/>
          </w:rPr>
          <w:t>1</w:t>
        </w:r>
        <w:r w:rsidR="004C3501">
          <w:rPr>
            <w:noProof/>
            <w:webHidden/>
          </w:rPr>
          <w:fldChar w:fldCharType="end"/>
        </w:r>
      </w:hyperlink>
    </w:p>
    <w:p w14:paraId="7ECA071E" w14:textId="618BDA29" w:rsidR="004C3501" w:rsidRDefault="004058CE">
      <w:pPr>
        <w:pStyle w:val="TOC2"/>
        <w:rPr>
          <w:rFonts w:asciiTheme="minorHAnsi" w:eastAsiaTheme="minorEastAsia" w:hAnsiTheme="minorHAnsi" w:cstheme="minorBidi"/>
          <w:b w:val="0"/>
          <w:bCs w:val="0"/>
          <w:noProof/>
          <w:kern w:val="2"/>
          <w14:ligatures w14:val="standardContextual"/>
        </w:rPr>
      </w:pPr>
      <w:hyperlink w:anchor="_Toc184042384" w:history="1">
        <w:r w:rsidR="004C3501" w:rsidRPr="00855F33">
          <w:rPr>
            <w:rStyle w:val="Hyperlink"/>
            <w:noProof/>
          </w:rPr>
          <w:t>OPENING OF MEETING:</w:t>
        </w:r>
        <w:r w:rsidR="004C3501">
          <w:rPr>
            <w:noProof/>
            <w:webHidden/>
          </w:rPr>
          <w:tab/>
        </w:r>
        <w:r w:rsidR="004C3501">
          <w:rPr>
            <w:noProof/>
            <w:webHidden/>
          </w:rPr>
          <w:fldChar w:fldCharType="begin"/>
        </w:r>
        <w:r w:rsidR="004C3501">
          <w:rPr>
            <w:noProof/>
            <w:webHidden/>
          </w:rPr>
          <w:instrText xml:space="preserve"> PAGEREF _Toc184042384 \h </w:instrText>
        </w:r>
        <w:r w:rsidR="004C3501">
          <w:rPr>
            <w:noProof/>
            <w:webHidden/>
          </w:rPr>
        </w:r>
        <w:r w:rsidR="004C3501">
          <w:rPr>
            <w:noProof/>
            <w:webHidden/>
          </w:rPr>
          <w:fldChar w:fldCharType="separate"/>
        </w:r>
        <w:r w:rsidR="004C3501">
          <w:rPr>
            <w:noProof/>
            <w:webHidden/>
          </w:rPr>
          <w:t>1</w:t>
        </w:r>
        <w:r w:rsidR="004C3501">
          <w:rPr>
            <w:noProof/>
            <w:webHidden/>
          </w:rPr>
          <w:fldChar w:fldCharType="end"/>
        </w:r>
      </w:hyperlink>
    </w:p>
    <w:p w14:paraId="27800BFA" w14:textId="4567C082" w:rsidR="004C3501" w:rsidRDefault="004058CE">
      <w:pPr>
        <w:pStyle w:val="TOC2"/>
        <w:rPr>
          <w:rFonts w:asciiTheme="minorHAnsi" w:eastAsiaTheme="minorEastAsia" w:hAnsiTheme="minorHAnsi" w:cstheme="minorBidi"/>
          <w:b w:val="0"/>
          <w:bCs w:val="0"/>
          <w:noProof/>
          <w:kern w:val="2"/>
          <w14:ligatures w14:val="standardContextual"/>
        </w:rPr>
      </w:pPr>
      <w:hyperlink w:anchor="_Toc184042385" w:history="1">
        <w:r w:rsidR="004C3501" w:rsidRPr="00855F33">
          <w:rPr>
            <w:rStyle w:val="Hyperlink"/>
            <w:noProof/>
          </w:rPr>
          <w:t>APOLOGY:</w:t>
        </w:r>
        <w:r w:rsidR="004C3501">
          <w:rPr>
            <w:noProof/>
            <w:webHidden/>
          </w:rPr>
          <w:tab/>
        </w:r>
        <w:r w:rsidR="004C3501">
          <w:rPr>
            <w:noProof/>
            <w:webHidden/>
          </w:rPr>
          <w:fldChar w:fldCharType="begin"/>
        </w:r>
        <w:r w:rsidR="004C3501">
          <w:rPr>
            <w:noProof/>
            <w:webHidden/>
          </w:rPr>
          <w:instrText xml:space="preserve"> PAGEREF _Toc184042385 \h </w:instrText>
        </w:r>
        <w:r w:rsidR="004C3501">
          <w:rPr>
            <w:noProof/>
            <w:webHidden/>
          </w:rPr>
        </w:r>
        <w:r w:rsidR="004C3501">
          <w:rPr>
            <w:noProof/>
            <w:webHidden/>
          </w:rPr>
          <w:fldChar w:fldCharType="separate"/>
        </w:r>
        <w:r w:rsidR="004C3501">
          <w:rPr>
            <w:noProof/>
            <w:webHidden/>
          </w:rPr>
          <w:t>1</w:t>
        </w:r>
        <w:r w:rsidR="004C3501">
          <w:rPr>
            <w:noProof/>
            <w:webHidden/>
          </w:rPr>
          <w:fldChar w:fldCharType="end"/>
        </w:r>
      </w:hyperlink>
    </w:p>
    <w:p w14:paraId="765835E2" w14:textId="02DEAB40" w:rsidR="004C3501" w:rsidRDefault="004058CE">
      <w:pPr>
        <w:pStyle w:val="TOC2"/>
        <w:rPr>
          <w:rFonts w:asciiTheme="minorHAnsi" w:eastAsiaTheme="minorEastAsia" w:hAnsiTheme="minorHAnsi" w:cstheme="minorBidi"/>
          <w:b w:val="0"/>
          <w:bCs w:val="0"/>
          <w:noProof/>
          <w:kern w:val="2"/>
          <w14:ligatures w14:val="standardContextual"/>
        </w:rPr>
      </w:pPr>
      <w:hyperlink w:anchor="_Toc184042386" w:history="1">
        <w:r w:rsidR="004C3501" w:rsidRPr="00855F33">
          <w:rPr>
            <w:rStyle w:val="Hyperlink"/>
            <w:noProof/>
          </w:rPr>
          <w:t>MINUTES:</w:t>
        </w:r>
        <w:r w:rsidR="004C3501">
          <w:rPr>
            <w:noProof/>
            <w:webHidden/>
          </w:rPr>
          <w:tab/>
        </w:r>
        <w:r w:rsidR="004C3501">
          <w:rPr>
            <w:noProof/>
            <w:webHidden/>
          </w:rPr>
          <w:fldChar w:fldCharType="begin"/>
        </w:r>
        <w:r w:rsidR="004C3501">
          <w:rPr>
            <w:noProof/>
            <w:webHidden/>
          </w:rPr>
          <w:instrText xml:space="preserve"> PAGEREF _Toc184042386 \h </w:instrText>
        </w:r>
        <w:r w:rsidR="004C3501">
          <w:rPr>
            <w:noProof/>
            <w:webHidden/>
          </w:rPr>
        </w:r>
        <w:r w:rsidR="004C3501">
          <w:rPr>
            <w:noProof/>
            <w:webHidden/>
          </w:rPr>
          <w:fldChar w:fldCharType="separate"/>
        </w:r>
        <w:r w:rsidR="004C3501">
          <w:rPr>
            <w:noProof/>
            <w:webHidden/>
          </w:rPr>
          <w:t>1</w:t>
        </w:r>
        <w:r w:rsidR="004C3501">
          <w:rPr>
            <w:noProof/>
            <w:webHidden/>
          </w:rPr>
          <w:fldChar w:fldCharType="end"/>
        </w:r>
      </w:hyperlink>
    </w:p>
    <w:p w14:paraId="3118048E" w14:textId="78F18F06" w:rsidR="004C3501" w:rsidRDefault="004058CE">
      <w:pPr>
        <w:pStyle w:val="TOC2"/>
        <w:rPr>
          <w:rFonts w:asciiTheme="minorHAnsi" w:eastAsiaTheme="minorEastAsia" w:hAnsiTheme="minorHAnsi" w:cstheme="minorBidi"/>
          <w:b w:val="0"/>
          <w:bCs w:val="0"/>
          <w:noProof/>
          <w:kern w:val="2"/>
          <w14:ligatures w14:val="standardContextual"/>
        </w:rPr>
      </w:pPr>
      <w:hyperlink w:anchor="_Toc184042387" w:history="1">
        <w:r w:rsidR="004C3501" w:rsidRPr="00855F33">
          <w:rPr>
            <w:rStyle w:val="Hyperlink"/>
            <w:noProof/>
          </w:rPr>
          <w:t>PUBLIC PARTICIPATION:</w:t>
        </w:r>
        <w:r w:rsidR="004C3501">
          <w:rPr>
            <w:noProof/>
            <w:webHidden/>
          </w:rPr>
          <w:tab/>
        </w:r>
        <w:r w:rsidR="004C3501">
          <w:rPr>
            <w:noProof/>
            <w:webHidden/>
          </w:rPr>
          <w:fldChar w:fldCharType="begin"/>
        </w:r>
        <w:r w:rsidR="004C3501">
          <w:rPr>
            <w:noProof/>
            <w:webHidden/>
          </w:rPr>
          <w:instrText xml:space="preserve"> PAGEREF _Toc184042387 \h </w:instrText>
        </w:r>
        <w:r w:rsidR="004C3501">
          <w:rPr>
            <w:noProof/>
            <w:webHidden/>
          </w:rPr>
        </w:r>
        <w:r w:rsidR="004C3501">
          <w:rPr>
            <w:noProof/>
            <w:webHidden/>
          </w:rPr>
          <w:fldChar w:fldCharType="separate"/>
        </w:r>
        <w:r w:rsidR="004C3501">
          <w:rPr>
            <w:noProof/>
            <w:webHidden/>
          </w:rPr>
          <w:t>2</w:t>
        </w:r>
        <w:r w:rsidR="004C3501">
          <w:rPr>
            <w:noProof/>
            <w:webHidden/>
          </w:rPr>
          <w:fldChar w:fldCharType="end"/>
        </w:r>
      </w:hyperlink>
    </w:p>
    <w:p w14:paraId="01739355" w14:textId="7861A34D" w:rsidR="004C3501" w:rsidRDefault="004058CE">
      <w:pPr>
        <w:pStyle w:val="TOC2"/>
        <w:rPr>
          <w:rFonts w:asciiTheme="minorHAnsi" w:eastAsiaTheme="minorEastAsia" w:hAnsiTheme="minorHAnsi" w:cstheme="minorBidi"/>
          <w:b w:val="0"/>
          <w:bCs w:val="0"/>
          <w:noProof/>
          <w:kern w:val="2"/>
          <w14:ligatures w14:val="standardContextual"/>
        </w:rPr>
      </w:pPr>
      <w:hyperlink w:anchor="_Toc184042388" w:history="1">
        <w:r w:rsidR="004C3501" w:rsidRPr="00855F33">
          <w:rPr>
            <w:rStyle w:val="Hyperlink"/>
            <w:noProof/>
          </w:rPr>
          <w:t>QUESTION TIME:</w:t>
        </w:r>
        <w:r w:rsidR="004C3501">
          <w:rPr>
            <w:noProof/>
            <w:webHidden/>
          </w:rPr>
          <w:tab/>
        </w:r>
        <w:r w:rsidR="004C3501">
          <w:rPr>
            <w:noProof/>
            <w:webHidden/>
          </w:rPr>
          <w:fldChar w:fldCharType="begin"/>
        </w:r>
        <w:r w:rsidR="004C3501">
          <w:rPr>
            <w:noProof/>
            <w:webHidden/>
          </w:rPr>
          <w:instrText xml:space="preserve"> PAGEREF _Toc184042388 \h </w:instrText>
        </w:r>
        <w:r w:rsidR="004C3501">
          <w:rPr>
            <w:noProof/>
            <w:webHidden/>
          </w:rPr>
        </w:r>
        <w:r w:rsidR="004C3501">
          <w:rPr>
            <w:noProof/>
            <w:webHidden/>
          </w:rPr>
          <w:fldChar w:fldCharType="separate"/>
        </w:r>
        <w:r w:rsidR="004C3501">
          <w:rPr>
            <w:noProof/>
            <w:webHidden/>
          </w:rPr>
          <w:t>2</w:t>
        </w:r>
        <w:r w:rsidR="004C3501">
          <w:rPr>
            <w:noProof/>
            <w:webHidden/>
          </w:rPr>
          <w:fldChar w:fldCharType="end"/>
        </w:r>
      </w:hyperlink>
    </w:p>
    <w:p w14:paraId="49E7CBE4" w14:textId="292489F3" w:rsidR="004C3501" w:rsidRDefault="004058CE">
      <w:pPr>
        <w:pStyle w:val="TOC2"/>
        <w:rPr>
          <w:rFonts w:asciiTheme="minorHAnsi" w:eastAsiaTheme="minorEastAsia" w:hAnsiTheme="minorHAnsi" w:cstheme="minorBidi"/>
          <w:b w:val="0"/>
          <w:bCs w:val="0"/>
          <w:noProof/>
          <w:kern w:val="2"/>
          <w14:ligatures w14:val="standardContextual"/>
        </w:rPr>
      </w:pPr>
      <w:hyperlink w:anchor="_Toc184042389" w:history="1">
        <w:r w:rsidR="004C3501" w:rsidRPr="00855F33">
          <w:rPr>
            <w:rStyle w:val="Hyperlink"/>
            <w:noProof/>
          </w:rPr>
          <w:t>CONSIDERATION OF COMMITTEE REPORTS:</w:t>
        </w:r>
        <w:r w:rsidR="004C3501">
          <w:rPr>
            <w:noProof/>
            <w:webHidden/>
          </w:rPr>
          <w:tab/>
        </w:r>
        <w:r w:rsidR="004C3501">
          <w:rPr>
            <w:noProof/>
            <w:webHidden/>
          </w:rPr>
          <w:fldChar w:fldCharType="begin"/>
        </w:r>
        <w:r w:rsidR="004C3501">
          <w:rPr>
            <w:noProof/>
            <w:webHidden/>
          </w:rPr>
          <w:instrText xml:space="preserve"> PAGEREF _Toc184042389 \h </w:instrText>
        </w:r>
        <w:r w:rsidR="004C3501">
          <w:rPr>
            <w:noProof/>
            <w:webHidden/>
          </w:rPr>
        </w:r>
        <w:r w:rsidR="004C3501">
          <w:rPr>
            <w:noProof/>
            <w:webHidden/>
          </w:rPr>
          <w:fldChar w:fldCharType="separate"/>
        </w:r>
        <w:r w:rsidR="004C3501">
          <w:rPr>
            <w:noProof/>
            <w:webHidden/>
          </w:rPr>
          <w:t>13</w:t>
        </w:r>
        <w:r w:rsidR="004C3501">
          <w:rPr>
            <w:noProof/>
            <w:webHidden/>
          </w:rPr>
          <w:fldChar w:fldCharType="end"/>
        </w:r>
      </w:hyperlink>
    </w:p>
    <w:p w14:paraId="5C85C384" w14:textId="3EF9DDC5" w:rsidR="004C3501" w:rsidRDefault="004058CE">
      <w:pPr>
        <w:pStyle w:val="TOC3"/>
        <w:rPr>
          <w:rFonts w:asciiTheme="minorHAnsi" w:eastAsiaTheme="minorEastAsia" w:hAnsiTheme="minorHAnsi" w:cstheme="minorBidi"/>
          <w:noProof/>
          <w:kern w:val="2"/>
          <w:sz w:val="22"/>
          <w:szCs w:val="22"/>
          <w14:ligatures w14:val="standardContextual"/>
        </w:rPr>
      </w:pPr>
      <w:hyperlink w:anchor="_Toc184042390" w:history="1">
        <w:r w:rsidR="004C3501" w:rsidRPr="00855F33">
          <w:rPr>
            <w:rStyle w:val="Hyperlink"/>
            <w:noProof/>
          </w:rPr>
          <w:t>ESTABLISHMENT AND COORDINATION COMMITTEE</w:t>
        </w:r>
        <w:r w:rsidR="004C3501">
          <w:rPr>
            <w:noProof/>
            <w:webHidden/>
          </w:rPr>
          <w:tab/>
        </w:r>
        <w:r w:rsidR="004C3501">
          <w:rPr>
            <w:noProof/>
            <w:webHidden/>
          </w:rPr>
          <w:fldChar w:fldCharType="begin"/>
        </w:r>
        <w:r w:rsidR="004C3501">
          <w:rPr>
            <w:noProof/>
            <w:webHidden/>
          </w:rPr>
          <w:instrText xml:space="preserve"> PAGEREF _Toc184042390 \h </w:instrText>
        </w:r>
        <w:r w:rsidR="004C3501">
          <w:rPr>
            <w:noProof/>
            <w:webHidden/>
          </w:rPr>
        </w:r>
        <w:r w:rsidR="004C3501">
          <w:rPr>
            <w:noProof/>
            <w:webHidden/>
          </w:rPr>
          <w:fldChar w:fldCharType="separate"/>
        </w:r>
        <w:r w:rsidR="004C3501">
          <w:rPr>
            <w:noProof/>
            <w:webHidden/>
          </w:rPr>
          <w:t>13</w:t>
        </w:r>
        <w:r w:rsidR="004C3501">
          <w:rPr>
            <w:noProof/>
            <w:webHidden/>
          </w:rPr>
          <w:fldChar w:fldCharType="end"/>
        </w:r>
      </w:hyperlink>
    </w:p>
    <w:p w14:paraId="12AA9485" w14:textId="1C184535" w:rsidR="004C3501" w:rsidRDefault="004058CE">
      <w:pPr>
        <w:pStyle w:val="TOC4"/>
        <w:rPr>
          <w:rFonts w:asciiTheme="minorHAnsi" w:eastAsiaTheme="minorEastAsia" w:hAnsiTheme="minorHAnsi" w:cstheme="minorBidi"/>
          <w:noProof/>
          <w:kern w:val="2"/>
          <w:sz w:val="22"/>
          <w:szCs w:val="22"/>
          <w14:ligatures w14:val="standardContextual"/>
        </w:rPr>
      </w:pPr>
      <w:hyperlink w:anchor="_Toc184042391" w:history="1">
        <w:r w:rsidR="004C3501" w:rsidRPr="00855F33">
          <w:rPr>
            <w:rStyle w:val="Hyperlink"/>
            <w:noProof/>
          </w:rPr>
          <w:t>A</w:t>
        </w:r>
        <w:r w:rsidR="004C3501">
          <w:rPr>
            <w:rFonts w:asciiTheme="minorHAnsi" w:eastAsiaTheme="minorEastAsia" w:hAnsiTheme="minorHAnsi" w:cstheme="minorBidi"/>
            <w:noProof/>
            <w:kern w:val="2"/>
            <w:sz w:val="22"/>
            <w:szCs w:val="22"/>
            <w14:ligatures w14:val="standardContextual"/>
          </w:rPr>
          <w:tab/>
        </w:r>
        <w:r w:rsidR="004C3501" w:rsidRPr="00855F33">
          <w:rPr>
            <w:rStyle w:val="Hyperlink"/>
            <w:noProof/>
          </w:rPr>
          <w:t>REPORT OF THE AUDIT COMMITTEE MEETING ON 7 NOVEMBER 2024</w:t>
        </w:r>
        <w:r w:rsidR="004C3501">
          <w:rPr>
            <w:noProof/>
            <w:webHidden/>
          </w:rPr>
          <w:tab/>
        </w:r>
        <w:r w:rsidR="004C3501">
          <w:rPr>
            <w:noProof/>
            <w:webHidden/>
          </w:rPr>
          <w:fldChar w:fldCharType="begin"/>
        </w:r>
        <w:r w:rsidR="004C3501">
          <w:rPr>
            <w:noProof/>
            <w:webHidden/>
          </w:rPr>
          <w:instrText xml:space="preserve"> PAGEREF _Toc184042391 \h </w:instrText>
        </w:r>
        <w:r w:rsidR="004C3501">
          <w:rPr>
            <w:noProof/>
            <w:webHidden/>
          </w:rPr>
        </w:r>
        <w:r w:rsidR="004C3501">
          <w:rPr>
            <w:noProof/>
            <w:webHidden/>
          </w:rPr>
          <w:fldChar w:fldCharType="separate"/>
        </w:r>
        <w:r w:rsidR="004C3501">
          <w:rPr>
            <w:noProof/>
            <w:webHidden/>
          </w:rPr>
          <w:t>48</w:t>
        </w:r>
        <w:r w:rsidR="004C3501">
          <w:rPr>
            <w:noProof/>
            <w:webHidden/>
          </w:rPr>
          <w:fldChar w:fldCharType="end"/>
        </w:r>
      </w:hyperlink>
    </w:p>
    <w:p w14:paraId="35106591" w14:textId="5010C004" w:rsidR="004C3501" w:rsidRDefault="004058CE">
      <w:pPr>
        <w:pStyle w:val="TOC4"/>
        <w:rPr>
          <w:rFonts w:asciiTheme="minorHAnsi" w:eastAsiaTheme="minorEastAsia" w:hAnsiTheme="minorHAnsi" w:cstheme="minorBidi"/>
          <w:noProof/>
          <w:kern w:val="2"/>
          <w:sz w:val="22"/>
          <w:szCs w:val="22"/>
          <w14:ligatures w14:val="standardContextual"/>
        </w:rPr>
      </w:pPr>
      <w:hyperlink w:anchor="_Toc184042392" w:history="1">
        <w:r w:rsidR="004C3501" w:rsidRPr="00855F33">
          <w:rPr>
            <w:rStyle w:val="Hyperlink"/>
            <w:noProof/>
          </w:rPr>
          <w:t>B</w:t>
        </w:r>
        <w:r w:rsidR="004C3501">
          <w:rPr>
            <w:rFonts w:asciiTheme="minorHAnsi" w:eastAsiaTheme="minorEastAsia" w:hAnsiTheme="minorHAnsi" w:cstheme="minorBidi"/>
            <w:noProof/>
            <w:kern w:val="2"/>
            <w:sz w:val="22"/>
            <w:szCs w:val="22"/>
            <w14:ligatures w14:val="standardContextual"/>
          </w:rPr>
          <w:tab/>
        </w:r>
        <w:r w:rsidR="004C3501" w:rsidRPr="00855F33">
          <w:rPr>
            <w:rStyle w:val="Hyperlink"/>
            <w:noProof/>
          </w:rPr>
          <w:t>SALE OF LAND FOR OVERDUE RATES - LIST NUMBER 282</w:t>
        </w:r>
        <w:r w:rsidR="004C3501">
          <w:rPr>
            <w:noProof/>
            <w:webHidden/>
          </w:rPr>
          <w:tab/>
        </w:r>
        <w:r w:rsidR="004C3501">
          <w:rPr>
            <w:noProof/>
            <w:webHidden/>
          </w:rPr>
          <w:fldChar w:fldCharType="begin"/>
        </w:r>
        <w:r w:rsidR="004C3501">
          <w:rPr>
            <w:noProof/>
            <w:webHidden/>
          </w:rPr>
          <w:instrText xml:space="preserve"> PAGEREF _Toc184042392 \h </w:instrText>
        </w:r>
        <w:r w:rsidR="004C3501">
          <w:rPr>
            <w:noProof/>
            <w:webHidden/>
          </w:rPr>
        </w:r>
        <w:r w:rsidR="004C3501">
          <w:rPr>
            <w:noProof/>
            <w:webHidden/>
          </w:rPr>
          <w:fldChar w:fldCharType="separate"/>
        </w:r>
        <w:r w:rsidR="004C3501">
          <w:rPr>
            <w:noProof/>
            <w:webHidden/>
          </w:rPr>
          <w:t>48</w:t>
        </w:r>
        <w:r w:rsidR="004C3501">
          <w:rPr>
            <w:noProof/>
            <w:webHidden/>
          </w:rPr>
          <w:fldChar w:fldCharType="end"/>
        </w:r>
      </w:hyperlink>
    </w:p>
    <w:p w14:paraId="51154ECE" w14:textId="3027FC2D" w:rsidR="004C3501" w:rsidRDefault="004058CE">
      <w:pPr>
        <w:pStyle w:val="TOC4"/>
        <w:rPr>
          <w:rFonts w:asciiTheme="minorHAnsi" w:eastAsiaTheme="minorEastAsia" w:hAnsiTheme="minorHAnsi" w:cstheme="minorBidi"/>
          <w:noProof/>
          <w:kern w:val="2"/>
          <w:sz w:val="22"/>
          <w:szCs w:val="22"/>
          <w14:ligatures w14:val="standardContextual"/>
        </w:rPr>
      </w:pPr>
      <w:hyperlink w:anchor="_Toc184042393" w:history="1">
        <w:r w:rsidR="004C3501" w:rsidRPr="00855F33">
          <w:rPr>
            <w:rStyle w:val="Hyperlink"/>
            <w:noProof/>
          </w:rPr>
          <w:t>C</w:t>
        </w:r>
        <w:r w:rsidR="004C3501">
          <w:rPr>
            <w:rFonts w:asciiTheme="minorHAnsi" w:eastAsiaTheme="minorEastAsia" w:hAnsiTheme="minorHAnsi" w:cstheme="minorBidi"/>
            <w:noProof/>
            <w:kern w:val="2"/>
            <w:sz w:val="22"/>
            <w:szCs w:val="22"/>
            <w14:ligatures w14:val="standardContextual"/>
          </w:rPr>
          <w:tab/>
        </w:r>
        <w:r w:rsidR="004C3501" w:rsidRPr="00855F33">
          <w:rPr>
            <w:rStyle w:val="Hyperlink"/>
            <w:noProof/>
          </w:rPr>
          <w:t xml:space="preserve">QUALIFIED STATE INTEREST AMENDMENT TO </w:t>
        </w:r>
        <w:r w:rsidR="004C3501" w:rsidRPr="00855F33">
          <w:rPr>
            <w:rStyle w:val="Hyperlink"/>
            <w:i/>
            <w:iCs/>
            <w:noProof/>
          </w:rPr>
          <w:t>BRISBANE CITY PLAN 2014</w:t>
        </w:r>
        <w:r w:rsidR="004C3501" w:rsidRPr="00855F33">
          <w:rPr>
            <w:rStyle w:val="Hyperlink"/>
            <w:noProof/>
          </w:rPr>
          <w:t xml:space="preserve"> – QUALIFIED STATE INTEREST AMENDMENT – LOCAL HERITAGE</w:t>
        </w:r>
        <w:r w:rsidR="004C3501">
          <w:rPr>
            <w:noProof/>
            <w:webHidden/>
          </w:rPr>
          <w:tab/>
        </w:r>
        <w:r w:rsidR="004C3501">
          <w:rPr>
            <w:noProof/>
            <w:webHidden/>
          </w:rPr>
          <w:fldChar w:fldCharType="begin"/>
        </w:r>
        <w:r w:rsidR="004C3501">
          <w:rPr>
            <w:noProof/>
            <w:webHidden/>
          </w:rPr>
          <w:instrText xml:space="preserve"> PAGEREF _Toc184042393 \h </w:instrText>
        </w:r>
        <w:r w:rsidR="004C3501">
          <w:rPr>
            <w:noProof/>
            <w:webHidden/>
          </w:rPr>
        </w:r>
        <w:r w:rsidR="004C3501">
          <w:rPr>
            <w:noProof/>
            <w:webHidden/>
          </w:rPr>
          <w:fldChar w:fldCharType="separate"/>
        </w:r>
        <w:r w:rsidR="004C3501">
          <w:rPr>
            <w:noProof/>
            <w:webHidden/>
          </w:rPr>
          <w:t>49</w:t>
        </w:r>
        <w:r w:rsidR="004C3501">
          <w:rPr>
            <w:noProof/>
            <w:webHidden/>
          </w:rPr>
          <w:fldChar w:fldCharType="end"/>
        </w:r>
      </w:hyperlink>
    </w:p>
    <w:p w14:paraId="397D1A97" w14:textId="7AD7176F" w:rsidR="004C3501" w:rsidRDefault="004058CE">
      <w:pPr>
        <w:pStyle w:val="TOC4"/>
        <w:rPr>
          <w:rFonts w:asciiTheme="minorHAnsi" w:eastAsiaTheme="minorEastAsia" w:hAnsiTheme="minorHAnsi" w:cstheme="minorBidi"/>
          <w:noProof/>
          <w:kern w:val="2"/>
          <w:sz w:val="22"/>
          <w:szCs w:val="22"/>
          <w14:ligatures w14:val="standardContextual"/>
        </w:rPr>
      </w:pPr>
      <w:hyperlink w:anchor="_Toc184042394" w:history="1">
        <w:r w:rsidR="004C3501" w:rsidRPr="00855F33">
          <w:rPr>
            <w:rStyle w:val="Hyperlink"/>
            <w:noProof/>
          </w:rPr>
          <w:t>D</w:t>
        </w:r>
        <w:r w:rsidR="004C3501">
          <w:rPr>
            <w:rFonts w:asciiTheme="minorHAnsi" w:eastAsiaTheme="minorEastAsia" w:hAnsiTheme="minorHAnsi" w:cstheme="minorBidi"/>
            <w:noProof/>
            <w:kern w:val="2"/>
            <w:sz w:val="22"/>
            <w:szCs w:val="22"/>
            <w14:ligatures w14:val="standardContextual"/>
          </w:rPr>
          <w:tab/>
        </w:r>
        <w:r w:rsidR="004C3501" w:rsidRPr="00855F33">
          <w:rPr>
            <w:rStyle w:val="Hyperlink"/>
            <w:noProof/>
          </w:rPr>
          <w:t xml:space="preserve">MAJOR AMENDMENT TO </w:t>
        </w:r>
        <w:r w:rsidR="004C3501" w:rsidRPr="00855F33">
          <w:rPr>
            <w:rStyle w:val="Hyperlink"/>
            <w:i/>
            <w:iCs/>
            <w:noProof/>
          </w:rPr>
          <w:t>BRISBANE CITY PLAN 2014</w:t>
        </w:r>
        <w:r w:rsidR="004C3501" w:rsidRPr="00855F33">
          <w:rPr>
            <w:rStyle w:val="Hyperlink"/>
            <w:noProof/>
          </w:rPr>
          <w:t xml:space="preserve"> – NATHAN–SALISBURY–MOOROOKA NEIGHBOURHOOD PLAN</w:t>
        </w:r>
        <w:r w:rsidR="004C3501">
          <w:rPr>
            <w:noProof/>
            <w:webHidden/>
          </w:rPr>
          <w:tab/>
        </w:r>
        <w:r w:rsidR="004C3501">
          <w:rPr>
            <w:noProof/>
            <w:webHidden/>
          </w:rPr>
          <w:fldChar w:fldCharType="begin"/>
        </w:r>
        <w:r w:rsidR="004C3501">
          <w:rPr>
            <w:noProof/>
            <w:webHidden/>
          </w:rPr>
          <w:instrText xml:space="preserve"> PAGEREF _Toc184042394 \h </w:instrText>
        </w:r>
        <w:r w:rsidR="004C3501">
          <w:rPr>
            <w:noProof/>
            <w:webHidden/>
          </w:rPr>
        </w:r>
        <w:r w:rsidR="004C3501">
          <w:rPr>
            <w:noProof/>
            <w:webHidden/>
          </w:rPr>
          <w:fldChar w:fldCharType="separate"/>
        </w:r>
        <w:r w:rsidR="004C3501">
          <w:rPr>
            <w:noProof/>
            <w:webHidden/>
          </w:rPr>
          <w:t>51</w:t>
        </w:r>
        <w:r w:rsidR="004C3501">
          <w:rPr>
            <w:noProof/>
            <w:webHidden/>
          </w:rPr>
          <w:fldChar w:fldCharType="end"/>
        </w:r>
      </w:hyperlink>
    </w:p>
    <w:p w14:paraId="0F71DFF6" w14:textId="4C589E31" w:rsidR="004C3501" w:rsidRDefault="004058CE">
      <w:pPr>
        <w:pStyle w:val="TOC4"/>
        <w:rPr>
          <w:rFonts w:asciiTheme="minorHAnsi" w:eastAsiaTheme="minorEastAsia" w:hAnsiTheme="minorHAnsi" w:cstheme="minorBidi"/>
          <w:noProof/>
          <w:kern w:val="2"/>
          <w:sz w:val="22"/>
          <w:szCs w:val="22"/>
          <w14:ligatures w14:val="standardContextual"/>
        </w:rPr>
      </w:pPr>
      <w:hyperlink w:anchor="_Toc184042395" w:history="1">
        <w:r w:rsidR="004C3501" w:rsidRPr="00855F33">
          <w:rPr>
            <w:rStyle w:val="Hyperlink"/>
            <w:noProof/>
          </w:rPr>
          <w:t>E</w:t>
        </w:r>
        <w:r w:rsidR="004C3501">
          <w:rPr>
            <w:rFonts w:asciiTheme="minorHAnsi" w:eastAsiaTheme="minorEastAsia" w:hAnsiTheme="minorHAnsi" w:cstheme="minorBidi"/>
            <w:noProof/>
            <w:kern w:val="2"/>
            <w:sz w:val="22"/>
            <w:szCs w:val="22"/>
            <w14:ligatures w14:val="standardContextual"/>
          </w:rPr>
          <w:tab/>
        </w:r>
        <w:r w:rsidR="004C3501" w:rsidRPr="00855F33">
          <w:rPr>
            <w:rStyle w:val="Hyperlink"/>
            <w:noProof/>
          </w:rPr>
          <w:t xml:space="preserve">AMENDMENTS TO </w:t>
        </w:r>
        <w:r w:rsidR="004C3501" w:rsidRPr="00855F33">
          <w:rPr>
            <w:rStyle w:val="Hyperlink"/>
            <w:i/>
            <w:iCs/>
            <w:noProof/>
          </w:rPr>
          <w:t xml:space="preserve">BRISBANE CITY PLAN 2014 </w:t>
        </w:r>
        <w:r w:rsidR="004C3501" w:rsidRPr="00855F33">
          <w:rPr>
            <w:rStyle w:val="Hyperlink"/>
            <w:noProof/>
          </w:rPr>
          <w:t>– WYNNUM CENTRE – SUBURBAN RENEWAL PRECINCT</w:t>
        </w:r>
        <w:r w:rsidR="004C3501">
          <w:rPr>
            <w:noProof/>
            <w:webHidden/>
          </w:rPr>
          <w:tab/>
        </w:r>
        <w:r w:rsidR="004C3501">
          <w:rPr>
            <w:noProof/>
            <w:webHidden/>
          </w:rPr>
          <w:fldChar w:fldCharType="begin"/>
        </w:r>
        <w:r w:rsidR="004C3501">
          <w:rPr>
            <w:noProof/>
            <w:webHidden/>
          </w:rPr>
          <w:instrText xml:space="preserve"> PAGEREF _Toc184042395 \h </w:instrText>
        </w:r>
        <w:r w:rsidR="004C3501">
          <w:rPr>
            <w:noProof/>
            <w:webHidden/>
          </w:rPr>
        </w:r>
        <w:r w:rsidR="004C3501">
          <w:rPr>
            <w:noProof/>
            <w:webHidden/>
          </w:rPr>
          <w:fldChar w:fldCharType="separate"/>
        </w:r>
        <w:r w:rsidR="004C3501">
          <w:rPr>
            <w:noProof/>
            <w:webHidden/>
          </w:rPr>
          <w:t>53</w:t>
        </w:r>
        <w:r w:rsidR="004C3501">
          <w:rPr>
            <w:noProof/>
            <w:webHidden/>
          </w:rPr>
          <w:fldChar w:fldCharType="end"/>
        </w:r>
      </w:hyperlink>
    </w:p>
    <w:p w14:paraId="1EA99053" w14:textId="08B4D83C" w:rsidR="004C3501" w:rsidRDefault="004058CE">
      <w:pPr>
        <w:pStyle w:val="TOC4"/>
        <w:rPr>
          <w:rFonts w:asciiTheme="minorHAnsi" w:eastAsiaTheme="minorEastAsia" w:hAnsiTheme="minorHAnsi" w:cstheme="minorBidi"/>
          <w:noProof/>
          <w:kern w:val="2"/>
          <w:sz w:val="22"/>
          <w:szCs w:val="22"/>
          <w14:ligatures w14:val="standardContextual"/>
        </w:rPr>
      </w:pPr>
      <w:hyperlink w:anchor="_Toc184042396" w:history="1">
        <w:r w:rsidR="004C3501" w:rsidRPr="00855F33">
          <w:rPr>
            <w:rStyle w:val="Hyperlink"/>
            <w:noProof/>
          </w:rPr>
          <w:t>F</w:t>
        </w:r>
        <w:r w:rsidR="004C3501">
          <w:rPr>
            <w:rFonts w:asciiTheme="minorHAnsi" w:eastAsiaTheme="minorEastAsia" w:hAnsiTheme="minorHAnsi" w:cstheme="minorBidi"/>
            <w:noProof/>
            <w:kern w:val="2"/>
            <w:sz w:val="22"/>
            <w:szCs w:val="22"/>
            <w14:ligatures w14:val="standardContextual"/>
          </w:rPr>
          <w:tab/>
        </w:r>
        <w:r w:rsidR="004C3501" w:rsidRPr="00855F33">
          <w:rPr>
            <w:rStyle w:val="Hyperlink"/>
            <w:noProof/>
          </w:rPr>
          <w:t>LEASE OF COUNCIL LAND TO COMMUNITY ORGANISATIONS</w:t>
        </w:r>
        <w:r w:rsidR="004C3501">
          <w:rPr>
            <w:noProof/>
            <w:webHidden/>
          </w:rPr>
          <w:tab/>
        </w:r>
        <w:r w:rsidR="004C3501">
          <w:rPr>
            <w:noProof/>
            <w:webHidden/>
          </w:rPr>
          <w:fldChar w:fldCharType="begin"/>
        </w:r>
        <w:r w:rsidR="004C3501">
          <w:rPr>
            <w:noProof/>
            <w:webHidden/>
          </w:rPr>
          <w:instrText xml:space="preserve"> PAGEREF _Toc184042396 \h </w:instrText>
        </w:r>
        <w:r w:rsidR="004C3501">
          <w:rPr>
            <w:noProof/>
            <w:webHidden/>
          </w:rPr>
        </w:r>
        <w:r w:rsidR="004C3501">
          <w:rPr>
            <w:noProof/>
            <w:webHidden/>
          </w:rPr>
          <w:fldChar w:fldCharType="separate"/>
        </w:r>
        <w:r w:rsidR="004C3501">
          <w:rPr>
            <w:noProof/>
            <w:webHidden/>
          </w:rPr>
          <w:t>54</w:t>
        </w:r>
        <w:r w:rsidR="004C3501">
          <w:rPr>
            <w:noProof/>
            <w:webHidden/>
          </w:rPr>
          <w:fldChar w:fldCharType="end"/>
        </w:r>
      </w:hyperlink>
    </w:p>
    <w:p w14:paraId="6A127D37" w14:textId="35AA13C0" w:rsidR="004C3501" w:rsidRDefault="004058CE">
      <w:pPr>
        <w:pStyle w:val="TOC3"/>
        <w:rPr>
          <w:rFonts w:asciiTheme="minorHAnsi" w:eastAsiaTheme="minorEastAsia" w:hAnsiTheme="minorHAnsi" w:cstheme="minorBidi"/>
          <w:noProof/>
          <w:kern w:val="2"/>
          <w:sz w:val="22"/>
          <w:szCs w:val="22"/>
          <w14:ligatures w14:val="standardContextual"/>
        </w:rPr>
      </w:pPr>
      <w:hyperlink w:anchor="_Toc184042397" w:history="1">
        <w:r w:rsidR="004C3501" w:rsidRPr="00855F33">
          <w:rPr>
            <w:rStyle w:val="Hyperlink"/>
            <w:noProof/>
          </w:rPr>
          <w:t>ECONOMIC DEVELOPMENT, NIGHTTIME ECONOMY AND THE BRISBANE 2032 OLYMPIC AND PARALYMPIC GAMES COMMITTEE</w:t>
        </w:r>
        <w:r w:rsidR="004C3501">
          <w:rPr>
            <w:noProof/>
            <w:webHidden/>
          </w:rPr>
          <w:tab/>
        </w:r>
        <w:r w:rsidR="004C3501">
          <w:rPr>
            <w:noProof/>
            <w:webHidden/>
          </w:rPr>
          <w:fldChar w:fldCharType="begin"/>
        </w:r>
        <w:r w:rsidR="004C3501">
          <w:rPr>
            <w:noProof/>
            <w:webHidden/>
          </w:rPr>
          <w:instrText xml:space="preserve"> PAGEREF _Toc184042397 \h </w:instrText>
        </w:r>
        <w:r w:rsidR="004C3501">
          <w:rPr>
            <w:noProof/>
            <w:webHidden/>
          </w:rPr>
        </w:r>
        <w:r w:rsidR="004C3501">
          <w:rPr>
            <w:noProof/>
            <w:webHidden/>
          </w:rPr>
          <w:fldChar w:fldCharType="separate"/>
        </w:r>
        <w:r w:rsidR="004C3501">
          <w:rPr>
            <w:noProof/>
            <w:webHidden/>
          </w:rPr>
          <w:t>55</w:t>
        </w:r>
        <w:r w:rsidR="004C3501">
          <w:rPr>
            <w:noProof/>
            <w:webHidden/>
          </w:rPr>
          <w:fldChar w:fldCharType="end"/>
        </w:r>
      </w:hyperlink>
    </w:p>
    <w:p w14:paraId="625AA89B" w14:textId="36425BFF" w:rsidR="004C3501" w:rsidRDefault="004058CE">
      <w:pPr>
        <w:pStyle w:val="TOC4"/>
        <w:rPr>
          <w:rFonts w:asciiTheme="minorHAnsi" w:eastAsiaTheme="minorEastAsia" w:hAnsiTheme="minorHAnsi" w:cstheme="minorBidi"/>
          <w:noProof/>
          <w:kern w:val="2"/>
          <w:sz w:val="22"/>
          <w:szCs w:val="22"/>
          <w14:ligatures w14:val="standardContextual"/>
        </w:rPr>
      </w:pPr>
      <w:hyperlink w:anchor="_Toc184042398" w:history="1">
        <w:r w:rsidR="004C3501" w:rsidRPr="00855F33">
          <w:rPr>
            <w:rStyle w:val="Hyperlink"/>
            <w:noProof/>
          </w:rPr>
          <w:t>A</w:t>
        </w:r>
        <w:r w:rsidR="004C3501">
          <w:rPr>
            <w:rFonts w:asciiTheme="minorHAnsi" w:eastAsiaTheme="minorEastAsia" w:hAnsiTheme="minorHAnsi" w:cstheme="minorBidi"/>
            <w:noProof/>
            <w:kern w:val="2"/>
            <w:sz w:val="22"/>
            <w:szCs w:val="22"/>
            <w14:ligatures w14:val="standardContextual"/>
          </w:rPr>
          <w:tab/>
        </w:r>
        <w:r w:rsidR="004C3501" w:rsidRPr="00855F33">
          <w:rPr>
            <w:rStyle w:val="Hyperlink"/>
            <w:noProof/>
          </w:rPr>
          <w:t>COMMITTEE PRESENTATION – LORD MAYOR’S MULTICULTURAL BUSINESS AWARDS AND LORD MAYOR’S BUSINESS AWARDS</w:t>
        </w:r>
        <w:r w:rsidR="004C3501">
          <w:rPr>
            <w:noProof/>
            <w:webHidden/>
          </w:rPr>
          <w:tab/>
        </w:r>
        <w:r w:rsidR="004C3501">
          <w:rPr>
            <w:noProof/>
            <w:webHidden/>
          </w:rPr>
          <w:fldChar w:fldCharType="begin"/>
        </w:r>
        <w:r w:rsidR="004C3501">
          <w:rPr>
            <w:noProof/>
            <w:webHidden/>
          </w:rPr>
          <w:instrText xml:space="preserve"> PAGEREF _Toc184042398 \h </w:instrText>
        </w:r>
        <w:r w:rsidR="004C3501">
          <w:rPr>
            <w:noProof/>
            <w:webHidden/>
          </w:rPr>
        </w:r>
        <w:r w:rsidR="004C3501">
          <w:rPr>
            <w:noProof/>
            <w:webHidden/>
          </w:rPr>
          <w:fldChar w:fldCharType="separate"/>
        </w:r>
        <w:r w:rsidR="004C3501">
          <w:rPr>
            <w:noProof/>
            <w:webHidden/>
          </w:rPr>
          <w:t>56</w:t>
        </w:r>
        <w:r w:rsidR="004C3501">
          <w:rPr>
            <w:noProof/>
            <w:webHidden/>
          </w:rPr>
          <w:fldChar w:fldCharType="end"/>
        </w:r>
      </w:hyperlink>
    </w:p>
    <w:p w14:paraId="4B03254A" w14:textId="515E7E6C" w:rsidR="004C3501" w:rsidRDefault="004058CE">
      <w:pPr>
        <w:pStyle w:val="TOC3"/>
        <w:rPr>
          <w:rFonts w:asciiTheme="minorHAnsi" w:eastAsiaTheme="minorEastAsia" w:hAnsiTheme="minorHAnsi" w:cstheme="minorBidi"/>
          <w:noProof/>
          <w:kern w:val="2"/>
          <w:sz w:val="22"/>
          <w:szCs w:val="22"/>
          <w14:ligatures w14:val="standardContextual"/>
        </w:rPr>
      </w:pPr>
      <w:hyperlink w:anchor="_Toc184042399" w:history="1">
        <w:r w:rsidR="004C3501" w:rsidRPr="00855F33">
          <w:rPr>
            <w:rStyle w:val="Hyperlink"/>
            <w:noProof/>
          </w:rPr>
          <w:t>TRANSPORT COMMITTEE</w:t>
        </w:r>
        <w:r w:rsidR="004C3501">
          <w:rPr>
            <w:noProof/>
            <w:webHidden/>
          </w:rPr>
          <w:tab/>
        </w:r>
        <w:r w:rsidR="004C3501">
          <w:rPr>
            <w:noProof/>
            <w:webHidden/>
          </w:rPr>
          <w:fldChar w:fldCharType="begin"/>
        </w:r>
        <w:r w:rsidR="004C3501">
          <w:rPr>
            <w:noProof/>
            <w:webHidden/>
          </w:rPr>
          <w:instrText xml:space="preserve"> PAGEREF _Toc184042399 \h </w:instrText>
        </w:r>
        <w:r w:rsidR="004C3501">
          <w:rPr>
            <w:noProof/>
            <w:webHidden/>
          </w:rPr>
        </w:r>
        <w:r w:rsidR="004C3501">
          <w:rPr>
            <w:noProof/>
            <w:webHidden/>
          </w:rPr>
          <w:fldChar w:fldCharType="separate"/>
        </w:r>
        <w:r w:rsidR="004C3501">
          <w:rPr>
            <w:noProof/>
            <w:webHidden/>
          </w:rPr>
          <w:t>57</w:t>
        </w:r>
        <w:r w:rsidR="004C3501">
          <w:rPr>
            <w:noProof/>
            <w:webHidden/>
          </w:rPr>
          <w:fldChar w:fldCharType="end"/>
        </w:r>
      </w:hyperlink>
    </w:p>
    <w:p w14:paraId="52BA5FB3" w14:textId="08256896" w:rsidR="004C3501" w:rsidRDefault="004058CE">
      <w:pPr>
        <w:pStyle w:val="TOC4"/>
        <w:rPr>
          <w:rFonts w:asciiTheme="minorHAnsi" w:eastAsiaTheme="minorEastAsia" w:hAnsiTheme="minorHAnsi" w:cstheme="minorBidi"/>
          <w:noProof/>
          <w:kern w:val="2"/>
          <w:sz w:val="22"/>
          <w:szCs w:val="22"/>
          <w14:ligatures w14:val="standardContextual"/>
        </w:rPr>
      </w:pPr>
      <w:hyperlink w:anchor="_Toc184042400" w:history="1">
        <w:r w:rsidR="004C3501" w:rsidRPr="00855F33">
          <w:rPr>
            <w:rStyle w:val="Hyperlink"/>
            <w:noProof/>
          </w:rPr>
          <w:t>A</w:t>
        </w:r>
        <w:r w:rsidR="004C3501">
          <w:rPr>
            <w:rFonts w:asciiTheme="minorHAnsi" w:eastAsiaTheme="minorEastAsia" w:hAnsiTheme="minorHAnsi" w:cstheme="minorBidi"/>
            <w:noProof/>
            <w:kern w:val="2"/>
            <w:sz w:val="22"/>
            <w:szCs w:val="22"/>
            <w14:ligatures w14:val="standardContextual"/>
          </w:rPr>
          <w:tab/>
        </w:r>
        <w:r w:rsidR="004C3501" w:rsidRPr="00855F33">
          <w:rPr>
            <w:rStyle w:val="Hyperlink"/>
            <w:noProof/>
          </w:rPr>
          <w:t>COMMITTEE PRESENTATION – 50 CENT FARES</w:t>
        </w:r>
        <w:r w:rsidR="004C3501">
          <w:rPr>
            <w:noProof/>
            <w:webHidden/>
          </w:rPr>
          <w:tab/>
        </w:r>
        <w:r w:rsidR="004C3501">
          <w:rPr>
            <w:noProof/>
            <w:webHidden/>
          </w:rPr>
          <w:fldChar w:fldCharType="begin"/>
        </w:r>
        <w:r w:rsidR="004C3501">
          <w:rPr>
            <w:noProof/>
            <w:webHidden/>
          </w:rPr>
          <w:instrText xml:space="preserve"> PAGEREF _Toc184042400 \h </w:instrText>
        </w:r>
        <w:r w:rsidR="004C3501">
          <w:rPr>
            <w:noProof/>
            <w:webHidden/>
          </w:rPr>
        </w:r>
        <w:r w:rsidR="004C3501">
          <w:rPr>
            <w:noProof/>
            <w:webHidden/>
          </w:rPr>
          <w:fldChar w:fldCharType="separate"/>
        </w:r>
        <w:r w:rsidR="004C3501">
          <w:rPr>
            <w:noProof/>
            <w:webHidden/>
          </w:rPr>
          <w:t>64</w:t>
        </w:r>
        <w:r w:rsidR="004C3501">
          <w:rPr>
            <w:noProof/>
            <w:webHidden/>
          </w:rPr>
          <w:fldChar w:fldCharType="end"/>
        </w:r>
      </w:hyperlink>
    </w:p>
    <w:p w14:paraId="52F62B5F" w14:textId="4230BB56" w:rsidR="004C3501" w:rsidRDefault="004058CE">
      <w:pPr>
        <w:pStyle w:val="TOC4"/>
        <w:rPr>
          <w:rFonts w:asciiTheme="minorHAnsi" w:eastAsiaTheme="minorEastAsia" w:hAnsiTheme="minorHAnsi" w:cstheme="minorBidi"/>
          <w:noProof/>
          <w:kern w:val="2"/>
          <w:sz w:val="22"/>
          <w:szCs w:val="22"/>
          <w14:ligatures w14:val="standardContextual"/>
        </w:rPr>
      </w:pPr>
      <w:hyperlink w:anchor="_Toc184042401" w:history="1">
        <w:r w:rsidR="004C3501" w:rsidRPr="00855F33">
          <w:rPr>
            <w:rStyle w:val="Hyperlink"/>
            <w:noProof/>
          </w:rPr>
          <w:t>B</w:t>
        </w:r>
        <w:r w:rsidR="004C3501">
          <w:rPr>
            <w:rFonts w:asciiTheme="minorHAnsi" w:eastAsiaTheme="minorEastAsia" w:hAnsiTheme="minorHAnsi" w:cstheme="minorBidi"/>
            <w:noProof/>
            <w:kern w:val="2"/>
            <w:sz w:val="22"/>
            <w:szCs w:val="22"/>
            <w14:ligatures w14:val="standardContextual"/>
          </w:rPr>
          <w:tab/>
        </w:r>
        <w:r w:rsidR="004C3501" w:rsidRPr="00855F33">
          <w:rPr>
            <w:rStyle w:val="Hyperlink"/>
            <w:noProof/>
          </w:rPr>
          <w:t>PETITION – REQUESTING COUNCIL REINSTATE THE ROUTE 27 BUS SERVICE</w:t>
        </w:r>
        <w:r w:rsidR="004C3501">
          <w:rPr>
            <w:noProof/>
            <w:webHidden/>
          </w:rPr>
          <w:tab/>
        </w:r>
        <w:r w:rsidR="004C3501">
          <w:rPr>
            <w:noProof/>
            <w:webHidden/>
          </w:rPr>
          <w:fldChar w:fldCharType="begin"/>
        </w:r>
        <w:r w:rsidR="004C3501">
          <w:rPr>
            <w:noProof/>
            <w:webHidden/>
          </w:rPr>
          <w:instrText xml:space="preserve"> PAGEREF _Toc184042401 \h </w:instrText>
        </w:r>
        <w:r w:rsidR="004C3501">
          <w:rPr>
            <w:noProof/>
            <w:webHidden/>
          </w:rPr>
        </w:r>
        <w:r w:rsidR="004C3501">
          <w:rPr>
            <w:noProof/>
            <w:webHidden/>
          </w:rPr>
          <w:fldChar w:fldCharType="separate"/>
        </w:r>
        <w:r w:rsidR="004C3501">
          <w:rPr>
            <w:noProof/>
            <w:webHidden/>
          </w:rPr>
          <w:t>65</w:t>
        </w:r>
        <w:r w:rsidR="004C3501">
          <w:rPr>
            <w:noProof/>
            <w:webHidden/>
          </w:rPr>
          <w:fldChar w:fldCharType="end"/>
        </w:r>
      </w:hyperlink>
    </w:p>
    <w:p w14:paraId="48EAB114" w14:textId="6E506F0E" w:rsidR="004C3501" w:rsidRDefault="004058CE">
      <w:pPr>
        <w:pStyle w:val="TOC3"/>
        <w:rPr>
          <w:rFonts w:asciiTheme="minorHAnsi" w:eastAsiaTheme="minorEastAsia" w:hAnsiTheme="minorHAnsi" w:cstheme="minorBidi"/>
          <w:noProof/>
          <w:kern w:val="2"/>
          <w:sz w:val="22"/>
          <w:szCs w:val="22"/>
          <w14:ligatures w14:val="standardContextual"/>
        </w:rPr>
      </w:pPr>
      <w:hyperlink w:anchor="_Toc184042402" w:history="1">
        <w:r w:rsidR="004C3501" w:rsidRPr="00855F33">
          <w:rPr>
            <w:rStyle w:val="Hyperlink"/>
            <w:noProof/>
          </w:rPr>
          <w:t>INFRASTRUCTURE COMMITTEE</w:t>
        </w:r>
        <w:r w:rsidR="004C3501">
          <w:rPr>
            <w:noProof/>
            <w:webHidden/>
          </w:rPr>
          <w:tab/>
        </w:r>
        <w:r w:rsidR="004C3501">
          <w:rPr>
            <w:noProof/>
            <w:webHidden/>
          </w:rPr>
          <w:fldChar w:fldCharType="begin"/>
        </w:r>
        <w:r w:rsidR="004C3501">
          <w:rPr>
            <w:noProof/>
            <w:webHidden/>
          </w:rPr>
          <w:instrText xml:space="preserve"> PAGEREF _Toc184042402 \h </w:instrText>
        </w:r>
        <w:r w:rsidR="004C3501">
          <w:rPr>
            <w:noProof/>
            <w:webHidden/>
          </w:rPr>
        </w:r>
        <w:r w:rsidR="004C3501">
          <w:rPr>
            <w:noProof/>
            <w:webHidden/>
          </w:rPr>
          <w:fldChar w:fldCharType="separate"/>
        </w:r>
        <w:r w:rsidR="004C3501">
          <w:rPr>
            <w:noProof/>
            <w:webHidden/>
          </w:rPr>
          <w:t>67</w:t>
        </w:r>
        <w:r w:rsidR="004C3501">
          <w:rPr>
            <w:noProof/>
            <w:webHidden/>
          </w:rPr>
          <w:fldChar w:fldCharType="end"/>
        </w:r>
      </w:hyperlink>
    </w:p>
    <w:p w14:paraId="6E9836BC" w14:textId="0DB7DF52" w:rsidR="004C3501" w:rsidRDefault="004058CE">
      <w:pPr>
        <w:pStyle w:val="TOC4"/>
        <w:rPr>
          <w:rFonts w:asciiTheme="minorHAnsi" w:eastAsiaTheme="minorEastAsia" w:hAnsiTheme="minorHAnsi" w:cstheme="minorBidi"/>
          <w:noProof/>
          <w:kern w:val="2"/>
          <w:sz w:val="22"/>
          <w:szCs w:val="22"/>
          <w14:ligatures w14:val="standardContextual"/>
        </w:rPr>
      </w:pPr>
      <w:hyperlink w:anchor="_Toc184042403" w:history="1">
        <w:r w:rsidR="004C3501" w:rsidRPr="00855F33">
          <w:rPr>
            <w:rStyle w:val="Hyperlink"/>
            <w:noProof/>
          </w:rPr>
          <w:t>A</w:t>
        </w:r>
        <w:r w:rsidR="004C3501">
          <w:rPr>
            <w:rFonts w:asciiTheme="minorHAnsi" w:eastAsiaTheme="minorEastAsia" w:hAnsiTheme="minorHAnsi" w:cstheme="minorBidi"/>
            <w:noProof/>
            <w:kern w:val="2"/>
            <w:sz w:val="22"/>
            <w:szCs w:val="22"/>
            <w14:ligatures w14:val="standardContextual"/>
          </w:rPr>
          <w:tab/>
        </w:r>
        <w:r w:rsidR="004C3501" w:rsidRPr="00855F33">
          <w:rPr>
            <w:rStyle w:val="Hyperlink"/>
            <w:noProof/>
          </w:rPr>
          <w:t>COMMITTEE PRESENTATION – BEAMS ROAD UPGRADE STAGE 1 – WEST (LACEY ROAD TO BALCARA AVENUE) AND EAST (CARSELGROVE AVENUE TO HANDFORD ROAD)</w:t>
        </w:r>
        <w:r w:rsidR="004C3501">
          <w:rPr>
            <w:noProof/>
            <w:webHidden/>
          </w:rPr>
          <w:tab/>
        </w:r>
        <w:r w:rsidR="004C3501">
          <w:rPr>
            <w:noProof/>
            <w:webHidden/>
          </w:rPr>
          <w:fldChar w:fldCharType="begin"/>
        </w:r>
        <w:r w:rsidR="004C3501">
          <w:rPr>
            <w:noProof/>
            <w:webHidden/>
          </w:rPr>
          <w:instrText xml:space="preserve"> PAGEREF _Toc184042403 \h </w:instrText>
        </w:r>
        <w:r w:rsidR="004C3501">
          <w:rPr>
            <w:noProof/>
            <w:webHidden/>
          </w:rPr>
        </w:r>
        <w:r w:rsidR="004C3501">
          <w:rPr>
            <w:noProof/>
            <w:webHidden/>
          </w:rPr>
          <w:fldChar w:fldCharType="separate"/>
        </w:r>
        <w:r w:rsidR="004C3501">
          <w:rPr>
            <w:noProof/>
            <w:webHidden/>
          </w:rPr>
          <w:t>70</w:t>
        </w:r>
        <w:r w:rsidR="004C3501">
          <w:rPr>
            <w:noProof/>
            <w:webHidden/>
          </w:rPr>
          <w:fldChar w:fldCharType="end"/>
        </w:r>
      </w:hyperlink>
    </w:p>
    <w:p w14:paraId="6078CEC5" w14:textId="42780D92" w:rsidR="004C3501" w:rsidRDefault="004058CE">
      <w:pPr>
        <w:pStyle w:val="TOC4"/>
        <w:rPr>
          <w:rFonts w:asciiTheme="minorHAnsi" w:eastAsiaTheme="minorEastAsia" w:hAnsiTheme="minorHAnsi" w:cstheme="minorBidi"/>
          <w:noProof/>
          <w:kern w:val="2"/>
          <w:sz w:val="22"/>
          <w:szCs w:val="22"/>
          <w14:ligatures w14:val="standardContextual"/>
        </w:rPr>
      </w:pPr>
      <w:hyperlink w:anchor="_Toc184042404" w:history="1">
        <w:r w:rsidR="004C3501" w:rsidRPr="00855F33">
          <w:rPr>
            <w:rStyle w:val="Hyperlink"/>
            <w:noProof/>
          </w:rPr>
          <w:t>B</w:t>
        </w:r>
        <w:r w:rsidR="004C3501">
          <w:rPr>
            <w:rFonts w:asciiTheme="minorHAnsi" w:eastAsiaTheme="minorEastAsia" w:hAnsiTheme="minorHAnsi" w:cstheme="minorBidi"/>
            <w:noProof/>
            <w:kern w:val="2"/>
            <w:sz w:val="22"/>
            <w:szCs w:val="22"/>
            <w14:ligatures w14:val="standardContextual"/>
          </w:rPr>
          <w:tab/>
        </w:r>
        <w:r w:rsidR="004C3501" w:rsidRPr="00855F33">
          <w:rPr>
            <w:rStyle w:val="Hyperlink"/>
            <w:noProof/>
          </w:rPr>
          <w:t>PETITION – REQUESTING COUNCIL PREVENT DEVELOPERS FROM BUILDING ROADS WITHIN THE BRIGHTON WETLANDS, BRIGHTON</w:t>
        </w:r>
        <w:r w:rsidR="004C3501">
          <w:rPr>
            <w:noProof/>
            <w:webHidden/>
          </w:rPr>
          <w:tab/>
        </w:r>
        <w:r w:rsidR="004C3501">
          <w:rPr>
            <w:noProof/>
            <w:webHidden/>
          </w:rPr>
          <w:fldChar w:fldCharType="begin"/>
        </w:r>
        <w:r w:rsidR="004C3501">
          <w:rPr>
            <w:noProof/>
            <w:webHidden/>
          </w:rPr>
          <w:instrText xml:space="preserve"> PAGEREF _Toc184042404 \h </w:instrText>
        </w:r>
        <w:r w:rsidR="004C3501">
          <w:rPr>
            <w:noProof/>
            <w:webHidden/>
          </w:rPr>
        </w:r>
        <w:r w:rsidR="004C3501">
          <w:rPr>
            <w:noProof/>
            <w:webHidden/>
          </w:rPr>
          <w:fldChar w:fldCharType="separate"/>
        </w:r>
        <w:r w:rsidR="004C3501">
          <w:rPr>
            <w:noProof/>
            <w:webHidden/>
          </w:rPr>
          <w:t>71</w:t>
        </w:r>
        <w:r w:rsidR="004C3501">
          <w:rPr>
            <w:noProof/>
            <w:webHidden/>
          </w:rPr>
          <w:fldChar w:fldCharType="end"/>
        </w:r>
      </w:hyperlink>
    </w:p>
    <w:p w14:paraId="15A13ACE" w14:textId="34EC8D0F" w:rsidR="004C3501" w:rsidRDefault="004058CE">
      <w:pPr>
        <w:pStyle w:val="TOC4"/>
        <w:rPr>
          <w:rFonts w:asciiTheme="minorHAnsi" w:eastAsiaTheme="minorEastAsia" w:hAnsiTheme="minorHAnsi" w:cstheme="minorBidi"/>
          <w:noProof/>
          <w:kern w:val="2"/>
          <w:sz w:val="22"/>
          <w:szCs w:val="22"/>
          <w14:ligatures w14:val="standardContextual"/>
        </w:rPr>
      </w:pPr>
      <w:hyperlink w:anchor="_Toc184042405" w:history="1">
        <w:r w:rsidR="004C3501" w:rsidRPr="00855F33">
          <w:rPr>
            <w:rStyle w:val="Hyperlink"/>
            <w:noProof/>
          </w:rPr>
          <w:t>C</w:t>
        </w:r>
        <w:r w:rsidR="004C3501">
          <w:rPr>
            <w:rFonts w:asciiTheme="minorHAnsi" w:eastAsiaTheme="minorEastAsia" w:hAnsiTheme="minorHAnsi" w:cstheme="minorBidi"/>
            <w:noProof/>
            <w:kern w:val="2"/>
            <w:sz w:val="22"/>
            <w:szCs w:val="22"/>
            <w14:ligatures w14:val="standardContextual"/>
          </w:rPr>
          <w:tab/>
        </w:r>
        <w:r w:rsidR="004C3501" w:rsidRPr="00855F33">
          <w:rPr>
            <w:rStyle w:val="Hyperlink"/>
            <w:noProof/>
          </w:rPr>
          <w:t>PETITION – REQUESTING COUNCIL INSTALL TRAFFIC NOISE REDUCING MEASURES AND IMPROVE PEDESTRIAN SAFETY AT THE INTERSECTION OF SIR FRED SCHONELL DRIVE AND GAILEY ROAD, ST LUCIA</w:t>
        </w:r>
        <w:r w:rsidR="004C3501">
          <w:rPr>
            <w:noProof/>
            <w:webHidden/>
          </w:rPr>
          <w:tab/>
        </w:r>
        <w:r w:rsidR="004C3501">
          <w:rPr>
            <w:noProof/>
            <w:webHidden/>
          </w:rPr>
          <w:fldChar w:fldCharType="begin"/>
        </w:r>
        <w:r w:rsidR="004C3501">
          <w:rPr>
            <w:noProof/>
            <w:webHidden/>
          </w:rPr>
          <w:instrText xml:space="preserve"> PAGEREF _Toc184042405 \h </w:instrText>
        </w:r>
        <w:r w:rsidR="004C3501">
          <w:rPr>
            <w:noProof/>
            <w:webHidden/>
          </w:rPr>
        </w:r>
        <w:r w:rsidR="004C3501">
          <w:rPr>
            <w:noProof/>
            <w:webHidden/>
          </w:rPr>
          <w:fldChar w:fldCharType="separate"/>
        </w:r>
        <w:r w:rsidR="004C3501">
          <w:rPr>
            <w:noProof/>
            <w:webHidden/>
          </w:rPr>
          <w:t>73</w:t>
        </w:r>
        <w:r w:rsidR="004C3501">
          <w:rPr>
            <w:noProof/>
            <w:webHidden/>
          </w:rPr>
          <w:fldChar w:fldCharType="end"/>
        </w:r>
      </w:hyperlink>
    </w:p>
    <w:p w14:paraId="65599F24" w14:textId="3879A37F" w:rsidR="004C3501" w:rsidRDefault="004058CE">
      <w:pPr>
        <w:pStyle w:val="TOC4"/>
        <w:rPr>
          <w:rFonts w:asciiTheme="minorHAnsi" w:eastAsiaTheme="minorEastAsia" w:hAnsiTheme="minorHAnsi" w:cstheme="minorBidi"/>
          <w:noProof/>
          <w:kern w:val="2"/>
          <w:sz w:val="22"/>
          <w:szCs w:val="22"/>
          <w14:ligatures w14:val="standardContextual"/>
        </w:rPr>
      </w:pPr>
      <w:hyperlink w:anchor="_Toc184042406" w:history="1">
        <w:r w:rsidR="004C3501" w:rsidRPr="00855F33">
          <w:rPr>
            <w:rStyle w:val="Hyperlink"/>
            <w:noProof/>
          </w:rPr>
          <w:t>D</w:t>
        </w:r>
        <w:r w:rsidR="004C3501">
          <w:rPr>
            <w:rFonts w:asciiTheme="minorHAnsi" w:eastAsiaTheme="minorEastAsia" w:hAnsiTheme="minorHAnsi" w:cstheme="minorBidi"/>
            <w:noProof/>
            <w:kern w:val="2"/>
            <w:sz w:val="22"/>
            <w:szCs w:val="22"/>
            <w14:ligatures w14:val="standardContextual"/>
          </w:rPr>
          <w:tab/>
        </w:r>
        <w:r w:rsidR="004C3501" w:rsidRPr="00855F33">
          <w:rPr>
            <w:rStyle w:val="Hyperlink"/>
            <w:noProof/>
          </w:rPr>
          <w:t>PETITION – REQUESTING COUNCIL IMPLEMENT TIMED PARKING RESTRICTIONS ON FOX STREET AND CROSBY ROAD, ALBION</w:t>
        </w:r>
        <w:r w:rsidR="004C3501">
          <w:rPr>
            <w:noProof/>
            <w:webHidden/>
          </w:rPr>
          <w:tab/>
        </w:r>
        <w:r w:rsidR="004C3501">
          <w:rPr>
            <w:noProof/>
            <w:webHidden/>
          </w:rPr>
          <w:fldChar w:fldCharType="begin"/>
        </w:r>
        <w:r w:rsidR="004C3501">
          <w:rPr>
            <w:noProof/>
            <w:webHidden/>
          </w:rPr>
          <w:instrText xml:space="preserve"> PAGEREF _Toc184042406 \h </w:instrText>
        </w:r>
        <w:r w:rsidR="004C3501">
          <w:rPr>
            <w:noProof/>
            <w:webHidden/>
          </w:rPr>
        </w:r>
        <w:r w:rsidR="004C3501">
          <w:rPr>
            <w:noProof/>
            <w:webHidden/>
          </w:rPr>
          <w:fldChar w:fldCharType="separate"/>
        </w:r>
        <w:r w:rsidR="004C3501">
          <w:rPr>
            <w:noProof/>
            <w:webHidden/>
          </w:rPr>
          <w:t>74</w:t>
        </w:r>
        <w:r w:rsidR="004C3501">
          <w:rPr>
            <w:noProof/>
            <w:webHidden/>
          </w:rPr>
          <w:fldChar w:fldCharType="end"/>
        </w:r>
      </w:hyperlink>
    </w:p>
    <w:p w14:paraId="3A3B0BA9" w14:textId="247330C3" w:rsidR="004C3501" w:rsidRDefault="004058CE">
      <w:pPr>
        <w:pStyle w:val="TOC3"/>
        <w:rPr>
          <w:rFonts w:asciiTheme="minorHAnsi" w:eastAsiaTheme="minorEastAsia" w:hAnsiTheme="minorHAnsi" w:cstheme="minorBidi"/>
          <w:noProof/>
          <w:kern w:val="2"/>
          <w:sz w:val="22"/>
          <w:szCs w:val="22"/>
          <w14:ligatures w14:val="standardContextual"/>
        </w:rPr>
      </w:pPr>
      <w:hyperlink w:anchor="_Toc184042407" w:history="1">
        <w:r w:rsidR="004C3501" w:rsidRPr="00855F33">
          <w:rPr>
            <w:rStyle w:val="Hyperlink"/>
            <w:noProof/>
          </w:rPr>
          <w:t>CITY PLANNING AND SUBURBAN RENEWAL COMMITTEE</w:t>
        </w:r>
        <w:r w:rsidR="004C3501">
          <w:rPr>
            <w:noProof/>
            <w:webHidden/>
          </w:rPr>
          <w:tab/>
        </w:r>
        <w:r w:rsidR="004C3501">
          <w:rPr>
            <w:noProof/>
            <w:webHidden/>
          </w:rPr>
          <w:fldChar w:fldCharType="begin"/>
        </w:r>
        <w:r w:rsidR="004C3501">
          <w:rPr>
            <w:noProof/>
            <w:webHidden/>
          </w:rPr>
          <w:instrText xml:space="preserve"> PAGEREF _Toc184042407 \h </w:instrText>
        </w:r>
        <w:r w:rsidR="004C3501">
          <w:rPr>
            <w:noProof/>
            <w:webHidden/>
          </w:rPr>
        </w:r>
        <w:r w:rsidR="004C3501">
          <w:rPr>
            <w:noProof/>
            <w:webHidden/>
          </w:rPr>
          <w:fldChar w:fldCharType="separate"/>
        </w:r>
        <w:r w:rsidR="004C3501">
          <w:rPr>
            <w:noProof/>
            <w:webHidden/>
          </w:rPr>
          <w:t>76</w:t>
        </w:r>
        <w:r w:rsidR="004C3501">
          <w:rPr>
            <w:noProof/>
            <w:webHidden/>
          </w:rPr>
          <w:fldChar w:fldCharType="end"/>
        </w:r>
      </w:hyperlink>
    </w:p>
    <w:p w14:paraId="063B153C" w14:textId="419F24A3" w:rsidR="004C3501" w:rsidRDefault="004058CE">
      <w:pPr>
        <w:pStyle w:val="TOC4"/>
        <w:rPr>
          <w:rFonts w:asciiTheme="minorHAnsi" w:eastAsiaTheme="minorEastAsia" w:hAnsiTheme="minorHAnsi" w:cstheme="minorBidi"/>
          <w:noProof/>
          <w:kern w:val="2"/>
          <w:sz w:val="22"/>
          <w:szCs w:val="22"/>
          <w14:ligatures w14:val="standardContextual"/>
        </w:rPr>
      </w:pPr>
      <w:hyperlink w:anchor="_Toc184042408" w:history="1">
        <w:r w:rsidR="004C3501" w:rsidRPr="00855F33">
          <w:rPr>
            <w:rStyle w:val="Hyperlink"/>
            <w:noProof/>
          </w:rPr>
          <w:t>A</w:t>
        </w:r>
        <w:r w:rsidR="004C3501">
          <w:rPr>
            <w:rFonts w:asciiTheme="minorHAnsi" w:eastAsiaTheme="minorEastAsia" w:hAnsiTheme="minorHAnsi" w:cstheme="minorBidi"/>
            <w:noProof/>
            <w:kern w:val="2"/>
            <w:sz w:val="22"/>
            <w:szCs w:val="22"/>
            <w14:ligatures w14:val="standardContextual"/>
          </w:rPr>
          <w:tab/>
        </w:r>
        <w:r w:rsidR="004C3501" w:rsidRPr="00855F33">
          <w:rPr>
            <w:rStyle w:val="Hyperlink"/>
            <w:noProof/>
          </w:rPr>
          <w:t>COMMITTEE PRESENTATION – MAJOR AMENDMENT PACKAGE – INDUSTRY MAPPING</w:t>
        </w:r>
        <w:r w:rsidR="004C3501">
          <w:rPr>
            <w:noProof/>
            <w:webHidden/>
          </w:rPr>
          <w:tab/>
        </w:r>
        <w:r w:rsidR="004C3501">
          <w:rPr>
            <w:noProof/>
            <w:webHidden/>
          </w:rPr>
          <w:fldChar w:fldCharType="begin"/>
        </w:r>
        <w:r w:rsidR="004C3501">
          <w:rPr>
            <w:noProof/>
            <w:webHidden/>
          </w:rPr>
          <w:instrText xml:space="preserve"> PAGEREF _Toc184042408 \h </w:instrText>
        </w:r>
        <w:r w:rsidR="004C3501">
          <w:rPr>
            <w:noProof/>
            <w:webHidden/>
          </w:rPr>
        </w:r>
        <w:r w:rsidR="004C3501">
          <w:rPr>
            <w:noProof/>
            <w:webHidden/>
          </w:rPr>
          <w:fldChar w:fldCharType="separate"/>
        </w:r>
        <w:r w:rsidR="004C3501">
          <w:rPr>
            <w:noProof/>
            <w:webHidden/>
          </w:rPr>
          <w:t>76</w:t>
        </w:r>
        <w:r w:rsidR="004C3501">
          <w:rPr>
            <w:noProof/>
            <w:webHidden/>
          </w:rPr>
          <w:fldChar w:fldCharType="end"/>
        </w:r>
      </w:hyperlink>
    </w:p>
    <w:p w14:paraId="23AA532C" w14:textId="4C929E7C" w:rsidR="004C3501" w:rsidRDefault="004058CE">
      <w:pPr>
        <w:pStyle w:val="TOC4"/>
        <w:rPr>
          <w:rFonts w:asciiTheme="minorHAnsi" w:eastAsiaTheme="minorEastAsia" w:hAnsiTheme="minorHAnsi" w:cstheme="minorBidi"/>
          <w:noProof/>
          <w:kern w:val="2"/>
          <w:sz w:val="22"/>
          <w:szCs w:val="22"/>
          <w14:ligatures w14:val="standardContextual"/>
        </w:rPr>
      </w:pPr>
      <w:hyperlink w:anchor="_Toc184042409" w:history="1">
        <w:r w:rsidR="004C3501" w:rsidRPr="00855F33">
          <w:rPr>
            <w:rStyle w:val="Hyperlink"/>
            <w:noProof/>
          </w:rPr>
          <w:t>B</w:t>
        </w:r>
        <w:r w:rsidR="004C3501">
          <w:rPr>
            <w:rFonts w:asciiTheme="minorHAnsi" w:eastAsiaTheme="minorEastAsia" w:hAnsiTheme="minorHAnsi" w:cstheme="minorBidi"/>
            <w:noProof/>
            <w:kern w:val="2"/>
            <w:sz w:val="22"/>
            <w:szCs w:val="22"/>
            <w14:ligatures w14:val="standardContextual"/>
          </w:rPr>
          <w:tab/>
        </w:r>
        <w:r w:rsidR="004C3501" w:rsidRPr="00855F33">
          <w:rPr>
            <w:rStyle w:val="Hyperlink"/>
            <w:noProof/>
          </w:rPr>
          <w:t>PETITION – REQUESTING COUNCIL FUND A VILLAGE PRECINCT PROJECT AND A GROWING PRECINCTS TOGETHER PROJECT FOR OXFORD STREET, BULIMBA</w:t>
        </w:r>
        <w:r w:rsidR="004C3501">
          <w:rPr>
            <w:noProof/>
            <w:webHidden/>
          </w:rPr>
          <w:tab/>
        </w:r>
        <w:r w:rsidR="004C3501">
          <w:rPr>
            <w:noProof/>
            <w:webHidden/>
          </w:rPr>
          <w:fldChar w:fldCharType="begin"/>
        </w:r>
        <w:r w:rsidR="004C3501">
          <w:rPr>
            <w:noProof/>
            <w:webHidden/>
          </w:rPr>
          <w:instrText xml:space="preserve"> PAGEREF _Toc184042409 \h </w:instrText>
        </w:r>
        <w:r w:rsidR="004C3501">
          <w:rPr>
            <w:noProof/>
            <w:webHidden/>
          </w:rPr>
        </w:r>
        <w:r w:rsidR="004C3501">
          <w:rPr>
            <w:noProof/>
            <w:webHidden/>
          </w:rPr>
          <w:fldChar w:fldCharType="separate"/>
        </w:r>
        <w:r w:rsidR="004C3501">
          <w:rPr>
            <w:noProof/>
            <w:webHidden/>
          </w:rPr>
          <w:t>77</w:t>
        </w:r>
        <w:r w:rsidR="004C3501">
          <w:rPr>
            <w:noProof/>
            <w:webHidden/>
          </w:rPr>
          <w:fldChar w:fldCharType="end"/>
        </w:r>
      </w:hyperlink>
    </w:p>
    <w:p w14:paraId="5845978C" w14:textId="336FD11A" w:rsidR="004C3501" w:rsidRDefault="004058CE">
      <w:pPr>
        <w:pStyle w:val="TOC4"/>
        <w:rPr>
          <w:rFonts w:asciiTheme="minorHAnsi" w:eastAsiaTheme="minorEastAsia" w:hAnsiTheme="minorHAnsi" w:cstheme="minorBidi"/>
          <w:noProof/>
          <w:kern w:val="2"/>
          <w:sz w:val="22"/>
          <w:szCs w:val="22"/>
          <w14:ligatures w14:val="standardContextual"/>
        </w:rPr>
      </w:pPr>
      <w:hyperlink w:anchor="_Toc184042410" w:history="1">
        <w:r w:rsidR="004C3501" w:rsidRPr="00855F33">
          <w:rPr>
            <w:rStyle w:val="Hyperlink"/>
            <w:noProof/>
          </w:rPr>
          <w:t>C</w:t>
        </w:r>
        <w:r w:rsidR="004C3501">
          <w:rPr>
            <w:rFonts w:asciiTheme="minorHAnsi" w:eastAsiaTheme="minorEastAsia" w:hAnsiTheme="minorHAnsi" w:cstheme="minorBidi"/>
            <w:noProof/>
            <w:kern w:val="2"/>
            <w:sz w:val="22"/>
            <w:szCs w:val="22"/>
            <w14:ligatures w14:val="standardContextual"/>
          </w:rPr>
          <w:tab/>
        </w:r>
        <w:r w:rsidR="004C3501" w:rsidRPr="00855F33">
          <w:rPr>
            <w:rStyle w:val="Hyperlink"/>
            <w:noProof/>
          </w:rPr>
          <w:t>PETITION – REQUESTING COUNCIL FUND A VILLAGE PRECINCT PROJECT FOR THE ASQUITH STREET SHOPS IN MORNINGSIDE</w:t>
        </w:r>
        <w:r w:rsidR="004C3501">
          <w:rPr>
            <w:noProof/>
            <w:webHidden/>
          </w:rPr>
          <w:tab/>
        </w:r>
        <w:r w:rsidR="004C3501">
          <w:rPr>
            <w:noProof/>
            <w:webHidden/>
          </w:rPr>
          <w:fldChar w:fldCharType="begin"/>
        </w:r>
        <w:r w:rsidR="004C3501">
          <w:rPr>
            <w:noProof/>
            <w:webHidden/>
          </w:rPr>
          <w:instrText xml:space="preserve"> PAGEREF _Toc184042410 \h </w:instrText>
        </w:r>
        <w:r w:rsidR="004C3501">
          <w:rPr>
            <w:noProof/>
            <w:webHidden/>
          </w:rPr>
        </w:r>
        <w:r w:rsidR="004C3501">
          <w:rPr>
            <w:noProof/>
            <w:webHidden/>
          </w:rPr>
          <w:fldChar w:fldCharType="separate"/>
        </w:r>
        <w:r w:rsidR="004C3501">
          <w:rPr>
            <w:noProof/>
            <w:webHidden/>
          </w:rPr>
          <w:t>80</w:t>
        </w:r>
        <w:r w:rsidR="004C3501">
          <w:rPr>
            <w:noProof/>
            <w:webHidden/>
          </w:rPr>
          <w:fldChar w:fldCharType="end"/>
        </w:r>
      </w:hyperlink>
    </w:p>
    <w:p w14:paraId="00D3CA87" w14:textId="274F0526" w:rsidR="004C3501" w:rsidRDefault="004058CE">
      <w:pPr>
        <w:pStyle w:val="TOC4"/>
        <w:rPr>
          <w:rFonts w:asciiTheme="minorHAnsi" w:eastAsiaTheme="minorEastAsia" w:hAnsiTheme="minorHAnsi" w:cstheme="minorBidi"/>
          <w:noProof/>
          <w:kern w:val="2"/>
          <w:sz w:val="22"/>
          <w:szCs w:val="22"/>
          <w14:ligatures w14:val="standardContextual"/>
        </w:rPr>
      </w:pPr>
      <w:hyperlink w:anchor="_Toc184042411" w:history="1">
        <w:r w:rsidR="004C3501" w:rsidRPr="00855F33">
          <w:rPr>
            <w:rStyle w:val="Hyperlink"/>
            <w:noProof/>
          </w:rPr>
          <w:t>D</w:t>
        </w:r>
        <w:r w:rsidR="004C3501">
          <w:rPr>
            <w:rFonts w:asciiTheme="minorHAnsi" w:eastAsiaTheme="minorEastAsia" w:hAnsiTheme="minorHAnsi" w:cstheme="minorBidi"/>
            <w:noProof/>
            <w:kern w:val="2"/>
            <w:sz w:val="22"/>
            <w:szCs w:val="22"/>
            <w14:ligatures w14:val="standardContextual"/>
          </w:rPr>
          <w:tab/>
        </w:r>
        <w:r w:rsidR="004C3501" w:rsidRPr="00855F33">
          <w:rPr>
            <w:rStyle w:val="Hyperlink"/>
            <w:noProof/>
          </w:rPr>
          <w:t>PETITION – REQUESTING COUNCIL REFUSE THE DEVELOPMENT APPLICATION FOR A DRIVING RANGE AT 420 PINE MOUNTAIN ROAD, CARINDALE (APPLICATION REFERENCE A006539920)</w:t>
        </w:r>
        <w:r w:rsidR="004C3501">
          <w:rPr>
            <w:noProof/>
            <w:webHidden/>
          </w:rPr>
          <w:tab/>
        </w:r>
        <w:r w:rsidR="004C3501">
          <w:rPr>
            <w:noProof/>
            <w:webHidden/>
          </w:rPr>
          <w:fldChar w:fldCharType="begin"/>
        </w:r>
        <w:r w:rsidR="004C3501">
          <w:rPr>
            <w:noProof/>
            <w:webHidden/>
          </w:rPr>
          <w:instrText xml:space="preserve"> PAGEREF _Toc184042411 \h </w:instrText>
        </w:r>
        <w:r w:rsidR="004C3501">
          <w:rPr>
            <w:noProof/>
            <w:webHidden/>
          </w:rPr>
        </w:r>
        <w:r w:rsidR="004C3501">
          <w:rPr>
            <w:noProof/>
            <w:webHidden/>
          </w:rPr>
          <w:fldChar w:fldCharType="separate"/>
        </w:r>
        <w:r w:rsidR="004C3501">
          <w:rPr>
            <w:noProof/>
            <w:webHidden/>
          </w:rPr>
          <w:t>81</w:t>
        </w:r>
        <w:r w:rsidR="004C3501">
          <w:rPr>
            <w:noProof/>
            <w:webHidden/>
          </w:rPr>
          <w:fldChar w:fldCharType="end"/>
        </w:r>
      </w:hyperlink>
    </w:p>
    <w:p w14:paraId="580D4966" w14:textId="3077BC20" w:rsidR="004C3501" w:rsidRDefault="004058CE">
      <w:pPr>
        <w:pStyle w:val="TOC3"/>
        <w:rPr>
          <w:rFonts w:asciiTheme="minorHAnsi" w:eastAsiaTheme="minorEastAsia" w:hAnsiTheme="minorHAnsi" w:cstheme="minorBidi"/>
          <w:noProof/>
          <w:kern w:val="2"/>
          <w:sz w:val="22"/>
          <w:szCs w:val="22"/>
          <w14:ligatures w14:val="standardContextual"/>
        </w:rPr>
      </w:pPr>
      <w:hyperlink w:anchor="_Toc184042412" w:history="1">
        <w:r w:rsidR="004C3501" w:rsidRPr="00855F33">
          <w:rPr>
            <w:rStyle w:val="Hyperlink"/>
            <w:noProof/>
          </w:rPr>
          <w:t>ENVIRONMENT, PARKS AND SUSTAINABILITY COMMITTEE</w:t>
        </w:r>
        <w:r w:rsidR="004C3501">
          <w:rPr>
            <w:noProof/>
            <w:webHidden/>
          </w:rPr>
          <w:tab/>
        </w:r>
        <w:r w:rsidR="004C3501">
          <w:rPr>
            <w:noProof/>
            <w:webHidden/>
          </w:rPr>
          <w:fldChar w:fldCharType="begin"/>
        </w:r>
        <w:r w:rsidR="004C3501">
          <w:rPr>
            <w:noProof/>
            <w:webHidden/>
          </w:rPr>
          <w:instrText xml:space="preserve"> PAGEREF _Toc184042412 \h </w:instrText>
        </w:r>
        <w:r w:rsidR="004C3501">
          <w:rPr>
            <w:noProof/>
            <w:webHidden/>
          </w:rPr>
        </w:r>
        <w:r w:rsidR="004C3501">
          <w:rPr>
            <w:noProof/>
            <w:webHidden/>
          </w:rPr>
          <w:fldChar w:fldCharType="separate"/>
        </w:r>
        <w:r w:rsidR="004C3501">
          <w:rPr>
            <w:noProof/>
            <w:webHidden/>
          </w:rPr>
          <w:t>83</w:t>
        </w:r>
        <w:r w:rsidR="004C3501">
          <w:rPr>
            <w:noProof/>
            <w:webHidden/>
          </w:rPr>
          <w:fldChar w:fldCharType="end"/>
        </w:r>
      </w:hyperlink>
    </w:p>
    <w:p w14:paraId="10C5BC47" w14:textId="2E77ECEE" w:rsidR="004C3501" w:rsidRDefault="004058CE">
      <w:pPr>
        <w:pStyle w:val="TOC4"/>
        <w:rPr>
          <w:rFonts w:asciiTheme="minorHAnsi" w:eastAsiaTheme="minorEastAsia" w:hAnsiTheme="minorHAnsi" w:cstheme="minorBidi"/>
          <w:noProof/>
          <w:kern w:val="2"/>
          <w:sz w:val="22"/>
          <w:szCs w:val="22"/>
          <w14:ligatures w14:val="standardContextual"/>
        </w:rPr>
      </w:pPr>
      <w:hyperlink w:anchor="_Toc184042413" w:history="1">
        <w:r w:rsidR="004C3501" w:rsidRPr="00855F33">
          <w:rPr>
            <w:rStyle w:val="Hyperlink"/>
            <w:noProof/>
          </w:rPr>
          <w:t>A</w:t>
        </w:r>
        <w:r w:rsidR="004C3501">
          <w:rPr>
            <w:rFonts w:asciiTheme="minorHAnsi" w:eastAsiaTheme="minorEastAsia" w:hAnsiTheme="minorHAnsi" w:cstheme="minorBidi"/>
            <w:noProof/>
            <w:kern w:val="2"/>
            <w:sz w:val="22"/>
            <w:szCs w:val="22"/>
            <w14:ligatures w14:val="standardContextual"/>
          </w:rPr>
          <w:tab/>
        </w:r>
        <w:r w:rsidR="004C3501" w:rsidRPr="00855F33">
          <w:rPr>
            <w:rStyle w:val="Hyperlink"/>
            <w:noProof/>
          </w:rPr>
          <w:t>COMMITTEE PRESENTATION – COUNCIL’S SHOWCASE AT THE PARKS &amp; LEISURE AUSTRALIA NATIONAL CONFERENCE</w:t>
        </w:r>
        <w:r w:rsidR="004C3501">
          <w:rPr>
            <w:noProof/>
            <w:webHidden/>
          </w:rPr>
          <w:tab/>
        </w:r>
        <w:r w:rsidR="004C3501">
          <w:rPr>
            <w:noProof/>
            <w:webHidden/>
          </w:rPr>
          <w:fldChar w:fldCharType="begin"/>
        </w:r>
        <w:r w:rsidR="004C3501">
          <w:rPr>
            <w:noProof/>
            <w:webHidden/>
          </w:rPr>
          <w:instrText xml:space="preserve"> PAGEREF _Toc184042413 \h </w:instrText>
        </w:r>
        <w:r w:rsidR="004C3501">
          <w:rPr>
            <w:noProof/>
            <w:webHidden/>
          </w:rPr>
        </w:r>
        <w:r w:rsidR="004C3501">
          <w:rPr>
            <w:noProof/>
            <w:webHidden/>
          </w:rPr>
          <w:fldChar w:fldCharType="separate"/>
        </w:r>
        <w:r w:rsidR="004C3501">
          <w:rPr>
            <w:noProof/>
            <w:webHidden/>
          </w:rPr>
          <w:t>84</w:t>
        </w:r>
        <w:r w:rsidR="004C3501">
          <w:rPr>
            <w:noProof/>
            <w:webHidden/>
          </w:rPr>
          <w:fldChar w:fldCharType="end"/>
        </w:r>
      </w:hyperlink>
    </w:p>
    <w:p w14:paraId="0CD4B627" w14:textId="59D5E5D8" w:rsidR="004C3501" w:rsidRDefault="004058CE">
      <w:pPr>
        <w:pStyle w:val="TOC4"/>
        <w:rPr>
          <w:rFonts w:asciiTheme="minorHAnsi" w:eastAsiaTheme="minorEastAsia" w:hAnsiTheme="minorHAnsi" w:cstheme="minorBidi"/>
          <w:noProof/>
          <w:kern w:val="2"/>
          <w:sz w:val="22"/>
          <w:szCs w:val="22"/>
          <w14:ligatures w14:val="standardContextual"/>
        </w:rPr>
      </w:pPr>
      <w:hyperlink w:anchor="_Toc184042414" w:history="1">
        <w:r w:rsidR="004C3501" w:rsidRPr="00855F33">
          <w:rPr>
            <w:rStyle w:val="Hyperlink"/>
            <w:noProof/>
          </w:rPr>
          <w:t>B</w:t>
        </w:r>
        <w:r w:rsidR="004C3501">
          <w:rPr>
            <w:rFonts w:asciiTheme="minorHAnsi" w:eastAsiaTheme="minorEastAsia" w:hAnsiTheme="minorHAnsi" w:cstheme="minorBidi"/>
            <w:noProof/>
            <w:kern w:val="2"/>
            <w:sz w:val="22"/>
            <w:szCs w:val="22"/>
            <w14:ligatures w14:val="standardContextual"/>
          </w:rPr>
          <w:tab/>
        </w:r>
        <w:r w:rsidR="004C3501" w:rsidRPr="00855F33">
          <w:rPr>
            <w:rStyle w:val="Hyperlink"/>
            <w:noProof/>
          </w:rPr>
          <w:t>PARK NAMING – FORMAL NAMING OF THE PARK KNOWN AS BIELBY ROAD PARK, 373 BIELBY ROAD, KENMORE HILLS TO ‘DRYDEN FAMILY RESERVE’</w:t>
        </w:r>
        <w:r w:rsidR="004C3501">
          <w:rPr>
            <w:noProof/>
            <w:webHidden/>
          </w:rPr>
          <w:tab/>
        </w:r>
        <w:r w:rsidR="004C3501">
          <w:rPr>
            <w:noProof/>
            <w:webHidden/>
          </w:rPr>
          <w:fldChar w:fldCharType="begin"/>
        </w:r>
        <w:r w:rsidR="004C3501">
          <w:rPr>
            <w:noProof/>
            <w:webHidden/>
          </w:rPr>
          <w:instrText xml:space="preserve"> PAGEREF _Toc184042414 \h </w:instrText>
        </w:r>
        <w:r w:rsidR="004C3501">
          <w:rPr>
            <w:noProof/>
            <w:webHidden/>
          </w:rPr>
        </w:r>
        <w:r w:rsidR="004C3501">
          <w:rPr>
            <w:noProof/>
            <w:webHidden/>
          </w:rPr>
          <w:fldChar w:fldCharType="separate"/>
        </w:r>
        <w:r w:rsidR="004C3501">
          <w:rPr>
            <w:noProof/>
            <w:webHidden/>
          </w:rPr>
          <w:t>86</w:t>
        </w:r>
        <w:r w:rsidR="004C3501">
          <w:rPr>
            <w:noProof/>
            <w:webHidden/>
          </w:rPr>
          <w:fldChar w:fldCharType="end"/>
        </w:r>
      </w:hyperlink>
    </w:p>
    <w:p w14:paraId="575CBF26" w14:textId="1E7A4B6F" w:rsidR="004C3501" w:rsidRDefault="004058CE">
      <w:pPr>
        <w:pStyle w:val="TOC3"/>
        <w:rPr>
          <w:rFonts w:asciiTheme="minorHAnsi" w:eastAsiaTheme="minorEastAsia" w:hAnsiTheme="minorHAnsi" w:cstheme="minorBidi"/>
          <w:noProof/>
          <w:kern w:val="2"/>
          <w:sz w:val="22"/>
          <w:szCs w:val="22"/>
          <w14:ligatures w14:val="standardContextual"/>
        </w:rPr>
      </w:pPr>
      <w:hyperlink w:anchor="_Toc184042415" w:history="1">
        <w:r w:rsidR="004C3501" w:rsidRPr="00855F33">
          <w:rPr>
            <w:rStyle w:val="Hyperlink"/>
            <w:noProof/>
          </w:rPr>
          <w:t>CITY STANDARDS COMMITTEE</w:t>
        </w:r>
        <w:r w:rsidR="004C3501">
          <w:rPr>
            <w:noProof/>
            <w:webHidden/>
          </w:rPr>
          <w:tab/>
        </w:r>
        <w:r w:rsidR="004C3501">
          <w:rPr>
            <w:noProof/>
            <w:webHidden/>
          </w:rPr>
          <w:fldChar w:fldCharType="begin"/>
        </w:r>
        <w:r w:rsidR="004C3501">
          <w:rPr>
            <w:noProof/>
            <w:webHidden/>
          </w:rPr>
          <w:instrText xml:space="preserve"> PAGEREF _Toc184042415 \h </w:instrText>
        </w:r>
        <w:r w:rsidR="004C3501">
          <w:rPr>
            <w:noProof/>
            <w:webHidden/>
          </w:rPr>
        </w:r>
        <w:r w:rsidR="004C3501">
          <w:rPr>
            <w:noProof/>
            <w:webHidden/>
          </w:rPr>
          <w:fldChar w:fldCharType="separate"/>
        </w:r>
        <w:r w:rsidR="004C3501">
          <w:rPr>
            <w:noProof/>
            <w:webHidden/>
          </w:rPr>
          <w:t>87</w:t>
        </w:r>
        <w:r w:rsidR="004C3501">
          <w:rPr>
            <w:noProof/>
            <w:webHidden/>
          </w:rPr>
          <w:fldChar w:fldCharType="end"/>
        </w:r>
      </w:hyperlink>
    </w:p>
    <w:p w14:paraId="1C1DEB80" w14:textId="78567E54" w:rsidR="004C3501" w:rsidRDefault="004058CE">
      <w:pPr>
        <w:pStyle w:val="TOC4"/>
        <w:rPr>
          <w:rFonts w:asciiTheme="minorHAnsi" w:eastAsiaTheme="minorEastAsia" w:hAnsiTheme="minorHAnsi" w:cstheme="minorBidi"/>
          <w:noProof/>
          <w:kern w:val="2"/>
          <w:sz w:val="22"/>
          <w:szCs w:val="22"/>
          <w14:ligatures w14:val="standardContextual"/>
        </w:rPr>
      </w:pPr>
      <w:hyperlink w:anchor="_Toc184042416" w:history="1">
        <w:r w:rsidR="004C3501" w:rsidRPr="00855F33">
          <w:rPr>
            <w:rStyle w:val="Hyperlink"/>
            <w:noProof/>
          </w:rPr>
          <w:t>A</w:t>
        </w:r>
        <w:r w:rsidR="004C3501">
          <w:rPr>
            <w:rFonts w:asciiTheme="minorHAnsi" w:eastAsiaTheme="minorEastAsia" w:hAnsiTheme="minorHAnsi" w:cstheme="minorBidi"/>
            <w:noProof/>
            <w:kern w:val="2"/>
            <w:sz w:val="22"/>
            <w:szCs w:val="22"/>
            <w14:ligatures w14:val="standardContextual"/>
          </w:rPr>
          <w:tab/>
        </w:r>
        <w:r w:rsidR="004C3501" w:rsidRPr="00855F33">
          <w:rPr>
            <w:rStyle w:val="Hyperlink"/>
            <w:noProof/>
          </w:rPr>
          <w:t>COMMITTEE PRESENTATION – PARKING COMPLIANCE</w:t>
        </w:r>
        <w:r w:rsidR="004C3501">
          <w:rPr>
            <w:noProof/>
            <w:webHidden/>
          </w:rPr>
          <w:tab/>
        </w:r>
        <w:r w:rsidR="004C3501">
          <w:rPr>
            <w:noProof/>
            <w:webHidden/>
          </w:rPr>
          <w:fldChar w:fldCharType="begin"/>
        </w:r>
        <w:r w:rsidR="004C3501">
          <w:rPr>
            <w:noProof/>
            <w:webHidden/>
          </w:rPr>
          <w:instrText xml:space="preserve"> PAGEREF _Toc184042416 \h </w:instrText>
        </w:r>
        <w:r w:rsidR="004C3501">
          <w:rPr>
            <w:noProof/>
            <w:webHidden/>
          </w:rPr>
        </w:r>
        <w:r w:rsidR="004C3501">
          <w:rPr>
            <w:noProof/>
            <w:webHidden/>
          </w:rPr>
          <w:fldChar w:fldCharType="separate"/>
        </w:r>
        <w:r w:rsidR="004C3501">
          <w:rPr>
            <w:noProof/>
            <w:webHidden/>
          </w:rPr>
          <w:t>87</w:t>
        </w:r>
        <w:r w:rsidR="004C3501">
          <w:rPr>
            <w:noProof/>
            <w:webHidden/>
          </w:rPr>
          <w:fldChar w:fldCharType="end"/>
        </w:r>
      </w:hyperlink>
    </w:p>
    <w:p w14:paraId="42E0470C" w14:textId="103F2F8C" w:rsidR="004C3501" w:rsidRDefault="004058CE">
      <w:pPr>
        <w:pStyle w:val="TOC3"/>
        <w:rPr>
          <w:rFonts w:asciiTheme="minorHAnsi" w:eastAsiaTheme="minorEastAsia" w:hAnsiTheme="minorHAnsi" w:cstheme="minorBidi"/>
          <w:noProof/>
          <w:kern w:val="2"/>
          <w:sz w:val="22"/>
          <w:szCs w:val="22"/>
          <w14:ligatures w14:val="standardContextual"/>
        </w:rPr>
      </w:pPr>
      <w:hyperlink w:anchor="_Toc184042417" w:history="1">
        <w:r w:rsidR="004C3501" w:rsidRPr="00855F33">
          <w:rPr>
            <w:rStyle w:val="Hyperlink"/>
            <w:noProof/>
          </w:rPr>
          <w:t>COMMUNITY AND THE ARTS COMMITTEE</w:t>
        </w:r>
        <w:r w:rsidR="004C3501">
          <w:rPr>
            <w:noProof/>
            <w:webHidden/>
          </w:rPr>
          <w:tab/>
        </w:r>
        <w:r w:rsidR="004C3501">
          <w:rPr>
            <w:noProof/>
            <w:webHidden/>
          </w:rPr>
          <w:fldChar w:fldCharType="begin"/>
        </w:r>
        <w:r w:rsidR="004C3501">
          <w:rPr>
            <w:noProof/>
            <w:webHidden/>
          </w:rPr>
          <w:instrText xml:space="preserve"> PAGEREF _Toc184042417 \h </w:instrText>
        </w:r>
        <w:r w:rsidR="004C3501">
          <w:rPr>
            <w:noProof/>
            <w:webHidden/>
          </w:rPr>
        </w:r>
        <w:r w:rsidR="004C3501">
          <w:rPr>
            <w:noProof/>
            <w:webHidden/>
          </w:rPr>
          <w:fldChar w:fldCharType="separate"/>
        </w:r>
        <w:r w:rsidR="004C3501">
          <w:rPr>
            <w:noProof/>
            <w:webHidden/>
          </w:rPr>
          <w:t>88</w:t>
        </w:r>
        <w:r w:rsidR="004C3501">
          <w:rPr>
            <w:noProof/>
            <w:webHidden/>
          </w:rPr>
          <w:fldChar w:fldCharType="end"/>
        </w:r>
      </w:hyperlink>
    </w:p>
    <w:p w14:paraId="31125E05" w14:textId="1DD0B219" w:rsidR="004C3501" w:rsidRDefault="004058CE">
      <w:pPr>
        <w:pStyle w:val="TOC4"/>
        <w:rPr>
          <w:rFonts w:asciiTheme="minorHAnsi" w:eastAsiaTheme="minorEastAsia" w:hAnsiTheme="minorHAnsi" w:cstheme="minorBidi"/>
          <w:noProof/>
          <w:kern w:val="2"/>
          <w:sz w:val="22"/>
          <w:szCs w:val="22"/>
          <w14:ligatures w14:val="standardContextual"/>
        </w:rPr>
      </w:pPr>
      <w:hyperlink w:anchor="_Toc184042418" w:history="1">
        <w:r w:rsidR="004C3501" w:rsidRPr="00855F33">
          <w:rPr>
            <w:rStyle w:val="Hyperlink"/>
            <w:noProof/>
          </w:rPr>
          <w:t>A</w:t>
        </w:r>
        <w:r w:rsidR="004C3501">
          <w:rPr>
            <w:rFonts w:asciiTheme="minorHAnsi" w:eastAsiaTheme="minorEastAsia" w:hAnsiTheme="minorHAnsi" w:cstheme="minorBidi"/>
            <w:noProof/>
            <w:kern w:val="2"/>
            <w:sz w:val="22"/>
            <w:szCs w:val="22"/>
            <w14:ligatures w14:val="standardContextual"/>
          </w:rPr>
          <w:tab/>
        </w:r>
        <w:r w:rsidR="004C3501" w:rsidRPr="00855F33">
          <w:rPr>
            <w:rStyle w:val="Hyperlink"/>
            <w:noProof/>
          </w:rPr>
          <w:t>COMMITTEE PRESENTATION – AQUATICS: COUNCIL POOLS</w:t>
        </w:r>
        <w:r w:rsidR="004C3501">
          <w:rPr>
            <w:noProof/>
            <w:webHidden/>
          </w:rPr>
          <w:tab/>
        </w:r>
        <w:r w:rsidR="004C3501">
          <w:rPr>
            <w:noProof/>
            <w:webHidden/>
          </w:rPr>
          <w:fldChar w:fldCharType="begin"/>
        </w:r>
        <w:r w:rsidR="004C3501">
          <w:rPr>
            <w:noProof/>
            <w:webHidden/>
          </w:rPr>
          <w:instrText xml:space="preserve"> PAGEREF _Toc184042418 \h </w:instrText>
        </w:r>
        <w:r w:rsidR="004C3501">
          <w:rPr>
            <w:noProof/>
            <w:webHidden/>
          </w:rPr>
        </w:r>
        <w:r w:rsidR="004C3501">
          <w:rPr>
            <w:noProof/>
            <w:webHidden/>
          </w:rPr>
          <w:fldChar w:fldCharType="separate"/>
        </w:r>
        <w:r w:rsidR="004C3501">
          <w:rPr>
            <w:noProof/>
            <w:webHidden/>
          </w:rPr>
          <w:t>88</w:t>
        </w:r>
        <w:r w:rsidR="004C3501">
          <w:rPr>
            <w:noProof/>
            <w:webHidden/>
          </w:rPr>
          <w:fldChar w:fldCharType="end"/>
        </w:r>
      </w:hyperlink>
    </w:p>
    <w:p w14:paraId="28ADA44F" w14:textId="1CB58E71" w:rsidR="004C3501" w:rsidRDefault="004058CE">
      <w:pPr>
        <w:pStyle w:val="TOC3"/>
        <w:rPr>
          <w:rFonts w:asciiTheme="minorHAnsi" w:eastAsiaTheme="minorEastAsia" w:hAnsiTheme="minorHAnsi" w:cstheme="minorBidi"/>
          <w:noProof/>
          <w:kern w:val="2"/>
          <w:sz w:val="22"/>
          <w:szCs w:val="22"/>
          <w14:ligatures w14:val="standardContextual"/>
        </w:rPr>
      </w:pPr>
      <w:hyperlink w:anchor="_Toc184042419" w:history="1">
        <w:r w:rsidR="004C3501" w:rsidRPr="00855F33">
          <w:rPr>
            <w:rStyle w:val="Hyperlink"/>
            <w:noProof/>
          </w:rPr>
          <w:t>FINANCE AND CITY GOVERNANCE COMMITTEE</w:t>
        </w:r>
        <w:r w:rsidR="004C3501">
          <w:rPr>
            <w:noProof/>
            <w:webHidden/>
          </w:rPr>
          <w:tab/>
        </w:r>
        <w:r w:rsidR="004C3501">
          <w:rPr>
            <w:noProof/>
            <w:webHidden/>
          </w:rPr>
          <w:fldChar w:fldCharType="begin"/>
        </w:r>
        <w:r w:rsidR="004C3501">
          <w:rPr>
            <w:noProof/>
            <w:webHidden/>
          </w:rPr>
          <w:instrText xml:space="preserve"> PAGEREF _Toc184042419 \h </w:instrText>
        </w:r>
        <w:r w:rsidR="004C3501">
          <w:rPr>
            <w:noProof/>
            <w:webHidden/>
          </w:rPr>
        </w:r>
        <w:r w:rsidR="004C3501">
          <w:rPr>
            <w:noProof/>
            <w:webHidden/>
          </w:rPr>
          <w:fldChar w:fldCharType="separate"/>
        </w:r>
        <w:r w:rsidR="004C3501">
          <w:rPr>
            <w:noProof/>
            <w:webHidden/>
          </w:rPr>
          <w:t>90</w:t>
        </w:r>
        <w:r w:rsidR="004C3501">
          <w:rPr>
            <w:noProof/>
            <w:webHidden/>
          </w:rPr>
          <w:fldChar w:fldCharType="end"/>
        </w:r>
      </w:hyperlink>
    </w:p>
    <w:p w14:paraId="288530E9" w14:textId="70A0C04F" w:rsidR="004C3501" w:rsidRDefault="004058CE">
      <w:pPr>
        <w:pStyle w:val="TOC4"/>
        <w:rPr>
          <w:rFonts w:asciiTheme="minorHAnsi" w:eastAsiaTheme="minorEastAsia" w:hAnsiTheme="minorHAnsi" w:cstheme="minorBidi"/>
          <w:noProof/>
          <w:kern w:val="2"/>
          <w:sz w:val="22"/>
          <w:szCs w:val="22"/>
          <w14:ligatures w14:val="standardContextual"/>
        </w:rPr>
      </w:pPr>
      <w:hyperlink w:anchor="_Toc184042420" w:history="1">
        <w:r w:rsidR="004C3501" w:rsidRPr="00855F33">
          <w:rPr>
            <w:rStyle w:val="Hyperlink"/>
            <w:noProof/>
          </w:rPr>
          <w:t>A</w:t>
        </w:r>
        <w:r w:rsidR="004C3501">
          <w:rPr>
            <w:rFonts w:asciiTheme="minorHAnsi" w:eastAsiaTheme="minorEastAsia" w:hAnsiTheme="minorHAnsi" w:cstheme="minorBidi"/>
            <w:noProof/>
            <w:kern w:val="2"/>
            <w:sz w:val="22"/>
            <w:szCs w:val="22"/>
            <w14:ligatures w14:val="standardContextual"/>
          </w:rPr>
          <w:tab/>
        </w:r>
        <w:r w:rsidR="004C3501" w:rsidRPr="00855F33">
          <w:rPr>
            <w:rStyle w:val="Hyperlink"/>
            <w:noProof/>
          </w:rPr>
          <w:t>COMMITTEE PRESENTATION – OFFICE OF THE DISPUTES COMMISSIONER</w:t>
        </w:r>
        <w:r w:rsidR="004C3501">
          <w:rPr>
            <w:noProof/>
            <w:webHidden/>
          </w:rPr>
          <w:tab/>
        </w:r>
        <w:r w:rsidR="004C3501">
          <w:rPr>
            <w:noProof/>
            <w:webHidden/>
          </w:rPr>
          <w:fldChar w:fldCharType="begin"/>
        </w:r>
        <w:r w:rsidR="004C3501">
          <w:rPr>
            <w:noProof/>
            <w:webHidden/>
          </w:rPr>
          <w:instrText xml:space="preserve"> PAGEREF _Toc184042420 \h </w:instrText>
        </w:r>
        <w:r w:rsidR="004C3501">
          <w:rPr>
            <w:noProof/>
            <w:webHidden/>
          </w:rPr>
        </w:r>
        <w:r w:rsidR="004C3501">
          <w:rPr>
            <w:noProof/>
            <w:webHidden/>
          </w:rPr>
          <w:fldChar w:fldCharType="separate"/>
        </w:r>
        <w:r w:rsidR="004C3501">
          <w:rPr>
            <w:noProof/>
            <w:webHidden/>
          </w:rPr>
          <w:t>90</w:t>
        </w:r>
        <w:r w:rsidR="004C3501">
          <w:rPr>
            <w:noProof/>
            <w:webHidden/>
          </w:rPr>
          <w:fldChar w:fldCharType="end"/>
        </w:r>
      </w:hyperlink>
    </w:p>
    <w:p w14:paraId="18B215B1" w14:textId="056F1DD0" w:rsidR="004C3501" w:rsidRDefault="004058CE">
      <w:pPr>
        <w:pStyle w:val="TOC2"/>
        <w:rPr>
          <w:rFonts w:asciiTheme="minorHAnsi" w:eastAsiaTheme="minorEastAsia" w:hAnsiTheme="minorHAnsi" w:cstheme="minorBidi"/>
          <w:b w:val="0"/>
          <w:bCs w:val="0"/>
          <w:noProof/>
          <w:kern w:val="2"/>
          <w14:ligatures w14:val="standardContextual"/>
        </w:rPr>
      </w:pPr>
      <w:hyperlink w:anchor="_Toc184042421" w:history="1">
        <w:r w:rsidR="004C3501" w:rsidRPr="00855F33">
          <w:rPr>
            <w:rStyle w:val="Hyperlink"/>
            <w:noProof/>
          </w:rPr>
          <w:t>PRESENTATION OF PETITIONS:</w:t>
        </w:r>
        <w:r w:rsidR="004C3501">
          <w:rPr>
            <w:noProof/>
            <w:webHidden/>
          </w:rPr>
          <w:tab/>
        </w:r>
        <w:r w:rsidR="004C3501">
          <w:rPr>
            <w:noProof/>
            <w:webHidden/>
          </w:rPr>
          <w:fldChar w:fldCharType="begin"/>
        </w:r>
        <w:r w:rsidR="004C3501">
          <w:rPr>
            <w:noProof/>
            <w:webHidden/>
          </w:rPr>
          <w:instrText xml:space="preserve"> PAGEREF _Toc184042421 \h </w:instrText>
        </w:r>
        <w:r w:rsidR="004C3501">
          <w:rPr>
            <w:noProof/>
            <w:webHidden/>
          </w:rPr>
        </w:r>
        <w:r w:rsidR="004C3501">
          <w:rPr>
            <w:noProof/>
            <w:webHidden/>
          </w:rPr>
          <w:fldChar w:fldCharType="separate"/>
        </w:r>
        <w:r w:rsidR="004C3501">
          <w:rPr>
            <w:noProof/>
            <w:webHidden/>
          </w:rPr>
          <w:t>92</w:t>
        </w:r>
        <w:r w:rsidR="004C3501">
          <w:rPr>
            <w:noProof/>
            <w:webHidden/>
          </w:rPr>
          <w:fldChar w:fldCharType="end"/>
        </w:r>
      </w:hyperlink>
    </w:p>
    <w:p w14:paraId="02F6DFE0" w14:textId="353B2A5A" w:rsidR="004C3501" w:rsidRDefault="004058CE">
      <w:pPr>
        <w:pStyle w:val="TOC2"/>
        <w:rPr>
          <w:rFonts w:asciiTheme="minorHAnsi" w:eastAsiaTheme="minorEastAsia" w:hAnsiTheme="minorHAnsi" w:cstheme="minorBidi"/>
          <w:b w:val="0"/>
          <w:bCs w:val="0"/>
          <w:noProof/>
          <w:kern w:val="2"/>
          <w14:ligatures w14:val="standardContextual"/>
        </w:rPr>
      </w:pPr>
      <w:hyperlink w:anchor="_Toc184042422" w:history="1">
        <w:r w:rsidR="004C3501" w:rsidRPr="00855F33">
          <w:rPr>
            <w:rStyle w:val="Hyperlink"/>
            <w:noProof/>
          </w:rPr>
          <w:t>GENERAL BUSINESS:</w:t>
        </w:r>
        <w:r w:rsidR="004C3501">
          <w:rPr>
            <w:noProof/>
            <w:webHidden/>
          </w:rPr>
          <w:tab/>
        </w:r>
        <w:r w:rsidR="004C3501">
          <w:rPr>
            <w:noProof/>
            <w:webHidden/>
          </w:rPr>
          <w:fldChar w:fldCharType="begin"/>
        </w:r>
        <w:r w:rsidR="004C3501">
          <w:rPr>
            <w:noProof/>
            <w:webHidden/>
          </w:rPr>
          <w:instrText xml:space="preserve"> PAGEREF _Toc184042422 \h </w:instrText>
        </w:r>
        <w:r w:rsidR="004C3501">
          <w:rPr>
            <w:noProof/>
            <w:webHidden/>
          </w:rPr>
        </w:r>
        <w:r w:rsidR="004C3501">
          <w:rPr>
            <w:noProof/>
            <w:webHidden/>
          </w:rPr>
          <w:fldChar w:fldCharType="separate"/>
        </w:r>
        <w:r w:rsidR="004C3501">
          <w:rPr>
            <w:noProof/>
            <w:webHidden/>
          </w:rPr>
          <w:t>93</w:t>
        </w:r>
        <w:r w:rsidR="004C3501">
          <w:rPr>
            <w:noProof/>
            <w:webHidden/>
          </w:rPr>
          <w:fldChar w:fldCharType="end"/>
        </w:r>
      </w:hyperlink>
    </w:p>
    <w:p w14:paraId="53F74D2B" w14:textId="7E3B7C68" w:rsidR="004C3501" w:rsidRDefault="004058CE">
      <w:pPr>
        <w:pStyle w:val="TOC2"/>
        <w:rPr>
          <w:rFonts w:asciiTheme="minorHAnsi" w:eastAsiaTheme="minorEastAsia" w:hAnsiTheme="minorHAnsi" w:cstheme="minorBidi"/>
          <w:b w:val="0"/>
          <w:bCs w:val="0"/>
          <w:noProof/>
          <w:kern w:val="2"/>
          <w14:ligatures w14:val="standardContextual"/>
        </w:rPr>
      </w:pPr>
      <w:hyperlink w:anchor="_Toc184042423" w:history="1">
        <w:r w:rsidR="004C3501" w:rsidRPr="00855F33">
          <w:rPr>
            <w:rStyle w:val="Hyperlink"/>
            <w:noProof/>
          </w:rPr>
          <w:t>CONSIDERATION OF NOTIFIED MOTION:</w:t>
        </w:r>
        <w:r w:rsidR="004C3501">
          <w:rPr>
            <w:noProof/>
            <w:webHidden/>
          </w:rPr>
          <w:tab/>
        </w:r>
        <w:r w:rsidR="004C3501">
          <w:rPr>
            <w:noProof/>
            <w:webHidden/>
          </w:rPr>
          <w:fldChar w:fldCharType="begin"/>
        </w:r>
        <w:r w:rsidR="004C3501">
          <w:rPr>
            <w:noProof/>
            <w:webHidden/>
          </w:rPr>
          <w:instrText xml:space="preserve"> PAGEREF _Toc184042423 \h </w:instrText>
        </w:r>
        <w:r w:rsidR="004C3501">
          <w:rPr>
            <w:noProof/>
            <w:webHidden/>
          </w:rPr>
        </w:r>
        <w:r w:rsidR="004C3501">
          <w:rPr>
            <w:noProof/>
            <w:webHidden/>
          </w:rPr>
          <w:fldChar w:fldCharType="separate"/>
        </w:r>
        <w:r w:rsidR="004C3501">
          <w:rPr>
            <w:noProof/>
            <w:webHidden/>
          </w:rPr>
          <w:t>100</w:t>
        </w:r>
        <w:r w:rsidR="004C3501">
          <w:rPr>
            <w:noProof/>
            <w:webHidden/>
          </w:rPr>
          <w:fldChar w:fldCharType="end"/>
        </w:r>
      </w:hyperlink>
    </w:p>
    <w:p w14:paraId="51585EB0" w14:textId="7FB58D45" w:rsidR="004C3501" w:rsidRDefault="004058CE">
      <w:pPr>
        <w:pStyle w:val="TOC3"/>
        <w:rPr>
          <w:rFonts w:asciiTheme="minorHAnsi" w:eastAsiaTheme="minorEastAsia" w:hAnsiTheme="minorHAnsi" w:cstheme="minorBidi"/>
          <w:noProof/>
          <w:kern w:val="2"/>
          <w:sz w:val="22"/>
          <w:szCs w:val="22"/>
          <w14:ligatures w14:val="standardContextual"/>
        </w:rPr>
      </w:pPr>
      <w:hyperlink w:anchor="_Toc184042424" w:history="1">
        <w:r w:rsidR="004C3501" w:rsidRPr="00855F33">
          <w:rPr>
            <w:rStyle w:val="Hyperlink"/>
            <w:noProof/>
          </w:rPr>
          <w:t>ELLEN GROVE ACREAGE AREA INFRASTRUCTURE NEGOTIATIONS</w:t>
        </w:r>
        <w:r w:rsidR="004C3501">
          <w:rPr>
            <w:noProof/>
            <w:webHidden/>
          </w:rPr>
          <w:tab/>
        </w:r>
        <w:r w:rsidR="004C3501">
          <w:rPr>
            <w:noProof/>
            <w:webHidden/>
          </w:rPr>
          <w:fldChar w:fldCharType="begin"/>
        </w:r>
        <w:r w:rsidR="004C3501">
          <w:rPr>
            <w:noProof/>
            <w:webHidden/>
          </w:rPr>
          <w:instrText xml:space="preserve"> PAGEREF _Toc184042424 \h </w:instrText>
        </w:r>
        <w:r w:rsidR="004C3501">
          <w:rPr>
            <w:noProof/>
            <w:webHidden/>
          </w:rPr>
        </w:r>
        <w:r w:rsidR="004C3501">
          <w:rPr>
            <w:noProof/>
            <w:webHidden/>
          </w:rPr>
          <w:fldChar w:fldCharType="separate"/>
        </w:r>
        <w:r w:rsidR="004C3501">
          <w:rPr>
            <w:noProof/>
            <w:webHidden/>
          </w:rPr>
          <w:t>100</w:t>
        </w:r>
        <w:r w:rsidR="004C3501">
          <w:rPr>
            <w:noProof/>
            <w:webHidden/>
          </w:rPr>
          <w:fldChar w:fldCharType="end"/>
        </w:r>
      </w:hyperlink>
    </w:p>
    <w:p w14:paraId="46355E47" w14:textId="3A0923F8" w:rsidR="004C3501" w:rsidRDefault="004058CE">
      <w:pPr>
        <w:pStyle w:val="TOC2"/>
        <w:rPr>
          <w:rFonts w:asciiTheme="minorHAnsi" w:eastAsiaTheme="minorEastAsia" w:hAnsiTheme="minorHAnsi" w:cstheme="minorBidi"/>
          <w:b w:val="0"/>
          <w:bCs w:val="0"/>
          <w:noProof/>
          <w:kern w:val="2"/>
          <w14:ligatures w14:val="standardContextual"/>
        </w:rPr>
      </w:pPr>
      <w:hyperlink w:anchor="_Toc184042425" w:history="1">
        <w:r w:rsidR="004C3501" w:rsidRPr="00855F33">
          <w:rPr>
            <w:rStyle w:val="Hyperlink"/>
            <w:noProof/>
          </w:rPr>
          <w:t>QUESTIONS OF WHICH DUE NOTICE HAS BEEN GIVEN:</w:t>
        </w:r>
        <w:r w:rsidR="004C3501">
          <w:rPr>
            <w:noProof/>
            <w:webHidden/>
          </w:rPr>
          <w:tab/>
        </w:r>
        <w:r w:rsidR="004C3501">
          <w:rPr>
            <w:noProof/>
            <w:webHidden/>
          </w:rPr>
          <w:fldChar w:fldCharType="begin"/>
        </w:r>
        <w:r w:rsidR="004C3501">
          <w:rPr>
            <w:noProof/>
            <w:webHidden/>
          </w:rPr>
          <w:instrText xml:space="preserve"> PAGEREF _Toc184042425 \h </w:instrText>
        </w:r>
        <w:r w:rsidR="004C3501">
          <w:rPr>
            <w:noProof/>
            <w:webHidden/>
          </w:rPr>
        </w:r>
        <w:r w:rsidR="004C3501">
          <w:rPr>
            <w:noProof/>
            <w:webHidden/>
          </w:rPr>
          <w:fldChar w:fldCharType="separate"/>
        </w:r>
        <w:r w:rsidR="004C3501">
          <w:rPr>
            <w:noProof/>
            <w:webHidden/>
          </w:rPr>
          <w:t>102</w:t>
        </w:r>
        <w:r w:rsidR="004C3501">
          <w:rPr>
            <w:noProof/>
            <w:webHidden/>
          </w:rPr>
          <w:fldChar w:fldCharType="end"/>
        </w:r>
      </w:hyperlink>
    </w:p>
    <w:p w14:paraId="086EA98E" w14:textId="3C63820E" w:rsidR="004C3501" w:rsidRDefault="004058CE">
      <w:pPr>
        <w:pStyle w:val="TOC2"/>
        <w:rPr>
          <w:rFonts w:asciiTheme="minorHAnsi" w:eastAsiaTheme="minorEastAsia" w:hAnsiTheme="minorHAnsi" w:cstheme="minorBidi"/>
          <w:b w:val="0"/>
          <w:bCs w:val="0"/>
          <w:noProof/>
          <w:kern w:val="2"/>
          <w14:ligatures w14:val="standardContextual"/>
        </w:rPr>
      </w:pPr>
      <w:hyperlink w:anchor="_Toc184042426" w:history="1">
        <w:r w:rsidR="004C3501" w:rsidRPr="00855F33">
          <w:rPr>
            <w:rStyle w:val="Hyperlink"/>
            <w:noProof/>
          </w:rPr>
          <w:t>ANSWERS TO QUESTIONS OF WHICH DUE NOTICE HAS BEEN GIVEN:</w:t>
        </w:r>
        <w:r w:rsidR="004C3501">
          <w:rPr>
            <w:noProof/>
            <w:webHidden/>
          </w:rPr>
          <w:tab/>
        </w:r>
        <w:r w:rsidR="004C3501">
          <w:rPr>
            <w:noProof/>
            <w:webHidden/>
          </w:rPr>
          <w:fldChar w:fldCharType="begin"/>
        </w:r>
        <w:r w:rsidR="004C3501">
          <w:rPr>
            <w:noProof/>
            <w:webHidden/>
          </w:rPr>
          <w:instrText xml:space="preserve"> PAGEREF _Toc184042426 \h </w:instrText>
        </w:r>
        <w:r w:rsidR="004C3501">
          <w:rPr>
            <w:noProof/>
            <w:webHidden/>
          </w:rPr>
        </w:r>
        <w:r w:rsidR="004C3501">
          <w:rPr>
            <w:noProof/>
            <w:webHidden/>
          </w:rPr>
          <w:fldChar w:fldCharType="separate"/>
        </w:r>
        <w:r w:rsidR="004C3501">
          <w:rPr>
            <w:noProof/>
            <w:webHidden/>
          </w:rPr>
          <w:t>103</w:t>
        </w:r>
        <w:r w:rsidR="004C3501">
          <w:rPr>
            <w:noProof/>
            <w:webHidden/>
          </w:rPr>
          <w:fldChar w:fldCharType="end"/>
        </w:r>
      </w:hyperlink>
    </w:p>
    <w:p w14:paraId="097D0BE4" w14:textId="186B654F" w:rsidR="00885F63" w:rsidRDefault="00885F63" w:rsidP="00885F63">
      <w:r w:rsidRPr="00576B62">
        <w:rPr>
          <w:rFonts w:ascii="Calibri" w:hAnsi="Calibri" w:cs="Calibri"/>
          <w:b/>
          <w:bCs/>
          <w:i/>
          <w:iCs/>
          <w:sz w:val="24"/>
          <w:szCs w:val="24"/>
        </w:rPr>
        <w:fldChar w:fldCharType="end"/>
      </w:r>
    </w:p>
    <w:p w14:paraId="1D3DDECE" w14:textId="77777777" w:rsidR="00885F63" w:rsidRDefault="00885F63" w:rsidP="00885F63">
      <w:pPr>
        <w:sectPr w:rsidR="00885F63" w:rsidSect="00B02E55">
          <w:headerReference w:type="default" r:id="rId20"/>
          <w:footerReference w:type="even" r:id="rId21"/>
          <w:footerReference w:type="default" r:id="rId22"/>
          <w:headerReference w:type="first" r:id="rId23"/>
          <w:footerReference w:type="first" r:id="rId24"/>
          <w:pgSz w:w="11906" w:h="16838"/>
          <w:pgMar w:top="1134" w:right="1440" w:bottom="1134" w:left="1440" w:header="720" w:footer="720" w:gutter="0"/>
          <w:pgNumType w:fmt="lowerRoman" w:start="1"/>
          <w:cols w:space="720"/>
          <w:docGrid w:linePitch="272"/>
        </w:sectPr>
      </w:pPr>
    </w:p>
    <w:p w14:paraId="6999486B" w14:textId="77777777" w:rsidR="00885F63" w:rsidRPr="00B0365E" w:rsidRDefault="00885F63" w:rsidP="00885F63">
      <w:pPr>
        <w:pStyle w:val="Heading2"/>
      </w:pPr>
      <w:bookmarkStart w:id="2" w:name="_Toc358025694"/>
      <w:bookmarkStart w:id="3" w:name="_Toc184042383"/>
      <w:r w:rsidRPr="00111693">
        <w:lastRenderedPageBreak/>
        <w:t>PRESENT</w:t>
      </w:r>
      <w:r w:rsidRPr="00B0365E">
        <w:t>:</w:t>
      </w:r>
      <w:bookmarkEnd w:id="2"/>
      <w:bookmarkEnd w:id="3"/>
    </w:p>
    <w:p w14:paraId="387C2AEE" w14:textId="77777777" w:rsidR="00885F63" w:rsidRDefault="00885F63" w:rsidP="00885F63"/>
    <w:p w14:paraId="0E87C22F" w14:textId="77777777" w:rsidR="00885F63" w:rsidRPr="00400688" w:rsidRDefault="00885F63" w:rsidP="00885F63">
      <w:r w:rsidRPr="00400688">
        <w:t>The Right Honourable</w:t>
      </w:r>
      <w:r w:rsidR="00156D69" w:rsidRPr="00400688">
        <w:t>,</w:t>
      </w:r>
      <w:r w:rsidRPr="00400688">
        <w:t xml:space="preserve"> the LORD MAYOR (Councillor </w:t>
      </w:r>
      <w:r w:rsidR="00A50533" w:rsidRPr="00400688">
        <w:t>Adrian SCHRINNER</w:t>
      </w:r>
      <w:r w:rsidRPr="00400688">
        <w:rPr>
          <w:smallCaps/>
        </w:rPr>
        <w:t xml:space="preserve">) – </w:t>
      </w:r>
      <w:r w:rsidRPr="00400688">
        <w:t>LNP</w:t>
      </w:r>
    </w:p>
    <w:p w14:paraId="7EAD20E7" w14:textId="08A28352" w:rsidR="00C06D82" w:rsidRPr="00400688" w:rsidRDefault="00C06D82" w:rsidP="00C06D82">
      <w:pPr>
        <w:jc w:val="left"/>
        <w:rPr>
          <w:lang w:val="en-US"/>
        </w:rPr>
      </w:pPr>
      <w:r w:rsidRPr="00400688">
        <w:t>The Chair of Council</w:t>
      </w:r>
      <w:r w:rsidR="00397BBE" w:rsidRPr="00400688">
        <w:t xml:space="preserve"> (Chair)</w:t>
      </w:r>
      <w:r w:rsidRPr="00400688">
        <w:t>, Councillor</w:t>
      </w:r>
      <w:r w:rsidRPr="00400688">
        <w:rPr>
          <w:lang w:val="en-US"/>
        </w:rPr>
        <w:t xml:space="preserve"> Sandy LANDERS (Bracken Ridge) </w:t>
      </w:r>
      <w:r w:rsidRPr="00400688">
        <w:t>– LNP</w:t>
      </w:r>
    </w:p>
    <w:p w14:paraId="3F285858" w14:textId="77777777" w:rsidR="00885F63" w:rsidRPr="00400688" w:rsidRDefault="00885F63" w:rsidP="00885F63">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400688" w14:paraId="4E0CB66F" w14:textId="77777777" w:rsidTr="00F61351">
        <w:trPr>
          <w:trHeight w:val="221"/>
        </w:trPr>
        <w:tc>
          <w:tcPr>
            <w:tcW w:w="4521" w:type="dxa"/>
          </w:tcPr>
          <w:p w14:paraId="09D207F5" w14:textId="77777777" w:rsidR="00885F63" w:rsidRPr="00400688" w:rsidRDefault="00885F63" w:rsidP="00F61351">
            <w:pPr>
              <w:rPr>
                <w:b/>
              </w:rPr>
            </w:pPr>
            <w:r w:rsidRPr="00400688">
              <w:rPr>
                <w:b/>
              </w:rPr>
              <w:t xml:space="preserve">LNP Councillors (and Wards) </w:t>
            </w:r>
          </w:p>
        </w:tc>
        <w:tc>
          <w:tcPr>
            <w:tcW w:w="4521" w:type="dxa"/>
          </w:tcPr>
          <w:p w14:paraId="5987E944" w14:textId="77777777" w:rsidR="00885F63" w:rsidRPr="00400688" w:rsidRDefault="00885F63" w:rsidP="00363BB8">
            <w:pPr>
              <w:jc w:val="left"/>
              <w:rPr>
                <w:b/>
              </w:rPr>
            </w:pPr>
            <w:r w:rsidRPr="00400688">
              <w:rPr>
                <w:b/>
              </w:rPr>
              <w:t>ALP Councillors (and Wards)</w:t>
            </w:r>
          </w:p>
        </w:tc>
      </w:tr>
      <w:tr w:rsidR="00885F63" w:rsidRPr="00400688" w14:paraId="5589E1C5" w14:textId="77777777" w:rsidTr="008C2E4F">
        <w:trPr>
          <w:trHeight w:val="1282"/>
        </w:trPr>
        <w:tc>
          <w:tcPr>
            <w:tcW w:w="4521" w:type="dxa"/>
            <w:vMerge w:val="restart"/>
          </w:tcPr>
          <w:p w14:paraId="4619E5EA" w14:textId="77777777" w:rsidR="00C06D82" w:rsidRPr="00400688" w:rsidRDefault="00C06D82" w:rsidP="00C06D82">
            <w:pPr>
              <w:jc w:val="left"/>
              <w:rPr>
                <w:lang w:val="en-US"/>
              </w:rPr>
            </w:pPr>
            <w:r w:rsidRPr="00400688">
              <w:rPr>
                <w:lang w:val="en-US"/>
              </w:rPr>
              <w:t>Krista ADAMS (Holland Park) (Deputy Mayor)</w:t>
            </w:r>
          </w:p>
          <w:p w14:paraId="6A961D91" w14:textId="77777777" w:rsidR="00C06D82" w:rsidRPr="00400688" w:rsidRDefault="00C06D82" w:rsidP="00C06D82">
            <w:pPr>
              <w:jc w:val="left"/>
              <w:rPr>
                <w:lang w:val="en-US"/>
              </w:rPr>
            </w:pPr>
            <w:r w:rsidRPr="00400688">
              <w:rPr>
                <w:lang w:val="en-US"/>
              </w:rPr>
              <w:t>Greg ADERMANN (Pullenvale)</w:t>
            </w:r>
          </w:p>
          <w:p w14:paraId="447A22BD" w14:textId="77777777" w:rsidR="00C06D82" w:rsidRPr="00400688" w:rsidRDefault="00C06D82" w:rsidP="00C06D82">
            <w:pPr>
              <w:jc w:val="left"/>
              <w:rPr>
                <w:lang w:val="en-US"/>
              </w:rPr>
            </w:pPr>
            <w:r w:rsidRPr="00400688">
              <w:rPr>
                <w:lang w:val="en-US"/>
              </w:rPr>
              <w:t>Lisa ATWOOD (Doboy)</w:t>
            </w:r>
          </w:p>
          <w:p w14:paraId="1C938381" w14:textId="77777777" w:rsidR="00C06D82" w:rsidRPr="00400688" w:rsidRDefault="00C06D82" w:rsidP="00C06D82">
            <w:pPr>
              <w:jc w:val="left"/>
            </w:pPr>
            <w:r w:rsidRPr="00400688">
              <w:rPr>
                <w:lang w:val="en-US"/>
              </w:rPr>
              <w:t xml:space="preserve">Fiona CUNNINGHAM </w:t>
            </w:r>
            <w:r w:rsidRPr="00400688">
              <w:t>(Coorparoo)</w:t>
            </w:r>
          </w:p>
          <w:p w14:paraId="4E751BBF" w14:textId="77777777" w:rsidR="00C06D82" w:rsidRPr="00400688" w:rsidRDefault="00C06D82" w:rsidP="00C06D82">
            <w:pPr>
              <w:jc w:val="left"/>
              <w:rPr>
                <w:lang w:val="en-US"/>
              </w:rPr>
            </w:pPr>
            <w:r w:rsidRPr="00400688">
              <w:rPr>
                <w:lang w:val="en-US"/>
              </w:rPr>
              <w:t>Julia DIXON (Hamilton)</w:t>
            </w:r>
          </w:p>
          <w:p w14:paraId="7DB653FC" w14:textId="77777777" w:rsidR="00C06D82" w:rsidRPr="00400688" w:rsidRDefault="00C06D82" w:rsidP="00C06D82">
            <w:pPr>
              <w:jc w:val="left"/>
              <w:rPr>
                <w:lang w:val="en-US"/>
              </w:rPr>
            </w:pPr>
            <w:r w:rsidRPr="00400688">
              <w:rPr>
                <w:lang w:eastAsia="en-US"/>
              </w:rPr>
              <w:t>Alex GIVNEY</w:t>
            </w:r>
            <w:r w:rsidRPr="00400688">
              <w:rPr>
                <w:lang w:val="en-US"/>
              </w:rPr>
              <w:t xml:space="preserve"> (Wynnum Manly)</w:t>
            </w:r>
          </w:p>
          <w:p w14:paraId="56C0F670" w14:textId="77777777" w:rsidR="00C06D82" w:rsidRPr="00400688" w:rsidRDefault="00C06D82" w:rsidP="00C06D82">
            <w:pPr>
              <w:jc w:val="left"/>
              <w:rPr>
                <w:lang w:val="en-US"/>
              </w:rPr>
            </w:pPr>
            <w:r w:rsidRPr="00400688">
              <w:t>Vicki HOWARD (Central)</w:t>
            </w:r>
            <w:r w:rsidRPr="00400688">
              <w:rPr>
                <w:lang w:val="en-US"/>
              </w:rPr>
              <w:t xml:space="preserve"> </w:t>
            </w:r>
          </w:p>
          <w:p w14:paraId="43BB0552" w14:textId="77777777" w:rsidR="00C06D82" w:rsidRPr="00400688" w:rsidRDefault="00C06D82" w:rsidP="00C06D82">
            <w:pPr>
              <w:jc w:val="left"/>
              <w:rPr>
                <w:lang w:val="en-US"/>
              </w:rPr>
            </w:pPr>
            <w:r w:rsidRPr="00400688">
              <w:rPr>
                <w:lang w:val="en-US"/>
              </w:rPr>
              <w:t xml:space="preserve">Steven HUANG (MacGregor) (Deputy Chair </w:t>
            </w:r>
          </w:p>
          <w:p w14:paraId="78C8046F" w14:textId="77777777" w:rsidR="00C06D82" w:rsidRPr="00400688" w:rsidRDefault="00C06D82" w:rsidP="00C06D82">
            <w:pPr>
              <w:jc w:val="left"/>
              <w:rPr>
                <w:lang w:val="en-US"/>
              </w:rPr>
            </w:pPr>
            <w:r w:rsidRPr="00400688">
              <w:rPr>
                <w:lang w:val="en-US"/>
              </w:rPr>
              <w:t>of Council)</w:t>
            </w:r>
          </w:p>
          <w:p w14:paraId="2C5F1AE0" w14:textId="77777777" w:rsidR="00C06D82" w:rsidRPr="00400688" w:rsidRDefault="00C06D82" w:rsidP="00C06D82">
            <w:pPr>
              <w:jc w:val="left"/>
              <w:rPr>
                <w:lang w:val="en-US"/>
              </w:rPr>
            </w:pPr>
            <w:r w:rsidRPr="00400688">
              <w:rPr>
                <w:lang w:val="en-US"/>
              </w:rPr>
              <w:t>Sarah HUTTON (Jamboree)</w:t>
            </w:r>
          </w:p>
          <w:p w14:paraId="4DCEC566" w14:textId="77777777" w:rsidR="00C06D82" w:rsidRPr="00400688" w:rsidRDefault="00C06D82" w:rsidP="00C06D82">
            <w:pPr>
              <w:jc w:val="left"/>
              <w:rPr>
                <w:lang w:val="en-US"/>
              </w:rPr>
            </w:pPr>
            <w:r w:rsidRPr="00400688">
              <w:rPr>
                <w:lang w:val="en-US"/>
              </w:rPr>
              <w:t>Kim MARX (Runcorn)</w:t>
            </w:r>
          </w:p>
          <w:p w14:paraId="1077B9E4" w14:textId="77777777" w:rsidR="00C06D82" w:rsidRPr="00400688" w:rsidRDefault="00C06D82" w:rsidP="00C06D82">
            <w:pPr>
              <w:jc w:val="left"/>
              <w:rPr>
                <w:lang w:val="en-US"/>
              </w:rPr>
            </w:pPr>
            <w:r w:rsidRPr="00400688">
              <w:rPr>
                <w:lang w:val="en-US"/>
              </w:rPr>
              <w:t>Ryan MURPHY (Chandler)</w:t>
            </w:r>
          </w:p>
          <w:p w14:paraId="5C231F84" w14:textId="77777777" w:rsidR="00C06D82" w:rsidRPr="00400688" w:rsidRDefault="00C06D82" w:rsidP="00C06D82">
            <w:pPr>
              <w:jc w:val="left"/>
            </w:pPr>
            <w:r w:rsidRPr="00400688">
              <w:t xml:space="preserve">Danita PARRY (Marchant) </w:t>
            </w:r>
          </w:p>
          <w:p w14:paraId="4A7CF3ED" w14:textId="77777777" w:rsidR="00C06D82" w:rsidRPr="00400688" w:rsidRDefault="00C06D82" w:rsidP="00C06D82">
            <w:pPr>
              <w:jc w:val="left"/>
            </w:pPr>
            <w:r w:rsidRPr="00400688">
              <w:rPr>
                <w:lang w:val="en-US"/>
              </w:rPr>
              <w:t>Steven TOOMEY (The Gap)</w:t>
            </w:r>
          </w:p>
          <w:p w14:paraId="2009D078" w14:textId="77777777" w:rsidR="004303BF" w:rsidRPr="00400688" w:rsidRDefault="00C06D82" w:rsidP="004303BF">
            <w:pPr>
              <w:jc w:val="left"/>
              <w:rPr>
                <w:lang w:val="en-US"/>
              </w:rPr>
            </w:pPr>
            <w:r w:rsidRPr="00400688">
              <w:rPr>
                <w:lang w:val="en-US"/>
              </w:rPr>
              <w:t>Andrew WINES (Enoggera)</w:t>
            </w:r>
          </w:p>
          <w:p w14:paraId="21356B5E" w14:textId="51AAC9BA" w:rsidR="009E6342" w:rsidRPr="00400688" w:rsidRDefault="004303BF" w:rsidP="004303BF">
            <w:pPr>
              <w:jc w:val="left"/>
            </w:pPr>
            <w:r w:rsidRPr="00400688">
              <w:rPr>
                <w:lang w:val="en-US"/>
              </w:rPr>
              <w:t>Penny WOLFF (Walter Taylor)</w:t>
            </w:r>
          </w:p>
        </w:tc>
        <w:tc>
          <w:tcPr>
            <w:tcW w:w="4521" w:type="dxa"/>
          </w:tcPr>
          <w:p w14:paraId="3F0794D5" w14:textId="77777777" w:rsidR="00C06D82" w:rsidRPr="00400688" w:rsidRDefault="00C06D82" w:rsidP="00C06D82">
            <w:pPr>
              <w:jc w:val="left"/>
            </w:pPr>
            <w:r w:rsidRPr="00400688">
              <w:t xml:space="preserve">Jared </w:t>
            </w:r>
            <w:r w:rsidRPr="00400688">
              <w:rPr>
                <w:lang w:val="en-US"/>
              </w:rPr>
              <w:t xml:space="preserve">CASSIDY (Deagon) </w:t>
            </w:r>
            <w:r w:rsidRPr="00400688">
              <w:t>(The Leader of the Opposition)</w:t>
            </w:r>
          </w:p>
          <w:p w14:paraId="20E592A9" w14:textId="77777777" w:rsidR="00C06D82" w:rsidRPr="00400688" w:rsidRDefault="00C06D82" w:rsidP="00C06D82">
            <w:pPr>
              <w:jc w:val="left"/>
              <w:rPr>
                <w:lang w:val="en-US"/>
              </w:rPr>
            </w:pPr>
            <w:r w:rsidRPr="00400688">
              <w:rPr>
                <w:lang w:val="en-US"/>
              </w:rPr>
              <w:t>Lucy COLLIER (Morningside) (Deputy Leader of the Opposition)</w:t>
            </w:r>
          </w:p>
          <w:p w14:paraId="22382AB9" w14:textId="77777777" w:rsidR="00C06D82" w:rsidRPr="00400688" w:rsidRDefault="00C06D82" w:rsidP="00C06D82">
            <w:pPr>
              <w:jc w:val="left"/>
              <w:rPr>
                <w:lang w:val="en-US"/>
              </w:rPr>
            </w:pPr>
            <w:r w:rsidRPr="00400688">
              <w:rPr>
                <w:lang w:val="en-US"/>
              </w:rPr>
              <w:t>Steve GRIFFITHS (Moorooka)</w:t>
            </w:r>
          </w:p>
          <w:p w14:paraId="5FCBC011" w14:textId="77777777" w:rsidR="00C06D82" w:rsidRPr="00400688" w:rsidRDefault="00C06D82" w:rsidP="00C06D82">
            <w:pPr>
              <w:jc w:val="left"/>
            </w:pPr>
            <w:r w:rsidRPr="00400688">
              <w:t>Emily KIM (Calamvale)</w:t>
            </w:r>
          </w:p>
          <w:p w14:paraId="2694233F" w14:textId="77777777" w:rsidR="00C06D82" w:rsidRPr="00400688" w:rsidRDefault="00C06D82" w:rsidP="00C06D82">
            <w:pPr>
              <w:jc w:val="left"/>
              <w:rPr>
                <w:lang w:val="en-US"/>
              </w:rPr>
            </w:pPr>
            <w:r w:rsidRPr="00400688">
              <w:rPr>
                <w:lang w:val="en-US"/>
              </w:rPr>
              <w:t>Charles STRUNK (Forest Lake)</w:t>
            </w:r>
          </w:p>
          <w:p w14:paraId="779CCDA3" w14:textId="77777777" w:rsidR="0023596A" w:rsidRPr="00400688" w:rsidRDefault="0023596A" w:rsidP="00363BB8">
            <w:pPr>
              <w:jc w:val="left"/>
            </w:pPr>
          </w:p>
        </w:tc>
      </w:tr>
      <w:tr w:rsidR="00885F63" w:rsidRPr="00400688" w14:paraId="64D6A060" w14:textId="77777777" w:rsidTr="008C2E4F">
        <w:trPr>
          <w:trHeight w:val="465"/>
        </w:trPr>
        <w:tc>
          <w:tcPr>
            <w:tcW w:w="4521" w:type="dxa"/>
            <w:vMerge/>
          </w:tcPr>
          <w:p w14:paraId="25A730A3" w14:textId="77777777" w:rsidR="00885F63" w:rsidRPr="00400688" w:rsidRDefault="00885F63" w:rsidP="00F61351">
            <w:pPr>
              <w:rPr>
                <w:lang w:val="en-US"/>
              </w:rPr>
            </w:pPr>
          </w:p>
        </w:tc>
        <w:tc>
          <w:tcPr>
            <w:tcW w:w="4521" w:type="dxa"/>
          </w:tcPr>
          <w:p w14:paraId="1A01B08A" w14:textId="4745D5E6" w:rsidR="00885F63" w:rsidRPr="00400688" w:rsidRDefault="00885F63" w:rsidP="00F61351">
            <w:pPr>
              <w:rPr>
                <w:b/>
                <w:lang w:val="en-US"/>
              </w:rPr>
            </w:pPr>
            <w:r w:rsidRPr="00400688">
              <w:rPr>
                <w:b/>
                <w:lang w:val="en-US"/>
              </w:rPr>
              <w:t>Queensland Greens Councillor (and Ward)</w:t>
            </w:r>
          </w:p>
          <w:p w14:paraId="7A6DC861" w14:textId="42AC3645" w:rsidR="00F45DBA" w:rsidRPr="00400688" w:rsidRDefault="00F45DBA" w:rsidP="00F61351">
            <w:pPr>
              <w:rPr>
                <w:lang w:val="en-US"/>
              </w:rPr>
            </w:pPr>
            <w:r w:rsidRPr="00400688">
              <w:rPr>
                <w:lang w:val="en-US"/>
              </w:rPr>
              <w:t xml:space="preserve">Seal </w:t>
            </w:r>
            <w:r w:rsidR="00902A16" w:rsidRPr="00400688">
              <w:rPr>
                <w:lang w:val="en-US"/>
              </w:rPr>
              <w:t>CHONG WAH</w:t>
            </w:r>
            <w:r w:rsidRPr="00400688">
              <w:rPr>
                <w:lang w:val="en-US"/>
              </w:rPr>
              <w:t xml:space="preserve"> (Paddington)</w:t>
            </w:r>
          </w:p>
          <w:p w14:paraId="4DDE5102" w14:textId="01F58A72" w:rsidR="003F2621" w:rsidRPr="00400688" w:rsidRDefault="003F2621" w:rsidP="00F61351">
            <w:pPr>
              <w:rPr>
                <w:lang w:val="en-US"/>
              </w:rPr>
            </w:pPr>
          </w:p>
        </w:tc>
      </w:tr>
      <w:tr w:rsidR="00885F63" w:rsidRPr="0052704E" w14:paraId="08F1FB2E" w14:textId="77777777" w:rsidTr="00F61351">
        <w:trPr>
          <w:trHeight w:val="1081"/>
        </w:trPr>
        <w:tc>
          <w:tcPr>
            <w:tcW w:w="4521" w:type="dxa"/>
            <w:vMerge/>
          </w:tcPr>
          <w:p w14:paraId="18D37D3C" w14:textId="77777777" w:rsidR="00885F63" w:rsidRPr="00400688" w:rsidRDefault="00885F63" w:rsidP="00F61351">
            <w:pPr>
              <w:rPr>
                <w:lang w:val="en-US"/>
              </w:rPr>
            </w:pPr>
          </w:p>
        </w:tc>
        <w:tc>
          <w:tcPr>
            <w:tcW w:w="4521" w:type="dxa"/>
          </w:tcPr>
          <w:p w14:paraId="04783207" w14:textId="77777777" w:rsidR="00885F63" w:rsidRPr="00400688" w:rsidRDefault="00885F63" w:rsidP="00F61351">
            <w:pPr>
              <w:rPr>
                <w:b/>
                <w:lang w:val="en-US"/>
              </w:rPr>
            </w:pPr>
            <w:r w:rsidRPr="00400688">
              <w:rPr>
                <w:b/>
                <w:lang w:val="en-US"/>
              </w:rPr>
              <w:t>Independent Councillor (and Ward)</w:t>
            </w:r>
          </w:p>
          <w:p w14:paraId="1223F81C" w14:textId="77777777" w:rsidR="00885F63" w:rsidRDefault="00885F63" w:rsidP="00F61351">
            <w:pPr>
              <w:rPr>
                <w:b/>
                <w:lang w:val="en-US"/>
              </w:rPr>
            </w:pPr>
            <w:r w:rsidRPr="00400688">
              <w:rPr>
                <w:lang w:val="en-US"/>
              </w:rPr>
              <w:t>Nicole JOHNSTON (Tennyson)</w:t>
            </w:r>
          </w:p>
        </w:tc>
      </w:tr>
    </w:tbl>
    <w:p w14:paraId="463DBF3F" w14:textId="77777777" w:rsidR="00885F63" w:rsidRDefault="00885F63" w:rsidP="00885F63"/>
    <w:p w14:paraId="49DE9BD1" w14:textId="77777777" w:rsidR="00885F63" w:rsidRDefault="00885F63" w:rsidP="00885F63"/>
    <w:p w14:paraId="7C0C8926" w14:textId="77777777" w:rsidR="00885F63" w:rsidRDefault="00885F63" w:rsidP="00885F63">
      <w:pPr>
        <w:pStyle w:val="Heading2"/>
      </w:pPr>
      <w:bookmarkStart w:id="4" w:name="_Toc358025695"/>
      <w:bookmarkStart w:id="5" w:name="_Toc184042384"/>
      <w:r>
        <w:t>OPENING OF MEETING:</w:t>
      </w:r>
      <w:bookmarkEnd w:id="4"/>
      <w:bookmarkEnd w:id="5"/>
    </w:p>
    <w:p w14:paraId="07F66A0C" w14:textId="77777777" w:rsidR="00885F63" w:rsidRDefault="00885F63" w:rsidP="00885F63"/>
    <w:p w14:paraId="134F0FED" w14:textId="2A224E31" w:rsidR="00885F63" w:rsidRDefault="00885F63" w:rsidP="00885F63">
      <w:r w:rsidRPr="000B2374">
        <w:t>The Chair opened the meeting with prayer</w:t>
      </w:r>
      <w:r w:rsidR="00C831CE" w:rsidRPr="000B2374">
        <w:t xml:space="preserve"> and acknowledged the traditional custodians</w:t>
      </w:r>
      <w:r w:rsidRPr="000B2374">
        <w:t>, and then proceeded with the business set out in the Agenda.</w:t>
      </w:r>
    </w:p>
    <w:p w14:paraId="5B22A819" w14:textId="77777777" w:rsidR="00885F63" w:rsidRDefault="00885F63" w:rsidP="00885F63"/>
    <w:p w14:paraId="3FE41DD0" w14:textId="77777777" w:rsidR="00B029C4" w:rsidRPr="00B029C4" w:rsidRDefault="00B029C4" w:rsidP="00B029C4">
      <w:pPr>
        <w:ind w:left="2517" w:hanging="2517"/>
        <w:rPr>
          <w:lang w:eastAsia="en-US"/>
        </w:rPr>
      </w:pPr>
      <w:r w:rsidRPr="00B029C4">
        <w:rPr>
          <w:lang w:eastAsia="en-US"/>
        </w:rPr>
        <w:t>Chair:</w:t>
      </w:r>
      <w:r w:rsidRPr="00B029C4">
        <w:rPr>
          <w:lang w:eastAsia="en-US"/>
        </w:rPr>
        <w:tab/>
        <w:t xml:space="preserve">I declare the meeting open. </w:t>
      </w:r>
    </w:p>
    <w:p w14:paraId="67945AE6" w14:textId="77777777" w:rsidR="002E6B3F" w:rsidRDefault="002E6B3F" w:rsidP="00885F63"/>
    <w:p w14:paraId="417011C8" w14:textId="77777777" w:rsidR="00885F63" w:rsidRDefault="00885F63" w:rsidP="00885F63"/>
    <w:p w14:paraId="0366F289" w14:textId="77777777" w:rsidR="00885F63" w:rsidRDefault="00885F63" w:rsidP="00885F63">
      <w:pPr>
        <w:pStyle w:val="Heading2"/>
      </w:pPr>
      <w:bookmarkStart w:id="6" w:name="_Toc184042385"/>
      <w:r w:rsidRPr="00C158E8">
        <w:t>APOLOGY:</w:t>
      </w:r>
      <w:bookmarkEnd w:id="6"/>
    </w:p>
    <w:p w14:paraId="188D761D" w14:textId="77777777" w:rsidR="00397BBE" w:rsidRDefault="00397BBE" w:rsidP="00397BBE"/>
    <w:p w14:paraId="748BC463" w14:textId="2A03D579" w:rsidR="005E157A" w:rsidRPr="005E157A" w:rsidRDefault="005E157A" w:rsidP="005E157A">
      <w:pPr>
        <w:spacing w:after="120"/>
        <w:ind w:left="2517" w:hanging="2517"/>
        <w:rPr>
          <w:lang w:eastAsia="en-US"/>
        </w:rPr>
      </w:pPr>
      <w:r>
        <w:rPr>
          <w:lang w:eastAsia="en-US"/>
        </w:rPr>
        <w:t>Chair:</w:t>
      </w:r>
      <w:r>
        <w:rPr>
          <w:lang w:eastAsia="en-US"/>
        </w:rPr>
        <w:tab/>
      </w:r>
      <w:r w:rsidRPr="005E157A">
        <w:rPr>
          <w:lang w:eastAsia="en-US"/>
        </w:rPr>
        <w:t xml:space="preserve">Are there any apologies? </w:t>
      </w:r>
    </w:p>
    <w:p w14:paraId="30FA02E6" w14:textId="77777777" w:rsidR="005E157A" w:rsidRPr="005E157A" w:rsidRDefault="005E157A" w:rsidP="005E157A">
      <w:pPr>
        <w:ind w:left="2517" w:hanging="2517"/>
        <w:rPr>
          <w:lang w:eastAsia="en-US"/>
        </w:rPr>
      </w:pPr>
      <w:r w:rsidRPr="005E157A">
        <w:rPr>
          <w:lang w:eastAsia="en-US"/>
        </w:rPr>
        <w:tab/>
        <w:t>Councillor DIXON.</w:t>
      </w:r>
    </w:p>
    <w:p w14:paraId="6BB74510" w14:textId="77777777" w:rsidR="00AB08E9" w:rsidRPr="006F2F05" w:rsidRDefault="00AB08E9" w:rsidP="00AB08E9">
      <w:pPr>
        <w:jc w:val="right"/>
        <w:rPr>
          <w:rFonts w:ascii="Arial" w:hAnsi="Arial"/>
          <w:b/>
          <w:sz w:val="28"/>
        </w:rPr>
      </w:pPr>
      <w:r w:rsidRPr="005E4B4B">
        <w:rPr>
          <w:rFonts w:ascii="Arial" w:hAnsi="Arial"/>
          <w:b/>
          <w:sz w:val="28"/>
        </w:rPr>
        <w:t>267/2024-25</w:t>
      </w:r>
    </w:p>
    <w:p w14:paraId="70E16DDF" w14:textId="4E975DC0" w:rsidR="00AB08E9" w:rsidRDefault="00AB08E9" w:rsidP="00AB08E9">
      <w:r>
        <w:t>An apology was submitted on behalf of Councillor</w:t>
      </w:r>
      <w:r w:rsidR="005E4B4B">
        <w:t>s</w:t>
      </w:r>
      <w:r>
        <w:t xml:space="preserve"> </w:t>
      </w:r>
      <w:r w:rsidR="005E4B4B">
        <w:t>Adam ALLAN and Tracy DAVIS</w:t>
      </w:r>
      <w:r>
        <w:t xml:space="preserve">, and </w:t>
      </w:r>
      <w:r w:rsidR="005E4B4B">
        <w:t>they</w:t>
      </w:r>
      <w:r>
        <w:t xml:space="preserve"> </w:t>
      </w:r>
      <w:r w:rsidR="005E4B4B">
        <w:t xml:space="preserve">were </w:t>
      </w:r>
      <w:r>
        <w:t xml:space="preserve">granted a leave of absence from the meeting on the motion of Councillor </w:t>
      </w:r>
      <w:r w:rsidR="005E4B4B">
        <w:t>Julia DIXON</w:t>
      </w:r>
      <w:r>
        <w:t xml:space="preserve">, seconded by Councillor </w:t>
      </w:r>
      <w:r w:rsidR="005E4B4B">
        <w:t>Alex GIVNEY</w:t>
      </w:r>
      <w:r>
        <w:t>.</w:t>
      </w:r>
    </w:p>
    <w:p w14:paraId="636758B1" w14:textId="77777777" w:rsidR="00AB08E9" w:rsidRDefault="00AB08E9" w:rsidP="00AB08E9"/>
    <w:p w14:paraId="56144658" w14:textId="77777777" w:rsidR="004864A6" w:rsidRPr="004864A6" w:rsidRDefault="004864A6" w:rsidP="004864A6">
      <w:pPr>
        <w:ind w:left="2517" w:hanging="2517"/>
        <w:rPr>
          <w:lang w:eastAsia="en-US"/>
        </w:rPr>
      </w:pPr>
      <w:r w:rsidRPr="004864A6">
        <w:rPr>
          <w:lang w:eastAsia="en-US"/>
        </w:rPr>
        <w:t>Chair:</w:t>
      </w:r>
      <w:r w:rsidRPr="004864A6">
        <w:rPr>
          <w:lang w:eastAsia="en-US"/>
        </w:rPr>
        <w:tab/>
        <w:t>Councillor CHONG WAH.</w:t>
      </w:r>
    </w:p>
    <w:p w14:paraId="3E295C4D" w14:textId="7D9A1F04" w:rsidR="00AB08E9" w:rsidRPr="006F2F05" w:rsidRDefault="00AB08E9" w:rsidP="00AB08E9">
      <w:pPr>
        <w:jc w:val="right"/>
        <w:rPr>
          <w:rFonts w:ascii="Arial" w:hAnsi="Arial"/>
          <w:b/>
          <w:sz w:val="28"/>
        </w:rPr>
      </w:pPr>
      <w:r w:rsidRPr="005E4B4B">
        <w:rPr>
          <w:rFonts w:ascii="Arial" w:hAnsi="Arial"/>
          <w:b/>
          <w:sz w:val="28"/>
        </w:rPr>
        <w:t>26</w:t>
      </w:r>
      <w:r w:rsidR="005E4B4B" w:rsidRPr="005E4B4B">
        <w:rPr>
          <w:rFonts w:ascii="Arial" w:hAnsi="Arial"/>
          <w:b/>
          <w:sz w:val="28"/>
        </w:rPr>
        <w:t>8</w:t>
      </w:r>
      <w:r w:rsidRPr="005E4B4B">
        <w:rPr>
          <w:rFonts w:ascii="Arial" w:hAnsi="Arial"/>
          <w:b/>
          <w:sz w:val="28"/>
        </w:rPr>
        <w:t>/2024-25</w:t>
      </w:r>
    </w:p>
    <w:p w14:paraId="53C6BFB4" w14:textId="2BCDFFF0" w:rsidR="00AB08E9" w:rsidRDefault="00AB08E9" w:rsidP="00AB08E9">
      <w:r>
        <w:t xml:space="preserve">An apology was submitted on behalf of Councillor </w:t>
      </w:r>
      <w:r w:rsidR="005E4B4B">
        <w:t>Trina MASSEY</w:t>
      </w:r>
      <w:r>
        <w:t xml:space="preserve">, and </w:t>
      </w:r>
      <w:r w:rsidR="005E4B4B">
        <w:t>she</w:t>
      </w:r>
      <w:r>
        <w:t xml:space="preserve"> was granted a leave of absence from the meeting on the motion of Councillor </w:t>
      </w:r>
      <w:r w:rsidR="005E4B4B">
        <w:t>Seal CHONG WAH</w:t>
      </w:r>
      <w:r>
        <w:t xml:space="preserve">, seconded by Councillor </w:t>
      </w:r>
      <w:r w:rsidR="005E4B4B">
        <w:t>Jared CASSIDY</w:t>
      </w:r>
      <w:r>
        <w:t>.</w:t>
      </w:r>
    </w:p>
    <w:p w14:paraId="2DE63E01" w14:textId="77777777" w:rsidR="00885F63" w:rsidRDefault="00885F63" w:rsidP="00885F63"/>
    <w:p w14:paraId="74E5738B" w14:textId="77777777" w:rsidR="00885F63" w:rsidRDefault="00885F63" w:rsidP="00885F63"/>
    <w:p w14:paraId="3710CB1F" w14:textId="77777777" w:rsidR="00885F63" w:rsidRDefault="00885F63" w:rsidP="00885F63">
      <w:pPr>
        <w:pStyle w:val="Heading2"/>
      </w:pPr>
      <w:bookmarkStart w:id="7" w:name="_Toc184042386"/>
      <w:r>
        <w:t>MINUTES:</w:t>
      </w:r>
      <w:bookmarkEnd w:id="7"/>
    </w:p>
    <w:p w14:paraId="43349197" w14:textId="77777777" w:rsidR="00397BBE" w:rsidRDefault="00397BBE" w:rsidP="00397BBE"/>
    <w:p w14:paraId="57276EF4" w14:textId="77777777" w:rsidR="00F82D00" w:rsidRPr="00F82D00" w:rsidRDefault="00F82D00" w:rsidP="00F82D00">
      <w:pPr>
        <w:ind w:left="2517" w:hanging="2517"/>
        <w:rPr>
          <w:lang w:eastAsia="en-US"/>
        </w:rPr>
      </w:pPr>
      <w:r w:rsidRPr="00F82D00">
        <w:rPr>
          <w:lang w:eastAsia="en-US"/>
        </w:rPr>
        <w:t>Chair:</w:t>
      </w:r>
      <w:r w:rsidRPr="00F82D00">
        <w:rPr>
          <w:lang w:eastAsia="en-US"/>
        </w:rPr>
        <w:tab/>
        <w:t>Confirmation of minutes please.</w:t>
      </w:r>
    </w:p>
    <w:p w14:paraId="1A4D2FB8" w14:textId="302D0E72" w:rsidR="00885F63" w:rsidRDefault="008757EA" w:rsidP="008757EA">
      <w:pPr>
        <w:keepNext/>
        <w:jc w:val="right"/>
        <w:rPr>
          <w:rFonts w:ascii="Arial" w:hAnsi="Arial"/>
          <w:b/>
          <w:sz w:val="28"/>
        </w:rPr>
      </w:pPr>
      <w:r>
        <w:rPr>
          <w:rFonts w:ascii="Arial" w:hAnsi="Arial"/>
          <w:b/>
          <w:sz w:val="28"/>
        </w:rPr>
        <w:lastRenderedPageBreak/>
        <w:t>269</w:t>
      </w:r>
      <w:r w:rsidR="00DB2B57">
        <w:rPr>
          <w:rFonts w:ascii="Arial" w:hAnsi="Arial"/>
          <w:b/>
          <w:sz w:val="28"/>
        </w:rPr>
        <w:t>/2024-25</w:t>
      </w:r>
    </w:p>
    <w:p w14:paraId="1E2C55F3" w14:textId="600A317A" w:rsidR="00885F63" w:rsidRDefault="00885F63" w:rsidP="008757EA">
      <w:pPr>
        <w:keepNext/>
      </w:pPr>
      <w:r>
        <w:t xml:space="preserve">The Minutes of the </w:t>
      </w:r>
      <w:r w:rsidR="00C158E8">
        <w:t>4751</w:t>
      </w:r>
      <w:r w:rsidR="00FD5A16" w:rsidRPr="00E06FB6">
        <w:t xml:space="preserve"> </w:t>
      </w:r>
      <w:r w:rsidR="00397BBE">
        <w:t>(</w:t>
      </w:r>
      <w:r w:rsidR="00397BBE" w:rsidRPr="00C158E8">
        <w:t>Ordinary</w:t>
      </w:r>
      <w:r w:rsidR="00397BBE">
        <w:t xml:space="preserve">) </w:t>
      </w:r>
      <w:r w:rsidRPr="00E06FB6">
        <w:t>meeting</w:t>
      </w:r>
      <w:r>
        <w:t xml:space="preserve"> of Council</w:t>
      </w:r>
      <w:r w:rsidRPr="00E06FB6">
        <w:t xml:space="preserve"> held on </w:t>
      </w:r>
      <w:r w:rsidR="00C158E8">
        <w:t>19 November 2024</w:t>
      </w:r>
      <w:r w:rsidRPr="00E06FB6">
        <w:t xml:space="preserve">, </w:t>
      </w:r>
      <w:r>
        <w:t xml:space="preserve">copies of which had been forwarded to each Councillor, were presented, taken as read and confirmed on the motion of Councillor </w:t>
      </w:r>
      <w:r w:rsidR="00C158E8" w:rsidRPr="00212F64">
        <w:t>Julia DIXON</w:t>
      </w:r>
      <w:r w:rsidRPr="00212F64">
        <w:t xml:space="preserve">, seconded by Councillor </w:t>
      </w:r>
      <w:r w:rsidR="00C158E8" w:rsidRPr="00212F64">
        <w:t>Alex GIVNEY</w:t>
      </w:r>
      <w:r w:rsidRPr="00212F64">
        <w:t>.</w:t>
      </w:r>
    </w:p>
    <w:p w14:paraId="25EA1648" w14:textId="77777777" w:rsidR="00885F63" w:rsidRDefault="00885F63" w:rsidP="00885F63"/>
    <w:p w14:paraId="20659B2E" w14:textId="77777777" w:rsidR="00885F63" w:rsidRDefault="00885F63" w:rsidP="00885F63"/>
    <w:p w14:paraId="74FEF113" w14:textId="77777777" w:rsidR="00885F63" w:rsidRDefault="00885F63" w:rsidP="00885F63">
      <w:pPr>
        <w:pStyle w:val="Heading2"/>
      </w:pPr>
      <w:bookmarkStart w:id="8" w:name="_Toc184042387"/>
      <w:r w:rsidRPr="00C158E8">
        <w:t>PUBLIC PARTICIPATION:</w:t>
      </w:r>
      <w:bookmarkEnd w:id="8"/>
    </w:p>
    <w:p w14:paraId="73735D09" w14:textId="77777777" w:rsidR="00885F63" w:rsidRDefault="00885F63" w:rsidP="00885F63"/>
    <w:p w14:paraId="60F111BF" w14:textId="77777777" w:rsidR="00F3749A" w:rsidRPr="00F3749A" w:rsidRDefault="00F3749A" w:rsidP="00F3749A">
      <w:pPr>
        <w:ind w:left="2517" w:hanging="2517"/>
        <w:rPr>
          <w:lang w:eastAsia="en-US"/>
        </w:rPr>
      </w:pPr>
      <w:r w:rsidRPr="00F3749A">
        <w:rPr>
          <w:lang w:eastAsia="en-US"/>
        </w:rPr>
        <w:t>Chair:</w:t>
      </w:r>
      <w:r w:rsidRPr="00F3749A">
        <w:rPr>
          <w:lang w:eastAsia="en-US"/>
        </w:rPr>
        <w:tab/>
        <w:t xml:space="preserve">Councillors, Mr Simon Fenech was scheduled to address the Chamber today, however, he is unable to attend so we now move on to Question Time. </w:t>
      </w:r>
    </w:p>
    <w:p w14:paraId="2B05F9F7" w14:textId="77777777" w:rsidR="00885F63" w:rsidRDefault="00885F63" w:rsidP="00885F63"/>
    <w:p w14:paraId="1F53326E" w14:textId="77777777" w:rsidR="00885F63" w:rsidRDefault="00885F63" w:rsidP="00885F63"/>
    <w:p w14:paraId="55C26B32" w14:textId="77777777" w:rsidR="00885F63" w:rsidRDefault="00885F63" w:rsidP="00885F63">
      <w:pPr>
        <w:pStyle w:val="Heading2"/>
      </w:pPr>
      <w:bookmarkStart w:id="9" w:name="_Toc184042388"/>
      <w:r>
        <w:t>QUESTION TIME:</w:t>
      </w:r>
      <w:bookmarkEnd w:id="9"/>
    </w:p>
    <w:p w14:paraId="1E9730B6" w14:textId="77777777" w:rsidR="00885F63" w:rsidRDefault="00885F63" w:rsidP="00885F63">
      <w:pPr>
        <w:rPr>
          <w:b/>
        </w:rPr>
      </w:pPr>
    </w:p>
    <w:p w14:paraId="7D14DDAE" w14:textId="3DA39FF1" w:rsidR="001C6372" w:rsidRPr="001C6372" w:rsidRDefault="001C6372" w:rsidP="001C6372">
      <w:pPr>
        <w:spacing w:after="120"/>
        <w:ind w:left="2517" w:hanging="2517"/>
        <w:rPr>
          <w:lang w:eastAsia="en-US"/>
        </w:rPr>
      </w:pPr>
      <w:bookmarkStart w:id="10" w:name="_Hlk93673445"/>
      <w:r>
        <w:rPr>
          <w:lang w:eastAsia="en-US"/>
        </w:rPr>
        <w:t>Chair:</w:t>
      </w:r>
      <w:r w:rsidRPr="001C6372">
        <w:rPr>
          <w:lang w:eastAsia="en-US"/>
        </w:rPr>
        <w:tab/>
        <w:t xml:space="preserve">Are there any questions of the LORD MAYOR or a Civic Cabinet Chair of any of the Standing Committees? </w:t>
      </w:r>
    </w:p>
    <w:p w14:paraId="248965C8" w14:textId="77777777" w:rsidR="001C6372" w:rsidRPr="001C6372" w:rsidRDefault="001C6372" w:rsidP="001C6372">
      <w:pPr>
        <w:ind w:left="2517" w:hanging="2517"/>
        <w:rPr>
          <w:lang w:eastAsia="en-US"/>
        </w:rPr>
      </w:pPr>
      <w:r w:rsidRPr="001C6372">
        <w:rPr>
          <w:lang w:eastAsia="en-US"/>
        </w:rPr>
        <w:tab/>
        <w:t>Councillor GIVNEY.</w:t>
      </w:r>
    </w:p>
    <w:p w14:paraId="6B6951FF" w14:textId="77777777" w:rsidR="00FD5A16" w:rsidRDefault="00FD5A16" w:rsidP="00E50724">
      <w:pPr>
        <w:jc w:val="right"/>
        <w:rPr>
          <w:b/>
          <w:bCs/>
          <w:u w:val="single"/>
        </w:rPr>
      </w:pPr>
      <w:r>
        <w:rPr>
          <w:b/>
          <w:bCs/>
          <w:u w:val="single"/>
        </w:rPr>
        <w:t>Question 1</w:t>
      </w:r>
    </w:p>
    <w:p w14:paraId="499E6E14" w14:textId="77777777" w:rsidR="006B4026" w:rsidRPr="006B4026" w:rsidRDefault="006B4026" w:rsidP="006B4026">
      <w:pPr>
        <w:spacing w:after="120"/>
        <w:ind w:left="2517" w:hanging="2517"/>
        <w:rPr>
          <w:lang w:eastAsia="en-US"/>
        </w:rPr>
      </w:pPr>
      <w:r w:rsidRPr="006B4026">
        <w:rPr>
          <w:lang w:eastAsia="en-US"/>
        </w:rPr>
        <w:t>Councillor GIVNEY:</w:t>
      </w:r>
      <w:r w:rsidRPr="006B4026">
        <w:rPr>
          <w:lang w:eastAsia="en-US"/>
        </w:rPr>
        <w:tab/>
        <w:t xml:space="preserve">Thank you, my question is for the LORD MAYOR. </w:t>
      </w:r>
    </w:p>
    <w:p w14:paraId="5DF1E25C" w14:textId="77777777" w:rsidR="006B4026" w:rsidRPr="006B4026" w:rsidRDefault="006B4026" w:rsidP="006B4026">
      <w:pPr>
        <w:spacing w:after="120"/>
        <w:ind w:left="2517" w:hanging="2517"/>
        <w:rPr>
          <w:lang w:eastAsia="en-US"/>
        </w:rPr>
      </w:pPr>
      <w:r w:rsidRPr="006B4026">
        <w:rPr>
          <w:lang w:eastAsia="en-US"/>
        </w:rPr>
        <w:tab/>
        <w:t>LORD MAYOR, our team has a bold vision to make the Brisbane of tomorrow even better than the Brisbane of today. To do this, we are keeping our city moving by also making our lifestyle even better. As part of this year’s Future Brisbane Summit, we revealed our vision for the Brisbane of tomorrow. Can you please update the Chamber on what is in store for our growing city over the coming years?</w:t>
      </w:r>
    </w:p>
    <w:p w14:paraId="2385CF3F" w14:textId="77777777" w:rsidR="006B4026" w:rsidRPr="006B4026" w:rsidRDefault="006B4026" w:rsidP="006B4026">
      <w:pPr>
        <w:spacing w:after="120"/>
        <w:ind w:left="2517" w:hanging="2517"/>
        <w:rPr>
          <w:lang w:eastAsia="en-US"/>
        </w:rPr>
      </w:pPr>
      <w:r w:rsidRPr="006B4026">
        <w:rPr>
          <w:lang w:eastAsia="en-US"/>
        </w:rPr>
        <w:t>Chair:</w:t>
      </w:r>
      <w:r w:rsidRPr="006B4026">
        <w:rPr>
          <w:lang w:eastAsia="en-US"/>
        </w:rPr>
        <w:tab/>
        <w:t>LORD MAYOR.</w:t>
      </w:r>
    </w:p>
    <w:p w14:paraId="5F6C65F9" w14:textId="77777777" w:rsidR="006B4026" w:rsidRPr="006B4026" w:rsidRDefault="006B4026" w:rsidP="006B4026">
      <w:pPr>
        <w:spacing w:after="120"/>
        <w:ind w:left="2517" w:hanging="2517"/>
        <w:rPr>
          <w:lang w:eastAsia="en-US"/>
        </w:rPr>
      </w:pPr>
      <w:r w:rsidRPr="006B4026">
        <w:rPr>
          <w:lang w:eastAsia="en-US"/>
        </w:rPr>
        <w:t>LORD MAYOR:</w:t>
      </w:r>
      <w:r w:rsidRPr="006B4026">
        <w:rPr>
          <w:lang w:eastAsia="en-US"/>
        </w:rPr>
        <w:tab/>
        <w:t>Thank you, Councillor GIVNEY, for the question. The future of Brisbane is indeed exciting and it’s great to be part of the Future Brisbane Summit to talk about the opportunities that our wonderful city and our region and our state have. Now there are some people like talking Brisbane down, they usually sit to my right, but we are optimistic about the future. Now Brisbane, we know, has its fair share of challenges, growing pains and also a shortage of housing—cost pressures. These are challenges that pretty much every other city in Australia has, but what every other city in Australia doesn’t have is the great opportunities that we have.</w:t>
      </w:r>
    </w:p>
    <w:p w14:paraId="5C90E33D" w14:textId="77777777" w:rsidR="006B4026" w:rsidRPr="006B4026" w:rsidRDefault="006B4026" w:rsidP="006B4026">
      <w:pPr>
        <w:spacing w:after="120"/>
        <w:ind w:left="2517" w:hanging="2517"/>
        <w:rPr>
          <w:lang w:eastAsia="en-US"/>
        </w:rPr>
      </w:pPr>
      <w:r w:rsidRPr="006B4026">
        <w:rPr>
          <w:lang w:eastAsia="en-US"/>
        </w:rPr>
        <w:tab/>
        <w:t>Obviously, the Olympic and Paralympic Games are a big part of that, but also the fact that people just want to come here and live, they want to move here. They’re coming from all over Australia and they’re coming from around the world, they want to be part of Brisbane’s future and I don’t blame them. A key part of our focus going forward is how we can accommodate more people. In the regional plan, it’s expected that an extra 400,000 people will be moving to the city by 2046 and that’s a significant task in providing housing for all of those people.</w:t>
      </w:r>
    </w:p>
    <w:p w14:paraId="3D6A7693" w14:textId="77777777" w:rsidR="006B4026" w:rsidRPr="006B4026" w:rsidRDefault="006B4026" w:rsidP="006B4026">
      <w:pPr>
        <w:spacing w:after="120"/>
        <w:ind w:left="2517" w:hanging="2517"/>
        <w:rPr>
          <w:lang w:eastAsia="en-US"/>
        </w:rPr>
      </w:pPr>
      <w:r w:rsidRPr="006B4026">
        <w:rPr>
          <w:lang w:eastAsia="en-US"/>
        </w:rPr>
        <w:tab/>
        <w:t>We know that a big part of that is ongoing improvements to planning processes and also changes to the City Plan and our planning scheme, to make sure that we can accommodate more homes in the areas that are well-located with public transport and infrastructure, but also areas that need revitalisation as well. Areas, as we’ve seen in recent times—like Stones Corner, where we’ve got a planning process nearing completion. But also new areas and new opportunities that are coming up, for example, the Wynnum CBD—or the Wynnum Town Centre.</w:t>
      </w:r>
    </w:p>
    <w:p w14:paraId="3853AFF5" w14:textId="77777777" w:rsidR="006B4026" w:rsidRPr="006B4026" w:rsidRDefault="006B4026" w:rsidP="006B4026">
      <w:pPr>
        <w:spacing w:after="120"/>
        <w:ind w:left="2517" w:hanging="2517"/>
        <w:rPr>
          <w:lang w:eastAsia="en-US"/>
        </w:rPr>
      </w:pPr>
      <w:r w:rsidRPr="006B4026">
        <w:rPr>
          <w:lang w:eastAsia="en-US"/>
        </w:rPr>
        <w:tab/>
        <w:t>Wynnum is a fantastic area that is a town within a city—is very unique, but also, if you ask most people in Wynnum, they love the area, they love living there. They will tell you all of the great reasons why it’s wonderful to live in the Wynnum Manly and Lota area. But they also acknowledge that the Central Business District area—or the Wynnum CBD, could use some revitalisation. There are challenges with empty shops, there’s great opportunities to have more people living in the precinct. So we’re going to have a look at the Wynnum CBD as an opportunity to revitalise the area, bring some more homes online in an area where it’s really needed and support local business and revitalise local business as well.</w:t>
      </w:r>
    </w:p>
    <w:p w14:paraId="7D921993" w14:textId="77777777" w:rsidR="006B4026" w:rsidRPr="006B4026" w:rsidRDefault="006B4026" w:rsidP="006B4026">
      <w:pPr>
        <w:spacing w:after="120"/>
        <w:ind w:left="2517" w:hanging="2517"/>
        <w:rPr>
          <w:lang w:eastAsia="en-US"/>
        </w:rPr>
      </w:pPr>
      <w:r w:rsidRPr="006B4026">
        <w:rPr>
          <w:lang w:eastAsia="en-US"/>
        </w:rPr>
        <w:lastRenderedPageBreak/>
        <w:tab/>
        <w:t>This is one of 70 hectares of opportunities that we’ve identified as well through suburban renewal and they include places like Hyde Road, Yeronga; Bonemill Road, Runcorn; Mina Parade, Alderley; Hamilton Road, Moorooka; Muriel Avenue, Moorooka; Gympie Road, Kedron; Fairlawn Street, Nundah; Sandgate Road, Nundah, as well as suburban renewal opportunities that we’re looking into and pursuing.</w:t>
      </w:r>
    </w:p>
    <w:p w14:paraId="68EC18DB" w14:textId="77777777" w:rsidR="006B4026" w:rsidRPr="006B4026" w:rsidRDefault="006B4026" w:rsidP="006B4026">
      <w:pPr>
        <w:spacing w:after="120"/>
        <w:ind w:left="2517" w:hanging="2517"/>
        <w:rPr>
          <w:lang w:eastAsia="en-US"/>
        </w:rPr>
      </w:pPr>
      <w:r w:rsidRPr="006B4026">
        <w:rPr>
          <w:lang w:eastAsia="en-US"/>
        </w:rPr>
        <w:tab/>
        <w:t>There’s, obviously, the great plans we’ve got for investment in parkland and greenspace which is ongoing. Whether it’s Victoria Park, the biggest new park in 50 years, or whether it’s the Oxley Creek Master Plan and the vision that we’re rolling out there and the latest announcement we made on the Oxley Creek Common, it is very exciting. It’s also the areas that we’re looking to master plan going forward, including Kedron Brook, the wonderful Kedron Brook corridor which has so many opportunities to come alive and for investment. It is such a popular place for people already, but we know that with some targeted investment and a good plan we can make it even better.</w:t>
      </w:r>
    </w:p>
    <w:p w14:paraId="44827E86" w14:textId="77777777" w:rsidR="006B4026" w:rsidRPr="006B4026" w:rsidRDefault="006B4026" w:rsidP="006B4026">
      <w:pPr>
        <w:spacing w:after="120"/>
        <w:ind w:left="2517" w:hanging="2517"/>
        <w:rPr>
          <w:lang w:eastAsia="en-US"/>
        </w:rPr>
      </w:pPr>
      <w:r w:rsidRPr="006B4026">
        <w:rPr>
          <w:lang w:eastAsia="en-US"/>
        </w:rPr>
        <w:tab/>
        <w:t>Same goes for the Wynnum Manly and Lota foreshores as well. We know that it’s such a popular place and—what’s next for the Wynnum Manly and Lota foreshores? We want to ask the community what they’d like to see. Some people have suggested even expanding or bringing back beach areas to the foreshore and we’re happy to have a look at those and other suggestions.</w:t>
      </w:r>
    </w:p>
    <w:p w14:paraId="5D3CA2E9" w14:textId="77777777" w:rsidR="006B4026" w:rsidRPr="006B4026" w:rsidRDefault="006B4026" w:rsidP="006B4026">
      <w:pPr>
        <w:spacing w:after="120"/>
        <w:ind w:left="2517" w:hanging="2517"/>
        <w:rPr>
          <w:lang w:eastAsia="en-US"/>
        </w:rPr>
      </w:pPr>
      <w:r w:rsidRPr="006B4026">
        <w:rPr>
          <w:lang w:eastAsia="en-US"/>
        </w:rPr>
        <w:tab/>
        <w:t>We’re also focused on our transport legacy going forward and whether that’s Metro, rolling out Metro and continuing the staged implementation of Metro, or the new Smarter Suburban Corridors program that we’ve announced recently, where we had our global forum, where we opened up that opportunity to local business and also companies from around the world to help us with the latest technology, including AI, to manage our traffic network even better. We’ve released our race to gold program in recent years as well, which includes a whole raft of projects that will deliver a great transport legacy. The reality is the future of our city is exciting, we are well and truly focused on the future and it’s great to have the opportunity to talk about this as part of the Future Brisbane Summit. Thank you, Madam Chair.</w:t>
      </w:r>
    </w:p>
    <w:p w14:paraId="7A42A260" w14:textId="77777777" w:rsidR="006B4026" w:rsidRPr="006B4026" w:rsidRDefault="006B4026" w:rsidP="006B4026">
      <w:pPr>
        <w:spacing w:after="120"/>
        <w:ind w:left="2517" w:hanging="2517"/>
        <w:rPr>
          <w:lang w:eastAsia="en-US"/>
        </w:rPr>
      </w:pPr>
      <w:r w:rsidRPr="006B4026">
        <w:rPr>
          <w:lang w:eastAsia="en-US"/>
        </w:rPr>
        <w:t>Chair:</w:t>
      </w:r>
      <w:r w:rsidRPr="006B4026">
        <w:rPr>
          <w:lang w:eastAsia="en-US"/>
        </w:rPr>
        <w:tab/>
        <w:t xml:space="preserve">Further questions? </w:t>
      </w:r>
    </w:p>
    <w:p w14:paraId="695C45FE" w14:textId="77777777" w:rsidR="006B4026" w:rsidRPr="006B4026" w:rsidRDefault="006B4026" w:rsidP="006B4026">
      <w:pPr>
        <w:ind w:left="2517" w:hanging="2517"/>
        <w:rPr>
          <w:lang w:eastAsia="en-US"/>
        </w:rPr>
      </w:pPr>
      <w:r w:rsidRPr="006B4026">
        <w:rPr>
          <w:lang w:eastAsia="en-US"/>
        </w:rPr>
        <w:tab/>
        <w:t>Councillor CASSIDY.</w:t>
      </w:r>
    </w:p>
    <w:p w14:paraId="171EFC58" w14:textId="68551CDA" w:rsidR="00FD5A16" w:rsidRDefault="00FD5A16" w:rsidP="00E50724">
      <w:pPr>
        <w:jc w:val="right"/>
        <w:rPr>
          <w:b/>
          <w:bCs/>
          <w:u w:val="single"/>
        </w:rPr>
      </w:pPr>
      <w:r>
        <w:rPr>
          <w:b/>
          <w:bCs/>
          <w:u w:val="single"/>
        </w:rPr>
        <w:t>Question 2</w:t>
      </w:r>
    </w:p>
    <w:p w14:paraId="294B15E8" w14:textId="77777777" w:rsidR="0089633A" w:rsidRPr="0089633A" w:rsidRDefault="0089633A" w:rsidP="0089633A">
      <w:pPr>
        <w:spacing w:after="120"/>
        <w:ind w:left="2517" w:hanging="2517"/>
        <w:rPr>
          <w:lang w:eastAsia="en-US"/>
        </w:rPr>
      </w:pPr>
      <w:r w:rsidRPr="0089633A">
        <w:rPr>
          <w:lang w:eastAsia="en-US"/>
        </w:rPr>
        <w:t>Councillor CASSIDY:</w:t>
      </w:r>
      <w:r w:rsidRPr="0089633A">
        <w:rPr>
          <w:lang w:eastAsia="en-US"/>
        </w:rPr>
        <w:tab/>
        <w:t xml:space="preserve">Thank you, Chair. My question is to the LORD MAYOR. </w:t>
      </w:r>
    </w:p>
    <w:p w14:paraId="40943CB9" w14:textId="77777777" w:rsidR="0089633A" w:rsidRPr="0089633A" w:rsidRDefault="0089633A" w:rsidP="0089633A">
      <w:pPr>
        <w:spacing w:after="120"/>
        <w:ind w:left="2517" w:hanging="2517"/>
        <w:rPr>
          <w:lang w:eastAsia="en-US"/>
        </w:rPr>
      </w:pPr>
      <w:r w:rsidRPr="0089633A">
        <w:rPr>
          <w:lang w:eastAsia="en-US"/>
        </w:rPr>
        <w:tab/>
        <w:t>LORD MAYOR, on 1 July this year, you received a backdated $15,500 pay increase, meaning your take-home wage is now above $400,000. Yet a Council employed Library Assistant, on around $70,000, would only receive an extra $2,000 under your EBA (enterprise bargaining agreement) wage offer, if it’s ever finalised. Why do you think you deserve a 4% pay increase, which was backdated, while workers only deserve a 3% pay increase?</w:t>
      </w:r>
    </w:p>
    <w:p w14:paraId="11EA5E13" w14:textId="77777777" w:rsidR="0089633A" w:rsidRPr="0089633A" w:rsidRDefault="0089633A" w:rsidP="0089633A">
      <w:pPr>
        <w:spacing w:after="120"/>
        <w:ind w:left="2517" w:hanging="2517"/>
        <w:rPr>
          <w:lang w:eastAsia="en-US"/>
        </w:rPr>
      </w:pPr>
      <w:r w:rsidRPr="0089633A">
        <w:rPr>
          <w:lang w:eastAsia="en-US"/>
        </w:rPr>
        <w:t>Chair:</w:t>
      </w:r>
      <w:r w:rsidRPr="0089633A">
        <w:rPr>
          <w:lang w:eastAsia="en-US"/>
        </w:rPr>
        <w:tab/>
        <w:t>LORD MAYOR.</w:t>
      </w:r>
    </w:p>
    <w:p w14:paraId="6727C2B6" w14:textId="77777777" w:rsidR="0089633A" w:rsidRPr="0089633A" w:rsidRDefault="0089633A" w:rsidP="0089633A">
      <w:pPr>
        <w:spacing w:after="120"/>
        <w:ind w:left="2517" w:hanging="2517"/>
        <w:rPr>
          <w:lang w:eastAsia="en-US"/>
        </w:rPr>
      </w:pPr>
      <w:r w:rsidRPr="0089633A">
        <w:rPr>
          <w:lang w:eastAsia="en-US"/>
        </w:rPr>
        <w:t>LORD MAYOR:</w:t>
      </w:r>
      <w:r w:rsidRPr="0089633A">
        <w:rPr>
          <w:lang w:eastAsia="en-US"/>
        </w:rPr>
        <w:tab/>
        <w:t>Well, Madam Chair, I understand Councillor CASSIDY believes in truth telling. He should start by telling the truth about his own pay rise that he received at the same time, including his own allowance which he continues to take year-in, year</w:t>
      </w:r>
      <w:r w:rsidRPr="0089633A">
        <w:rPr>
          <w:lang w:eastAsia="en-US"/>
        </w:rPr>
        <w:noBreakHyphen/>
        <w:t>out, despite criticising other people for having an allowance, which was in fact introduced by the Labor Party when they were in administration. Now, when it comes to our—</w:t>
      </w:r>
    </w:p>
    <w:p w14:paraId="7B65A8B7" w14:textId="77777777" w:rsidR="0089633A" w:rsidRPr="0089633A" w:rsidRDefault="0089633A" w:rsidP="0089633A">
      <w:pPr>
        <w:spacing w:after="120"/>
        <w:ind w:left="2517" w:hanging="2517"/>
        <w:rPr>
          <w:i/>
          <w:iCs/>
          <w:lang w:eastAsia="en-US"/>
        </w:rPr>
      </w:pPr>
      <w:r w:rsidRPr="0089633A">
        <w:rPr>
          <w:i/>
          <w:iCs/>
          <w:lang w:eastAsia="en-US"/>
        </w:rPr>
        <w:t>Councillors interjecting.</w:t>
      </w:r>
    </w:p>
    <w:p w14:paraId="06066434" w14:textId="77777777" w:rsidR="0089633A" w:rsidRPr="0089633A" w:rsidRDefault="0089633A" w:rsidP="0089633A">
      <w:pPr>
        <w:spacing w:after="120"/>
        <w:ind w:left="2517" w:hanging="2517"/>
        <w:rPr>
          <w:lang w:eastAsia="en-US"/>
        </w:rPr>
      </w:pPr>
      <w:r w:rsidRPr="0089633A">
        <w:rPr>
          <w:lang w:eastAsia="en-US"/>
        </w:rPr>
        <w:t>Chair:</w:t>
      </w:r>
      <w:r w:rsidRPr="0089633A">
        <w:rPr>
          <w:lang w:eastAsia="en-US"/>
        </w:rPr>
        <w:tab/>
        <w:t xml:space="preserve">One moment, LORD MAYOR. </w:t>
      </w:r>
    </w:p>
    <w:p w14:paraId="3E3ECBC6" w14:textId="77777777" w:rsidR="0089633A" w:rsidRPr="0089633A" w:rsidRDefault="0089633A" w:rsidP="0089633A">
      <w:pPr>
        <w:spacing w:after="120"/>
        <w:ind w:left="2517" w:hanging="2517"/>
        <w:rPr>
          <w:lang w:eastAsia="en-US"/>
        </w:rPr>
      </w:pPr>
      <w:r w:rsidRPr="0089633A">
        <w:rPr>
          <w:lang w:eastAsia="en-US"/>
        </w:rPr>
        <w:tab/>
        <w:t xml:space="preserve">Councillors, please remain quiet. </w:t>
      </w:r>
    </w:p>
    <w:p w14:paraId="0A1C3D34" w14:textId="77777777" w:rsidR="0089633A" w:rsidRPr="0089633A" w:rsidRDefault="0089633A" w:rsidP="0089633A">
      <w:pPr>
        <w:spacing w:after="120"/>
        <w:ind w:left="2517" w:hanging="2517"/>
        <w:rPr>
          <w:lang w:eastAsia="en-US"/>
        </w:rPr>
      </w:pPr>
      <w:r w:rsidRPr="0089633A">
        <w:rPr>
          <w:lang w:eastAsia="en-US"/>
        </w:rPr>
        <w:tab/>
        <w:t>LORD MAYOR.</w:t>
      </w:r>
    </w:p>
    <w:p w14:paraId="7864B84C" w14:textId="77777777" w:rsidR="0089633A" w:rsidRPr="0089633A" w:rsidRDefault="0089633A" w:rsidP="0089633A">
      <w:pPr>
        <w:spacing w:after="120"/>
        <w:ind w:left="2517" w:hanging="2517"/>
        <w:rPr>
          <w:lang w:eastAsia="en-US"/>
        </w:rPr>
      </w:pPr>
      <w:r w:rsidRPr="0089633A">
        <w:rPr>
          <w:lang w:eastAsia="en-US"/>
        </w:rPr>
        <w:t>LORD MAYOR:</w:t>
      </w:r>
      <w:r w:rsidRPr="0089633A">
        <w:rPr>
          <w:lang w:eastAsia="en-US"/>
        </w:rPr>
        <w:tab/>
        <w:t>When it comes to Councillors’ pay and conditions, Councillor CASSIDY knows they are set by an independent tribunal. Councillors do not set their own pay and conditions.</w:t>
      </w:r>
    </w:p>
    <w:p w14:paraId="4AFF3598" w14:textId="77777777" w:rsidR="0089633A" w:rsidRPr="0089633A" w:rsidRDefault="0089633A" w:rsidP="0089633A">
      <w:pPr>
        <w:spacing w:after="120"/>
        <w:ind w:left="2517" w:hanging="2517"/>
        <w:rPr>
          <w:i/>
          <w:iCs/>
          <w:lang w:eastAsia="en-US"/>
        </w:rPr>
      </w:pPr>
      <w:r w:rsidRPr="0089633A">
        <w:rPr>
          <w:i/>
          <w:iCs/>
          <w:lang w:eastAsia="en-US"/>
        </w:rPr>
        <w:lastRenderedPageBreak/>
        <w:t>Councillor interjecting.</w:t>
      </w:r>
    </w:p>
    <w:p w14:paraId="3BB7D6F8" w14:textId="77777777" w:rsidR="0089633A" w:rsidRPr="0089633A" w:rsidRDefault="0089633A" w:rsidP="0089633A">
      <w:pPr>
        <w:spacing w:after="120"/>
        <w:ind w:left="2517" w:hanging="2517"/>
        <w:rPr>
          <w:lang w:eastAsia="en-US"/>
        </w:rPr>
      </w:pPr>
      <w:r w:rsidRPr="0089633A">
        <w:rPr>
          <w:lang w:eastAsia="en-US"/>
        </w:rPr>
        <w:t>Chair:</w:t>
      </w:r>
      <w:r w:rsidRPr="0089633A">
        <w:rPr>
          <w:lang w:eastAsia="en-US"/>
        </w:rPr>
        <w:tab/>
        <w:t xml:space="preserve">Councillor CASSIDY, do not call out. I have just asked Councillors not to call out, so I caution you. </w:t>
      </w:r>
    </w:p>
    <w:p w14:paraId="16BEBE44" w14:textId="77777777" w:rsidR="0089633A" w:rsidRPr="0089633A" w:rsidRDefault="0089633A" w:rsidP="0089633A">
      <w:pPr>
        <w:spacing w:after="120"/>
        <w:ind w:left="2517" w:hanging="2517"/>
        <w:rPr>
          <w:lang w:eastAsia="en-US"/>
        </w:rPr>
      </w:pPr>
      <w:r w:rsidRPr="0089633A">
        <w:rPr>
          <w:lang w:eastAsia="en-US"/>
        </w:rPr>
        <w:tab/>
        <w:t>LORD MAYOR.</w:t>
      </w:r>
    </w:p>
    <w:p w14:paraId="2E95E5D6" w14:textId="77777777" w:rsidR="0089633A" w:rsidRPr="0089633A" w:rsidRDefault="0089633A" w:rsidP="0089633A">
      <w:pPr>
        <w:spacing w:after="120"/>
        <w:ind w:left="2517" w:hanging="2517"/>
        <w:rPr>
          <w:lang w:eastAsia="en-US"/>
        </w:rPr>
      </w:pPr>
      <w:r w:rsidRPr="0089633A">
        <w:rPr>
          <w:lang w:eastAsia="en-US"/>
        </w:rPr>
        <w:t>LORD MAYOR:</w:t>
      </w:r>
      <w:r w:rsidRPr="0089633A">
        <w:rPr>
          <w:lang w:eastAsia="en-US"/>
        </w:rPr>
        <w:tab/>
        <w:t>Councillor CASSIDY is happy to criticise the decisions of others and, in fact, this recent pay adjustment for Councillors actually flowed on from the State Government pay increase up the road in George Street. I didn’t hear him criticising that at all. Now, let’s be clear when it comes to our agreement with our staff, who we value, the Council employees who do a fantastic job, at the end of 2022—</w:t>
      </w:r>
    </w:p>
    <w:p w14:paraId="479EFFE2" w14:textId="77777777" w:rsidR="0089633A" w:rsidRPr="0089633A" w:rsidRDefault="0089633A" w:rsidP="0089633A">
      <w:pPr>
        <w:spacing w:after="120"/>
        <w:ind w:left="2517" w:hanging="2517"/>
        <w:rPr>
          <w:i/>
          <w:iCs/>
          <w:lang w:eastAsia="en-US"/>
        </w:rPr>
      </w:pPr>
      <w:r w:rsidRPr="0089633A">
        <w:rPr>
          <w:i/>
          <w:iCs/>
          <w:lang w:eastAsia="en-US"/>
        </w:rPr>
        <w:t>Councillors interjecting.</w:t>
      </w:r>
    </w:p>
    <w:p w14:paraId="39CB6355" w14:textId="77777777" w:rsidR="0089633A" w:rsidRPr="0089633A" w:rsidRDefault="0089633A" w:rsidP="0089633A">
      <w:pPr>
        <w:spacing w:after="120"/>
        <w:ind w:left="2517" w:hanging="2517"/>
        <w:rPr>
          <w:lang w:eastAsia="en-US"/>
        </w:rPr>
      </w:pPr>
      <w:r w:rsidRPr="0089633A">
        <w:rPr>
          <w:lang w:eastAsia="en-US"/>
        </w:rPr>
        <w:t>Chair:</w:t>
      </w:r>
      <w:r w:rsidRPr="0089633A">
        <w:rPr>
          <w:lang w:eastAsia="en-US"/>
        </w:rPr>
        <w:tab/>
        <w:t xml:space="preserve">One moment please, LORD MAYOR. </w:t>
      </w:r>
    </w:p>
    <w:p w14:paraId="4AAE92BD" w14:textId="77777777" w:rsidR="0089633A" w:rsidRPr="0089633A" w:rsidRDefault="0089633A" w:rsidP="0089633A">
      <w:pPr>
        <w:spacing w:after="120"/>
        <w:ind w:left="2517" w:hanging="2517"/>
        <w:rPr>
          <w:lang w:eastAsia="en-US"/>
        </w:rPr>
      </w:pPr>
      <w:r w:rsidRPr="0089633A">
        <w:rPr>
          <w:lang w:eastAsia="en-US"/>
        </w:rPr>
        <w:tab/>
        <w:t xml:space="preserve">Councillor GRIFFITHS, I caution you. </w:t>
      </w:r>
    </w:p>
    <w:p w14:paraId="264034DA" w14:textId="77777777" w:rsidR="0089633A" w:rsidRPr="0089633A" w:rsidRDefault="0089633A" w:rsidP="0089633A">
      <w:pPr>
        <w:spacing w:after="120"/>
        <w:ind w:left="2517" w:hanging="2517"/>
        <w:rPr>
          <w:lang w:eastAsia="en-US"/>
        </w:rPr>
      </w:pPr>
      <w:r w:rsidRPr="0089633A">
        <w:rPr>
          <w:lang w:eastAsia="en-US"/>
        </w:rPr>
        <w:tab/>
        <w:t>LORD MAYOR.</w:t>
      </w:r>
    </w:p>
    <w:p w14:paraId="08386105" w14:textId="77777777" w:rsidR="0089633A" w:rsidRPr="0089633A" w:rsidRDefault="0089633A" w:rsidP="0089633A">
      <w:pPr>
        <w:spacing w:after="120"/>
        <w:ind w:left="2517" w:hanging="2517"/>
        <w:rPr>
          <w:lang w:eastAsia="en-US"/>
        </w:rPr>
      </w:pPr>
      <w:r w:rsidRPr="0089633A">
        <w:rPr>
          <w:lang w:eastAsia="en-US"/>
        </w:rPr>
        <w:t>LORD MAYOR:</w:t>
      </w:r>
      <w:r w:rsidRPr="0089633A">
        <w:rPr>
          <w:lang w:eastAsia="en-US"/>
        </w:rPr>
        <w:tab/>
        <w:t>Actually, I’ll start back further. In 2021, as we came out of the pandemic and things started to improve, our employees received a 2% increase and that was in 2021. In April 2022, they received another 2% increase, but then we started to see the impacts of inflation. We then, in December 2022—so there was a pay increase of 2% in April 2022. In December 2022, the average pay increase for Council employees was 7.18%, 7%.</w:t>
      </w:r>
    </w:p>
    <w:p w14:paraId="75EEBDC7" w14:textId="77777777" w:rsidR="0089633A" w:rsidRPr="0089633A" w:rsidRDefault="0089633A" w:rsidP="0089633A">
      <w:pPr>
        <w:spacing w:after="120"/>
        <w:ind w:left="2517" w:hanging="2517"/>
        <w:rPr>
          <w:lang w:eastAsia="en-US"/>
        </w:rPr>
      </w:pPr>
      <w:r w:rsidRPr="0089633A">
        <w:rPr>
          <w:lang w:eastAsia="en-US"/>
        </w:rPr>
        <w:tab/>
        <w:t>Then in September 2023, the following year, there was another average increase of 7.4%, so you’re looking at over 14% in just that 2-year period. Council now has another negotiation ongoing with our employees and we have put on the table a 6% increase over 2 years. That’s on top of the 7.4% in September 2023 and on top of the 7.18% in December 2022 and on top of the 2% in April 2022 and the 2% in 2021. So we believe in a fair pay for a fair day’s work and that’s what our Council employees and staff are doing, they’re delivering for the ratepayers of Brisbane. We appreciate them, we value them, which is why we’ve got a 6% increase on the table over the next 2 years. We believe this is fair, we believe this is reasonable, discussions, obviously, will continue to be ongoing.</w:t>
      </w:r>
    </w:p>
    <w:p w14:paraId="62F367A3" w14:textId="77777777" w:rsidR="0089633A" w:rsidRPr="0089633A" w:rsidRDefault="0089633A" w:rsidP="0089633A">
      <w:pPr>
        <w:spacing w:after="120"/>
        <w:ind w:left="2517" w:hanging="2517"/>
        <w:rPr>
          <w:lang w:eastAsia="en-US"/>
        </w:rPr>
      </w:pPr>
      <w:r w:rsidRPr="0089633A">
        <w:rPr>
          <w:lang w:eastAsia="en-US"/>
        </w:rPr>
        <w:tab/>
        <w:t>But I have to say I’ve been really disappointed by the approach of some union officials in relation to previous EBAs, where they have denied the ability of employees to actually have a vote on this. Because in the end, when we go through a negotiation, there’s a point where employees are able to vote on the opportunity and whether they think it’s a fair increase or not. In recent times, we have seen, obviously, as a result of State Government—from the former State Government, changes in legislation. If one of all of the unions doesn’t agree, then the employees don’t get a vote. This has happened for the last 2 EBAs now, from memory—</w:t>
      </w:r>
    </w:p>
    <w:p w14:paraId="2EDBCB3B" w14:textId="77777777" w:rsidR="0089633A" w:rsidRPr="0089633A" w:rsidRDefault="0089633A" w:rsidP="0089633A">
      <w:pPr>
        <w:spacing w:after="120"/>
        <w:ind w:left="2517" w:hanging="2517"/>
        <w:rPr>
          <w:lang w:eastAsia="en-US"/>
        </w:rPr>
      </w:pPr>
      <w:r w:rsidRPr="0089633A">
        <w:rPr>
          <w:lang w:eastAsia="en-US"/>
        </w:rPr>
        <w:t>Councillor CASSIDY:</w:t>
      </w:r>
      <w:r w:rsidRPr="0089633A">
        <w:rPr>
          <w:lang w:eastAsia="en-US"/>
        </w:rPr>
        <w:tab/>
        <w:t>Point of order.</w:t>
      </w:r>
    </w:p>
    <w:p w14:paraId="4110694E" w14:textId="77777777" w:rsidR="0089633A" w:rsidRPr="0089633A" w:rsidRDefault="0089633A" w:rsidP="0089633A">
      <w:pPr>
        <w:spacing w:after="120"/>
        <w:ind w:left="2517" w:hanging="2517"/>
        <w:rPr>
          <w:lang w:eastAsia="en-US"/>
        </w:rPr>
      </w:pPr>
      <w:r w:rsidRPr="0089633A">
        <w:rPr>
          <w:lang w:eastAsia="en-US"/>
        </w:rPr>
        <w:t>LORD MAYOR:</w:t>
      </w:r>
      <w:r w:rsidRPr="0089633A">
        <w:rPr>
          <w:lang w:eastAsia="en-US"/>
        </w:rPr>
        <w:tab/>
        <w:t>—where employees have not even had a say—</w:t>
      </w:r>
    </w:p>
    <w:p w14:paraId="2DA4AB21" w14:textId="77777777" w:rsidR="0089633A" w:rsidRPr="0089633A" w:rsidRDefault="0089633A" w:rsidP="0089633A">
      <w:pPr>
        <w:spacing w:after="120"/>
        <w:ind w:left="2517" w:hanging="2517"/>
        <w:rPr>
          <w:lang w:eastAsia="en-US"/>
        </w:rPr>
      </w:pPr>
      <w:r w:rsidRPr="0089633A">
        <w:rPr>
          <w:lang w:eastAsia="en-US"/>
        </w:rPr>
        <w:t>Chair:</w:t>
      </w:r>
      <w:r w:rsidRPr="0089633A">
        <w:rPr>
          <w:lang w:eastAsia="en-US"/>
        </w:rPr>
        <w:tab/>
        <w:t>One moment please, LORD MAYOR.</w:t>
      </w:r>
    </w:p>
    <w:p w14:paraId="2145EA01" w14:textId="77777777" w:rsidR="0089633A" w:rsidRPr="0089633A" w:rsidRDefault="0089633A" w:rsidP="0089633A">
      <w:pPr>
        <w:spacing w:after="120"/>
        <w:ind w:left="2517" w:hanging="2517"/>
        <w:rPr>
          <w:lang w:eastAsia="en-US"/>
        </w:rPr>
      </w:pPr>
      <w:r w:rsidRPr="0089633A">
        <w:rPr>
          <w:lang w:eastAsia="en-US"/>
        </w:rPr>
        <w:t>LORD MAYOR:</w:t>
      </w:r>
      <w:r w:rsidRPr="0089633A">
        <w:rPr>
          <w:lang w:eastAsia="en-US"/>
        </w:rPr>
        <w:tab/>
        <w:t>—because of the union interference in the process.</w:t>
      </w:r>
    </w:p>
    <w:p w14:paraId="122EFA1D" w14:textId="77777777" w:rsidR="0089633A" w:rsidRPr="0089633A" w:rsidRDefault="0089633A" w:rsidP="0089633A">
      <w:pPr>
        <w:spacing w:after="120"/>
        <w:ind w:left="2517" w:hanging="2517"/>
        <w:rPr>
          <w:lang w:eastAsia="en-US"/>
        </w:rPr>
      </w:pPr>
      <w:r w:rsidRPr="0089633A">
        <w:rPr>
          <w:lang w:eastAsia="en-US"/>
        </w:rPr>
        <w:t>Chair:</w:t>
      </w:r>
      <w:r w:rsidRPr="0089633A">
        <w:rPr>
          <w:lang w:eastAsia="en-US"/>
        </w:rPr>
        <w:tab/>
        <w:t xml:space="preserve">One moment. </w:t>
      </w:r>
    </w:p>
    <w:p w14:paraId="2F3DE488" w14:textId="77777777" w:rsidR="0089633A" w:rsidRPr="0089633A" w:rsidRDefault="0089633A" w:rsidP="0089633A">
      <w:pPr>
        <w:spacing w:after="120"/>
        <w:ind w:left="2517" w:hanging="2517"/>
        <w:rPr>
          <w:lang w:eastAsia="en-US"/>
        </w:rPr>
      </w:pPr>
      <w:r w:rsidRPr="0089633A">
        <w:rPr>
          <w:lang w:eastAsia="en-US"/>
        </w:rPr>
        <w:tab/>
        <w:t>Point of order, Councillor CASSIDY.</w:t>
      </w:r>
    </w:p>
    <w:p w14:paraId="7474FF82" w14:textId="77777777" w:rsidR="0089633A" w:rsidRPr="0089633A" w:rsidRDefault="0089633A" w:rsidP="0089633A">
      <w:pPr>
        <w:spacing w:after="120"/>
        <w:ind w:left="2517" w:hanging="2517"/>
        <w:rPr>
          <w:lang w:eastAsia="en-US"/>
        </w:rPr>
      </w:pPr>
      <w:r w:rsidRPr="0089633A">
        <w:rPr>
          <w:lang w:eastAsia="en-US"/>
        </w:rPr>
        <w:t>Councillor CASSIDY:</w:t>
      </w:r>
      <w:r w:rsidRPr="0089633A">
        <w:rPr>
          <w:lang w:eastAsia="en-US"/>
        </w:rPr>
        <w:tab/>
        <w:t>Thank you very much, Chair. On relevance, we’re hearing a lot of the LORD MAYOR’s philosophical views here in his answer, but he hasn’t actually provided the most important one, which is why he thinks he is worth more than the average Council worker. That’s what we want to know.</w:t>
      </w:r>
    </w:p>
    <w:p w14:paraId="477B10B8" w14:textId="77777777" w:rsidR="0089633A" w:rsidRPr="0089633A" w:rsidRDefault="0089633A" w:rsidP="0089633A">
      <w:pPr>
        <w:spacing w:after="120"/>
        <w:ind w:left="2517" w:hanging="2517"/>
        <w:rPr>
          <w:lang w:eastAsia="en-US"/>
        </w:rPr>
      </w:pPr>
      <w:r w:rsidRPr="0089633A">
        <w:rPr>
          <w:lang w:eastAsia="en-US"/>
        </w:rPr>
        <w:t>Chair:</w:t>
      </w:r>
      <w:r w:rsidRPr="0089633A">
        <w:rPr>
          <w:lang w:eastAsia="en-US"/>
        </w:rPr>
        <w:tab/>
        <w:t>I don’t uphold that point of order, Councillor CASSIDY. The LORD MAYOR is answering your question.</w:t>
      </w:r>
    </w:p>
    <w:p w14:paraId="573D2B4C" w14:textId="77777777" w:rsidR="0089633A" w:rsidRPr="0089633A" w:rsidRDefault="0089633A" w:rsidP="0089633A">
      <w:pPr>
        <w:spacing w:after="120"/>
        <w:ind w:left="2517" w:hanging="2517"/>
        <w:rPr>
          <w:lang w:eastAsia="en-US"/>
        </w:rPr>
      </w:pPr>
      <w:r w:rsidRPr="0089633A">
        <w:rPr>
          <w:lang w:eastAsia="en-US"/>
        </w:rPr>
        <w:t>LORD MAYOR:</w:t>
      </w:r>
      <w:r w:rsidRPr="0089633A">
        <w:rPr>
          <w:lang w:eastAsia="en-US"/>
        </w:rPr>
        <w:tab/>
        <w:t>Thank you and as I pointed out before, Councillors’ pay is not set by Councillors.</w:t>
      </w:r>
    </w:p>
    <w:p w14:paraId="60B2F53F" w14:textId="77777777" w:rsidR="0089633A" w:rsidRPr="0089633A" w:rsidRDefault="0089633A" w:rsidP="0089633A">
      <w:pPr>
        <w:spacing w:after="120"/>
        <w:ind w:left="2517" w:hanging="2517"/>
        <w:rPr>
          <w:i/>
          <w:iCs/>
          <w:lang w:eastAsia="en-US"/>
        </w:rPr>
      </w:pPr>
      <w:r w:rsidRPr="0089633A">
        <w:rPr>
          <w:i/>
          <w:iCs/>
          <w:lang w:eastAsia="en-US"/>
        </w:rPr>
        <w:t>Councillor interjecting.</w:t>
      </w:r>
    </w:p>
    <w:p w14:paraId="4C776EA4" w14:textId="77777777" w:rsidR="0089633A" w:rsidRPr="0089633A" w:rsidRDefault="0089633A" w:rsidP="0089633A">
      <w:pPr>
        <w:spacing w:after="120"/>
        <w:ind w:left="2517" w:hanging="2517"/>
        <w:rPr>
          <w:lang w:eastAsia="en-US"/>
        </w:rPr>
      </w:pPr>
      <w:r w:rsidRPr="0089633A">
        <w:rPr>
          <w:lang w:eastAsia="en-US"/>
        </w:rPr>
        <w:t>LORD MAYOR:</w:t>
      </w:r>
      <w:r w:rsidRPr="0089633A">
        <w:rPr>
          <w:lang w:eastAsia="en-US"/>
        </w:rPr>
        <w:tab/>
        <w:t>What we have pointed out—</w:t>
      </w:r>
    </w:p>
    <w:p w14:paraId="1CDC73FB" w14:textId="77777777" w:rsidR="0089633A" w:rsidRPr="0089633A" w:rsidRDefault="0089633A" w:rsidP="0089633A">
      <w:pPr>
        <w:spacing w:after="120"/>
        <w:ind w:left="2517" w:hanging="2517"/>
        <w:rPr>
          <w:lang w:eastAsia="en-US"/>
        </w:rPr>
      </w:pPr>
      <w:r w:rsidRPr="0089633A">
        <w:rPr>
          <w:lang w:eastAsia="en-US"/>
        </w:rPr>
        <w:lastRenderedPageBreak/>
        <w:t>Chair:</w:t>
      </w:r>
      <w:r w:rsidRPr="0089633A">
        <w:rPr>
          <w:lang w:eastAsia="en-US"/>
        </w:rPr>
        <w:tab/>
        <w:t>Councillor CASSIDY, that’s your second caution.</w:t>
      </w:r>
    </w:p>
    <w:p w14:paraId="505A14F6" w14:textId="77777777" w:rsidR="0089633A" w:rsidRPr="0089633A" w:rsidRDefault="0089633A" w:rsidP="0089633A">
      <w:pPr>
        <w:spacing w:after="120"/>
        <w:ind w:left="2517" w:hanging="2517"/>
        <w:rPr>
          <w:lang w:eastAsia="en-US"/>
        </w:rPr>
      </w:pPr>
      <w:r w:rsidRPr="0089633A">
        <w:rPr>
          <w:lang w:eastAsia="en-US"/>
        </w:rPr>
        <w:t>LORD MAYOR:</w:t>
      </w:r>
      <w:r w:rsidRPr="0089633A">
        <w:rPr>
          <w:lang w:eastAsia="en-US"/>
        </w:rPr>
        <w:tab/>
        <w:t>—is in the last few years has been 2 2% increases, 2 7%- plus increases and now there’s another 6% on the table over the next 2 years. Now, people can have a view on whether that’s the right amount or not, but what I was pointing out is for the last 2 agreements we’ve had, the unions have denied employees having a say on this matter. They haven’t actually had the opportunity to have a vote, which is disappointing. We have been—and I genuinely believe we have been fair with employees, with Council officers in this process. We’d love to give them the opportunity to have a say on it, but up until this point, some of the union officials have not allowed that to happen and they’d prefer to go straight to the Industrial Relations Commission. So let’s hope that it doesn’t end up there, let’s hope employees do get the opportunity to have a say, but, obviously, it’s a process we need to go through.</w:t>
      </w:r>
    </w:p>
    <w:p w14:paraId="2AE304B9" w14:textId="77777777" w:rsidR="0089633A" w:rsidRPr="0089633A" w:rsidRDefault="0089633A" w:rsidP="0089633A">
      <w:pPr>
        <w:spacing w:after="120"/>
        <w:ind w:left="2517" w:hanging="2517"/>
        <w:rPr>
          <w:lang w:eastAsia="en-US"/>
        </w:rPr>
      </w:pPr>
      <w:r w:rsidRPr="0089633A">
        <w:rPr>
          <w:lang w:eastAsia="en-US"/>
        </w:rPr>
        <w:t>Chair:</w:t>
      </w:r>
      <w:r w:rsidRPr="0089633A">
        <w:rPr>
          <w:lang w:eastAsia="en-US"/>
        </w:rPr>
        <w:tab/>
        <w:t xml:space="preserve">Further questions? </w:t>
      </w:r>
    </w:p>
    <w:p w14:paraId="62390180" w14:textId="77777777" w:rsidR="0089633A" w:rsidRPr="0089633A" w:rsidRDefault="0089633A" w:rsidP="0089633A">
      <w:pPr>
        <w:ind w:left="2517" w:hanging="2517"/>
        <w:rPr>
          <w:lang w:eastAsia="en-US"/>
        </w:rPr>
      </w:pPr>
      <w:r w:rsidRPr="0089633A">
        <w:rPr>
          <w:lang w:eastAsia="en-US"/>
        </w:rPr>
        <w:tab/>
        <w:t>Councillor ADERMANN.</w:t>
      </w:r>
    </w:p>
    <w:p w14:paraId="59F2B36B" w14:textId="63E254C3" w:rsidR="00FD5A16" w:rsidRDefault="00FD5A16" w:rsidP="00E50724">
      <w:pPr>
        <w:jc w:val="right"/>
        <w:rPr>
          <w:b/>
          <w:bCs/>
          <w:u w:val="single"/>
        </w:rPr>
      </w:pPr>
      <w:r>
        <w:rPr>
          <w:b/>
          <w:bCs/>
          <w:u w:val="single"/>
        </w:rPr>
        <w:t>Question 3</w:t>
      </w:r>
    </w:p>
    <w:p w14:paraId="62FFD873" w14:textId="77777777" w:rsidR="00EB1736" w:rsidRPr="00EB1736" w:rsidRDefault="00EB1736" w:rsidP="00EB1736">
      <w:pPr>
        <w:spacing w:after="120"/>
        <w:ind w:left="2517" w:hanging="2517"/>
        <w:rPr>
          <w:lang w:eastAsia="en-US"/>
        </w:rPr>
      </w:pPr>
      <w:r w:rsidRPr="00EB1736">
        <w:rPr>
          <w:lang w:eastAsia="en-US"/>
        </w:rPr>
        <w:t>Councillor ADERMANN:</w:t>
      </w:r>
      <w:r w:rsidRPr="00EB1736">
        <w:rPr>
          <w:lang w:eastAsia="en-US"/>
        </w:rPr>
        <w:tab/>
        <w:t>Yes, thank you, Chair. My question is to the Chair of the Infrastructure Committee.</w:t>
      </w:r>
    </w:p>
    <w:p w14:paraId="0C1FA17A" w14:textId="77777777" w:rsidR="00EB1736" w:rsidRPr="00EB1736" w:rsidRDefault="00EB1736" w:rsidP="00EB1736">
      <w:pPr>
        <w:spacing w:after="120"/>
        <w:ind w:left="2517" w:hanging="2517"/>
        <w:rPr>
          <w:lang w:eastAsia="en-US"/>
        </w:rPr>
      </w:pPr>
      <w:r w:rsidRPr="00EB1736">
        <w:rPr>
          <w:lang w:eastAsia="en-US"/>
        </w:rPr>
        <w:tab/>
        <w:t>Councillor WINES, the Schrinner Council is keeping Brisbane moving with congestion busting projects across the city, like the Moggill Road upgrade, which is taking shape. Can you please update the Chamber on when this new and improved transport link in Brisbane’s west will be finalised for Brisbane commuters?</w:t>
      </w:r>
    </w:p>
    <w:p w14:paraId="348275CD" w14:textId="77777777" w:rsidR="00EB1736" w:rsidRPr="00EB1736" w:rsidRDefault="00EB1736" w:rsidP="00EB1736">
      <w:pPr>
        <w:spacing w:after="120"/>
        <w:ind w:left="2517" w:hanging="2517"/>
        <w:rPr>
          <w:lang w:eastAsia="en-US"/>
        </w:rPr>
      </w:pPr>
      <w:r w:rsidRPr="00EB1736">
        <w:rPr>
          <w:lang w:eastAsia="en-US"/>
        </w:rPr>
        <w:t>Chair:</w:t>
      </w:r>
      <w:r w:rsidRPr="00EB1736">
        <w:rPr>
          <w:lang w:eastAsia="en-US"/>
        </w:rPr>
        <w:tab/>
        <w:t>Councillor WINES.</w:t>
      </w:r>
    </w:p>
    <w:p w14:paraId="0BEE00F5" w14:textId="77777777" w:rsidR="00EB1736" w:rsidRPr="00EB1736" w:rsidRDefault="00EB1736" w:rsidP="00EB1736">
      <w:pPr>
        <w:spacing w:after="120"/>
        <w:ind w:left="2517" w:hanging="2517"/>
        <w:rPr>
          <w:lang w:eastAsia="en-US"/>
        </w:rPr>
      </w:pPr>
      <w:r w:rsidRPr="00EB1736">
        <w:rPr>
          <w:lang w:eastAsia="en-US"/>
        </w:rPr>
        <w:t>Councillor WINES:</w:t>
      </w:r>
      <w:r w:rsidRPr="00EB1736">
        <w:rPr>
          <w:lang w:eastAsia="en-US"/>
        </w:rPr>
        <w:tab/>
        <w:t>Thank you, Madam Chair, and can I thank Councillor ADERMANN for his question, for his ongoing interest and support in what is a project that will unlock the transport problems and solve so many of the issues for the western suburbs. I know that whenever I go to the Pullenvale area, the number one concern for residents out there is the operation of Moggill Road. This will see that once problematic roundabout replaced by a bridge and underpass, removing a great deal of congestion in that community. Not only will it create smoother and safer traffic conditions for motorists, there are new facilities that did not exist before for cyclists and new crossings and additional crossings for pedestrians which did not exist before, making it a much more traversable site than it ever was for non-motor vehicle transport.</w:t>
      </w:r>
    </w:p>
    <w:p w14:paraId="44A7756B" w14:textId="77777777" w:rsidR="00EB1736" w:rsidRPr="00EB1736" w:rsidRDefault="00EB1736" w:rsidP="00EB1736">
      <w:pPr>
        <w:spacing w:after="120"/>
        <w:ind w:left="2517" w:hanging="2517"/>
        <w:rPr>
          <w:lang w:eastAsia="en-US"/>
        </w:rPr>
      </w:pPr>
      <w:r w:rsidRPr="00EB1736">
        <w:rPr>
          <w:lang w:eastAsia="en-US"/>
        </w:rPr>
        <w:tab/>
        <w:t>The project itself is more than 90% complete and we are now in the home stretch. Now before we move into some of the details of the works, I just want to remind Councillors that this intersection carries roughly 50,000 motor vehicles per day, 38,000 east-west and 12,000 north-south. Creating a lot of the issues around why this site was so difficult in the first place was—rather than straight through, this had a third—very high traffic volume movement into it. But that roundabout also saw 40 crashes recorded, with hospitalisations of 13 of those and 23 requiring medical treatment between 2013 and 2020. Not only does it carry a large volume of motor vehicles, it also carries—it was also dangerous to use, both statistically and, I think, anecdotally and, incidentally, I think, people would rightly identify that.</w:t>
      </w:r>
    </w:p>
    <w:p w14:paraId="67506F79" w14:textId="77777777" w:rsidR="00EB1736" w:rsidRPr="00EB1736" w:rsidRDefault="00EB1736" w:rsidP="00EB1736">
      <w:pPr>
        <w:spacing w:after="120"/>
        <w:ind w:left="2517" w:hanging="2517"/>
        <w:rPr>
          <w:lang w:eastAsia="en-US"/>
        </w:rPr>
      </w:pPr>
      <w:r w:rsidRPr="00EB1736">
        <w:rPr>
          <w:lang w:eastAsia="en-US"/>
        </w:rPr>
        <w:tab/>
        <w:t>Now, in this construction of this—we’ll call it a bridge, this intersection removal—there was 2,500 separate individuals working on the project across its duration, for 453,435 hours of work. There has been 44,000 cubic metres of soil removed from the site or about 8,800 truckloads. There’s been 9,000 cubic metres or 22,500 tonnes of concrete that has been poured and 1,440 tonnes of reinforced steel that has been used, along with 117 prestressed concrete bridge beams that have been installed. All this has been managed while working to keep the site operational for residents and access available to businesses as best we can, in what is a very difficult and constrained site.</w:t>
      </w:r>
    </w:p>
    <w:p w14:paraId="13D15A7D" w14:textId="77777777" w:rsidR="00EB1736" w:rsidRPr="00EB1736" w:rsidRDefault="00EB1736" w:rsidP="00EB1736">
      <w:pPr>
        <w:spacing w:after="120"/>
        <w:ind w:left="2517" w:hanging="2517"/>
        <w:rPr>
          <w:lang w:eastAsia="en-US"/>
        </w:rPr>
      </w:pPr>
      <w:r w:rsidRPr="00EB1736">
        <w:rPr>
          <w:lang w:eastAsia="en-US"/>
        </w:rPr>
        <w:tab/>
        <w:t xml:space="preserve">Now, we all know that inflation rising—costs of construction and a competitive market have caused cost increases and delays—things we’ve spoken about in this place a number of times. I recognise that our completion date of late 2024 will, as </w:t>
      </w:r>
      <w:r w:rsidRPr="00EB1736">
        <w:rPr>
          <w:lang w:eastAsia="en-US"/>
        </w:rPr>
        <w:lastRenderedPageBreak/>
        <w:t>a result of recent heavy rains, now be in the first quarter of 2025. We were on track to complete—</w:t>
      </w:r>
    </w:p>
    <w:p w14:paraId="6189259B" w14:textId="77777777" w:rsidR="00EB1736" w:rsidRPr="00EB1736" w:rsidRDefault="00EB1736" w:rsidP="00EB1736">
      <w:pPr>
        <w:spacing w:after="120"/>
        <w:ind w:left="2517" w:hanging="2517"/>
        <w:rPr>
          <w:i/>
          <w:iCs/>
          <w:lang w:eastAsia="en-US"/>
        </w:rPr>
      </w:pPr>
      <w:r w:rsidRPr="00EB1736">
        <w:rPr>
          <w:i/>
          <w:iCs/>
          <w:lang w:eastAsia="en-US"/>
        </w:rPr>
        <w:t>Councillors interjecting.</w:t>
      </w:r>
    </w:p>
    <w:p w14:paraId="65748DFD" w14:textId="77777777" w:rsidR="00EB1736" w:rsidRPr="00EB1736" w:rsidRDefault="00EB1736" w:rsidP="00EB1736">
      <w:pPr>
        <w:spacing w:after="120"/>
        <w:ind w:left="2517" w:hanging="2517"/>
        <w:rPr>
          <w:lang w:eastAsia="en-US"/>
        </w:rPr>
      </w:pPr>
      <w:r w:rsidRPr="00EB1736">
        <w:rPr>
          <w:lang w:eastAsia="en-US"/>
        </w:rPr>
        <w:t>Chair:</w:t>
      </w:r>
      <w:r w:rsidRPr="00EB1736">
        <w:rPr>
          <w:lang w:eastAsia="en-US"/>
        </w:rPr>
        <w:tab/>
        <w:t xml:space="preserve">One moment, Councillor WINES, we’ll wait until Councillors are quiet. </w:t>
      </w:r>
    </w:p>
    <w:p w14:paraId="43780537" w14:textId="77777777" w:rsidR="00EB1736" w:rsidRPr="00EB1736" w:rsidRDefault="00EB1736" w:rsidP="00EB1736">
      <w:pPr>
        <w:spacing w:after="120"/>
        <w:ind w:left="2517" w:hanging="2517"/>
        <w:rPr>
          <w:lang w:eastAsia="en-US"/>
        </w:rPr>
      </w:pPr>
      <w:r w:rsidRPr="00EB1736">
        <w:rPr>
          <w:lang w:eastAsia="en-US"/>
        </w:rPr>
        <w:tab/>
        <w:t>Councillor WINES.</w:t>
      </w:r>
    </w:p>
    <w:p w14:paraId="6E6CF4CE" w14:textId="77777777" w:rsidR="00EB1736" w:rsidRPr="00EB1736" w:rsidRDefault="00EB1736" w:rsidP="00EB1736">
      <w:pPr>
        <w:spacing w:after="120"/>
        <w:ind w:left="2517" w:hanging="2517"/>
        <w:rPr>
          <w:lang w:eastAsia="en-US"/>
        </w:rPr>
      </w:pPr>
      <w:r w:rsidRPr="00EB1736">
        <w:rPr>
          <w:lang w:eastAsia="en-US"/>
        </w:rPr>
        <w:t>Councillor WINES:</w:t>
      </w:r>
      <w:r w:rsidRPr="00EB1736">
        <w:rPr>
          <w:lang w:eastAsia="en-US"/>
        </w:rPr>
        <w:tab/>
        <w:t>We were on track to complete major works at the end of this year, however, due to significant and unseasonably heavy rain in the month of November, has seen some lost time through this period. Now, I’d like to point Councillors to November rainfall over the last 4 years. In November 2021, there were 4 millimetres of rain. In November 2022, there were 43 millimetres of rain. In November 2023, there was 124 millimetres of rain and up to 26 November this year, there was 241 millimetres of rain in the month of November.</w:t>
      </w:r>
    </w:p>
    <w:p w14:paraId="64F87D44" w14:textId="77777777" w:rsidR="00EB1736" w:rsidRPr="00EB1736" w:rsidRDefault="00EB1736" w:rsidP="00EB1736">
      <w:pPr>
        <w:spacing w:after="120"/>
        <w:ind w:left="2517" w:hanging="2517"/>
        <w:rPr>
          <w:lang w:eastAsia="en-US"/>
        </w:rPr>
      </w:pPr>
      <w:r w:rsidRPr="00EB1736">
        <w:rPr>
          <w:lang w:eastAsia="en-US"/>
        </w:rPr>
        <w:tab/>
        <w:t>Now, it is important to also reflect that not only for these final works that are the setting of concrete, the setting of bitumen, the placement of lines, not only do they require no rain, they require dry conditions. They require the soil to be dry as well as there to be no rain. Excavation earthworks, concreting and asphalting, as I said, the conditions must be specifically dry to be able to deliver those projects. So I am advising the Council that as a result of rain in the month of November 6 times higher than what we would ordinarily expect in that period, has resulted in a time delay in the delivery of the bitumen, in the delivery of the concrete.</w:t>
      </w:r>
    </w:p>
    <w:p w14:paraId="2BEA926A" w14:textId="77777777" w:rsidR="00EB1736" w:rsidRPr="00EB1736" w:rsidRDefault="00EB1736" w:rsidP="00EB1736">
      <w:pPr>
        <w:spacing w:after="120"/>
        <w:ind w:left="2517" w:hanging="2517"/>
        <w:rPr>
          <w:lang w:eastAsia="en-US"/>
        </w:rPr>
      </w:pPr>
      <w:r w:rsidRPr="00EB1736">
        <w:rPr>
          <w:lang w:eastAsia="en-US"/>
        </w:rPr>
        <w:tab/>
        <w:t>However, this project will remain trans-viable, that people will be able to drive upon it as they are now. The businesses will be able to keep their access while we complete these final works.</w:t>
      </w:r>
    </w:p>
    <w:p w14:paraId="60FFB7E2" w14:textId="77777777" w:rsidR="00EB1736" w:rsidRPr="00EB1736" w:rsidRDefault="00EB1736" w:rsidP="00EB1736">
      <w:pPr>
        <w:spacing w:after="120"/>
        <w:ind w:left="2517" w:hanging="2517"/>
        <w:rPr>
          <w:lang w:eastAsia="en-US"/>
        </w:rPr>
      </w:pPr>
      <w:r w:rsidRPr="00EB1736">
        <w:rPr>
          <w:lang w:eastAsia="en-US"/>
        </w:rPr>
        <w:t>Chair:</w:t>
      </w:r>
      <w:r w:rsidRPr="00EB1736">
        <w:rPr>
          <w:lang w:eastAsia="en-US"/>
        </w:rPr>
        <w:tab/>
        <w:t xml:space="preserve">Councillor WINES, your time has expired. </w:t>
      </w:r>
    </w:p>
    <w:p w14:paraId="4D3E4EF7" w14:textId="77777777" w:rsidR="00EB1736" w:rsidRPr="00EB1736" w:rsidRDefault="00EB1736" w:rsidP="00EB1736">
      <w:pPr>
        <w:ind w:left="2517" w:hanging="2517"/>
        <w:rPr>
          <w:lang w:eastAsia="en-US"/>
        </w:rPr>
      </w:pPr>
      <w:r w:rsidRPr="00EB1736">
        <w:rPr>
          <w:lang w:eastAsia="en-US"/>
        </w:rPr>
        <w:tab/>
        <w:t>Councillor JOHNSTON.</w:t>
      </w:r>
    </w:p>
    <w:p w14:paraId="18272575" w14:textId="6D3FEFED" w:rsidR="00FD5A16" w:rsidRDefault="00FD5A16" w:rsidP="00E50724">
      <w:pPr>
        <w:jc w:val="right"/>
        <w:rPr>
          <w:b/>
          <w:bCs/>
          <w:u w:val="single"/>
        </w:rPr>
      </w:pPr>
      <w:r>
        <w:rPr>
          <w:b/>
          <w:bCs/>
          <w:u w:val="single"/>
        </w:rPr>
        <w:t>Question 4</w:t>
      </w:r>
    </w:p>
    <w:p w14:paraId="475E9465" w14:textId="77777777" w:rsidR="00000B0B" w:rsidRPr="00000B0B" w:rsidRDefault="00000B0B" w:rsidP="00000B0B">
      <w:pPr>
        <w:spacing w:after="120"/>
        <w:ind w:left="2517" w:hanging="2517"/>
        <w:rPr>
          <w:lang w:eastAsia="en-US"/>
        </w:rPr>
      </w:pPr>
      <w:r w:rsidRPr="00000B0B">
        <w:rPr>
          <w:lang w:eastAsia="en-US"/>
        </w:rPr>
        <w:t>Councillor JOHNSTON:</w:t>
      </w:r>
      <w:r w:rsidRPr="00000B0B">
        <w:rPr>
          <w:lang w:eastAsia="en-US"/>
        </w:rPr>
        <w:tab/>
        <w:t xml:space="preserve">Yes, my question is to the LORD MAYOR. </w:t>
      </w:r>
    </w:p>
    <w:p w14:paraId="126FCBEC" w14:textId="77777777" w:rsidR="00000B0B" w:rsidRPr="00000B0B" w:rsidRDefault="00000B0B" w:rsidP="00000B0B">
      <w:pPr>
        <w:spacing w:after="120"/>
        <w:ind w:left="2517" w:hanging="2517"/>
        <w:rPr>
          <w:lang w:eastAsia="en-US"/>
        </w:rPr>
      </w:pPr>
      <w:r w:rsidRPr="00000B0B">
        <w:rPr>
          <w:lang w:eastAsia="en-US"/>
        </w:rPr>
        <w:tab/>
        <w:t>LORD MAYOR, the agreement between the State Government and Brisbane City Council (BCC) regarding the Voluntary Home Buy-Back scheme specifically notes that eligible contributions—and I quote, “for which Council can be reimbursed by the QRA (Queensland Reconstruction Authority), include”—and I quote from page 14—"planting of a site”. Why has the Schrinner Administration, and you, made the decision that not to include any tree planting on the buy-back sites and—sorry, why have you—sorry, I should have put these on to begin with—why has your Administration, under your leadership, not included any tree plantings on the buy-back sites and, as a result, failing to properly remediate the new parkland, instead leaving them looking like park jail?</w:t>
      </w:r>
    </w:p>
    <w:p w14:paraId="65EEDF6B" w14:textId="77777777" w:rsidR="00000B0B" w:rsidRPr="00000B0B" w:rsidRDefault="00000B0B" w:rsidP="00000B0B">
      <w:pPr>
        <w:spacing w:after="120"/>
        <w:ind w:left="2517" w:hanging="2517"/>
        <w:rPr>
          <w:lang w:eastAsia="en-US"/>
        </w:rPr>
      </w:pPr>
      <w:r w:rsidRPr="00000B0B">
        <w:rPr>
          <w:lang w:eastAsia="en-US"/>
        </w:rPr>
        <w:t>Chair:</w:t>
      </w:r>
      <w:r w:rsidRPr="00000B0B">
        <w:rPr>
          <w:lang w:eastAsia="en-US"/>
        </w:rPr>
        <w:tab/>
        <w:t>LORD MAYOR.</w:t>
      </w:r>
    </w:p>
    <w:p w14:paraId="17FDFF0A" w14:textId="77777777" w:rsidR="00000B0B" w:rsidRPr="00000B0B" w:rsidRDefault="00000B0B" w:rsidP="00000B0B">
      <w:pPr>
        <w:spacing w:after="120"/>
        <w:ind w:left="2517" w:hanging="2517"/>
        <w:rPr>
          <w:lang w:eastAsia="en-US"/>
        </w:rPr>
      </w:pPr>
      <w:r w:rsidRPr="00000B0B">
        <w:rPr>
          <w:lang w:eastAsia="en-US"/>
        </w:rPr>
        <w:t>LORD MAYOR:</w:t>
      </w:r>
      <w:r w:rsidRPr="00000B0B">
        <w:rPr>
          <w:lang w:eastAsia="en-US"/>
        </w:rPr>
        <w:tab/>
        <w:t>Thank you for the question, Councillor JOHNSTON. When it comes to the sites that are handed across to Council through the Voluntary Home Buy-Back program, or the State and Federal program to purchase these properties, we’re conscious of the fact that these are heavily flood-affected sites and so it does require careful consideration of what goes onto that site. Obviously, there’s a reason why the house is being removed, it floods. So we’ve made it clear as well—and I understand Councillor JOHNSTON has been notified of that—that we’re happy to consider some planting on these sites, provided it doesn’t create worsening of flood conditions effectively. There will be some sites that will have planting on them, there will be some sites that don’t have planting on them and are kept as open space. We’re looking at it on a case-by-case basis.</w:t>
      </w:r>
    </w:p>
    <w:p w14:paraId="062DDD15" w14:textId="77777777" w:rsidR="00000B0B" w:rsidRPr="00000B0B" w:rsidRDefault="00000B0B" w:rsidP="00000B0B">
      <w:pPr>
        <w:spacing w:after="120"/>
        <w:ind w:left="2517" w:hanging="2517"/>
        <w:rPr>
          <w:lang w:eastAsia="en-US"/>
        </w:rPr>
      </w:pPr>
      <w:r w:rsidRPr="00000B0B">
        <w:rPr>
          <w:lang w:eastAsia="en-US"/>
        </w:rPr>
        <w:tab/>
        <w:t>It also depends on what’s around these sites as well and whether there’s a number of sites next to each other and what they can be used for. There’s no one</w:t>
      </w:r>
      <w:r w:rsidRPr="00000B0B">
        <w:rPr>
          <w:lang w:eastAsia="en-US"/>
        </w:rPr>
        <w:noBreakHyphen/>
        <w:t>size</w:t>
      </w:r>
      <w:r w:rsidRPr="00000B0B">
        <w:rPr>
          <w:lang w:eastAsia="en-US"/>
        </w:rPr>
        <w:noBreakHyphen/>
        <w:t>fits</w:t>
      </w:r>
      <w:r w:rsidRPr="00000B0B">
        <w:rPr>
          <w:lang w:eastAsia="en-US"/>
        </w:rPr>
        <w:noBreakHyphen/>
        <w:t xml:space="preserve">all response here, but when it comes to what might occur to these blocks of land, we’re happy to keep an open mind provided that whatever we do there doesn’t worsen flooding for the neighbours. If you’ve got an area that carries a significant volume of water through and that’s something that you have to consider when you’re planting or if you’re considering planting. We’re happy to </w:t>
      </w:r>
      <w:r w:rsidRPr="00000B0B">
        <w:rPr>
          <w:lang w:eastAsia="en-US"/>
        </w:rPr>
        <w:lastRenderedPageBreak/>
        <w:t>look at those opportunities on a case-by-case basis and we’re always happy to consider funding from other organisations as well.</w:t>
      </w:r>
    </w:p>
    <w:p w14:paraId="288715D1" w14:textId="77777777" w:rsidR="00000B0B" w:rsidRPr="00000B0B" w:rsidRDefault="00000B0B" w:rsidP="00000B0B">
      <w:pPr>
        <w:spacing w:after="120"/>
        <w:ind w:left="2517" w:hanging="2517"/>
        <w:rPr>
          <w:i/>
          <w:iCs/>
          <w:lang w:eastAsia="en-US"/>
        </w:rPr>
      </w:pPr>
      <w:r w:rsidRPr="00000B0B">
        <w:rPr>
          <w:i/>
          <w:iCs/>
          <w:lang w:eastAsia="en-US"/>
        </w:rPr>
        <w:t>Councillors interjecting.</w:t>
      </w:r>
    </w:p>
    <w:p w14:paraId="615CCCB0" w14:textId="77777777" w:rsidR="00000B0B" w:rsidRPr="00000B0B" w:rsidRDefault="00000B0B" w:rsidP="00000B0B">
      <w:pPr>
        <w:spacing w:after="120"/>
        <w:ind w:left="2517" w:hanging="2517"/>
        <w:rPr>
          <w:lang w:eastAsia="en-US"/>
        </w:rPr>
      </w:pPr>
      <w:r w:rsidRPr="00000B0B">
        <w:rPr>
          <w:lang w:eastAsia="en-US"/>
        </w:rPr>
        <w:t>Chair:</w:t>
      </w:r>
      <w:r w:rsidRPr="00000B0B">
        <w:rPr>
          <w:lang w:eastAsia="en-US"/>
        </w:rPr>
        <w:tab/>
        <w:t xml:space="preserve">One moment please, LORD MAYOR, if you could just stop your microphone there. </w:t>
      </w:r>
    </w:p>
    <w:p w14:paraId="40256D01" w14:textId="77777777" w:rsidR="00000B0B" w:rsidRPr="00000B0B" w:rsidRDefault="00000B0B" w:rsidP="00000B0B">
      <w:pPr>
        <w:spacing w:after="120"/>
        <w:ind w:left="2517" w:hanging="2517"/>
        <w:rPr>
          <w:lang w:eastAsia="en-US"/>
        </w:rPr>
      </w:pPr>
      <w:r w:rsidRPr="00000B0B">
        <w:rPr>
          <w:lang w:eastAsia="en-US"/>
        </w:rPr>
        <w:tab/>
        <w:t>Councillor JOHNSTON, you’ve asked your question and you’re repeatedly calling things out while the LORD MAYOR is answering the question. Could you please remain quiet while he does provide you an answer.</w:t>
      </w:r>
    </w:p>
    <w:p w14:paraId="76D39CDF" w14:textId="77777777" w:rsidR="00000B0B" w:rsidRPr="00000B0B" w:rsidRDefault="00000B0B" w:rsidP="00000B0B">
      <w:pPr>
        <w:spacing w:after="120"/>
        <w:ind w:left="2517" w:hanging="2517"/>
        <w:rPr>
          <w:lang w:eastAsia="en-US"/>
        </w:rPr>
      </w:pPr>
      <w:r w:rsidRPr="00000B0B">
        <w:rPr>
          <w:lang w:eastAsia="en-US"/>
        </w:rPr>
        <w:t>Councillor JOHNSTON:</w:t>
      </w:r>
      <w:r w:rsidRPr="00000B0B">
        <w:rPr>
          <w:lang w:eastAsia="en-US"/>
        </w:rPr>
        <w:tab/>
        <w:t>Point of order, Madam Chair.</w:t>
      </w:r>
    </w:p>
    <w:p w14:paraId="2F360B3A" w14:textId="77777777" w:rsidR="00000B0B" w:rsidRPr="00000B0B" w:rsidRDefault="00000B0B" w:rsidP="00000B0B">
      <w:pPr>
        <w:spacing w:after="120"/>
        <w:ind w:left="2517" w:hanging="2517"/>
        <w:rPr>
          <w:lang w:eastAsia="en-US"/>
        </w:rPr>
      </w:pPr>
      <w:r w:rsidRPr="00000B0B">
        <w:rPr>
          <w:lang w:eastAsia="en-US"/>
        </w:rPr>
        <w:t>Chair:</w:t>
      </w:r>
      <w:r w:rsidRPr="00000B0B">
        <w:rPr>
          <w:lang w:eastAsia="en-US"/>
        </w:rPr>
        <w:tab/>
        <w:t>Point of order, Councillor JOHNSTON.</w:t>
      </w:r>
    </w:p>
    <w:p w14:paraId="47597F6B" w14:textId="77777777" w:rsidR="00000B0B" w:rsidRPr="00000B0B" w:rsidRDefault="00000B0B" w:rsidP="00000B0B">
      <w:pPr>
        <w:spacing w:after="120"/>
        <w:ind w:left="2517" w:hanging="2517"/>
        <w:rPr>
          <w:lang w:eastAsia="en-US"/>
        </w:rPr>
      </w:pPr>
      <w:r w:rsidRPr="00000B0B">
        <w:rPr>
          <w:lang w:eastAsia="en-US"/>
        </w:rPr>
        <w:t>Councillor JOHNSTON:</w:t>
      </w:r>
      <w:r w:rsidRPr="00000B0B">
        <w:rPr>
          <w:lang w:eastAsia="en-US"/>
        </w:rPr>
        <w:tab/>
        <w:t>I simply made a supportive comment, great. That’s what I said</w:t>
      </w:r>
    </w:p>
    <w:p w14:paraId="4F7A136C" w14:textId="77777777" w:rsidR="00000B0B" w:rsidRPr="00000B0B" w:rsidRDefault="00000B0B" w:rsidP="00000B0B">
      <w:pPr>
        <w:spacing w:after="120"/>
        <w:ind w:left="2517" w:hanging="2517"/>
        <w:rPr>
          <w:lang w:eastAsia="en-US"/>
        </w:rPr>
      </w:pPr>
      <w:r w:rsidRPr="00000B0B">
        <w:rPr>
          <w:lang w:eastAsia="en-US"/>
        </w:rPr>
        <w:t>Chair:</w:t>
      </w:r>
      <w:r w:rsidRPr="00000B0B">
        <w:rPr>
          <w:lang w:eastAsia="en-US"/>
        </w:rPr>
        <w:tab/>
        <w:t>I do not uphold your point of order.</w:t>
      </w:r>
    </w:p>
    <w:p w14:paraId="1947F120" w14:textId="77777777" w:rsidR="00000B0B" w:rsidRPr="00000B0B" w:rsidRDefault="00000B0B" w:rsidP="00000B0B">
      <w:pPr>
        <w:spacing w:after="120"/>
        <w:ind w:left="2517" w:hanging="2517"/>
        <w:rPr>
          <w:i/>
          <w:iCs/>
          <w:lang w:eastAsia="en-US"/>
        </w:rPr>
      </w:pPr>
      <w:r w:rsidRPr="00000B0B">
        <w:rPr>
          <w:i/>
          <w:iCs/>
          <w:lang w:eastAsia="en-US"/>
        </w:rPr>
        <w:t>Councillor interjecting.</w:t>
      </w:r>
    </w:p>
    <w:p w14:paraId="77FA18C3" w14:textId="77777777" w:rsidR="00000B0B" w:rsidRPr="00000B0B" w:rsidRDefault="00000B0B" w:rsidP="00000B0B">
      <w:pPr>
        <w:spacing w:after="120"/>
        <w:ind w:left="2517" w:hanging="2517"/>
        <w:rPr>
          <w:lang w:eastAsia="en-US"/>
        </w:rPr>
      </w:pPr>
      <w:r w:rsidRPr="00000B0B">
        <w:rPr>
          <w:lang w:eastAsia="en-US"/>
        </w:rPr>
        <w:t>Chair:</w:t>
      </w:r>
      <w:r w:rsidRPr="00000B0B">
        <w:rPr>
          <w:lang w:eastAsia="en-US"/>
        </w:rPr>
        <w:tab/>
        <w:t>Councillor JOHNSTON, I caution you.</w:t>
      </w:r>
    </w:p>
    <w:p w14:paraId="5094DD43" w14:textId="77777777" w:rsidR="00000B0B" w:rsidRPr="00000B0B" w:rsidRDefault="00000B0B" w:rsidP="00000B0B">
      <w:pPr>
        <w:spacing w:after="120"/>
        <w:ind w:left="2517" w:hanging="2517"/>
        <w:rPr>
          <w:i/>
          <w:iCs/>
          <w:lang w:eastAsia="en-US"/>
        </w:rPr>
      </w:pPr>
      <w:r w:rsidRPr="00000B0B">
        <w:rPr>
          <w:i/>
          <w:iCs/>
          <w:lang w:eastAsia="en-US"/>
        </w:rPr>
        <w:t>Councillor interjecting.</w:t>
      </w:r>
    </w:p>
    <w:p w14:paraId="79F926E2" w14:textId="77777777" w:rsidR="00000B0B" w:rsidRPr="00000B0B" w:rsidRDefault="00000B0B" w:rsidP="00000B0B">
      <w:pPr>
        <w:spacing w:after="120"/>
        <w:ind w:left="2517" w:hanging="2517"/>
        <w:rPr>
          <w:lang w:eastAsia="en-US"/>
        </w:rPr>
      </w:pPr>
      <w:r w:rsidRPr="00000B0B">
        <w:rPr>
          <w:lang w:eastAsia="en-US"/>
        </w:rPr>
        <w:t>Chair:</w:t>
      </w:r>
      <w:r w:rsidRPr="00000B0B">
        <w:rPr>
          <w:lang w:eastAsia="en-US"/>
        </w:rPr>
        <w:tab/>
        <w:t>Councillor JOHNSTON.</w:t>
      </w:r>
    </w:p>
    <w:p w14:paraId="66559A3F" w14:textId="77777777" w:rsidR="00000B0B" w:rsidRPr="00000B0B" w:rsidRDefault="00000B0B" w:rsidP="00000B0B">
      <w:pPr>
        <w:spacing w:after="120"/>
        <w:ind w:left="2517" w:hanging="2517"/>
        <w:rPr>
          <w:i/>
          <w:iCs/>
          <w:lang w:eastAsia="en-US"/>
        </w:rPr>
      </w:pPr>
      <w:r w:rsidRPr="00000B0B">
        <w:rPr>
          <w:i/>
          <w:iCs/>
          <w:lang w:eastAsia="en-US"/>
        </w:rPr>
        <w:t>Councillor interjecting.</w:t>
      </w:r>
    </w:p>
    <w:p w14:paraId="7D0B3D52" w14:textId="77777777" w:rsidR="00000B0B" w:rsidRPr="00000B0B" w:rsidRDefault="00000B0B" w:rsidP="00000B0B">
      <w:pPr>
        <w:spacing w:after="120"/>
        <w:ind w:left="2517" w:hanging="2517"/>
        <w:rPr>
          <w:lang w:eastAsia="en-US"/>
        </w:rPr>
      </w:pPr>
      <w:r w:rsidRPr="00000B0B">
        <w:rPr>
          <w:lang w:eastAsia="en-US"/>
        </w:rPr>
        <w:t>Chair:</w:t>
      </w:r>
      <w:r w:rsidRPr="00000B0B">
        <w:rPr>
          <w:lang w:eastAsia="en-US"/>
        </w:rPr>
        <w:tab/>
        <w:t>LORD MAYOR.</w:t>
      </w:r>
    </w:p>
    <w:p w14:paraId="333C7C35" w14:textId="77777777" w:rsidR="00000B0B" w:rsidRPr="00000B0B" w:rsidRDefault="00000B0B" w:rsidP="00000B0B">
      <w:pPr>
        <w:spacing w:after="120"/>
        <w:ind w:left="2517" w:hanging="2517"/>
        <w:rPr>
          <w:lang w:eastAsia="en-US"/>
        </w:rPr>
      </w:pPr>
      <w:r w:rsidRPr="00000B0B">
        <w:rPr>
          <w:lang w:eastAsia="en-US"/>
        </w:rPr>
        <w:t>LORD MAYOR:</w:t>
      </w:r>
      <w:r w:rsidRPr="00000B0B">
        <w:rPr>
          <w:lang w:eastAsia="en-US"/>
        </w:rPr>
        <w:tab/>
        <w:t>Thank you. We’re always happy to have a look at any opportunities to get some funding support from other agencies or other levels of government. If there’s an opportunity here, I’m willing to pursue it. But I did just want to point out that time and time again, what Councillor JOHNSTON claims in this Council Chamber very equivocally, you know like—it is—claims black and blue, red and white, whatever, black or white, that something is the case. We go and have a look and it turns out not to be exactly like that, which happens every time. In fact, I think it was last week, last week, Councillor JOHNSTON made a claim about us demanding that all tree planting stops. It’s just not the case. Made the claim in the Chamber, it was not the case, so there’s sometimes selective quoting of information here, there’s potentially misrepresentation. So happy to have a look at any opportunities, if there’s an opportunity to get—</w:t>
      </w:r>
    </w:p>
    <w:p w14:paraId="3275DC30" w14:textId="77777777" w:rsidR="00000B0B" w:rsidRPr="00000B0B" w:rsidRDefault="00000B0B" w:rsidP="00000B0B">
      <w:pPr>
        <w:spacing w:after="120"/>
        <w:ind w:left="2517" w:hanging="2517"/>
        <w:rPr>
          <w:lang w:eastAsia="en-US"/>
        </w:rPr>
      </w:pPr>
      <w:r w:rsidRPr="00000B0B">
        <w:rPr>
          <w:lang w:eastAsia="en-US"/>
        </w:rPr>
        <w:t>Councillor JOHNSTON:</w:t>
      </w:r>
      <w:r w:rsidRPr="00000B0B">
        <w:rPr>
          <w:lang w:eastAsia="en-US"/>
        </w:rPr>
        <w:tab/>
        <w:t>Point of order, Madam Chair.</w:t>
      </w:r>
    </w:p>
    <w:p w14:paraId="6E8CFC98" w14:textId="77777777" w:rsidR="00000B0B" w:rsidRPr="00000B0B" w:rsidRDefault="00000B0B" w:rsidP="00000B0B">
      <w:pPr>
        <w:spacing w:after="120"/>
        <w:ind w:left="2517" w:hanging="2517"/>
        <w:rPr>
          <w:lang w:eastAsia="en-US"/>
        </w:rPr>
      </w:pPr>
      <w:r w:rsidRPr="00000B0B">
        <w:rPr>
          <w:lang w:eastAsia="en-US"/>
        </w:rPr>
        <w:t>Chair:</w:t>
      </w:r>
      <w:r w:rsidRPr="00000B0B">
        <w:rPr>
          <w:lang w:eastAsia="en-US"/>
        </w:rPr>
        <w:tab/>
        <w:t>Point of order, Councillor JOHNSTON.</w:t>
      </w:r>
    </w:p>
    <w:p w14:paraId="31C34749" w14:textId="77777777" w:rsidR="00000B0B" w:rsidRPr="00000B0B" w:rsidRDefault="00000B0B" w:rsidP="00000B0B">
      <w:pPr>
        <w:spacing w:after="120"/>
        <w:ind w:left="2517" w:hanging="2517"/>
        <w:rPr>
          <w:lang w:eastAsia="en-US"/>
        </w:rPr>
      </w:pPr>
      <w:r w:rsidRPr="00000B0B">
        <w:rPr>
          <w:lang w:eastAsia="en-US"/>
        </w:rPr>
        <w:t>Councillor JOHNSTON:</w:t>
      </w:r>
      <w:r w:rsidRPr="00000B0B">
        <w:rPr>
          <w:lang w:eastAsia="en-US"/>
        </w:rPr>
        <w:tab/>
        <w:t>Claim to be misrepresented.</w:t>
      </w:r>
    </w:p>
    <w:p w14:paraId="2B927CEF" w14:textId="77777777" w:rsidR="00000B0B" w:rsidRPr="00000B0B" w:rsidRDefault="00000B0B" w:rsidP="00000B0B">
      <w:pPr>
        <w:spacing w:after="120"/>
        <w:ind w:left="2517" w:hanging="2517"/>
        <w:rPr>
          <w:lang w:eastAsia="en-US"/>
        </w:rPr>
      </w:pPr>
      <w:r w:rsidRPr="00000B0B">
        <w:rPr>
          <w:lang w:eastAsia="en-US"/>
        </w:rPr>
        <w:t>Chair:</w:t>
      </w:r>
      <w:r w:rsidRPr="00000B0B">
        <w:rPr>
          <w:lang w:eastAsia="en-US"/>
        </w:rPr>
        <w:tab/>
        <w:t>I note your claim.</w:t>
      </w:r>
    </w:p>
    <w:p w14:paraId="2DCFA641" w14:textId="77777777" w:rsidR="00000B0B" w:rsidRPr="00000B0B" w:rsidRDefault="00000B0B" w:rsidP="00000B0B">
      <w:pPr>
        <w:spacing w:after="120"/>
        <w:ind w:left="2517" w:hanging="2517"/>
        <w:rPr>
          <w:lang w:eastAsia="en-US"/>
        </w:rPr>
      </w:pPr>
      <w:r w:rsidRPr="00000B0B">
        <w:rPr>
          <w:lang w:eastAsia="en-US"/>
        </w:rPr>
        <w:t>LORD MAYOR:</w:t>
      </w:r>
      <w:r w:rsidRPr="00000B0B">
        <w:rPr>
          <w:lang w:eastAsia="en-US"/>
        </w:rPr>
        <w:tab/>
        <w:t>Happy to investigate any opportunities for additional funding from QRA and so yes, as I said, my position is in some of these cases some planting will be appropriate and will be acceptable because it doesn’t worsen flooding. But in other cases it won’t be and we have to look at it on a case-by-case basis.</w:t>
      </w:r>
    </w:p>
    <w:p w14:paraId="1229E5C1" w14:textId="77777777" w:rsidR="00000B0B" w:rsidRPr="00000B0B" w:rsidRDefault="00000B0B" w:rsidP="00000B0B">
      <w:pPr>
        <w:spacing w:after="120"/>
        <w:ind w:left="2517" w:hanging="2517"/>
        <w:rPr>
          <w:lang w:eastAsia="en-US"/>
        </w:rPr>
      </w:pPr>
      <w:r w:rsidRPr="00000B0B">
        <w:rPr>
          <w:lang w:eastAsia="en-US"/>
        </w:rPr>
        <w:t>Chair:</w:t>
      </w:r>
      <w:r w:rsidRPr="00000B0B">
        <w:rPr>
          <w:lang w:eastAsia="en-US"/>
        </w:rPr>
        <w:tab/>
        <w:t>Councillor JOHNSTON, your claim of misrepresentation.</w:t>
      </w:r>
    </w:p>
    <w:p w14:paraId="6C5FE44B" w14:textId="77777777" w:rsidR="00000B0B" w:rsidRPr="00000B0B" w:rsidRDefault="00000B0B" w:rsidP="00000B0B">
      <w:pPr>
        <w:spacing w:after="120"/>
        <w:ind w:left="2517" w:hanging="2517"/>
        <w:rPr>
          <w:lang w:eastAsia="en-US"/>
        </w:rPr>
      </w:pPr>
      <w:r w:rsidRPr="00000B0B">
        <w:rPr>
          <w:lang w:eastAsia="en-US"/>
        </w:rPr>
        <w:t>Councillor JOHNSTON:</w:t>
      </w:r>
      <w:r w:rsidRPr="00000B0B">
        <w:rPr>
          <w:lang w:eastAsia="en-US"/>
        </w:rPr>
        <w:tab/>
        <w:t>Yes, Madam Chair. The LORD MAYOR has misrepresented my question by claiming that I’ve made false statements. In fact, I’ve quoted from the document, the Heads of Agreement between the State Government and Council which says Council can be reimbursed by the QRA for eligible activities, including planting of a site. That’s on page 14, if the LORD MAYOR would like to read it. I have.</w:t>
      </w:r>
    </w:p>
    <w:p w14:paraId="35C60084" w14:textId="77777777" w:rsidR="00000B0B" w:rsidRPr="00000B0B" w:rsidRDefault="00000B0B" w:rsidP="00000B0B">
      <w:pPr>
        <w:spacing w:after="120"/>
        <w:ind w:left="2517" w:hanging="2517"/>
        <w:rPr>
          <w:lang w:eastAsia="en-US"/>
        </w:rPr>
      </w:pPr>
      <w:r w:rsidRPr="00000B0B">
        <w:rPr>
          <w:lang w:eastAsia="en-US"/>
        </w:rPr>
        <w:t>Chair:</w:t>
      </w:r>
      <w:r w:rsidRPr="00000B0B">
        <w:rPr>
          <w:lang w:eastAsia="en-US"/>
        </w:rPr>
        <w:tab/>
        <w:t xml:space="preserve">Further questions? </w:t>
      </w:r>
    </w:p>
    <w:p w14:paraId="080E97C1" w14:textId="77777777" w:rsidR="00000B0B" w:rsidRPr="00000B0B" w:rsidRDefault="00000B0B" w:rsidP="00000B0B">
      <w:pPr>
        <w:ind w:left="2517" w:hanging="2517"/>
        <w:rPr>
          <w:lang w:eastAsia="en-US"/>
        </w:rPr>
      </w:pPr>
      <w:r w:rsidRPr="00000B0B">
        <w:rPr>
          <w:lang w:eastAsia="en-US"/>
        </w:rPr>
        <w:tab/>
        <w:t>Councillor TOOMEY.</w:t>
      </w:r>
    </w:p>
    <w:p w14:paraId="6B0DFE91" w14:textId="79078CF6" w:rsidR="00FD5A16" w:rsidRDefault="00FD5A16" w:rsidP="00E50724">
      <w:pPr>
        <w:jc w:val="right"/>
        <w:rPr>
          <w:b/>
          <w:bCs/>
          <w:u w:val="single"/>
        </w:rPr>
      </w:pPr>
      <w:r>
        <w:rPr>
          <w:b/>
          <w:bCs/>
          <w:u w:val="single"/>
        </w:rPr>
        <w:t>Question 5</w:t>
      </w:r>
    </w:p>
    <w:p w14:paraId="196823F3" w14:textId="77777777" w:rsidR="00FA0EC3" w:rsidRPr="00FA0EC3" w:rsidRDefault="00FA0EC3" w:rsidP="00FA0EC3">
      <w:pPr>
        <w:spacing w:after="120"/>
        <w:ind w:left="2517" w:hanging="2517"/>
        <w:rPr>
          <w:lang w:eastAsia="en-US"/>
        </w:rPr>
      </w:pPr>
      <w:r w:rsidRPr="00FA0EC3">
        <w:rPr>
          <w:lang w:eastAsia="en-US"/>
        </w:rPr>
        <w:t>Councillor TOOMEY:</w:t>
      </w:r>
      <w:r w:rsidRPr="00FA0EC3">
        <w:rPr>
          <w:lang w:eastAsia="en-US"/>
        </w:rPr>
        <w:tab/>
        <w:t xml:space="preserve">Thank you, Madam Chairman. My question is to the Chair of the Infrastructure Committee, Councillor WINES. </w:t>
      </w:r>
    </w:p>
    <w:p w14:paraId="4B37CFBC" w14:textId="77777777" w:rsidR="00FA0EC3" w:rsidRPr="00FA0EC3" w:rsidRDefault="00FA0EC3" w:rsidP="00FA0EC3">
      <w:pPr>
        <w:spacing w:after="120"/>
        <w:ind w:left="2517" w:hanging="2517"/>
        <w:rPr>
          <w:lang w:eastAsia="en-US"/>
        </w:rPr>
      </w:pPr>
      <w:r w:rsidRPr="00FA0EC3">
        <w:rPr>
          <w:lang w:eastAsia="en-US"/>
        </w:rPr>
        <w:lastRenderedPageBreak/>
        <w:tab/>
        <w:t>Councillor WINES, the Schrinner Council is keeping Brisbane moving by investing in essential maintenance of key transport assets like the Walter Taylor Bridge. There was much publicity-seeking behaviour from the other side of the Chamber about this project. Can you please update the Chamber on the essential project and how it actually unfolded?</w:t>
      </w:r>
    </w:p>
    <w:p w14:paraId="37292A73" w14:textId="77777777" w:rsidR="00FA0EC3" w:rsidRPr="00FA0EC3" w:rsidRDefault="00FA0EC3" w:rsidP="00FA0EC3">
      <w:pPr>
        <w:spacing w:after="120"/>
        <w:ind w:left="2517" w:hanging="2517"/>
        <w:rPr>
          <w:lang w:eastAsia="en-US"/>
        </w:rPr>
      </w:pPr>
      <w:r w:rsidRPr="00FA0EC3">
        <w:rPr>
          <w:lang w:eastAsia="en-US"/>
        </w:rPr>
        <w:t>Chair:</w:t>
      </w:r>
      <w:r w:rsidRPr="00FA0EC3">
        <w:rPr>
          <w:lang w:eastAsia="en-US"/>
        </w:rPr>
        <w:tab/>
        <w:t>Councillor WINES.</w:t>
      </w:r>
    </w:p>
    <w:p w14:paraId="414E5EBC" w14:textId="77777777" w:rsidR="00FA0EC3" w:rsidRPr="00FA0EC3" w:rsidRDefault="00FA0EC3" w:rsidP="00FA0EC3">
      <w:pPr>
        <w:spacing w:after="120"/>
        <w:ind w:left="2517" w:hanging="2517"/>
        <w:rPr>
          <w:lang w:eastAsia="en-US"/>
        </w:rPr>
      </w:pPr>
      <w:r w:rsidRPr="00FA0EC3">
        <w:rPr>
          <w:lang w:eastAsia="en-US"/>
        </w:rPr>
        <w:t>Councillor WINES:</w:t>
      </w:r>
      <w:r w:rsidRPr="00FA0EC3">
        <w:rPr>
          <w:lang w:eastAsia="en-US"/>
        </w:rPr>
        <w:tab/>
        <w:t>Thanks, Madam Chair, and can I thank Councillor TOOMEY for his ongoing interest in this project and, of course, his own personal interest in engineering projects, both in his community and across the city. As Councillors would have identified, the Walter Taylor Bridge is a key river crossing in the inner-western suburbs that carries around 30,000 vehicles per day. It is an iconic heritage-listed structure that requires ongoing maintenance to ensure that it is safe and operational for the people, not only in that community, but for all users of that bridge. As we know, we are reflecting on works that have occurred, but the important part of the work is that many people reflected on the need and necessity of a full closure.</w:t>
      </w:r>
    </w:p>
    <w:p w14:paraId="76952DC8" w14:textId="77777777" w:rsidR="00FA0EC3" w:rsidRPr="00FA0EC3" w:rsidRDefault="00FA0EC3" w:rsidP="00FA0EC3">
      <w:pPr>
        <w:spacing w:after="120"/>
        <w:ind w:left="2517" w:hanging="2517"/>
        <w:rPr>
          <w:lang w:eastAsia="en-US"/>
        </w:rPr>
      </w:pPr>
      <w:r w:rsidRPr="00FA0EC3">
        <w:rPr>
          <w:lang w:eastAsia="en-US"/>
        </w:rPr>
        <w:tab/>
        <w:t>I’m going to take a moment just to describe in this place why that was necessary and it’s effectively for 3 reasons. One of them was the requirement for a full grind down of the bitumen surface down to the concrete deck, for the purpose of placing a concrete—excuse me, a plastic epoxy in the location to make sure that the bridge, as it moves through heat and cool, was able to make those movements without significant structural damage. To get that epoxy in the right place, it had to be the width of the bridge, also to get that epoxy to set properly, it had to have 12 hours of perfectly still conditions.</w:t>
      </w:r>
    </w:p>
    <w:p w14:paraId="540A498A" w14:textId="77777777" w:rsidR="00FA0EC3" w:rsidRPr="00FA0EC3" w:rsidRDefault="00FA0EC3" w:rsidP="00FA0EC3">
      <w:pPr>
        <w:spacing w:after="120"/>
        <w:ind w:left="2517" w:hanging="2517"/>
        <w:rPr>
          <w:lang w:eastAsia="en-US"/>
        </w:rPr>
      </w:pPr>
      <w:r w:rsidRPr="00FA0EC3">
        <w:rPr>
          <w:lang w:eastAsia="en-US"/>
        </w:rPr>
        <w:tab/>
        <w:t>That required—to achieve those 2 things, that means that no vehicles were required to be on—it was required that there be no vehicles on the bridge during that time. The other thing that was required to have no vehicles is that we dealt with the joints and joists, which is, of course, effectively strengthening and attending to and maintaining the connections of the large cabling to the suspended cabling. They’re a sort of—if you look at them, they’re kind of like flat pieces that sit either side of the crossing cable. They needed to be reset, maintained and then re-tensioned to ensure that the bridge was able to last. To do that, you could not allow motor vehicles on the bridge while that was occurring. So those 3 things meant that the bridge had to be closed to motor vehicles for a period.</w:t>
      </w:r>
    </w:p>
    <w:p w14:paraId="29B424F3" w14:textId="77777777" w:rsidR="00FA0EC3" w:rsidRPr="00FA0EC3" w:rsidRDefault="00FA0EC3" w:rsidP="00FA0EC3">
      <w:pPr>
        <w:spacing w:after="120"/>
        <w:ind w:left="2517" w:hanging="2517"/>
        <w:rPr>
          <w:lang w:eastAsia="en-US"/>
        </w:rPr>
      </w:pPr>
      <w:r w:rsidRPr="00FA0EC3">
        <w:rPr>
          <w:lang w:eastAsia="en-US"/>
        </w:rPr>
        <w:tab/>
        <w:t>Now, recognising that to do that would be significantly inconvenient to that community, we chose a time that was most likely to cause the least stress on that community. We chose a school holiday period, we chose one that was markedly dry, because as we said we needed some epoxy to set, we needed the bitumen and concrete to then, after we put the epoxy in place, to set. We needed materially and consistently dry conditions to do that. September was deemed much more likely than January for those conditions. Now, to recall that from my last answer, we just had the wettest November in some years and by some order.</w:t>
      </w:r>
    </w:p>
    <w:p w14:paraId="7EFA54BE" w14:textId="77777777" w:rsidR="00FA0EC3" w:rsidRPr="00FA0EC3" w:rsidRDefault="00FA0EC3" w:rsidP="00FA0EC3">
      <w:pPr>
        <w:spacing w:after="120"/>
        <w:ind w:left="2517" w:hanging="2517"/>
        <w:rPr>
          <w:lang w:eastAsia="en-US"/>
        </w:rPr>
      </w:pPr>
      <w:r w:rsidRPr="00FA0EC3">
        <w:rPr>
          <w:lang w:eastAsia="en-US"/>
        </w:rPr>
        <w:tab/>
        <w:t>Now, if you would extrapolate that from now, the calls to set that program in January in a key trading period, when our weather in this city can be volatile, was not the right one. The best evidence for that is the fact that the work, whatever criticisms were made at the time, it is now complete, it is now—that work is now addressed and the requirement to go back into that site will not be for many, many years to come. Now, other things that were done to ensure that this project—the effects of this project on the local community were reduced, were a range of communications across 42,000 households, across Brisbane’s west and south</w:t>
      </w:r>
      <w:r w:rsidRPr="00FA0EC3">
        <w:rPr>
          <w:lang w:eastAsia="en-US"/>
        </w:rPr>
        <w:noBreakHyphen/>
        <w:t>west, on numerous occasions.</w:t>
      </w:r>
    </w:p>
    <w:p w14:paraId="6491EE63" w14:textId="77777777" w:rsidR="00FA0EC3" w:rsidRPr="00FA0EC3" w:rsidRDefault="00FA0EC3" w:rsidP="00FA0EC3">
      <w:pPr>
        <w:spacing w:after="120"/>
        <w:ind w:left="2517" w:hanging="2517"/>
        <w:rPr>
          <w:lang w:eastAsia="en-US"/>
        </w:rPr>
      </w:pPr>
      <w:r w:rsidRPr="00FA0EC3">
        <w:rPr>
          <w:lang w:eastAsia="en-US"/>
        </w:rPr>
        <w:tab/>
        <w:t xml:space="preserve">The placement of signage, the placement of overhead static VMS (variable message sign) signs across a number of gantries, both owned by DTMR (Department of Transport and Main Roads) and BCC. There were VMS signs, there were wayfinding signs and there was information on our website. We also used our contact list from the Moggill Road corridor upgrade to also distribute this information. We also took the opportunity to also put out radio advertisements. I have to take a moment to thank a number of individuals who made this project go so very well. Can I thank Mr Guy Connew and his team, who worked on the project on site. Can I thank Ms Stacy Davis and her team, for their leadership and </w:t>
      </w:r>
      <w:r w:rsidRPr="00FA0EC3">
        <w:rPr>
          <w:lang w:eastAsia="en-US"/>
        </w:rPr>
        <w:lastRenderedPageBreak/>
        <w:t>communications. Can I also thank Naomi, the head of Construction branch, for her team’s planning, for her—for Guy’s team’s implementation and for Stacy’s team’s delivery of the communication.</w:t>
      </w:r>
    </w:p>
    <w:p w14:paraId="4D73456C" w14:textId="77777777" w:rsidR="00FA0EC3" w:rsidRPr="00FA0EC3" w:rsidRDefault="00FA0EC3" w:rsidP="00FA0EC3">
      <w:pPr>
        <w:spacing w:after="120"/>
        <w:ind w:left="2517" w:hanging="2517"/>
        <w:rPr>
          <w:lang w:eastAsia="en-US"/>
        </w:rPr>
      </w:pPr>
      <w:r w:rsidRPr="00FA0EC3">
        <w:rPr>
          <w:lang w:eastAsia="en-US"/>
        </w:rPr>
        <w:t>Chair:</w:t>
      </w:r>
      <w:r w:rsidRPr="00FA0EC3">
        <w:rPr>
          <w:lang w:eastAsia="en-US"/>
        </w:rPr>
        <w:tab/>
        <w:t xml:space="preserve">Councillor WINES, your time has expired. </w:t>
      </w:r>
    </w:p>
    <w:p w14:paraId="5A3B2AEE" w14:textId="77777777" w:rsidR="00FA0EC3" w:rsidRPr="00FA0EC3" w:rsidRDefault="00FA0EC3" w:rsidP="00FA0EC3">
      <w:pPr>
        <w:spacing w:after="120"/>
        <w:ind w:left="2517" w:hanging="2517"/>
        <w:rPr>
          <w:lang w:eastAsia="en-US"/>
        </w:rPr>
      </w:pPr>
      <w:r w:rsidRPr="00FA0EC3">
        <w:rPr>
          <w:lang w:eastAsia="en-US"/>
        </w:rPr>
        <w:tab/>
        <w:t xml:space="preserve">Further questions? </w:t>
      </w:r>
    </w:p>
    <w:p w14:paraId="2AEADF7A" w14:textId="77777777" w:rsidR="00FA0EC3" w:rsidRPr="00FA0EC3" w:rsidRDefault="00FA0EC3" w:rsidP="00FA0EC3">
      <w:pPr>
        <w:ind w:left="2517" w:hanging="2517"/>
        <w:rPr>
          <w:lang w:eastAsia="en-US"/>
        </w:rPr>
      </w:pPr>
      <w:r w:rsidRPr="00FA0EC3">
        <w:rPr>
          <w:lang w:eastAsia="en-US"/>
        </w:rPr>
        <w:tab/>
        <w:t>Councillor CHONG WAH.</w:t>
      </w:r>
    </w:p>
    <w:p w14:paraId="01AB77C5" w14:textId="6E4E9F44" w:rsidR="00FD5A16" w:rsidRDefault="00FD5A16" w:rsidP="00E50724">
      <w:pPr>
        <w:jc w:val="right"/>
        <w:rPr>
          <w:b/>
          <w:bCs/>
          <w:u w:val="single"/>
        </w:rPr>
      </w:pPr>
      <w:r>
        <w:rPr>
          <w:b/>
          <w:bCs/>
          <w:u w:val="single"/>
        </w:rPr>
        <w:t>Question 6</w:t>
      </w:r>
    </w:p>
    <w:p w14:paraId="628D332E" w14:textId="77777777" w:rsidR="008E5628" w:rsidRPr="008E5628" w:rsidRDefault="008E5628" w:rsidP="008E5628">
      <w:pPr>
        <w:spacing w:after="120"/>
        <w:ind w:left="2517" w:hanging="2517"/>
        <w:rPr>
          <w:lang w:eastAsia="en-US"/>
        </w:rPr>
      </w:pPr>
      <w:r w:rsidRPr="008E5628">
        <w:rPr>
          <w:lang w:eastAsia="en-US"/>
        </w:rPr>
        <w:t>Councillor CHONG WAH:</w:t>
      </w:r>
      <w:r w:rsidRPr="008E5628">
        <w:rPr>
          <w:lang w:eastAsia="en-US"/>
        </w:rPr>
        <w:tab/>
        <w:t xml:space="preserve">Thank you, Chair. My question is to the LORD MAYOR. </w:t>
      </w:r>
    </w:p>
    <w:p w14:paraId="5DF154E9" w14:textId="759E859F" w:rsidR="008E5628" w:rsidRPr="008E5628" w:rsidRDefault="008E5628" w:rsidP="008E5628">
      <w:pPr>
        <w:spacing w:after="120"/>
        <w:ind w:left="2517" w:hanging="2517"/>
        <w:rPr>
          <w:lang w:eastAsia="en-US"/>
        </w:rPr>
      </w:pPr>
      <w:r w:rsidRPr="008E5628">
        <w:rPr>
          <w:lang w:eastAsia="en-US"/>
        </w:rPr>
        <w:tab/>
        <w:t xml:space="preserve">It’s great to see the Council proposing amendment to our City Plan of increasing deep planting target to 15% on existing 10%, as was advocated by my former Greens colleague. This proposed change is currently going through a City Plan amendment process, with the amendment package major L. Of course this 15% will also just be a target as an unacceptable outcome within our performance-based planting system. You would have heard in me, previously—sorry, you would have heard me in previous weeks in these Chambers table our research that for the last 7 multi-dwelling development applications </w:t>
      </w:r>
      <w:r w:rsidR="00B3673F">
        <w:rPr>
          <w:lang w:eastAsia="en-US"/>
        </w:rPr>
        <w:t xml:space="preserve">(DAs) </w:t>
      </w:r>
      <w:r w:rsidRPr="008E5628">
        <w:rPr>
          <w:lang w:eastAsia="en-US"/>
        </w:rPr>
        <w:t>in the highest density part of Milton, the average deep planting was only 4%, nowhere near the 10% target.</w:t>
      </w:r>
    </w:p>
    <w:p w14:paraId="0E534963" w14:textId="77777777" w:rsidR="008E5628" w:rsidRPr="008E5628" w:rsidRDefault="008E5628" w:rsidP="008E5628">
      <w:pPr>
        <w:spacing w:after="120"/>
        <w:ind w:left="2517" w:hanging="2517"/>
        <w:rPr>
          <w:lang w:eastAsia="en-US"/>
        </w:rPr>
      </w:pPr>
      <w:r w:rsidRPr="008E5628">
        <w:rPr>
          <w:lang w:eastAsia="en-US"/>
        </w:rPr>
        <w:tab/>
        <w:t>Councillor ALLAN has highlighted in these Chambers one to 2 applications have reached the 10% but have not acknowledged that many applications are also resulting in zero per cent of deep planting. This is clearly an uneven playing field where some developers are trying to meet the 10% target. While many developers would rather spend the money on lawyers and—</w:t>
      </w:r>
    </w:p>
    <w:p w14:paraId="2C330D2B" w14:textId="77777777" w:rsidR="008E5628" w:rsidRPr="008E5628" w:rsidRDefault="008E5628" w:rsidP="008E5628">
      <w:pPr>
        <w:spacing w:after="120"/>
        <w:ind w:left="2517" w:hanging="2517"/>
        <w:rPr>
          <w:lang w:eastAsia="en-US"/>
        </w:rPr>
      </w:pPr>
      <w:r w:rsidRPr="008E5628">
        <w:rPr>
          <w:lang w:eastAsia="en-US"/>
        </w:rPr>
        <w:t>DEPUTY MAYOR:</w:t>
      </w:r>
      <w:r w:rsidRPr="008E5628">
        <w:rPr>
          <w:lang w:eastAsia="en-US"/>
        </w:rPr>
        <w:tab/>
        <w:t>Point of order, Madam Chair.</w:t>
      </w:r>
    </w:p>
    <w:p w14:paraId="3D8CF8EC" w14:textId="77777777" w:rsidR="008E5628" w:rsidRPr="008E5628" w:rsidRDefault="008E5628" w:rsidP="008E5628">
      <w:pPr>
        <w:spacing w:after="120"/>
        <w:ind w:left="2517" w:hanging="2517"/>
        <w:rPr>
          <w:lang w:eastAsia="en-US"/>
        </w:rPr>
      </w:pPr>
      <w:r w:rsidRPr="008E5628">
        <w:rPr>
          <w:lang w:eastAsia="en-US"/>
        </w:rPr>
        <w:t>Chair:</w:t>
      </w:r>
      <w:r w:rsidRPr="008E5628">
        <w:rPr>
          <w:lang w:eastAsia="en-US"/>
        </w:rPr>
        <w:tab/>
        <w:t>Point of order, DEPUTY MAYOR.</w:t>
      </w:r>
    </w:p>
    <w:p w14:paraId="64364874" w14:textId="77777777" w:rsidR="008E5628" w:rsidRPr="008E5628" w:rsidRDefault="008E5628" w:rsidP="008E5628">
      <w:pPr>
        <w:spacing w:after="120"/>
        <w:ind w:left="2517" w:hanging="2517"/>
        <w:rPr>
          <w:lang w:eastAsia="en-US"/>
        </w:rPr>
      </w:pPr>
      <w:r w:rsidRPr="008E5628">
        <w:rPr>
          <w:lang w:eastAsia="en-US"/>
        </w:rPr>
        <w:t>DEPUTY MAYOR:</w:t>
      </w:r>
      <w:r w:rsidRPr="008E5628">
        <w:rPr>
          <w:lang w:eastAsia="en-US"/>
        </w:rPr>
        <w:tab/>
        <w:t>It’s Question Time, not statement time please.</w:t>
      </w:r>
    </w:p>
    <w:p w14:paraId="1186785D" w14:textId="77777777" w:rsidR="008E5628" w:rsidRPr="008E5628" w:rsidRDefault="008E5628" w:rsidP="008E5628">
      <w:pPr>
        <w:spacing w:after="120"/>
        <w:ind w:left="2517" w:hanging="2517"/>
        <w:rPr>
          <w:lang w:eastAsia="en-US"/>
        </w:rPr>
      </w:pPr>
      <w:r w:rsidRPr="008E5628">
        <w:rPr>
          <w:lang w:eastAsia="en-US"/>
        </w:rPr>
        <w:t>Chair:</w:t>
      </w:r>
      <w:r w:rsidRPr="008E5628">
        <w:rPr>
          <w:lang w:eastAsia="en-US"/>
        </w:rPr>
        <w:tab/>
        <w:t>Thank you, yes. You do need to come round to the question please, Councillor.</w:t>
      </w:r>
    </w:p>
    <w:p w14:paraId="6EC442AD" w14:textId="77777777" w:rsidR="008E5628" w:rsidRPr="008E5628" w:rsidRDefault="008E5628" w:rsidP="008E5628">
      <w:pPr>
        <w:spacing w:after="120"/>
        <w:ind w:left="2517" w:hanging="2517"/>
        <w:rPr>
          <w:lang w:eastAsia="en-US"/>
        </w:rPr>
      </w:pPr>
      <w:r w:rsidRPr="008E5628">
        <w:rPr>
          <w:lang w:eastAsia="en-US"/>
        </w:rPr>
        <w:t>Councillor CHONG WAH:</w:t>
      </w:r>
      <w:r w:rsidRPr="008E5628">
        <w:rPr>
          <w:lang w:eastAsia="en-US"/>
        </w:rPr>
        <w:tab/>
        <w:t>Sorry, I’m just giving context. LORD MAYOR, what will this Council do to ensure that hundreds of large multi-dwelling developments approved every year in Brisbane, actually result in sufficient deep planting that is consistent with the 10% target, to ensure we have a sustainable, healthy green city and not unliveable concrete jungles?</w:t>
      </w:r>
    </w:p>
    <w:p w14:paraId="7A3EDE35" w14:textId="77777777" w:rsidR="008E5628" w:rsidRPr="008E5628" w:rsidRDefault="008E5628" w:rsidP="008E5628">
      <w:pPr>
        <w:spacing w:after="120"/>
        <w:ind w:left="2517" w:hanging="2517"/>
        <w:rPr>
          <w:lang w:eastAsia="en-US"/>
        </w:rPr>
      </w:pPr>
      <w:r w:rsidRPr="008E5628">
        <w:rPr>
          <w:lang w:eastAsia="en-US"/>
        </w:rPr>
        <w:t>Chair:</w:t>
      </w:r>
      <w:r w:rsidRPr="008E5628">
        <w:rPr>
          <w:lang w:eastAsia="en-US"/>
        </w:rPr>
        <w:tab/>
        <w:t>LORD MAYOR.</w:t>
      </w:r>
    </w:p>
    <w:p w14:paraId="58DF7EBB" w14:textId="77777777" w:rsidR="008E5628" w:rsidRPr="008E5628" w:rsidRDefault="008E5628" w:rsidP="008E5628">
      <w:pPr>
        <w:spacing w:after="120"/>
        <w:ind w:left="2517" w:hanging="2517"/>
        <w:rPr>
          <w:lang w:eastAsia="en-US"/>
        </w:rPr>
      </w:pPr>
      <w:r w:rsidRPr="008E5628">
        <w:rPr>
          <w:lang w:eastAsia="en-US"/>
        </w:rPr>
        <w:t>LORD MAYOR:</w:t>
      </w:r>
      <w:r w:rsidRPr="008E5628">
        <w:rPr>
          <w:lang w:eastAsia="en-US"/>
        </w:rPr>
        <w:tab/>
        <w:t>Okay, well thank you for the question, Councillor CHONG WAH. Well in order for any development proposal to go ahead it has to be approved by Council. Ultimately, we see time and time again Councillor CHONG WAH and her Greens colleagues opposing pretty much every proposal that comes up. For deep planting to occur, housing has to go ahead and Councillor CHONG WAH and her colleagues continue to oppose pretty much all projects. So it’s kind of a theoretical argument on the part of Councillor CHONG WAH because she’s trying to demonstrate or suggest that she supports deep planting.</w:t>
      </w:r>
    </w:p>
    <w:p w14:paraId="110D9FEE" w14:textId="77777777" w:rsidR="008E5628" w:rsidRPr="008E5628" w:rsidRDefault="008E5628" w:rsidP="008E5628">
      <w:pPr>
        <w:spacing w:after="120"/>
        <w:ind w:left="2517" w:hanging="1797"/>
        <w:rPr>
          <w:lang w:eastAsia="en-US"/>
        </w:rPr>
      </w:pPr>
      <w:r w:rsidRPr="008E5628">
        <w:rPr>
          <w:lang w:eastAsia="en-US"/>
        </w:rPr>
        <w:tab/>
        <w:t>But I also remember her Greens colleague, who she referred to before, opposing the world’s greenest building, the world’s green building. There were 1,000 trees proposed to be—and plants proposed to be planted on this Aria proposal in South Brisbane, but that wasn’t good enough. The world’s greenest building was not good enough for the Greens. Why? Because they’re just against development, full stop, let’s face it. So they can say that they theoretically support 10% or 15%, but really, they don’t support any kind of development. I’ve never seen a development they actually do support. I’m yet to see an example of a development they do support. So whether it’s got 5%, 10%, 15%, they don’t support any development and when you can’t please them—</w:t>
      </w:r>
    </w:p>
    <w:p w14:paraId="52BD38B0" w14:textId="77777777" w:rsidR="008E5628" w:rsidRPr="008E5628" w:rsidRDefault="008E5628" w:rsidP="008E5628">
      <w:pPr>
        <w:spacing w:after="120"/>
        <w:ind w:left="2517" w:hanging="2517"/>
        <w:rPr>
          <w:lang w:eastAsia="en-US"/>
        </w:rPr>
      </w:pPr>
      <w:r w:rsidRPr="008E5628">
        <w:rPr>
          <w:lang w:eastAsia="en-US"/>
        </w:rPr>
        <w:t>Councillor JOHNSTON:</w:t>
      </w:r>
      <w:r w:rsidRPr="008E5628">
        <w:rPr>
          <w:lang w:eastAsia="en-US"/>
        </w:rPr>
        <w:tab/>
        <w:t>Point of order, Madam Chair.</w:t>
      </w:r>
    </w:p>
    <w:p w14:paraId="40349FDD" w14:textId="77777777" w:rsidR="008E5628" w:rsidRPr="008E5628" w:rsidRDefault="008E5628" w:rsidP="008E5628">
      <w:pPr>
        <w:spacing w:after="120"/>
        <w:ind w:left="2517" w:hanging="2517"/>
        <w:rPr>
          <w:lang w:eastAsia="en-US"/>
        </w:rPr>
      </w:pPr>
      <w:r w:rsidRPr="008E5628">
        <w:rPr>
          <w:lang w:eastAsia="en-US"/>
        </w:rPr>
        <w:t>Chair:</w:t>
      </w:r>
      <w:r w:rsidRPr="008E5628">
        <w:rPr>
          <w:lang w:eastAsia="en-US"/>
        </w:rPr>
        <w:tab/>
        <w:t xml:space="preserve">A moment please, LORD MAYOR. </w:t>
      </w:r>
    </w:p>
    <w:p w14:paraId="3DE5B8A7" w14:textId="77777777" w:rsidR="008E5628" w:rsidRPr="008E5628" w:rsidRDefault="008E5628" w:rsidP="008E5628">
      <w:pPr>
        <w:spacing w:after="120"/>
        <w:ind w:left="2517" w:hanging="2517"/>
        <w:rPr>
          <w:lang w:eastAsia="en-US"/>
        </w:rPr>
      </w:pPr>
      <w:r w:rsidRPr="008E5628">
        <w:rPr>
          <w:lang w:eastAsia="en-US"/>
        </w:rPr>
        <w:tab/>
        <w:t>Point of order, Councillor JOHNSTON.</w:t>
      </w:r>
    </w:p>
    <w:p w14:paraId="30E9B091" w14:textId="77777777" w:rsidR="008E5628" w:rsidRPr="008E5628" w:rsidRDefault="008E5628" w:rsidP="008E5628">
      <w:pPr>
        <w:spacing w:after="120"/>
        <w:ind w:left="2517" w:hanging="2517"/>
        <w:rPr>
          <w:lang w:eastAsia="en-US"/>
        </w:rPr>
      </w:pPr>
      <w:r w:rsidRPr="008E5628">
        <w:rPr>
          <w:lang w:eastAsia="en-US"/>
        </w:rPr>
        <w:lastRenderedPageBreak/>
        <w:t>Councillor JOHNSTON:</w:t>
      </w:r>
      <w:r w:rsidRPr="008E5628">
        <w:rPr>
          <w:lang w:eastAsia="en-US"/>
        </w:rPr>
        <w:tab/>
        <w:t>To my knowledge, last week all the Councillors voted for a development, including the Greens Councillors, right here in this Chamber.</w:t>
      </w:r>
    </w:p>
    <w:p w14:paraId="1027729C" w14:textId="77777777" w:rsidR="008E5628" w:rsidRPr="008E5628" w:rsidRDefault="008E5628" w:rsidP="008E5628">
      <w:pPr>
        <w:spacing w:after="120"/>
        <w:ind w:left="2517" w:hanging="2517"/>
        <w:rPr>
          <w:lang w:eastAsia="en-US"/>
        </w:rPr>
      </w:pPr>
      <w:r w:rsidRPr="008E5628">
        <w:rPr>
          <w:lang w:eastAsia="en-US"/>
        </w:rPr>
        <w:t>Chair:</w:t>
      </w:r>
      <w:r w:rsidRPr="008E5628">
        <w:rPr>
          <w:lang w:eastAsia="en-US"/>
        </w:rPr>
        <w:tab/>
        <w:t>Councillor JOHNSTON, that is not a point of order.</w:t>
      </w:r>
    </w:p>
    <w:p w14:paraId="54648C88" w14:textId="77777777" w:rsidR="008E5628" w:rsidRPr="008E5628" w:rsidRDefault="008E5628" w:rsidP="008E5628">
      <w:pPr>
        <w:spacing w:after="120"/>
        <w:ind w:left="2517" w:hanging="2517"/>
        <w:rPr>
          <w:i/>
          <w:iCs/>
          <w:lang w:eastAsia="en-US"/>
        </w:rPr>
      </w:pPr>
      <w:r w:rsidRPr="008E5628">
        <w:rPr>
          <w:i/>
          <w:iCs/>
          <w:lang w:eastAsia="en-US"/>
        </w:rPr>
        <w:t>Councillors interjecting.</w:t>
      </w:r>
    </w:p>
    <w:p w14:paraId="307030A6" w14:textId="77777777" w:rsidR="008E5628" w:rsidRPr="008E5628" w:rsidRDefault="008E5628" w:rsidP="008E5628">
      <w:pPr>
        <w:spacing w:after="120"/>
        <w:ind w:left="2517" w:hanging="2517"/>
        <w:rPr>
          <w:lang w:eastAsia="en-US"/>
        </w:rPr>
      </w:pPr>
      <w:r w:rsidRPr="008E5628">
        <w:rPr>
          <w:lang w:eastAsia="en-US"/>
        </w:rPr>
        <w:t>Chair:</w:t>
      </w:r>
      <w:r w:rsidRPr="008E5628">
        <w:rPr>
          <w:lang w:eastAsia="en-US"/>
        </w:rPr>
        <w:tab/>
        <w:t xml:space="preserve">Just wait until Councillors have stopped speaking. </w:t>
      </w:r>
    </w:p>
    <w:p w14:paraId="5B0711B7" w14:textId="77777777" w:rsidR="008E5628" w:rsidRPr="008E5628" w:rsidRDefault="008E5628" w:rsidP="008E5628">
      <w:pPr>
        <w:spacing w:after="120"/>
        <w:ind w:left="2517" w:hanging="2517"/>
        <w:rPr>
          <w:lang w:eastAsia="en-US"/>
        </w:rPr>
      </w:pPr>
      <w:r w:rsidRPr="008E5628">
        <w:rPr>
          <w:lang w:eastAsia="en-US"/>
        </w:rPr>
        <w:tab/>
        <w:t>LORD MAYOR.</w:t>
      </w:r>
    </w:p>
    <w:p w14:paraId="393F8946" w14:textId="77777777" w:rsidR="008E5628" w:rsidRPr="008E5628" w:rsidRDefault="008E5628" w:rsidP="008E5628">
      <w:pPr>
        <w:spacing w:after="120"/>
        <w:ind w:left="2517" w:hanging="2517"/>
        <w:rPr>
          <w:lang w:eastAsia="en-US"/>
        </w:rPr>
      </w:pPr>
      <w:r w:rsidRPr="008E5628">
        <w:rPr>
          <w:lang w:eastAsia="en-US"/>
        </w:rPr>
        <w:t>LORD MAYOR:</w:t>
      </w:r>
      <w:r w:rsidRPr="008E5628">
        <w:rPr>
          <w:lang w:eastAsia="en-US"/>
        </w:rPr>
        <w:tab/>
        <w:t>Thank you. The Greens have a very clear track record on winning votes by opposing development, that’s what they do. It’s fundamentally why there’s 2 of them here, because they oppose things. So they can continue to make commentary on tree planting targets and requirements, but we’ve been very clear that we support sustainable development. The other thing that I would point out is when a high-density development or an apartment block is built, there’s a fundamental environmental benefit there, because the alternative to that is greenfield development out in the suburbs, knocking down trees.</w:t>
      </w:r>
    </w:p>
    <w:p w14:paraId="55821C91" w14:textId="77777777" w:rsidR="008E5628" w:rsidRPr="008E5628" w:rsidRDefault="008E5628" w:rsidP="008E5628">
      <w:pPr>
        <w:spacing w:after="120"/>
        <w:ind w:left="2517" w:hanging="2517"/>
        <w:rPr>
          <w:lang w:eastAsia="en-US"/>
        </w:rPr>
      </w:pPr>
      <w:r w:rsidRPr="008E5628">
        <w:rPr>
          <w:lang w:eastAsia="en-US"/>
        </w:rPr>
        <w:tab/>
        <w:t>We’ve also got to look at the strategic implications here, so when an apartment building is built or proposed in an inner-city area, that’s potentially many, many people who will not be living in a greenfield area out in the suburbs, removing trees, removing bushland. We support sustainable development, we support improving the targets when it comes to—and requirements when it comes to deep planting. This is something that came out of our planning exercise a few years back and we’ve been progressing. But we also do support new homes being built, unlike the Greens, who continue to oppose development and new homes being built time and time again for political purposes.</w:t>
      </w:r>
    </w:p>
    <w:p w14:paraId="7B8ED438" w14:textId="77777777" w:rsidR="008E5628" w:rsidRPr="008E5628" w:rsidRDefault="008E5628" w:rsidP="008E5628">
      <w:pPr>
        <w:spacing w:after="120"/>
        <w:ind w:left="2517" w:hanging="2517"/>
        <w:rPr>
          <w:lang w:eastAsia="en-US"/>
        </w:rPr>
      </w:pPr>
      <w:r w:rsidRPr="008E5628">
        <w:rPr>
          <w:lang w:eastAsia="en-US"/>
        </w:rPr>
        <w:tab/>
        <w:t>We see that they want to build, apparently, a million homes across Australia, but we don’t know where those homes are going to be. They’ve never actually been upfront about where they see those homes being built.</w:t>
      </w:r>
    </w:p>
    <w:p w14:paraId="3170579D" w14:textId="77777777" w:rsidR="008E5628" w:rsidRPr="008E5628" w:rsidRDefault="008E5628" w:rsidP="008E5628">
      <w:pPr>
        <w:spacing w:after="120"/>
        <w:ind w:left="2517" w:hanging="2517"/>
        <w:rPr>
          <w:i/>
          <w:iCs/>
          <w:lang w:eastAsia="en-US"/>
        </w:rPr>
      </w:pPr>
      <w:r w:rsidRPr="008E5628">
        <w:rPr>
          <w:i/>
          <w:iCs/>
          <w:lang w:eastAsia="en-US"/>
        </w:rPr>
        <w:t>Councillors interjecting.</w:t>
      </w:r>
    </w:p>
    <w:p w14:paraId="3DDDF1D6" w14:textId="77777777" w:rsidR="008E5628" w:rsidRPr="008E5628" w:rsidRDefault="008E5628" w:rsidP="008E5628">
      <w:pPr>
        <w:spacing w:after="120"/>
        <w:ind w:left="2517" w:hanging="2517"/>
        <w:rPr>
          <w:lang w:eastAsia="en-US"/>
        </w:rPr>
      </w:pPr>
      <w:r w:rsidRPr="008E5628">
        <w:rPr>
          <w:lang w:eastAsia="en-US"/>
        </w:rPr>
        <w:t>LORD MAYOR:</w:t>
      </w:r>
      <w:r w:rsidRPr="008E5628">
        <w:rPr>
          <w:lang w:eastAsia="en-US"/>
        </w:rPr>
        <w:tab/>
        <w:t>That’s right, maybe the racecourse, yes, the racecourse. Actually, you’re right, there is a proposal that we saw and that was to shut down the racing industry and to build homes on the racecourse. A block of land that would have to be purchased at great expense, shut down an entire industry. So we see these kind of pie</w:t>
      </w:r>
      <w:r w:rsidRPr="008E5628">
        <w:rPr>
          <w:lang w:eastAsia="en-US"/>
        </w:rPr>
        <w:noBreakHyphen/>
        <w:t>in</w:t>
      </w:r>
      <w:r w:rsidRPr="008E5628">
        <w:rPr>
          <w:lang w:eastAsia="en-US"/>
        </w:rPr>
        <w:noBreakHyphen/>
        <w:t>the</w:t>
      </w:r>
      <w:r w:rsidRPr="008E5628">
        <w:rPr>
          <w:lang w:eastAsia="en-US"/>
        </w:rPr>
        <w:noBreakHyphen/>
        <w:t>sky proposals put forward and we see that they tend to claim that they support certain things, but in reality they don’t really support any, any of the practical development proposals that are put forward in their area. Sometimes they’re happy to support proposals in other people’s area, because it’s the NIMBY (not in my backyard) attitude. It’s like okay, that’s all right, that’s not in my area, I’ll support that. But when it comes to development proposals in Greens held wards, it’s very rare to see them support any of them at all. It’s kind of theoretical about what the deep planting requirement is when you don’t support any new homes being built at all.</w:t>
      </w:r>
    </w:p>
    <w:p w14:paraId="06936361" w14:textId="77777777" w:rsidR="008E5628" w:rsidRPr="008E5628" w:rsidRDefault="008E5628" w:rsidP="008E5628">
      <w:pPr>
        <w:spacing w:after="120"/>
        <w:ind w:left="2517" w:hanging="2517"/>
        <w:rPr>
          <w:lang w:eastAsia="en-US"/>
        </w:rPr>
      </w:pPr>
      <w:r w:rsidRPr="008E5628">
        <w:rPr>
          <w:lang w:eastAsia="en-US"/>
        </w:rPr>
        <w:t>Chair:</w:t>
      </w:r>
      <w:r w:rsidRPr="008E5628">
        <w:rPr>
          <w:lang w:eastAsia="en-US"/>
        </w:rPr>
        <w:tab/>
        <w:t xml:space="preserve">Further questions? </w:t>
      </w:r>
    </w:p>
    <w:p w14:paraId="5F584266" w14:textId="77777777" w:rsidR="008E5628" w:rsidRPr="008E5628" w:rsidRDefault="008E5628" w:rsidP="008E5628">
      <w:pPr>
        <w:ind w:left="2517" w:hanging="2517"/>
        <w:rPr>
          <w:lang w:eastAsia="en-US"/>
        </w:rPr>
      </w:pPr>
      <w:r w:rsidRPr="008E5628">
        <w:rPr>
          <w:lang w:eastAsia="en-US"/>
        </w:rPr>
        <w:tab/>
        <w:t>Councillor ATWOOD.</w:t>
      </w:r>
    </w:p>
    <w:p w14:paraId="6CD5417D" w14:textId="2AAC0AAF" w:rsidR="00FD5A16" w:rsidRDefault="00FD5A16" w:rsidP="00E50724">
      <w:pPr>
        <w:jc w:val="right"/>
        <w:rPr>
          <w:b/>
          <w:bCs/>
          <w:u w:val="single"/>
        </w:rPr>
      </w:pPr>
      <w:r>
        <w:rPr>
          <w:b/>
          <w:bCs/>
          <w:u w:val="single"/>
        </w:rPr>
        <w:t>Question 7</w:t>
      </w:r>
    </w:p>
    <w:p w14:paraId="6A786A7D" w14:textId="77777777" w:rsidR="00435123" w:rsidRPr="00435123" w:rsidRDefault="00435123" w:rsidP="00435123">
      <w:pPr>
        <w:spacing w:after="120"/>
        <w:ind w:left="2517" w:hanging="2517"/>
        <w:rPr>
          <w:lang w:eastAsia="en-US"/>
        </w:rPr>
      </w:pPr>
      <w:r w:rsidRPr="00435123">
        <w:rPr>
          <w:lang w:eastAsia="en-US"/>
        </w:rPr>
        <w:t>Councillor ATWOOD:</w:t>
      </w:r>
      <w:r w:rsidRPr="00435123">
        <w:rPr>
          <w:lang w:eastAsia="en-US"/>
        </w:rPr>
        <w:tab/>
        <w:t xml:space="preserve">Thank you, Madam Chair. My question is to the Acting Chair of the Environment, Parks and Sustainability Committee, Councillor MARX. </w:t>
      </w:r>
    </w:p>
    <w:p w14:paraId="289A1DB2" w14:textId="77777777" w:rsidR="00435123" w:rsidRPr="00435123" w:rsidRDefault="00435123" w:rsidP="00435123">
      <w:pPr>
        <w:spacing w:after="120"/>
        <w:ind w:left="2517" w:hanging="2517"/>
        <w:rPr>
          <w:lang w:eastAsia="en-US"/>
        </w:rPr>
      </w:pPr>
      <w:r w:rsidRPr="00435123">
        <w:rPr>
          <w:lang w:eastAsia="en-US"/>
        </w:rPr>
        <w:tab/>
        <w:t>Councillor MARX, the Schrinner Council is making Brisbane’s lifestyle even better by investing in world-class open spaces, especially in the leadup to the 2032 Games. Can you please update the Chamber on the latest new park to open in the community in the eastern suburbs?</w:t>
      </w:r>
    </w:p>
    <w:p w14:paraId="3B71F8CD" w14:textId="77777777" w:rsidR="00435123" w:rsidRPr="00435123" w:rsidRDefault="00435123" w:rsidP="00435123">
      <w:pPr>
        <w:spacing w:after="120"/>
        <w:ind w:left="2517" w:hanging="2517"/>
        <w:rPr>
          <w:lang w:eastAsia="en-US"/>
        </w:rPr>
      </w:pPr>
      <w:r w:rsidRPr="00435123">
        <w:rPr>
          <w:lang w:eastAsia="en-US"/>
        </w:rPr>
        <w:t>Chair:</w:t>
      </w:r>
      <w:r w:rsidRPr="00435123">
        <w:rPr>
          <w:lang w:eastAsia="en-US"/>
        </w:rPr>
        <w:tab/>
        <w:t>Councillor MARX.</w:t>
      </w:r>
    </w:p>
    <w:p w14:paraId="1E62A0B9" w14:textId="77777777" w:rsidR="00435123" w:rsidRPr="00435123" w:rsidRDefault="00435123" w:rsidP="00435123">
      <w:pPr>
        <w:spacing w:after="120"/>
        <w:ind w:left="2517" w:hanging="2517"/>
        <w:rPr>
          <w:lang w:eastAsia="en-US"/>
        </w:rPr>
      </w:pPr>
      <w:r w:rsidRPr="00435123">
        <w:rPr>
          <w:lang w:eastAsia="en-US"/>
        </w:rPr>
        <w:t>Councillor MARX:</w:t>
      </w:r>
      <w:r w:rsidRPr="00435123">
        <w:rPr>
          <w:lang w:eastAsia="en-US"/>
        </w:rPr>
        <w:tab/>
        <w:t xml:space="preserve">Yes, thank you, Madam Chair, and through you, thank Councillor ATWOOD for the question. Councillor ATWOOD has been an avid advocate for this project from her first meetings with the members of the Balmoral Cycling Club, who had called Murarrie Rec Reserve home for many years, about a vision for a precinct for their sport. LORD MAYOR, through you, Chair, the Balmoral Cycling Club </w:t>
      </w:r>
      <w:r w:rsidRPr="00435123">
        <w:rPr>
          <w:lang w:eastAsia="en-US"/>
        </w:rPr>
        <w:lastRenderedPageBreak/>
        <w:t>could not be more delighted with the result. They were so appreciative that you also saw the vision for a precinct that’s not just unique for our city but is of international standard that can now attract elite cycling events.</w:t>
      </w:r>
    </w:p>
    <w:p w14:paraId="48BCA14A" w14:textId="77777777" w:rsidR="00435123" w:rsidRPr="00435123" w:rsidRDefault="00435123" w:rsidP="00435123">
      <w:pPr>
        <w:spacing w:after="120"/>
        <w:ind w:left="2517" w:hanging="2517"/>
        <w:rPr>
          <w:lang w:eastAsia="en-US"/>
        </w:rPr>
      </w:pPr>
      <w:r w:rsidRPr="00435123">
        <w:rPr>
          <w:lang w:eastAsia="en-US"/>
        </w:rPr>
        <w:tab/>
        <w:t>The new criterium track features 2 loops. The outer loop is 1,147 metres long and an extended loop of 1,460 metres which provides the opportunity to create different racing options. Those options apparently go clockwise or anticlockwise, I suppose to mix it up. There’s also a shadow track, which was an old track around the outside of the complex. It’s now been repurposed and can be used by the community for walking, jogging and general recreational use so the 2 events don’t clash. Of course, there is the impressive fully accessible clubhouse which will be shared by the Balmoral Cycling Club, Speed Zone Roller Sports Club and a wonderful youth support organisation called Traction.</w:t>
      </w:r>
    </w:p>
    <w:p w14:paraId="078463AF" w14:textId="77777777" w:rsidR="00435123" w:rsidRPr="00435123" w:rsidRDefault="00435123" w:rsidP="00435123">
      <w:pPr>
        <w:spacing w:after="120"/>
        <w:ind w:left="2517" w:hanging="2517"/>
        <w:rPr>
          <w:lang w:eastAsia="en-US"/>
        </w:rPr>
      </w:pPr>
      <w:r w:rsidRPr="00435123">
        <w:rPr>
          <w:lang w:eastAsia="en-US"/>
        </w:rPr>
        <w:tab/>
        <w:t>Traction mentors young people to develop resilience and mental well-being. One of the programs that they deliver teaches young people how to build and maintain a bike and also learn new riding skills, so having a home at BICP (Brisbane International Cycle Park) is very fitting. They do a one-day course and also a 9</w:t>
      </w:r>
      <w:r w:rsidRPr="00435123">
        <w:rPr>
          <w:lang w:eastAsia="en-US"/>
        </w:rPr>
        <w:noBreakHyphen/>
        <w:t>week course on both of those things. There’s also a brand-new, upgraded car park and supporting pathways to connect to the track and clubhouse, as well as the existing junior cricket fields, skate park, basketball half-court and the Vicki Wilson Playground.</w:t>
      </w:r>
    </w:p>
    <w:p w14:paraId="7CF0F535" w14:textId="77777777" w:rsidR="00435123" w:rsidRPr="00435123" w:rsidRDefault="00435123" w:rsidP="00435123">
      <w:pPr>
        <w:spacing w:after="120"/>
        <w:ind w:left="2517" w:hanging="2517"/>
        <w:rPr>
          <w:lang w:eastAsia="en-US"/>
        </w:rPr>
      </w:pPr>
      <w:r w:rsidRPr="00435123">
        <w:rPr>
          <w:lang w:eastAsia="en-US"/>
        </w:rPr>
        <w:tab/>
        <w:t xml:space="preserve">Madam Chair, there were 340 registered riders from every cycling club in South East Queensland for the first criterium race on Saturday. Ordinarily, 200 registrations is considered a really big day, so those increased numbers reflect the level of anticipation and excitement in this cycling community. There were a number of very special guests at the event, Balmoral Cycling Club members, Mike Victor, Gino Cornacchia and Jenine Gale, along with Brisbane Cycling luminary, Dan Hovey. I also hear that keen cyclist and former Councillor for Northgate, Kim Flesser, was there, resplendent in Lycra. I have to say, I was thankful I was not able to attend on the day. </w:t>
      </w:r>
    </w:p>
    <w:p w14:paraId="42FBDAC7" w14:textId="77777777" w:rsidR="00435123" w:rsidRPr="00435123" w:rsidRDefault="00435123" w:rsidP="00435123">
      <w:pPr>
        <w:spacing w:after="120"/>
        <w:ind w:left="2517" w:hanging="2517"/>
        <w:rPr>
          <w:lang w:eastAsia="en-US"/>
        </w:rPr>
      </w:pPr>
      <w:r w:rsidRPr="00435123">
        <w:rPr>
          <w:lang w:eastAsia="en-US"/>
        </w:rPr>
        <w:tab/>
        <w:t>Councillor ATWOOD and Councillor DAVIS did, however, have the honour of ringing the final lap bell in the men’s A</w:t>
      </w:r>
      <w:r w:rsidRPr="00435123">
        <w:rPr>
          <w:lang w:eastAsia="en-US"/>
        </w:rPr>
        <w:noBreakHyphen/>
        <w:t>grade race. Brothers Finn and Liam Walsh fought it out to the very end with a photo finish. Liam, who had just represented Australia in the Track World Championships in Copenhagen, came from behind to pip his younger brother at the post. It was an amazing race to end the fantastic cycling program for the day and while Saturday morning’s competition was all about cycling, the afternoon saw the inline speed skaters take to the track for the first time. During the design phase, it was identified that a new 500-metre inline speed skating track could be integrated into the plan, which would support Brisbane’s growing community of speed skaters. When the track’s not being used for skating, it can be used as a cycle track for the junior racers.</w:t>
      </w:r>
    </w:p>
    <w:p w14:paraId="5304ED1E" w14:textId="77777777" w:rsidR="00435123" w:rsidRPr="00435123" w:rsidRDefault="00435123" w:rsidP="00435123">
      <w:pPr>
        <w:spacing w:after="120"/>
        <w:ind w:left="2517" w:hanging="2517"/>
        <w:rPr>
          <w:lang w:eastAsia="en-US"/>
        </w:rPr>
      </w:pPr>
      <w:r w:rsidRPr="00435123">
        <w:rPr>
          <w:lang w:eastAsia="en-US"/>
        </w:rPr>
        <w:tab/>
        <w:t>Madam Chair, this was a big project. The work was delivered by a Brisbane-based builder, using local contractors and suppliers, including 35 apprentices. The result is fantastic, there was so much positive feedback on Saturday, so many people said it was awesome, it really was the word of the day. In fact, on the Balmoral Cycling Club Facebook page, one member summed it up with, “best day ever”. Madam Chair, this project was built on collective vision and effort. A special mention to Sean, Andy, Gehann and Steve from the Balmoral Racing Club, Win from the speed skating community, Sandy from Traction, Alena and Wade from the project management team in NEWS (Natural Environment, Water and Sustainability), the State and Federal Governments and, of course, Councillor ATWOOD for her advocacy.</w:t>
      </w:r>
    </w:p>
    <w:p w14:paraId="7F097628" w14:textId="77777777" w:rsidR="00435123" w:rsidRPr="00435123" w:rsidRDefault="00435123" w:rsidP="00435123">
      <w:pPr>
        <w:spacing w:after="120"/>
        <w:ind w:left="2517" w:hanging="2517"/>
        <w:rPr>
          <w:lang w:eastAsia="en-US"/>
        </w:rPr>
      </w:pPr>
      <w:r w:rsidRPr="00435123">
        <w:rPr>
          <w:lang w:eastAsia="en-US"/>
        </w:rPr>
        <w:tab/>
        <w:t>The BIC project delivers a legacy for our city with its international standard facilities, the cycling and speed skating community now have a dedicated wheel precinct to train and race right in the heart of the south-eastern suburbs. In the lead up to the Olympics in 2032, this precinct can now host not only local, but national and international events. Madam Chair, we are a sports-loving nation and a city with an enviable subtropical climate and vibrant outdoor style. We’re excited to add this wonderful precinct to support the growing needs of wheeled sports enthusiasts in our city.</w:t>
      </w:r>
    </w:p>
    <w:p w14:paraId="2906C9B4" w14:textId="77777777" w:rsidR="00435123" w:rsidRPr="00435123" w:rsidRDefault="00435123" w:rsidP="00435123">
      <w:pPr>
        <w:spacing w:after="120"/>
        <w:ind w:left="2517" w:hanging="2517"/>
        <w:rPr>
          <w:i/>
          <w:iCs/>
          <w:lang w:eastAsia="en-US"/>
        </w:rPr>
      </w:pPr>
      <w:r w:rsidRPr="00435123">
        <w:rPr>
          <w:i/>
          <w:iCs/>
          <w:lang w:eastAsia="en-US"/>
        </w:rPr>
        <w:lastRenderedPageBreak/>
        <w:t>Councillor interjecting.</w:t>
      </w:r>
    </w:p>
    <w:p w14:paraId="74D072CC" w14:textId="77777777" w:rsidR="009E1564" w:rsidRPr="009E1564" w:rsidRDefault="009E1564" w:rsidP="009E1564">
      <w:pPr>
        <w:spacing w:after="120"/>
        <w:ind w:left="2517" w:hanging="2517"/>
        <w:rPr>
          <w:lang w:eastAsia="en-US"/>
        </w:rPr>
      </w:pPr>
      <w:r w:rsidRPr="009E1564">
        <w:rPr>
          <w:lang w:eastAsia="en-US"/>
        </w:rPr>
        <w:t>Chair:</w:t>
      </w:r>
      <w:r w:rsidRPr="009E1564">
        <w:rPr>
          <w:lang w:eastAsia="en-US"/>
        </w:rPr>
        <w:tab/>
        <w:t>Councillors, that now ends Question Time.</w:t>
      </w:r>
    </w:p>
    <w:p w14:paraId="7BD0F1D2" w14:textId="77777777" w:rsidR="009E1564" w:rsidRPr="009E1564" w:rsidRDefault="009E1564" w:rsidP="009E1564">
      <w:pPr>
        <w:spacing w:after="120"/>
        <w:ind w:left="2517" w:hanging="2517"/>
        <w:rPr>
          <w:i/>
          <w:iCs/>
          <w:lang w:eastAsia="en-US"/>
        </w:rPr>
      </w:pPr>
      <w:r w:rsidRPr="009E1564">
        <w:rPr>
          <w:i/>
          <w:iCs/>
          <w:lang w:eastAsia="en-US"/>
        </w:rPr>
        <w:t>Councillor interjecting.</w:t>
      </w:r>
    </w:p>
    <w:p w14:paraId="19D9ECEB" w14:textId="146426F2" w:rsidR="009E1564" w:rsidRPr="009E1564" w:rsidRDefault="009E1564" w:rsidP="009E1564">
      <w:pPr>
        <w:spacing w:after="120"/>
        <w:ind w:left="2517" w:hanging="2517"/>
        <w:rPr>
          <w:lang w:eastAsia="en-US"/>
        </w:rPr>
      </w:pPr>
      <w:r w:rsidRPr="009E1564">
        <w:rPr>
          <w:lang w:eastAsia="en-US"/>
        </w:rPr>
        <w:t>Chair:</w:t>
      </w:r>
      <w:r w:rsidRPr="009E1564">
        <w:rPr>
          <w:lang w:eastAsia="en-US"/>
        </w:rPr>
        <w:tab/>
        <w:t>Just before we go on to E&amp;C</w:t>
      </w:r>
      <w:r w:rsidR="001322E2">
        <w:rPr>
          <w:lang w:eastAsia="en-US"/>
        </w:rPr>
        <w:t xml:space="preserve"> (Establishment and Coordination)</w:t>
      </w:r>
      <w:r w:rsidRPr="009E1564">
        <w:rPr>
          <w:lang w:eastAsia="en-US"/>
        </w:rPr>
        <w:t>, I do want to just acknowledge—</w:t>
      </w:r>
    </w:p>
    <w:p w14:paraId="5862AEF0" w14:textId="77777777" w:rsidR="009E1564" w:rsidRPr="009E1564" w:rsidRDefault="009E1564" w:rsidP="009E1564">
      <w:pPr>
        <w:spacing w:after="120"/>
        <w:ind w:left="2517" w:hanging="2517"/>
        <w:rPr>
          <w:lang w:eastAsia="en-US"/>
        </w:rPr>
      </w:pPr>
      <w:r w:rsidRPr="009E1564">
        <w:rPr>
          <w:lang w:eastAsia="en-US"/>
        </w:rPr>
        <w:t>Councillor CASSIDY:</w:t>
      </w:r>
      <w:r w:rsidRPr="009E1564">
        <w:rPr>
          <w:lang w:eastAsia="en-US"/>
        </w:rPr>
        <w:tab/>
        <w:t>Point of order.</w:t>
      </w:r>
    </w:p>
    <w:p w14:paraId="5CDE1689" w14:textId="77777777" w:rsidR="009E1564" w:rsidRPr="009E1564" w:rsidRDefault="009E1564" w:rsidP="009E1564">
      <w:pPr>
        <w:spacing w:after="120"/>
        <w:ind w:left="2517" w:hanging="2517"/>
        <w:rPr>
          <w:lang w:eastAsia="en-US"/>
        </w:rPr>
      </w:pPr>
      <w:r w:rsidRPr="009E1564">
        <w:rPr>
          <w:lang w:eastAsia="en-US"/>
        </w:rPr>
        <w:t>Chair:</w:t>
      </w:r>
      <w:r w:rsidRPr="009E1564">
        <w:rPr>
          <w:lang w:eastAsia="en-US"/>
        </w:rPr>
        <w:tab/>
        <w:t>Point of order.</w:t>
      </w:r>
    </w:p>
    <w:p w14:paraId="4F136E72" w14:textId="77777777" w:rsidR="009E1564" w:rsidRPr="009E1564" w:rsidRDefault="009E1564" w:rsidP="009E1564">
      <w:pPr>
        <w:spacing w:after="120"/>
        <w:ind w:left="2517" w:hanging="2517"/>
        <w:rPr>
          <w:lang w:eastAsia="en-US"/>
        </w:rPr>
      </w:pPr>
      <w:r w:rsidRPr="009E1564">
        <w:rPr>
          <w:lang w:eastAsia="en-US"/>
        </w:rPr>
        <w:t>Councillor CASSIDY:</w:t>
      </w:r>
      <w:r w:rsidRPr="009E1564">
        <w:rPr>
          <w:lang w:eastAsia="en-US"/>
        </w:rPr>
        <w:tab/>
        <w:t>The Question Time’s been going for 40 minutes. There is time for another question.</w:t>
      </w:r>
    </w:p>
    <w:p w14:paraId="3780DBBD" w14:textId="77777777" w:rsidR="009E1564" w:rsidRPr="009E1564" w:rsidRDefault="009E1564" w:rsidP="009E1564">
      <w:pPr>
        <w:spacing w:after="120"/>
        <w:ind w:left="2517" w:hanging="2517"/>
        <w:rPr>
          <w:lang w:eastAsia="en-US"/>
        </w:rPr>
      </w:pPr>
      <w:r w:rsidRPr="009E1564">
        <w:rPr>
          <w:lang w:eastAsia="en-US"/>
        </w:rPr>
        <w:t>Chair:</w:t>
      </w:r>
      <w:r w:rsidRPr="009E1564">
        <w:rPr>
          <w:lang w:eastAsia="en-US"/>
        </w:rPr>
        <w:tab/>
        <w:t>Over 40 minutes. Thank you, Councillors—</w:t>
      </w:r>
    </w:p>
    <w:p w14:paraId="657AB0B5" w14:textId="77777777" w:rsidR="009E1564" w:rsidRPr="009E1564" w:rsidRDefault="009E1564" w:rsidP="009E1564">
      <w:pPr>
        <w:spacing w:after="120"/>
        <w:ind w:left="2517" w:hanging="2517"/>
        <w:rPr>
          <w:lang w:eastAsia="en-US"/>
        </w:rPr>
      </w:pPr>
      <w:r w:rsidRPr="009E1564">
        <w:rPr>
          <w:lang w:eastAsia="en-US"/>
        </w:rPr>
        <w:t>Councillor CASSIDY:</w:t>
      </w:r>
      <w:r w:rsidRPr="009E1564">
        <w:rPr>
          <w:lang w:eastAsia="en-US"/>
        </w:rPr>
        <w:tab/>
        <w:t>It started at 2.05—</w:t>
      </w:r>
    </w:p>
    <w:p w14:paraId="2EDA01CC" w14:textId="77777777" w:rsidR="009E1564" w:rsidRPr="009E1564" w:rsidRDefault="009E1564" w:rsidP="009E1564">
      <w:pPr>
        <w:spacing w:after="120"/>
        <w:ind w:left="2517" w:hanging="2517"/>
        <w:rPr>
          <w:lang w:eastAsia="en-US"/>
        </w:rPr>
      </w:pPr>
      <w:r w:rsidRPr="009E1564">
        <w:rPr>
          <w:lang w:eastAsia="en-US"/>
        </w:rPr>
        <w:t>Chair:</w:t>
      </w:r>
      <w:r w:rsidRPr="009E1564">
        <w:rPr>
          <w:lang w:eastAsia="en-US"/>
        </w:rPr>
        <w:tab/>
        <w:t>—and I have called the end of Question Time.</w:t>
      </w:r>
    </w:p>
    <w:p w14:paraId="7C83B41D" w14:textId="77777777" w:rsidR="009E1564" w:rsidRPr="009E1564" w:rsidRDefault="009E1564" w:rsidP="009E1564">
      <w:pPr>
        <w:spacing w:after="120"/>
        <w:ind w:left="2517" w:hanging="2517"/>
        <w:rPr>
          <w:lang w:eastAsia="en-US"/>
        </w:rPr>
      </w:pPr>
      <w:r w:rsidRPr="009E1564">
        <w:rPr>
          <w:lang w:eastAsia="en-US"/>
        </w:rPr>
        <w:t>Councillor CASSIDY:</w:t>
      </w:r>
      <w:r w:rsidRPr="009E1564">
        <w:rPr>
          <w:lang w:eastAsia="en-US"/>
        </w:rPr>
        <w:tab/>
        <w:t>—and that just went 2.40.</w:t>
      </w:r>
    </w:p>
    <w:p w14:paraId="63A1C7E6" w14:textId="77777777" w:rsidR="009E1564" w:rsidRPr="009E1564" w:rsidRDefault="009E1564" w:rsidP="009E1564">
      <w:pPr>
        <w:spacing w:after="120"/>
        <w:ind w:left="2517" w:hanging="2517"/>
        <w:rPr>
          <w:i/>
          <w:iCs/>
          <w:lang w:eastAsia="en-US"/>
        </w:rPr>
      </w:pPr>
      <w:r w:rsidRPr="009E1564">
        <w:rPr>
          <w:i/>
          <w:iCs/>
          <w:lang w:eastAsia="en-US"/>
        </w:rPr>
        <w:t>Councillors interjecting.</w:t>
      </w:r>
    </w:p>
    <w:p w14:paraId="507EBD10" w14:textId="77777777" w:rsidR="009E1564" w:rsidRPr="009E1564" w:rsidRDefault="009E1564" w:rsidP="009E1564">
      <w:pPr>
        <w:spacing w:after="120"/>
        <w:ind w:left="2517" w:hanging="2517"/>
        <w:rPr>
          <w:lang w:eastAsia="en-US"/>
        </w:rPr>
      </w:pPr>
      <w:r w:rsidRPr="009E1564">
        <w:rPr>
          <w:lang w:eastAsia="en-US"/>
        </w:rPr>
        <w:t>Chair:</w:t>
      </w:r>
      <w:r w:rsidRPr="009E1564">
        <w:rPr>
          <w:lang w:eastAsia="en-US"/>
        </w:rPr>
        <w:tab/>
        <w:t>Councillors, a question would take 5 minutes to answer, let alone some questions that take 2 minutes to ask and it must not go over 45 minutes in total. So I am now calling—</w:t>
      </w:r>
    </w:p>
    <w:p w14:paraId="2927E7FB" w14:textId="46806C61" w:rsidR="009E1564" w:rsidRPr="009E1564" w:rsidRDefault="009E1564" w:rsidP="009E1564">
      <w:pPr>
        <w:spacing w:after="120"/>
        <w:ind w:left="2517" w:hanging="2517"/>
        <w:rPr>
          <w:i/>
          <w:iCs/>
          <w:lang w:eastAsia="en-US"/>
        </w:rPr>
      </w:pPr>
      <w:r w:rsidRPr="009E1564">
        <w:rPr>
          <w:i/>
          <w:iCs/>
          <w:lang w:eastAsia="en-US"/>
        </w:rPr>
        <w:t>Councillors interjecting.</w:t>
      </w:r>
    </w:p>
    <w:p w14:paraId="7AFB4180" w14:textId="77777777" w:rsidR="009E1564" w:rsidRPr="009E1564" w:rsidRDefault="009E1564" w:rsidP="009E1564">
      <w:pPr>
        <w:spacing w:after="120"/>
        <w:ind w:left="2517" w:hanging="2517"/>
        <w:rPr>
          <w:lang w:eastAsia="en-US"/>
        </w:rPr>
      </w:pPr>
      <w:r w:rsidRPr="009E1564">
        <w:rPr>
          <w:lang w:eastAsia="en-US"/>
        </w:rPr>
        <w:t>Chair:</w:t>
      </w:r>
      <w:r w:rsidRPr="009E1564">
        <w:rPr>
          <w:lang w:eastAsia="en-US"/>
        </w:rPr>
        <w:tab/>
        <w:t>Question Time now ends.</w:t>
      </w:r>
    </w:p>
    <w:p w14:paraId="140CC9FB" w14:textId="77777777" w:rsidR="009E1564" w:rsidRPr="009E1564" w:rsidRDefault="009E1564" w:rsidP="009E1564">
      <w:pPr>
        <w:spacing w:after="120"/>
        <w:ind w:left="2517" w:hanging="2517"/>
        <w:rPr>
          <w:i/>
          <w:iCs/>
          <w:lang w:eastAsia="en-US"/>
        </w:rPr>
      </w:pPr>
      <w:r w:rsidRPr="009E1564">
        <w:rPr>
          <w:i/>
          <w:iCs/>
          <w:lang w:eastAsia="en-US"/>
        </w:rPr>
        <w:t>Councillors interjecting.</w:t>
      </w:r>
    </w:p>
    <w:p w14:paraId="49AD6D09" w14:textId="77777777" w:rsidR="009E1564" w:rsidRPr="009E1564" w:rsidRDefault="009E1564" w:rsidP="009E1564">
      <w:pPr>
        <w:spacing w:after="120"/>
        <w:ind w:left="2517" w:hanging="2517"/>
        <w:rPr>
          <w:lang w:eastAsia="en-US"/>
        </w:rPr>
      </w:pPr>
      <w:r w:rsidRPr="009E1564">
        <w:rPr>
          <w:lang w:eastAsia="en-US"/>
        </w:rPr>
        <w:t>Chair:</w:t>
      </w:r>
      <w:r w:rsidRPr="009E1564">
        <w:rPr>
          <w:lang w:eastAsia="en-US"/>
        </w:rPr>
        <w:tab/>
        <w:t>Thank you and before I was rudely interrupted—</w:t>
      </w:r>
    </w:p>
    <w:p w14:paraId="1D3CDDB8" w14:textId="77777777" w:rsidR="009E1564" w:rsidRPr="009E1564" w:rsidRDefault="009E1564" w:rsidP="009E1564">
      <w:pPr>
        <w:spacing w:after="120"/>
        <w:ind w:left="2517" w:hanging="2517"/>
        <w:rPr>
          <w:lang w:eastAsia="en-US"/>
        </w:rPr>
      </w:pPr>
      <w:r w:rsidRPr="009E1564">
        <w:rPr>
          <w:lang w:eastAsia="en-US"/>
        </w:rPr>
        <w:t>Councillor JOHNSTON:</w:t>
      </w:r>
      <w:r w:rsidRPr="009E1564">
        <w:rPr>
          <w:lang w:eastAsia="en-US"/>
        </w:rPr>
        <w:tab/>
        <w:t>Point of order, Madam Chair.</w:t>
      </w:r>
    </w:p>
    <w:p w14:paraId="4312A174" w14:textId="77777777" w:rsidR="009E1564" w:rsidRPr="009E1564" w:rsidRDefault="009E1564" w:rsidP="009E1564">
      <w:pPr>
        <w:spacing w:after="120"/>
        <w:ind w:left="2517" w:hanging="2517"/>
        <w:rPr>
          <w:i/>
          <w:iCs/>
          <w:lang w:eastAsia="en-US"/>
        </w:rPr>
      </w:pPr>
      <w:r w:rsidRPr="009E1564">
        <w:rPr>
          <w:i/>
          <w:iCs/>
          <w:lang w:eastAsia="en-US"/>
        </w:rPr>
        <w:t>Councillors interjecting.</w:t>
      </w:r>
    </w:p>
    <w:p w14:paraId="3CC8AF2A" w14:textId="77777777" w:rsidR="009E1564" w:rsidRPr="009E1564" w:rsidRDefault="009E1564" w:rsidP="009E1564">
      <w:pPr>
        <w:spacing w:after="120"/>
        <w:ind w:left="2517" w:hanging="2517"/>
        <w:rPr>
          <w:lang w:eastAsia="en-US"/>
        </w:rPr>
      </w:pPr>
      <w:r w:rsidRPr="009E1564">
        <w:rPr>
          <w:lang w:eastAsia="en-US"/>
        </w:rPr>
        <w:t>Chair:</w:t>
      </w:r>
      <w:r w:rsidRPr="009E1564">
        <w:rPr>
          <w:lang w:eastAsia="en-US"/>
        </w:rPr>
        <w:tab/>
        <w:t xml:space="preserve">Point of order, Councillor JOHNSTON. </w:t>
      </w:r>
    </w:p>
    <w:p w14:paraId="79F4B7CB" w14:textId="77777777" w:rsidR="009E1564" w:rsidRPr="009E1564" w:rsidRDefault="009E1564" w:rsidP="009E1564">
      <w:pPr>
        <w:spacing w:after="120"/>
        <w:ind w:left="2517" w:hanging="2517"/>
        <w:rPr>
          <w:i/>
          <w:iCs/>
          <w:lang w:eastAsia="en-US"/>
        </w:rPr>
      </w:pPr>
      <w:r w:rsidRPr="009E1564">
        <w:rPr>
          <w:i/>
          <w:iCs/>
          <w:lang w:eastAsia="en-US"/>
        </w:rPr>
        <w:t>Councillors interjecting.</w:t>
      </w:r>
    </w:p>
    <w:p w14:paraId="3C3BE946" w14:textId="77777777" w:rsidR="009E1564" w:rsidRPr="009E1564" w:rsidRDefault="009E1564" w:rsidP="009E1564">
      <w:pPr>
        <w:spacing w:after="120"/>
        <w:ind w:left="2517" w:hanging="2517"/>
        <w:rPr>
          <w:lang w:eastAsia="en-US"/>
        </w:rPr>
      </w:pPr>
      <w:r w:rsidRPr="009E1564">
        <w:rPr>
          <w:lang w:eastAsia="en-US"/>
        </w:rPr>
        <w:t>Chair:</w:t>
      </w:r>
      <w:r w:rsidRPr="009E1564">
        <w:rPr>
          <w:lang w:eastAsia="en-US"/>
        </w:rPr>
        <w:tab/>
        <w:t>Councillor CASSIDY.</w:t>
      </w:r>
    </w:p>
    <w:p w14:paraId="6170E617" w14:textId="77777777" w:rsidR="009E1564" w:rsidRPr="009E1564" w:rsidRDefault="009E1564" w:rsidP="009E1564">
      <w:pPr>
        <w:spacing w:after="120"/>
        <w:ind w:left="2517" w:hanging="2517"/>
        <w:rPr>
          <w:i/>
          <w:iCs/>
          <w:lang w:eastAsia="en-US"/>
        </w:rPr>
      </w:pPr>
      <w:r w:rsidRPr="009E1564">
        <w:rPr>
          <w:i/>
          <w:iCs/>
          <w:lang w:eastAsia="en-US"/>
        </w:rPr>
        <w:t>Councillors interjecting.</w:t>
      </w:r>
    </w:p>
    <w:p w14:paraId="4337DB05" w14:textId="77777777" w:rsidR="009E1564" w:rsidRPr="009E1564" w:rsidRDefault="009E1564" w:rsidP="009E1564">
      <w:pPr>
        <w:spacing w:after="120"/>
        <w:ind w:left="2517" w:hanging="2517"/>
        <w:rPr>
          <w:lang w:eastAsia="en-US"/>
        </w:rPr>
      </w:pPr>
      <w:r w:rsidRPr="009E1564">
        <w:rPr>
          <w:lang w:eastAsia="en-US"/>
        </w:rPr>
        <w:t>Chair:</w:t>
      </w:r>
      <w:r w:rsidRPr="009E1564">
        <w:rPr>
          <w:lang w:eastAsia="en-US"/>
        </w:rPr>
        <w:tab/>
        <w:t>Councillor CASSIDY.</w:t>
      </w:r>
    </w:p>
    <w:p w14:paraId="50DA206A" w14:textId="77777777" w:rsidR="009E1564" w:rsidRPr="009E1564" w:rsidRDefault="009E1564" w:rsidP="009E1564">
      <w:pPr>
        <w:spacing w:after="120"/>
        <w:ind w:left="2517" w:hanging="2517"/>
        <w:rPr>
          <w:i/>
          <w:iCs/>
          <w:lang w:eastAsia="en-US"/>
        </w:rPr>
      </w:pPr>
      <w:r w:rsidRPr="009E1564">
        <w:rPr>
          <w:i/>
          <w:iCs/>
          <w:lang w:eastAsia="en-US"/>
        </w:rPr>
        <w:t>Councillors interjecting.</w:t>
      </w:r>
    </w:p>
    <w:p w14:paraId="5B1A54ED" w14:textId="77777777" w:rsidR="009E1564" w:rsidRPr="009E1564" w:rsidRDefault="009E1564" w:rsidP="009E1564">
      <w:pPr>
        <w:spacing w:after="120"/>
        <w:ind w:left="2517" w:hanging="2517"/>
        <w:rPr>
          <w:lang w:eastAsia="en-US"/>
        </w:rPr>
      </w:pPr>
      <w:r w:rsidRPr="009E1564">
        <w:rPr>
          <w:lang w:eastAsia="en-US"/>
        </w:rPr>
        <w:t>Chair:</w:t>
      </w:r>
      <w:r w:rsidRPr="009E1564">
        <w:rPr>
          <w:lang w:eastAsia="en-US"/>
        </w:rPr>
        <w:tab/>
        <w:t>You choose to call out and waste Question Time, that is on you. Now I do not—</w:t>
      </w:r>
    </w:p>
    <w:p w14:paraId="1C3900CF" w14:textId="77777777" w:rsidR="009E1564" w:rsidRPr="009E1564" w:rsidRDefault="009E1564" w:rsidP="009E1564">
      <w:pPr>
        <w:spacing w:after="120"/>
        <w:ind w:left="2517" w:hanging="2517"/>
        <w:rPr>
          <w:i/>
          <w:iCs/>
          <w:lang w:eastAsia="en-US"/>
        </w:rPr>
      </w:pPr>
      <w:r w:rsidRPr="009E1564">
        <w:rPr>
          <w:i/>
          <w:iCs/>
          <w:lang w:eastAsia="en-US"/>
        </w:rPr>
        <w:t>Councillors interjecting.</w:t>
      </w:r>
    </w:p>
    <w:p w14:paraId="51E0D094" w14:textId="77777777" w:rsidR="009E1564" w:rsidRPr="009E1564" w:rsidRDefault="009E1564" w:rsidP="009E1564">
      <w:pPr>
        <w:spacing w:after="120"/>
        <w:ind w:left="2517" w:hanging="2517"/>
        <w:rPr>
          <w:lang w:eastAsia="en-US"/>
        </w:rPr>
      </w:pPr>
      <w:r w:rsidRPr="009E1564">
        <w:rPr>
          <w:lang w:eastAsia="en-US"/>
        </w:rPr>
        <w:t>Chair:</w:t>
      </w:r>
      <w:r w:rsidRPr="009E1564">
        <w:rPr>
          <w:lang w:eastAsia="en-US"/>
        </w:rPr>
        <w:tab/>
        <w:t xml:space="preserve">I ask you to stop calling out and debating with me. </w:t>
      </w:r>
    </w:p>
    <w:p w14:paraId="38AE8D44" w14:textId="77777777" w:rsidR="009E1564" w:rsidRPr="009E1564" w:rsidRDefault="009E1564" w:rsidP="009E1564">
      <w:pPr>
        <w:spacing w:after="120"/>
        <w:ind w:left="2517" w:hanging="2517"/>
        <w:rPr>
          <w:lang w:eastAsia="en-US"/>
        </w:rPr>
      </w:pPr>
      <w:r w:rsidRPr="009E1564">
        <w:rPr>
          <w:lang w:eastAsia="en-US"/>
        </w:rPr>
        <w:tab/>
        <w:t xml:space="preserve">One moment please, Councillor JOHNSTON. </w:t>
      </w:r>
    </w:p>
    <w:p w14:paraId="1B6E38D4" w14:textId="77777777" w:rsidR="009E1564" w:rsidRPr="009E1564" w:rsidRDefault="009E1564" w:rsidP="009E1564">
      <w:pPr>
        <w:spacing w:after="120"/>
        <w:ind w:left="2517" w:hanging="2517"/>
        <w:rPr>
          <w:lang w:eastAsia="en-US"/>
        </w:rPr>
      </w:pPr>
      <w:r w:rsidRPr="009E1564">
        <w:rPr>
          <w:lang w:eastAsia="en-US"/>
        </w:rPr>
        <w:tab/>
        <w:t xml:space="preserve">While I do formally warn you, Councillor CASSIDY and next time it will be on the record. </w:t>
      </w:r>
    </w:p>
    <w:p w14:paraId="6E86EFA9" w14:textId="77777777" w:rsidR="009E1564" w:rsidRPr="009E1564" w:rsidRDefault="009E1564" w:rsidP="009E1564">
      <w:pPr>
        <w:spacing w:after="120"/>
        <w:ind w:left="2517" w:hanging="2517"/>
        <w:rPr>
          <w:lang w:eastAsia="en-US"/>
        </w:rPr>
      </w:pPr>
      <w:r w:rsidRPr="009E1564">
        <w:rPr>
          <w:lang w:eastAsia="en-US"/>
        </w:rPr>
        <w:tab/>
        <w:t>Councillor JOHNSTON.</w:t>
      </w:r>
    </w:p>
    <w:p w14:paraId="225E25D0" w14:textId="0C8C880E" w:rsidR="00605139" w:rsidRDefault="009E1564" w:rsidP="00605139">
      <w:pPr>
        <w:ind w:left="2517" w:hanging="2517"/>
        <w:rPr>
          <w:b/>
          <w:bCs/>
          <w:u w:val="single"/>
        </w:rPr>
      </w:pPr>
      <w:r w:rsidRPr="009E1564">
        <w:rPr>
          <w:lang w:eastAsia="en-US"/>
        </w:rPr>
        <w:t>Councillor JOHNSTON:</w:t>
      </w:r>
      <w:r w:rsidRPr="009E1564">
        <w:rPr>
          <w:lang w:eastAsia="en-US"/>
        </w:rPr>
        <w:tab/>
        <w:t>Yes, Madam Chairman. As you are failing to fairly allocate the required Question Time under the Meetings Local Law for the benefit of all Councillors</w:t>
      </w:r>
      <w:r w:rsidR="00605139">
        <w:rPr>
          <w:lang w:eastAsia="en-US"/>
        </w:rPr>
        <w:t>—</w:t>
      </w:r>
    </w:p>
    <w:p w14:paraId="3C90483C" w14:textId="77777777" w:rsidR="00435123" w:rsidRPr="001904D2" w:rsidRDefault="00435123" w:rsidP="00B024BA">
      <w:pPr>
        <w:rPr>
          <w:b/>
          <w:bCs/>
          <w:u w:val="single"/>
        </w:rPr>
      </w:pPr>
    </w:p>
    <w:p w14:paraId="47D3A123" w14:textId="77777777" w:rsidR="007219A5" w:rsidRPr="007219A5" w:rsidRDefault="007219A5" w:rsidP="007219A5">
      <w:pPr>
        <w:jc w:val="left"/>
        <w:rPr>
          <w:b/>
          <w:szCs w:val="18"/>
        </w:rPr>
      </w:pPr>
      <w:r w:rsidRPr="007219A5">
        <w:rPr>
          <w:b/>
          <w:szCs w:val="18"/>
        </w:rPr>
        <w:t>PROCEDURAL MOTION – MOTION OF DISSENT</w:t>
      </w:r>
    </w:p>
    <w:tbl>
      <w:tblPr>
        <w:tblStyle w:val="TableGrid"/>
        <w:tblW w:w="9067" w:type="dxa"/>
        <w:tblLook w:val="04A0" w:firstRow="1" w:lastRow="0" w:firstColumn="1" w:lastColumn="0" w:noHBand="0" w:noVBand="1"/>
      </w:tblPr>
      <w:tblGrid>
        <w:gridCol w:w="9067"/>
      </w:tblGrid>
      <w:tr w:rsidR="007219A5" w:rsidRPr="007219A5" w14:paraId="63FDC608" w14:textId="77777777" w:rsidTr="008757EA">
        <w:tc>
          <w:tcPr>
            <w:tcW w:w="9067" w:type="dxa"/>
          </w:tcPr>
          <w:p w14:paraId="1CD989A5" w14:textId="268DFC8C" w:rsidR="007219A5" w:rsidRPr="007219A5" w:rsidRDefault="008757EA" w:rsidP="007219A5">
            <w:pPr>
              <w:jc w:val="right"/>
              <w:rPr>
                <w:rFonts w:ascii="Arial" w:hAnsi="Arial"/>
                <w:b/>
                <w:sz w:val="28"/>
              </w:rPr>
            </w:pPr>
            <w:r>
              <w:rPr>
                <w:rFonts w:ascii="Arial" w:hAnsi="Arial"/>
                <w:b/>
                <w:sz w:val="28"/>
              </w:rPr>
              <w:t>270</w:t>
            </w:r>
            <w:r w:rsidR="007219A5" w:rsidRPr="007219A5">
              <w:rPr>
                <w:rFonts w:ascii="Arial" w:hAnsi="Arial"/>
                <w:b/>
                <w:sz w:val="28"/>
              </w:rPr>
              <w:t>/2024-25</w:t>
            </w:r>
          </w:p>
          <w:p w14:paraId="60822ED2" w14:textId="6FF177FC" w:rsidR="007219A5" w:rsidRPr="007219A5" w:rsidRDefault="007219A5" w:rsidP="007219A5">
            <w:pPr>
              <w:tabs>
                <w:tab w:val="left" w:pos="-1440"/>
              </w:tabs>
            </w:pPr>
            <w:r w:rsidRPr="007219A5">
              <w:t xml:space="preserve">Councillor </w:t>
            </w:r>
            <w:r>
              <w:rPr>
                <w:snapToGrid w:val="0"/>
                <w:lang w:val="en-US" w:eastAsia="en-US"/>
              </w:rPr>
              <w:t>Nicole JOHNSTON</w:t>
            </w:r>
            <w:r w:rsidRPr="007219A5">
              <w:t xml:space="preserve"> moved, seconded by Councillor </w:t>
            </w:r>
            <w:r>
              <w:rPr>
                <w:snapToGrid w:val="0"/>
                <w:lang w:val="en-US" w:eastAsia="en-US"/>
              </w:rPr>
              <w:t>Steve GRIFFITHS</w:t>
            </w:r>
            <w:r w:rsidRPr="007219A5">
              <w:t xml:space="preserve">, that the Chair’s ruling be dissented from. </w:t>
            </w:r>
          </w:p>
          <w:p w14:paraId="7D4B0ABF" w14:textId="77777777" w:rsidR="007219A5" w:rsidRPr="007219A5" w:rsidRDefault="007219A5" w:rsidP="007219A5">
            <w:pPr>
              <w:tabs>
                <w:tab w:val="left" w:pos="-1440"/>
              </w:tabs>
            </w:pPr>
          </w:p>
          <w:p w14:paraId="42E84722" w14:textId="77777777" w:rsidR="007219A5" w:rsidRPr="007219A5" w:rsidRDefault="007219A5" w:rsidP="007219A5">
            <w:pPr>
              <w:jc w:val="left"/>
              <w:rPr>
                <w:b/>
                <w:szCs w:val="18"/>
              </w:rPr>
            </w:pPr>
            <w:r w:rsidRPr="007219A5">
              <w:t xml:space="preserve">Upon being submitted to the Chamber, the motion of dissent was declared </w:t>
            </w:r>
            <w:r w:rsidRPr="007219A5">
              <w:rPr>
                <w:b/>
              </w:rPr>
              <w:t>lost</w:t>
            </w:r>
            <w:r w:rsidRPr="007219A5">
              <w:t xml:space="preserve"> on the voices.</w:t>
            </w:r>
          </w:p>
        </w:tc>
      </w:tr>
    </w:tbl>
    <w:p w14:paraId="5D6337B4" w14:textId="77777777" w:rsidR="00EC5629" w:rsidRDefault="00EC5629" w:rsidP="00AE0556">
      <w:pPr>
        <w:rPr>
          <w:highlight w:val="yellow"/>
        </w:rPr>
      </w:pPr>
    </w:p>
    <w:p w14:paraId="48004F7B" w14:textId="45B77952" w:rsidR="00AE0556" w:rsidRPr="00AE0556" w:rsidRDefault="00AE0556" w:rsidP="00605139">
      <w:pPr>
        <w:keepNext/>
        <w:keepLines/>
        <w:widowControl w:val="0"/>
        <w:rPr>
          <w:snapToGrid w:val="0"/>
          <w:lang w:eastAsia="en-US"/>
        </w:rPr>
      </w:pPr>
      <w:r w:rsidRPr="00AE0556">
        <w:rPr>
          <w:snapToGrid w:val="0"/>
          <w:lang w:eastAsia="en-US"/>
        </w:rPr>
        <w:lastRenderedPageBreak/>
        <w:t xml:space="preserve">Thereupon, Councillors </w:t>
      </w:r>
      <w:r>
        <w:rPr>
          <w:snapToGrid w:val="0"/>
          <w:lang w:val="en-US" w:eastAsia="en-US"/>
        </w:rPr>
        <w:t>Nicole JOHNSTON</w:t>
      </w:r>
      <w:r w:rsidRPr="00AE0556">
        <w:rPr>
          <w:snapToGrid w:val="0"/>
          <w:lang w:eastAsia="en-US"/>
        </w:rPr>
        <w:t xml:space="preserve"> and </w:t>
      </w:r>
      <w:r>
        <w:rPr>
          <w:snapToGrid w:val="0"/>
          <w:lang w:val="en-US" w:eastAsia="en-US"/>
        </w:rPr>
        <w:t>Steve GRIFFITHS</w:t>
      </w:r>
      <w:r w:rsidRPr="00AE0556">
        <w:rPr>
          <w:snapToGrid w:val="0"/>
          <w:lang w:eastAsia="en-US"/>
        </w:rPr>
        <w:t xml:space="preserve"> immediately rose and called for a division, which resulted in the motion being declared </w:t>
      </w:r>
      <w:r w:rsidRPr="00AE0556">
        <w:rPr>
          <w:b/>
          <w:snapToGrid w:val="0"/>
          <w:lang w:eastAsia="en-US"/>
        </w:rPr>
        <w:t>lost</w:t>
      </w:r>
      <w:r w:rsidRPr="00B024BA">
        <w:rPr>
          <w:bCs/>
          <w:snapToGrid w:val="0"/>
          <w:lang w:eastAsia="en-US"/>
        </w:rPr>
        <w:t>.</w:t>
      </w:r>
    </w:p>
    <w:p w14:paraId="4EF5F72D" w14:textId="77777777" w:rsidR="00AE0556" w:rsidRPr="00AE0556" w:rsidRDefault="00AE0556" w:rsidP="00AE0556">
      <w:pPr>
        <w:widowControl w:val="0"/>
        <w:rPr>
          <w:snapToGrid w:val="0"/>
          <w:lang w:eastAsia="en-US"/>
        </w:rPr>
      </w:pPr>
    </w:p>
    <w:p w14:paraId="4D185CDA" w14:textId="77777777" w:rsidR="00AE0556" w:rsidRPr="00AE0556" w:rsidRDefault="00AE0556" w:rsidP="00AE0556">
      <w:pPr>
        <w:widowControl w:val="0"/>
        <w:rPr>
          <w:snapToGrid w:val="0"/>
          <w:lang w:eastAsia="en-US"/>
        </w:rPr>
      </w:pPr>
      <w:r w:rsidRPr="00AE0556">
        <w:rPr>
          <w:snapToGrid w:val="0"/>
          <w:lang w:eastAsia="en-US"/>
        </w:rPr>
        <w:t>The voting was as follows:</w:t>
      </w:r>
    </w:p>
    <w:p w14:paraId="3AAEF96D" w14:textId="77777777" w:rsidR="00AE0556" w:rsidRPr="00AE0556" w:rsidRDefault="00AE0556" w:rsidP="00AE0556">
      <w:pPr>
        <w:widowControl w:val="0"/>
        <w:tabs>
          <w:tab w:val="left" w:pos="-1440"/>
        </w:tabs>
        <w:rPr>
          <w:snapToGrid w:val="0"/>
          <w:lang w:eastAsia="en-US"/>
        </w:rPr>
      </w:pPr>
    </w:p>
    <w:p w14:paraId="65A3A974" w14:textId="4993CCFD" w:rsidR="00AE0556" w:rsidRPr="00AE0556" w:rsidRDefault="00AE0556" w:rsidP="00AE0556">
      <w:pPr>
        <w:widowControl w:val="0"/>
        <w:tabs>
          <w:tab w:val="left" w:pos="-1440"/>
        </w:tabs>
        <w:ind w:left="2160" w:hanging="2160"/>
        <w:rPr>
          <w:snapToGrid w:val="0"/>
          <w:lang w:eastAsia="en-US"/>
        </w:rPr>
      </w:pPr>
      <w:r w:rsidRPr="00AE0556">
        <w:rPr>
          <w:snapToGrid w:val="0"/>
          <w:lang w:eastAsia="en-US"/>
        </w:rPr>
        <w:t xml:space="preserve">AYES: </w:t>
      </w:r>
      <w:r w:rsidRPr="00635DF3">
        <w:rPr>
          <w:snapToGrid w:val="0"/>
          <w:lang w:eastAsia="en-US"/>
        </w:rPr>
        <w:t>7</w:t>
      </w:r>
      <w:r w:rsidRPr="00AE0556">
        <w:rPr>
          <w:snapToGrid w:val="0"/>
          <w:lang w:eastAsia="en-US"/>
        </w:rPr>
        <w:t xml:space="preserve"> -</w:t>
      </w:r>
      <w:r w:rsidRPr="00AE0556">
        <w:rPr>
          <w:snapToGrid w:val="0"/>
          <w:lang w:eastAsia="en-US"/>
        </w:rPr>
        <w:tab/>
        <w:t>The Leader of the OPPOSITION, Councillor Jared CASSIDY, and Councillors Lucy COLLIER, Steve GRIFFITHS, Emily KIM, Charles STRUNK, Seal CHONG WAH and Nicole JOHNSTON.</w:t>
      </w:r>
    </w:p>
    <w:p w14:paraId="52A8C5B2" w14:textId="77777777" w:rsidR="00AE0556" w:rsidRPr="00AE0556" w:rsidRDefault="00AE0556" w:rsidP="00AE0556">
      <w:pPr>
        <w:widowControl w:val="0"/>
        <w:ind w:left="2160" w:hanging="2160"/>
        <w:rPr>
          <w:snapToGrid w:val="0"/>
          <w:lang w:eastAsia="en-US"/>
        </w:rPr>
      </w:pPr>
    </w:p>
    <w:p w14:paraId="2FB50F7D" w14:textId="72DACA7F" w:rsidR="00AE0556" w:rsidRPr="00AE0556" w:rsidRDefault="00AE0556" w:rsidP="00AE0556">
      <w:pPr>
        <w:widowControl w:val="0"/>
        <w:ind w:left="2160" w:hanging="2160"/>
        <w:rPr>
          <w:snapToGrid w:val="0"/>
          <w:lang w:eastAsia="en-US"/>
        </w:rPr>
      </w:pPr>
      <w:r w:rsidRPr="00AE0556">
        <w:rPr>
          <w:snapToGrid w:val="0"/>
          <w:lang w:eastAsia="en-US"/>
        </w:rPr>
        <w:t xml:space="preserve">NOES: </w:t>
      </w:r>
      <w:r w:rsidRPr="00635DF3">
        <w:rPr>
          <w:snapToGrid w:val="0"/>
          <w:lang w:eastAsia="en-US"/>
        </w:rPr>
        <w:t>17</w:t>
      </w:r>
      <w:r w:rsidRPr="00AE0556">
        <w:rPr>
          <w:snapToGrid w:val="0"/>
          <w:lang w:eastAsia="en-US"/>
        </w:rPr>
        <w:t xml:space="preserve"> -</w:t>
      </w:r>
      <w:r w:rsidRPr="00AE0556">
        <w:rPr>
          <w:snapToGrid w:val="0"/>
          <w:lang w:eastAsia="en-US"/>
        </w:rPr>
        <w:tab/>
        <w:t xml:space="preserve">The Right Honourable, the LORD MAYOR, Councillor Adrian SCHRINNER, DEPUTY MAYOR, Councillor Krista ADAMS, and Councillors Greg ADERMANN, Lisa ATWOOD, </w:t>
      </w:r>
      <w:r w:rsidRPr="00AE0556">
        <w:rPr>
          <w:lang w:val="en-US"/>
        </w:rPr>
        <w:t xml:space="preserve">Fiona CUNNINGHAM, Julia DIXON, Alex GIVNEY, </w:t>
      </w:r>
      <w:r w:rsidRPr="00AE0556">
        <w:rPr>
          <w:snapToGrid w:val="0"/>
          <w:lang w:eastAsia="en-US"/>
        </w:rPr>
        <w:t>Vicki HOWARD, Steven HUANG, Sarah HUTTON, Sandy LANDERS, Kim MARX, Ryan MURPHY, Danita PARRY, Steven TOOMEY, Andrew WINES and Penny WOLFF.</w:t>
      </w:r>
    </w:p>
    <w:p w14:paraId="6344AD97" w14:textId="77777777" w:rsidR="00635DF3" w:rsidRDefault="00635DF3" w:rsidP="00635DF3">
      <w:pPr>
        <w:rPr>
          <w:highlight w:val="yellow"/>
        </w:rPr>
      </w:pPr>
    </w:p>
    <w:bookmarkEnd w:id="10"/>
    <w:p w14:paraId="4AEE0288" w14:textId="5FD08317" w:rsidR="001A027C" w:rsidRPr="001A027C" w:rsidRDefault="001A027C" w:rsidP="001A027C">
      <w:pPr>
        <w:spacing w:after="120"/>
        <w:ind w:left="2517" w:hanging="2517"/>
        <w:rPr>
          <w:lang w:eastAsia="en-US"/>
        </w:rPr>
      </w:pPr>
      <w:r w:rsidRPr="001A027C">
        <w:rPr>
          <w:lang w:eastAsia="en-US"/>
        </w:rPr>
        <w:t>Chair:</w:t>
      </w:r>
      <w:r w:rsidRPr="001A027C">
        <w:rPr>
          <w:lang w:eastAsia="en-US"/>
        </w:rPr>
        <w:tab/>
        <w:t xml:space="preserve">For all Councillors, section 33(2), </w:t>
      </w:r>
      <w:r w:rsidR="000845EE">
        <w:rPr>
          <w:lang w:eastAsia="en-US"/>
        </w:rPr>
        <w:t>“</w:t>
      </w:r>
      <w:r w:rsidRPr="001A027C">
        <w:rPr>
          <w:lang w:eastAsia="en-US"/>
        </w:rPr>
        <w:t>Question Time must not exceed 45 minutes.</w:t>
      </w:r>
      <w:r w:rsidR="000845EE">
        <w:rPr>
          <w:lang w:eastAsia="en-US"/>
        </w:rPr>
        <w:t>”</w:t>
      </w:r>
    </w:p>
    <w:p w14:paraId="27E3E9C8" w14:textId="77777777" w:rsidR="001A027C" w:rsidRPr="001A027C" w:rsidRDefault="001A027C" w:rsidP="001A027C">
      <w:pPr>
        <w:spacing w:after="120"/>
        <w:ind w:left="2517" w:hanging="2517"/>
        <w:rPr>
          <w:i/>
          <w:iCs/>
          <w:lang w:eastAsia="en-US"/>
        </w:rPr>
      </w:pPr>
      <w:r w:rsidRPr="001A027C">
        <w:rPr>
          <w:i/>
          <w:iCs/>
          <w:lang w:eastAsia="en-US"/>
        </w:rPr>
        <w:t>Councillor interjecting.</w:t>
      </w:r>
    </w:p>
    <w:p w14:paraId="6D8C7758" w14:textId="77777777" w:rsidR="001A027C" w:rsidRPr="001A027C" w:rsidRDefault="001A027C" w:rsidP="001A027C">
      <w:pPr>
        <w:spacing w:after="120"/>
        <w:ind w:left="2517" w:hanging="2517"/>
        <w:rPr>
          <w:lang w:eastAsia="en-US"/>
        </w:rPr>
      </w:pPr>
      <w:r w:rsidRPr="001A027C">
        <w:rPr>
          <w:lang w:eastAsia="en-US"/>
        </w:rPr>
        <w:t>Chair:</w:t>
      </w:r>
      <w:r w:rsidRPr="001A027C">
        <w:rPr>
          <w:lang w:eastAsia="en-US"/>
        </w:rPr>
        <w:tab/>
        <w:t xml:space="preserve">Councillor COLLIER. </w:t>
      </w:r>
    </w:p>
    <w:p w14:paraId="40CB5511" w14:textId="2A23185A" w:rsidR="001A027C" w:rsidRPr="001A027C" w:rsidRDefault="001A027C" w:rsidP="001A027C">
      <w:pPr>
        <w:spacing w:after="120"/>
        <w:ind w:left="2517" w:hanging="2517"/>
        <w:rPr>
          <w:lang w:eastAsia="en-US"/>
        </w:rPr>
      </w:pPr>
      <w:r w:rsidRPr="001A027C">
        <w:rPr>
          <w:lang w:eastAsia="en-US"/>
        </w:rPr>
        <w:tab/>
        <w:t>Now, before I was rudely interrupted</w:t>
      </w:r>
      <w:r w:rsidR="000845EE">
        <w:rPr>
          <w:lang w:eastAsia="en-US"/>
        </w:rPr>
        <w:t>,</w:t>
      </w:r>
      <w:r w:rsidRPr="001A027C">
        <w:rPr>
          <w:lang w:eastAsia="en-US"/>
        </w:rPr>
        <w:t xml:space="preserve"> I was just about to acknowledge a former Council orderly, Richard Ang, who is in our Public Gallery. </w:t>
      </w:r>
    </w:p>
    <w:p w14:paraId="538B4ECE" w14:textId="77777777" w:rsidR="001A027C" w:rsidRPr="001A027C" w:rsidRDefault="001A027C" w:rsidP="001A027C">
      <w:pPr>
        <w:ind w:left="2517" w:hanging="2517"/>
        <w:rPr>
          <w:lang w:eastAsia="en-US"/>
        </w:rPr>
      </w:pPr>
      <w:r w:rsidRPr="001A027C">
        <w:rPr>
          <w:lang w:eastAsia="en-US"/>
        </w:rPr>
        <w:tab/>
        <w:t xml:space="preserve">Thank you, Councillors. </w:t>
      </w:r>
    </w:p>
    <w:p w14:paraId="5EE2C596" w14:textId="59003629" w:rsidR="00885F63" w:rsidRDefault="00885F63" w:rsidP="00885F63">
      <w:pPr>
        <w:rPr>
          <w:sz w:val="22"/>
        </w:rPr>
      </w:pPr>
    </w:p>
    <w:p w14:paraId="782AA054" w14:textId="77777777" w:rsidR="00985D2D" w:rsidRDefault="00985D2D" w:rsidP="00885F63">
      <w:pPr>
        <w:rPr>
          <w:sz w:val="22"/>
        </w:rPr>
      </w:pPr>
    </w:p>
    <w:p w14:paraId="3CC2F285" w14:textId="77777777" w:rsidR="00885F63" w:rsidRDefault="00885F63" w:rsidP="00885F63">
      <w:pPr>
        <w:pStyle w:val="Heading2"/>
      </w:pPr>
      <w:bookmarkStart w:id="11" w:name="_Toc184042389"/>
      <w:r w:rsidRPr="00605D85">
        <w:t xml:space="preserve">CONSIDERATION </w:t>
      </w:r>
      <w:r>
        <w:t>OF COMMITTEE REPORTS:</w:t>
      </w:r>
      <w:bookmarkEnd w:id="11"/>
    </w:p>
    <w:p w14:paraId="2B83E041" w14:textId="77777777" w:rsidR="00635DF3" w:rsidRDefault="00635DF3" w:rsidP="00885F63"/>
    <w:p w14:paraId="01FE2A5F" w14:textId="77777777" w:rsidR="00885F63" w:rsidRDefault="00885F63" w:rsidP="00885F63">
      <w:pPr>
        <w:pStyle w:val="Heading3"/>
      </w:pPr>
      <w:bookmarkStart w:id="12" w:name="_Toc184042390"/>
      <w:r w:rsidRPr="00605D85">
        <w:t>ESTABLISHMENT AND COORDINATION</w:t>
      </w:r>
      <w:r>
        <w:t xml:space="preserve"> COMMITTEE</w:t>
      </w:r>
      <w:bookmarkEnd w:id="12"/>
    </w:p>
    <w:p w14:paraId="0EAC41F3" w14:textId="77777777" w:rsidR="00885F63" w:rsidRDefault="00885F63" w:rsidP="00885F63"/>
    <w:p w14:paraId="4935E57E" w14:textId="16333DEA" w:rsidR="003E5F1D" w:rsidRPr="003E5F1D" w:rsidRDefault="003E5F1D" w:rsidP="003E5F1D">
      <w:pPr>
        <w:ind w:left="2517" w:hanging="2517"/>
        <w:rPr>
          <w:lang w:eastAsia="en-US"/>
        </w:rPr>
      </w:pPr>
      <w:r>
        <w:rPr>
          <w:lang w:eastAsia="en-US"/>
        </w:rPr>
        <w:t>Chair:</w:t>
      </w:r>
      <w:r w:rsidRPr="003E5F1D">
        <w:rPr>
          <w:lang w:eastAsia="en-US"/>
        </w:rPr>
        <w:tab/>
        <w:t>LORD MAYOR, Establishment and Coordination Committee report of 18 November 2024.</w:t>
      </w:r>
    </w:p>
    <w:p w14:paraId="2F891271" w14:textId="77777777" w:rsidR="00E4735B" w:rsidRDefault="00E4735B" w:rsidP="00885F63"/>
    <w:p w14:paraId="016ACD0B" w14:textId="1FA5CEF5" w:rsidR="00885F63" w:rsidRDefault="00885F63" w:rsidP="00885F63">
      <w:r>
        <w:t xml:space="preserve">The LORD MAYOR, </w:t>
      </w:r>
      <w:r w:rsidR="00F10ECB">
        <w:t>Chair</w:t>
      </w:r>
      <w:r>
        <w:t xml:space="preserve"> of the Establishment and Coordination Committee, moved, seconded by the </w:t>
      </w:r>
      <w:r w:rsidRPr="00635DF3">
        <w:t>DEPUTY</w:t>
      </w:r>
      <w:r w:rsidR="00C158E8" w:rsidRPr="00635DF3">
        <w:t> </w:t>
      </w:r>
      <w:r w:rsidRPr="00635DF3">
        <w:t>MAYOR</w:t>
      </w:r>
      <w:r>
        <w:t xml:space="preserve">, that the report of the meeting of that Committee held on </w:t>
      </w:r>
      <w:r w:rsidR="00C158E8">
        <w:t>18 November 2024</w:t>
      </w:r>
      <w:r>
        <w:t xml:space="preserve">, be adopted. </w:t>
      </w:r>
    </w:p>
    <w:p w14:paraId="7948C73B" w14:textId="77777777" w:rsidR="00885F63" w:rsidRDefault="00885F63" w:rsidP="00885F63">
      <w:pPr>
        <w:tabs>
          <w:tab w:val="left" w:pos="-1440"/>
        </w:tabs>
        <w:spacing w:line="218" w:lineRule="auto"/>
        <w:ind w:left="720" w:hanging="720"/>
        <w:rPr>
          <w:b/>
          <w:szCs w:val="24"/>
        </w:rPr>
      </w:pPr>
    </w:p>
    <w:p w14:paraId="42245817" w14:textId="77777777" w:rsidR="00B23FEC" w:rsidRPr="00B23FEC" w:rsidRDefault="00B23FEC" w:rsidP="00B23FEC">
      <w:pPr>
        <w:spacing w:after="120"/>
        <w:ind w:left="2517" w:hanging="2517"/>
        <w:rPr>
          <w:lang w:eastAsia="en-US"/>
        </w:rPr>
      </w:pPr>
      <w:r w:rsidRPr="00B23FEC">
        <w:rPr>
          <w:lang w:eastAsia="en-US"/>
        </w:rPr>
        <w:t>Councillor CASSIDY:</w:t>
      </w:r>
      <w:r w:rsidRPr="00B23FEC">
        <w:rPr>
          <w:lang w:eastAsia="en-US"/>
        </w:rPr>
        <w:tab/>
        <w:t>Point of order.</w:t>
      </w:r>
    </w:p>
    <w:p w14:paraId="07543E0E" w14:textId="77777777" w:rsidR="00B23FEC" w:rsidRPr="00B23FEC" w:rsidRDefault="00B23FEC" w:rsidP="00321B58">
      <w:pPr>
        <w:ind w:left="2517" w:hanging="2517"/>
        <w:rPr>
          <w:lang w:eastAsia="en-US"/>
        </w:rPr>
      </w:pPr>
      <w:r w:rsidRPr="00B23FEC">
        <w:rPr>
          <w:lang w:eastAsia="en-US"/>
        </w:rPr>
        <w:t>Chair:</w:t>
      </w:r>
      <w:r w:rsidRPr="00B23FEC">
        <w:rPr>
          <w:lang w:eastAsia="en-US"/>
        </w:rPr>
        <w:tab/>
        <w:t>Point of order, Councillor CASSIDY.</w:t>
      </w:r>
    </w:p>
    <w:p w14:paraId="08C78414" w14:textId="77777777" w:rsidR="00635DF3" w:rsidRDefault="00635DF3" w:rsidP="009A7215">
      <w:pPr>
        <w:pStyle w:val="BodyTextIndent2Transcript"/>
        <w:spacing w:before="0"/>
      </w:pPr>
    </w:p>
    <w:p w14:paraId="62FA9B39" w14:textId="518FFD7E" w:rsidR="00741777" w:rsidRPr="00741777" w:rsidRDefault="00741777" w:rsidP="00741777">
      <w:pPr>
        <w:widowControl w:val="0"/>
        <w:rPr>
          <w:b/>
          <w:snapToGrid w:val="0"/>
          <w:lang w:eastAsia="en-US"/>
        </w:rPr>
      </w:pPr>
      <w:r w:rsidRPr="00741777">
        <w:rPr>
          <w:b/>
          <w:snapToGrid w:val="0"/>
          <w:lang w:eastAsia="en-US"/>
        </w:rPr>
        <w:t xml:space="preserve">SERIATIM </w:t>
      </w:r>
      <w:r w:rsidRPr="00741777">
        <w:rPr>
          <w:b/>
          <w:i/>
          <w:iCs/>
          <w:snapToGrid w:val="0"/>
          <w:lang w:eastAsia="en-US"/>
        </w:rPr>
        <w:t>EN BLOC</w:t>
      </w:r>
      <w:r w:rsidRPr="00741777">
        <w:rPr>
          <w:b/>
          <w:snapToGrid w:val="0"/>
          <w:lang w:eastAsia="en-US"/>
        </w:rPr>
        <w:t xml:space="preserve"> FOR DEBATE AND VOTING - CLAUSES </w:t>
      </w:r>
      <w:r w:rsidR="00810D83">
        <w:rPr>
          <w:b/>
          <w:snapToGrid w:val="0"/>
          <w:lang w:eastAsia="en-US"/>
        </w:rPr>
        <w:t>A</w:t>
      </w:r>
      <w:r w:rsidRPr="00741777">
        <w:rPr>
          <w:b/>
          <w:snapToGrid w:val="0"/>
          <w:lang w:eastAsia="en-US"/>
        </w:rPr>
        <w:t xml:space="preserve"> AND </w:t>
      </w:r>
      <w:r w:rsidR="00810D83">
        <w:rPr>
          <w:b/>
          <w:snapToGrid w:val="0"/>
          <w:lang w:eastAsia="en-US"/>
        </w:rPr>
        <w:t>F</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741777" w:rsidRPr="00741777" w14:paraId="7F95AC28" w14:textId="77777777" w:rsidTr="00544D7D">
        <w:trPr>
          <w:trHeight w:val="359"/>
        </w:trPr>
        <w:tc>
          <w:tcPr>
            <w:tcW w:w="9133" w:type="dxa"/>
            <w:tcBorders>
              <w:bottom w:val="single" w:sz="4" w:space="0" w:color="auto"/>
            </w:tcBorders>
          </w:tcPr>
          <w:p w14:paraId="4321B7D1" w14:textId="5E88FFCA" w:rsidR="00741777" w:rsidRPr="00741777" w:rsidRDefault="00741777" w:rsidP="00741777">
            <w:pPr>
              <w:widowControl w:val="0"/>
              <w:rPr>
                <w:rFonts w:ascii="Arial" w:hAnsi="Arial"/>
                <w:b/>
                <w:snapToGrid w:val="0"/>
                <w:lang w:val="en-US" w:eastAsia="en-US"/>
              </w:rPr>
            </w:pPr>
            <w:r w:rsidRPr="00741777">
              <w:rPr>
                <w:snapToGrid w:val="0"/>
                <w:lang w:val="en-US" w:eastAsia="en-US"/>
              </w:rPr>
              <w:t>At that time</w:t>
            </w:r>
            <w:r w:rsidR="004E1FDE">
              <w:rPr>
                <w:snapToGrid w:val="0"/>
                <w:lang w:val="en-US" w:eastAsia="en-US"/>
              </w:rPr>
              <w:t>,</w:t>
            </w:r>
            <w:r w:rsidRPr="00741777">
              <w:rPr>
                <w:snapToGrid w:val="0"/>
                <w:lang w:val="en-US" w:eastAsia="en-US"/>
              </w:rPr>
              <w:t xml:space="preserve"> Councillor </w:t>
            </w:r>
            <w:r w:rsidR="00F56820">
              <w:rPr>
                <w:snapToGrid w:val="0"/>
                <w:lang w:val="en-US" w:eastAsia="en-US"/>
              </w:rPr>
              <w:t>Jared CASSIDY</w:t>
            </w:r>
            <w:r w:rsidRPr="00741777">
              <w:rPr>
                <w:snapToGrid w:val="0"/>
                <w:lang w:val="en-US" w:eastAsia="en-US"/>
              </w:rPr>
              <w:t xml:space="preserve"> rose and requested that Clause </w:t>
            </w:r>
            <w:r w:rsidR="00810D83">
              <w:rPr>
                <w:snapToGrid w:val="0"/>
                <w:lang w:val="en-US" w:eastAsia="en-US"/>
              </w:rPr>
              <w:t>A</w:t>
            </w:r>
            <w:r w:rsidRPr="00741777">
              <w:rPr>
                <w:snapToGrid w:val="0"/>
                <w:lang w:val="en-US" w:eastAsia="en-US"/>
              </w:rPr>
              <w:t xml:space="preserve">, </w:t>
            </w:r>
            <w:r w:rsidR="00B90EB2" w:rsidRPr="000C569E">
              <w:t>REPORT OF THE AUDIT COMMITTEE MEETING ON 7 NOVEMBER 2024</w:t>
            </w:r>
            <w:r w:rsidRPr="00741777">
              <w:rPr>
                <w:snapToGrid w:val="0"/>
                <w:lang w:val="en-US" w:eastAsia="en-US"/>
              </w:rPr>
              <w:t xml:space="preserve">; and Clause </w:t>
            </w:r>
            <w:r w:rsidR="00810D83">
              <w:rPr>
                <w:snapToGrid w:val="0"/>
                <w:lang w:val="en-US" w:eastAsia="en-US"/>
              </w:rPr>
              <w:t>F</w:t>
            </w:r>
            <w:r w:rsidRPr="00741777">
              <w:rPr>
                <w:snapToGrid w:val="0"/>
                <w:lang w:val="en-US" w:eastAsia="en-US"/>
              </w:rPr>
              <w:t xml:space="preserve">, </w:t>
            </w:r>
            <w:r w:rsidR="00B90EB2" w:rsidRPr="000C569E">
              <w:t>LEASE OF COUNCIL LAND TO COMMUNITY ORGANISATIONS</w:t>
            </w:r>
            <w:r w:rsidRPr="00741777">
              <w:rPr>
                <w:snapToGrid w:val="0"/>
                <w:lang w:val="en-US" w:eastAsia="en-US"/>
              </w:rPr>
              <w:t xml:space="preserve">, be taken seriatim </w:t>
            </w:r>
            <w:r w:rsidRPr="00741777">
              <w:rPr>
                <w:bCs/>
                <w:i/>
                <w:iCs/>
                <w:snapToGrid w:val="0"/>
                <w:lang w:eastAsia="en-US"/>
              </w:rPr>
              <w:t>en bloc</w:t>
            </w:r>
            <w:r w:rsidRPr="00741777">
              <w:rPr>
                <w:snapToGrid w:val="0"/>
                <w:lang w:val="en-US" w:eastAsia="en-US"/>
              </w:rPr>
              <w:t xml:space="preserve"> for debating and voting purposes.</w:t>
            </w:r>
          </w:p>
        </w:tc>
      </w:tr>
    </w:tbl>
    <w:p w14:paraId="7035C646" w14:textId="77777777" w:rsidR="00635DF3" w:rsidRDefault="00635DF3" w:rsidP="009A7215">
      <w:pPr>
        <w:pStyle w:val="BodyTextIndent2Transcript"/>
        <w:spacing w:before="0"/>
      </w:pPr>
    </w:p>
    <w:p w14:paraId="443C97DB" w14:textId="4F7F5A0B" w:rsidR="00F56820" w:rsidRPr="00741777" w:rsidRDefault="00F56820" w:rsidP="00F56820">
      <w:pPr>
        <w:widowControl w:val="0"/>
        <w:rPr>
          <w:b/>
          <w:snapToGrid w:val="0"/>
          <w:lang w:eastAsia="en-US"/>
        </w:rPr>
      </w:pPr>
      <w:r w:rsidRPr="00741777">
        <w:rPr>
          <w:b/>
          <w:snapToGrid w:val="0"/>
          <w:lang w:eastAsia="en-US"/>
        </w:rPr>
        <w:t xml:space="preserve">SERIATIM </w:t>
      </w:r>
      <w:r w:rsidRPr="00741777">
        <w:rPr>
          <w:b/>
          <w:i/>
          <w:iCs/>
          <w:snapToGrid w:val="0"/>
          <w:lang w:eastAsia="en-US"/>
        </w:rPr>
        <w:t>EN BLOC</w:t>
      </w:r>
      <w:r w:rsidRPr="00741777">
        <w:rPr>
          <w:b/>
          <w:snapToGrid w:val="0"/>
          <w:lang w:eastAsia="en-US"/>
        </w:rPr>
        <w:t xml:space="preserve"> FOR DEBATE AND VOTING - CLAUSES </w:t>
      </w:r>
      <w:r w:rsidR="00810D83">
        <w:rPr>
          <w:b/>
          <w:snapToGrid w:val="0"/>
          <w:lang w:eastAsia="en-US"/>
        </w:rPr>
        <w:t>B</w:t>
      </w:r>
      <w:r w:rsidRPr="00741777">
        <w:rPr>
          <w:b/>
          <w:snapToGrid w:val="0"/>
          <w:lang w:eastAsia="en-US"/>
        </w:rPr>
        <w:t xml:space="preserve"> AND </w:t>
      </w:r>
      <w:r w:rsidR="00810D83">
        <w:rPr>
          <w:b/>
          <w:snapToGrid w:val="0"/>
          <w:lang w:eastAsia="en-US"/>
        </w:rPr>
        <w: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F56820" w:rsidRPr="00741777" w14:paraId="3953D20A" w14:textId="77777777" w:rsidTr="00544D7D">
        <w:trPr>
          <w:trHeight w:val="359"/>
        </w:trPr>
        <w:tc>
          <w:tcPr>
            <w:tcW w:w="9133" w:type="dxa"/>
            <w:tcBorders>
              <w:bottom w:val="single" w:sz="4" w:space="0" w:color="auto"/>
            </w:tcBorders>
          </w:tcPr>
          <w:p w14:paraId="639A8100" w14:textId="63687B40" w:rsidR="00F56820" w:rsidRPr="00741777" w:rsidRDefault="00F56820" w:rsidP="00544D7D">
            <w:pPr>
              <w:widowControl w:val="0"/>
              <w:rPr>
                <w:rFonts w:ascii="Arial" w:hAnsi="Arial"/>
                <w:b/>
                <w:snapToGrid w:val="0"/>
                <w:lang w:val="en-US" w:eastAsia="en-US"/>
              </w:rPr>
            </w:pPr>
            <w:r w:rsidRPr="00741777">
              <w:rPr>
                <w:snapToGrid w:val="0"/>
                <w:lang w:val="en-US" w:eastAsia="en-US"/>
              </w:rPr>
              <w:t xml:space="preserve">Councillor </w:t>
            </w:r>
            <w:r>
              <w:rPr>
                <w:snapToGrid w:val="0"/>
                <w:lang w:val="en-US" w:eastAsia="en-US"/>
              </w:rPr>
              <w:t>Jared CASSIDY</w:t>
            </w:r>
            <w:r w:rsidRPr="00741777">
              <w:rPr>
                <w:snapToGrid w:val="0"/>
                <w:lang w:val="en-US" w:eastAsia="en-US"/>
              </w:rPr>
              <w:t xml:space="preserve"> requested that Clause </w:t>
            </w:r>
            <w:r w:rsidR="00810D83">
              <w:rPr>
                <w:snapToGrid w:val="0"/>
                <w:lang w:val="en-US" w:eastAsia="en-US"/>
              </w:rPr>
              <w:t>B</w:t>
            </w:r>
            <w:r w:rsidRPr="00741777">
              <w:rPr>
                <w:snapToGrid w:val="0"/>
                <w:lang w:val="en-US" w:eastAsia="en-US"/>
              </w:rPr>
              <w:t xml:space="preserve">, </w:t>
            </w:r>
            <w:r w:rsidR="00B90EB2" w:rsidRPr="000C569E">
              <w:t>SALE OF LAND FOR OVERDUE RATES - LIST NUMBER 282</w:t>
            </w:r>
            <w:r w:rsidRPr="00741777">
              <w:rPr>
                <w:snapToGrid w:val="0"/>
                <w:lang w:val="en-US" w:eastAsia="en-US"/>
              </w:rPr>
              <w:t xml:space="preserve">; and Clause </w:t>
            </w:r>
            <w:r w:rsidR="00810D83">
              <w:rPr>
                <w:snapToGrid w:val="0"/>
                <w:lang w:val="en-US" w:eastAsia="en-US"/>
              </w:rPr>
              <w:t>C</w:t>
            </w:r>
            <w:r w:rsidRPr="00741777">
              <w:rPr>
                <w:snapToGrid w:val="0"/>
                <w:lang w:val="en-US" w:eastAsia="en-US"/>
              </w:rPr>
              <w:t xml:space="preserve">, </w:t>
            </w:r>
            <w:r w:rsidR="00B90EB2" w:rsidRPr="000C569E">
              <w:t xml:space="preserve">QUALIFIED STATE INTEREST AMENDMENT TO </w:t>
            </w:r>
            <w:r w:rsidR="00B90EB2" w:rsidRPr="000C569E">
              <w:rPr>
                <w:i/>
                <w:iCs/>
              </w:rPr>
              <w:t>BRISBANE CITY PLAN 2014</w:t>
            </w:r>
            <w:r w:rsidR="00B90EB2" w:rsidRPr="000C569E">
              <w:t xml:space="preserve"> – QUALIFIED STATE INTEREST AMENDMENT – LOCAL HERITAGE</w:t>
            </w:r>
            <w:r w:rsidRPr="00741777">
              <w:rPr>
                <w:snapToGrid w:val="0"/>
                <w:lang w:val="en-US" w:eastAsia="en-US"/>
              </w:rPr>
              <w:t xml:space="preserve">, be taken seriatim </w:t>
            </w:r>
            <w:r w:rsidRPr="00741777">
              <w:rPr>
                <w:bCs/>
                <w:i/>
                <w:iCs/>
                <w:snapToGrid w:val="0"/>
                <w:lang w:eastAsia="en-US"/>
              </w:rPr>
              <w:t>en bloc</w:t>
            </w:r>
            <w:r w:rsidRPr="00741777">
              <w:rPr>
                <w:snapToGrid w:val="0"/>
                <w:lang w:val="en-US" w:eastAsia="en-US"/>
              </w:rPr>
              <w:t xml:space="preserve"> for debating and voting purposes.</w:t>
            </w:r>
          </w:p>
        </w:tc>
      </w:tr>
    </w:tbl>
    <w:p w14:paraId="044E205F" w14:textId="77777777" w:rsidR="00F56820" w:rsidRDefault="00F56820" w:rsidP="009A7215">
      <w:pPr>
        <w:pStyle w:val="BodyTextIndent2Transcript"/>
        <w:spacing w:before="0"/>
      </w:pPr>
    </w:p>
    <w:p w14:paraId="50127F67" w14:textId="5E7702C5" w:rsidR="00F56820" w:rsidRPr="00741777" w:rsidRDefault="00F56820" w:rsidP="00F56820">
      <w:pPr>
        <w:widowControl w:val="0"/>
        <w:rPr>
          <w:b/>
          <w:snapToGrid w:val="0"/>
          <w:lang w:eastAsia="en-US"/>
        </w:rPr>
      </w:pPr>
      <w:r w:rsidRPr="00741777">
        <w:rPr>
          <w:b/>
          <w:snapToGrid w:val="0"/>
          <w:lang w:eastAsia="en-US"/>
        </w:rPr>
        <w:t xml:space="preserve">SERIATIM </w:t>
      </w:r>
      <w:r w:rsidRPr="00741777">
        <w:rPr>
          <w:b/>
          <w:i/>
          <w:iCs/>
          <w:snapToGrid w:val="0"/>
          <w:lang w:eastAsia="en-US"/>
        </w:rPr>
        <w:t>EN BLOC</w:t>
      </w:r>
      <w:r w:rsidRPr="00741777">
        <w:rPr>
          <w:b/>
          <w:snapToGrid w:val="0"/>
          <w:lang w:eastAsia="en-US"/>
        </w:rPr>
        <w:t xml:space="preserve"> FOR DEBATE AND VOTING - CLAUSES </w:t>
      </w:r>
      <w:r w:rsidR="00810D83">
        <w:rPr>
          <w:b/>
          <w:snapToGrid w:val="0"/>
          <w:lang w:eastAsia="en-US"/>
        </w:rPr>
        <w:t>D</w:t>
      </w:r>
      <w:r w:rsidRPr="00741777">
        <w:rPr>
          <w:b/>
          <w:snapToGrid w:val="0"/>
          <w:lang w:eastAsia="en-US"/>
        </w:rPr>
        <w:t xml:space="preserve"> AND </w:t>
      </w:r>
      <w:r w:rsidR="00810D83">
        <w:rPr>
          <w:b/>
          <w:snapToGrid w:val="0"/>
          <w:lang w:eastAsia="en-US"/>
        </w:rPr>
        <w: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F56820" w:rsidRPr="00741777" w14:paraId="7044FD15" w14:textId="77777777" w:rsidTr="00544D7D">
        <w:trPr>
          <w:trHeight w:val="359"/>
        </w:trPr>
        <w:tc>
          <w:tcPr>
            <w:tcW w:w="9133" w:type="dxa"/>
            <w:tcBorders>
              <w:bottom w:val="single" w:sz="4" w:space="0" w:color="auto"/>
            </w:tcBorders>
          </w:tcPr>
          <w:p w14:paraId="70AE782B" w14:textId="3E1F49A5" w:rsidR="00F56820" w:rsidRPr="00741777" w:rsidRDefault="00F56820" w:rsidP="00544D7D">
            <w:pPr>
              <w:widowControl w:val="0"/>
              <w:rPr>
                <w:rFonts w:ascii="Arial" w:hAnsi="Arial"/>
                <w:b/>
                <w:snapToGrid w:val="0"/>
                <w:lang w:val="en-US" w:eastAsia="en-US"/>
              </w:rPr>
            </w:pPr>
            <w:r w:rsidRPr="00741777">
              <w:rPr>
                <w:snapToGrid w:val="0"/>
                <w:lang w:val="en-US" w:eastAsia="en-US"/>
              </w:rPr>
              <w:t xml:space="preserve">Councillor </w:t>
            </w:r>
            <w:r>
              <w:rPr>
                <w:snapToGrid w:val="0"/>
                <w:lang w:val="en-US" w:eastAsia="en-US"/>
              </w:rPr>
              <w:t>Jared CASSIDY</w:t>
            </w:r>
            <w:r w:rsidRPr="00741777">
              <w:rPr>
                <w:snapToGrid w:val="0"/>
                <w:lang w:val="en-US" w:eastAsia="en-US"/>
              </w:rPr>
              <w:t xml:space="preserve"> requested that Clause </w:t>
            </w:r>
            <w:r w:rsidR="00810D83">
              <w:rPr>
                <w:snapToGrid w:val="0"/>
                <w:lang w:val="en-US" w:eastAsia="en-US"/>
              </w:rPr>
              <w:t>D</w:t>
            </w:r>
            <w:r w:rsidRPr="00741777">
              <w:rPr>
                <w:snapToGrid w:val="0"/>
                <w:lang w:val="en-US" w:eastAsia="en-US"/>
              </w:rPr>
              <w:t xml:space="preserve">, </w:t>
            </w:r>
            <w:r w:rsidR="00CA1B1F" w:rsidRPr="000C569E">
              <w:t xml:space="preserve">MAJOR AMENDMENT TO </w:t>
            </w:r>
            <w:r w:rsidR="00CA1B1F" w:rsidRPr="000C569E">
              <w:rPr>
                <w:i/>
                <w:iCs/>
              </w:rPr>
              <w:t>BRISBANE CITY PLAN 2014</w:t>
            </w:r>
            <w:r w:rsidR="00CA1B1F" w:rsidRPr="000C569E">
              <w:t xml:space="preserve"> – NATHAN–SALISBURY–MOOROOKA NEIGHBOURHOOD PLAN</w:t>
            </w:r>
            <w:r w:rsidRPr="00741777">
              <w:rPr>
                <w:snapToGrid w:val="0"/>
                <w:lang w:val="en-US" w:eastAsia="en-US"/>
              </w:rPr>
              <w:t xml:space="preserve">; and Clause </w:t>
            </w:r>
            <w:r w:rsidR="00CA1B1F">
              <w:rPr>
                <w:snapToGrid w:val="0"/>
                <w:lang w:val="en-US" w:eastAsia="en-US"/>
              </w:rPr>
              <w:t>E</w:t>
            </w:r>
            <w:r w:rsidRPr="00741777">
              <w:rPr>
                <w:snapToGrid w:val="0"/>
                <w:lang w:val="en-US" w:eastAsia="en-US"/>
              </w:rPr>
              <w:t xml:space="preserve">, </w:t>
            </w:r>
            <w:r w:rsidR="00CA1B1F" w:rsidRPr="000C569E">
              <w:t xml:space="preserve">AMENDMENTS TO </w:t>
            </w:r>
            <w:r w:rsidR="00CA1B1F" w:rsidRPr="000C569E">
              <w:rPr>
                <w:i/>
                <w:iCs/>
              </w:rPr>
              <w:t xml:space="preserve">BRISBANE CITY PLAN 2014 </w:t>
            </w:r>
            <w:r w:rsidR="00CA1B1F" w:rsidRPr="000C569E">
              <w:t>– WYNNUM CENTRE – SUBURBAN RENEWAL PRECINCT</w:t>
            </w:r>
            <w:r w:rsidRPr="00741777">
              <w:rPr>
                <w:snapToGrid w:val="0"/>
                <w:lang w:val="en-US" w:eastAsia="en-US"/>
              </w:rPr>
              <w:t xml:space="preserve">, be taken seriatim </w:t>
            </w:r>
            <w:r w:rsidRPr="00741777">
              <w:rPr>
                <w:bCs/>
                <w:i/>
                <w:iCs/>
                <w:snapToGrid w:val="0"/>
                <w:lang w:eastAsia="en-US"/>
              </w:rPr>
              <w:t>en bloc</w:t>
            </w:r>
            <w:r w:rsidRPr="00741777">
              <w:rPr>
                <w:snapToGrid w:val="0"/>
                <w:lang w:val="en-US" w:eastAsia="en-US"/>
              </w:rPr>
              <w:t xml:space="preserve"> for debating and voting purposes.</w:t>
            </w:r>
          </w:p>
        </w:tc>
      </w:tr>
    </w:tbl>
    <w:p w14:paraId="21CCFCFF" w14:textId="77777777" w:rsidR="00F56820" w:rsidRDefault="00F56820" w:rsidP="009A7215">
      <w:pPr>
        <w:pStyle w:val="BodyTextIndent2Transcript"/>
        <w:spacing w:before="0"/>
      </w:pPr>
    </w:p>
    <w:p w14:paraId="5FD836E1" w14:textId="77777777" w:rsidR="00A54336" w:rsidRPr="00B23FEC" w:rsidRDefault="00A54336" w:rsidP="00A54336">
      <w:pPr>
        <w:spacing w:after="120"/>
        <w:ind w:left="2517" w:hanging="2517"/>
        <w:rPr>
          <w:lang w:eastAsia="en-US"/>
        </w:rPr>
      </w:pPr>
      <w:r w:rsidRPr="00B23FEC">
        <w:rPr>
          <w:lang w:eastAsia="en-US"/>
        </w:rPr>
        <w:t>Chair:</w:t>
      </w:r>
      <w:r w:rsidRPr="00B23FEC">
        <w:rPr>
          <w:lang w:eastAsia="en-US"/>
        </w:rPr>
        <w:tab/>
        <w:t>Thank you. I’m just going to repeat that to—</w:t>
      </w:r>
    </w:p>
    <w:p w14:paraId="04BE507A" w14:textId="77777777" w:rsidR="00A54336" w:rsidRPr="00B23FEC" w:rsidRDefault="00A54336" w:rsidP="00A54336">
      <w:pPr>
        <w:spacing w:after="120"/>
        <w:ind w:left="2517" w:hanging="2517"/>
        <w:rPr>
          <w:lang w:eastAsia="en-US"/>
        </w:rPr>
      </w:pPr>
      <w:r w:rsidRPr="00B23FEC">
        <w:rPr>
          <w:lang w:eastAsia="en-US"/>
        </w:rPr>
        <w:t>Councillor JOHNSTON:</w:t>
      </w:r>
      <w:r w:rsidRPr="00B23FEC">
        <w:rPr>
          <w:lang w:eastAsia="en-US"/>
        </w:rPr>
        <w:tab/>
        <w:t>Point of order.</w:t>
      </w:r>
    </w:p>
    <w:p w14:paraId="688BC59A" w14:textId="77777777" w:rsidR="00E229B5" w:rsidRDefault="00A54336" w:rsidP="00A54336">
      <w:pPr>
        <w:spacing w:after="120"/>
        <w:ind w:left="2517" w:hanging="2517"/>
        <w:rPr>
          <w:lang w:eastAsia="en-US"/>
        </w:rPr>
      </w:pPr>
      <w:r w:rsidRPr="00B23FEC">
        <w:rPr>
          <w:lang w:eastAsia="en-US"/>
        </w:rPr>
        <w:t>Chair:</w:t>
      </w:r>
      <w:r w:rsidRPr="00B23FEC">
        <w:rPr>
          <w:lang w:eastAsia="en-US"/>
        </w:rPr>
        <w:tab/>
        <w:t>—make sure I got it—actually</w:t>
      </w:r>
      <w:r w:rsidR="00E229B5">
        <w:rPr>
          <w:lang w:eastAsia="en-US"/>
        </w:rPr>
        <w:t>—</w:t>
      </w:r>
    </w:p>
    <w:p w14:paraId="1421F9AB" w14:textId="101E5978" w:rsidR="00A54336" w:rsidRPr="00B23FEC" w:rsidRDefault="00E229B5" w:rsidP="00A54336">
      <w:pPr>
        <w:spacing w:after="120"/>
        <w:ind w:left="2517" w:hanging="2517"/>
        <w:rPr>
          <w:lang w:eastAsia="en-US"/>
        </w:rPr>
      </w:pPr>
      <w:r>
        <w:rPr>
          <w:lang w:eastAsia="en-US"/>
        </w:rPr>
        <w:tab/>
      </w:r>
      <w:r w:rsidR="00A54336" w:rsidRPr="00B23FEC">
        <w:rPr>
          <w:lang w:eastAsia="en-US"/>
        </w:rPr>
        <w:t>Councillor, did you want to add to that—</w:t>
      </w:r>
    </w:p>
    <w:p w14:paraId="7673C213" w14:textId="77777777" w:rsidR="00A54336" w:rsidRPr="00B23FEC" w:rsidRDefault="00A54336" w:rsidP="00A54336">
      <w:pPr>
        <w:spacing w:after="120"/>
        <w:ind w:left="2517" w:hanging="2517"/>
        <w:rPr>
          <w:lang w:eastAsia="en-US"/>
        </w:rPr>
      </w:pPr>
      <w:r w:rsidRPr="00B23FEC">
        <w:rPr>
          <w:lang w:eastAsia="en-US"/>
        </w:rPr>
        <w:lastRenderedPageBreak/>
        <w:t>Councillor JOHNSTON:</w:t>
      </w:r>
      <w:r w:rsidRPr="00B23FEC">
        <w:rPr>
          <w:lang w:eastAsia="en-US"/>
        </w:rPr>
        <w:tab/>
        <w:t>I do.</w:t>
      </w:r>
    </w:p>
    <w:p w14:paraId="51E95281" w14:textId="77777777" w:rsidR="00A54336" w:rsidRPr="00B23FEC" w:rsidRDefault="00A54336" w:rsidP="00A54336">
      <w:pPr>
        <w:spacing w:after="120"/>
        <w:ind w:left="2517" w:hanging="2517"/>
        <w:rPr>
          <w:lang w:eastAsia="en-US"/>
        </w:rPr>
      </w:pPr>
      <w:r w:rsidRPr="00B23FEC">
        <w:rPr>
          <w:lang w:eastAsia="en-US"/>
        </w:rPr>
        <w:t>Chair:</w:t>
      </w:r>
      <w:r w:rsidRPr="00B23FEC">
        <w:rPr>
          <w:lang w:eastAsia="en-US"/>
        </w:rPr>
        <w:tab/>
        <w:t>—before I read them out and double check?</w:t>
      </w:r>
    </w:p>
    <w:p w14:paraId="7F0F0596" w14:textId="77777777" w:rsidR="00A54336" w:rsidRPr="00B23FEC" w:rsidRDefault="00A54336" w:rsidP="00A54336">
      <w:pPr>
        <w:spacing w:after="120"/>
        <w:ind w:left="2517" w:hanging="2517"/>
        <w:rPr>
          <w:lang w:eastAsia="en-US"/>
        </w:rPr>
      </w:pPr>
      <w:r w:rsidRPr="00B23FEC">
        <w:rPr>
          <w:lang w:eastAsia="en-US"/>
        </w:rPr>
        <w:t>Councillor JOHNSTON:</w:t>
      </w:r>
      <w:r w:rsidRPr="00B23FEC">
        <w:rPr>
          <w:lang w:eastAsia="en-US"/>
        </w:rPr>
        <w:tab/>
        <w:t>I do, if that’s okay.</w:t>
      </w:r>
    </w:p>
    <w:p w14:paraId="7E564CD1" w14:textId="77777777" w:rsidR="00A54336" w:rsidRPr="00B23FEC" w:rsidRDefault="00A54336" w:rsidP="00A54336">
      <w:pPr>
        <w:ind w:left="2517" w:hanging="2517"/>
        <w:rPr>
          <w:lang w:eastAsia="en-US"/>
        </w:rPr>
      </w:pPr>
      <w:r w:rsidRPr="00B23FEC">
        <w:rPr>
          <w:lang w:eastAsia="en-US"/>
        </w:rPr>
        <w:t>Chair:</w:t>
      </w:r>
      <w:r w:rsidRPr="00B23FEC">
        <w:rPr>
          <w:lang w:eastAsia="en-US"/>
        </w:rPr>
        <w:tab/>
        <w:t>Yes, please.</w:t>
      </w:r>
    </w:p>
    <w:p w14:paraId="6FFBD13E" w14:textId="77777777" w:rsidR="00810D83" w:rsidRDefault="00810D83" w:rsidP="009A7215">
      <w:pPr>
        <w:pStyle w:val="BodyTextIndent2Transcript"/>
        <w:spacing w:before="0"/>
      </w:pPr>
    </w:p>
    <w:p w14:paraId="62ECC05B" w14:textId="1A1D5368" w:rsidR="00D17FD0" w:rsidRPr="00D17FD0" w:rsidRDefault="00D17FD0" w:rsidP="00D17FD0">
      <w:pPr>
        <w:widowControl w:val="0"/>
        <w:rPr>
          <w:b/>
          <w:snapToGrid w:val="0"/>
          <w:lang w:eastAsia="en-US"/>
        </w:rPr>
      </w:pPr>
      <w:r w:rsidRPr="00D17FD0">
        <w:rPr>
          <w:b/>
          <w:snapToGrid w:val="0"/>
          <w:lang w:eastAsia="en-US"/>
        </w:rPr>
        <w:t xml:space="preserve">SERIATIM FOR DEBATE AND VOTING </w:t>
      </w:r>
      <w:r>
        <w:rPr>
          <w:b/>
          <w:snapToGrid w:val="0"/>
          <w:lang w:eastAsia="en-US"/>
        </w:rPr>
        <w:t>–</w:t>
      </w:r>
      <w:r w:rsidRPr="00D17FD0">
        <w:rPr>
          <w:b/>
          <w:snapToGrid w:val="0"/>
          <w:lang w:eastAsia="en-US"/>
        </w:rPr>
        <w:t xml:space="preserve"> CLAUSE</w:t>
      </w:r>
      <w:r w:rsidR="004E1FDE">
        <w:rPr>
          <w:b/>
          <w:snapToGrid w:val="0"/>
          <w:lang w:eastAsia="en-US"/>
        </w:rPr>
        <w:t>S</w:t>
      </w:r>
      <w:r>
        <w:rPr>
          <w:b/>
          <w:snapToGrid w:val="0"/>
          <w:lang w:eastAsia="en-US"/>
        </w:rPr>
        <w:t xml:space="preserve"> D</w:t>
      </w:r>
      <w:r w:rsidR="004E1FDE">
        <w:rPr>
          <w:b/>
          <w:snapToGrid w:val="0"/>
          <w:lang w:eastAsia="en-US"/>
        </w:rPr>
        <w:t xml:space="preserve"> AND 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D17FD0" w:rsidRPr="00D17FD0" w14:paraId="1934E595" w14:textId="77777777" w:rsidTr="00544D7D">
        <w:trPr>
          <w:trHeight w:val="359"/>
        </w:trPr>
        <w:tc>
          <w:tcPr>
            <w:tcW w:w="9133" w:type="dxa"/>
            <w:tcBorders>
              <w:bottom w:val="single" w:sz="4" w:space="0" w:color="auto"/>
            </w:tcBorders>
          </w:tcPr>
          <w:p w14:paraId="2F9C45F7" w14:textId="1D63AF60" w:rsidR="00D17FD0" w:rsidRPr="00D17FD0" w:rsidRDefault="00D17FD0" w:rsidP="00D17FD0">
            <w:pPr>
              <w:widowControl w:val="0"/>
              <w:rPr>
                <w:rFonts w:ascii="Arial" w:hAnsi="Arial"/>
                <w:b/>
                <w:snapToGrid w:val="0"/>
                <w:lang w:val="en-US" w:eastAsia="en-US"/>
              </w:rPr>
            </w:pPr>
            <w:r w:rsidRPr="00D17FD0">
              <w:rPr>
                <w:snapToGrid w:val="0"/>
                <w:lang w:val="en-US" w:eastAsia="en-US"/>
              </w:rPr>
              <w:t xml:space="preserve">At that time, Councillor </w:t>
            </w:r>
            <w:r w:rsidR="006D290A">
              <w:rPr>
                <w:snapToGrid w:val="0"/>
                <w:lang w:val="en-US" w:eastAsia="en-US"/>
              </w:rPr>
              <w:t>Nicole JOHNSTON</w:t>
            </w:r>
            <w:r w:rsidRPr="00D17FD0">
              <w:rPr>
                <w:snapToGrid w:val="0"/>
                <w:lang w:val="en-US" w:eastAsia="en-US"/>
              </w:rPr>
              <w:t xml:space="preserve"> rose and requested that Clause </w:t>
            </w:r>
            <w:r w:rsidR="006D290A">
              <w:rPr>
                <w:snapToGrid w:val="0"/>
                <w:lang w:val="en-US" w:eastAsia="en-US"/>
              </w:rPr>
              <w:t>D</w:t>
            </w:r>
            <w:r w:rsidRPr="00D17FD0">
              <w:rPr>
                <w:snapToGrid w:val="0"/>
                <w:lang w:val="en-US" w:eastAsia="en-US"/>
              </w:rPr>
              <w:t xml:space="preserve">, </w:t>
            </w:r>
            <w:r w:rsidR="00AD6B38" w:rsidRPr="000C569E">
              <w:t xml:space="preserve">MAJOR AMENDMENT TO </w:t>
            </w:r>
            <w:r w:rsidR="00AD6B38" w:rsidRPr="000C569E">
              <w:rPr>
                <w:i/>
                <w:iCs/>
              </w:rPr>
              <w:t>BRISBANE CITY PLAN 2014</w:t>
            </w:r>
            <w:r w:rsidR="00AD6B38" w:rsidRPr="000C569E">
              <w:t xml:space="preserve"> – NATHAN–SALISBURY–MOOROOKA NEIGHBOURHOOD PLAN</w:t>
            </w:r>
            <w:r w:rsidR="004E1FDE">
              <w:t xml:space="preserve">; </w:t>
            </w:r>
            <w:r w:rsidR="004E1FDE" w:rsidRPr="00741777">
              <w:rPr>
                <w:snapToGrid w:val="0"/>
                <w:lang w:val="en-US" w:eastAsia="en-US"/>
              </w:rPr>
              <w:t xml:space="preserve">and Clause </w:t>
            </w:r>
            <w:r w:rsidR="004E1FDE">
              <w:rPr>
                <w:snapToGrid w:val="0"/>
                <w:lang w:val="en-US" w:eastAsia="en-US"/>
              </w:rPr>
              <w:t>E</w:t>
            </w:r>
            <w:r w:rsidR="004E1FDE" w:rsidRPr="00741777">
              <w:rPr>
                <w:snapToGrid w:val="0"/>
                <w:lang w:val="en-US" w:eastAsia="en-US"/>
              </w:rPr>
              <w:t xml:space="preserve">, </w:t>
            </w:r>
            <w:r w:rsidR="004E1FDE" w:rsidRPr="000C569E">
              <w:t xml:space="preserve">AMENDMENTS TO </w:t>
            </w:r>
            <w:r w:rsidR="004E1FDE" w:rsidRPr="000C569E">
              <w:rPr>
                <w:i/>
                <w:iCs/>
              </w:rPr>
              <w:t xml:space="preserve">BRISBANE CITY PLAN 2014 </w:t>
            </w:r>
            <w:r w:rsidR="004E1FDE" w:rsidRPr="000C569E">
              <w:t>– WYNNUM CENTRE – SUBURBAN RENEWAL PRECINCT</w:t>
            </w:r>
            <w:r w:rsidRPr="00D17FD0">
              <w:rPr>
                <w:snapToGrid w:val="0"/>
                <w:lang w:val="en-US" w:eastAsia="en-US"/>
              </w:rPr>
              <w:t>, be taken seriatim for debating and voting purposes.</w:t>
            </w:r>
          </w:p>
        </w:tc>
      </w:tr>
    </w:tbl>
    <w:p w14:paraId="4A4832FB" w14:textId="77777777" w:rsidR="00810D83" w:rsidRDefault="00810D83" w:rsidP="009A7215">
      <w:pPr>
        <w:pStyle w:val="BodyTextIndent2Transcript"/>
        <w:spacing w:before="0"/>
      </w:pPr>
    </w:p>
    <w:p w14:paraId="4A0C0AF4" w14:textId="77777777" w:rsidR="00A54336" w:rsidRPr="00B23FEC" w:rsidRDefault="00A54336" w:rsidP="00A54336">
      <w:pPr>
        <w:spacing w:after="120"/>
        <w:ind w:left="2517" w:hanging="2517"/>
        <w:rPr>
          <w:lang w:eastAsia="en-US"/>
        </w:rPr>
      </w:pPr>
      <w:r w:rsidRPr="00B23FEC">
        <w:rPr>
          <w:lang w:eastAsia="en-US"/>
        </w:rPr>
        <w:t>Chair:</w:t>
      </w:r>
      <w:r w:rsidRPr="00B23FEC">
        <w:rPr>
          <w:lang w:eastAsia="en-US"/>
        </w:rPr>
        <w:tab/>
        <w:t>Okay, so we have A and F together for debate and vote, B and C together for debate and vote.</w:t>
      </w:r>
    </w:p>
    <w:p w14:paraId="4B0D0DAE" w14:textId="77777777" w:rsidR="00A54336" w:rsidRPr="00B23FEC" w:rsidRDefault="00A54336" w:rsidP="00A54336">
      <w:pPr>
        <w:spacing w:after="120"/>
        <w:ind w:left="2517" w:hanging="2517"/>
        <w:rPr>
          <w:lang w:eastAsia="en-US"/>
        </w:rPr>
      </w:pPr>
      <w:r w:rsidRPr="00B23FEC">
        <w:rPr>
          <w:lang w:eastAsia="en-US"/>
        </w:rPr>
        <w:t>Councillor JOHNSTON:</w:t>
      </w:r>
      <w:r w:rsidRPr="00B23FEC">
        <w:rPr>
          <w:lang w:eastAsia="en-US"/>
        </w:rPr>
        <w:tab/>
        <w:t>Point of order.</w:t>
      </w:r>
    </w:p>
    <w:p w14:paraId="4ED29A49" w14:textId="77777777" w:rsidR="00A54336" w:rsidRPr="00B23FEC" w:rsidRDefault="00A54336" w:rsidP="00A54336">
      <w:pPr>
        <w:spacing w:after="120"/>
        <w:ind w:left="2517" w:hanging="2517"/>
        <w:rPr>
          <w:lang w:eastAsia="en-US"/>
        </w:rPr>
      </w:pPr>
      <w:r w:rsidRPr="00B23FEC">
        <w:rPr>
          <w:lang w:eastAsia="en-US"/>
        </w:rPr>
        <w:t>Chair:</w:t>
      </w:r>
      <w:r w:rsidRPr="00B23FEC">
        <w:rPr>
          <w:lang w:eastAsia="en-US"/>
        </w:rPr>
        <w:tab/>
        <w:t>Then D for debate and vote and E for debate and vote, is that correct?</w:t>
      </w:r>
    </w:p>
    <w:p w14:paraId="0075C6B4" w14:textId="77777777" w:rsidR="00A54336" w:rsidRPr="00B23FEC" w:rsidRDefault="00A54336" w:rsidP="00A54336">
      <w:pPr>
        <w:spacing w:after="120"/>
        <w:ind w:left="2517" w:hanging="2517"/>
        <w:rPr>
          <w:lang w:eastAsia="en-US"/>
        </w:rPr>
      </w:pPr>
      <w:r w:rsidRPr="00B23FEC">
        <w:rPr>
          <w:lang w:eastAsia="en-US"/>
        </w:rPr>
        <w:t>Councillor JOHNSTON:</w:t>
      </w:r>
      <w:r w:rsidRPr="00B23FEC">
        <w:rPr>
          <w:lang w:eastAsia="en-US"/>
        </w:rPr>
        <w:tab/>
        <w:t>No one’s requested separate voting at this point. This is for debate purposes.</w:t>
      </w:r>
    </w:p>
    <w:p w14:paraId="4154953F" w14:textId="77777777" w:rsidR="00A54336" w:rsidRPr="00B23FEC" w:rsidRDefault="00A54336" w:rsidP="00A54336">
      <w:pPr>
        <w:spacing w:after="120"/>
        <w:ind w:left="2517" w:hanging="2517"/>
        <w:rPr>
          <w:lang w:eastAsia="en-US"/>
        </w:rPr>
      </w:pPr>
      <w:r w:rsidRPr="00B23FEC">
        <w:rPr>
          <w:lang w:eastAsia="en-US"/>
        </w:rPr>
        <w:t>Chair:</w:t>
      </w:r>
      <w:r w:rsidRPr="00B23FEC">
        <w:rPr>
          <w:lang w:eastAsia="en-US"/>
        </w:rPr>
        <w:tab/>
        <w:t>We have to debate those and then vote on those to move on to the next debate, Councillor, so I’m not quite sure where you’re coming from there. Okay, any further—</w:t>
      </w:r>
    </w:p>
    <w:p w14:paraId="647DBE7C" w14:textId="77777777" w:rsidR="00B23FEC" w:rsidRPr="00B23FEC" w:rsidRDefault="00B23FEC" w:rsidP="00B23FEC">
      <w:pPr>
        <w:spacing w:after="120"/>
        <w:ind w:left="2517" w:hanging="2517"/>
        <w:rPr>
          <w:lang w:eastAsia="en-US"/>
        </w:rPr>
      </w:pPr>
      <w:r w:rsidRPr="00B23FEC">
        <w:rPr>
          <w:lang w:eastAsia="en-US"/>
        </w:rPr>
        <w:t>Councillor WOLFF:</w:t>
      </w:r>
      <w:r w:rsidRPr="00B23FEC">
        <w:rPr>
          <w:lang w:eastAsia="en-US"/>
        </w:rPr>
        <w:tab/>
        <w:t>Point of order, Chair.</w:t>
      </w:r>
    </w:p>
    <w:p w14:paraId="47019302" w14:textId="77777777" w:rsidR="00B23FEC" w:rsidRPr="00B23FEC" w:rsidRDefault="00B23FEC" w:rsidP="00B23FEC">
      <w:pPr>
        <w:ind w:left="2517" w:hanging="2517"/>
        <w:rPr>
          <w:lang w:eastAsia="en-US"/>
        </w:rPr>
      </w:pPr>
      <w:r w:rsidRPr="00B23FEC">
        <w:rPr>
          <w:lang w:eastAsia="en-US"/>
        </w:rPr>
        <w:t>Chair:</w:t>
      </w:r>
      <w:r w:rsidRPr="00B23FEC">
        <w:rPr>
          <w:lang w:eastAsia="en-US"/>
        </w:rPr>
        <w:tab/>
        <w:t>Point of order, Councillor WOLFF.</w:t>
      </w:r>
    </w:p>
    <w:p w14:paraId="58178AEA" w14:textId="77777777" w:rsidR="00765FF8" w:rsidRDefault="00765FF8" w:rsidP="009A7215">
      <w:pPr>
        <w:pStyle w:val="BodyTextIndent2Transcript"/>
        <w:spacing w:before="0"/>
      </w:pPr>
    </w:p>
    <w:p w14:paraId="393F20FA" w14:textId="6285BD69" w:rsidR="00765FF8" w:rsidRPr="00D17FD0" w:rsidRDefault="00765FF8" w:rsidP="00765FF8">
      <w:pPr>
        <w:widowControl w:val="0"/>
        <w:rPr>
          <w:b/>
          <w:snapToGrid w:val="0"/>
          <w:lang w:eastAsia="en-US"/>
        </w:rPr>
      </w:pPr>
      <w:r w:rsidRPr="00D17FD0">
        <w:rPr>
          <w:b/>
          <w:snapToGrid w:val="0"/>
          <w:lang w:eastAsia="en-US"/>
        </w:rPr>
        <w:t>SERIATIM</w:t>
      </w:r>
      <w:r w:rsidR="00217BB1">
        <w:rPr>
          <w:b/>
          <w:snapToGrid w:val="0"/>
          <w:lang w:eastAsia="en-US"/>
        </w:rPr>
        <w:t xml:space="preserve"> </w:t>
      </w:r>
      <w:r>
        <w:rPr>
          <w:b/>
          <w:snapToGrid w:val="0"/>
          <w:lang w:eastAsia="en-US"/>
        </w:rPr>
        <w:t>–</w:t>
      </w:r>
      <w:r w:rsidRPr="00D17FD0">
        <w:rPr>
          <w:b/>
          <w:snapToGrid w:val="0"/>
          <w:lang w:eastAsia="en-US"/>
        </w:rPr>
        <w:t xml:space="preserve"> CLAUSE</w:t>
      </w:r>
      <w:r>
        <w:rPr>
          <w:b/>
          <w:snapToGrid w:val="0"/>
          <w:lang w:eastAsia="en-US"/>
        </w:rPr>
        <w:t xml:space="preserve"> F</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765FF8" w:rsidRPr="00D17FD0" w14:paraId="630FC2F5" w14:textId="77777777" w:rsidTr="00544D7D">
        <w:trPr>
          <w:trHeight w:val="359"/>
        </w:trPr>
        <w:tc>
          <w:tcPr>
            <w:tcW w:w="9133" w:type="dxa"/>
            <w:tcBorders>
              <w:bottom w:val="single" w:sz="4" w:space="0" w:color="auto"/>
            </w:tcBorders>
          </w:tcPr>
          <w:p w14:paraId="45E0FB26" w14:textId="3FC061C0" w:rsidR="00765FF8" w:rsidRPr="00D17FD0" w:rsidRDefault="00765FF8" w:rsidP="00544D7D">
            <w:pPr>
              <w:widowControl w:val="0"/>
              <w:rPr>
                <w:rFonts w:ascii="Arial" w:hAnsi="Arial"/>
                <w:b/>
                <w:snapToGrid w:val="0"/>
                <w:lang w:val="en-US" w:eastAsia="en-US"/>
              </w:rPr>
            </w:pPr>
            <w:r w:rsidRPr="00D17FD0">
              <w:rPr>
                <w:snapToGrid w:val="0"/>
                <w:lang w:val="en-US" w:eastAsia="en-US"/>
              </w:rPr>
              <w:t xml:space="preserve">At that time, Councillor </w:t>
            </w:r>
            <w:r>
              <w:rPr>
                <w:snapToGrid w:val="0"/>
                <w:lang w:val="en-US" w:eastAsia="en-US"/>
              </w:rPr>
              <w:t>Penny WOLFF</w:t>
            </w:r>
            <w:r w:rsidRPr="00D17FD0">
              <w:rPr>
                <w:snapToGrid w:val="0"/>
                <w:lang w:val="en-US" w:eastAsia="en-US"/>
              </w:rPr>
              <w:t xml:space="preserve"> rose and requested that Clause </w:t>
            </w:r>
            <w:r>
              <w:rPr>
                <w:snapToGrid w:val="0"/>
                <w:lang w:val="en-US" w:eastAsia="en-US"/>
              </w:rPr>
              <w:t>F</w:t>
            </w:r>
            <w:r w:rsidRPr="00D17FD0">
              <w:rPr>
                <w:snapToGrid w:val="0"/>
                <w:lang w:val="en-US" w:eastAsia="en-US"/>
              </w:rPr>
              <w:t xml:space="preserve">, </w:t>
            </w:r>
            <w:r w:rsidR="00AD6B38" w:rsidRPr="000C569E">
              <w:t>LEASE OF COUNCIL LAND TO COMMUNITY ORGANISATIONS</w:t>
            </w:r>
            <w:r w:rsidRPr="00D17FD0">
              <w:rPr>
                <w:snapToGrid w:val="0"/>
                <w:lang w:val="en-US" w:eastAsia="en-US"/>
              </w:rPr>
              <w:t>, be taken seriatim for voting purposes.</w:t>
            </w:r>
          </w:p>
        </w:tc>
      </w:tr>
    </w:tbl>
    <w:p w14:paraId="0E7451A1" w14:textId="77777777" w:rsidR="00765FF8" w:rsidRDefault="00765FF8" w:rsidP="009A7215">
      <w:pPr>
        <w:pStyle w:val="BodyTextIndent2Transcript"/>
        <w:spacing w:before="0"/>
      </w:pPr>
    </w:p>
    <w:p w14:paraId="43FE0284" w14:textId="5272DF36" w:rsidR="003A626B" w:rsidRPr="003A626B" w:rsidRDefault="003A626B" w:rsidP="003A626B">
      <w:pPr>
        <w:rPr>
          <w:b/>
          <w:u w:val="single"/>
        </w:rPr>
      </w:pPr>
      <w:r w:rsidRPr="003A626B">
        <w:rPr>
          <w:b/>
          <w:u w:val="single"/>
        </w:rPr>
        <w:t xml:space="preserve">Declaration of Declarable Conflict of Interest in Clause </w:t>
      </w:r>
      <w:r>
        <w:rPr>
          <w:b/>
          <w:u w:val="single"/>
        </w:rPr>
        <w:t>F</w:t>
      </w:r>
      <w:r w:rsidRPr="003A626B">
        <w:rPr>
          <w:b/>
          <w:u w:val="single"/>
        </w:rPr>
        <w:t xml:space="preserve"> </w:t>
      </w:r>
      <w:r w:rsidR="00341779">
        <w:rPr>
          <w:b/>
          <w:u w:val="single"/>
        </w:rPr>
        <w:t>–</w:t>
      </w:r>
      <w:r w:rsidRPr="003A626B">
        <w:rPr>
          <w:b/>
          <w:u w:val="single"/>
        </w:rPr>
        <w:t xml:space="preserve"> </w:t>
      </w:r>
      <w:r w:rsidR="00AD6B38" w:rsidRPr="00AD6B38">
        <w:rPr>
          <w:b/>
          <w:u w:val="single"/>
        </w:rPr>
        <w:t>LEASE OF COUNCIL LAND TO COMMUNITY ORGANISATIONS</w:t>
      </w:r>
      <w:r w:rsidRPr="003A626B">
        <w:rPr>
          <w:b/>
          <w:u w:val="single"/>
        </w:rPr>
        <w:t xml:space="preserve"> </w:t>
      </w:r>
      <w:r w:rsidR="00341779">
        <w:rPr>
          <w:b/>
          <w:u w:val="single"/>
        </w:rPr>
        <w:t>–</w:t>
      </w:r>
      <w:r w:rsidRPr="003A626B">
        <w:rPr>
          <w:b/>
          <w:u w:val="single"/>
        </w:rPr>
        <w:t xml:space="preserve"> </w:t>
      </w:r>
      <w:r w:rsidR="00341779">
        <w:rPr>
          <w:b/>
          <w:u w:val="single"/>
        </w:rPr>
        <w:t>C</w:t>
      </w:r>
      <w:r w:rsidRPr="003A626B">
        <w:rPr>
          <w:b/>
          <w:u w:val="single"/>
        </w:rPr>
        <w:t xml:space="preserve">ouncillor </w:t>
      </w:r>
      <w:r>
        <w:rPr>
          <w:b/>
          <w:u w:val="single"/>
        </w:rPr>
        <w:t>Penny WOLFF</w:t>
      </w:r>
    </w:p>
    <w:p w14:paraId="02B36DA1" w14:textId="77777777" w:rsidR="003A626B" w:rsidRPr="003A626B" w:rsidRDefault="003A626B" w:rsidP="003A626B"/>
    <w:p w14:paraId="5BB9A5EE" w14:textId="463EF3D5" w:rsidR="00C97BDF" w:rsidRPr="00C97BDF" w:rsidRDefault="00C97BDF" w:rsidP="00C97BDF">
      <w:pPr>
        <w:spacing w:after="120"/>
        <w:ind w:left="2517" w:hanging="2517"/>
        <w:rPr>
          <w:lang w:eastAsia="en-US"/>
        </w:rPr>
      </w:pPr>
      <w:r w:rsidRPr="00C97BDF">
        <w:rPr>
          <w:lang w:eastAsia="en-US"/>
        </w:rPr>
        <w:t>Councillor WOLFF:</w:t>
      </w:r>
      <w:r w:rsidRPr="00C97BDF">
        <w:rPr>
          <w:lang w:eastAsia="en-US"/>
        </w:rPr>
        <w:tab/>
        <w:t>I have a declarable conflict of interest in Clause F, as I am a Non-Executive Director for the St Margaret’s Foundation board, which is one of the organisations listed in this attachment. Although I will remain in the meeting, I will be abstaining from debate and not voting on this item. Thank you.</w:t>
      </w:r>
    </w:p>
    <w:p w14:paraId="7C1F8DB9" w14:textId="77777777" w:rsidR="00C97BDF" w:rsidRPr="00C97BDF" w:rsidRDefault="00C97BDF" w:rsidP="00C97BDF">
      <w:pPr>
        <w:spacing w:after="120"/>
        <w:ind w:left="2517" w:hanging="2517"/>
        <w:rPr>
          <w:lang w:eastAsia="en-US"/>
        </w:rPr>
      </w:pPr>
      <w:r w:rsidRPr="00C97BDF">
        <w:rPr>
          <w:lang w:eastAsia="en-US"/>
        </w:rPr>
        <w:t>Chair:</w:t>
      </w:r>
      <w:r w:rsidRPr="00C97BDF">
        <w:rPr>
          <w:lang w:eastAsia="en-US"/>
        </w:rPr>
        <w:tab/>
        <w:t xml:space="preserve">Okay, so we will debate A and F and then vote A separately and F separately. Debate B and C and then vote on them together. D and then vote and E and then vote. Any further requests? </w:t>
      </w:r>
    </w:p>
    <w:p w14:paraId="618CF27C" w14:textId="77777777" w:rsidR="00C97BDF" w:rsidRPr="00C97BDF" w:rsidRDefault="00C97BDF" w:rsidP="00C97BDF">
      <w:pPr>
        <w:spacing w:after="120"/>
        <w:ind w:left="2517" w:hanging="2517"/>
        <w:rPr>
          <w:lang w:eastAsia="en-US"/>
        </w:rPr>
      </w:pPr>
      <w:r w:rsidRPr="00C97BDF">
        <w:rPr>
          <w:lang w:eastAsia="en-US"/>
        </w:rPr>
        <w:tab/>
        <w:t>Councillor JOHNSTON.</w:t>
      </w:r>
    </w:p>
    <w:p w14:paraId="773F57AF" w14:textId="77777777" w:rsidR="00C97BDF" w:rsidRPr="00C97BDF" w:rsidRDefault="00C97BDF" w:rsidP="00C97BDF">
      <w:pPr>
        <w:spacing w:after="120"/>
        <w:ind w:left="2517" w:hanging="2517"/>
        <w:rPr>
          <w:lang w:eastAsia="en-US"/>
        </w:rPr>
      </w:pPr>
      <w:r w:rsidRPr="00C97BDF">
        <w:rPr>
          <w:lang w:eastAsia="en-US"/>
        </w:rPr>
        <w:t>Councillor JOHNSTON:</w:t>
      </w:r>
      <w:r w:rsidRPr="00C97BDF">
        <w:rPr>
          <w:lang w:eastAsia="en-US"/>
        </w:rPr>
        <w:tab/>
        <w:t>Yes, point of order, Madam Chair.</w:t>
      </w:r>
    </w:p>
    <w:p w14:paraId="5413D034" w14:textId="77777777" w:rsidR="00C97BDF" w:rsidRPr="00C97BDF" w:rsidRDefault="00C97BDF" w:rsidP="00C97BDF">
      <w:pPr>
        <w:spacing w:after="120"/>
        <w:ind w:left="2517" w:hanging="2517"/>
        <w:rPr>
          <w:lang w:eastAsia="en-US"/>
        </w:rPr>
      </w:pPr>
      <w:r w:rsidRPr="00C97BDF">
        <w:rPr>
          <w:lang w:eastAsia="en-US"/>
        </w:rPr>
        <w:t>Chair:</w:t>
      </w:r>
      <w:r w:rsidRPr="00C97BDF">
        <w:rPr>
          <w:lang w:eastAsia="en-US"/>
        </w:rPr>
        <w:tab/>
        <w:t>Yes, point of order.</w:t>
      </w:r>
    </w:p>
    <w:p w14:paraId="17275002" w14:textId="77777777" w:rsidR="00C97BDF" w:rsidRPr="00C97BDF" w:rsidRDefault="00C97BDF" w:rsidP="00C97BDF">
      <w:pPr>
        <w:spacing w:after="120"/>
        <w:ind w:left="2517" w:hanging="2517"/>
        <w:rPr>
          <w:lang w:eastAsia="en-US"/>
        </w:rPr>
      </w:pPr>
      <w:r w:rsidRPr="00C97BDF">
        <w:rPr>
          <w:lang w:eastAsia="en-US"/>
        </w:rPr>
        <w:t>Councillor JOHNSTON:</w:t>
      </w:r>
      <w:r w:rsidRPr="00C97BDF">
        <w:rPr>
          <w:lang w:eastAsia="en-US"/>
        </w:rPr>
        <w:tab/>
        <w:t>The normal practice, if you have a conflict of interest, is to step out of the Chamber. I’m just wondering if that’s not the most prudent course of action here, given Councillor WOLFF has said she has a conflict of interest.</w:t>
      </w:r>
    </w:p>
    <w:p w14:paraId="5A350C88" w14:textId="77777777" w:rsidR="00C97BDF" w:rsidRPr="00C97BDF" w:rsidRDefault="00C97BDF" w:rsidP="00C97BDF">
      <w:pPr>
        <w:spacing w:after="120"/>
        <w:ind w:left="2517" w:hanging="2517"/>
        <w:rPr>
          <w:lang w:eastAsia="en-US"/>
        </w:rPr>
      </w:pPr>
      <w:r w:rsidRPr="00C97BDF">
        <w:rPr>
          <w:lang w:eastAsia="en-US"/>
        </w:rPr>
        <w:t>Chair:</w:t>
      </w:r>
      <w:r w:rsidRPr="00C97BDF">
        <w:rPr>
          <w:lang w:eastAsia="en-US"/>
        </w:rPr>
        <w:tab/>
        <w:t xml:space="preserve">Councillor WOLFF. </w:t>
      </w:r>
    </w:p>
    <w:p w14:paraId="402E92E6" w14:textId="77777777" w:rsidR="00C97BDF" w:rsidRPr="00C97BDF" w:rsidRDefault="00C97BDF" w:rsidP="00C97BDF">
      <w:pPr>
        <w:spacing w:after="120"/>
        <w:ind w:left="2517" w:hanging="2517"/>
        <w:rPr>
          <w:lang w:eastAsia="en-US"/>
        </w:rPr>
      </w:pPr>
      <w:r w:rsidRPr="00C97BDF">
        <w:rPr>
          <w:lang w:eastAsia="en-US"/>
        </w:rPr>
        <w:tab/>
        <w:t xml:space="preserve">Thank you, Councillor JOHNSTON. </w:t>
      </w:r>
    </w:p>
    <w:p w14:paraId="55C6650F" w14:textId="77777777" w:rsidR="00C97BDF" w:rsidRPr="00C97BDF" w:rsidRDefault="00C97BDF" w:rsidP="00C97BDF">
      <w:pPr>
        <w:spacing w:after="120"/>
        <w:ind w:left="2517" w:hanging="2517"/>
        <w:rPr>
          <w:lang w:eastAsia="en-US"/>
        </w:rPr>
      </w:pPr>
      <w:r w:rsidRPr="00C97BDF">
        <w:rPr>
          <w:lang w:eastAsia="en-US"/>
        </w:rPr>
        <w:tab/>
        <w:t>Councillor WOLFF.</w:t>
      </w:r>
    </w:p>
    <w:p w14:paraId="371FD2AE" w14:textId="77777777" w:rsidR="00C97BDF" w:rsidRPr="00C97BDF" w:rsidRDefault="00C97BDF" w:rsidP="00C97BDF">
      <w:pPr>
        <w:spacing w:after="120"/>
        <w:ind w:left="2517" w:hanging="2517"/>
        <w:rPr>
          <w:lang w:eastAsia="en-US"/>
        </w:rPr>
      </w:pPr>
      <w:r w:rsidRPr="00C97BDF">
        <w:rPr>
          <w:lang w:eastAsia="en-US"/>
        </w:rPr>
        <w:t>Councillor WOLFF:</w:t>
      </w:r>
      <w:r w:rsidRPr="00C97BDF">
        <w:rPr>
          <w:lang w:eastAsia="en-US"/>
        </w:rPr>
        <w:tab/>
        <w:t>Yes, point of order, sorry, Madam Chair. I do not need to remove myself for the entire meeting, only for that item.</w:t>
      </w:r>
    </w:p>
    <w:p w14:paraId="5AE23C12" w14:textId="77777777" w:rsidR="00C97BDF" w:rsidRPr="00C97BDF" w:rsidRDefault="00C97BDF" w:rsidP="00C97BDF">
      <w:pPr>
        <w:spacing w:after="120"/>
        <w:ind w:left="2517" w:hanging="2517"/>
        <w:rPr>
          <w:lang w:eastAsia="en-US"/>
        </w:rPr>
      </w:pPr>
      <w:r w:rsidRPr="00C97BDF">
        <w:rPr>
          <w:lang w:eastAsia="en-US"/>
        </w:rPr>
        <w:t>Chair:</w:t>
      </w:r>
      <w:r w:rsidRPr="00C97BDF">
        <w:rPr>
          <w:lang w:eastAsia="en-US"/>
        </w:rPr>
        <w:tab/>
        <w:t>For A and F, but not voting. Not debating and not voting on F.</w:t>
      </w:r>
    </w:p>
    <w:p w14:paraId="342756BB" w14:textId="77777777" w:rsidR="00C97BDF" w:rsidRPr="00C97BDF" w:rsidRDefault="00C97BDF" w:rsidP="00C97BDF">
      <w:pPr>
        <w:spacing w:after="120"/>
        <w:ind w:left="2517" w:hanging="2517"/>
        <w:rPr>
          <w:lang w:eastAsia="en-US"/>
        </w:rPr>
      </w:pPr>
      <w:r w:rsidRPr="00C97BDF">
        <w:rPr>
          <w:lang w:eastAsia="en-US"/>
        </w:rPr>
        <w:t>Councillor WOLFF:</w:t>
      </w:r>
      <w:r w:rsidRPr="00C97BDF">
        <w:rPr>
          <w:lang w:eastAsia="en-US"/>
        </w:rPr>
        <w:tab/>
        <w:t>Not voting and not debating on item F.</w:t>
      </w:r>
    </w:p>
    <w:p w14:paraId="643715C1" w14:textId="77777777" w:rsidR="00C97BDF" w:rsidRPr="00C97BDF" w:rsidRDefault="00C97BDF" w:rsidP="00C97BDF">
      <w:pPr>
        <w:spacing w:after="120"/>
        <w:ind w:left="2517" w:hanging="2517"/>
        <w:rPr>
          <w:lang w:eastAsia="en-US"/>
        </w:rPr>
      </w:pPr>
      <w:r w:rsidRPr="00C97BDF">
        <w:rPr>
          <w:lang w:eastAsia="en-US"/>
        </w:rPr>
        <w:t>Chair:</w:t>
      </w:r>
      <w:r w:rsidRPr="00C97BDF">
        <w:rPr>
          <w:lang w:eastAsia="en-US"/>
        </w:rPr>
        <w:tab/>
        <w:t xml:space="preserve">Thank you, that’s all right, we’re just clearing that up. Thank you very much. We will now start with debate on A and F. </w:t>
      </w:r>
    </w:p>
    <w:p w14:paraId="304A7471" w14:textId="77777777" w:rsidR="00C97BDF" w:rsidRPr="00C97BDF" w:rsidRDefault="00C97BDF" w:rsidP="00C97BDF">
      <w:pPr>
        <w:spacing w:after="120"/>
        <w:ind w:left="2517" w:hanging="2517"/>
        <w:rPr>
          <w:lang w:eastAsia="en-US"/>
        </w:rPr>
      </w:pPr>
      <w:r w:rsidRPr="00C97BDF">
        <w:rPr>
          <w:lang w:eastAsia="en-US"/>
        </w:rPr>
        <w:lastRenderedPageBreak/>
        <w:tab/>
        <w:t>LORD MAYOR.</w:t>
      </w:r>
    </w:p>
    <w:p w14:paraId="3361D909" w14:textId="77777777" w:rsidR="00C97BDF" w:rsidRPr="00C97BDF" w:rsidRDefault="00C97BDF" w:rsidP="00C97BDF">
      <w:pPr>
        <w:spacing w:after="120"/>
        <w:ind w:left="2517" w:hanging="2517"/>
        <w:rPr>
          <w:i/>
          <w:iCs/>
          <w:lang w:eastAsia="en-US"/>
        </w:rPr>
      </w:pPr>
      <w:r w:rsidRPr="00C97BDF">
        <w:rPr>
          <w:i/>
          <w:iCs/>
          <w:lang w:eastAsia="en-US"/>
        </w:rPr>
        <w:t>Councillor interjecting.</w:t>
      </w:r>
    </w:p>
    <w:p w14:paraId="4BCFFAC5" w14:textId="77777777" w:rsidR="00C97BDF" w:rsidRPr="00C97BDF" w:rsidRDefault="00C97BDF" w:rsidP="00C97BDF">
      <w:pPr>
        <w:spacing w:after="120"/>
        <w:ind w:left="2517" w:hanging="2517"/>
        <w:rPr>
          <w:lang w:eastAsia="en-US"/>
        </w:rPr>
      </w:pPr>
      <w:r w:rsidRPr="00C97BDF">
        <w:rPr>
          <w:lang w:eastAsia="en-US"/>
        </w:rPr>
        <w:t>Chair:</w:t>
      </w:r>
      <w:r w:rsidRPr="00C97BDF">
        <w:rPr>
          <w:lang w:eastAsia="en-US"/>
        </w:rPr>
        <w:tab/>
        <w:t>Sorry, Councillor JOHNSTON, but we’ll vote separately on them.</w:t>
      </w:r>
    </w:p>
    <w:p w14:paraId="04D442DE" w14:textId="77777777" w:rsidR="00C97BDF" w:rsidRPr="00C97BDF" w:rsidRDefault="00C97BDF" w:rsidP="00C97BDF">
      <w:pPr>
        <w:spacing w:after="120"/>
        <w:ind w:left="2517" w:hanging="2517"/>
        <w:rPr>
          <w:lang w:eastAsia="en-US"/>
        </w:rPr>
      </w:pPr>
      <w:r w:rsidRPr="00C97BDF">
        <w:rPr>
          <w:lang w:eastAsia="en-US"/>
        </w:rPr>
        <w:t>Councillor JOHNSTON:</w:t>
      </w:r>
      <w:r w:rsidRPr="00C97BDF">
        <w:rPr>
          <w:lang w:eastAsia="en-US"/>
        </w:rPr>
        <w:tab/>
        <w:t>No, but this is my point, Madam Chair. Yes, so—</w:t>
      </w:r>
    </w:p>
    <w:p w14:paraId="5E15F652" w14:textId="77777777" w:rsidR="00C97BDF" w:rsidRPr="00C97BDF" w:rsidRDefault="00C97BDF" w:rsidP="00C97BDF">
      <w:pPr>
        <w:spacing w:after="120"/>
        <w:ind w:left="2517" w:hanging="2517"/>
        <w:rPr>
          <w:i/>
          <w:iCs/>
          <w:lang w:eastAsia="en-US"/>
        </w:rPr>
      </w:pPr>
      <w:r w:rsidRPr="00C97BDF">
        <w:rPr>
          <w:i/>
          <w:iCs/>
          <w:lang w:eastAsia="en-US"/>
        </w:rPr>
        <w:t>Councillors interjecting.</w:t>
      </w:r>
    </w:p>
    <w:p w14:paraId="0B97800F" w14:textId="77777777" w:rsidR="00C97BDF" w:rsidRPr="00C97BDF" w:rsidRDefault="00C97BDF" w:rsidP="00C97BDF">
      <w:pPr>
        <w:spacing w:after="120"/>
        <w:ind w:left="2517" w:hanging="2517"/>
        <w:rPr>
          <w:lang w:eastAsia="en-US"/>
        </w:rPr>
      </w:pPr>
      <w:r w:rsidRPr="00C97BDF">
        <w:rPr>
          <w:lang w:eastAsia="en-US"/>
        </w:rPr>
        <w:t>Councillor JOHNSTON:</w:t>
      </w:r>
      <w:r w:rsidRPr="00C97BDF">
        <w:rPr>
          <w:lang w:eastAsia="en-US"/>
        </w:rPr>
        <w:tab/>
        <w:t>No, but that’s what I’m saying. Councillor WOLFF could stay for A and just leave for F.</w:t>
      </w:r>
    </w:p>
    <w:p w14:paraId="4E1871E0" w14:textId="77777777" w:rsidR="00C97BDF" w:rsidRPr="00C97BDF" w:rsidRDefault="00C97BDF" w:rsidP="00C97BDF">
      <w:pPr>
        <w:spacing w:after="120"/>
        <w:ind w:left="2517" w:hanging="2517"/>
        <w:rPr>
          <w:lang w:eastAsia="en-US"/>
        </w:rPr>
      </w:pPr>
      <w:r w:rsidRPr="00C97BDF">
        <w:rPr>
          <w:lang w:eastAsia="en-US"/>
        </w:rPr>
        <w:t>Chair:</w:t>
      </w:r>
      <w:r w:rsidRPr="00C97BDF">
        <w:rPr>
          <w:lang w:eastAsia="en-US"/>
        </w:rPr>
        <w:tab/>
        <w:t>That’s okay, she’s leaving.</w:t>
      </w:r>
    </w:p>
    <w:p w14:paraId="1AD58195" w14:textId="77777777" w:rsidR="00C97BDF" w:rsidRPr="00C97BDF" w:rsidRDefault="00C97BDF" w:rsidP="00C97BDF">
      <w:pPr>
        <w:ind w:left="2517" w:hanging="2517"/>
        <w:rPr>
          <w:lang w:eastAsia="en-US"/>
        </w:rPr>
      </w:pPr>
      <w:r w:rsidRPr="00C97BDF">
        <w:rPr>
          <w:lang w:eastAsia="en-US"/>
        </w:rPr>
        <w:t>Councillor JOHNSTON:</w:t>
      </w:r>
      <w:r w:rsidRPr="00C97BDF">
        <w:rPr>
          <w:lang w:eastAsia="en-US"/>
        </w:rPr>
        <w:tab/>
        <w:t>All right, okay.</w:t>
      </w:r>
    </w:p>
    <w:p w14:paraId="5857F03D" w14:textId="77777777" w:rsidR="003A626B" w:rsidRPr="003A626B" w:rsidRDefault="003A626B" w:rsidP="003A626B"/>
    <w:p w14:paraId="40A845D4" w14:textId="2FA91C84" w:rsidR="003A626B" w:rsidRPr="003A626B" w:rsidRDefault="003A626B" w:rsidP="003A626B">
      <w:pPr>
        <w:rPr>
          <w:i/>
        </w:rPr>
      </w:pPr>
      <w:r w:rsidRPr="003A626B">
        <w:rPr>
          <w:i/>
        </w:rPr>
        <w:t xml:space="preserve">Councillor </w:t>
      </w:r>
      <w:r w:rsidR="00D320E6">
        <w:rPr>
          <w:i/>
          <w:iCs/>
          <w:snapToGrid w:val="0"/>
          <w:lang w:val="en-US" w:eastAsia="en-US"/>
        </w:rPr>
        <w:t>Penny Wolff</w:t>
      </w:r>
      <w:r w:rsidRPr="003A626B">
        <w:t xml:space="preserve"> </w:t>
      </w:r>
      <w:r w:rsidRPr="003A626B">
        <w:rPr>
          <w:i/>
        </w:rPr>
        <w:t>retired from the meeting room and associated public places for the duration of the debate on Clause</w:t>
      </w:r>
      <w:r w:rsidR="00F529FE">
        <w:rPr>
          <w:i/>
        </w:rPr>
        <w:t>s</w:t>
      </w:r>
      <w:r w:rsidRPr="003A626B">
        <w:rPr>
          <w:i/>
        </w:rPr>
        <w:t xml:space="preserve"> </w:t>
      </w:r>
      <w:r w:rsidR="00F529FE">
        <w:rPr>
          <w:i/>
        </w:rPr>
        <w:t xml:space="preserve">A and </w:t>
      </w:r>
      <w:r w:rsidR="00D320E6">
        <w:rPr>
          <w:i/>
          <w:iCs/>
        </w:rPr>
        <w:t>F</w:t>
      </w:r>
      <w:r w:rsidRPr="003A626B">
        <w:rPr>
          <w:i/>
        </w:rPr>
        <w:t>.</w:t>
      </w:r>
    </w:p>
    <w:p w14:paraId="7ED4999F" w14:textId="77777777" w:rsidR="00B90579" w:rsidRDefault="00B90579" w:rsidP="009A7215">
      <w:pPr>
        <w:pStyle w:val="BodyTextIndent2Transcript"/>
        <w:spacing w:before="0"/>
      </w:pPr>
    </w:p>
    <w:p w14:paraId="144F45FF" w14:textId="77777777" w:rsidR="00DA0CDB" w:rsidRPr="00DA0CDB" w:rsidRDefault="00DA0CDB" w:rsidP="00DA0CDB">
      <w:pPr>
        <w:spacing w:after="120"/>
        <w:ind w:left="2517" w:hanging="2517"/>
        <w:rPr>
          <w:lang w:eastAsia="en-US"/>
        </w:rPr>
      </w:pPr>
      <w:r w:rsidRPr="00DA0CDB">
        <w:rPr>
          <w:lang w:eastAsia="en-US"/>
        </w:rPr>
        <w:t>Chair:</w:t>
      </w:r>
      <w:r w:rsidRPr="00DA0CDB">
        <w:rPr>
          <w:lang w:eastAsia="en-US"/>
        </w:rPr>
        <w:tab/>
        <w:t xml:space="preserve">There’s no conflict. Okay, Councillors, thank you. </w:t>
      </w:r>
    </w:p>
    <w:p w14:paraId="403CFCC3" w14:textId="77777777" w:rsidR="00DA0CDB" w:rsidRPr="00DA0CDB" w:rsidRDefault="00DA0CDB" w:rsidP="00DA0CDB">
      <w:pPr>
        <w:spacing w:after="120"/>
        <w:ind w:left="2517" w:hanging="2517"/>
        <w:rPr>
          <w:lang w:eastAsia="en-US"/>
        </w:rPr>
      </w:pPr>
      <w:r w:rsidRPr="00DA0CDB">
        <w:rPr>
          <w:lang w:eastAsia="en-US"/>
        </w:rPr>
        <w:tab/>
        <w:t>LORD MAYOR.</w:t>
      </w:r>
    </w:p>
    <w:p w14:paraId="7EB9965C" w14:textId="77777777" w:rsidR="00DA0CDB" w:rsidRPr="00DA0CDB" w:rsidRDefault="00DA0CDB" w:rsidP="00DA0CDB">
      <w:pPr>
        <w:spacing w:after="120"/>
        <w:ind w:left="2517" w:hanging="2517"/>
        <w:rPr>
          <w:lang w:eastAsia="en-US"/>
        </w:rPr>
      </w:pPr>
      <w:r w:rsidRPr="00DA0CDB">
        <w:rPr>
          <w:lang w:eastAsia="en-US"/>
        </w:rPr>
        <w:t>LORD MAYOR:</w:t>
      </w:r>
      <w:r w:rsidRPr="00DA0CDB">
        <w:rPr>
          <w:lang w:eastAsia="en-US"/>
        </w:rPr>
        <w:tab/>
        <w:t>Thank you. Before I go on to items A and F, just wanted to pay particular tribute to the wonderful organisation, service organisation, Zonta. We can see you’re resplendent in orange and you’ve got the Zonta figurine there. It was great to be with you and also with Di Farmer and Joan Pease last night out the front of City Hall for the Zonta Club’s annual walk to raise awareness and to say no to violence against women and girls.</w:t>
      </w:r>
    </w:p>
    <w:p w14:paraId="30CA393D" w14:textId="77777777" w:rsidR="00DA0CDB" w:rsidRPr="00DA0CDB" w:rsidRDefault="00DA0CDB" w:rsidP="00DA0CDB">
      <w:pPr>
        <w:spacing w:after="120"/>
        <w:ind w:left="2517" w:hanging="2517"/>
        <w:rPr>
          <w:lang w:eastAsia="en-US"/>
        </w:rPr>
      </w:pPr>
      <w:r w:rsidRPr="00DA0CDB">
        <w:rPr>
          <w:lang w:eastAsia="en-US"/>
        </w:rPr>
        <w:tab/>
        <w:t>This is a walk which coincided with the start of 16 days of activism, which started yesterday. They started at City Hall, I had a few words with them and a couple of good chats and then they—you were a part of the walk, weren’t you? Went across the river, through past South Bank and around again back to City Hall last night. So thank you to Zonta and obviously in acknowledgement of yesterday’s importance we lit up our assets orange, including City Hall and the other Council controlled assets in acknowledgement of this important day, saying no to violence against women and girls.</w:t>
      </w:r>
    </w:p>
    <w:p w14:paraId="5902AFB3" w14:textId="77777777" w:rsidR="00DA0CDB" w:rsidRPr="00DA0CDB" w:rsidRDefault="00DA0CDB" w:rsidP="00DA0CDB">
      <w:pPr>
        <w:spacing w:after="120"/>
        <w:ind w:left="2517" w:hanging="2517"/>
        <w:rPr>
          <w:lang w:eastAsia="en-US"/>
        </w:rPr>
      </w:pPr>
      <w:r w:rsidRPr="00DA0CDB">
        <w:rPr>
          <w:lang w:eastAsia="en-US"/>
        </w:rPr>
        <w:tab/>
        <w:t>Tonight, the assets will be lit up in purple for the Lord Mayor’s Charitable Trust Christmas Appeal, which is underway now. Wednesday they’ll be lit up in blue for National Asbestos Awareness Week. Thursday, purple, yellow, pink and green for World Chromosome 18 Day. This day recognises or raises awareness for those living with trisomy 18, which is a disorder which babies are born with where 3 copies of chromosome 18 are present instead of 2. On Friday the assets will be lit up in red and green because it is Christmas and we’re lighting up the Christmas tree in King George Square, so that’s the colours on Friday. On Saturday, red, yellow, blue on the Eve of Romania National Day and I just wanted to give a shoutout to the members of our local Romanian community, who will be celebrating this important milestone day.</w:t>
      </w:r>
    </w:p>
    <w:p w14:paraId="571B5E5C" w14:textId="250BD881" w:rsidR="00DA0CDB" w:rsidRPr="00DA0CDB" w:rsidRDefault="00DA0CDB" w:rsidP="00DA0CDB">
      <w:pPr>
        <w:spacing w:after="120"/>
        <w:ind w:left="2517" w:hanging="2517"/>
        <w:rPr>
          <w:lang w:eastAsia="en-US"/>
        </w:rPr>
      </w:pPr>
      <w:r w:rsidRPr="00DA0CDB">
        <w:rPr>
          <w:lang w:eastAsia="en-US"/>
        </w:rPr>
        <w:tab/>
        <w:t xml:space="preserve">I just wanted to update Councillors with the figures on rainfall that we heard from Councillor WINES, about the extraordinary rain we received in November so far. It seemed to have taken the BOM </w:t>
      </w:r>
      <w:r w:rsidR="00707E10">
        <w:rPr>
          <w:lang w:eastAsia="en-US"/>
        </w:rPr>
        <w:t>(</w:t>
      </w:r>
      <w:r w:rsidR="00707E10" w:rsidRPr="00707E10">
        <w:rPr>
          <w:lang w:eastAsia="en-US"/>
        </w:rPr>
        <w:t>Bureau of Meteorology</w:t>
      </w:r>
      <w:r w:rsidR="00707E10">
        <w:rPr>
          <w:lang w:eastAsia="en-US"/>
        </w:rPr>
        <w:t xml:space="preserve">) </w:t>
      </w:r>
      <w:r w:rsidRPr="00DA0CDB">
        <w:rPr>
          <w:lang w:eastAsia="en-US"/>
        </w:rPr>
        <w:t>by surprise as well, there were a few nervous days there where many of us were thinking well is this rain going to continue? There was a lot of rain across the month of November. Rain plus warmer weather equals grass growing season and I just wanted to confirm that our summer grass cutting schedule has kicked off with a vengeance. We have now our grass cutting teams out 7 days a week, cutting right across the parks and greenspace of our city on an ongoing basis all the way through summer. It’s started now and it will continue all the way through to March.</w:t>
      </w:r>
    </w:p>
    <w:p w14:paraId="4FFFE4AF" w14:textId="341EA1DE" w:rsidR="00DA0CDB" w:rsidRPr="00DA0CDB" w:rsidRDefault="00DA0CDB" w:rsidP="00DA0CDB">
      <w:pPr>
        <w:spacing w:after="120"/>
        <w:ind w:left="2517" w:hanging="2517"/>
        <w:rPr>
          <w:lang w:eastAsia="en-US"/>
        </w:rPr>
      </w:pPr>
      <w:r w:rsidRPr="00DA0CDB">
        <w:rPr>
          <w:lang w:eastAsia="en-US"/>
        </w:rPr>
        <w:tab/>
        <w:t xml:space="preserve">Most parks across the city will be cut every 2 weeks and the high-profile parks, such as New Farm Park, will be cut every week. This will be ongoing throughout the summer period now, with work schedules of up to 7 days a week, as need requires. Now obviously there are some things that can impact on this schedule. It’s certainly not funding, because we have never put more money into grass cutting. When I first became the LORD MAYOR in 2019, the annual investment </w:t>
      </w:r>
      <w:r w:rsidRPr="00DA0CDB">
        <w:rPr>
          <w:lang w:eastAsia="en-US"/>
        </w:rPr>
        <w:lastRenderedPageBreak/>
        <w:t>in grass cutting was $20 million. Last year it was up to $26 million, this year $32</w:t>
      </w:r>
      <w:r w:rsidR="00021D35">
        <w:rPr>
          <w:lang w:eastAsia="en-US"/>
        </w:rPr>
        <w:t> </w:t>
      </w:r>
      <w:r w:rsidRPr="00DA0CDB">
        <w:rPr>
          <w:lang w:eastAsia="en-US"/>
        </w:rPr>
        <w:t xml:space="preserve">million we’re investing on grass cutting across the city. Never before has any </w:t>
      </w:r>
      <w:r w:rsidR="00F33DCB">
        <w:rPr>
          <w:lang w:eastAsia="en-US"/>
        </w:rPr>
        <w:t>a</w:t>
      </w:r>
      <w:r w:rsidRPr="00F33DCB">
        <w:rPr>
          <w:lang w:eastAsia="en-US"/>
        </w:rPr>
        <w:t>dministration</w:t>
      </w:r>
      <w:r w:rsidRPr="00DA0CDB">
        <w:rPr>
          <w:lang w:eastAsia="en-US"/>
        </w:rPr>
        <w:t xml:space="preserve"> invested more into grass cutting than we are right now.</w:t>
      </w:r>
    </w:p>
    <w:p w14:paraId="26F4F1AE" w14:textId="77777777" w:rsidR="00DA0CDB" w:rsidRPr="00DA0CDB" w:rsidRDefault="00DA0CDB" w:rsidP="00DA0CDB">
      <w:pPr>
        <w:spacing w:after="120"/>
        <w:ind w:left="2517" w:hanging="2517"/>
        <w:rPr>
          <w:lang w:eastAsia="en-US"/>
        </w:rPr>
      </w:pPr>
      <w:r w:rsidRPr="00DA0CDB">
        <w:rPr>
          <w:lang w:eastAsia="en-US"/>
        </w:rPr>
        <w:tab/>
        <w:t>But there are things that can impact on that schedule, including whether the ground is too wet for the equipment to get in there. Obviously we don’t want to damage the parks and so we have to bear that in mind, so sometimes the cutting schedule can be delayed until the ground dries out a little bit and it’s safe to go in and cut. Because we certainly don’t want to tear up the parks while we’re maintaining them. But from now on, all the way through summer it’s every 2 weeks that parks are scheduled to get mowed and every week in high profile locations.</w:t>
      </w:r>
    </w:p>
    <w:p w14:paraId="1DE86D77" w14:textId="77777777" w:rsidR="00DA0CDB" w:rsidRPr="00DA0CDB" w:rsidRDefault="00DA0CDB" w:rsidP="00DA0CDB">
      <w:pPr>
        <w:spacing w:after="120"/>
        <w:ind w:left="2517" w:hanging="2517"/>
        <w:rPr>
          <w:lang w:eastAsia="en-US"/>
        </w:rPr>
      </w:pPr>
      <w:r w:rsidRPr="00DA0CDB">
        <w:rPr>
          <w:lang w:eastAsia="en-US"/>
        </w:rPr>
        <w:tab/>
        <w:t>Thank you to our teams right across the city who are on the job doing this important work. Thank you, Councillor PARRY, for having me in your part of the world, the beautiful part of the world where I was getting some training on one of the big grass cutting tractors today and I enjoyed it thoroughly. I went over the same patch of grass multiple times to make sure it was done properly, but the grass cutting teams do a fantastic job and thank you, Councillor PARRY, for having me in your ward today to help celebrate the kicking off of the summer grass cutting season.</w:t>
      </w:r>
    </w:p>
    <w:p w14:paraId="78BC2C1E" w14:textId="77777777" w:rsidR="00DA0CDB" w:rsidRPr="00DA0CDB" w:rsidRDefault="00DA0CDB" w:rsidP="00DA0CDB">
      <w:pPr>
        <w:spacing w:after="120"/>
        <w:ind w:left="2517" w:hanging="2517"/>
        <w:rPr>
          <w:lang w:eastAsia="en-US"/>
        </w:rPr>
      </w:pPr>
      <w:r w:rsidRPr="00DA0CDB">
        <w:rPr>
          <w:lang w:eastAsia="en-US"/>
        </w:rPr>
        <w:tab/>
        <w:t>I did just want to say in relation to this kerfuffle that happened before about Question Time, Councillor CASSIDY is the boy who cries wolf here. He sits there quietly week in, week out, while Councillor JOHNSTON chews up all of his time to ask questions with her constant interjections and points of order and timewasting tactics that she uses. He doesn’t say anything about that, but it costs them the opportunity to ask questions. He didn’t say anything when—</w:t>
      </w:r>
    </w:p>
    <w:p w14:paraId="65F57C73" w14:textId="77777777" w:rsidR="00DA0CDB" w:rsidRPr="00DA0CDB" w:rsidRDefault="00DA0CDB" w:rsidP="00DA0CDB">
      <w:pPr>
        <w:spacing w:after="120"/>
        <w:ind w:left="2517" w:hanging="2517"/>
        <w:rPr>
          <w:lang w:eastAsia="en-US"/>
        </w:rPr>
      </w:pPr>
      <w:r w:rsidRPr="00DA0CDB">
        <w:rPr>
          <w:lang w:eastAsia="en-US"/>
        </w:rPr>
        <w:t>Councillor JOHNSTON:</w:t>
      </w:r>
      <w:r w:rsidRPr="00DA0CDB">
        <w:rPr>
          <w:lang w:eastAsia="en-US"/>
        </w:rPr>
        <w:tab/>
        <w:t>Point of order.</w:t>
      </w:r>
    </w:p>
    <w:p w14:paraId="15B423DE" w14:textId="77777777" w:rsidR="00DA0CDB" w:rsidRPr="00DA0CDB" w:rsidRDefault="00DA0CDB" w:rsidP="00DA0CDB">
      <w:pPr>
        <w:spacing w:after="120"/>
        <w:ind w:left="2517" w:hanging="2517"/>
        <w:rPr>
          <w:lang w:eastAsia="en-US"/>
        </w:rPr>
      </w:pPr>
      <w:r w:rsidRPr="00DA0CDB">
        <w:rPr>
          <w:lang w:eastAsia="en-US"/>
        </w:rPr>
        <w:t>LORD MAYOR:</w:t>
      </w:r>
      <w:r w:rsidRPr="00DA0CDB">
        <w:rPr>
          <w:lang w:eastAsia="en-US"/>
        </w:rPr>
        <w:tab/>
        <w:t>—Councillor CHONG WAH gave a long speech instead of a question—</w:t>
      </w:r>
    </w:p>
    <w:p w14:paraId="3AD0B831" w14:textId="77777777" w:rsidR="00DA0CDB" w:rsidRPr="00DA0CDB" w:rsidRDefault="00DA0CDB" w:rsidP="00DA0CDB">
      <w:pPr>
        <w:spacing w:after="120"/>
        <w:ind w:left="2517" w:hanging="2517"/>
        <w:rPr>
          <w:lang w:eastAsia="en-US"/>
        </w:rPr>
      </w:pPr>
      <w:r w:rsidRPr="00DA0CDB">
        <w:rPr>
          <w:lang w:eastAsia="en-US"/>
        </w:rPr>
        <w:t>Chair:</w:t>
      </w:r>
      <w:r w:rsidRPr="00DA0CDB">
        <w:rPr>
          <w:lang w:eastAsia="en-US"/>
        </w:rPr>
        <w:tab/>
        <w:t>Councillor JOHNSTON, your point—</w:t>
      </w:r>
    </w:p>
    <w:p w14:paraId="743700A5" w14:textId="77777777" w:rsidR="00DA0CDB" w:rsidRPr="00DA0CDB" w:rsidRDefault="00DA0CDB" w:rsidP="00DA0CDB">
      <w:pPr>
        <w:spacing w:after="120"/>
        <w:ind w:left="2517" w:hanging="2517"/>
        <w:rPr>
          <w:lang w:eastAsia="en-US"/>
        </w:rPr>
      </w:pPr>
      <w:r w:rsidRPr="00DA0CDB">
        <w:rPr>
          <w:lang w:eastAsia="en-US"/>
        </w:rPr>
        <w:t>Councillor JOHNSTON:</w:t>
      </w:r>
      <w:r w:rsidRPr="00DA0CDB">
        <w:rPr>
          <w:lang w:eastAsia="en-US"/>
        </w:rPr>
        <w:tab/>
        <w:t>Claim to be misrepresented.</w:t>
      </w:r>
    </w:p>
    <w:p w14:paraId="7D20B9C4" w14:textId="77777777" w:rsidR="00DA0CDB" w:rsidRPr="00DA0CDB" w:rsidRDefault="00DA0CDB" w:rsidP="00DA0CDB">
      <w:pPr>
        <w:spacing w:after="120"/>
        <w:ind w:left="2517" w:hanging="2517"/>
        <w:rPr>
          <w:lang w:eastAsia="en-US"/>
        </w:rPr>
      </w:pPr>
      <w:r w:rsidRPr="00DA0CDB">
        <w:rPr>
          <w:lang w:eastAsia="en-US"/>
        </w:rPr>
        <w:t>Chair:</w:t>
      </w:r>
      <w:r w:rsidRPr="00DA0CDB">
        <w:rPr>
          <w:lang w:eastAsia="en-US"/>
        </w:rPr>
        <w:tab/>
        <w:t xml:space="preserve">I note your claim of misrepresentation. </w:t>
      </w:r>
    </w:p>
    <w:p w14:paraId="6B838FE8" w14:textId="77777777" w:rsidR="00DA0CDB" w:rsidRPr="00DA0CDB" w:rsidRDefault="00DA0CDB" w:rsidP="00DA0CDB">
      <w:pPr>
        <w:spacing w:after="120"/>
        <w:ind w:left="2517" w:hanging="2517"/>
        <w:rPr>
          <w:lang w:eastAsia="en-US"/>
        </w:rPr>
      </w:pPr>
      <w:r w:rsidRPr="00DA0CDB">
        <w:rPr>
          <w:lang w:eastAsia="en-US"/>
        </w:rPr>
        <w:tab/>
        <w:t>LORD MAYOR.</w:t>
      </w:r>
    </w:p>
    <w:p w14:paraId="3134B34A" w14:textId="77777777" w:rsidR="00DA0CDB" w:rsidRPr="00DA0CDB" w:rsidRDefault="00DA0CDB" w:rsidP="00DA0CDB">
      <w:pPr>
        <w:spacing w:after="120"/>
        <w:ind w:left="2517" w:hanging="2517"/>
        <w:rPr>
          <w:lang w:eastAsia="en-US"/>
        </w:rPr>
      </w:pPr>
      <w:r w:rsidRPr="00DA0CDB">
        <w:rPr>
          <w:lang w:eastAsia="en-US"/>
        </w:rPr>
        <w:t>LORD MAYOR:</w:t>
      </w:r>
      <w:r w:rsidRPr="00DA0CDB">
        <w:rPr>
          <w:lang w:eastAsia="en-US"/>
        </w:rPr>
        <w:tab/>
        <w:t>—and now he’s crying wolf when he—</w:t>
      </w:r>
    </w:p>
    <w:p w14:paraId="4DCEE909" w14:textId="77777777" w:rsidR="00DA0CDB" w:rsidRPr="00DA0CDB" w:rsidRDefault="00DA0CDB" w:rsidP="00DA0CDB">
      <w:pPr>
        <w:spacing w:after="120"/>
        <w:ind w:left="2517" w:hanging="2517"/>
        <w:rPr>
          <w:i/>
          <w:iCs/>
          <w:lang w:eastAsia="en-US"/>
        </w:rPr>
      </w:pPr>
      <w:r w:rsidRPr="00DA0CDB">
        <w:rPr>
          <w:i/>
          <w:iCs/>
          <w:lang w:eastAsia="en-US"/>
        </w:rPr>
        <w:t>Councillor interjecting.</w:t>
      </w:r>
    </w:p>
    <w:p w14:paraId="15CEDF3B" w14:textId="77777777" w:rsidR="00DA0CDB" w:rsidRPr="00DA0CDB" w:rsidRDefault="00DA0CDB" w:rsidP="00DA0CDB">
      <w:pPr>
        <w:spacing w:after="120"/>
        <w:ind w:left="2517" w:hanging="2517"/>
        <w:rPr>
          <w:lang w:eastAsia="en-US"/>
        </w:rPr>
      </w:pPr>
      <w:r w:rsidRPr="00DA0CDB">
        <w:rPr>
          <w:lang w:eastAsia="en-US"/>
        </w:rPr>
        <w:t>LORD MAYOR:</w:t>
      </w:r>
      <w:r w:rsidRPr="00DA0CDB">
        <w:rPr>
          <w:lang w:eastAsia="en-US"/>
        </w:rPr>
        <w:tab/>
        <w:t>He’s crying wolf suddenly when he misses out on a question. Well he’s missed out on questions week in, week out, because of Councillor JOHNSTON. So the boy who cried wolf, we can’t take what Councillor CASSIDY says seriously, because he’s enabled the independent Councillor to chew up all of that time to ask questions week in, week out. Let’s not forget there’s been plenty of weeks where Councillor CASSIDY hasn’t even asked me a question at all. If he values Question Time so much then there’s a way to do that and that is not to enable and encourage the timewasting tactics of Councillor JOHNSTON. Now, point—item A—</w:t>
      </w:r>
    </w:p>
    <w:p w14:paraId="3C568F8F" w14:textId="77777777" w:rsidR="00DA0CDB" w:rsidRPr="00DA0CDB" w:rsidRDefault="00DA0CDB" w:rsidP="00DA0CDB">
      <w:pPr>
        <w:spacing w:after="120"/>
        <w:ind w:left="2517" w:hanging="2517"/>
        <w:rPr>
          <w:i/>
          <w:iCs/>
          <w:lang w:eastAsia="en-US"/>
        </w:rPr>
      </w:pPr>
      <w:r w:rsidRPr="00DA0CDB">
        <w:rPr>
          <w:i/>
          <w:iCs/>
          <w:lang w:eastAsia="en-US"/>
        </w:rPr>
        <w:t>Councillors interjecting.</w:t>
      </w:r>
    </w:p>
    <w:p w14:paraId="5FCE3278" w14:textId="77777777" w:rsidR="00DA0CDB" w:rsidRPr="00DA0CDB" w:rsidRDefault="00DA0CDB" w:rsidP="00DA0CDB">
      <w:pPr>
        <w:spacing w:after="120"/>
        <w:ind w:left="2517" w:hanging="2517"/>
        <w:rPr>
          <w:lang w:eastAsia="en-US"/>
        </w:rPr>
      </w:pPr>
      <w:r w:rsidRPr="00DA0CDB">
        <w:rPr>
          <w:lang w:eastAsia="en-US"/>
        </w:rPr>
        <w:t>LORD MAYOR:</w:t>
      </w:r>
      <w:r w:rsidRPr="00DA0CDB">
        <w:rPr>
          <w:lang w:eastAsia="en-US"/>
        </w:rPr>
        <w:tab/>
        <w:t>Hey, look, it’s no skin off our nose, it’s only skin off his nose.</w:t>
      </w:r>
    </w:p>
    <w:p w14:paraId="0473176A" w14:textId="77777777" w:rsidR="00DA0CDB" w:rsidRPr="00DA0CDB" w:rsidRDefault="00DA0CDB" w:rsidP="00DA0CDB">
      <w:pPr>
        <w:spacing w:after="120"/>
        <w:ind w:left="2517" w:hanging="2517"/>
        <w:rPr>
          <w:i/>
          <w:iCs/>
          <w:lang w:eastAsia="en-US"/>
        </w:rPr>
      </w:pPr>
      <w:r w:rsidRPr="00DA0CDB">
        <w:rPr>
          <w:i/>
          <w:iCs/>
          <w:lang w:eastAsia="en-US"/>
        </w:rPr>
        <w:t>Councillors interjecting.</w:t>
      </w:r>
    </w:p>
    <w:p w14:paraId="4E55ED9C" w14:textId="77777777" w:rsidR="00DA0CDB" w:rsidRPr="00DA0CDB" w:rsidRDefault="00DA0CDB" w:rsidP="00DA0CDB">
      <w:pPr>
        <w:spacing w:after="120"/>
        <w:ind w:left="2517" w:hanging="2517"/>
        <w:rPr>
          <w:lang w:eastAsia="en-US"/>
        </w:rPr>
      </w:pPr>
      <w:r w:rsidRPr="00DA0CDB">
        <w:rPr>
          <w:lang w:eastAsia="en-US"/>
        </w:rPr>
        <w:t>LORD MAYOR:</w:t>
      </w:r>
      <w:r w:rsidRPr="00DA0CDB">
        <w:rPr>
          <w:lang w:eastAsia="en-US"/>
        </w:rPr>
        <w:tab/>
        <w:t>Look, Councillor CASSIDY, Councillor COLLIER, we—</w:t>
      </w:r>
    </w:p>
    <w:p w14:paraId="51896B0A" w14:textId="77777777" w:rsidR="00DA0CDB" w:rsidRPr="00DA0CDB" w:rsidRDefault="00DA0CDB" w:rsidP="00DA0CDB">
      <w:pPr>
        <w:spacing w:after="120"/>
        <w:ind w:left="2517" w:hanging="2517"/>
        <w:rPr>
          <w:i/>
          <w:iCs/>
          <w:lang w:eastAsia="en-US"/>
        </w:rPr>
      </w:pPr>
      <w:r w:rsidRPr="00DA0CDB">
        <w:rPr>
          <w:i/>
          <w:iCs/>
          <w:lang w:eastAsia="en-US"/>
        </w:rPr>
        <w:t>Councillors interjecting.</w:t>
      </w:r>
    </w:p>
    <w:p w14:paraId="1FDC31A8" w14:textId="77777777" w:rsidR="00DA0CDB" w:rsidRPr="00DA0CDB" w:rsidRDefault="00DA0CDB" w:rsidP="00DA0CDB">
      <w:pPr>
        <w:spacing w:after="120"/>
        <w:ind w:left="2517" w:hanging="2517"/>
        <w:rPr>
          <w:lang w:eastAsia="en-US"/>
        </w:rPr>
      </w:pPr>
      <w:r w:rsidRPr="00DA0CDB">
        <w:rPr>
          <w:lang w:eastAsia="en-US"/>
        </w:rPr>
        <w:t>Chair:</w:t>
      </w:r>
      <w:r w:rsidRPr="00DA0CDB">
        <w:rPr>
          <w:lang w:eastAsia="en-US"/>
        </w:rPr>
        <w:tab/>
        <w:t xml:space="preserve">Councillors, thank you. One moment. </w:t>
      </w:r>
    </w:p>
    <w:p w14:paraId="5D69B765" w14:textId="77777777" w:rsidR="00DA0CDB" w:rsidRPr="00DA0CDB" w:rsidRDefault="00DA0CDB" w:rsidP="00DA0CDB">
      <w:pPr>
        <w:spacing w:after="120"/>
        <w:ind w:left="2517" w:hanging="2517"/>
        <w:rPr>
          <w:lang w:eastAsia="en-US"/>
        </w:rPr>
      </w:pPr>
      <w:r w:rsidRPr="00DA0CDB">
        <w:rPr>
          <w:lang w:eastAsia="en-US"/>
        </w:rPr>
        <w:tab/>
        <w:t>One moment, LORD MAYOR. One moment, LORD MAYOR. Just—</w:t>
      </w:r>
    </w:p>
    <w:p w14:paraId="3BAD94D4" w14:textId="77777777" w:rsidR="00DA0CDB" w:rsidRPr="00DA0CDB" w:rsidRDefault="00DA0CDB" w:rsidP="00DA0CDB">
      <w:pPr>
        <w:spacing w:after="120"/>
        <w:ind w:left="2517" w:hanging="2517"/>
        <w:rPr>
          <w:lang w:eastAsia="en-US"/>
        </w:rPr>
      </w:pPr>
      <w:r w:rsidRPr="00DA0CDB">
        <w:rPr>
          <w:lang w:eastAsia="en-US"/>
        </w:rPr>
        <w:t>LORD MAYOR:</w:t>
      </w:r>
      <w:r w:rsidRPr="00DA0CDB">
        <w:rPr>
          <w:lang w:eastAsia="en-US"/>
        </w:rPr>
        <w:tab/>
        <w:t>We know you care a lot—</w:t>
      </w:r>
    </w:p>
    <w:p w14:paraId="0D335B84" w14:textId="77777777" w:rsidR="00DA0CDB" w:rsidRPr="00DA0CDB" w:rsidRDefault="00DA0CDB" w:rsidP="00DA0CDB">
      <w:pPr>
        <w:spacing w:after="120"/>
        <w:ind w:left="2517" w:hanging="2517"/>
        <w:rPr>
          <w:i/>
          <w:iCs/>
          <w:lang w:eastAsia="en-US"/>
        </w:rPr>
      </w:pPr>
      <w:r w:rsidRPr="00DA0CDB">
        <w:rPr>
          <w:i/>
          <w:iCs/>
          <w:lang w:eastAsia="en-US"/>
        </w:rPr>
        <w:t>Councillors interjecting.</w:t>
      </w:r>
    </w:p>
    <w:p w14:paraId="064A89E9" w14:textId="77777777" w:rsidR="00DA0CDB" w:rsidRPr="00DA0CDB" w:rsidRDefault="00DA0CDB" w:rsidP="00DA0CDB">
      <w:pPr>
        <w:spacing w:after="120"/>
        <w:ind w:left="2517" w:hanging="2517"/>
        <w:rPr>
          <w:lang w:eastAsia="en-US"/>
        </w:rPr>
      </w:pPr>
      <w:r w:rsidRPr="00DA0CDB">
        <w:rPr>
          <w:lang w:eastAsia="en-US"/>
        </w:rPr>
        <w:t>Chair:</w:t>
      </w:r>
      <w:r w:rsidRPr="00DA0CDB">
        <w:rPr>
          <w:lang w:eastAsia="en-US"/>
        </w:rPr>
        <w:tab/>
        <w:t>LORD MAYOR, just—</w:t>
      </w:r>
    </w:p>
    <w:p w14:paraId="74995089" w14:textId="77777777" w:rsidR="00DA0CDB" w:rsidRPr="00DA0CDB" w:rsidRDefault="00DA0CDB" w:rsidP="00DA0CDB">
      <w:pPr>
        <w:spacing w:after="120"/>
        <w:ind w:left="2517" w:hanging="2517"/>
        <w:rPr>
          <w:lang w:eastAsia="en-US"/>
        </w:rPr>
      </w:pPr>
      <w:r w:rsidRPr="00DA0CDB">
        <w:rPr>
          <w:lang w:eastAsia="en-US"/>
        </w:rPr>
        <w:lastRenderedPageBreak/>
        <w:t>LORD MAYOR:</w:t>
      </w:r>
      <w:r w:rsidRPr="00DA0CDB">
        <w:rPr>
          <w:lang w:eastAsia="en-US"/>
        </w:rPr>
        <w:tab/>
        <w:t>We know you care enough—</w:t>
      </w:r>
    </w:p>
    <w:p w14:paraId="38B38E02" w14:textId="77777777" w:rsidR="00DA0CDB" w:rsidRPr="00DA0CDB" w:rsidRDefault="00DA0CDB" w:rsidP="00DA0CDB">
      <w:pPr>
        <w:spacing w:after="120"/>
        <w:ind w:left="2517" w:hanging="2517"/>
        <w:rPr>
          <w:i/>
          <w:iCs/>
          <w:lang w:eastAsia="en-US"/>
        </w:rPr>
      </w:pPr>
      <w:r w:rsidRPr="00DA0CDB">
        <w:rPr>
          <w:i/>
          <w:iCs/>
          <w:lang w:eastAsia="en-US"/>
        </w:rPr>
        <w:t>Councillors interjecting.</w:t>
      </w:r>
    </w:p>
    <w:p w14:paraId="5B5BAE7A" w14:textId="77777777" w:rsidR="00DA0CDB" w:rsidRPr="00DA0CDB" w:rsidRDefault="00DA0CDB" w:rsidP="00DA0CDB">
      <w:pPr>
        <w:spacing w:after="120"/>
        <w:ind w:left="2517" w:hanging="2517"/>
        <w:rPr>
          <w:lang w:eastAsia="en-US"/>
        </w:rPr>
      </w:pPr>
      <w:r w:rsidRPr="00DA0CDB">
        <w:rPr>
          <w:lang w:eastAsia="en-US"/>
        </w:rPr>
        <w:t>Chair:</w:t>
      </w:r>
      <w:r w:rsidRPr="00DA0CDB">
        <w:rPr>
          <w:lang w:eastAsia="en-US"/>
        </w:rPr>
        <w:tab/>
        <w:t xml:space="preserve">LORD MAYOR, can you just wait please while Council becomes quiet, thank you. </w:t>
      </w:r>
    </w:p>
    <w:p w14:paraId="674170A9" w14:textId="77777777" w:rsidR="00DA0CDB" w:rsidRPr="00DA0CDB" w:rsidRDefault="00DA0CDB" w:rsidP="00DA0CDB">
      <w:pPr>
        <w:spacing w:after="120"/>
        <w:ind w:left="2517" w:hanging="2517"/>
        <w:rPr>
          <w:lang w:eastAsia="en-US"/>
        </w:rPr>
      </w:pPr>
      <w:r w:rsidRPr="00DA0CDB">
        <w:rPr>
          <w:lang w:eastAsia="en-US"/>
        </w:rPr>
        <w:tab/>
        <w:t>LORD MAYOR.</w:t>
      </w:r>
    </w:p>
    <w:p w14:paraId="548BE447" w14:textId="77777777" w:rsidR="00DA0CDB" w:rsidRPr="00DA0CDB" w:rsidRDefault="00DA0CDB" w:rsidP="00DA0CDB">
      <w:pPr>
        <w:spacing w:after="120"/>
        <w:ind w:left="2517" w:hanging="2517"/>
        <w:rPr>
          <w:lang w:eastAsia="en-US"/>
        </w:rPr>
      </w:pPr>
      <w:r w:rsidRPr="00DA0CDB">
        <w:rPr>
          <w:lang w:eastAsia="en-US"/>
        </w:rPr>
        <w:t>LORD MAYOR:</w:t>
      </w:r>
      <w:r w:rsidRPr="00DA0CDB">
        <w:rPr>
          <w:lang w:eastAsia="en-US"/>
        </w:rPr>
        <w:tab/>
        <w:t>We know that they claim—they complain about Committee meetings, yet this morning they didn’t even show up. So they can complain about Question Time all they like, but you’ve got to take it with a grain of salt.</w:t>
      </w:r>
    </w:p>
    <w:p w14:paraId="15C14C51" w14:textId="4F1D6AD2" w:rsidR="00DA0CDB" w:rsidRPr="00DA0CDB" w:rsidRDefault="00DA0CDB" w:rsidP="00DA0CDB">
      <w:pPr>
        <w:spacing w:after="120"/>
        <w:ind w:left="2517" w:hanging="2517"/>
        <w:rPr>
          <w:lang w:eastAsia="en-US"/>
        </w:rPr>
      </w:pPr>
      <w:r w:rsidRPr="00DA0CDB">
        <w:rPr>
          <w:lang w:eastAsia="en-US"/>
        </w:rPr>
        <w:tab/>
        <w:t>Item A is the report of the Audit Committee on 7 November 2024. This comes through on a regular basis from our independent Audit Committee and I just do have to say that this is a fully independent Committee external to Council. It has reporting that’s done by</w:t>
      </w:r>
      <w:r w:rsidR="00964C79">
        <w:rPr>
          <w:lang w:eastAsia="en-US"/>
        </w:rPr>
        <w:t>,</w:t>
      </w:r>
      <w:r w:rsidRPr="00DA0CDB">
        <w:rPr>
          <w:lang w:eastAsia="en-US"/>
        </w:rPr>
        <w:t xml:space="preserve"> obviously</w:t>
      </w:r>
      <w:r w:rsidR="00964C79">
        <w:rPr>
          <w:lang w:eastAsia="en-US"/>
        </w:rPr>
        <w:t>,</w:t>
      </w:r>
      <w:r w:rsidRPr="00DA0CDB">
        <w:rPr>
          <w:lang w:eastAsia="en-US"/>
        </w:rPr>
        <w:t xml:space="preserve"> Council representatives and employees, but the Committee itself is fully independent. That is a good thing because it’s part of our control mechanism within Council to make sure that we have appropriate controls in place to manage risk. The Audit Committee’s job is to obviously help us and assist us with those controls and processes to manage the risks right across the organisation and they do a good job of that, so item A.</w:t>
      </w:r>
    </w:p>
    <w:p w14:paraId="33996EB5" w14:textId="77777777" w:rsidR="00DA0CDB" w:rsidRPr="00DA0CDB" w:rsidRDefault="00DA0CDB" w:rsidP="00DA0CDB">
      <w:pPr>
        <w:spacing w:after="120"/>
        <w:ind w:left="2517" w:hanging="2517"/>
        <w:rPr>
          <w:lang w:eastAsia="en-US"/>
        </w:rPr>
      </w:pPr>
      <w:r w:rsidRPr="00DA0CDB">
        <w:rPr>
          <w:lang w:eastAsia="en-US"/>
        </w:rPr>
        <w:tab/>
        <w:t>On to item F, which is the lease of land to community organisations and the one which Councillor WOLFF has exempted herself for. This type of submission does come through on a regular basis because it enables us to enter into arrangements with various organisations for the lease of land. Under State legislation we cannot enter into a lease without going to an open tender, except if we’re going through this process with Council approval. Now obviously there are situations where we wouldn’t go to an open tender because there’s an existing leaseholder in place and may have been for many, many years. We don’t necessarily want them to have that uncertainty every few years, that they will lose access to the facility that they’ve been in for a period of time. Under the City of Brisbane Act we can apply for an exemption to the ordinary regulation to go out to tender.</w:t>
      </w:r>
    </w:p>
    <w:p w14:paraId="2038E0D6" w14:textId="77777777" w:rsidR="00DA0CDB" w:rsidRPr="00DA0CDB" w:rsidRDefault="00DA0CDB" w:rsidP="00DA0CDB">
      <w:pPr>
        <w:ind w:left="2517" w:hanging="2517"/>
        <w:rPr>
          <w:lang w:eastAsia="en-US"/>
        </w:rPr>
      </w:pPr>
      <w:r w:rsidRPr="00DA0CDB">
        <w:rPr>
          <w:lang w:eastAsia="en-US"/>
        </w:rPr>
        <w:t>Chair:</w:t>
      </w:r>
      <w:r w:rsidRPr="00DA0CDB">
        <w:rPr>
          <w:lang w:eastAsia="en-US"/>
        </w:rPr>
        <w:tab/>
        <w:t>LORD MAYOR, your time has expired.</w:t>
      </w:r>
    </w:p>
    <w:p w14:paraId="3509F836" w14:textId="3AFEB35F" w:rsidR="00DB02D3" w:rsidRDefault="008757EA" w:rsidP="00DB02D3">
      <w:pPr>
        <w:jc w:val="right"/>
        <w:rPr>
          <w:rFonts w:ascii="Arial" w:hAnsi="Arial"/>
          <w:b/>
          <w:sz w:val="28"/>
        </w:rPr>
      </w:pPr>
      <w:r>
        <w:rPr>
          <w:rFonts w:ascii="Arial" w:hAnsi="Arial"/>
          <w:b/>
          <w:sz w:val="28"/>
        </w:rPr>
        <w:t>271</w:t>
      </w:r>
      <w:r w:rsidR="00DB02D3">
        <w:rPr>
          <w:rFonts w:ascii="Arial" w:hAnsi="Arial"/>
          <w:b/>
          <w:sz w:val="28"/>
        </w:rPr>
        <w:t>/2024-25</w:t>
      </w:r>
    </w:p>
    <w:p w14:paraId="5A84113F" w14:textId="578BC87C" w:rsidR="00DB02D3" w:rsidRDefault="00DB02D3" w:rsidP="00DB02D3">
      <w:r>
        <w:t xml:space="preserve">At that point, the LORD MAYOR was granted an extension of time on the motion of </w:t>
      </w:r>
      <w:r w:rsidR="00C158E8">
        <w:t xml:space="preserve">the </w:t>
      </w:r>
      <w:r w:rsidR="00C158E8" w:rsidRPr="00D320E6">
        <w:t>DEPUTY MAYOR</w:t>
      </w:r>
      <w:r w:rsidRPr="00D320E6">
        <w:t xml:space="preserve">, seconded by Councillor </w:t>
      </w:r>
      <w:r w:rsidR="005C64CE">
        <w:t>Julia DIXON</w:t>
      </w:r>
      <w:r w:rsidRPr="00D320E6">
        <w:t>.</w:t>
      </w:r>
    </w:p>
    <w:p w14:paraId="179691BB" w14:textId="77777777" w:rsidR="00DB02D3" w:rsidRDefault="00DB02D3" w:rsidP="00DB02D3">
      <w:pPr>
        <w:tabs>
          <w:tab w:val="left" w:pos="-1440"/>
        </w:tabs>
        <w:spacing w:line="218" w:lineRule="auto"/>
        <w:ind w:left="720" w:hanging="720"/>
        <w:rPr>
          <w:b/>
          <w:szCs w:val="24"/>
        </w:rPr>
      </w:pPr>
    </w:p>
    <w:p w14:paraId="2B4BB387" w14:textId="77777777" w:rsidR="003F3666" w:rsidRPr="003F3666" w:rsidRDefault="003F3666" w:rsidP="003F3666">
      <w:pPr>
        <w:spacing w:after="120"/>
        <w:ind w:left="2517" w:hanging="2517"/>
        <w:rPr>
          <w:lang w:eastAsia="en-US"/>
        </w:rPr>
      </w:pPr>
      <w:r w:rsidRPr="003F3666">
        <w:rPr>
          <w:lang w:eastAsia="en-US"/>
        </w:rPr>
        <w:t>Chair:</w:t>
      </w:r>
      <w:r w:rsidRPr="003F3666">
        <w:rPr>
          <w:lang w:eastAsia="en-US"/>
        </w:rPr>
        <w:tab/>
        <w:t>LORD MAYOR.</w:t>
      </w:r>
    </w:p>
    <w:p w14:paraId="123317EA" w14:textId="77777777" w:rsidR="003F3666" w:rsidRPr="003F3666" w:rsidRDefault="003F3666" w:rsidP="003F3666">
      <w:pPr>
        <w:spacing w:after="120"/>
        <w:ind w:left="2517" w:hanging="2517"/>
        <w:rPr>
          <w:lang w:eastAsia="en-US"/>
        </w:rPr>
      </w:pPr>
      <w:r w:rsidRPr="003F3666">
        <w:rPr>
          <w:lang w:eastAsia="en-US"/>
        </w:rPr>
        <w:t>LORD MAYOR:</w:t>
      </w:r>
      <w:r w:rsidRPr="003F3666">
        <w:rPr>
          <w:lang w:eastAsia="en-US"/>
        </w:rPr>
        <w:tab/>
        <w:t>Thank you. As I was saying, under the City of Brisbane Act we can apply for an exemption to the requirement to go out to tender in cases where there’s an existing leaseholder, who’s doing a great job as the lessee. We’ve got a number of those on the submission today where we’re asking for that exemption to enter into a new lease or an amended lease with these organisations that are existing on the site as lessees. Especially now in a cost-of-living crisis, these community organisations have become even more important. Whether they’re community organisations, sporting organisations, they do a wonderful job in providing support and services to the community in various ways. I would ask for Council’s support for this particular item so we can continue that process of the lease renewal and renegotiation for these entities. Thank you, Madam Chair.</w:t>
      </w:r>
    </w:p>
    <w:p w14:paraId="4D2925A1" w14:textId="77777777" w:rsidR="003F3666" w:rsidRPr="003F3666" w:rsidRDefault="003F3666" w:rsidP="003F3666">
      <w:pPr>
        <w:spacing w:after="120"/>
        <w:ind w:left="2517" w:hanging="2517"/>
        <w:rPr>
          <w:lang w:eastAsia="en-US"/>
        </w:rPr>
      </w:pPr>
      <w:r w:rsidRPr="003F3666">
        <w:rPr>
          <w:lang w:eastAsia="en-US"/>
        </w:rPr>
        <w:t>Chair:</w:t>
      </w:r>
      <w:r w:rsidRPr="003F3666">
        <w:rPr>
          <w:lang w:eastAsia="en-US"/>
        </w:rPr>
        <w:tab/>
        <w:t>Councillor JOHNSTON, your point of misrepresentation.</w:t>
      </w:r>
    </w:p>
    <w:p w14:paraId="3E955F1D" w14:textId="77777777" w:rsidR="003F3666" w:rsidRPr="003F3666" w:rsidRDefault="003F3666" w:rsidP="003F3666">
      <w:pPr>
        <w:spacing w:after="120"/>
        <w:ind w:left="2517" w:hanging="2517"/>
        <w:rPr>
          <w:lang w:eastAsia="en-US"/>
        </w:rPr>
      </w:pPr>
      <w:r w:rsidRPr="003F3666">
        <w:rPr>
          <w:lang w:eastAsia="en-US"/>
        </w:rPr>
        <w:t>Councillor JOHNSTON:</w:t>
      </w:r>
      <w:r w:rsidRPr="003F3666">
        <w:rPr>
          <w:lang w:eastAsia="en-US"/>
        </w:rPr>
        <w:tab/>
        <w:t>Yes, the LORD MAYOR has misrepresented me by saying that it was my fault that Question Time had been chewed up with points of order. But clearly, as we’re all aware, there were 4 to 5 minutes left in Question Time and it was your decision to cut Question Time short.</w:t>
      </w:r>
    </w:p>
    <w:p w14:paraId="036EBC46" w14:textId="77777777" w:rsidR="003F3666" w:rsidRPr="003F3666" w:rsidRDefault="003F3666" w:rsidP="003F3666">
      <w:pPr>
        <w:spacing w:after="120"/>
        <w:ind w:left="2517" w:hanging="2517"/>
        <w:rPr>
          <w:lang w:eastAsia="en-US"/>
        </w:rPr>
      </w:pPr>
      <w:r w:rsidRPr="003F3666">
        <w:rPr>
          <w:lang w:eastAsia="en-US"/>
        </w:rPr>
        <w:t>Chair:</w:t>
      </w:r>
      <w:r w:rsidRPr="003F3666">
        <w:rPr>
          <w:lang w:eastAsia="en-US"/>
        </w:rPr>
        <w:tab/>
        <w:t>Councillor JOHNSTON—</w:t>
      </w:r>
    </w:p>
    <w:p w14:paraId="4A3969A6" w14:textId="77777777" w:rsidR="003F3666" w:rsidRPr="003F3666" w:rsidRDefault="003F3666" w:rsidP="003F3666">
      <w:pPr>
        <w:spacing w:after="120"/>
        <w:ind w:left="2517" w:hanging="2517"/>
        <w:rPr>
          <w:i/>
          <w:iCs/>
          <w:lang w:eastAsia="en-US"/>
        </w:rPr>
      </w:pPr>
      <w:r w:rsidRPr="003F3666">
        <w:rPr>
          <w:i/>
          <w:iCs/>
          <w:lang w:eastAsia="en-US"/>
        </w:rPr>
        <w:t>Councillors interjecting.</w:t>
      </w:r>
    </w:p>
    <w:p w14:paraId="1796E331" w14:textId="77777777" w:rsidR="003F3666" w:rsidRPr="003F3666" w:rsidRDefault="003F3666" w:rsidP="003F3666">
      <w:pPr>
        <w:spacing w:after="120"/>
        <w:ind w:left="2517" w:hanging="2517"/>
        <w:rPr>
          <w:lang w:eastAsia="en-US"/>
        </w:rPr>
      </w:pPr>
      <w:r w:rsidRPr="003F3666">
        <w:rPr>
          <w:lang w:eastAsia="en-US"/>
        </w:rPr>
        <w:t>Chair:</w:t>
      </w:r>
      <w:r w:rsidRPr="003F3666">
        <w:rPr>
          <w:lang w:eastAsia="en-US"/>
        </w:rPr>
        <w:tab/>
        <w:t xml:space="preserve">Correct, it was. </w:t>
      </w:r>
    </w:p>
    <w:p w14:paraId="12969922" w14:textId="77777777" w:rsidR="003F3666" w:rsidRPr="003F3666" w:rsidRDefault="003F3666" w:rsidP="003F3666">
      <w:pPr>
        <w:spacing w:after="120"/>
        <w:ind w:left="2517" w:hanging="2517"/>
        <w:rPr>
          <w:lang w:eastAsia="en-US"/>
        </w:rPr>
      </w:pPr>
      <w:r w:rsidRPr="003F3666">
        <w:rPr>
          <w:lang w:eastAsia="en-US"/>
        </w:rPr>
        <w:tab/>
        <w:t>Councillor CASSIDY.</w:t>
      </w:r>
    </w:p>
    <w:p w14:paraId="367D6805" w14:textId="77777777" w:rsidR="003F3666" w:rsidRPr="003F3666" w:rsidRDefault="003F3666" w:rsidP="003F3666">
      <w:pPr>
        <w:spacing w:after="120"/>
        <w:ind w:left="2517" w:hanging="2517"/>
        <w:rPr>
          <w:lang w:eastAsia="en-US"/>
        </w:rPr>
      </w:pPr>
      <w:r w:rsidRPr="003F3666">
        <w:rPr>
          <w:lang w:eastAsia="en-US"/>
        </w:rPr>
        <w:t>Councillor CASSIDY:</w:t>
      </w:r>
      <w:r w:rsidRPr="003F3666">
        <w:rPr>
          <w:lang w:eastAsia="en-US"/>
        </w:rPr>
        <w:tab/>
        <w:t>Thanks, Chair. I rise to speak on items A and F. I’ve listened to the LORD MAYOR’s contribution to these items closely and deeply and found it interesting. Particularly his comments around grass cutting actually. He’s crowing about spending $12 million or more this year than he did 5 years ago, but doing the same amount of grass cutting, the same amount. I was talking to a contractor over the weekend actually who’s worked in other councils as well. That contractor said those other close by councils cut grass twice as often as Brisbane.</w:t>
      </w:r>
    </w:p>
    <w:p w14:paraId="040C6A47" w14:textId="77777777" w:rsidR="003F3666" w:rsidRPr="003F3666" w:rsidRDefault="003F3666" w:rsidP="003F3666">
      <w:pPr>
        <w:spacing w:after="120"/>
        <w:ind w:left="2517" w:hanging="2517"/>
        <w:rPr>
          <w:lang w:eastAsia="en-US"/>
        </w:rPr>
      </w:pPr>
      <w:r w:rsidRPr="003F3666">
        <w:rPr>
          <w:lang w:eastAsia="en-US"/>
        </w:rPr>
        <w:t>DEPUTY MAYOR:</w:t>
      </w:r>
      <w:r w:rsidRPr="003F3666">
        <w:rPr>
          <w:lang w:eastAsia="en-US"/>
        </w:rPr>
        <w:tab/>
        <w:t>Point of order, Madam Chair.</w:t>
      </w:r>
    </w:p>
    <w:p w14:paraId="6B55CCD4" w14:textId="77777777" w:rsidR="003F3666" w:rsidRPr="003F3666" w:rsidRDefault="003F3666" w:rsidP="003F3666">
      <w:pPr>
        <w:spacing w:after="120"/>
        <w:ind w:left="2517" w:hanging="2517"/>
        <w:rPr>
          <w:lang w:eastAsia="en-US"/>
        </w:rPr>
      </w:pPr>
      <w:r w:rsidRPr="003F3666">
        <w:rPr>
          <w:lang w:eastAsia="en-US"/>
        </w:rPr>
        <w:t>Councillor CASSIDY:</w:t>
      </w:r>
      <w:r w:rsidRPr="003F3666">
        <w:rPr>
          <w:lang w:eastAsia="en-US"/>
        </w:rPr>
        <w:tab/>
        <w:t>Twice as often as Brisbane City Council.</w:t>
      </w:r>
    </w:p>
    <w:p w14:paraId="559FD335" w14:textId="77777777" w:rsidR="003F3666" w:rsidRPr="003F3666" w:rsidRDefault="003F3666" w:rsidP="003F3666">
      <w:pPr>
        <w:spacing w:after="120"/>
        <w:ind w:left="2517" w:hanging="2517"/>
        <w:rPr>
          <w:lang w:eastAsia="en-US"/>
        </w:rPr>
      </w:pPr>
      <w:r w:rsidRPr="003F3666">
        <w:rPr>
          <w:lang w:eastAsia="en-US"/>
        </w:rPr>
        <w:t>DEPUTY MAYOR:</w:t>
      </w:r>
      <w:r w:rsidRPr="003F3666">
        <w:rPr>
          <w:lang w:eastAsia="en-US"/>
        </w:rPr>
        <w:tab/>
        <w:t>Point of order, Madam Chair.</w:t>
      </w:r>
    </w:p>
    <w:p w14:paraId="6F766B32" w14:textId="77777777" w:rsidR="003F3666" w:rsidRPr="003F3666" w:rsidRDefault="003F3666" w:rsidP="003F3666">
      <w:pPr>
        <w:spacing w:after="120"/>
        <w:ind w:left="2517" w:hanging="2517"/>
        <w:rPr>
          <w:lang w:eastAsia="en-US"/>
        </w:rPr>
      </w:pPr>
      <w:r w:rsidRPr="003F3666">
        <w:rPr>
          <w:lang w:eastAsia="en-US"/>
        </w:rPr>
        <w:t>Chair:</w:t>
      </w:r>
      <w:r w:rsidRPr="003F3666">
        <w:rPr>
          <w:lang w:eastAsia="en-US"/>
        </w:rPr>
        <w:tab/>
        <w:t xml:space="preserve">One moment please, Councillor CASSIDY. </w:t>
      </w:r>
    </w:p>
    <w:p w14:paraId="2CFB604A" w14:textId="77777777" w:rsidR="003F3666" w:rsidRPr="003F3666" w:rsidRDefault="003F3666" w:rsidP="003F3666">
      <w:pPr>
        <w:spacing w:after="120"/>
        <w:ind w:left="2517" w:hanging="2517"/>
        <w:rPr>
          <w:lang w:eastAsia="en-US"/>
        </w:rPr>
      </w:pPr>
      <w:r w:rsidRPr="003F3666">
        <w:rPr>
          <w:lang w:eastAsia="en-US"/>
        </w:rPr>
        <w:tab/>
        <w:t>Point of order, DEPUTY MAYOR.</w:t>
      </w:r>
    </w:p>
    <w:p w14:paraId="42A9CBED" w14:textId="77777777" w:rsidR="003F3666" w:rsidRPr="003F3666" w:rsidRDefault="003F3666" w:rsidP="003F3666">
      <w:pPr>
        <w:spacing w:after="120"/>
        <w:ind w:left="2517" w:hanging="2517"/>
        <w:rPr>
          <w:lang w:eastAsia="en-US"/>
        </w:rPr>
      </w:pPr>
      <w:r w:rsidRPr="003F3666">
        <w:rPr>
          <w:lang w:eastAsia="en-US"/>
        </w:rPr>
        <w:t>DEPUTY MAYOR:</w:t>
      </w:r>
      <w:r w:rsidRPr="003F3666">
        <w:rPr>
          <w:lang w:eastAsia="en-US"/>
        </w:rPr>
        <w:tab/>
        <w:t>Relevance to the report. The LORD MAYOR can speak around the world but Councillor CASSIDY cannot.</w:t>
      </w:r>
    </w:p>
    <w:p w14:paraId="07012329" w14:textId="77777777" w:rsidR="003F3666" w:rsidRPr="003F3666" w:rsidRDefault="003F3666" w:rsidP="003F3666">
      <w:pPr>
        <w:spacing w:after="120"/>
        <w:ind w:left="2517" w:hanging="2517"/>
        <w:rPr>
          <w:lang w:eastAsia="en-US"/>
        </w:rPr>
      </w:pPr>
      <w:r w:rsidRPr="003F3666">
        <w:rPr>
          <w:lang w:eastAsia="en-US"/>
        </w:rPr>
        <w:t>Chair:</w:t>
      </w:r>
      <w:r w:rsidRPr="003F3666">
        <w:rPr>
          <w:lang w:eastAsia="en-US"/>
        </w:rPr>
        <w:tab/>
        <w:t xml:space="preserve">Councillor CASSIDY, it is something that maybe you can raise in General Business, if you can come back to items A and F please. </w:t>
      </w:r>
    </w:p>
    <w:p w14:paraId="51AE8A20" w14:textId="77777777" w:rsidR="003F3666" w:rsidRPr="003F3666" w:rsidRDefault="003F3666" w:rsidP="003F3666">
      <w:pPr>
        <w:spacing w:after="120"/>
        <w:ind w:left="2517" w:hanging="2517"/>
        <w:rPr>
          <w:lang w:eastAsia="en-US"/>
        </w:rPr>
      </w:pPr>
      <w:r w:rsidRPr="003F3666">
        <w:rPr>
          <w:lang w:eastAsia="en-US"/>
        </w:rPr>
        <w:tab/>
        <w:t>Councillor COLLIER.</w:t>
      </w:r>
    </w:p>
    <w:p w14:paraId="2FF5CA3D" w14:textId="77777777" w:rsidR="003F3666" w:rsidRPr="003F3666" w:rsidRDefault="003F3666" w:rsidP="003F3666">
      <w:pPr>
        <w:spacing w:after="120"/>
        <w:ind w:left="2517" w:hanging="2517"/>
        <w:rPr>
          <w:i/>
          <w:iCs/>
          <w:lang w:eastAsia="en-US"/>
        </w:rPr>
      </w:pPr>
      <w:r w:rsidRPr="003F3666">
        <w:rPr>
          <w:i/>
          <w:iCs/>
          <w:lang w:eastAsia="en-US"/>
        </w:rPr>
        <w:t>Councillor interjecting.</w:t>
      </w:r>
    </w:p>
    <w:p w14:paraId="035C4D1F" w14:textId="77777777" w:rsidR="003F3666" w:rsidRPr="003F3666" w:rsidRDefault="003F3666" w:rsidP="003F3666">
      <w:pPr>
        <w:spacing w:after="120"/>
        <w:ind w:left="2517" w:hanging="2517"/>
        <w:rPr>
          <w:lang w:eastAsia="en-US"/>
        </w:rPr>
      </w:pPr>
      <w:r w:rsidRPr="003F3666">
        <w:rPr>
          <w:lang w:eastAsia="en-US"/>
        </w:rPr>
        <w:t>Chair:</w:t>
      </w:r>
      <w:r w:rsidRPr="003F3666">
        <w:rPr>
          <w:lang w:eastAsia="en-US"/>
        </w:rPr>
        <w:tab/>
        <w:t>Councillor COLLIER.</w:t>
      </w:r>
    </w:p>
    <w:p w14:paraId="07075244" w14:textId="77777777" w:rsidR="003F3666" w:rsidRPr="003F3666" w:rsidRDefault="003F3666" w:rsidP="003F3666">
      <w:pPr>
        <w:spacing w:after="120"/>
        <w:ind w:left="2517" w:hanging="2517"/>
        <w:rPr>
          <w:lang w:eastAsia="en-US"/>
        </w:rPr>
      </w:pPr>
      <w:r w:rsidRPr="003F3666">
        <w:rPr>
          <w:lang w:eastAsia="en-US"/>
        </w:rPr>
        <w:t>Councillor CASSIDY:</w:t>
      </w:r>
      <w:r w:rsidRPr="003F3666">
        <w:rPr>
          <w:lang w:eastAsia="en-US"/>
        </w:rPr>
        <w:tab/>
        <w:t>My mistake, my mistake.</w:t>
      </w:r>
    </w:p>
    <w:p w14:paraId="3EEBB06D" w14:textId="77777777" w:rsidR="003F3666" w:rsidRPr="003F3666" w:rsidRDefault="003F3666" w:rsidP="003F3666">
      <w:pPr>
        <w:spacing w:after="120"/>
        <w:ind w:left="2517" w:hanging="2517"/>
        <w:rPr>
          <w:lang w:eastAsia="en-US"/>
        </w:rPr>
      </w:pPr>
      <w:r w:rsidRPr="003F3666">
        <w:rPr>
          <w:lang w:eastAsia="en-US"/>
        </w:rPr>
        <w:t>Chair:</w:t>
      </w:r>
      <w:r w:rsidRPr="003F3666">
        <w:rPr>
          <w:lang w:eastAsia="en-US"/>
        </w:rPr>
        <w:tab/>
        <w:t>Councillor COLLIER.</w:t>
      </w:r>
    </w:p>
    <w:p w14:paraId="72DC2880" w14:textId="77777777" w:rsidR="003F3666" w:rsidRPr="003F3666" w:rsidRDefault="003F3666" w:rsidP="003F3666">
      <w:pPr>
        <w:spacing w:after="120"/>
        <w:ind w:left="2517" w:hanging="2517"/>
        <w:rPr>
          <w:lang w:eastAsia="en-US"/>
        </w:rPr>
      </w:pPr>
      <w:r w:rsidRPr="003F3666">
        <w:rPr>
          <w:lang w:eastAsia="en-US"/>
        </w:rPr>
        <w:t>Councillor CASSIDY:</w:t>
      </w:r>
      <w:r w:rsidRPr="003F3666">
        <w:rPr>
          <w:lang w:eastAsia="en-US"/>
        </w:rPr>
        <w:tab/>
        <w:t>My mistake.</w:t>
      </w:r>
    </w:p>
    <w:p w14:paraId="030AADB7" w14:textId="77777777" w:rsidR="003F3666" w:rsidRPr="003F3666" w:rsidRDefault="003F3666" w:rsidP="003F3666">
      <w:pPr>
        <w:spacing w:after="120"/>
        <w:ind w:left="2517" w:hanging="2517"/>
        <w:rPr>
          <w:i/>
          <w:iCs/>
          <w:lang w:eastAsia="en-US"/>
        </w:rPr>
      </w:pPr>
      <w:r w:rsidRPr="003F3666">
        <w:rPr>
          <w:i/>
          <w:iCs/>
          <w:lang w:eastAsia="en-US"/>
        </w:rPr>
        <w:t>Councillor interjecting.</w:t>
      </w:r>
    </w:p>
    <w:p w14:paraId="4BB6F8A8" w14:textId="77777777" w:rsidR="003F3666" w:rsidRPr="003F3666" w:rsidRDefault="003F3666" w:rsidP="003F3666">
      <w:pPr>
        <w:spacing w:after="120"/>
        <w:ind w:left="2517" w:hanging="2517"/>
        <w:rPr>
          <w:lang w:eastAsia="en-US"/>
        </w:rPr>
      </w:pPr>
      <w:r w:rsidRPr="003F3666">
        <w:rPr>
          <w:lang w:eastAsia="en-US"/>
        </w:rPr>
        <w:t>Councillor CASSIDY:</w:t>
      </w:r>
      <w:r w:rsidRPr="003F3666">
        <w:rPr>
          <w:lang w:eastAsia="en-US"/>
        </w:rPr>
        <w:tab/>
        <w:t>That’s right.</w:t>
      </w:r>
    </w:p>
    <w:p w14:paraId="456E2132" w14:textId="77777777" w:rsidR="003F3666" w:rsidRPr="003F3666" w:rsidRDefault="003F3666" w:rsidP="003F3666">
      <w:pPr>
        <w:spacing w:after="120"/>
        <w:ind w:left="2517" w:hanging="2517"/>
        <w:rPr>
          <w:lang w:eastAsia="en-US"/>
        </w:rPr>
      </w:pPr>
      <w:r w:rsidRPr="003F3666">
        <w:rPr>
          <w:lang w:eastAsia="en-US"/>
        </w:rPr>
        <w:t>Chair:</w:t>
      </w:r>
      <w:r w:rsidRPr="003F3666">
        <w:rPr>
          <w:lang w:eastAsia="en-US"/>
        </w:rPr>
        <w:tab/>
        <w:t xml:space="preserve">One moment, Councillor CASSIDY. </w:t>
      </w:r>
    </w:p>
    <w:p w14:paraId="2CFC55AE" w14:textId="77777777" w:rsidR="003F3666" w:rsidRPr="003F3666" w:rsidRDefault="003F3666" w:rsidP="003F3666">
      <w:pPr>
        <w:spacing w:after="120"/>
        <w:ind w:left="2517" w:hanging="2517"/>
        <w:rPr>
          <w:lang w:eastAsia="en-US"/>
        </w:rPr>
      </w:pPr>
      <w:r w:rsidRPr="003F3666">
        <w:rPr>
          <w:lang w:eastAsia="en-US"/>
        </w:rPr>
        <w:tab/>
        <w:t xml:space="preserve">Councillor COLLIER, please. </w:t>
      </w:r>
    </w:p>
    <w:p w14:paraId="676FB7DE" w14:textId="77777777" w:rsidR="003F3666" w:rsidRPr="003F3666" w:rsidRDefault="003F3666" w:rsidP="003F3666">
      <w:pPr>
        <w:spacing w:after="120"/>
        <w:ind w:left="2517" w:hanging="2517"/>
        <w:rPr>
          <w:lang w:eastAsia="en-US"/>
        </w:rPr>
      </w:pPr>
      <w:r w:rsidRPr="003F3666">
        <w:rPr>
          <w:lang w:eastAsia="en-US"/>
        </w:rPr>
        <w:tab/>
        <w:t>Councillor CASSIDY.</w:t>
      </w:r>
    </w:p>
    <w:p w14:paraId="43EDC0AD" w14:textId="77777777" w:rsidR="003F3666" w:rsidRPr="003F3666" w:rsidRDefault="003F3666" w:rsidP="003F3666">
      <w:pPr>
        <w:spacing w:after="120"/>
        <w:ind w:left="2517" w:hanging="2517"/>
        <w:rPr>
          <w:lang w:eastAsia="en-US"/>
        </w:rPr>
      </w:pPr>
      <w:r w:rsidRPr="003F3666">
        <w:rPr>
          <w:lang w:eastAsia="en-US"/>
        </w:rPr>
        <w:t>Councillor CASSIDY:</w:t>
      </w:r>
      <w:r w:rsidRPr="003F3666">
        <w:rPr>
          <w:lang w:eastAsia="en-US"/>
        </w:rPr>
        <w:tab/>
        <w:t>I take the interjection from Councillor COLLIER. Maybe if the regime allows, maybe we’ll get to talk. On item A, the report of the Audit Committee, what an interesting read this is, an interesting precis of this—</w:t>
      </w:r>
    </w:p>
    <w:p w14:paraId="13057E73" w14:textId="77777777" w:rsidR="003F3666" w:rsidRPr="003F3666" w:rsidRDefault="003F3666" w:rsidP="003F3666">
      <w:pPr>
        <w:spacing w:after="120"/>
        <w:ind w:left="2517" w:hanging="2517"/>
        <w:rPr>
          <w:i/>
          <w:iCs/>
          <w:lang w:eastAsia="en-US"/>
        </w:rPr>
      </w:pPr>
      <w:r w:rsidRPr="003F3666">
        <w:rPr>
          <w:i/>
          <w:iCs/>
          <w:lang w:eastAsia="en-US"/>
        </w:rPr>
        <w:t>Councillor interjecting.</w:t>
      </w:r>
    </w:p>
    <w:p w14:paraId="54D0ADD6" w14:textId="77777777" w:rsidR="003F3666" w:rsidRPr="003F3666" w:rsidRDefault="003F3666" w:rsidP="003F3666">
      <w:pPr>
        <w:spacing w:after="120"/>
        <w:ind w:left="2517" w:hanging="2517"/>
        <w:rPr>
          <w:lang w:eastAsia="en-US"/>
        </w:rPr>
      </w:pPr>
      <w:r w:rsidRPr="003F3666">
        <w:rPr>
          <w:lang w:eastAsia="en-US"/>
        </w:rPr>
        <w:t>Councillor CASSIDY:</w:t>
      </w:r>
      <w:r w:rsidRPr="003F3666">
        <w:rPr>
          <w:lang w:eastAsia="en-US"/>
        </w:rPr>
        <w:tab/>
        <w:t>—that is here. It’s full of useful information. Well it would be if you had the attachments and the supporting documents of which is talked about in the Audit Committee report before us today. So I fully believe the Audit Committee themselves and independent members are doing a great job. I just wish we could say the same about this regime over here, this LNP regime. What we see in the list is fairly high-level sort of stuff, particularly the update from the Acting CEO to the Audit Committee was 2 paragraphs, 2 paragraphs in there and other things are sort of—this is coming from, from the Council side to the Audit Committee, a number of paragraphs here and there. They’re doing great work but what we don’t know is then what actions the regime here are taking to mitigate against all of those risks. Against all of those fraud risks, against project mismanagement risks, of which we’ll come to shortly.</w:t>
      </w:r>
    </w:p>
    <w:p w14:paraId="64A9BD16" w14:textId="1B8DDE46" w:rsidR="003F3666" w:rsidRPr="003F3666" w:rsidRDefault="003F3666" w:rsidP="003F3666">
      <w:pPr>
        <w:spacing w:after="120"/>
        <w:ind w:left="2517" w:hanging="2517"/>
        <w:rPr>
          <w:lang w:eastAsia="en-US"/>
        </w:rPr>
      </w:pPr>
      <w:r w:rsidRPr="003F3666">
        <w:rPr>
          <w:lang w:eastAsia="en-US"/>
        </w:rPr>
        <w:tab/>
        <w:t>We remain concerned, as I do each and every time that this report comes through, is the lack of information that is presented to us as Councillors about what action the regime is taking to mitigate those risks, as I said. We know that there have been over a long period of time many instances where decisions, political decisions of the LNP have raised the interest of the Audit Committee, to the point where there have had to be large</w:t>
      </w:r>
      <w:r w:rsidR="0012038C">
        <w:rPr>
          <w:lang w:eastAsia="en-US"/>
        </w:rPr>
        <w:t>-</w:t>
      </w:r>
      <w:r w:rsidRPr="003F3666">
        <w:rPr>
          <w:lang w:eastAsia="en-US"/>
        </w:rPr>
        <w:t>scale changes to the way in which Council does things. We all remember invoice fraud, or some of us remember that were here, the invoice fraud of in excess of half a million dollars and new systems and processes had to be in place.</w:t>
      </w:r>
    </w:p>
    <w:p w14:paraId="5EC7E6BB" w14:textId="77777777" w:rsidR="003F3666" w:rsidRPr="003F3666" w:rsidRDefault="003F3666" w:rsidP="003F3666">
      <w:pPr>
        <w:spacing w:after="120"/>
        <w:ind w:left="2517" w:hanging="2517"/>
        <w:rPr>
          <w:lang w:eastAsia="en-US"/>
        </w:rPr>
      </w:pPr>
      <w:r w:rsidRPr="003F3666">
        <w:rPr>
          <w:lang w:eastAsia="en-US"/>
        </w:rPr>
        <w:tab/>
        <w:t>So the work of the Audit Committee is important but we want to be rest assured as Councillors who make up the Brisbane City Council under the City of Brisbane Act that we are satisfied with the actions that are being taken on the other side of receiving these Audit Committee reports. We know that, as I said, fraud issues, project delay issues, budget cuts that they have had to discuss and how do we then know that the LNP are acting on the advice of the Audit Committee? We know they are producing minutes of their meeting, but we want to know what is being done. So if you do look at as much detail as you can in the report from the Audit Committee here today, there is some interesting information that appears at this meeting that we haven’t seen at previous ones.</w:t>
      </w:r>
    </w:p>
    <w:p w14:paraId="35EB89CC" w14:textId="77777777" w:rsidR="003F3666" w:rsidRPr="003F3666" w:rsidRDefault="003F3666" w:rsidP="003F3666">
      <w:pPr>
        <w:spacing w:after="120"/>
        <w:ind w:left="2517" w:hanging="2517"/>
        <w:rPr>
          <w:lang w:eastAsia="en-US"/>
        </w:rPr>
      </w:pPr>
      <w:r w:rsidRPr="003F3666">
        <w:rPr>
          <w:lang w:eastAsia="en-US"/>
        </w:rPr>
        <w:tab/>
        <w:t>Very interesting to see in the short report that the Acting CEO gave to the Audit Committee that the Metro launch was discussed. Not a limited Metro launch, not a trial of the Metro, not a preview of the Metro, but the Acting CEO gave an update of the launch of the Brisbane Metro commencing on 21 October 2024. Now I firmly believe that the CEO was telling the truth in that report to the Audit Committee. I’ve absolutely no doubt that the CEO at the time believed that was the launch of the Metro, because that’s what all of Brisbane was told, that’s what the State Government was told who was funding the launch of the Metro.</w:t>
      </w:r>
    </w:p>
    <w:p w14:paraId="2812263C" w14:textId="77777777" w:rsidR="003F3666" w:rsidRPr="003F3666" w:rsidRDefault="003F3666" w:rsidP="003F3666">
      <w:pPr>
        <w:spacing w:after="120"/>
        <w:ind w:left="2517" w:hanging="2517"/>
        <w:rPr>
          <w:i/>
          <w:iCs/>
          <w:lang w:eastAsia="en-US"/>
        </w:rPr>
      </w:pPr>
      <w:r w:rsidRPr="003F3666">
        <w:rPr>
          <w:i/>
          <w:iCs/>
          <w:lang w:eastAsia="en-US"/>
        </w:rPr>
        <w:t>Councillor interjecting.</w:t>
      </w:r>
    </w:p>
    <w:p w14:paraId="5B519E71" w14:textId="77777777" w:rsidR="003F3666" w:rsidRPr="003F3666" w:rsidRDefault="003F3666" w:rsidP="003F3666">
      <w:pPr>
        <w:spacing w:after="120"/>
        <w:ind w:left="2517" w:hanging="2517"/>
        <w:rPr>
          <w:lang w:eastAsia="en-US"/>
        </w:rPr>
      </w:pPr>
      <w:r w:rsidRPr="003F3666">
        <w:rPr>
          <w:lang w:eastAsia="en-US"/>
        </w:rPr>
        <w:t>Councillor CASSIDY:</w:t>
      </w:r>
      <w:r w:rsidRPr="003F3666">
        <w:rPr>
          <w:lang w:eastAsia="en-US"/>
        </w:rPr>
        <w:tab/>
        <w:t>I suspect there were only 2 people, maybe one but maybe 2 that knew that it was only going to be a trial, or a preview or whatever they want to call it, that was the LORD MAYOR and Councillor MURPHY. They were the only 2 people in Brisbane who really knew the truth about that and they decided not to share the truth with the people of Brisbane about that. We also note a bit further down as well, regarding the Metro, that the Audit Committee was provided with an update on an independent review of the Metro post-launch. Not a review of the trial but a post-launch independent review, with discussions around what the outcomes of that will be and the lessons that would be learnt of that. So we wonder, we know the LORD MAYOR sometimes likes to selectively table documents around the Metro, he selectively tabled one of those last week.</w:t>
      </w:r>
    </w:p>
    <w:p w14:paraId="65383C4D" w14:textId="0D89ADF3" w:rsidR="003F3666" w:rsidRPr="003F3666" w:rsidRDefault="003F3666" w:rsidP="003F3666">
      <w:pPr>
        <w:spacing w:after="120"/>
        <w:ind w:left="2517" w:hanging="2517"/>
        <w:rPr>
          <w:lang w:eastAsia="en-US"/>
        </w:rPr>
      </w:pPr>
      <w:r w:rsidRPr="003F3666">
        <w:rPr>
          <w:lang w:eastAsia="en-US"/>
        </w:rPr>
        <w:tab/>
        <w:t>I certainly hope the LORD MAYOR will table the Brisbane Metro post-launch independent review so the people of Brisbane and us as Councillors can know what went wrong. So we can finally get the answers, we can get the truth about what went wrong with your disastrous failure to launch Metro</w:t>
      </w:r>
      <w:r w:rsidR="00C107CD">
        <w:rPr>
          <w:lang w:eastAsia="en-US"/>
        </w:rPr>
        <w:t>,</w:t>
      </w:r>
      <w:r w:rsidRPr="003F3666">
        <w:rPr>
          <w:lang w:eastAsia="en-US"/>
        </w:rPr>
        <w:t xml:space="preserve"> launch 3 and a half, well 4 and a half weeks ago now. Surely there will be more detail in that report than what we have received from the LORD MAYOR and from Councillor MURPHY and from the LNP. I’m sure they’ll talk about more than just the speakers being too quiet and grab</w:t>
      </w:r>
      <w:r w:rsidR="00963A9B">
        <w:rPr>
          <w:lang w:eastAsia="en-US"/>
        </w:rPr>
        <w:t xml:space="preserve"> </w:t>
      </w:r>
      <w:r w:rsidRPr="003F3666">
        <w:rPr>
          <w:lang w:eastAsia="en-US"/>
        </w:rPr>
        <w:t>rails being too high as well, that’s surely—surely there’ll be more to it than that. But we know that this is the type of information that this regime tries to sweep under the carpets.</w:t>
      </w:r>
    </w:p>
    <w:p w14:paraId="396E3B5A" w14:textId="77777777" w:rsidR="003F3666" w:rsidRPr="003F3666" w:rsidRDefault="003F3666" w:rsidP="003F3666">
      <w:pPr>
        <w:spacing w:after="120"/>
        <w:ind w:left="2517" w:hanging="2517"/>
        <w:rPr>
          <w:lang w:eastAsia="en-US"/>
        </w:rPr>
      </w:pPr>
      <w:r w:rsidRPr="003F3666">
        <w:rPr>
          <w:lang w:eastAsia="en-US"/>
        </w:rPr>
        <w:tab/>
        <w:t>If you look at point 10, going through this report now, Chair, some information provided by the Chief Information Officer update, this is an important one as well which goes to something that we’ve been discussing in this place for far too long without action. I couldn’t believe it, I read this bit and thought that’s right, we started talking about this years and years and years ago and Councillor CUNNINGHAM promised, promised to do something about it.</w:t>
      </w:r>
    </w:p>
    <w:p w14:paraId="54E7BC51" w14:textId="16348024" w:rsidR="003F3666" w:rsidRPr="003F3666" w:rsidRDefault="003F3666" w:rsidP="003F3666">
      <w:pPr>
        <w:spacing w:after="120"/>
        <w:ind w:left="2517" w:hanging="2517"/>
        <w:rPr>
          <w:lang w:eastAsia="en-US"/>
        </w:rPr>
      </w:pPr>
      <w:r w:rsidRPr="003F3666">
        <w:rPr>
          <w:lang w:eastAsia="en-US"/>
        </w:rPr>
        <w:tab/>
        <w:t xml:space="preserve">That report from the Chief Information Officer talks about the launch of the </w:t>
      </w:r>
      <w:r w:rsidRPr="00157432">
        <w:rPr>
          <w:lang w:eastAsia="en-US"/>
        </w:rPr>
        <w:t xml:space="preserve">Digital Customer Experience </w:t>
      </w:r>
      <w:r w:rsidR="00157432">
        <w:rPr>
          <w:lang w:eastAsia="en-US"/>
        </w:rPr>
        <w:t>p</w:t>
      </w:r>
      <w:r w:rsidRPr="00157432">
        <w:rPr>
          <w:lang w:eastAsia="en-US"/>
        </w:rPr>
        <w:t>roject</w:t>
      </w:r>
      <w:r w:rsidRPr="003F3666">
        <w:rPr>
          <w:lang w:eastAsia="en-US"/>
        </w:rPr>
        <w:t>, including the incremental release and testing plan and the Services for Brisbane update, the digital first website most specifically, the new website, the digital first website in Council. That’s when we were promised—this is years ago, Councillor CUNNINGHAM and the LORD MAYOR promised to publish real-time data on the Council website about broken footpaths, broken and dangerous footpaths, how long people are waiting for those jobs to be complete and those footpaths to be made safe and broken and dangerous playground equipment. Councillor CUNNINGHAM promised that would be done, that was well before the last election we’ve just had, years ago. We’ve seen here that the Chief Information Officer is able to give an update to the Audit Committee about the progress of that.</w:t>
      </w:r>
    </w:p>
    <w:p w14:paraId="59305A59" w14:textId="77777777" w:rsidR="003F3666" w:rsidRPr="003F3666" w:rsidRDefault="003F3666" w:rsidP="003F3666">
      <w:pPr>
        <w:spacing w:after="120"/>
        <w:ind w:left="2517" w:hanging="2517"/>
        <w:rPr>
          <w:lang w:eastAsia="en-US"/>
        </w:rPr>
      </w:pPr>
      <w:r w:rsidRPr="003F3666">
        <w:rPr>
          <w:lang w:eastAsia="en-US"/>
        </w:rPr>
        <w:tab/>
        <w:t>Why can’t Councillor CUNNINGHAM be open and transparent with the people of Brisbane about when that project is going to roll out, so people know they can plan their trip? They know that a footpath might be closed and there’s a permit in place, that a building site’s closed a footpath. If they’re in a wheelchair and they know they can’t get through, if they know that that footpath is broken and dangerous they can plan that trip, or if they know that there’s equipment in their local park that is broken and closed off. It mightn’t seem that interesting and important, I know Councillor CUNNINGHAM was just laughing along then, but I think people do think this is important. This project is the gateway for that to happen, so I certainly hope Councillor CUNNINGHAM will get up now and give us a thorough report on the rollout of that.</w:t>
      </w:r>
    </w:p>
    <w:p w14:paraId="2F06E9E4" w14:textId="77777777" w:rsidR="003F3666" w:rsidRPr="003F3666" w:rsidRDefault="003F3666" w:rsidP="003F3666">
      <w:pPr>
        <w:spacing w:after="120"/>
        <w:ind w:left="2517" w:hanging="2517"/>
        <w:rPr>
          <w:lang w:eastAsia="en-US"/>
        </w:rPr>
      </w:pPr>
      <w:r w:rsidRPr="003F3666">
        <w:rPr>
          <w:lang w:eastAsia="en-US"/>
        </w:rPr>
        <w:tab/>
        <w:t>Now we get down to point 14, we’re getting near the end of the Audit Committee report. I told you there was a bit in there. Point 14, we notice there was a separate meeting on 7 November, so this meeting was 7 November, there was also a separate meeting on 7 November held as well talking about—specifically talking about frauds and losses we assume that Council has incurred. Financial losses through perhaps maybe the disposal of items, the loss of items, items being stolen from the Calamvale Ward office maybe was included in that. Frauds as well, so we know that there’s been invoice fraud in the past perpetrated on Council on this LNP regime’s watch. We wonder if that’s happened again. We wonder if that’s happened again because it’s interesting to note, I haven’t seen this one in there for years, a specific item and a specific meeting about frauds and losses.</w:t>
      </w:r>
    </w:p>
    <w:p w14:paraId="37479656" w14:textId="77777777" w:rsidR="003F3666" w:rsidRPr="003F3666" w:rsidRDefault="003F3666" w:rsidP="003F3666">
      <w:pPr>
        <w:spacing w:after="120"/>
        <w:ind w:left="2517" w:hanging="2517"/>
        <w:rPr>
          <w:lang w:eastAsia="en-US"/>
        </w:rPr>
      </w:pPr>
      <w:r w:rsidRPr="003F3666">
        <w:rPr>
          <w:lang w:eastAsia="en-US"/>
        </w:rPr>
        <w:tab/>
        <w:t>So we’d like some further information on that, given we collectively are the Council and we’re being asked today to endorse this report today, we want to be really sure about that. Given the LNP’s history on this stuff, I’m sure (1) they’re not going to tell us the information we need to know to make a decision and (2) we couldn’t be confident that they’re actually going to sort these things out, given history continues to repeat itself with the LNP in charge. So we’ll wait with bated breath to see what the LORD MAYOR and what Councillor CUNNINGHAM can offer us through the balance of this debate and summing up today, before we can make a decision on how we’ll vote on that one.</w:t>
      </w:r>
    </w:p>
    <w:p w14:paraId="505F3829" w14:textId="77777777" w:rsidR="003F3666" w:rsidRPr="003F3666" w:rsidRDefault="003F3666" w:rsidP="003F3666">
      <w:pPr>
        <w:spacing w:after="120"/>
        <w:ind w:left="2517" w:hanging="2517"/>
        <w:rPr>
          <w:lang w:eastAsia="en-US"/>
        </w:rPr>
      </w:pPr>
      <w:r w:rsidRPr="003F3666">
        <w:rPr>
          <w:lang w:eastAsia="en-US"/>
        </w:rPr>
        <w:tab/>
        <w:t>On Clause F, the lease of land to community organisations, of course this is one we’ll support. It’s a standard procedure that Council has to undertake now to engage in a process of, in a technical term, disposal of land, but that is through leasing in this case. Our grassroots sporting clubs, I think as we would all agree on this, are the backbone of so many communities around Brisbane. I know from personal experience, I know other Councillors of course would agree that the sense of belonging that these clubs—</w:t>
      </w:r>
    </w:p>
    <w:p w14:paraId="6FFA4B58" w14:textId="77777777" w:rsidR="003F3666" w:rsidRPr="003F3666" w:rsidRDefault="003F3666" w:rsidP="003F3666">
      <w:pPr>
        <w:spacing w:after="120"/>
        <w:ind w:left="2517" w:hanging="2517"/>
        <w:rPr>
          <w:lang w:eastAsia="en-US"/>
        </w:rPr>
      </w:pPr>
      <w:r w:rsidRPr="003F3666">
        <w:rPr>
          <w:lang w:eastAsia="en-US"/>
        </w:rPr>
        <w:t>Chair:</w:t>
      </w:r>
      <w:r w:rsidRPr="003F3666">
        <w:rPr>
          <w:lang w:eastAsia="en-US"/>
        </w:rPr>
        <w:tab/>
        <w:t>Councillor CASSIDY, your time has expired.</w:t>
      </w:r>
    </w:p>
    <w:p w14:paraId="70294FA0" w14:textId="77777777" w:rsidR="003F3666" w:rsidRPr="003F3666" w:rsidRDefault="003F3666" w:rsidP="003F3666">
      <w:pPr>
        <w:spacing w:after="120"/>
        <w:ind w:left="2517" w:hanging="2517"/>
        <w:rPr>
          <w:lang w:eastAsia="en-US"/>
        </w:rPr>
      </w:pPr>
      <w:r w:rsidRPr="003F3666">
        <w:rPr>
          <w:lang w:eastAsia="en-US"/>
        </w:rPr>
        <w:t>Councillor COLLIER:</w:t>
      </w:r>
      <w:r w:rsidRPr="003F3666">
        <w:rPr>
          <w:lang w:eastAsia="en-US"/>
        </w:rPr>
        <w:tab/>
        <w:t>Point of order.</w:t>
      </w:r>
    </w:p>
    <w:p w14:paraId="7BE09340" w14:textId="77777777" w:rsidR="003F3666" w:rsidRPr="003F3666" w:rsidRDefault="003F3666" w:rsidP="003F3666">
      <w:pPr>
        <w:ind w:left="2517" w:hanging="2517"/>
        <w:rPr>
          <w:lang w:eastAsia="en-US"/>
        </w:rPr>
      </w:pPr>
      <w:r w:rsidRPr="003F3666">
        <w:rPr>
          <w:lang w:eastAsia="en-US"/>
        </w:rPr>
        <w:t>Chair:</w:t>
      </w:r>
      <w:r w:rsidRPr="003F3666">
        <w:rPr>
          <w:lang w:eastAsia="en-US"/>
        </w:rPr>
        <w:tab/>
        <w:t>Point of order, Councillor COLLIER.</w:t>
      </w:r>
    </w:p>
    <w:p w14:paraId="609467F9" w14:textId="7973E3F5" w:rsidR="00DB02D3" w:rsidRDefault="008757EA" w:rsidP="00DB02D3">
      <w:pPr>
        <w:jc w:val="right"/>
        <w:rPr>
          <w:rFonts w:ascii="Arial" w:hAnsi="Arial"/>
          <w:b/>
          <w:sz w:val="28"/>
        </w:rPr>
      </w:pPr>
      <w:r>
        <w:rPr>
          <w:rFonts w:ascii="Arial" w:hAnsi="Arial"/>
          <w:b/>
          <w:sz w:val="28"/>
        </w:rPr>
        <w:t>272</w:t>
      </w:r>
      <w:r w:rsidR="00DB02D3">
        <w:rPr>
          <w:rFonts w:ascii="Arial" w:hAnsi="Arial"/>
          <w:b/>
          <w:sz w:val="28"/>
        </w:rPr>
        <w:t>/2024-25</w:t>
      </w:r>
    </w:p>
    <w:p w14:paraId="38659898" w14:textId="20E5CB74" w:rsidR="00DB02D3" w:rsidRDefault="00DB02D3" w:rsidP="00DB02D3">
      <w:r>
        <w:t xml:space="preserve">At that point, Councillor </w:t>
      </w:r>
      <w:r w:rsidRPr="005C64CE">
        <w:t xml:space="preserve">Jared CASSIDY was granted an extension of time on the motion of Councillor </w:t>
      </w:r>
      <w:r w:rsidR="00C158E8" w:rsidRPr="005C64CE">
        <w:t>Lucy COLLIER</w:t>
      </w:r>
      <w:r w:rsidRPr="005C64CE">
        <w:t>, seconded</w:t>
      </w:r>
      <w:r>
        <w:t xml:space="preserve"> by Councillor </w:t>
      </w:r>
      <w:r w:rsidR="005C64CE">
        <w:t>Charles STRUNK</w:t>
      </w:r>
      <w:r>
        <w:t>.</w:t>
      </w:r>
    </w:p>
    <w:p w14:paraId="2C9BD098" w14:textId="77777777" w:rsidR="00DB02D3" w:rsidRDefault="00DB02D3" w:rsidP="00DB02D3">
      <w:pPr>
        <w:tabs>
          <w:tab w:val="left" w:pos="-1440"/>
        </w:tabs>
        <w:spacing w:line="218" w:lineRule="auto"/>
        <w:ind w:left="720" w:hanging="720"/>
        <w:rPr>
          <w:b/>
          <w:szCs w:val="24"/>
        </w:rPr>
      </w:pPr>
    </w:p>
    <w:p w14:paraId="7DCB8935" w14:textId="35890F99" w:rsidR="00813E01" w:rsidRDefault="00813E01" w:rsidP="00813E01">
      <w:pPr>
        <w:spacing w:after="120"/>
        <w:ind w:left="2517" w:hanging="2517"/>
        <w:rPr>
          <w:lang w:eastAsia="en-US"/>
        </w:rPr>
      </w:pPr>
      <w:r>
        <w:rPr>
          <w:lang w:eastAsia="en-US"/>
        </w:rPr>
        <w:t>Chair:</w:t>
      </w:r>
      <w:r w:rsidRPr="00813E01">
        <w:rPr>
          <w:lang w:eastAsia="en-US"/>
        </w:rPr>
        <w:tab/>
        <w:t xml:space="preserve">Councillor CASSIDY. </w:t>
      </w:r>
    </w:p>
    <w:p w14:paraId="5B063B8B" w14:textId="77777777" w:rsidR="00F54333" w:rsidRPr="00F54333" w:rsidRDefault="00F54333" w:rsidP="00F54333">
      <w:pPr>
        <w:spacing w:after="120"/>
        <w:ind w:left="2517" w:hanging="2517"/>
        <w:rPr>
          <w:lang w:eastAsia="en-US"/>
        </w:rPr>
      </w:pPr>
      <w:r w:rsidRPr="00F54333">
        <w:rPr>
          <w:lang w:eastAsia="en-US"/>
        </w:rPr>
        <w:t>Councillor CASSIDY:</w:t>
      </w:r>
      <w:r w:rsidRPr="00F54333">
        <w:rPr>
          <w:lang w:eastAsia="en-US"/>
        </w:rPr>
        <w:tab/>
        <w:t>Thanks, Chair. These clubs and clubhouses and halls that we have house the organisations that are powered by volunteers create an amazing sense of community, whether they be community organisations like Meals on Wheels, community centres who provide drop-in services and homelessness services and youthwork services, domestic violence services. Whether they’re footie clubs, rugby league clubs, soccer clubs, AFL clubs, they in their own ways are all patches in that amazing patchwork quilt of community we have right around Brisbane. In this lot there’s 6 in my area, Brighton Bulldogs soccer club, Aspley Little As who are finally seeing some work on lighting and irrigation down at Bowden Park, a great outcome there. Potentially producing Olympians of 2032, right in that sweet spot now, 8 years out and some amazing young people doing athletics down there.</w:t>
      </w:r>
    </w:p>
    <w:p w14:paraId="1927389D" w14:textId="77777777" w:rsidR="00F54333" w:rsidRPr="00F54333" w:rsidRDefault="00F54333" w:rsidP="00F54333">
      <w:pPr>
        <w:spacing w:after="120"/>
        <w:ind w:left="2517" w:hanging="2517"/>
        <w:rPr>
          <w:lang w:eastAsia="en-US"/>
        </w:rPr>
      </w:pPr>
      <w:r w:rsidRPr="00F54333">
        <w:rPr>
          <w:lang w:eastAsia="en-US"/>
        </w:rPr>
        <w:tab/>
        <w:t>Aspley Leagues Club at Zillmere, Guides Queensland at Sandgate, North East Community Support Group Zillmere, otherwise known as Zillmere Community Centre and the Scouts Association in Boondall and also over at Aspley as well. So definitely supporting this item on this side of the Chamber. I hope—and I know they have requested this and are going through the process, the Brighton Bulldogs, I certainly hope they’re getting—will be getting a longer lease. They have some grand plans down there and they certainly deserve it from the LORD MAYOR, given that was the one and only location the LORD MAYOR paraded his disgraced candidate, Brock Alexander, around after his—the LORD MAYOR’s representative, the criminal, the convicted criminal—</w:t>
      </w:r>
    </w:p>
    <w:p w14:paraId="10B38ED8" w14:textId="77777777" w:rsidR="00F54333" w:rsidRPr="00F54333" w:rsidRDefault="00F54333" w:rsidP="00F54333">
      <w:pPr>
        <w:spacing w:after="120"/>
        <w:ind w:left="2517" w:hanging="2517"/>
        <w:rPr>
          <w:i/>
          <w:iCs/>
          <w:lang w:eastAsia="en-US"/>
        </w:rPr>
      </w:pPr>
      <w:r w:rsidRPr="00F54333">
        <w:rPr>
          <w:i/>
          <w:iCs/>
          <w:lang w:eastAsia="en-US"/>
        </w:rPr>
        <w:t>Councillors interjecting.</w:t>
      </w:r>
    </w:p>
    <w:p w14:paraId="537BA399" w14:textId="77777777" w:rsidR="00F54333" w:rsidRPr="00F54333" w:rsidRDefault="00F54333" w:rsidP="00F54333">
      <w:pPr>
        <w:spacing w:after="120"/>
        <w:ind w:left="2517" w:hanging="2517"/>
        <w:rPr>
          <w:lang w:eastAsia="en-US"/>
        </w:rPr>
      </w:pPr>
      <w:r w:rsidRPr="00F54333">
        <w:rPr>
          <w:lang w:eastAsia="en-US"/>
        </w:rPr>
        <w:t>Chair:</w:t>
      </w:r>
      <w:r w:rsidRPr="00F54333">
        <w:rPr>
          <w:lang w:eastAsia="en-US"/>
        </w:rPr>
        <w:tab/>
        <w:t>Councillor CASSIDY.</w:t>
      </w:r>
    </w:p>
    <w:p w14:paraId="49400816" w14:textId="77777777" w:rsidR="00F54333" w:rsidRPr="00F54333" w:rsidRDefault="00F54333" w:rsidP="00F54333">
      <w:pPr>
        <w:spacing w:after="120"/>
        <w:ind w:left="2517" w:hanging="2517"/>
        <w:rPr>
          <w:lang w:eastAsia="en-US"/>
        </w:rPr>
      </w:pPr>
      <w:r w:rsidRPr="00F54333">
        <w:rPr>
          <w:lang w:eastAsia="en-US"/>
        </w:rPr>
        <w:t>Councillor CASSIDY:</w:t>
      </w:r>
      <w:r w:rsidRPr="00F54333">
        <w:rPr>
          <w:lang w:eastAsia="en-US"/>
        </w:rPr>
        <w:tab/>
        <w:t>—that the LNP was running.</w:t>
      </w:r>
    </w:p>
    <w:p w14:paraId="38831639" w14:textId="77777777" w:rsidR="00F54333" w:rsidRPr="00F54333" w:rsidRDefault="00F54333" w:rsidP="00F54333">
      <w:pPr>
        <w:spacing w:after="120"/>
        <w:ind w:left="2517" w:hanging="2517"/>
        <w:rPr>
          <w:lang w:eastAsia="en-US"/>
        </w:rPr>
      </w:pPr>
      <w:r w:rsidRPr="00F54333">
        <w:rPr>
          <w:lang w:eastAsia="en-US"/>
        </w:rPr>
        <w:t>Chair:</w:t>
      </w:r>
      <w:r w:rsidRPr="00F54333">
        <w:rPr>
          <w:lang w:eastAsia="en-US"/>
        </w:rPr>
        <w:tab/>
        <w:t>Councillor CASSIDY, come back to the—</w:t>
      </w:r>
    </w:p>
    <w:p w14:paraId="17F86792" w14:textId="77777777" w:rsidR="00F54333" w:rsidRPr="00F54333" w:rsidRDefault="00F54333" w:rsidP="00F54333">
      <w:pPr>
        <w:spacing w:after="120"/>
        <w:ind w:left="2517" w:hanging="2517"/>
        <w:rPr>
          <w:i/>
          <w:iCs/>
          <w:lang w:eastAsia="en-US"/>
        </w:rPr>
      </w:pPr>
      <w:r w:rsidRPr="00F54333">
        <w:rPr>
          <w:i/>
          <w:iCs/>
          <w:lang w:eastAsia="en-US"/>
        </w:rPr>
        <w:t>Councillors interjecting.</w:t>
      </w:r>
    </w:p>
    <w:p w14:paraId="2FA9FDDE" w14:textId="77777777" w:rsidR="00F54333" w:rsidRPr="00F54333" w:rsidRDefault="00F54333" w:rsidP="00F54333">
      <w:pPr>
        <w:spacing w:after="120"/>
        <w:ind w:left="2517" w:hanging="2517"/>
        <w:rPr>
          <w:lang w:eastAsia="en-US"/>
        </w:rPr>
      </w:pPr>
      <w:r w:rsidRPr="00F54333">
        <w:rPr>
          <w:lang w:eastAsia="en-US"/>
        </w:rPr>
        <w:t>Chair:</w:t>
      </w:r>
      <w:r w:rsidRPr="00F54333">
        <w:rPr>
          <w:lang w:eastAsia="en-US"/>
        </w:rPr>
        <w:tab/>
        <w:t>Councillors, Councillor MURPHY.</w:t>
      </w:r>
    </w:p>
    <w:p w14:paraId="277CFF79" w14:textId="77777777" w:rsidR="00F54333" w:rsidRPr="00F54333" w:rsidRDefault="00F54333" w:rsidP="00F54333">
      <w:pPr>
        <w:spacing w:after="120"/>
        <w:ind w:left="2517" w:hanging="2517"/>
        <w:rPr>
          <w:lang w:eastAsia="en-US"/>
        </w:rPr>
      </w:pPr>
      <w:r w:rsidRPr="00F54333">
        <w:rPr>
          <w:lang w:eastAsia="en-US"/>
        </w:rPr>
        <w:t>Councillor CASSIDY:</w:t>
      </w:r>
      <w:r w:rsidRPr="00F54333">
        <w:rPr>
          <w:lang w:eastAsia="en-US"/>
        </w:rPr>
        <w:tab/>
        <w:t>I know Councillor MURPHY’s particularly upset given he was on the selection panel, I believe, and I know why he’s upset, I know why he’s upset about this. But I never—</w:t>
      </w:r>
    </w:p>
    <w:p w14:paraId="016185ED" w14:textId="77777777" w:rsidR="00F54333" w:rsidRPr="00F54333" w:rsidRDefault="00F54333" w:rsidP="00F54333">
      <w:pPr>
        <w:spacing w:after="120"/>
        <w:ind w:left="2517" w:hanging="2517"/>
        <w:rPr>
          <w:lang w:eastAsia="en-US"/>
        </w:rPr>
      </w:pPr>
      <w:r w:rsidRPr="00F54333">
        <w:rPr>
          <w:lang w:eastAsia="en-US"/>
        </w:rPr>
        <w:t>Chair:</w:t>
      </w:r>
      <w:r w:rsidRPr="00F54333">
        <w:rPr>
          <w:lang w:eastAsia="en-US"/>
        </w:rPr>
        <w:tab/>
        <w:t>Thank you, Councillor CASSIDY, come back to—</w:t>
      </w:r>
    </w:p>
    <w:p w14:paraId="155B74B8" w14:textId="77777777" w:rsidR="00F54333" w:rsidRPr="00F54333" w:rsidRDefault="00F54333" w:rsidP="00F54333">
      <w:pPr>
        <w:spacing w:after="120"/>
        <w:ind w:left="2517" w:hanging="2517"/>
        <w:rPr>
          <w:lang w:eastAsia="en-US"/>
        </w:rPr>
      </w:pPr>
      <w:r w:rsidRPr="00F54333">
        <w:rPr>
          <w:lang w:eastAsia="en-US"/>
        </w:rPr>
        <w:t>Councillor CASSIDY:</w:t>
      </w:r>
      <w:r w:rsidRPr="00F54333">
        <w:rPr>
          <w:lang w:eastAsia="en-US"/>
        </w:rPr>
        <w:tab/>
        <w:t>—never letting you forget that one, Councillor MURPHY and LORD MAYOR.</w:t>
      </w:r>
    </w:p>
    <w:p w14:paraId="70998358" w14:textId="77777777" w:rsidR="00F54333" w:rsidRPr="00F54333" w:rsidRDefault="00F54333" w:rsidP="00F54333">
      <w:pPr>
        <w:spacing w:after="120"/>
        <w:ind w:left="2517" w:hanging="2517"/>
        <w:rPr>
          <w:lang w:eastAsia="en-US"/>
        </w:rPr>
      </w:pPr>
      <w:r w:rsidRPr="00F54333">
        <w:rPr>
          <w:lang w:eastAsia="en-US"/>
        </w:rPr>
        <w:t>Chair:</w:t>
      </w:r>
      <w:r w:rsidRPr="00F54333">
        <w:rPr>
          <w:lang w:eastAsia="en-US"/>
        </w:rPr>
        <w:tab/>
        <w:t>—come back to Clause F please, Councillor CASSIDY.</w:t>
      </w:r>
    </w:p>
    <w:p w14:paraId="4C50BDC4" w14:textId="77777777" w:rsidR="00F54333" w:rsidRPr="00F54333" w:rsidRDefault="00F54333" w:rsidP="00F54333">
      <w:pPr>
        <w:spacing w:after="120"/>
        <w:ind w:left="2517" w:hanging="2517"/>
        <w:rPr>
          <w:lang w:eastAsia="en-US"/>
        </w:rPr>
      </w:pPr>
      <w:r w:rsidRPr="00F54333">
        <w:rPr>
          <w:lang w:eastAsia="en-US"/>
        </w:rPr>
        <w:t>Councillor CASSIDY:</w:t>
      </w:r>
      <w:r w:rsidRPr="00F54333">
        <w:rPr>
          <w:lang w:eastAsia="en-US"/>
        </w:rPr>
        <w:tab/>
        <w:t>Yes, no, I’m not going to take that from the LORD MAYOR because it’s all on you. He was the LORD MAYOR’s representative, I won’t let Councillor MURPHY get—have to take the rap on all of that one. But we will definitely be supporting Clause F today.</w:t>
      </w:r>
    </w:p>
    <w:p w14:paraId="508CF4EC" w14:textId="77777777" w:rsidR="00F54333" w:rsidRPr="00F54333" w:rsidRDefault="00F54333" w:rsidP="00F54333">
      <w:pPr>
        <w:spacing w:after="120"/>
        <w:ind w:left="2517" w:hanging="2517"/>
        <w:rPr>
          <w:lang w:eastAsia="en-US"/>
        </w:rPr>
      </w:pPr>
      <w:r w:rsidRPr="00F54333">
        <w:rPr>
          <w:lang w:eastAsia="en-US"/>
        </w:rPr>
        <w:t>Chair:</w:t>
      </w:r>
      <w:r w:rsidRPr="00F54333">
        <w:rPr>
          <w:lang w:eastAsia="en-US"/>
        </w:rPr>
        <w:tab/>
        <w:t xml:space="preserve">Further speakers? </w:t>
      </w:r>
    </w:p>
    <w:p w14:paraId="059537BD" w14:textId="1AA1E30B" w:rsidR="00CF1C5C" w:rsidRDefault="00F54333" w:rsidP="00F54333">
      <w:pPr>
        <w:spacing w:after="120"/>
        <w:ind w:left="2517" w:hanging="2517"/>
        <w:rPr>
          <w:lang w:eastAsia="en-US"/>
        </w:rPr>
      </w:pPr>
      <w:r w:rsidRPr="00F54333">
        <w:rPr>
          <w:lang w:eastAsia="en-US"/>
        </w:rPr>
        <w:tab/>
        <w:t>Councillor ATWOOD.</w:t>
      </w:r>
    </w:p>
    <w:p w14:paraId="4A9CF114" w14:textId="1A6DE673" w:rsidR="00F54333" w:rsidRPr="00F54333" w:rsidRDefault="00CF1C5C" w:rsidP="00F54333">
      <w:pPr>
        <w:spacing w:after="120"/>
        <w:ind w:left="2517" w:hanging="2517"/>
        <w:rPr>
          <w:lang w:eastAsia="en-US"/>
        </w:rPr>
      </w:pPr>
      <w:r>
        <w:rPr>
          <w:lang w:eastAsia="en-US"/>
        </w:rPr>
        <w:tab/>
      </w:r>
      <w:r w:rsidR="00F54333" w:rsidRPr="00F54333">
        <w:rPr>
          <w:lang w:eastAsia="en-US"/>
        </w:rPr>
        <w:t>Councillor ATWOOD, can you put your microphone on, thank you.</w:t>
      </w:r>
    </w:p>
    <w:p w14:paraId="01D962F6" w14:textId="77777777" w:rsidR="00F54333" w:rsidRPr="00F54333" w:rsidRDefault="00F54333" w:rsidP="00F54333">
      <w:pPr>
        <w:spacing w:after="120"/>
        <w:ind w:left="2517" w:hanging="2517"/>
        <w:rPr>
          <w:lang w:eastAsia="en-US"/>
        </w:rPr>
      </w:pPr>
      <w:r w:rsidRPr="00F54333">
        <w:rPr>
          <w:lang w:eastAsia="en-US"/>
        </w:rPr>
        <w:t>Councillor ATWOOD:</w:t>
      </w:r>
      <w:r w:rsidRPr="00F54333">
        <w:rPr>
          <w:lang w:eastAsia="en-US"/>
        </w:rPr>
        <w:tab/>
        <w:t xml:space="preserve">Thank you. I rise to speak on item F, the lease of Council land and in particular, 2 of the incredible organisations in the Doboy Ward, the </w:t>
      </w:r>
      <w:r w:rsidRPr="00783B2B">
        <w:rPr>
          <w:lang w:eastAsia="en-US"/>
        </w:rPr>
        <w:t>Belmont Services Bowls Club and the Hemmant Scout Group. Before us toda</w:t>
      </w:r>
      <w:r w:rsidRPr="00F54333">
        <w:rPr>
          <w:lang w:eastAsia="en-US"/>
        </w:rPr>
        <w:t>y is a long list of lease renewals, all of which exist because of the thousands of hours our local residents give up to ensure they are a success and help create opportunities for others to connect, learn and/or get active in our communities.</w:t>
      </w:r>
    </w:p>
    <w:p w14:paraId="0BB630EA" w14:textId="77777777" w:rsidR="00F54333" w:rsidRPr="00F54333" w:rsidRDefault="00F54333" w:rsidP="00F54333">
      <w:pPr>
        <w:spacing w:after="120"/>
        <w:ind w:left="2517" w:hanging="2517"/>
        <w:rPr>
          <w:lang w:eastAsia="en-US"/>
        </w:rPr>
      </w:pPr>
      <w:r w:rsidRPr="00F54333">
        <w:rPr>
          <w:lang w:eastAsia="en-US"/>
        </w:rPr>
        <w:tab/>
        <w:t>But as I mentioned, I wanted to highlight the incredible work the Belmont Services Bowls Club and the Hemmant Scout Group are undertaking. Like many of our bowls clubs right across our city, the Belmont Services Bowls Club have had their challenges. An ageing membership, lack of volunteers and bowls as a sport is not the craze right now, like it once was. I understand pickleball, cycling and golf are stealing all of their members.</w:t>
      </w:r>
    </w:p>
    <w:p w14:paraId="677F47AA" w14:textId="77777777" w:rsidR="00F54333" w:rsidRPr="00F54333" w:rsidRDefault="00F54333" w:rsidP="00F54333">
      <w:pPr>
        <w:spacing w:after="120"/>
        <w:ind w:left="2517" w:hanging="2517"/>
        <w:rPr>
          <w:lang w:eastAsia="en-US"/>
        </w:rPr>
      </w:pPr>
      <w:r w:rsidRPr="00F54333">
        <w:rPr>
          <w:lang w:eastAsia="en-US"/>
        </w:rPr>
        <w:tab/>
        <w:t>But this year they have had a new committee and they are doing an incredible job at getting the community more involved and more activated, through barefoot bowls nights, barefoot bowls staff parties, boutique beers on tap and also they are so busy right now hosting Christmas parties for all of our local community groups. It’s honestly the epicentre of Doboy Ward. But as I mentioned, this wouldn’t be possible without the incredible work all of the volunteers do, so thank you and I look forward to going to a number of Christmas lunches down there. I look forward to continuing to help and support them over the coming years.</w:t>
      </w:r>
    </w:p>
    <w:p w14:paraId="18ED409C" w14:textId="77777777" w:rsidR="00F54333" w:rsidRPr="00F54333" w:rsidRDefault="00F54333" w:rsidP="00F54333">
      <w:pPr>
        <w:spacing w:after="120"/>
        <w:ind w:left="2517" w:hanging="2517"/>
        <w:rPr>
          <w:lang w:eastAsia="en-US"/>
        </w:rPr>
      </w:pPr>
      <w:r w:rsidRPr="00F54333">
        <w:rPr>
          <w:lang w:eastAsia="en-US"/>
        </w:rPr>
        <w:tab/>
        <w:t>I also just wanted to mention the Hemmant S</w:t>
      </w:r>
      <w:r w:rsidRPr="00783B2B">
        <w:rPr>
          <w:lang w:eastAsia="en-US"/>
        </w:rPr>
        <w:t>cout Hall. They were one of the busiest Scout Groups under the stewardship of Paul Conti, wh</w:t>
      </w:r>
      <w:r w:rsidRPr="00F54333">
        <w:rPr>
          <w:lang w:eastAsia="en-US"/>
        </w:rPr>
        <w:t>o unfortunately passed from this life far too early. The club went through their hiccups over the years, trying to find their feet, but it’s terrific to now have the Scout Group up and running again. It’s a great little spot down there in Hemmant, they’ve got a big open space around it and they work really well with the neighbouring Gumdale and Belmont Scout Groups to activate it, so it’s terrific to have these 2 renewed today. But in wrap-up I just wanted to thank each and every one of our volunteers right across our city who activated these centres. Thank you.</w:t>
      </w:r>
    </w:p>
    <w:p w14:paraId="60D44E87" w14:textId="77777777" w:rsidR="00F54333" w:rsidRPr="00F54333" w:rsidRDefault="00F54333" w:rsidP="00F54333">
      <w:pPr>
        <w:spacing w:after="120"/>
        <w:ind w:left="2517" w:hanging="2517"/>
        <w:rPr>
          <w:lang w:eastAsia="en-US"/>
        </w:rPr>
      </w:pPr>
      <w:r w:rsidRPr="00F54333">
        <w:rPr>
          <w:lang w:eastAsia="en-US"/>
        </w:rPr>
        <w:t>Chair:</w:t>
      </w:r>
      <w:r w:rsidRPr="00F54333">
        <w:rPr>
          <w:lang w:eastAsia="en-US"/>
        </w:rPr>
        <w:tab/>
        <w:t xml:space="preserve">Further speakers? </w:t>
      </w:r>
    </w:p>
    <w:p w14:paraId="4BD5712D" w14:textId="77777777" w:rsidR="00F54333" w:rsidRPr="00F54333" w:rsidRDefault="00F54333" w:rsidP="00F54333">
      <w:pPr>
        <w:spacing w:after="120"/>
        <w:ind w:left="2517" w:hanging="2517"/>
        <w:rPr>
          <w:lang w:eastAsia="en-US"/>
        </w:rPr>
      </w:pPr>
      <w:r w:rsidRPr="00F54333">
        <w:rPr>
          <w:lang w:eastAsia="en-US"/>
        </w:rPr>
        <w:tab/>
        <w:t>Councillor JOHNSTON.</w:t>
      </w:r>
    </w:p>
    <w:p w14:paraId="5663A6E9" w14:textId="77777777" w:rsidR="00F54333" w:rsidRPr="00F54333" w:rsidRDefault="00F54333" w:rsidP="00F54333">
      <w:pPr>
        <w:spacing w:after="120"/>
        <w:ind w:left="2517" w:hanging="2517"/>
        <w:rPr>
          <w:lang w:eastAsia="en-US"/>
        </w:rPr>
      </w:pPr>
      <w:r w:rsidRPr="00F54333">
        <w:rPr>
          <w:lang w:eastAsia="en-US"/>
        </w:rPr>
        <w:t>Councillor JOHNSTON:</w:t>
      </w:r>
      <w:r w:rsidRPr="00F54333">
        <w:rPr>
          <w:lang w:eastAsia="en-US"/>
        </w:rPr>
        <w:tab/>
        <w:t>Yes, I too rise to speak on items A and item F and I’ll say, Councillor CASSIDY, there were some very interesting statements. There must be a new person doing the minutes at the Audit Committee but—</w:t>
      </w:r>
    </w:p>
    <w:p w14:paraId="48071122" w14:textId="77777777" w:rsidR="00F54333" w:rsidRPr="00F54333" w:rsidRDefault="00F54333" w:rsidP="00F54333">
      <w:pPr>
        <w:spacing w:after="120"/>
        <w:ind w:left="2517" w:hanging="2517"/>
        <w:rPr>
          <w:i/>
          <w:iCs/>
          <w:lang w:eastAsia="en-US"/>
        </w:rPr>
      </w:pPr>
      <w:r w:rsidRPr="00F54333">
        <w:rPr>
          <w:i/>
          <w:iCs/>
          <w:lang w:eastAsia="en-US"/>
        </w:rPr>
        <w:t>Councillor interjecting.</w:t>
      </w:r>
    </w:p>
    <w:p w14:paraId="5229330C" w14:textId="77777777" w:rsidR="00F54333" w:rsidRPr="00F54333" w:rsidRDefault="00F54333" w:rsidP="00F54333">
      <w:pPr>
        <w:spacing w:after="120"/>
        <w:ind w:left="2517" w:hanging="2517"/>
        <w:rPr>
          <w:lang w:eastAsia="en-US"/>
        </w:rPr>
      </w:pPr>
      <w:r w:rsidRPr="00F54333">
        <w:rPr>
          <w:lang w:eastAsia="en-US"/>
        </w:rPr>
        <w:t>Councillor JOHNSTON:</w:t>
      </w:r>
      <w:r w:rsidRPr="00F54333">
        <w:rPr>
          <w:lang w:eastAsia="en-US"/>
        </w:rPr>
        <w:tab/>
        <w:t>Yes, it will now. But there is one—</w:t>
      </w:r>
    </w:p>
    <w:p w14:paraId="11982A34" w14:textId="77777777" w:rsidR="00F54333" w:rsidRPr="00F54333" w:rsidRDefault="00F54333" w:rsidP="00F54333">
      <w:pPr>
        <w:spacing w:after="120"/>
        <w:ind w:left="2517" w:hanging="2517"/>
        <w:rPr>
          <w:lang w:eastAsia="en-US"/>
        </w:rPr>
      </w:pPr>
      <w:r w:rsidRPr="00F54333">
        <w:rPr>
          <w:lang w:eastAsia="en-US"/>
        </w:rPr>
        <w:t>Chair:</w:t>
      </w:r>
      <w:r w:rsidRPr="00F54333">
        <w:rPr>
          <w:lang w:eastAsia="en-US"/>
        </w:rPr>
        <w:tab/>
        <w:t>Through the Chair, Councillor JOHNSTON, to Councillor CASSIDY.</w:t>
      </w:r>
    </w:p>
    <w:p w14:paraId="1597D460" w14:textId="2EE69308" w:rsidR="00F54333" w:rsidRPr="00F54333" w:rsidRDefault="00F54333" w:rsidP="00F54333">
      <w:pPr>
        <w:spacing w:after="120"/>
        <w:ind w:left="2517" w:hanging="2517"/>
        <w:rPr>
          <w:lang w:eastAsia="en-US"/>
        </w:rPr>
      </w:pPr>
      <w:r w:rsidRPr="00F54333">
        <w:rPr>
          <w:lang w:eastAsia="en-US"/>
        </w:rPr>
        <w:t>Councillor JOHNSTON:</w:t>
      </w:r>
      <w:r w:rsidRPr="00F54333">
        <w:rPr>
          <w:lang w:eastAsia="en-US"/>
        </w:rPr>
        <w:tab/>
        <w:t xml:space="preserve">Yes, thank you. There is one statement that regularly appears now, which is </w:t>
      </w:r>
      <w:r w:rsidR="008D3B9D">
        <w:rPr>
          <w:lang w:eastAsia="en-US"/>
        </w:rPr>
        <w:t>“</w:t>
      </w:r>
      <w:r w:rsidRPr="00F54333">
        <w:rPr>
          <w:lang w:eastAsia="en-US"/>
        </w:rPr>
        <w:t xml:space="preserve">the </w:t>
      </w:r>
      <w:r w:rsidR="008D3B9D">
        <w:rPr>
          <w:lang w:eastAsia="en-US"/>
        </w:rPr>
        <w:t>c</w:t>
      </w:r>
      <w:r w:rsidRPr="00F54333">
        <w:rPr>
          <w:lang w:eastAsia="en-US"/>
        </w:rPr>
        <w:t>ommittee requested</w:t>
      </w:r>
      <w:r w:rsidR="008D3B9D">
        <w:rPr>
          <w:lang w:eastAsia="en-US"/>
        </w:rPr>
        <w:t>,</w:t>
      </w:r>
      <w:r w:rsidRPr="00F54333">
        <w:rPr>
          <w:lang w:eastAsia="en-US"/>
        </w:rPr>
        <w:t xml:space="preserve"> and was satisfactorily provided with</w:t>
      </w:r>
      <w:r w:rsidR="008D3B9D">
        <w:rPr>
          <w:lang w:eastAsia="en-US"/>
        </w:rPr>
        <w:t>,</w:t>
      </w:r>
      <w:r w:rsidRPr="00F54333">
        <w:rPr>
          <w:lang w:eastAsia="en-US"/>
        </w:rPr>
        <w:t xml:space="preserve"> clarification of</w:t>
      </w:r>
      <w:r w:rsidR="00FA07F3">
        <w:rPr>
          <w:lang w:eastAsia="en-US"/>
        </w:rPr>
        <w:t>.” N</w:t>
      </w:r>
      <w:r w:rsidRPr="00F54333">
        <w:rPr>
          <w:lang w:eastAsia="en-US"/>
        </w:rPr>
        <w:t>ow that’s in there a few times, of whichever issue. I’m amazed, so the Audit Committee reports just agree with Council all the time. I had no idea that they were such agreeable people. That’s not been my experience of auditors generally in their professional roles. Generally auditors ask a lot of questions and then require changes. So I’m just wondering why we’ve got such a tame Audit Committee that they’re very happy with whatever information they’re given by Brisbane City Council.</w:t>
      </w:r>
    </w:p>
    <w:p w14:paraId="7CBB2549" w14:textId="77777777" w:rsidR="00F54333" w:rsidRPr="00F54333" w:rsidRDefault="00F54333" w:rsidP="00F54333">
      <w:pPr>
        <w:spacing w:after="120"/>
        <w:ind w:left="2517" w:hanging="2517"/>
        <w:rPr>
          <w:lang w:eastAsia="en-US"/>
        </w:rPr>
      </w:pPr>
      <w:r w:rsidRPr="00F54333">
        <w:rPr>
          <w:lang w:eastAsia="en-US"/>
        </w:rPr>
        <w:tab/>
        <w:t>Clearly of course, we know that they are ineffective and I’m sorry I have to say this, but the amount of major project blowouts, the amount of cost overruns, the poor scoping of projects, the frauds that have happened, the Audit Committee doesn’t see any of this. They don’t seem to question waste either, like $147,000 on a party for the Brisbane Metro, despite the fact that there’s a very interesting report apparently that we can’t see. So I’m certain there’ll be file requests going in all over the place for that one.</w:t>
      </w:r>
    </w:p>
    <w:p w14:paraId="32926D7D" w14:textId="77777777" w:rsidR="00F54333" w:rsidRPr="00F54333" w:rsidRDefault="00F54333" w:rsidP="00F54333">
      <w:pPr>
        <w:spacing w:after="120"/>
        <w:ind w:left="2517" w:hanging="2517"/>
        <w:rPr>
          <w:lang w:eastAsia="en-US"/>
        </w:rPr>
      </w:pPr>
      <w:r w:rsidRPr="00F54333">
        <w:rPr>
          <w:lang w:eastAsia="en-US"/>
        </w:rPr>
        <w:tab/>
        <w:t xml:space="preserve">But I want to turn my attention to item F. For 16 years I’ve been working with local community groups in my wards and one of the most problematic things Council does is failing to support them in their activities, either through resources to support building works when necessary, or new sites when necessary. Generally it is down to the grants program to fund </w:t>
      </w:r>
      <w:r w:rsidRPr="00783B2B">
        <w:rPr>
          <w:lang w:eastAsia="en-US"/>
        </w:rPr>
        <w:t>any upgrades that they may need. An example of that would be the Graceville Croquet Club, 55 elderly members ranging from mid 50s to early 90s. Counci</w:t>
      </w:r>
      <w:r w:rsidRPr="00F54333">
        <w:rPr>
          <w:lang w:eastAsia="en-US"/>
        </w:rPr>
        <w:t>l required them to undertake structural and foundation works to their over 100-year old hall.</w:t>
      </w:r>
    </w:p>
    <w:p w14:paraId="367F1393" w14:textId="77777777" w:rsidR="00F54333" w:rsidRPr="00F54333" w:rsidRDefault="00F54333" w:rsidP="00F54333">
      <w:pPr>
        <w:spacing w:after="120"/>
        <w:ind w:left="2517" w:hanging="2517"/>
        <w:rPr>
          <w:lang w:eastAsia="en-US"/>
        </w:rPr>
      </w:pPr>
      <w:r w:rsidRPr="00F54333">
        <w:rPr>
          <w:lang w:eastAsia="en-US"/>
        </w:rPr>
        <w:tab/>
        <w:t xml:space="preserve">Council did not do this work for them. Council made them get a grant, Council made them fix it and you know, they did their very best. But this is the kind of support that Council should be providing to clubs right around Brisbane. The $200,000 grants, which haven’t changed in years and years, barely cover Council’s expenses from a town planning point of view. If you have to do any major work and you require a </w:t>
      </w:r>
      <w:r w:rsidRPr="00B3673F">
        <w:rPr>
          <w:lang w:eastAsia="en-US"/>
        </w:rPr>
        <w:t>DA</w:t>
      </w:r>
      <w:r w:rsidRPr="00F54333">
        <w:rPr>
          <w:lang w:eastAsia="en-US"/>
        </w:rPr>
        <w:t>, by the time you get all your reports, all the technical documentation and all of the required materials, you’ve chewed through pretty much the amount of money that Brisbane City Council has given you. So there are real problems with the way that Council administers its community facilities.</w:t>
      </w:r>
    </w:p>
    <w:p w14:paraId="441ECCF6" w14:textId="77777777" w:rsidR="00F54333" w:rsidRPr="00F54333" w:rsidRDefault="00F54333" w:rsidP="00F54333">
      <w:pPr>
        <w:spacing w:after="120"/>
        <w:ind w:left="2517" w:hanging="2517"/>
        <w:rPr>
          <w:lang w:eastAsia="en-US"/>
        </w:rPr>
      </w:pPr>
      <w:r w:rsidRPr="00F54333">
        <w:rPr>
          <w:lang w:eastAsia="en-US"/>
        </w:rPr>
        <w:tab/>
        <w:t>I know the officers mean well but they are not getting support from Councillor HOWARD and the LORD MAYOR to properly fund and resource community facilities. Leasing is one of the most problematic areas in our Council. The report before us today says we were consulted about this and I did ring the Divisional Manager, who is ill, to find out when we were consulted, because I’m not sure we were consulted. So perhaps the LORD MAYOR can tell us the date that I and other Councillors were consulted about this, because I certainly wasn’t aware that they were coming until the papers were provided to us.</w:t>
      </w:r>
    </w:p>
    <w:p w14:paraId="6CA9DC0C" w14:textId="77777777" w:rsidR="00F54333" w:rsidRPr="00F54333" w:rsidRDefault="00F54333" w:rsidP="00F54333">
      <w:pPr>
        <w:spacing w:after="120"/>
        <w:ind w:left="2517" w:hanging="2517"/>
        <w:rPr>
          <w:lang w:eastAsia="en-US"/>
        </w:rPr>
      </w:pPr>
      <w:r w:rsidRPr="00F54333">
        <w:rPr>
          <w:lang w:eastAsia="en-US"/>
        </w:rPr>
        <w:tab/>
        <w:t xml:space="preserve">I particularly want to note some problematic information in here and I would seek some clarification about why these things have not been done or why they have been done. Firstly, the </w:t>
      </w:r>
      <w:r w:rsidRPr="00783B2B">
        <w:rPr>
          <w:lang w:eastAsia="en-US"/>
        </w:rPr>
        <w:t>Souths Rugby Union Club, they have a lease until 2031. That’s still 7 years away, so why is Council now entering into negotiations with Souths Rugby Union Club at Yeronga Memorial Park when their lease was only signed off less than 3 y</w:t>
      </w:r>
      <w:r w:rsidRPr="00F54333">
        <w:rPr>
          <w:lang w:eastAsia="en-US"/>
        </w:rPr>
        <w:t>ears ago? So that’s my first question. I’ve not been consulted about this, I don’t know why this is being done and I definitely have not been consulted about it.</w:t>
      </w:r>
    </w:p>
    <w:p w14:paraId="4B6B9AAA" w14:textId="77777777" w:rsidR="00F54333" w:rsidRPr="00F54333" w:rsidRDefault="00F54333" w:rsidP="00F54333">
      <w:pPr>
        <w:spacing w:after="120"/>
        <w:ind w:left="2517" w:hanging="2517"/>
        <w:rPr>
          <w:lang w:eastAsia="en-US"/>
        </w:rPr>
      </w:pPr>
      <w:r w:rsidRPr="00F54333">
        <w:rPr>
          <w:lang w:eastAsia="en-US"/>
        </w:rPr>
        <w:tab/>
        <w:t>The second one, which I am aware of, is the Oxley United soccer club. Their lease expired almost one year ago and has not yet been renewed by Council. Why not? This is letting down our local community groups when leases cannot be renewed on a timely basis. It demonstrates this Council’s lack of commitment to the groups.</w:t>
      </w:r>
    </w:p>
    <w:p w14:paraId="7A195195" w14:textId="77777777" w:rsidR="00F54333" w:rsidRPr="00F54333" w:rsidRDefault="00F54333" w:rsidP="00F54333">
      <w:pPr>
        <w:spacing w:after="120"/>
        <w:ind w:left="2517" w:hanging="2517"/>
        <w:rPr>
          <w:lang w:eastAsia="en-US"/>
        </w:rPr>
      </w:pPr>
      <w:r w:rsidRPr="00F54333">
        <w:rPr>
          <w:lang w:eastAsia="en-US"/>
        </w:rPr>
        <w:t>Chair:</w:t>
      </w:r>
      <w:r w:rsidRPr="00F54333">
        <w:rPr>
          <w:lang w:eastAsia="en-US"/>
        </w:rPr>
        <w:tab/>
        <w:t xml:space="preserve">Councillor JOHNSTON, your time has expired. </w:t>
      </w:r>
    </w:p>
    <w:p w14:paraId="385BBB90" w14:textId="77777777" w:rsidR="00F54333" w:rsidRPr="00F54333" w:rsidRDefault="00F54333" w:rsidP="00F54333">
      <w:pPr>
        <w:spacing w:after="120"/>
        <w:ind w:left="2517" w:hanging="2517"/>
        <w:rPr>
          <w:lang w:eastAsia="en-US"/>
        </w:rPr>
      </w:pPr>
      <w:r w:rsidRPr="00F54333">
        <w:rPr>
          <w:lang w:eastAsia="en-US"/>
        </w:rPr>
        <w:tab/>
        <w:t xml:space="preserve">Councillors, if you have conversations they’re a little bit loud. Please if you can keep them low or take them outside. </w:t>
      </w:r>
    </w:p>
    <w:p w14:paraId="323755A9" w14:textId="77777777" w:rsidR="00F54333" w:rsidRPr="00F54333" w:rsidRDefault="00F54333" w:rsidP="00F54333">
      <w:pPr>
        <w:spacing w:after="120"/>
        <w:ind w:left="2517" w:hanging="2517"/>
        <w:rPr>
          <w:lang w:eastAsia="en-US"/>
        </w:rPr>
      </w:pPr>
      <w:r w:rsidRPr="00F54333">
        <w:rPr>
          <w:lang w:eastAsia="en-US"/>
        </w:rPr>
        <w:tab/>
        <w:t xml:space="preserve">Further speakers? </w:t>
      </w:r>
    </w:p>
    <w:p w14:paraId="0FDDFFC7" w14:textId="77777777" w:rsidR="00F54333" w:rsidRPr="00F54333" w:rsidRDefault="00F54333" w:rsidP="00F54333">
      <w:pPr>
        <w:spacing w:after="120"/>
        <w:ind w:left="2517" w:hanging="2517"/>
        <w:rPr>
          <w:lang w:eastAsia="en-US"/>
        </w:rPr>
      </w:pPr>
      <w:r w:rsidRPr="00F54333">
        <w:rPr>
          <w:lang w:eastAsia="en-US"/>
        </w:rPr>
        <w:tab/>
        <w:t>Councillor PARRY.</w:t>
      </w:r>
    </w:p>
    <w:p w14:paraId="0503B263" w14:textId="76849C2D" w:rsidR="00B344AA" w:rsidRPr="00B344AA" w:rsidRDefault="00B344AA" w:rsidP="00B344AA">
      <w:pPr>
        <w:spacing w:after="120"/>
        <w:ind w:left="2517" w:hanging="2517"/>
        <w:rPr>
          <w:lang w:eastAsia="en-US"/>
        </w:rPr>
      </w:pPr>
      <w:r w:rsidRPr="00B344AA">
        <w:rPr>
          <w:lang w:eastAsia="en-US"/>
        </w:rPr>
        <w:t>Councillor PARRY:</w:t>
      </w:r>
      <w:r w:rsidRPr="00B344AA">
        <w:rPr>
          <w:lang w:eastAsia="en-US"/>
        </w:rPr>
        <w:tab/>
        <w:t xml:space="preserve">Thank you, Madam Chair. I rise to speak on </w:t>
      </w:r>
      <w:r w:rsidR="00E229B5">
        <w:rPr>
          <w:lang w:eastAsia="en-US"/>
        </w:rPr>
        <w:t>item</w:t>
      </w:r>
      <w:r w:rsidRPr="00B344AA">
        <w:rPr>
          <w:lang w:eastAsia="en-US"/>
        </w:rPr>
        <w:t xml:space="preserve"> F as well. As previously mentioned by the LORD MAYOR and Councillor ATWOOD, this resolution allows officers to negotiate lease renewals directly with the lessees, they’re in this attachment. I’m proud to say that there are close to a dozen lessees in this attachment that are in Marchant Ward, in fact there’s 11, many of whom I’ve worked with quite closely over the past year. What this resolution will do is allow these clubs to continue delivering football, cricket or even pre-17th century education to local families without having to go through a lengthy tender process.</w:t>
      </w:r>
    </w:p>
    <w:p w14:paraId="79DF36BC" w14:textId="77777777" w:rsidR="00B344AA" w:rsidRPr="00B344AA" w:rsidRDefault="00B344AA" w:rsidP="00B344AA">
      <w:pPr>
        <w:spacing w:after="120"/>
        <w:ind w:left="2517" w:hanging="2517"/>
        <w:rPr>
          <w:lang w:eastAsia="en-US"/>
        </w:rPr>
      </w:pPr>
      <w:r w:rsidRPr="00B344AA">
        <w:rPr>
          <w:lang w:eastAsia="en-US"/>
        </w:rPr>
        <w:tab/>
        <w:t>Now, this is important for a number of reasons and this has been mentioned, but I will cover off a couple of extra things. It frees up the volunteers to focus on their core business, what they’re meant to do, which is delivering these sorts of activities for our kids and for our broader community. Secondly, from our perspective it reduces red tape and it allows—it empowers our officers to work directly with clubs and organisations directly to support them across the city. Thirdly, and probably most critically, it provides certainty to so many of these clubs for the future and that enables them to go through, I guess, the planning process to enhance their facilities and to continue to be stewards of these grounds or the facilities which they occupy.</w:t>
      </w:r>
    </w:p>
    <w:p w14:paraId="0343C209" w14:textId="6C3EE702" w:rsidR="00B344AA" w:rsidRPr="00B344AA" w:rsidRDefault="00B344AA" w:rsidP="00B344AA">
      <w:pPr>
        <w:spacing w:after="120"/>
        <w:ind w:left="2517" w:hanging="2517"/>
        <w:rPr>
          <w:lang w:eastAsia="en-US"/>
        </w:rPr>
      </w:pPr>
      <w:r w:rsidRPr="00B344AA">
        <w:rPr>
          <w:lang w:eastAsia="en-US"/>
        </w:rPr>
        <w:tab/>
        <w:t xml:space="preserve">It also means they can plan for future events and come up with ideas to derive further income that supports them to continue to do what they do best. I’ve got lots of example of this, one of which is the Gibson Park committee, who looks after the Gibson Park. They have 2 main plans underway at the moment, one is to install LED </w:t>
      </w:r>
      <w:r w:rsidR="00ED2DE0">
        <w:rPr>
          <w:lang w:eastAsia="en-US"/>
        </w:rPr>
        <w:t xml:space="preserve">(light emitting diode) </w:t>
      </w:r>
      <w:r w:rsidRPr="00B344AA">
        <w:rPr>
          <w:lang w:eastAsia="en-US"/>
        </w:rPr>
        <w:t>lights to replace their halogen lights, which we’re proudly supporting them to fund. They had to seek funding from other sources and that includes the State Government as well as Cricket Australia.</w:t>
      </w:r>
    </w:p>
    <w:p w14:paraId="597790EF" w14:textId="77777777" w:rsidR="00B344AA" w:rsidRPr="00B344AA" w:rsidRDefault="00B344AA" w:rsidP="00B344AA">
      <w:pPr>
        <w:spacing w:after="120"/>
        <w:ind w:left="2517" w:hanging="2517"/>
        <w:rPr>
          <w:lang w:eastAsia="en-US"/>
        </w:rPr>
      </w:pPr>
      <w:r w:rsidRPr="00B344AA">
        <w:rPr>
          <w:lang w:eastAsia="en-US"/>
        </w:rPr>
        <w:tab/>
        <w:t xml:space="preserve">To be able to get that funding and that commitment from those other sources, they need to have that certainty of that sort of continued lease, so that’s important for them. The other project is a water reticulation project, which is really interesting and probably certainly out of my expertise, but it’s a way that they’re able to look after the park, look after the grounds and lessen the cost burden on the clubs, so the clubs can spend money on their kids and on providing sport to our community. It’s more kids playing sport, more families connecting with each other and just more things to see and do in our great city. </w:t>
      </w:r>
    </w:p>
    <w:p w14:paraId="5B000D79" w14:textId="7CA6CF13" w:rsidR="00B344AA" w:rsidRPr="00B344AA" w:rsidRDefault="00B344AA" w:rsidP="00B344AA">
      <w:pPr>
        <w:spacing w:after="120"/>
        <w:ind w:left="2517" w:hanging="2517"/>
        <w:rPr>
          <w:lang w:eastAsia="en-US"/>
        </w:rPr>
      </w:pPr>
      <w:r w:rsidRPr="00B344AA">
        <w:rPr>
          <w:lang w:eastAsia="en-US"/>
        </w:rPr>
        <w:tab/>
        <w:t xml:space="preserve">There are other examples that I could mention, but I won’t take up the time. I will just say that on this list beyond Marchant Ward there were lots of </w:t>
      </w:r>
      <w:r w:rsidR="003107B7">
        <w:rPr>
          <w:lang w:eastAsia="en-US"/>
        </w:rPr>
        <w:t>s</w:t>
      </w:r>
      <w:r w:rsidRPr="00B344AA">
        <w:rPr>
          <w:lang w:eastAsia="en-US"/>
        </w:rPr>
        <w:t xml:space="preserve">cout </w:t>
      </w:r>
      <w:r w:rsidR="003107B7">
        <w:rPr>
          <w:lang w:eastAsia="en-US"/>
        </w:rPr>
        <w:t>g</w:t>
      </w:r>
      <w:r w:rsidRPr="00B344AA">
        <w:rPr>
          <w:lang w:eastAsia="en-US"/>
        </w:rPr>
        <w:t xml:space="preserve">roups that are included and I just think that what </w:t>
      </w:r>
      <w:r w:rsidR="003107B7">
        <w:rPr>
          <w:lang w:eastAsia="en-US"/>
        </w:rPr>
        <w:t>s</w:t>
      </w:r>
      <w:r w:rsidRPr="00B344AA">
        <w:rPr>
          <w:lang w:eastAsia="en-US"/>
        </w:rPr>
        <w:t>couts do are incredible. They run on such little money, they have incredible volunteers that are so committed to the cause and so committed to giving kids opportunity and showing them the importance of being of service in our community.</w:t>
      </w:r>
    </w:p>
    <w:p w14:paraId="2C11B3F9" w14:textId="36FDA9DE" w:rsidR="00B344AA" w:rsidRPr="00B344AA" w:rsidRDefault="00B344AA" w:rsidP="00B344AA">
      <w:pPr>
        <w:spacing w:after="120"/>
        <w:ind w:left="2517" w:hanging="2517"/>
        <w:rPr>
          <w:lang w:eastAsia="en-US"/>
        </w:rPr>
      </w:pPr>
      <w:r w:rsidRPr="00B344AA">
        <w:rPr>
          <w:lang w:eastAsia="en-US"/>
        </w:rPr>
        <w:tab/>
        <w:t xml:space="preserve">A great example of that for me locally is of course the Wilston Scout Group. Councillor WINES and I have worked closely with them. They put on our sausage sizzle and a community day in July when we had those Grange fires and there were 3 homes lost in our community. They rallied, they raised a lot of money and they really showed us what they’re made of and they really made our community proud. They’re heading to the jamboree in Maryborough in January, which is great and even most recently for our Halloween festival they had a sausage sizzle to raise money to send kids to that jamboree. With that, I’ll just commend </w:t>
      </w:r>
      <w:r w:rsidR="00E229B5">
        <w:rPr>
          <w:lang w:eastAsia="en-US"/>
        </w:rPr>
        <w:t>item</w:t>
      </w:r>
      <w:r w:rsidRPr="00B344AA">
        <w:rPr>
          <w:lang w:eastAsia="en-US"/>
        </w:rPr>
        <w:t xml:space="preserve"> F to the Chamber. Thank you.</w:t>
      </w:r>
    </w:p>
    <w:p w14:paraId="3E322934" w14:textId="77777777" w:rsidR="00B344AA" w:rsidRPr="00B344AA" w:rsidRDefault="00B344AA" w:rsidP="00B344AA">
      <w:pPr>
        <w:spacing w:after="120"/>
        <w:ind w:left="2517" w:hanging="2517"/>
        <w:rPr>
          <w:lang w:eastAsia="en-US"/>
        </w:rPr>
      </w:pPr>
      <w:r w:rsidRPr="00B344AA">
        <w:rPr>
          <w:lang w:eastAsia="en-US"/>
        </w:rPr>
        <w:t>Chair:</w:t>
      </w:r>
      <w:r w:rsidRPr="00B344AA">
        <w:rPr>
          <w:lang w:eastAsia="en-US"/>
        </w:rPr>
        <w:tab/>
        <w:t>Further speakers?</w:t>
      </w:r>
    </w:p>
    <w:p w14:paraId="25639040" w14:textId="77777777" w:rsidR="00B344AA" w:rsidRPr="00B344AA" w:rsidRDefault="00B344AA" w:rsidP="00B344AA">
      <w:pPr>
        <w:spacing w:after="120"/>
        <w:ind w:left="2517" w:hanging="2517"/>
        <w:rPr>
          <w:lang w:eastAsia="en-US"/>
        </w:rPr>
      </w:pPr>
      <w:r w:rsidRPr="00B344AA">
        <w:rPr>
          <w:lang w:eastAsia="en-US"/>
        </w:rPr>
        <w:tab/>
        <w:t>Councillor STRUNK.</w:t>
      </w:r>
    </w:p>
    <w:p w14:paraId="77A1B15A" w14:textId="5B3ADB7D" w:rsidR="00B344AA" w:rsidRPr="00B344AA" w:rsidRDefault="00B344AA" w:rsidP="00B344AA">
      <w:pPr>
        <w:spacing w:after="120"/>
        <w:ind w:left="2517" w:hanging="2517"/>
        <w:rPr>
          <w:lang w:eastAsia="en-US"/>
        </w:rPr>
      </w:pPr>
      <w:r w:rsidRPr="00B344AA">
        <w:rPr>
          <w:lang w:eastAsia="en-US"/>
        </w:rPr>
        <w:t>Councillor STRUNK:</w:t>
      </w:r>
      <w:r w:rsidRPr="00B344AA">
        <w:rPr>
          <w:lang w:eastAsia="en-US"/>
        </w:rPr>
        <w:tab/>
        <w:t xml:space="preserve">Thank you, thank you, Chair. Just on </w:t>
      </w:r>
      <w:r w:rsidR="00E229B5">
        <w:rPr>
          <w:lang w:eastAsia="en-US"/>
        </w:rPr>
        <w:t>item</w:t>
      </w:r>
      <w:r w:rsidRPr="00B344AA">
        <w:rPr>
          <w:lang w:eastAsia="en-US"/>
        </w:rPr>
        <w:t xml:space="preserve"> A. I was quite interested in some of the comments that were made in the other committee. One that sort of stood out for me, as well as, of course, the Opposition Leader—of course, was the Brisbane Metro and what the committee—yes. Well, yes, exactly. The Brisbane Metro and—I’m calling it a bit of a debacle actually, it’s my word, not theirs, of course.</w:t>
      </w:r>
    </w:p>
    <w:p w14:paraId="111DBC30" w14:textId="77777777" w:rsidR="00B344AA" w:rsidRPr="00B344AA" w:rsidRDefault="00B344AA" w:rsidP="00B344AA">
      <w:pPr>
        <w:spacing w:after="120"/>
        <w:ind w:left="2517"/>
        <w:rPr>
          <w:lang w:eastAsia="en-US"/>
        </w:rPr>
      </w:pPr>
      <w:r w:rsidRPr="00B344AA">
        <w:rPr>
          <w:lang w:eastAsia="en-US"/>
        </w:rPr>
        <w:t>About the review, that will be very interesting to know. I would have loved to have been the fly on the wall in that room that day.</w:t>
      </w:r>
    </w:p>
    <w:p w14:paraId="3CC945E5" w14:textId="77777777" w:rsidR="00B344AA" w:rsidRPr="00B344AA" w:rsidRDefault="00B344AA" w:rsidP="00B344AA">
      <w:pPr>
        <w:spacing w:after="120"/>
        <w:ind w:left="2880" w:hanging="2880"/>
        <w:rPr>
          <w:i/>
          <w:iCs/>
          <w:lang w:eastAsia="en-US"/>
        </w:rPr>
      </w:pPr>
      <w:r w:rsidRPr="00B344AA">
        <w:rPr>
          <w:i/>
          <w:iCs/>
          <w:lang w:eastAsia="en-US"/>
        </w:rPr>
        <w:t>Councillors interjecting.</w:t>
      </w:r>
    </w:p>
    <w:p w14:paraId="108B2E79" w14:textId="77777777" w:rsidR="00B344AA" w:rsidRPr="00B344AA" w:rsidRDefault="00B344AA" w:rsidP="00B344AA">
      <w:pPr>
        <w:spacing w:after="120"/>
        <w:ind w:left="2517" w:hanging="2517"/>
        <w:rPr>
          <w:lang w:eastAsia="en-US"/>
        </w:rPr>
      </w:pPr>
      <w:r w:rsidRPr="00B344AA">
        <w:rPr>
          <w:lang w:eastAsia="en-US"/>
        </w:rPr>
        <w:t>Councillor STRUNK:</w:t>
      </w:r>
      <w:r w:rsidRPr="00B344AA">
        <w:rPr>
          <w:lang w:eastAsia="en-US"/>
        </w:rPr>
        <w:tab/>
        <w:t>Because they have obviously concerns and the potential—and they also wanted to know what the lessons learned were going to be from this, from the launch. Yes, as I say, I would have loved to have been a fly on the wall. I can’t—I won’t speak much more on that because we’ve only got 5 minutes nowadays, okay.</w:t>
      </w:r>
    </w:p>
    <w:p w14:paraId="468287FC" w14:textId="77777777" w:rsidR="00B344AA" w:rsidRPr="00B344AA" w:rsidRDefault="00B344AA" w:rsidP="00B344AA">
      <w:pPr>
        <w:spacing w:after="120"/>
        <w:ind w:left="2517" w:hanging="2517"/>
        <w:rPr>
          <w:lang w:eastAsia="en-US"/>
        </w:rPr>
      </w:pPr>
      <w:r w:rsidRPr="00B344AA">
        <w:rPr>
          <w:lang w:eastAsia="en-US"/>
        </w:rPr>
        <w:tab/>
        <w:t>So the other interesting—well I had some questions myself in regards to what the committee may, or may not, have asked, right because the report doesn’t give the committee response to information provided. There’s just no response. When were the—again, there was no mention about follow up questions or anything like that, that the Committee may have had about the report and the presentation.</w:t>
      </w:r>
    </w:p>
    <w:p w14:paraId="18A7B8F3" w14:textId="77777777" w:rsidR="00B344AA" w:rsidRPr="00B344AA" w:rsidRDefault="00B344AA" w:rsidP="00B344AA">
      <w:pPr>
        <w:spacing w:after="120"/>
        <w:ind w:left="2517" w:hanging="2517"/>
        <w:rPr>
          <w:lang w:eastAsia="en-US"/>
        </w:rPr>
      </w:pPr>
      <w:r w:rsidRPr="00B344AA">
        <w:rPr>
          <w:lang w:eastAsia="en-US"/>
        </w:rPr>
        <w:tab/>
        <w:t>What were the forecasted cash positions? You know the—what were the forecasted cash position of the Council at this particular point in time? What were the working capital requirements for the rest of the year? Of course, we don’t know that because that’s not provided in the report.</w:t>
      </w:r>
    </w:p>
    <w:p w14:paraId="756EF30D" w14:textId="77777777" w:rsidR="00B344AA" w:rsidRPr="00B344AA" w:rsidRDefault="00B344AA" w:rsidP="00B344AA">
      <w:pPr>
        <w:spacing w:after="120"/>
        <w:ind w:left="2517" w:hanging="2517"/>
        <w:rPr>
          <w:lang w:eastAsia="en-US"/>
        </w:rPr>
      </w:pPr>
      <w:r w:rsidRPr="00B344AA">
        <w:rPr>
          <w:lang w:eastAsia="en-US"/>
        </w:rPr>
        <w:tab/>
        <w:t>So, again, once again, the Audit Committee doesn’t really give you much information but there was a few nuggets there this time around. We’ll just—maybe they’re going to improve the minutes and what actually is contained in them.</w:t>
      </w:r>
    </w:p>
    <w:p w14:paraId="3C6F4371" w14:textId="77777777" w:rsidR="00B344AA" w:rsidRPr="00B344AA" w:rsidRDefault="00B344AA" w:rsidP="00B344AA">
      <w:pPr>
        <w:spacing w:after="120"/>
        <w:ind w:left="2517" w:hanging="2517"/>
        <w:rPr>
          <w:lang w:eastAsia="en-US"/>
        </w:rPr>
      </w:pPr>
      <w:r w:rsidRPr="00B344AA">
        <w:rPr>
          <w:lang w:eastAsia="en-US"/>
        </w:rPr>
        <w:tab/>
        <w:t>If we move on to Clause F. Like many of the Councillors here, we have some really great groups out there that do terrific jobs that have leases on facilities, land and facilitate in our wards. I would hope that every one of you across the aisle here would stand up and talk about a couple of those, like I am going to do now for the time left.</w:t>
      </w:r>
    </w:p>
    <w:p w14:paraId="137B1A7F" w14:textId="77777777" w:rsidR="00B344AA" w:rsidRPr="00B344AA" w:rsidRDefault="00B344AA" w:rsidP="00B344AA">
      <w:pPr>
        <w:spacing w:after="120"/>
        <w:ind w:left="2517" w:hanging="2517"/>
        <w:rPr>
          <w:lang w:eastAsia="en-US"/>
        </w:rPr>
      </w:pPr>
      <w:r w:rsidRPr="00B344AA">
        <w:rPr>
          <w:lang w:eastAsia="en-US"/>
        </w:rPr>
        <w:tab/>
        <w:t>The Darra Oxley Pony Club is a great club that’s been going for well over 40 years now, I think it is. The former Premier actually had her eighteenth birthday there in the clubhouse all those years ago. She speaks fondly of that party because that was a big event in her life, I’m sure, as it would be in many of the others.</w:t>
      </w:r>
    </w:p>
    <w:p w14:paraId="74B448CF" w14:textId="77777777" w:rsidR="00B344AA" w:rsidRPr="00B344AA" w:rsidRDefault="00B344AA" w:rsidP="00B344AA">
      <w:pPr>
        <w:spacing w:after="120"/>
        <w:ind w:left="2517" w:hanging="2517"/>
        <w:rPr>
          <w:lang w:eastAsia="en-US"/>
        </w:rPr>
      </w:pPr>
      <w:r w:rsidRPr="00B344AA">
        <w:rPr>
          <w:lang w:eastAsia="en-US"/>
        </w:rPr>
        <w:tab/>
        <w:t xml:space="preserve">The Inala Darts Club. Again, this club really punches above their weight. They really do some terrific job. We’ve shaken a bit of money loose and we’re going to be able to actually seal their—somewhat seal their carpark, which they use on a regular basis, 2 or 3 times a week. The degradation that’s happened over the years—and they really deserve to have that carpark looked after because they do do a magnificent job in looking after the clubhouse. </w:t>
      </w:r>
    </w:p>
    <w:p w14:paraId="435A22C3" w14:textId="1BD14767" w:rsidR="00B344AA" w:rsidRPr="00B344AA" w:rsidRDefault="00B344AA" w:rsidP="00B344AA">
      <w:pPr>
        <w:spacing w:after="120"/>
        <w:ind w:left="2517" w:hanging="2517"/>
        <w:rPr>
          <w:lang w:eastAsia="en-US"/>
        </w:rPr>
      </w:pPr>
      <w:r w:rsidRPr="00B344AA">
        <w:rPr>
          <w:lang w:eastAsia="en-US"/>
        </w:rPr>
        <w:tab/>
        <w:t xml:space="preserve">The Inala Community House our premier NGO </w:t>
      </w:r>
      <w:r w:rsidR="00102E63">
        <w:rPr>
          <w:lang w:eastAsia="en-US"/>
        </w:rPr>
        <w:t>(</w:t>
      </w:r>
      <w:r w:rsidR="00102E63" w:rsidRPr="00102E63">
        <w:rPr>
          <w:lang w:eastAsia="en-US"/>
        </w:rPr>
        <w:t>Non-</w:t>
      </w:r>
      <w:r w:rsidR="00102E63">
        <w:rPr>
          <w:lang w:eastAsia="en-US"/>
        </w:rPr>
        <w:t>G</w:t>
      </w:r>
      <w:r w:rsidR="00102E63" w:rsidRPr="00102E63">
        <w:rPr>
          <w:lang w:eastAsia="en-US"/>
        </w:rPr>
        <w:t xml:space="preserve">overnmental </w:t>
      </w:r>
      <w:r w:rsidR="00102E63">
        <w:rPr>
          <w:lang w:eastAsia="en-US"/>
        </w:rPr>
        <w:t>O</w:t>
      </w:r>
      <w:r w:rsidR="00102E63" w:rsidRPr="00102E63">
        <w:rPr>
          <w:lang w:eastAsia="en-US"/>
        </w:rPr>
        <w:t>rganisation</w:t>
      </w:r>
      <w:r w:rsidR="00102E63">
        <w:rPr>
          <w:lang w:eastAsia="en-US"/>
        </w:rPr>
        <w:t xml:space="preserve">) </w:t>
      </w:r>
      <w:r w:rsidRPr="00B344AA">
        <w:rPr>
          <w:lang w:eastAsia="en-US"/>
        </w:rPr>
        <w:t>in the area. They have 3 or 4 different buildings and sites in my ward, Council sites, including their head office. They probably have probably the biggest budget, actually, of all of our NGOs right across the ward. Because they do some terrific jobs—terrific job in a lot of areas of need in my ward.</w:t>
      </w:r>
    </w:p>
    <w:p w14:paraId="73F46C87" w14:textId="77777777" w:rsidR="00B344AA" w:rsidRPr="00B344AA" w:rsidRDefault="00B344AA" w:rsidP="00B344AA">
      <w:pPr>
        <w:spacing w:after="120"/>
        <w:ind w:left="2517" w:hanging="2517"/>
        <w:rPr>
          <w:lang w:eastAsia="en-US"/>
        </w:rPr>
      </w:pPr>
      <w:r w:rsidRPr="00B344AA">
        <w:rPr>
          <w:lang w:eastAsia="en-US"/>
        </w:rPr>
        <w:tab/>
        <w:t>Of course, Kyabra community centre, which took over the lease of the old Richlands State School some years ago. They’ve really been doing a terrific job helping a lot of families in the area, not just in my ward but outside of my ward as well. They really do a terrific job and I know they do somewhat the same job, of course, over in the Calamvale Ward as well.</w:t>
      </w:r>
    </w:p>
    <w:p w14:paraId="02F46125" w14:textId="77777777" w:rsidR="00B344AA" w:rsidRPr="00B344AA" w:rsidRDefault="00B344AA" w:rsidP="00B344AA">
      <w:pPr>
        <w:spacing w:after="120"/>
        <w:ind w:left="2517" w:hanging="2517"/>
        <w:rPr>
          <w:lang w:eastAsia="en-US"/>
        </w:rPr>
      </w:pPr>
      <w:r w:rsidRPr="00B344AA">
        <w:rPr>
          <w:lang w:eastAsia="en-US"/>
        </w:rPr>
        <w:tab/>
        <w:t xml:space="preserve">The toy library underneath the community centre has virtually, actually, just taken over the whole space underneath the community centre, that Kyabra have under lease. They are really happy with the amount of families that are coming through that toy library because it works well in with what they do up top, upstairs, with those families. In trying to give that—especially the cultural-based communities that they look after. </w:t>
      </w:r>
    </w:p>
    <w:p w14:paraId="743F83B5" w14:textId="77777777" w:rsidR="00B344AA" w:rsidRPr="00B344AA" w:rsidRDefault="00B344AA" w:rsidP="00B344AA">
      <w:pPr>
        <w:spacing w:after="120"/>
        <w:ind w:left="2517" w:hanging="2517"/>
        <w:rPr>
          <w:lang w:eastAsia="en-US"/>
        </w:rPr>
      </w:pPr>
      <w:r w:rsidRPr="00B344AA">
        <w:rPr>
          <w:lang w:eastAsia="en-US"/>
        </w:rPr>
        <w:t>Chair:</w:t>
      </w:r>
      <w:r w:rsidRPr="00B344AA">
        <w:rPr>
          <w:lang w:eastAsia="en-US"/>
        </w:rPr>
        <w:tab/>
        <w:t>Councillor STRUNK, your time has expired.</w:t>
      </w:r>
    </w:p>
    <w:p w14:paraId="43ACAA98" w14:textId="77777777" w:rsidR="00B344AA" w:rsidRPr="00B344AA" w:rsidRDefault="00B344AA" w:rsidP="00B344AA">
      <w:pPr>
        <w:spacing w:after="120"/>
        <w:ind w:left="2517" w:hanging="2517"/>
        <w:rPr>
          <w:lang w:eastAsia="en-US"/>
        </w:rPr>
      </w:pPr>
      <w:r w:rsidRPr="00B344AA">
        <w:rPr>
          <w:lang w:eastAsia="en-US"/>
        </w:rPr>
        <w:t>Councillor STRUNK:</w:t>
      </w:r>
      <w:r w:rsidRPr="00B344AA">
        <w:rPr>
          <w:lang w:eastAsia="en-US"/>
        </w:rPr>
        <w:tab/>
        <w:t>Thank you, Chair.</w:t>
      </w:r>
    </w:p>
    <w:p w14:paraId="52197317" w14:textId="77777777" w:rsidR="00B344AA" w:rsidRPr="00B344AA" w:rsidRDefault="00B344AA" w:rsidP="00B344AA">
      <w:pPr>
        <w:spacing w:after="120"/>
        <w:ind w:left="2517" w:hanging="2517"/>
        <w:rPr>
          <w:lang w:eastAsia="en-US"/>
        </w:rPr>
      </w:pPr>
      <w:r w:rsidRPr="00B344AA">
        <w:rPr>
          <w:lang w:eastAsia="en-US"/>
        </w:rPr>
        <w:t>Chair:</w:t>
      </w:r>
      <w:r w:rsidRPr="00B344AA">
        <w:rPr>
          <w:lang w:eastAsia="en-US"/>
        </w:rPr>
        <w:tab/>
        <w:t>Further questions?</w:t>
      </w:r>
    </w:p>
    <w:p w14:paraId="35612C72" w14:textId="77777777" w:rsidR="00B344AA" w:rsidRPr="00B344AA" w:rsidRDefault="00B344AA" w:rsidP="00B344AA">
      <w:pPr>
        <w:spacing w:after="120"/>
        <w:ind w:left="2517" w:hanging="2517"/>
        <w:rPr>
          <w:lang w:eastAsia="en-US"/>
        </w:rPr>
      </w:pPr>
      <w:r w:rsidRPr="00B344AA">
        <w:rPr>
          <w:lang w:eastAsia="en-US"/>
        </w:rPr>
        <w:tab/>
        <w:t>Councillor HOWARD.</w:t>
      </w:r>
    </w:p>
    <w:p w14:paraId="6BF2EB40" w14:textId="220DC058" w:rsidR="00B344AA" w:rsidRPr="00B344AA" w:rsidRDefault="00B344AA" w:rsidP="00B344AA">
      <w:pPr>
        <w:spacing w:after="120"/>
        <w:ind w:left="2517" w:hanging="2517"/>
        <w:rPr>
          <w:lang w:eastAsia="en-US"/>
        </w:rPr>
      </w:pPr>
      <w:r w:rsidRPr="00B344AA">
        <w:rPr>
          <w:lang w:eastAsia="en-US"/>
        </w:rPr>
        <w:t>Councillor HOWARD:</w:t>
      </w:r>
      <w:r w:rsidRPr="00B344AA">
        <w:rPr>
          <w:lang w:eastAsia="en-US"/>
        </w:rPr>
        <w:tab/>
        <w:t xml:space="preserve">Thank you, Madam Chair. I rise to speak briefly on </w:t>
      </w:r>
      <w:r w:rsidR="00E229B5">
        <w:rPr>
          <w:lang w:eastAsia="en-US"/>
        </w:rPr>
        <w:t>item</w:t>
      </w:r>
      <w:r w:rsidRPr="00B344AA">
        <w:rPr>
          <w:lang w:eastAsia="en-US"/>
        </w:rPr>
        <w:t xml:space="preserve"> F of the E&amp;C Report. Which relates, of course, to the lease of Council land to community organisations. There’s been some discussion during the debate about consultation. Well, Madam Chair, we can’t consult until this goes through Council. That’s the whole purpose of the exemption. I would also like to point out</w:t>
      </w:r>
      <w:r w:rsidRPr="00B344AA">
        <w:rPr>
          <w:rFonts w:ascii="Arial" w:eastAsiaTheme="minorHAnsi" w:hAnsi="Arial" w:cs="Arial"/>
          <w:color w:val="000000"/>
          <w:kern w:val="2"/>
          <w:lang w:eastAsia="en-US"/>
          <w14:ligatures w14:val="standardContextual"/>
        </w:rPr>
        <w:t xml:space="preserve"> —</w:t>
      </w:r>
      <w:r w:rsidRPr="00B344AA">
        <w:rPr>
          <w:lang w:eastAsia="en-US"/>
        </w:rPr>
        <w:t xml:space="preserve"> </w:t>
      </w:r>
    </w:p>
    <w:p w14:paraId="6137EE49" w14:textId="77777777" w:rsidR="00B344AA" w:rsidRPr="00B344AA" w:rsidRDefault="00B344AA" w:rsidP="00B344AA">
      <w:pPr>
        <w:spacing w:after="120"/>
        <w:ind w:left="2517" w:hanging="2517"/>
        <w:rPr>
          <w:lang w:eastAsia="en-US"/>
        </w:rPr>
      </w:pPr>
      <w:r w:rsidRPr="00B344AA">
        <w:rPr>
          <w:lang w:eastAsia="en-US"/>
        </w:rPr>
        <w:t>Councillor JOHNSTON:</w:t>
      </w:r>
      <w:r w:rsidRPr="00B344AA">
        <w:rPr>
          <w:lang w:eastAsia="en-US"/>
        </w:rPr>
        <w:tab/>
        <w:t>Point of order, Madam Chair.</w:t>
      </w:r>
    </w:p>
    <w:p w14:paraId="39BD400F" w14:textId="77777777" w:rsidR="00B344AA" w:rsidRPr="00B344AA" w:rsidRDefault="00B344AA" w:rsidP="00B344AA">
      <w:pPr>
        <w:spacing w:after="120"/>
        <w:ind w:left="2517" w:hanging="2517"/>
        <w:rPr>
          <w:lang w:eastAsia="en-US"/>
        </w:rPr>
      </w:pPr>
      <w:r w:rsidRPr="00B344AA">
        <w:rPr>
          <w:lang w:eastAsia="en-US"/>
        </w:rPr>
        <w:t>Chair:</w:t>
      </w:r>
      <w:r w:rsidRPr="00B344AA">
        <w:rPr>
          <w:lang w:eastAsia="en-US"/>
        </w:rPr>
        <w:tab/>
        <w:t>Point of order, Councillor JOHNSTON.</w:t>
      </w:r>
    </w:p>
    <w:p w14:paraId="2C4F5B9D" w14:textId="2662F4BB" w:rsidR="00B344AA" w:rsidRPr="00B344AA" w:rsidRDefault="00B344AA" w:rsidP="00B344AA">
      <w:pPr>
        <w:spacing w:after="120"/>
        <w:ind w:left="2517" w:hanging="2517"/>
        <w:rPr>
          <w:lang w:eastAsia="en-US"/>
        </w:rPr>
      </w:pPr>
      <w:r w:rsidRPr="00B344AA">
        <w:rPr>
          <w:lang w:eastAsia="en-US"/>
        </w:rPr>
        <w:t>Councillor JOHNSTON:</w:t>
      </w:r>
      <w:r w:rsidRPr="00B344AA">
        <w:rPr>
          <w:lang w:eastAsia="en-US"/>
        </w:rPr>
        <w:tab/>
        <w:t xml:space="preserve">Yes, Madam Chair, I just—if this is incorrect in the Council report then it’s a significant issue for you, as the Chair of Council. But in </w:t>
      </w:r>
      <w:r w:rsidR="00E32693">
        <w:rPr>
          <w:lang w:eastAsia="en-US"/>
        </w:rPr>
        <w:t>i</w:t>
      </w:r>
      <w:r w:rsidRPr="00B344AA">
        <w:rPr>
          <w:lang w:eastAsia="en-US"/>
        </w:rPr>
        <w:t>tem F, paragraph 47 says local Councillors have been informed of the intention to apply the exemption and continue lease negotiations with the relevant organisations in their ward.</w:t>
      </w:r>
    </w:p>
    <w:p w14:paraId="7B7A598B" w14:textId="77777777" w:rsidR="00B344AA" w:rsidRPr="00B344AA" w:rsidRDefault="00B344AA" w:rsidP="00B344AA">
      <w:pPr>
        <w:spacing w:after="120"/>
        <w:ind w:left="2517" w:hanging="2517"/>
        <w:rPr>
          <w:lang w:eastAsia="en-US"/>
        </w:rPr>
      </w:pPr>
      <w:r w:rsidRPr="00B344AA">
        <w:rPr>
          <w:lang w:eastAsia="en-US"/>
        </w:rPr>
        <w:tab/>
        <w:t>So, if that is not true, can you please ensure that the record is corrected. Or perhaps Councillor HOWARD needs to adjust what she’s saying. But it’s a genuine question I have. Because we were told we were consulted.</w:t>
      </w:r>
    </w:p>
    <w:p w14:paraId="1FCA1C97" w14:textId="77777777" w:rsidR="00B344AA" w:rsidRPr="00B344AA" w:rsidRDefault="00B344AA" w:rsidP="00B344AA">
      <w:pPr>
        <w:spacing w:after="120"/>
        <w:ind w:left="2517" w:hanging="2517"/>
        <w:rPr>
          <w:lang w:eastAsia="en-US"/>
        </w:rPr>
      </w:pPr>
      <w:r w:rsidRPr="00B344AA">
        <w:rPr>
          <w:lang w:eastAsia="en-US"/>
        </w:rPr>
        <w:t>Chair:</w:t>
      </w:r>
      <w:r w:rsidRPr="00B344AA">
        <w:rPr>
          <w:lang w:eastAsia="en-US"/>
        </w:rPr>
        <w:tab/>
        <w:t>Thank you, Councillor JOHNSTON.</w:t>
      </w:r>
    </w:p>
    <w:p w14:paraId="27B78055" w14:textId="77777777" w:rsidR="00B344AA" w:rsidRPr="00B344AA" w:rsidRDefault="00B344AA" w:rsidP="00B344AA">
      <w:pPr>
        <w:spacing w:after="120"/>
        <w:ind w:left="2880" w:hanging="2880"/>
        <w:rPr>
          <w:i/>
          <w:iCs/>
          <w:lang w:eastAsia="en-US"/>
        </w:rPr>
      </w:pPr>
      <w:r w:rsidRPr="00B344AA">
        <w:rPr>
          <w:i/>
          <w:iCs/>
          <w:lang w:eastAsia="en-US"/>
        </w:rPr>
        <w:t>Councillors interjecting.</w:t>
      </w:r>
    </w:p>
    <w:p w14:paraId="45C30E8D" w14:textId="77777777" w:rsidR="00B344AA" w:rsidRPr="00B344AA" w:rsidRDefault="00B344AA" w:rsidP="00B344AA">
      <w:pPr>
        <w:spacing w:after="120"/>
        <w:ind w:left="2517" w:hanging="2517"/>
        <w:rPr>
          <w:lang w:eastAsia="en-US"/>
        </w:rPr>
      </w:pPr>
      <w:r w:rsidRPr="00B344AA">
        <w:rPr>
          <w:lang w:eastAsia="en-US"/>
        </w:rPr>
        <w:t>Chair:</w:t>
      </w:r>
      <w:r w:rsidRPr="00B344AA">
        <w:rPr>
          <w:lang w:eastAsia="en-US"/>
        </w:rPr>
        <w:tab/>
        <w:t>Councillor HOWARD.</w:t>
      </w:r>
    </w:p>
    <w:p w14:paraId="6712109C" w14:textId="77777777" w:rsidR="00B344AA" w:rsidRPr="00B344AA" w:rsidRDefault="00B344AA" w:rsidP="00B344AA">
      <w:pPr>
        <w:spacing w:after="120"/>
        <w:ind w:left="2517" w:hanging="2517"/>
        <w:rPr>
          <w:lang w:eastAsia="en-US"/>
        </w:rPr>
      </w:pPr>
      <w:r w:rsidRPr="00B344AA">
        <w:rPr>
          <w:lang w:eastAsia="en-US"/>
        </w:rPr>
        <w:t>Councillor HOWARD:</w:t>
      </w:r>
      <w:r w:rsidRPr="00B344AA">
        <w:rPr>
          <w:lang w:eastAsia="en-US"/>
        </w:rPr>
        <w:tab/>
        <w:t>Well, thank you, Madam Chair, and in fact I was just trying to do that but, of course I was interrupted, which seems to be a common practice. Madam Chair, the actual wording says local Councillors have been informed of Council’s intention to apply the exemption and continue lease negotiations with the relevant organisations within their ward.</w:t>
      </w:r>
    </w:p>
    <w:p w14:paraId="3B142543" w14:textId="77777777" w:rsidR="00B344AA" w:rsidRPr="00B344AA" w:rsidRDefault="00B344AA" w:rsidP="00B344AA">
      <w:pPr>
        <w:spacing w:after="120"/>
        <w:ind w:left="2517" w:hanging="2517"/>
        <w:rPr>
          <w:lang w:eastAsia="en-US"/>
        </w:rPr>
      </w:pPr>
      <w:r w:rsidRPr="00B344AA">
        <w:rPr>
          <w:lang w:eastAsia="en-US"/>
        </w:rPr>
        <w:tab/>
        <w:t>Madam Chair, I would suggest there’s no better want to indicate Council’s intention to do something than by putting it on the Council agenda, which is exactly what has happened today.</w:t>
      </w:r>
    </w:p>
    <w:p w14:paraId="0EE64718" w14:textId="77777777" w:rsidR="00B344AA" w:rsidRPr="00B344AA" w:rsidRDefault="00B344AA" w:rsidP="00B344AA">
      <w:pPr>
        <w:spacing w:after="120"/>
        <w:ind w:left="2880" w:hanging="2880"/>
        <w:rPr>
          <w:i/>
          <w:iCs/>
          <w:lang w:eastAsia="en-US"/>
        </w:rPr>
      </w:pPr>
      <w:r w:rsidRPr="00B344AA">
        <w:rPr>
          <w:i/>
          <w:iCs/>
          <w:lang w:eastAsia="en-US"/>
        </w:rPr>
        <w:t>Councillors interjecting.</w:t>
      </w:r>
    </w:p>
    <w:p w14:paraId="33422FB2" w14:textId="77777777" w:rsidR="00B344AA" w:rsidRPr="00B344AA" w:rsidRDefault="00B344AA" w:rsidP="00B344AA">
      <w:pPr>
        <w:spacing w:after="120"/>
        <w:ind w:left="2517" w:hanging="2517"/>
        <w:rPr>
          <w:lang w:eastAsia="en-US"/>
        </w:rPr>
      </w:pPr>
      <w:r w:rsidRPr="00B344AA">
        <w:rPr>
          <w:lang w:eastAsia="en-US"/>
        </w:rPr>
        <w:t>Councillor HOWARD:</w:t>
      </w:r>
      <w:r w:rsidRPr="00B344AA">
        <w:rPr>
          <w:lang w:eastAsia="en-US"/>
        </w:rPr>
        <w:tab/>
        <w:t>This E&amp;C items allows—</w:t>
      </w:r>
    </w:p>
    <w:p w14:paraId="0D2CA08D" w14:textId="77777777" w:rsidR="00B344AA" w:rsidRPr="00B344AA" w:rsidRDefault="00B344AA" w:rsidP="00B344AA">
      <w:pPr>
        <w:spacing w:after="120"/>
        <w:ind w:left="2517" w:hanging="2517"/>
        <w:rPr>
          <w:lang w:eastAsia="en-US"/>
        </w:rPr>
      </w:pPr>
      <w:r w:rsidRPr="00B344AA">
        <w:rPr>
          <w:lang w:eastAsia="en-US"/>
        </w:rPr>
        <w:t>Chair:</w:t>
      </w:r>
      <w:r w:rsidRPr="00B344AA">
        <w:rPr>
          <w:lang w:eastAsia="en-US"/>
        </w:rPr>
        <w:tab/>
        <w:t>One moment, please, Councillor HOWARD if you can just—</w:t>
      </w:r>
    </w:p>
    <w:p w14:paraId="0417EF62" w14:textId="77777777" w:rsidR="00B344AA" w:rsidRPr="00B344AA" w:rsidRDefault="00B344AA" w:rsidP="00B344AA">
      <w:pPr>
        <w:spacing w:after="120"/>
        <w:ind w:left="2517" w:hanging="2517"/>
        <w:rPr>
          <w:lang w:eastAsia="en-US"/>
        </w:rPr>
      </w:pPr>
      <w:r w:rsidRPr="00B344AA">
        <w:rPr>
          <w:lang w:eastAsia="en-US"/>
        </w:rPr>
        <w:tab/>
        <w:t>Councillor GRIFFITHS.</w:t>
      </w:r>
    </w:p>
    <w:p w14:paraId="254731E2" w14:textId="77777777" w:rsidR="00B344AA" w:rsidRPr="00B344AA" w:rsidRDefault="00B344AA" w:rsidP="00B344AA">
      <w:pPr>
        <w:spacing w:after="120"/>
        <w:ind w:left="2517" w:hanging="2517"/>
        <w:rPr>
          <w:i/>
          <w:iCs/>
          <w:lang w:eastAsia="en-US"/>
        </w:rPr>
      </w:pPr>
      <w:r w:rsidRPr="00B344AA">
        <w:rPr>
          <w:i/>
          <w:iCs/>
          <w:lang w:eastAsia="en-US"/>
        </w:rPr>
        <w:t>Councillor interjecting.</w:t>
      </w:r>
    </w:p>
    <w:p w14:paraId="3751762E" w14:textId="77777777" w:rsidR="00B344AA" w:rsidRPr="00B344AA" w:rsidRDefault="00B344AA" w:rsidP="00B344AA">
      <w:pPr>
        <w:spacing w:after="120"/>
        <w:ind w:left="2517" w:hanging="2517"/>
        <w:rPr>
          <w:lang w:eastAsia="en-US"/>
        </w:rPr>
      </w:pPr>
      <w:r w:rsidRPr="00B344AA">
        <w:rPr>
          <w:lang w:eastAsia="en-US"/>
        </w:rPr>
        <w:t>Chair:</w:t>
      </w:r>
      <w:r w:rsidRPr="00B344AA">
        <w:rPr>
          <w:lang w:eastAsia="en-US"/>
        </w:rPr>
        <w:tab/>
        <w:t xml:space="preserve">Councillor GRIFFITHS. </w:t>
      </w:r>
    </w:p>
    <w:p w14:paraId="4B2F9CB3" w14:textId="77777777" w:rsidR="00B344AA" w:rsidRPr="00B344AA" w:rsidRDefault="00B344AA" w:rsidP="00B344AA">
      <w:pPr>
        <w:spacing w:after="120"/>
        <w:ind w:left="2517" w:hanging="2517"/>
        <w:rPr>
          <w:i/>
          <w:iCs/>
          <w:lang w:eastAsia="en-US"/>
        </w:rPr>
      </w:pPr>
      <w:r w:rsidRPr="00B344AA">
        <w:rPr>
          <w:i/>
          <w:iCs/>
          <w:lang w:eastAsia="en-US"/>
        </w:rPr>
        <w:t>Councillor interjecting.</w:t>
      </w:r>
    </w:p>
    <w:p w14:paraId="7C9B5EA2" w14:textId="77777777" w:rsidR="00B344AA" w:rsidRPr="00B344AA" w:rsidRDefault="00B344AA" w:rsidP="00B344AA">
      <w:pPr>
        <w:spacing w:after="120"/>
        <w:ind w:left="2517" w:hanging="2517"/>
        <w:rPr>
          <w:lang w:eastAsia="en-US"/>
        </w:rPr>
      </w:pPr>
      <w:r w:rsidRPr="00B344AA">
        <w:rPr>
          <w:lang w:eastAsia="en-US"/>
        </w:rPr>
        <w:t>Chair:</w:t>
      </w:r>
      <w:r w:rsidRPr="00B344AA">
        <w:rPr>
          <w:lang w:eastAsia="en-US"/>
        </w:rPr>
        <w:tab/>
        <w:t xml:space="preserve">Yes, and I caution you on calling out. That is inappropriate. </w:t>
      </w:r>
    </w:p>
    <w:p w14:paraId="6F8A645C" w14:textId="77777777" w:rsidR="00B344AA" w:rsidRPr="00B344AA" w:rsidRDefault="00B344AA" w:rsidP="00B344AA">
      <w:pPr>
        <w:spacing w:after="120"/>
        <w:ind w:left="2517" w:hanging="2517"/>
        <w:rPr>
          <w:i/>
          <w:iCs/>
          <w:lang w:eastAsia="en-US"/>
        </w:rPr>
      </w:pPr>
      <w:r w:rsidRPr="00B344AA">
        <w:rPr>
          <w:i/>
          <w:iCs/>
          <w:lang w:eastAsia="en-US"/>
        </w:rPr>
        <w:t>Councillor interjecting.</w:t>
      </w:r>
    </w:p>
    <w:p w14:paraId="2B3912D6" w14:textId="77777777" w:rsidR="00B344AA" w:rsidRPr="00B344AA" w:rsidRDefault="00B344AA" w:rsidP="00B344AA">
      <w:pPr>
        <w:spacing w:after="120"/>
        <w:ind w:left="2517" w:hanging="2517"/>
        <w:rPr>
          <w:lang w:eastAsia="en-US"/>
        </w:rPr>
      </w:pPr>
      <w:r w:rsidRPr="00B344AA">
        <w:rPr>
          <w:lang w:eastAsia="en-US"/>
        </w:rPr>
        <w:t>Chair:</w:t>
      </w:r>
      <w:r w:rsidRPr="00B344AA">
        <w:rPr>
          <w:lang w:eastAsia="en-US"/>
        </w:rPr>
        <w:tab/>
        <w:t>Councillor GRIFFITHS I am not debating this with you. If you’ve got anything further you can get up next and speak.</w:t>
      </w:r>
    </w:p>
    <w:p w14:paraId="4794677F" w14:textId="77777777" w:rsidR="00B344AA" w:rsidRPr="00B344AA" w:rsidRDefault="00B344AA" w:rsidP="00B344AA">
      <w:pPr>
        <w:spacing w:after="120"/>
        <w:ind w:left="2517" w:hanging="2517"/>
        <w:rPr>
          <w:i/>
          <w:iCs/>
          <w:lang w:eastAsia="en-US"/>
        </w:rPr>
      </w:pPr>
      <w:r w:rsidRPr="00B344AA">
        <w:rPr>
          <w:i/>
          <w:iCs/>
          <w:lang w:eastAsia="en-US"/>
        </w:rPr>
        <w:t>Councillor interjecting.</w:t>
      </w:r>
    </w:p>
    <w:p w14:paraId="23533F1E" w14:textId="77777777" w:rsidR="00B344AA" w:rsidRPr="00B344AA" w:rsidRDefault="00B344AA" w:rsidP="00B344AA">
      <w:pPr>
        <w:spacing w:after="120"/>
        <w:ind w:left="2517" w:hanging="2517"/>
        <w:rPr>
          <w:lang w:eastAsia="en-US"/>
        </w:rPr>
      </w:pPr>
      <w:r w:rsidRPr="00B344AA">
        <w:rPr>
          <w:lang w:eastAsia="en-US"/>
        </w:rPr>
        <w:t>Councillor JOHNSTON:</w:t>
      </w:r>
      <w:r w:rsidRPr="00B344AA">
        <w:rPr>
          <w:lang w:eastAsia="en-US"/>
        </w:rPr>
        <w:tab/>
        <w:t>So point of order.</w:t>
      </w:r>
    </w:p>
    <w:p w14:paraId="4BA91C6B" w14:textId="77777777" w:rsidR="00B344AA" w:rsidRPr="00B344AA" w:rsidRDefault="00B344AA" w:rsidP="00B344AA">
      <w:pPr>
        <w:spacing w:after="120"/>
        <w:ind w:left="2517" w:hanging="2517"/>
        <w:rPr>
          <w:lang w:eastAsia="en-US"/>
        </w:rPr>
      </w:pPr>
      <w:r w:rsidRPr="00B344AA">
        <w:rPr>
          <w:lang w:eastAsia="en-US"/>
        </w:rPr>
        <w:t>Chair:</w:t>
      </w:r>
      <w:r w:rsidRPr="00B344AA">
        <w:rPr>
          <w:lang w:eastAsia="en-US"/>
        </w:rPr>
        <w:tab/>
        <w:t>We are here now to actually debate and decide, in the Chamber, on those—on this report. That’s what we’re doing. Do not call out.</w:t>
      </w:r>
    </w:p>
    <w:p w14:paraId="31B40964" w14:textId="77777777" w:rsidR="00B344AA" w:rsidRPr="00B344AA" w:rsidRDefault="00B344AA" w:rsidP="00B344AA">
      <w:pPr>
        <w:spacing w:after="120"/>
        <w:ind w:left="2517" w:hanging="2517"/>
        <w:rPr>
          <w:lang w:eastAsia="en-US"/>
        </w:rPr>
      </w:pPr>
      <w:r w:rsidRPr="00B344AA">
        <w:rPr>
          <w:lang w:eastAsia="en-US"/>
        </w:rPr>
        <w:t>Councillor JOHNSTON:</w:t>
      </w:r>
      <w:r w:rsidRPr="00B344AA">
        <w:rPr>
          <w:lang w:eastAsia="en-US"/>
        </w:rPr>
        <w:tab/>
        <w:t>Point of order, Madam Chair.</w:t>
      </w:r>
    </w:p>
    <w:p w14:paraId="62D916F8" w14:textId="77777777" w:rsidR="00B344AA" w:rsidRPr="00B344AA" w:rsidRDefault="00B344AA" w:rsidP="00B344AA">
      <w:pPr>
        <w:spacing w:after="120"/>
        <w:ind w:left="2517" w:hanging="2517"/>
        <w:rPr>
          <w:lang w:eastAsia="en-US"/>
        </w:rPr>
      </w:pPr>
      <w:r w:rsidRPr="00B344AA">
        <w:rPr>
          <w:lang w:eastAsia="en-US"/>
        </w:rPr>
        <w:t>Chair:</w:t>
      </w:r>
      <w:r w:rsidRPr="00B344AA">
        <w:rPr>
          <w:lang w:eastAsia="en-US"/>
        </w:rPr>
        <w:tab/>
        <w:t>Councillor JOHNSTON, point of order.</w:t>
      </w:r>
    </w:p>
    <w:p w14:paraId="3D531989" w14:textId="77777777" w:rsidR="00B344AA" w:rsidRPr="00B344AA" w:rsidRDefault="00B344AA" w:rsidP="00B344AA">
      <w:pPr>
        <w:spacing w:after="120"/>
        <w:ind w:left="2517" w:hanging="2517"/>
        <w:rPr>
          <w:lang w:eastAsia="en-US"/>
        </w:rPr>
      </w:pPr>
      <w:r w:rsidRPr="00B344AA">
        <w:rPr>
          <w:lang w:eastAsia="en-US"/>
        </w:rPr>
        <w:t>Councillor JOHNSTON:</w:t>
      </w:r>
      <w:r w:rsidRPr="00B344AA">
        <w:rPr>
          <w:lang w:eastAsia="en-US"/>
        </w:rPr>
        <w:tab/>
        <w:t>Madam Chair, Councillor HOWARD has just told us that on Thursday evening, when we were provided with these papers, that false information was given to all Councillors because we were told we had been informed when the papers were released. Clearly, as Councillor HOWARD has said, we were not informed. So, Madam Chairman, why are we being provided with false information in the Council paper?</w:t>
      </w:r>
    </w:p>
    <w:p w14:paraId="380776C2" w14:textId="77777777" w:rsidR="00B344AA" w:rsidRPr="00B344AA" w:rsidRDefault="00B344AA" w:rsidP="00B344AA">
      <w:pPr>
        <w:spacing w:after="120"/>
        <w:ind w:left="2517" w:hanging="2517"/>
        <w:rPr>
          <w:lang w:eastAsia="en-US"/>
        </w:rPr>
      </w:pPr>
      <w:r w:rsidRPr="00B344AA">
        <w:rPr>
          <w:lang w:eastAsia="en-US"/>
        </w:rPr>
        <w:t>Chair:</w:t>
      </w:r>
      <w:r w:rsidRPr="00B344AA">
        <w:rPr>
          <w:lang w:eastAsia="en-US"/>
        </w:rPr>
        <w:tab/>
        <w:t>Councillor—that’s—</w:t>
      </w:r>
    </w:p>
    <w:p w14:paraId="1163D017" w14:textId="77777777" w:rsidR="00B344AA" w:rsidRPr="00B344AA" w:rsidRDefault="00B344AA" w:rsidP="00B344AA">
      <w:pPr>
        <w:spacing w:after="120"/>
        <w:ind w:left="2517" w:hanging="2517"/>
        <w:rPr>
          <w:lang w:eastAsia="en-US"/>
        </w:rPr>
      </w:pPr>
      <w:r w:rsidRPr="00B344AA">
        <w:rPr>
          <w:lang w:eastAsia="en-US"/>
        </w:rPr>
        <w:t>Councillor JOHNSTON:</w:t>
      </w:r>
      <w:r w:rsidRPr="00B344AA">
        <w:rPr>
          <w:lang w:eastAsia="en-US"/>
        </w:rPr>
        <w:tab/>
        <w:t>How can we rely on the Council papers if they contain false information? What are you going to do about this?</w:t>
      </w:r>
    </w:p>
    <w:p w14:paraId="3D32AD24" w14:textId="77777777" w:rsidR="00B344AA" w:rsidRPr="00B344AA" w:rsidRDefault="00B344AA" w:rsidP="00B344AA">
      <w:pPr>
        <w:spacing w:after="120"/>
        <w:ind w:left="2517" w:hanging="2517"/>
        <w:rPr>
          <w:lang w:eastAsia="en-US"/>
        </w:rPr>
      </w:pPr>
      <w:r w:rsidRPr="00B344AA">
        <w:rPr>
          <w:lang w:eastAsia="en-US"/>
        </w:rPr>
        <w:t>Chair:</w:t>
      </w:r>
      <w:r w:rsidRPr="00B344AA">
        <w:rPr>
          <w:lang w:eastAsia="en-US"/>
        </w:rPr>
        <w:tab/>
        <w:t>I did not hear Councillor HOWARD say that and we are currently in debate and deciding on those minutes and whether they are correct et cetera. Councillor HOWARD is on her feet having her turn. You have already spoken.</w:t>
      </w:r>
    </w:p>
    <w:p w14:paraId="5C290D0D" w14:textId="77777777" w:rsidR="00B344AA" w:rsidRPr="00B344AA" w:rsidRDefault="00B344AA" w:rsidP="00B344AA">
      <w:pPr>
        <w:spacing w:after="120"/>
        <w:ind w:left="2517" w:hanging="2517"/>
        <w:rPr>
          <w:lang w:eastAsia="en-US"/>
        </w:rPr>
      </w:pPr>
      <w:r w:rsidRPr="00B344AA">
        <w:rPr>
          <w:lang w:eastAsia="en-US"/>
        </w:rPr>
        <w:t>Councillor JOHNSTON:</w:t>
      </w:r>
      <w:r w:rsidRPr="00B344AA">
        <w:rPr>
          <w:lang w:eastAsia="en-US"/>
        </w:rPr>
        <w:tab/>
        <w:t>Point of order, Madam Chair.</w:t>
      </w:r>
    </w:p>
    <w:p w14:paraId="2DE696CC" w14:textId="77777777" w:rsidR="00B344AA" w:rsidRPr="00B344AA" w:rsidRDefault="00B344AA" w:rsidP="00B344AA">
      <w:pPr>
        <w:spacing w:after="120"/>
        <w:ind w:left="2517" w:hanging="2517"/>
        <w:rPr>
          <w:lang w:eastAsia="en-US"/>
        </w:rPr>
      </w:pPr>
      <w:r w:rsidRPr="00B344AA">
        <w:rPr>
          <w:lang w:eastAsia="en-US"/>
        </w:rPr>
        <w:t>Chair:</w:t>
      </w:r>
      <w:r w:rsidRPr="00B344AA">
        <w:rPr>
          <w:lang w:eastAsia="en-US"/>
        </w:rPr>
        <w:tab/>
        <w:t>Point of order, Councillor JOHNSTON.</w:t>
      </w:r>
    </w:p>
    <w:p w14:paraId="0233D93E" w14:textId="77777777" w:rsidR="00B344AA" w:rsidRPr="00B344AA" w:rsidRDefault="00B344AA" w:rsidP="00B344AA">
      <w:pPr>
        <w:spacing w:after="120"/>
        <w:ind w:left="2517" w:hanging="2517"/>
        <w:rPr>
          <w:lang w:eastAsia="en-US"/>
        </w:rPr>
      </w:pPr>
      <w:r w:rsidRPr="00B344AA">
        <w:rPr>
          <w:lang w:eastAsia="en-US"/>
        </w:rPr>
        <w:t>Councillor JOHNSTON:</w:t>
      </w:r>
      <w:r w:rsidRPr="00B344AA">
        <w:rPr>
          <w:lang w:eastAsia="en-US"/>
        </w:rPr>
        <w:tab/>
        <w:t>Madam Chairman, we are not deciding whether or not the information in the report is correct, as you’ve just stated. We have to vote for or against something and the presumption is that Councillors are provided with truthful and accurate information. Now, Councillor HOWARD has just said the statement in here was not. So, Madam Chairman, it is your obligation under the Meetings Local Law to determine whether or not that is acceptable to Council. If it is appropriate that false information is published to us, to the public, can you please advise why that is acceptable under the Meetings Local Law?</w:t>
      </w:r>
    </w:p>
    <w:p w14:paraId="1A21DDCB" w14:textId="77777777" w:rsidR="00B344AA" w:rsidRPr="00B344AA" w:rsidRDefault="00B344AA" w:rsidP="00B344AA">
      <w:pPr>
        <w:spacing w:after="120"/>
        <w:ind w:left="2517" w:hanging="2517"/>
        <w:rPr>
          <w:lang w:eastAsia="en-US"/>
        </w:rPr>
      </w:pPr>
      <w:r w:rsidRPr="00B344AA">
        <w:rPr>
          <w:lang w:eastAsia="en-US"/>
        </w:rPr>
        <w:t>Chair:</w:t>
      </w:r>
      <w:r w:rsidRPr="00B344AA">
        <w:rPr>
          <w:lang w:eastAsia="en-US"/>
        </w:rPr>
        <w:tab/>
        <w:t xml:space="preserve">Councillor JOHNSTON, Councillor HOWARD did not say that. I am listening carefully and I suggest that you listen carefully as well. So I do not uphold that point of order. </w:t>
      </w:r>
    </w:p>
    <w:p w14:paraId="2046660E" w14:textId="77777777" w:rsidR="00B344AA" w:rsidRPr="00B344AA" w:rsidRDefault="00B344AA" w:rsidP="00B344AA">
      <w:pPr>
        <w:spacing w:after="120"/>
        <w:ind w:left="2517" w:hanging="2517"/>
        <w:rPr>
          <w:lang w:eastAsia="en-US"/>
        </w:rPr>
      </w:pPr>
      <w:r w:rsidRPr="00B344AA">
        <w:rPr>
          <w:lang w:eastAsia="en-US"/>
        </w:rPr>
        <w:tab/>
        <w:t>Councillor HOWARD.</w:t>
      </w:r>
    </w:p>
    <w:p w14:paraId="47C5DF22" w14:textId="77777777" w:rsidR="00B344AA" w:rsidRPr="00B344AA" w:rsidRDefault="00B344AA" w:rsidP="00B344AA">
      <w:pPr>
        <w:spacing w:after="120"/>
        <w:ind w:left="2517" w:hanging="2517"/>
        <w:rPr>
          <w:lang w:eastAsia="en-US"/>
        </w:rPr>
      </w:pPr>
      <w:r w:rsidRPr="00B344AA">
        <w:rPr>
          <w:lang w:eastAsia="en-US"/>
        </w:rPr>
        <w:t>Councillor HOWARD:</w:t>
      </w:r>
      <w:r w:rsidRPr="00B344AA">
        <w:rPr>
          <w:lang w:eastAsia="en-US"/>
        </w:rPr>
        <w:tab/>
        <w:t>Well, thank you, Madam Chair, and perhaps the Opposition should listen to their leader because he understood exactly what was happening here and described exactly what we’re doing. This is a legislative mechanism which allows Council to keep our fantastic local community organisations at their homes, in their suburbs and allows us to renegotiate the leases, as required. This item before us is purely to pass the exemptions to then allow us to talk to the Councillors about the organisations in their area.</w:t>
      </w:r>
    </w:p>
    <w:p w14:paraId="0D0DF019" w14:textId="77777777" w:rsidR="00B344AA" w:rsidRPr="00B344AA" w:rsidRDefault="00B344AA" w:rsidP="00B344AA">
      <w:pPr>
        <w:spacing w:after="120"/>
        <w:ind w:left="2517" w:hanging="2517"/>
        <w:rPr>
          <w:lang w:eastAsia="en-US"/>
        </w:rPr>
      </w:pPr>
      <w:r w:rsidRPr="00B344AA">
        <w:rPr>
          <w:lang w:eastAsia="en-US"/>
        </w:rPr>
        <w:tab/>
        <w:t>So, Madam Chair, it’s good for the clubs it’s good for the residents and we know how much our Councillors do work with their local community. So there are many good news stories behind this lease exemption list. We’ve heard some of them in the Chamber today. It’s a shame that politics gets played by a certain Councillor but this comes every year. Every year we have the same Councillor spreading mistruths.</w:t>
      </w:r>
    </w:p>
    <w:p w14:paraId="6AC0B344" w14:textId="77777777" w:rsidR="00B344AA" w:rsidRPr="00B344AA" w:rsidRDefault="00B344AA" w:rsidP="00B344AA">
      <w:pPr>
        <w:spacing w:after="120"/>
        <w:ind w:left="2517" w:hanging="2517"/>
        <w:rPr>
          <w:lang w:eastAsia="en-US"/>
        </w:rPr>
      </w:pPr>
      <w:r w:rsidRPr="00B344AA">
        <w:rPr>
          <w:lang w:eastAsia="en-US"/>
        </w:rPr>
        <w:tab/>
        <w:t>In August, a long-term Council lease with Brothers rugby league came before Council. This was motivated largely by their exciting long-term vision for the space. Which was presented to the community in their masterplan. So, Madam Chair, long-term leases, such as this take time to develop. This historic lease arrangement wouldn’t have been possible without a lease exemption.</w:t>
      </w:r>
    </w:p>
    <w:p w14:paraId="7DAA1CC7" w14:textId="70330D88" w:rsidR="00B344AA" w:rsidRPr="00B344AA" w:rsidRDefault="00B344AA" w:rsidP="00B344AA">
      <w:pPr>
        <w:spacing w:after="120"/>
        <w:ind w:left="2517" w:hanging="2517"/>
        <w:rPr>
          <w:lang w:eastAsia="en-US"/>
        </w:rPr>
      </w:pPr>
      <w:r w:rsidRPr="00B344AA">
        <w:rPr>
          <w:lang w:eastAsia="en-US"/>
        </w:rPr>
        <w:tab/>
        <w:t xml:space="preserve">So what we are voting on here today is to pass the exemptions to allow us to continue to talk to local Councillors about their community organisations. I commend </w:t>
      </w:r>
      <w:r w:rsidR="00E229B5">
        <w:rPr>
          <w:lang w:eastAsia="en-US"/>
        </w:rPr>
        <w:t>item</w:t>
      </w:r>
      <w:r w:rsidRPr="00B344AA">
        <w:rPr>
          <w:lang w:eastAsia="en-US"/>
        </w:rPr>
        <w:t xml:space="preserve"> F to the Chamber.</w:t>
      </w:r>
    </w:p>
    <w:p w14:paraId="021EFFC6" w14:textId="77777777" w:rsidR="00B344AA" w:rsidRPr="00B344AA" w:rsidRDefault="00B344AA" w:rsidP="00B344AA">
      <w:pPr>
        <w:spacing w:after="120"/>
        <w:ind w:left="2517" w:hanging="2517"/>
        <w:rPr>
          <w:lang w:eastAsia="en-US"/>
        </w:rPr>
      </w:pPr>
      <w:r w:rsidRPr="00B344AA">
        <w:rPr>
          <w:lang w:eastAsia="en-US"/>
        </w:rPr>
        <w:t>Chair:</w:t>
      </w:r>
      <w:r w:rsidRPr="00B344AA">
        <w:rPr>
          <w:lang w:eastAsia="en-US"/>
        </w:rPr>
        <w:tab/>
        <w:t>Further speakers?</w:t>
      </w:r>
    </w:p>
    <w:p w14:paraId="7A46FD9B" w14:textId="77777777" w:rsidR="00B344AA" w:rsidRPr="00B344AA" w:rsidRDefault="00B344AA" w:rsidP="00B344AA">
      <w:pPr>
        <w:spacing w:after="120"/>
        <w:ind w:left="2517" w:hanging="2517"/>
        <w:rPr>
          <w:lang w:eastAsia="en-US"/>
        </w:rPr>
      </w:pPr>
      <w:r w:rsidRPr="00B344AA">
        <w:rPr>
          <w:lang w:eastAsia="en-US"/>
        </w:rPr>
        <w:tab/>
        <w:t>LORD MAYOR.</w:t>
      </w:r>
    </w:p>
    <w:p w14:paraId="107C29BC" w14:textId="77777777" w:rsidR="00B344AA" w:rsidRPr="00B344AA" w:rsidRDefault="00B344AA" w:rsidP="00B344AA">
      <w:pPr>
        <w:spacing w:after="120"/>
        <w:ind w:left="2517" w:hanging="2517"/>
        <w:rPr>
          <w:lang w:eastAsia="en-US"/>
        </w:rPr>
      </w:pPr>
      <w:r w:rsidRPr="00B344AA">
        <w:rPr>
          <w:lang w:eastAsia="en-US"/>
        </w:rPr>
        <w:t>LORD MAYOR:</w:t>
      </w:r>
      <w:r w:rsidRPr="00B344AA">
        <w:rPr>
          <w:lang w:eastAsia="en-US"/>
        </w:rPr>
        <w:tab/>
        <w:t xml:space="preserve">Madam Chair, thank you to the Councillors that spoke on those items. Particularly, thank you to Councillor CASSIDY for his commentary on the Audit Committee and Brisbane Metro. Look, you know he continues to not see the light when it comes to the fantastic and successful Brisbane Metro project that’s already had its successful preview. </w:t>
      </w:r>
    </w:p>
    <w:p w14:paraId="0659D69C" w14:textId="77777777" w:rsidR="00B344AA" w:rsidRPr="00B344AA" w:rsidRDefault="00B344AA" w:rsidP="00B344AA">
      <w:pPr>
        <w:spacing w:after="120"/>
        <w:ind w:left="2880" w:hanging="2880"/>
        <w:rPr>
          <w:i/>
          <w:iCs/>
          <w:lang w:eastAsia="en-US"/>
        </w:rPr>
      </w:pPr>
      <w:r w:rsidRPr="00B344AA">
        <w:rPr>
          <w:i/>
          <w:iCs/>
          <w:lang w:eastAsia="en-US"/>
        </w:rPr>
        <w:t>Councillor interjecting.</w:t>
      </w:r>
    </w:p>
    <w:p w14:paraId="3F8AD2D3" w14:textId="77777777" w:rsidR="00B344AA" w:rsidRPr="00B344AA" w:rsidRDefault="00B344AA" w:rsidP="00B344AA">
      <w:pPr>
        <w:spacing w:after="120"/>
        <w:ind w:left="2517" w:hanging="2517"/>
        <w:rPr>
          <w:lang w:eastAsia="en-US"/>
        </w:rPr>
      </w:pPr>
      <w:r w:rsidRPr="00B344AA">
        <w:rPr>
          <w:lang w:eastAsia="en-US"/>
        </w:rPr>
        <w:t>LORD MAYOR:</w:t>
      </w:r>
      <w:r w:rsidRPr="00B344AA">
        <w:rPr>
          <w:lang w:eastAsia="en-US"/>
        </w:rPr>
        <w:tab/>
        <w:t>He just wants people to see this project as not being successful or being some kind of—I think Councillor STRUNK used the term. But let’s talk about how this project compares with other public transport projects because it’s relevant. Because we’ve heard not a single bit of criticism about the Cross River Rail project.</w:t>
      </w:r>
    </w:p>
    <w:p w14:paraId="4BC6AC50" w14:textId="77777777" w:rsidR="00B344AA" w:rsidRPr="00B344AA" w:rsidRDefault="00B344AA" w:rsidP="00B344AA">
      <w:pPr>
        <w:spacing w:after="120"/>
        <w:ind w:left="2880" w:hanging="2880"/>
        <w:rPr>
          <w:i/>
          <w:iCs/>
          <w:lang w:eastAsia="en-US"/>
        </w:rPr>
      </w:pPr>
      <w:r w:rsidRPr="00B344AA">
        <w:rPr>
          <w:i/>
          <w:iCs/>
          <w:lang w:eastAsia="en-US"/>
        </w:rPr>
        <w:t>Councillor interjecting.</w:t>
      </w:r>
    </w:p>
    <w:p w14:paraId="1FCD53BA" w14:textId="3D5361E8" w:rsidR="00B344AA" w:rsidRPr="00B344AA" w:rsidRDefault="00B344AA" w:rsidP="00B344AA">
      <w:pPr>
        <w:spacing w:after="120"/>
        <w:ind w:left="2517" w:hanging="2517"/>
        <w:rPr>
          <w:lang w:eastAsia="en-US"/>
        </w:rPr>
      </w:pPr>
      <w:r w:rsidRPr="00B344AA">
        <w:rPr>
          <w:lang w:eastAsia="en-US"/>
        </w:rPr>
        <w:t>LORD MAYOR:</w:t>
      </w:r>
      <w:r w:rsidRPr="00B344AA">
        <w:rPr>
          <w:lang w:eastAsia="en-US"/>
        </w:rPr>
        <w:tab/>
        <w:t xml:space="preserve">But the reality is we know that </w:t>
      </w:r>
      <w:r w:rsidR="00A433F6">
        <w:rPr>
          <w:lang w:eastAsia="en-US"/>
        </w:rPr>
        <w:t>M</w:t>
      </w:r>
      <w:r w:rsidRPr="00B344AA">
        <w:rPr>
          <w:lang w:eastAsia="en-US"/>
        </w:rPr>
        <w:t>etro delivers far more benefits than the Cross River Rail project for far less money.</w:t>
      </w:r>
    </w:p>
    <w:p w14:paraId="2311D82B" w14:textId="77777777" w:rsidR="00B344AA" w:rsidRPr="00B344AA" w:rsidRDefault="00B344AA" w:rsidP="00B344AA">
      <w:pPr>
        <w:spacing w:after="120"/>
        <w:ind w:left="2880" w:hanging="2880"/>
        <w:rPr>
          <w:i/>
          <w:iCs/>
          <w:lang w:eastAsia="en-US"/>
        </w:rPr>
      </w:pPr>
      <w:r w:rsidRPr="00B344AA">
        <w:rPr>
          <w:i/>
          <w:iCs/>
          <w:lang w:eastAsia="en-US"/>
        </w:rPr>
        <w:t>Councillors interjecting.</w:t>
      </w:r>
    </w:p>
    <w:p w14:paraId="7E9EBC0A" w14:textId="77777777" w:rsidR="00B344AA" w:rsidRPr="00B344AA" w:rsidRDefault="00B344AA" w:rsidP="00B344AA">
      <w:pPr>
        <w:spacing w:after="120"/>
        <w:ind w:left="2517" w:hanging="2517"/>
        <w:rPr>
          <w:lang w:eastAsia="en-US"/>
        </w:rPr>
      </w:pPr>
      <w:r w:rsidRPr="00B344AA">
        <w:rPr>
          <w:lang w:eastAsia="en-US"/>
        </w:rPr>
        <w:t>LORD MAYOR:</w:t>
      </w:r>
      <w:r w:rsidRPr="00B344AA">
        <w:rPr>
          <w:lang w:eastAsia="en-US"/>
        </w:rPr>
        <w:tab/>
        <w:t>The business case made that clear right from the beginning but let’s just, for comparison’s sake, talk about Cross River Rail for a second. A project that was first announced in 2010, 2010—14 years ago. Is it finished yet? In fact there’s—</w:t>
      </w:r>
    </w:p>
    <w:p w14:paraId="2AA0C458" w14:textId="77777777" w:rsidR="00B344AA" w:rsidRPr="00B344AA" w:rsidRDefault="00B344AA" w:rsidP="00B344AA">
      <w:pPr>
        <w:spacing w:after="120"/>
        <w:ind w:left="2880" w:hanging="2880"/>
        <w:rPr>
          <w:i/>
          <w:iCs/>
          <w:lang w:eastAsia="en-US"/>
        </w:rPr>
      </w:pPr>
      <w:r w:rsidRPr="00B344AA">
        <w:rPr>
          <w:i/>
          <w:iCs/>
          <w:lang w:eastAsia="en-US"/>
        </w:rPr>
        <w:t>Councillors interjecting.</w:t>
      </w:r>
    </w:p>
    <w:p w14:paraId="74992F6B" w14:textId="77777777" w:rsidR="00B344AA" w:rsidRPr="00B344AA" w:rsidRDefault="00B344AA" w:rsidP="00B344AA">
      <w:pPr>
        <w:spacing w:after="120"/>
        <w:ind w:left="2517" w:hanging="2517"/>
        <w:rPr>
          <w:lang w:eastAsia="en-US"/>
        </w:rPr>
      </w:pPr>
      <w:r w:rsidRPr="00B344AA">
        <w:rPr>
          <w:lang w:eastAsia="en-US"/>
        </w:rPr>
        <w:t>LORD MAYOR:</w:t>
      </w:r>
      <w:r w:rsidRPr="00B344AA">
        <w:rPr>
          <w:lang w:eastAsia="en-US"/>
        </w:rPr>
        <w:tab/>
        <w:t>—no sign it’s going to be finished any time soon.</w:t>
      </w:r>
    </w:p>
    <w:p w14:paraId="33BD18B4" w14:textId="77777777" w:rsidR="00B344AA" w:rsidRPr="00B344AA" w:rsidRDefault="00B344AA" w:rsidP="00B344AA">
      <w:pPr>
        <w:spacing w:after="120"/>
        <w:ind w:left="2517" w:hanging="2517"/>
        <w:rPr>
          <w:lang w:eastAsia="en-US"/>
        </w:rPr>
      </w:pPr>
      <w:r w:rsidRPr="00B344AA">
        <w:rPr>
          <w:lang w:eastAsia="en-US"/>
        </w:rPr>
        <w:t>Chair:</w:t>
      </w:r>
      <w:r w:rsidRPr="00B344AA">
        <w:rPr>
          <w:lang w:eastAsia="en-US"/>
        </w:rPr>
        <w:tab/>
        <w:t>LORD MAYOR, just one moment.</w:t>
      </w:r>
    </w:p>
    <w:p w14:paraId="78697C8A" w14:textId="77777777" w:rsidR="00B344AA" w:rsidRPr="00B344AA" w:rsidRDefault="00B344AA" w:rsidP="00B344AA">
      <w:pPr>
        <w:spacing w:after="120"/>
        <w:ind w:left="2517" w:hanging="2517"/>
        <w:rPr>
          <w:lang w:eastAsia="en-US"/>
        </w:rPr>
      </w:pPr>
      <w:r w:rsidRPr="00B344AA">
        <w:rPr>
          <w:lang w:eastAsia="en-US"/>
        </w:rPr>
        <w:t>LORD MAYOR:</w:t>
      </w:r>
      <w:r w:rsidRPr="00B344AA">
        <w:rPr>
          <w:lang w:eastAsia="en-US"/>
        </w:rPr>
        <w:tab/>
        <w:t>Now, the latest version of the Cross River Rail project kicked off in 2017. Is it finished yet? No and in fact it won’t be finished next year and the best we’re being told is it will be finished in 2026.</w:t>
      </w:r>
    </w:p>
    <w:p w14:paraId="01DBC175" w14:textId="77777777" w:rsidR="00B344AA" w:rsidRPr="00B344AA" w:rsidRDefault="00B344AA" w:rsidP="00B344AA">
      <w:pPr>
        <w:spacing w:after="120"/>
        <w:ind w:left="2517" w:hanging="2517"/>
        <w:rPr>
          <w:lang w:eastAsia="en-US"/>
        </w:rPr>
      </w:pPr>
      <w:r w:rsidRPr="00B344AA">
        <w:rPr>
          <w:lang w:eastAsia="en-US"/>
        </w:rPr>
        <w:t>Councillor MURPHY:</w:t>
      </w:r>
      <w:r w:rsidRPr="00B344AA">
        <w:rPr>
          <w:lang w:eastAsia="en-US"/>
        </w:rPr>
        <w:tab/>
        <w:t>Point of order, Madam Chair.</w:t>
      </w:r>
    </w:p>
    <w:p w14:paraId="66995AC7" w14:textId="77777777" w:rsidR="00B344AA" w:rsidRPr="00B344AA" w:rsidRDefault="00B344AA" w:rsidP="00B344AA">
      <w:pPr>
        <w:spacing w:after="120"/>
        <w:ind w:left="2517" w:hanging="2517"/>
        <w:rPr>
          <w:lang w:eastAsia="en-US"/>
        </w:rPr>
      </w:pPr>
      <w:r w:rsidRPr="00B344AA">
        <w:rPr>
          <w:lang w:eastAsia="en-US"/>
        </w:rPr>
        <w:t>Chair:</w:t>
      </w:r>
      <w:r w:rsidRPr="00B344AA">
        <w:rPr>
          <w:lang w:eastAsia="en-US"/>
        </w:rPr>
        <w:tab/>
        <w:t>Point of order, Councillor MURPHY.</w:t>
      </w:r>
    </w:p>
    <w:p w14:paraId="243C63C2" w14:textId="77777777" w:rsidR="00B344AA" w:rsidRPr="00B344AA" w:rsidRDefault="00B344AA" w:rsidP="00B344AA">
      <w:pPr>
        <w:spacing w:after="120"/>
        <w:ind w:left="2517" w:hanging="2517"/>
        <w:rPr>
          <w:lang w:eastAsia="en-US"/>
        </w:rPr>
      </w:pPr>
      <w:r w:rsidRPr="00B344AA">
        <w:rPr>
          <w:lang w:eastAsia="en-US"/>
        </w:rPr>
        <w:t>Councillor MURPHY:</w:t>
      </w:r>
      <w:r w:rsidRPr="00B344AA">
        <w:rPr>
          <w:lang w:eastAsia="en-US"/>
        </w:rPr>
        <w:tab/>
        <w:t>Will the LORD MAYOR take a question?</w:t>
      </w:r>
    </w:p>
    <w:p w14:paraId="3BCBBD54" w14:textId="77777777" w:rsidR="00B344AA" w:rsidRPr="00B344AA" w:rsidRDefault="00B344AA" w:rsidP="00B344AA">
      <w:pPr>
        <w:spacing w:after="120"/>
        <w:ind w:left="2517" w:hanging="2517"/>
        <w:rPr>
          <w:lang w:eastAsia="en-US"/>
        </w:rPr>
      </w:pPr>
      <w:r w:rsidRPr="00B344AA">
        <w:rPr>
          <w:lang w:eastAsia="en-US"/>
        </w:rPr>
        <w:t>LORD MAYOR:</w:t>
      </w:r>
      <w:r w:rsidRPr="00B344AA">
        <w:rPr>
          <w:lang w:eastAsia="en-US"/>
        </w:rPr>
        <w:tab/>
        <w:t>Yes, I will.</w:t>
      </w:r>
    </w:p>
    <w:p w14:paraId="122B0DAB" w14:textId="77777777" w:rsidR="00B344AA" w:rsidRPr="00B344AA" w:rsidRDefault="00B344AA" w:rsidP="00B344AA">
      <w:pPr>
        <w:spacing w:after="120"/>
        <w:ind w:left="2517" w:hanging="2517"/>
        <w:rPr>
          <w:lang w:eastAsia="en-US"/>
        </w:rPr>
      </w:pPr>
      <w:r w:rsidRPr="00B344AA">
        <w:rPr>
          <w:lang w:eastAsia="en-US"/>
        </w:rPr>
        <w:t>Councillor MURPHY:</w:t>
      </w:r>
      <w:r w:rsidRPr="00B344AA">
        <w:rPr>
          <w:lang w:eastAsia="en-US"/>
        </w:rPr>
        <w:tab/>
        <w:t>LORD MAYOR, are you aware when the extra train services that were promised with Cross River Rail will arrive on the city train network?</w:t>
      </w:r>
    </w:p>
    <w:p w14:paraId="18B81DE8" w14:textId="77777777" w:rsidR="00B344AA" w:rsidRPr="00B344AA" w:rsidRDefault="00B344AA" w:rsidP="00B344AA">
      <w:pPr>
        <w:spacing w:after="120"/>
        <w:ind w:left="2517" w:hanging="2517"/>
        <w:rPr>
          <w:lang w:eastAsia="en-US"/>
        </w:rPr>
      </w:pPr>
      <w:r w:rsidRPr="00B344AA">
        <w:rPr>
          <w:lang w:eastAsia="en-US"/>
        </w:rPr>
        <w:t>LORD MAYOR:</w:t>
      </w:r>
      <w:r w:rsidRPr="00B344AA">
        <w:rPr>
          <w:lang w:eastAsia="en-US"/>
        </w:rPr>
        <w:tab/>
        <w:t>Well, that’s a good question.</w:t>
      </w:r>
    </w:p>
    <w:p w14:paraId="6A601D61" w14:textId="77777777" w:rsidR="00B344AA" w:rsidRPr="00B344AA" w:rsidRDefault="00B344AA" w:rsidP="00B344AA">
      <w:pPr>
        <w:spacing w:after="120"/>
        <w:ind w:left="2517" w:hanging="2517"/>
        <w:rPr>
          <w:lang w:eastAsia="en-US"/>
        </w:rPr>
      </w:pPr>
      <w:r w:rsidRPr="00B344AA">
        <w:rPr>
          <w:lang w:eastAsia="en-US"/>
        </w:rPr>
        <w:t>Councillor JOHNSTON:</w:t>
      </w:r>
      <w:r w:rsidRPr="00B344AA">
        <w:rPr>
          <w:lang w:eastAsia="en-US"/>
        </w:rPr>
        <w:tab/>
        <w:t>Point of order, Madam Chair.</w:t>
      </w:r>
    </w:p>
    <w:p w14:paraId="0453F2C0" w14:textId="77777777" w:rsidR="00B344AA" w:rsidRPr="00B344AA" w:rsidRDefault="00B344AA" w:rsidP="00B344AA">
      <w:pPr>
        <w:spacing w:after="120"/>
        <w:ind w:left="2517" w:hanging="2517"/>
        <w:rPr>
          <w:lang w:eastAsia="en-US"/>
        </w:rPr>
      </w:pPr>
      <w:r w:rsidRPr="00B344AA">
        <w:rPr>
          <w:lang w:eastAsia="en-US"/>
        </w:rPr>
        <w:t>LORD MAYOR:</w:t>
      </w:r>
      <w:r w:rsidRPr="00B344AA">
        <w:rPr>
          <w:lang w:eastAsia="en-US"/>
        </w:rPr>
        <w:tab/>
        <w:t>That’s a really good question.</w:t>
      </w:r>
    </w:p>
    <w:p w14:paraId="2394616E" w14:textId="77777777" w:rsidR="00B344AA" w:rsidRPr="00B344AA" w:rsidRDefault="00B344AA" w:rsidP="00B344AA">
      <w:pPr>
        <w:spacing w:after="120"/>
        <w:ind w:left="2517" w:hanging="2517"/>
        <w:rPr>
          <w:lang w:eastAsia="en-US"/>
        </w:rPr>
      </w:pPr>
      <w:r w:rsidRPr="00B344AA">
        <w:rPr>
          <w:lang w:eastAsia="en-US"/>
        </w:rPr>
        <w:t>Chair:</w:t>
      </w:r>
      <w:r w:rsidRPr="00B344AA">
        <w:rPr>
          <w:lang w:eastAsia="en-US"/>
        </w:rPr>
        <w:tab/>
        <w:t>Point of order, Councillor JOHNSTON.</w:t>
      </w:r>
    </w:p>
    <w:p w14:paraId="0E6A7CD9" w14:textId="77777777" w:rsidR="00B344AA" w:rsidRPr="00B344AA" w:rsidRDefault="00B344AA" w:rsidP="00B344AA">
      <w:pPr>
        <w:spacing w:after="120"/>
        <w:ind w:left="2880" w:hanging="2880"/>
        <w:rPr>
          <w:i/>
          <w:iCs/>
          <w:lang w:eastAsia="en-US"/>
        </w:rPr>
      </w:pPr>
      <w:r w:rsidRPr="00B344AA">
        <w:rPr>
          <w:i/>
          <w:iCs/>
          <w:lang w:eastAsia="en-US"/>
        </w:rPr>
        <w:t>Councillors interjecting.</w:t>
      </w:r>
    </w:p>
    <w:p w14:paraId="26445A0A" w14:textId="77777777" w:rsidR="00B344AA" w:rsidRPr="00B344AA" w:rsidRDefault="00B344AA" w:rsidP="00B344AA">
      <w:pPr>
        <w:spacing w:after="120"/>
        <w:ind w:left="2517" w:hanging="2517"/>
        <w:rPr>
          <w:lang w:eastAsia="en-US"/>
        </w:rPr>
      </w:pPr>
      <w:r w:rsidRPr="00B344AA">
        <w:rPr>
          <w:lang w:eastAsia="en-US"/>
        </w:rPr>
        <w:t>Chair:</w:t>
      </w:r>
      <w:r w:rsidRPr="00B344AA">
        <w:rPr>
          <w:lang w:eastAsia="en-US"/>
        </w:rPr>
        <w:tab/>
        <w:t>Thank you, Councillor COLLIER.</w:t>
      </w:r>
    </w:p>
    <w:p w14:paraId="273EF6DE" w14:textId="77777777" w:rsidR="00B344AA" w:rsidRPr="00B344AA" w:rsidRDefault="00B344AA" w:rsidP="00B344AA">
      <w:pPr>
        <w:spacing w:after="120"/>
        <w:ind w:left="2517" w:hanging="2517"/>
        <w:rPr>
          <w:lang w:eastAsia="en-US"/>
        </w:rPr>
      </w:pPr>
      <w:r w:rsidRPr="00B344AA">
        <w:rPr>
          <w:lang w:eastAsia="en-US"/>
        </w:rPr>
        <w:t>Councillor JOHNSTON:</w:t>
      </w:r>
      <w:r w:rsidRPr="00B344AA">
        <w:rPr>
          <w:lang w:eastAsia="en-US"/>
        </w:rPr>
        <w:tab/>
        <w:t>Yes, Madam Chairman. The Meetings Local Law restrict the LORD MAYOR’s answers to matters relating to Brisbane City Council. The trains are a State Government responsibility and therefore outside of the LORD MAYOR’s area of responsibility under the Meetings Local Law.</w:t>
      </w:r>
    </w:p>
    <w:p w14:paraId="35917632" w14:textId="77777777" w:rsidR="00B344AA" w:rsidRPr="00B344AA" w:rsidRDefault="00B344AA" w:rsidP="00B344AA">
      <w:pPr>
        <w:spacing w:after="120"/>
        <w:ind w:left="2517" w:hanging="2517"/>
        <w:rPr>
          <w:lang w:eastAsia="en-US"/>
        </w:rPr>
      </w:pPr>
      <w:r w:rsidRPr="00B344AA">
        <w:rPr>
          <w:lang w:eastAsia="en-US"/>
        </w:rPr>
        <w:t>LORD MAYOR:</w:t>
      </w:r>
      <w:r w:rsidRPr="00B344AA">
        <w:rPr>
          <w:lang w:eastAsia="en-US"/>
        </w:rPr>
        <w:tab/>
        <w:t>Madam Chair, I think this is classic regime behaviour we’re seeing from Councillor JOHNSTON.</w:t>
      </w:r>
    </w:p>
    <w:p w14:paraId="287023F2" w14:textId="77777777" w:rsidR="00B344AA" w:rsidRPr="00B344AA" w:rsidRDefault="00B344AA" w:rsidP="00B344AA">
      <w:pPr>
        <w:spacing w:after="120"/>
        <w:ind w:left="2880" w:hanging="2880"/>
        <w:rPr>
          <w:i/>
          <w:iCs/>
          <w:lang w:eastAsia="en-US"/>
        </w:rPr>
      </w:pPr>
      <w:r w:rsidRPr="00B344AA">
        <w:rPr>
          <w:i/>
          <w:iCs/>
          <w:lang w:eastAsia="en-US"/>
        </w:rPr>
        <w:t>Councillors interjecting.</w:t>
      </w:r>
    </w:p>
    <w:p w14:paraId="711FD533" w14:textId="77777777" w:rsidR="00B344AA" w:rsidRPr="00B344AA" w:rsidRDefault="00B344AA" w:rsidP="00B344AA">
      <w:pPr>
        <w:spacing w:after="120"/>
        <w:ind w:left="2517" w:hanging="2517"/>
        <w:rPr>
          <w:lang w:eastAsia="en-US"/>
        </w:rPr>
      </w:pPr>
      <w:r w:rsidRPr="00B344AA">
        <w:rPr>
          <w:lang w:eastAsia="en-US"/>
        </w:rPr>
        <w:t>LORD MAYOR:</w:t>
      </w:r>
      <w:r w:rsidRPr="00B344AA">
        <w:rPr>
          <w:lang w:eastAsia="en-US"/>
        </w:rPr>
        <w:tab/>
        <w:t xml:space="preserve">Trying to shut down discussion, shut down debate. </w:t>
      </w:r>
    </w:p>
    <w:p w14:paraId="6D430102" w14:textId="77777777" w:rsidR="00B344AA" w:rsidRPr="00B344AA" w:rsidRDefault="00B344AA" w:rsidP="00B344AA">
      <w:pPr>
        <w:spacing w:after="120"/>
        <w:ind w:left="2517" w:hanging="2517"/>
        <w:rPr>
          <w:lang w:eastAsia="en-US"/>
        </w:rPr>
      </w:pPr>
      <w:r w:rsidRPr="00B344AA">
        <w:rPr>
          <w:lang w:eastAsia="en-US"/>
        </w:rPr>
        <w:t>Chair:</w:t>
      </w:r>
      <w:r w:rsidRPr="00B344AA">
        <w:rPr>
          <w:lang w:eastAsia="en-US"/>
        </w:rPr>
        <w:tab/>
        <w:t>Thank you, LORD MAYOR. If you can come back to the report, please.</w:t>
      </w:r>
    </w:p>
    <w:p w14:paraId="3E8A90C1" w14:textId="42DFCF0F" w:rsidR="00B344AA" w:rsidRPr="00B344AA" w:rsidRDefault="00B344AA" w:rsidP="00B344AA">
      <w:pPr>
        <w:spacing w:after="120"/>
        <w:ind w:left="2517" w:hanging="2517"/>
        <w:rPr>
          <w:lang w:eastAsia="en-US"/>
        </w:rPr>
      </w:pPr>
      <w:r w:rsidRPr="00B344AA">
        <w:rPr>
          <w:lang w:eastAsia="en-US"/>
        </w:rPr>
        <w:t>LORD MAYOR:</w:t>
      </w:r>
      <w:r w:rsidRPr="00B344AA">
        <w:rPr>
          <w:lang w:eastAsia="en-US"/>
        </w:rPr>
        <w:tab/>
        <w:t xml:space="preserve">So, I was providing a comparison between Brisbane Metro and Cross River Rail, which is very relevant to the discussion because Councillor CASSIDY thought the </w:t>
      </w:r>
      <w:r w:rsidR="00E64A3F">
        <w:rPr>
          <w:lang w:eastAsia="en-US"/>
        </w:rPr>
        <w:t>M</w:t>
      </w:r>
      <w:r w:rsidRPr="00B344AA">
        <w:rPr>
          <w:lang w:eastAsia="en-US"/>
        </w:rPr>
        <w:t>etro was very relevant. Okay, so—</w:t>
      </w:r>
    </w:p>
    <w:p w14:paraId="64E00CA9" w14:textId="77777777" w:rsidR="00B344AA" w:rsidRPr="00B344AA" w:rsidRDefault="00B344AA" w:rsidP="00B344AA">
      <w:pPr>
        <w:spacing w:after="120"/>
        <w:ind w:left="2880" w:hanging="2880"/>
        <w:rPr>
          <w:i/>
          <w:iCs/>
          <w:lang w:eastAsia="en-US"/>
        </w:rPr>
      </w:pPr>
      <w:r w:rsidRPr="00B344AA">
        <w:rPr>
          <w:i/>
          <w:iCs/>
          <w:lang w:eastAsia="en-US"/>
        </w:rPr>
        <w:t>Councillor interjecting.</w:t>
      </w:r>
    </w:p>
    <w:p w14:paraId="0252935A" w14:textId="77777777" w:rsidR="00B344AA" w:rsidRPr="00B344AA" w:rsidRDefault="00B344AA" w:rsidP="00B344AA">
      <w:pPr>
        <w:spacing w:after="120"/>
        <w:ind w:left="2517" w:hanging="2517"/>
        <w:rPr>
          <w:lang w:eastAsia="en-US"/>
        </w:rPr>
      </w:pPr>
      <w:r w:rsidRPr="00B344AA">
        <w:rPr>
          <w:lang w:eastAsia="en-US"/>
        </w:rPr>
        <w:t>LORD MAYOR:</w:t>
      </w:r>
      <w:r w:rsidRPr="00B344AA">
        <w:rPr>
          <w:lang w:eastAsia="en-US"/>
        </w:rPr>
        <w:tab/>
        <w:t>—the reality is Cross River Rail started construction in 2017. Brisbane Metro was, I think it was 2020—2020? Okay, Cross River Rail is still not finished and there’s no sign it will be finished any time soon. What’s the budget for Cross River Rail?</w:t>
      </w:r>
    </w:p>
    <w:p w14:paraId="34EBA303" w14:textId="77777777" w:rsidR="00B344AA" w:rsidRPr="00B344AA" w:rsidRDefault="00B344AA" w:rsidP="00B344AA">
      <w:pPr>
        <w:spacing w:after="120"/>
        <w:ind w:left="2880" w:hanging="2880"/>
        <w:rPr>
          <w:i/>
          <w:iCs/>
          <w:lang w:eastAsia="en-US"/>
        </w:rPr>
      </w:pPr>
      <w:r w:rsidRPr="00B344AA">
        <w:rPr>
          <w:i/>
          <w:iCs/>
          <w:lang w:eastAsia="en-US"/>
        </w:rPr>
        <w:t>Councillor interjecting.</w:t>
      </w:r>
    </w:p>
    <w:p w14:paraId="4ED97039" w14:textId="77777777" w:rsidR="00B344AA" w:rsidRPr="00B344AA" w:rsidRDefault="00B344AA" w:rsidP="00B344AA">
      <w:pPr>
        <w:spacing w:after="120"/>
        <w:ind w:left="2517" w:hanging="2517"/>
        <w:rPr>
          <w:lang w:eastAsia="en-US"/>
        </w:rPr>
      </w:pPr>
      <w:r w:rsidRPr="00B344AA">
        <w:rPr>
          <w:lang w:eastAsia="en-US"/>
        </w:rPr>
        <w:t>LORD MAYOR:</w:t>
      </w:r>
      <w:r w:rsidRPr="00B344AA">
        <w:rPr>
          <w:lang w:eastAsia="en-US"/>
        </w:rPr>
        <w:tab/>
        <w:t>Well, it started off about $4 billion, it is now $7.8 billion and counting and we’re not finished yet. They’re not finished yet. But the good news—</w:t>
      </w:r>
    </w:p>
    <w:p w14:paraId="06B32C27" w14:textId="77777777" w:rsidR="00B344AA" w:rsidRPr="00B344AA" w:rsidRDefault="00B344AA" w:rsidP="00B344AA">
      <w:pPr>
        <w:spacing w:after="120"/>
        <w:ind w:left="2880" w:hanging="2880"/>
        <w:rPr>
          <w:i/>
          <w:iCs/>
          <w:lang w:eastAsia="en-US"/>
        </w:rPr>
      </w:pPr>
      <w:r w:rsidRPr="00B344AA">
        <w:rPr>
          <w:i/>
          <w:iCs/>
          <w:lang w:eastAsia="en-US"/>
        </w:rPr>
        <w:t>Councillors interjecting.</w:t>
      </w:r>
    </w:p>
    <w:p w14:paraId="22B187CC" w14:textId="77777777" w:rsidR="00B344AA" w:rsidRPr="00B344AA" w:rsidRDefault="00B344AA" w:rsidP="00B344AA">
      <w:pPr>
        <w:spacing w:after="120"/>
        <w:ind w:left="2517" w:hanging="2517"/>
        <w:rPr>
          <w:lang w:eastAsia="en-US"/>
        </w:rPr>
      </w:pPr>
      <w:r w:rsidRPr="00B344AA">
        <w:rPr>
          <w:lang w:eastAsia="en-US"/>
        </w:rPr>
        <w:t>Chair:</w:t>
      </w:r>
      <w:r w:rsidRPr="00B344AA">
        <w:rPr>
          <w:lang w:eastAsia="en-US"/>
        </w:rPr>
        <w:tab/>
        <w:t xml:space="preserve">One moment, LORD MAYOR. </w:t>
      </w:r>
    </w:p>
    <w:p w14:paraId="0FB3565C" w14:textId="77777777" w:rsidR="00B344AA" w:rsidRPr="00B344AA" w:rsidRDefault="00B344AA" w:rsidP="00B344AA">
      <w:pPr>
        <w:spacing w:after="120"/>
        <w:ind w:left="2517" w:hanging="2517"/>
        <w:rPr>
          <w:lang w:eastAsia="en-US"/>
        </w:rPr>
      </w:pPr>
      <w:r w:rsidRPr="00B344AA">
        <w:rPr>
          <w:lang w:eastAsia="en-US"/>
        </w:rPr>
        <w:tab/>
        <w:t>Councillors—</w:t>
      </w:r>
    </w:p>
    <w:p w14:paraId="6E04B234" w14:textId="77777777" w:rsidR="00B344AA" w:rsidRPr="00B344AA" w:rsidRDefault="00B344AA" w:rsidP="00B344AA">
      <w:pPr>
        <w:spacing w:after="120"/>
        <w:ind w:left="2517" w:hanging="2517"/>
        <w:rPr>
          <w:lang w:eastAsia="en-US"/>
        </w:rPr>
      </w:pPr>
      <w:r w:rsidRPr="00B344AA">
        <w:rPr>
          <w:lang w:eastAsia="en-US"/>
        </w:rPr>
        <w:t>LORD MAYOR:</w:t>
      </w:r>
      <w:r w:rsidRPr="00B344AA">
        <w:rPr>
          <w:lang w:eastAsia="en-US"/>
        </w:rPr>
        <w:tab/>
        <w:t>—now Councillor CASSIDY is asking about length of tunnels here.</w:t>
      </w:r>
    </w:p>
    <w:p w14:paraId="45356A3A" w14:textId="77777777" w:rsidR="00B344AA" w:rsidRPr="00B344AA" w:rsidRDefault="00B344AA" w:rsidP="00B344AA">
      <w:pPr>
        <w:spacing w:after="120"/>
        <w:ind w:left="2517" w:hanging="2517"/>
        <w:rPr>
          <w:lang w:eastAsia="en-US"/>
        </w:rPr>
      </w:pPr>
      <w:r w:rsidRPr="00B344AA">
        <w:rPr>
          <w:lang w:eastAsia="en-US"/>
        </w:rPr>
        <w:t>Chair:</w:t>
      </w:r>
      <w:r w:rsidRPr="00B344AA">
        <w:rPr>
          <w:lang w:eastAsia="en-US"/>
        </w:rPr>
        <w:tab/>
        <w:t xml:space="preserve">One moment. </w:t>
      </w:r>
    </w:p>
    <w:p w14:paraId="2D391E4B" w14:textId="1F173AC2" w:rsidR="00B344AA" w:rsidRPr="00B344AA" w:rsidRDefault="00B344AA" w:rsidP="00B344AA">
      <w:pPr>
        <w:spacing w:after="120"/>
        <w:ind w:left="2517" w:hanging="2517"/>
        <w:rPr>
          <w:lang w:eastAsia="en-US"/>
        </w:rPr>
      </w:pPr>
      <w:r w:rsidRPr="00B344AA">
        <w:rPr>
          <w:lang w:eastAsia="en-US"/>
        </w:rPr>
        <w:tab/>
        <w:t xml:space="preserve">All Councillors, stop calling out please and LORD MAYOR, can you please sum up </w:t>
      </w:r>
      <w:r w:rsidR="006000FB">
        <w:rPr>
          <w:lang w:eastAsia="en-US"/>
        </w:rPr>
        <w:t>i</w:t>
      </w:r>
      <w:r w:rsidRPr="00B344AA">
        <w:rPr>
          <w:lang w:eastAsia="en-US"/>
        </w:rPr>
        <w:t>tem A and F?</w:t>
      </w:r>
    </w:p>
    <w:p w14:paraId="034BFA51" w14:textId="77777777" w:rsidR="00B344AA" w:rsidRPr="00B344AA" w:rsidRDefault="00B344AA" w:rsidP="00B344AA">
      <w:pPr>
        <w:spacing w:after="120"/>
        <w:ind w:left="2517" w:hanging="2517"/>
        <w:rPr>
          <w:lang w:eastAsia="en-US"/>
        </w:rPr>
      </w:pPr>
      <w:r w:rsidRPr="00B344AA">
        <w:rPr>
          <w:lang w:eastAsia="en-US"/>
        </w:rPr>
        <w:t>LORD MAYOR:</w:t>
      </w:r>
      <w:r w:rsidRPr="00B344AA">
        <w:rPr>
          <w:lang w:eastAsia="en-US"/>
        </w:rPr>
        <w:tab/>
        <w:t>Thank you, Madam Chair. Metro was a source of a lot of discussion and Councillor CASSIDY was trying to say that it was somehow a poor project or poorly managed project. I’m talking about a really poorly managed project here, which is very relevant. So the budget for Cross River Rail is $7.8 billion but that doesn’t include any trains.</w:t>
      </w:r>
    </w:p>
    <w:p w14:paraId="14CEAB74" w14:textId="77777777" w:rsidR="00B344AA" w:rsidRPr="00B344AA" w:rsidRDefault="00B344AA" w:rsidP="00B344AA">
      <w:pPr>
        <w:spacing w:after="120"/>
        <w:ind w:left="2880" w:hanging="2880"/>
        <w:rPr>
          <w:i/>
          <w:iCs/>
          <w:lang w:eastAsia="en-US"/>
        </w:rPr>
      </w:pPr>
      <w:r w:rsidRPr="00B344AA">
        <w:rPr>
          <w:i/>
          <w:iCs/>
          <w:lang w:eastAsia="en-US"/>
        </w:rPr>
        <w:t>Councillors interjecting.</w:t>
      </w:r>
    </w:p>
    <w:p w14:paraId="57943332" w14:textId="77777777" w:rsidR="00B344AA" w:rsidRPr="00B344AA" w:rsidRDefault="00B344AA" w:rsidP="00B344AA">
      <w:pPr>
        <w:spacing w:after="120"/>
        <w:ind w:left="2517" w:hanging="2517"/>
        <w:rPr>
          <w:lang w:eastAsia="en-US"/>
        </w:rPr>
      </w:pPr>
      <w:r w:rsidRPr="00B344AA">
        <w:rPr>
          <w:lang w:eastAsia="en-US"/>
        </w:rPr>
        <w:t>LORD MAYOR:</w:t>
      </w:r>
      <w:r w:rsidRPr="00B344AA">
        <w:rPr>
          <w:lang w:eastAsia="en-US"/>
        </w:rPr>
        <w:tab/>
        <w:t>What does it cost to buy the trains for Cross River Rail?</w:t>
      </w:r>
    </w:p>
    <w:p w14:paraId="6B7CDC87" w14:textId="77777777" w:rsidR="00B344AA" w:rsidRPr="00B344AA" w:rsidRDefault="00B344AA" w:rsidP="00B344AA">
      <w:pPr>
        <w:spacing w:after="120"/>
        <w:ind w:left="2517" w:hanging="2517"/>
        <w:rPr>
          <w:lang w:eastAsia="en-US"/>
        </w:rPr>
      </w:pPr>
      <w:r w:rsidRPr="00B344AA">
        <w:rPr>
          <w:lang w:eastAsia="en-US"/>
        </w:rPr>
        <w:t>Councillor JOHNSTON:</w:t>
      </w:r>
      <w:r w:rsidRPr="00B344AA">
        <w:rPr>
          <w:lang w:eastAsia="en-US"/>
        </w:rPr>
        <w:tab/>
        <w:t>Point of order, Madam Chair.</w:t>
      </w:r>
    </w:p>
    <w:p w14:paraId="30251F4E" w14:textId="77777777" w:rsidR="00B344AA" w:rsidRPr="00B344AA" w:rsidRDefault="00B344AA" w:rsidP="00B344AA">
      <w:pPr>
        <w:spacing w:after="120"/>
        <w:ind w:left="2517" w:hanging="2517"/>
        <w:rPr>
          <w:lang w:eastAsia="en-US"/>
        </w:rPr>
      </w:pPr>
      <w:r w:rsidRPr="00B344AA">
        <w:rPr>
          <w:lang w:eastAsia="en-US"/>
        </w:rPr>
        <w:t>LORD MAYOR:</w:t>
      </w:r>
      <w:r w:rsidRPr="00B344AA">
        <w:rPr>
          <w:lang w:eastAsia="en-US"/>
        </w:rPr>
        <w:tab/>
        <w:t>$9.5 billion.</w:t>
      </w:r>
    </w:p>
    <w:p w14:paraId="1B2EBB58" w14:textId="77777777" w:rsidR="00B344AA" w:rsidRPr="00B344AA" w:rsidRDefault="00B344AA" w:rsidP="00B344AA">
      <w:pPr>
        <w:spacing w:after="120"/>
        <w:ind w:left="2880" w:hanging="2880"/>
        <w:rPr>
          <w:i/>
          <w:iCs/>
          <w:lang w:eastAsia="en-US"/>
        </w:rPr>
      </w:pPr>
      <w:r w:rsidRPr="00B344AA">
        <w:rPr>
          <w:i/>
          <w:iCs/>
          <w:lang w:eastAsia="en-US"/>
        </w:rPr>
        <w:t>Councillors interjecting.</w:t>
      </w:r>
    </w:p>
    <w:p w14:paraId="6AD5E7CC" w14:textId="77777777" w:rsidR="00B344AA" w:rsidRPr="00B344AA" w:rsidRDefault="00B344AA" w:rsidP="00B344AA">
      <w:pPr>
        <w:spacing w:after="120"/>
        <w:ind w:left="2517" w:hanging="2517"/>
        <w:rPr>
          <w:lang w:eastAsia="en-US"/>
        </w:rPr>
      </w:pPr>
      <w:r w:rsidRPr="00B344AA">
        <w:rPr>
          <w:lang w:eastAsia="en-US"/>
        </w:rPr>
        <w:t>Councillor JOHNSTON:</w:t>
      </w:r>
      <w:r w:rsidRPr="00B344AA">
        <w:rPr>
          <w:lang w:eastAsia="en-US"/>
        </w:rPr>
        <w:tab/>
        <w:t>Point of order, Madam Chair.</w:t>
      </w:r>
    </w:p>
    <w:p w14:paraId="2B2A6C3B" w14:textId="77777777" w:rsidR="00B344AA" w:rsidRPr="00B344AA" w:rsidRDefault="00B344AA" w:rsidP="00B344AA">
      <w:pPr>
        <w:spacing w:after="120"/>
        <w:ind w:left="2517" w:hanging="2517"/>
        <w:rPr>
          <w:lang w:eastAsia="en-US"/>
        </w:rPr>
      </w:pPr>
      <w:r w:rsidRPr="00B344AA">
        <w:rPr>
          <w:lang w:eastAsia="en-US"/>
        </w:rPr>
        <w:t>LORD MAYOR:</w:t>
      </w:r>
      <w:r w:rsidRPr="00B344AA">
        <w:rPr>
          <w:lang w:eastAsia="en-US"/>
        </w:rPr>
        <w:tab/>
        <w:t>$9.5 billion.</w:t>
      </w:r>
    </w:p>
    <w:p w14:paraId="1586D54C" w14:textId="77777777" w:rsidR="00B344AA" w:rsidRPr="00B344AA" w:rsidRDefault="00B344AA" w:rsidP="00B344AA">
      <w:pPr>
        <w:spacing w:after="120"/>
        <w:ind w:left="2517" w:hanging="2517"/>
        <w:rPr>
          <w:lang w:eastAsia="en-US"/>
        </w:rPr>
      </w:pPr>
      <w:r w:rsidRPr="00B344AA">
        <w:rPr>
          <w:lang w:eastAsia="en-US"/>
        </w:rPr>
        <w:t>Chair:</w:t>
      </w:r>
      <w:r w:rsidRPr="00B344AA">
        <w:rPr>
          <w:lang w:eastAsia="en-US"/>
        </w:rPr>
        <w:tab/>
        <w:t xml:space="preserve">LORD MAYOR. </w:t>
      </w:r>
    </w:p>
    <w:p w14:paraId="70B1917C" w14:textId="77777777" w:rsidR="00B344AA" w:rsidRPr="00B344AA" w:rsidRDefault="00B344AA" w:rsidP="00B344AA">
      <w:pPr>
        <w:spacing w:after="120"/>
        <w:ind w:left="2880" w:hanging="2880"/>
        <w:rPr>
          <w:i/>
          <w:iCs/>
          <w:lang w:eastAsia="en-US"/>
        </w:rPr>
      </w:pPr>
      <w:r w:rsidRPr="00B344AA">
        <w:rPr>
          <w:i/>
          <w:iCs/>
          <w:lang w:eastAsia="en-US"/>
        </w:rPr>
        <w:t>Councillors interjecting.</w:t>
      </w:r>
    </w:p>
    <w:p w14:paraId="672729D2" w14:textId="77777777" w:rsidR="00B344AA" w:rsidRPr="00B344AA" w:rsidRDefault="00B344AA" w:rsidP="00B344AA">
      <w:pPr>
        <w:spacing w:after="120"/>
        <w:ind w:left="2517" w:hanging="2517"/>
        <w:rPr>
          <w:lang w:eastAsia="en-US"/>
        </w:rPr>
      </w:pPr>
      <w:r w:rsidRPr="00B344AA">
        <w:rPr>
          <w:lang w:eastAsia="en-US"/>
        </w:rPr>
        <w:t>Chair:</w:t>
      </w:r>
      <w:r w:rsidRPr="00B344AA">
        <w:rPr>
          <w:lang w:eastAsia="en-US"/>
        </w:rPr>
        <w:tab/>
        <w:t xml:space="preserve">Councillors. </w:t>
      </w:r>
    </w:p>
    <w:p w14:paraId="647C4D28" w14:textId="77777777" w:rsidR="00B344AA" w:rsidRPr="00B344AA" w:rsidRDefault="00B344AA" w:rsidP="00B344AA">
      <w:pPr>
        <w:spacing w:after="120"/>
        <w:ind w:left="2517" w:hanging="2517"/>
        <w:rPr>
          <w:lang w:eastAsia="en-US"/>
        </w:rPr>
      </w:pPr>
      <w:r w:rsidRPr="00B344AA">
        <w:rPr>
          <w:lang w:eastAsia="en-US"/>
        </w:rPr>
        <w:tab/>
        <w:t>Councillor JOHNSTON.</w:t>
      </w:r>
    </w:p>
    <w:p w14:paraId="0FA8D8A4" w14:textId="77777777" w:rsidR="00B344AA" w:rsidRPr="00B344AA" w:rsidRDefault="00B344AA" w:rsidP="00B344AA">
      <w:pPr>
        <w:spacing w:after="120"/>
        <w:ind w:left="2517" w:hanging="2517"/>
        <w:rPr>
          <w:lang w:eastAsia="en-US"/>
        </w:rPr>
      </w:pPr>
      <w:r w:rsidRPr="00B344AA">
        <w:rPr>
          <w:lang w:eastAsia="en-US"/>
        </w:rPr>
        <w:t>Councillor JOHNSTON:</w:t>
      </w:r>
      <w:r w:rsidRPr="00B344AA">
        <w:rPr>
          <w:lang w:eastAsia="en-US"/>
        </w:rPr>
        <w:tab/>
        <w:t>Madam Chair, the LORD MAYOR’s ignoring your direction to come back to the items before us. Are you going to take action against him under the Meetings Local Law?</w:t>
      </w:r>
    </w:p>
    <w:p w14:paraId="5B8BCEA3" w14:textId="77777777" w:rsidR="00B344AA" w:rsidRPr="00B344AA" w:rsidRDefault="00B344AA" w:rsidP="00B344AA">
      <w:pPr>
        <w:spacing w:after="120"/>
        <w:ind w:left="2517" w:hanging="2517"/>
        <w:rPr>
          <w:lang w:eastAsia="en-US"/>
        </w:rPr>
      </w:pPr>
      <w:r w:rsidRPr="00B344AA">
        <w:rPr>
          <w:lang w:eastAsia="en-US"/>
        </w:rPr>
        <w:t>Chair:</w:t>
      </w:r>
      <w:r w:rsidRPr="00B344AA">
        <w:rPr>
          <w:lang w:eastAsia="en-US"/>
        </w:rPr>
        <w:tab/>
        <w:t xml:space="preserve">Thank you, Councillor JOHNSTON. </w:t>
      </w:r>
    </w:p>
    <w:p w14:paraId="1D8332DC" w14:textId="77777777" w:rsidR="00B344AA" w:rsidRPr="00B344AA" w:rsidRDefault="00B344AA" w:rsidP="00B344AA">
      <w:pPr>
        <w:spacing w:after="120"/>
        <w:ind w:left="2517" w:hanging="2517"/>
        <w:rPr>
          <w:lang w:eastAsia="en-US"/>
        </w:rPr>
      </w:pPr>
      <w:r w:rsidRPr="00B344AA">
        <w:rPr>
          <w:lang w:eastAsia="en-US"/>
        </w:rPr>
        <w:tab/>
        <w:t>Thank you, LORD MAYOR, can you please come back to the debate.</w:t>
      </w:r>
    </w:p>
    <w:p w14:paraId="4D42EE20" w14:textId="77777777" w:rsidR="00B344AA" w:rsidRPr="00B344AA" w:rsidRDefault="00B344AA" w:rsidP="00B344AA">
      <w:pPr>
        <w:spacing w:after="120"/>
        <w:ind w:left="2517" w:hanging="2517"/>
        <w:rPr>
          <w:lang w:eastAsia="en-US"/>
        </w:rPr>
      </w:pPr>
      <w:r w:rsidRPr="00B344AA">
        <w:rPr>
          <w:lang w:eastAsia="en-US"/>
        </w:rPr>
        <w:t>LORD MAYOR:</w:t>
      </w:r>
      <w:r w:rsidRPr="00B344AA">
        <w:rPr>
          <w:lang w:eastAsia="en-US"/>
        </w:rPr>
        <w:tab/>
        <w:t>There’s just one more point I need to make, which links into the debate. Because you need to include the tunnel, you need to include the trains but then you need to include the European train control system.</w:t>
      </w:r>
    </w:p>
    <w:p w14:paraId="1BB6110D" w14:textId="77777777" w:rsidR="00B344AA" w:rsidRPr="00B344AA" w:rsidRDefault="00B344AA" w:rsidP="00B344AA">
      <w:pPr>
        <w:spacing w:after="120"/>
        <w:ind w:left="2517" w:hanging="2517"/>
        <w:rPr>
          <w:lang w:eastAsia="en-US"/>
        </w:rPr>
      </w:pPr>
      <w:r w:rsidRPr="00B344AA">
        <w:rPr>
          <w:lang w:eastAsia="en-US"/>
        </w:rPr>
        <w:t>Councillor JOHNSTON:</w:t>
      </w:r>
      <w:r w:rsidRPr="00B344AA">
        <w:rPr>
          <w:lang w:eastAsia="en-US"/>
        </w:rPr>
        <w:tab/>
        <w:t>Point of order, Madam Chair.</w:t>
      </w:r>
    </w:p>
    <w:p w14:paraId="32B8E7E1" w14:textId="77777777" w:rsidR="00B344AA" w:rsidRPr="00B344AA" w:rsidRDefault="00B344AA" w:rsidP="00B344AA">
      <w:pPr>
        <w:spacing w:after="120"/>
        <w:ind w:left="2517" w:hanging="2517"/>
        <w:rPr>
          <w:lang w:eastAsia="en-US"/>
        </w:rPr>
      </w:pPr>
      <w:r w:rsidRPr="00B344AA">
        <w:rPr>
          <w:lang w:eastAsia="en-US"/>
        </w:rPr>
        <w:t>LORD MAYOR:</w:t>
      </w:r>
      <w:r w:rsidRPr="00B344AA">
        <w:rPr>
          <w:lang w:eastAsia="en-US"/>
        </w:rPr>
        <w:tab/>
        <w:t>Which is relevant for running the trains through the tunnel.</w:t>
      </w:r>
    </w:p>
    <w:p w14:paraId="7AA47981" w14:textId="77777777" w:rsidR="00B344AA" w:rsidRPr="00B344AA" w:rsidRDefault="00B344AA" w:rsidP="00B344AA">
      <w:pPr>
        <w:spacing w:after="120"/>
        <w:ind w:left="2517" w:hanging="2517"/>
        <w:rPr>
          <w:lang w:eastAsia="en-US"/>
        </w:rPr>
      </w:pPr>
      <w:r w:rsidRPr="00B344AA">
        <w:rPr>
          <w:lang w:eastAsia="en-US"/>
        </w:rPr>
        <w:t>Chair:</w:t>
      </w:r>
      <w:r w:rsidRPr="00B344AA">
        <w:rPr>
          <w:lang w:eastAsia="en-US"/>
        </w:rPr>
        <w:tab/>
        <w:t>LORD MAYOR, LORD MAYOR, back—</w:t>
      </w:r>
    </w:p>
    <w:p w14:paraId="12D630BE" w14:textId="77777777" w:rsidR="00B344AA" w:rsidRPr="00B344AA" w:rsidRDefault="00B344AA" w:rsidP="00B344AA">
      <w:pPr>
        <w:spacing w:after="120"/>
        <w:ind w:left="2517" w:hanging="2517"/>
        <w:rPr>
          <w:lang w:eastAsia="en-US"/>
        </w:rPr>
      </w:pPr>
      <w:r w:rsidRPr="00B344AA">
        <w:rPr>
          <w:lang w:eastAsia="en-US"/>
        </w:rPr>
        <w:t>LORD MAYOR:</w:t>
      </w:r>
      <w:r w:rsidRPr="00B344AA">
        <w:rPr>
          <w:lang w:eastAsia="en-US"/>
        </w:rPr>
        <w:tab/>
        <w:t>Yes.</w:t>
      </w:r>
    </w:p>
    <w:p w14:paraId="3E18ABA3" w14:textId="77777777" w:rsidR="00B344AA" w:rsidRPr="00B344AA" w:rsidRDefault="00B344AA" w:rsidP="00B344AA">
      <w:pPr>
        <w:spacing w:after="120"/>
        <w:ind w:left="2517" w:hanging="2517"/>
        <w:rPr>
          <w:lang w:eastAsia="en-US"/>
        </w:rPr>
      </w:pPr>
      <w:r w:rsidRPr="00B344AA">
        <w:rPr>
          <w:lang w:eastAsia="en-US"/>
        </w:rPr>
        <w:t>Chair:</w:t>
      </w:r>
      <w:r w:rsidRPr="00B344AA">
        <w:rPr>
          <w:lang w:eastAsia="en-US"/>
        </w:rPr>
        <w:tab/>
        <w:t>—please to summing up. Item A—</w:t>
      </w:r>
    </w:p>
    <w:p w14:paraId="537D520C" w14:textId="5935E2D1" w:rsidR="00B344AA" w:rsidRPr="00A81742" w:rsidRDefault="00A81742" w:rsidP="00B344AA">
      <w:pPr>
        <w:spacing w:after="120"/>
        <w:ind w:left="2517" w:hanging="2517"/>
        <w:rPr>
          <w:iCs/>
          <w:lang w:eastAsia="en-US"/>
        </w:rPr>
      </w:pPr>
      <w:r>
        <w:rPr>
          <w:i/>
          <w:iCs/>
          <w:lang w:eastAsia="en-US"/>
        </w:rPr>
        <w:t>Councillor interjecting.</w:t>
      </w:r>
    </w:p>
    <w:p w14:paraId="09C17B4B" w14:textId="77777777" w:rsidR="00B344AA" w:rsidRPr="00B344AA" w:rsidRDefault="00B344AA" w:rsidP="00B344AA">
      <w:pPr>
        <w:spacing w:after="120"/>
        <w:ind w:left="2517" w:hanging="2517"/>
        <w:rPr>
          <w:lang w:eastAsia="en-US"/>
        </w:rPr>
      </w:pPr>
      <w:r w:rsidRPr="00B344AA">
        <w:rPr>
          <w:lang w:eastAsia="en-US"/>
        </w:rPr>
        <w:t>Chair:</w:t>
      </w:r>
      <w:r w:rsidRPr="00B344AA">
        <w:rPr>
          <w:lang w:eastAsia="en-US"/>
        </w:rPr>
        <w:tab/>
        <w:t>LORD MAYOR.</w:t>
      </w:r>
    </w:p>
    <w:p w14:paraId="5EA3930F" w14:textId="77777777" w:rsidR="00B344AA" w:rsidRPr="00B344AA" w:rsidRDefault="00B344AA" w:rsidP="00B344AA">
      <w:pPr>
        <w:spacing w:after="120"/>
        <w:ind w:left="2517" w:hanging="2517"/>
        <w:rPr>
          <w:lang w:eastAsia="en-US"/>
        </w:rPr>
      </w:pPr>
      <w:r w:rsidRPr="00B344AA">
        <w:rPr>
          <w:lang w:eastAsia="en-US"/>
        </w:rPr>
        <w:t>LORD MAYOR:</w:t>
      </w:r>
      <w:r w:rsidRPr="00B344AA">
        <w:rPr>
          <w:lang w:eastAsia="en-US"/>
        </w:rPr>
        <w:tab/>
        <w:t>Which cost $1.3 billion at the next over the next 4 years.</w:t>
      </w:r>
    </w:p>
    <w:p w14:paraId="444D83BC" w14:textId="77777777" w:rsidR="00B344AA" w:rsidRPr="00B344AA" w:rsidRDefault="00B344AA" w:rsidP="00B344AA">
      <w:pPr>
        <w:spacing w:after="120"/>
        <w:ind w:left="2517" w:hanging="2517"/>
        <w:rPr>
          <w:lang w:eastAsia="en-US"/>
        </w:rPr>
      </w:pPr>
      <w:r w:rsidRPr="00B344AA">
        <w:rPr>
          <w:lang w:eastAsia="en-US"/>
        </w:rPr>
        <w:t>Chair:</w:t>
      </w:r>
      <w:r w:rsidRPr="00B344AA">
        <w:rPr>
          <w:lang w:eastAsia="en-US"/>
        </w:rPr>
        <w:tab/>
        <w:t>Thank you.</w:t>
      </w:r>
    </w:p>
    <w:p w14:paraId="6CC3A29A" w14:textId="77777777" w:rsidR="00B344AA" w:rsidRPr="00B344AA" w:rsidRDefault="00B344AA" w:rsidP="00B344AA">
      <w:pPr>
        <w:spacing w:after="120"/>
        <w:ind w:left="2517" w:hanging="2517"/>
        <w:rPr>
          <w:lang w:eastAsia="en-US"/>
        </w:rPr>
      </w:pPr>
      <w:r w:rsidRPr="00B344AA">
        <w:rPr>
          <w:lang w:eastAsia="en-US"/>
        </w:rPr>
        <w:t>LORD MAYOR:</w:t>
      </w:r>
      <w:r w:rsidRPr="00B344AA">
        <w:rPr>
          <w:lang w:eastAsia="en-US"/>
        </w:rPr>
        <w:tab/>
        <w:t>So—</w:t>
      </w:r>
    </w:p>
    <w:p w14:paraId="2841EFF3" w14:textId="77777777" w:rsidR="00B344AA" w:rsidRPr="00B344AA" w:rsidRDefault="00B344AA" w:rsidP="00B344AA">
      <w:pPr>
        <w:spacing w:after="120"/>
        <w:ind w:left="2517" w:hanging="2517"/>
        <w:rPr>
          <w:lang w:eastAsia="en-US"/>
        </w:rPr>
      </w:pPr>
      <w:r w:rsidRPr="00B344AA">
        <w:rPr>
          <w:lang w:eastAsia="en-US"/>
        </w:rPr>
        <w:t>Councillor JOHNSTON:</w:t>
      </w:r>
      <w:r w:rsidRPr="00B344AA">
        <w:rPr>
          <w:lang w:eastAsia="en-US"/>
        </w:rPr>
        <w:tab/>
        <w:t>Point of order.</w:t>
      </w:r>
    </w:p>
    <w:p w14:paraId="049EF674" w14:textId="77777777" w:rsidR="00B344AA" w:rsidRPr="00B344AA" w:rsidRDefault="00B344AA" w:rsidP="00B344AA">
      <w:pPr>
        <w:spacing w:after="120"/>
        <w:ind w:left="2517" w:hanging="2517"/>
        <w:rPr>
          <w:lang w:eastAsia="en-US"/>
        </w:rPr>
      </w:pPr>
      <w:r w:rsidRPr="00B344AA">
        <w:rPr>
          <w:lang w:eastAsia="en-US"/>
        </w:rPr>
        <w:t>Chair:</w:t>
      </w:r>
      <w:r w:rsidRPr="00B344AA">
        <w:rPr>
          <w:lang w:eastAsia="en-US"/>
        </w:rPr>
        <w:tab/>
        <w:t xml:space="preserve">Councillors. </w:t>
      </w:r>
    </w:p>
    <w:p w14:paraId="616163F4" w14:textId="77777777" w:rsidR="00B344AA" w:rsidRPr="00B344AA" w:rsidRDefault="00B344AA" w:rsidP="00B344AA">
      <w:pPr>
        <w:spacing w:after="120"/>
        <w:ind w:left="2517" w:hanging="2517"/>
        <w:rPr>
          <w:lang w:eastAsia="en-US"/>
        </w:rPr>
      </w:pPr>
      <w:r w:rsidRPr="00B344AA">
        <w:rPr>
          <w:lang w:eastAsia="en-US"/>
        </w:rPr>
        <w:tab/>
        <w:t xml:space="preserve">Point of order, Councillor JOHNSTON. </w:t>
      </w:r>
    </w:p>
    <w:p w14:paraId="70448119" w14:textId="77777777" w:rsidR="00B344AA" w:rsidRPr="00B344AA" w:rsidRDefault="00B344AA" w:rsidP="00B344AA">
      <w:pPr>
        <w:spacing w:after="120"/>
        <w:ind w:left="2517" w:hanging="2517"/>
        <w:rPr>
          <w:lang w:eastAsia="en-US"/>
        </w:rPr>
      </w:pPr>
      <w:r w:rsidRPr="00B344AA">
        <w:rPr>
          <w:lang w:eastAsia="en-US"/>
        </w:rPr>
        <w:tab/>
        <w:t>LORD MAYOR.</w:t>
      </w:r>
    </w:p>
    <w:p w14:paraId="0F1986C9" w14:textId="77777777" w:rsidR="00B344AA" w:rsidRPr="00B344AA" w:rsidRDefault="00B344AA" w:rsidP="00B344AA">
      <w:pPr>
        <w:spacing w:after="120"/>
        <w:ind w:left="2880" w:hanging="2880"/>
        <w:rPr>
          <w:i/>
          <w:iCs/>
          <w:lang w:eastAsia="en-US"/>
        </w:rPr>
      </w:pPr>
      <w:r w:rsidRPr="00B344AA">
        <w:rPr>
          <w:i/>
          <w:iCs/>
          <w:lang w:eastAsia="en-US"/>
        </w:rPr>
        <w:t>Councillors interjecting.</w:t>
      </w:r>
    </w:p>
    <w:p w14:paraId="6154734E" w14:textId="77777777" w:rsidR="00B344AA" w:rsidRPr="00B344AA" w:rsidRDefault="00B344AA" w:rsidP="00B344AA">
      <w:pPr>
        <w:spacing w:after="120"/>
        <w:ind w:left="2517" w:hanging="2517"/>
        <w:rPr>
          <w:lang w:eastAsia="en-US"/>
        </w:rPr>
      </w:pPr>
      <w:r w:rsidRPr="00B344AA">
        <w:rPr>
          <w:lang w:eastAsia="en-US"/>
        </w:rPr>
        <w:t>Chair:</w:t>
      </w:r>
      <w:r w:rsidRPr="00B344AA">
        <w:rPr>
          <w:lang w:eastAsia="en-US"/>
        </w:rPr>
        <w:tab/>
        <w:t>Councillor JOHNSTON.</w:t>
      </w:r>
    </w:p>
    <w:p w14:paraId="7FD87091" w14:textId="77777777" w:rsidR="00B344AA" w:rsidRPr="00B344AA" w:rsidRDefault="00B344AA" w:rsidP="00B344AA">
      <w:pPr>
        <w:spacing w:after="120"/>
        <w:ind w:left="2517" w:hanging="2517"/>
        <w:rPr>
          <w:lang w:eastAsia="en-US"/>
        </w:rPr>
      </w:pPr>
      <w:r w:rsidRPr="00B344AA">
        <w:rPr>
          <w:lang w:eastAsia="en-US"/>
        </w:rPr>
        <w:t>Councillor JOHNSTON:</w:t>
      </w:r>
      <w:r w:rsidRPr="00B344AA">
        <w:rPr>
          <w:lang w:eastAsia="en-US"/>
        </w:rPr>
        <w:tab/>
        <w:t>Madam Chairman, that’s 4 occasions in which the LORD MAYOR has (1) ignored your direction to come back to the motion and (2) spoke over you while you were trying to get him to come back to the motion. Are you going to note his behaviour in the minutes?</w:t>
      </w:r>
    </w:p>
    <w:p w14:paraId="2D6366D5" w14:textId="77777777" w:rsidR="00B344AA" w:rsidRPr="00B344AA" w:rsidRDefault="00B344AA" w:rsidP="00B344AA">
      <w:pPr>
        <w:spacing w:after="120"/>
        <w:ind w:left="2517" w:hanging="2517"/>
        <w:rPr>
          <w:lang w:eastAsia="en-US"/>
        </w:rPr>
      </w:pPr>
      <w:r w:rsidRPr="00B344AA">
        <w:rPr>
          <w:lang w:eastAsia="en-US"/>
        </w:rPr>
        <w:t>Chair:</w:t>
      </w:r>
      <w:r w:rsidRPr="00B344AA">
        <w:rPr>
          <w:lang w:eastAsia="en-US"/>
        </w:rPr>
        <w:tab/>
        <w:t xml:space="preserve">Thank you, Councillor JOHNSTON. The LORD MAYOR has a right of reply to what is being debated and that is what he is replying to now. </w:t>
      </w:r>
    </w:p>
    <w:p w14:paraId="596CD278" w14:textId="61F796DB" w:rsidR="00B344AA" w:rsidRPr="00B344AA" w:rsidRDefault="00B344AA" w:rsidP="00B344AA">
      <w:pPr>
        <w:spacing w:after="120"/>
        <w:ind w:left="2517" w:hanging="2517"/>
        <w:rPr>
          <w:lang w:eastAsia="en-US"/>
        </w:rPr>
      </w:pPr>
      <w:r w:rsidRPr="00B344AA">
        <w:rPr>
          <w:lang w:eastAsia="en-US"/>
        </w:rPr>
        <w:tab/>
        <w:t xml:space="preserve">I do ask that we conclude— we finish the right of reply on </w:t>
      </w:r>
      <w:r w:rsidR="00E229B5">
        <w:rPr>
          <w:lang w:eastAsia="en-US"/>
        </w:rPr>
        <w:t>item</w:t>
      </w:r>
      <w:r w:rsidRPr="00B344AA">
        <w:rPr>
          <w:lang w:eastAsia="en-US"/>
        </w:rPr>
        <w:t xml:space="preserve"> A and F please, LORD MAYOR.</w:t>
      </w:r>
    </w:p>
    <w:p w14:paraId="3ED31E4F" w14:textId="77777777" w:rsidR="00B344AA" w:rsidRPr="00B344AA" w:rsidRDefault="00B344AA" w:rsidP="00B344AA">
      <w:pPr>
        <w:spacing w:after="120"/>
        <w:ind w:left="2517" w:hanging="2517"/>
        <w:rPr>
          <w:lang w:eastAsia="en-US"/>
        </w:rPr>
      </w:pPr>
      <w:r w:rsidRPr="00B344AA">
        <w:rPr>
          <w:lang w:eastAsia="en-US"/>
        </w:rPr>
        <w:t>LORD MAYOR:</w:t>
      </w:r>
      <w:r w:rsidRPr="00B344AA">
        <w:rPr>
          <w:lang w:eastAsia="en-US"/>
        </w:rPr>
        <w:tab/>
        <w:t>Okay, so Brisbane Metro at $1.55 billion represents fantastic value for money. In fact, the entire Stage 1 of Brisbane Metro of $1.55 billion, costs less than just the European train control system that is required to control the new trains through the tunnel.</w:t>
      </w:r>
    </w:p>
    <w:p w14:paraId="443E98F0" w14:textId="77777777" w:rsidR="00B344AA" w:rsidRPr="00B344AA" w:rsidRDefault="00B344AA" w:rsidP="00B344AA">
      <w:pPr>
        <w:spacing w:after="120"/>
        <w:ind w:left="2880" w:hanging="2880"/>
        <w:rPr>
          <w:i/>
          <w:iCs/>
          <w:lang w:eastAsia="en-US"/>
        </w:rPr>
      </w:pPr>
      <w:r w:rsidRPr="00B344AA">
        <w:rPr>
          <w:i/>
          <w:iCs/>
          <w:lang w:eastAsia="en-US"/>
        </w:rPr>
        <w:t>Councillors interjecting.</w:t>
      </w:r>
    </w:p>
    <w:p w14:paraId="307DF9AB" w14:textId="7A783998" w:rsidR="00B344AA" w:rsidRPr="00B344AA" w:rsidRDefault="00B344AA" w:rsidP="00B344AA">
      <w:pPr>
        <w:spacing w:after="120"/>
        <w:ind w:left="2517" w:hanging="2517"/>
        <w:rPr>
          <w:lang w:eastAsia="en-US"/>
        </w:rPr>
      </w:pPr>
      <w:r w:rsidRPr="00B344AA">
        <w:rPr>
          <w:lang w:eastAsia="en-US"/>
        </w:rPr>
        <w:t>LORD MAYOR:</w:t>
      </w:r>
      <w:r w:rsidRPr="00B344AA">
        <w:rPr>
          <w:lang w:eastAsia="en-US"/>
        </w:rPr>
        <w:tab/>
        <w:t xml:space="preserve">The tunnel, I remind you it cost $7.8 billion and the trains cost $9.5 billion. So if anyone’s counting, think about the benefits that </w:t>
      </w:r>
      <w:r w:rsidR="005C5AAF">
        <w:rPr>
          <w:lang w:eastAsia="en-US"/>
        </w:rPr>
        <w:t>M</w:t>
      </w:r>
      <w:r w:rsidRPr="00B344AA">
        <w:rPr>
          <w:lang w:eastAsia="en-US"/>
        </w:rPr>
        <w:t xml:space="preserve">etro provides. The </w:t>
      </w:r>
      <w:r w:rsidR="005C5AAF">
        <w:rPr>
          <w:lang w:eastAsia="en-US"/>
        </w:rPr>
        <w:t>M</w:t>
      </w:r>
      <w:r w:rsidRPr="00B344AA">
        <w:rPr>
          <w:lang w:eastAsia="en-US"/>
        </w:rPr>
        <w:t>etro provides far more benefits than Cross River Rail at a fraction of the cost and will be finished years sooner than Cross River Rail.</w:t>
      </w:r>
    </w:p>
    <w:p w14:paraId="6BDFDDB9" w14:textId="77777777" w:rsidR="00B344AA" w:rsidRPr="00B344AA" w:rsidRDefault="00B344AA" w:rsidP="00B344AA">
      <w:pPr>
        <w:spacing w:after="120"/>
        <w:ind w:left="2880" w:hanging="2880"/>
        <w:rPr>
          <w:i/>
          <w:iCs/>
          <w:lang w:eastAsia="en-US"/>
        </w:rPr>
      </w:pPr>
      <w:r w:rsidRPr="00B344AA">
        <w:rPr>
          <w:i/>
          <w:iCs/>
          <w:lang w:eastAsia="en-US"/>
        </w:rPr>
        <w:t>Councillors interjecting.</w:t>
      </w:r>
    </w:p>
    <w:p w14:paraId="064A02CA" w14:textId="77777777" w:rsidR="00B344AA" w:rsidRPr="00B344AA" w:rsidRDefault="00B344AA" w:rsidP="00B344AA">
      <w:pPr>
        <w:spacing w:after="120"/>
        <w:ind w:left="2517" w:hanging="2517"/>
        <w:rPr>
          <w:lang w:eastAsia="en-US"/>
        </w:rPr>
      </w:pPr>
      <w:r w:rsidRPr="00B344AA">
        <w:rPr>
          <w:lang w:eastAsia="en-US"/>
        </w:rPr>
        <w:t>Chair:</w:t>
      </w:r>
      <w:r w:rsidRPr="00B344AA">
        <w:rPr>
          <w:lang w:eastAsia="en-US"/>
        </w:rPr>
        <w:tab/>
        <w:t xml:space="preserve">LORD MAYOR, one moment. </w:t>
      </w:r>
    </w:p>
    <w:p w14:paraId="6059A72B" w14:textId="77777777" w:rsidR="00B344AA" w:rsidRPr="00B344AA" w:rsidRDefault="00B344AA" w:rsidP="00B344AA">
      <w:pPr>
        <w:spacing w:after="120"/>
        <w:ind w:left="2517" w:hanging="2517"/>
        <w:rPr>
          <w:lang w:eastAsia="en-US"/>
        </w:rPr>
      </w:pPr>
      <w:r w:rsidRPr="00B344AA">
        <w:rPr>
          <w:lang w:eastAsia="en-US"/>
        </w:rPr>
        <w:t>LORD MAYOR:</w:t>
      </w:r>
      <w:r w:rsidRPr="00B344AA">
        <w:rPr>
          <w:lang w:eastAsia="en-US"/>
        </w:rPr>
        <w:tab/>
        <w:t>So I think—</w:t>
      </w:r>
    </w:p>
    <w:p w14:paraId="6A6F07C4" w14:textId="77777777" w:rsidR="00B344AA" w:rsidRPr="00B344AA" w:rsidRDefault="00B344AA" w:rsidP="00B344AA">
      <w:pPr>
        <w:spacing w:after="120"/>
        <w:ind w:left="2517" w:hanging="2517"/>
        <w:rPr>
          <w:lang w:eastAsia="en-US"/>
        </w:rPr>
      </w:pPr>
      <w:r w:rsidRPr="00B344AA">
        <w:rPr>
          <w:lang w:eastAsia="en-US"/>
        </w:rPr>
        <w:t>Chair:</w:t>
      </w:r>
      <w:r w:rsidRPr="00B344AA">
        <w:rPr>
          <w:lang w:eastAsia="en-US"/>
        </w:rPr>
        <w:tab/>
        <w:t xml:space="preserve">Councillors COLLIER And CASSIDY, please stop calling out. </w:t>
      </w:r>
    </w:p>
    <w:p w14:paraId="4089E0AA" w14:textId="77777777" w:rsidR="00B344AA" w:rsidRPr="00B344AA" w:rsidRDefault="00B344AA" w:rsidP="00B344AA">
      <w:pPr>
        <w:spacing w:after="120"/>
        <w:ind w:left="2517" w:hanging="2517"/>
        <w:rPr>
          <w:lang w:eastAsia="en-US"/>
        </w:rPr>
      </w:pPr>
      <w:r w:rsidRPr="00B344AA">
        <w:rPr>
          <w:lang w:eastAsia="en-US"/>
        </w:rPr>
        <w:tab/>
        <w:t>LORD MAYOR.</w:t>
      </w:r>
    </w:p>
    <w:p w14:paraId="047CBA45" w14:textId="77777777" w:rsidR="00B344AA" w:rsidRPr="00B344AA" w:rsidRDefault="00B344AA" w:rsidP="00B344AA">
      <w:pPr>
        <w:spacing w:after="120"/>
        <w:ind w:left="2517" w:hanging="2517"/>
        <w:rPr>
          <w:lang w:eastAsia="en-US"/>
        </w:rPr>
      </w:pPr>
      <w:r w:rsidRPr="00B344AA">
        <w:rPr>
          <w:lang w:eastAsia="en-US"/>
        </w:rPr>
        <w:t>LORD MAYOR:</w:t>
      </w:r>
      <w:r w:rsidRPr="00B344AA">
        <w:rPr>
          <w:lang w:eastAsia="en-US"/>
        </w:rPr>
        <w:tab/>
        <w:t>So I think it’s very clear to say that Brisbane Metro will deliver more benefits at a lower cost and be finished sooner than the other major public transport project that’s going on. So—well Councillor CASSIDY is yelling out, ‘it’s a bus’ but he just mentioned that it was a tunnel as well. What about all the station upgrades that have occurred.</w:t>
      </w:r>
    </w:p>
    <w:p w14:paraId="40029ABF" w14:textId="77777777" w:rsidR="00B344AA" w:rsidRPr="00B344AA" w:rsidRDefault="00B344AA" w:rsidP="00B344AA">
      <w:pPr>
        <w:spacing w:after="120"/>
        <w:ind w:left="2517" w:hanging="2517"/>
        <w:rPr>
          <w:lang w:eastAsia="en-US"/>
        </w:rPr>
      </w:pPr>
      <w:r w:rsidRPr="00B344AA">
        <w:rPr>
          <w:lang w:eastAsia="en-US"/>
        </w:rPr>
        <w:t>Chair:</w:t>
      </w:r>
      <w:r w:rsidRPr="00B344AA">
        <w:rPr>
          <w:lang w:eastAsia="en-US"/>
        </w:rPr>
        <w:tab/>
        <w:t>LORD MAYOR, your time has expired.</w:t>
      </w:r>
    </w:p>
    <w:p w14:paraId="3EF75546" w14:textId="77777777" w:rsidR="00B344AA" w:rsidRPr="00B344AA" w:rsidRDefault="00B344AA" w:rsidP="00B344AA">
      <w:pPr>
        <w:spacing w:after="120"/>
        <w:ind w:left="2517" w:hanging="2517"/>
        <w:rPr>
          <w:lang w:eastAsia="en-US"/>
        </w:rPr>
      </w:pPr>
      <w:r w:rsidRPr="00B344AA">
        <w:rPr>
          <w:lang w:eastAsia="en-US"/>
        </w:rPr>
        <w:t>LORD MAYOR:</w:t>
      </w:r>
      <w:r w:rsidRPr="00B344AA">
        <w:rPr>
          <w:lang w:eastAsia="en-US"/>
        </w:rPr>
        <w:tab/>
        <w:t>Thank you.</w:t>
      </w:r>
    </w:p>
    <w:p w14:paraId="318F27A3" w14:textId="791AD6C5" w:rsidR="00B344AA" w:rsidRPr="00B344AA" w:rsidRDefault="00B344AA" w:rsidP="00B344AA">
      <w:pPr>
        <w:ind w:left="2517" w:hanging="2517"/>
        <w:rPr>
          <w:lang w:eastAsia="en-US"/>
        </w:rPr>
      </w:pPr>
      <w:r w:rsidRPr="00B344AA">
        <w:rPr>
          <w:lang w:eastAsia="en-US"/>
        </w:rPr>
        <w:t>Chair:</w:t>
      </w:r>
      <w:r w:rsidRPr="00B344AA">
        <w:rPr>
          <w:lang w:eastAsia="en-US"/>
        </w:rPr>
        <w:tab/>
        <w:t xml:space="preserve">We are now going to put </w:t>
      </w:r>
      <w:r w:rsidR="00E229B5">
        <w:rPr>
          <w:lang w:eastAsia="en-US"/>
        </w:rPr>
        <w:t>item</w:t>
      </w:r>
      <w:r w:rsidRPr="00B344AA">
        <w:rPr>
          <w:lang w:eastAsia="en-US"/>
        </w:rPr>
        <w:t xml:space="preserve"> A to the vote. </w:t>
      </w:r>
    </w:p>
    <w:p w14:paraId="72BCB3A5" w14:textId="77777777" w:rsidR="0012531A" w:rsidRDefault="0012531A" w:rsidP="0012531A">
      <w:pPr>
        <w:pStyle w:val="BodyTextIndent2Transcript"/>
        <w:spacing w:before="0"/>
      </w:pPr>
    </w:p>
    <w:p w14:paraId="4C44C75D" w14:textId="47A4FC32" w:rsidR="0012531A" w:rsidRPr="0012531A" w:rsidRDefault="0012531A" w:rsidP="00E702CB">
      <w:pPr>
        <w:keepNext/>
        <w:widowControl w:val="0"/>
        <w:rPr>
          <w:b/>
          <w:snapToGrid w:val="0"/>
          <w:u w:val="single"/>
          <w:lang w:val="en-US" w:eastAsia="en-US"/>
        </w:rPr>
      </w:pPr>
      <w:r w:rsidRPr="0012531A">
        <w:rPr>
          <w:b/>
          <w:snapToGrid w:val="0"/>
          <w:u w:val="single"/>
          <w:lang w:val="en-US" w:eastAsia="en-US"/>
        </w:rPr>
        <w:t xml:space="preserve">Clause </w:t>
      </w:r>
      <w:r>
        <w:rPr>
          <w:b/>
          <w:bCs/>
          <w:snapToGrid w:val="0"/>
          <w:u w:val="single"/>
          <w:lang w:val="en-US" w:eastAsia="en-US"/>
        </w:rPr>
        <w:t>A</w:t>
      </w:r>
      <w:r w:rsidRPr="0012531A">
        <w:rPr>
          <w:b/>
          <w:snapToGrid w:val="0"/>
          <w:u w:val="single"/>
          <w:lang w:val="en-US" w:eastAsia="en-US"/>
        </w:rPr>
        <w:t xml:space="preserve"> put</w:t>
      </w:r>
    </w:p>
    <w:p w14:paraId="05A10F88" w14:textId="77777777" w:rsidR="0012531A" w:rsidRPr="0012531A" w:rsidRDefault="0012531A" w:rsidP="00E702CB">
      <w:pPr>
        <w:keepNext/>
        <w:widowControl w:val="0"/>
        <w:rPr>
          <w:bCs/>
          <w:snapToGrid w:val="0"/>
          <w:u w:val="single"/>
          <w:lang w:val="en-US" w:eastAsia="en-US"/>
        </w:rPr>
      </w:pPr>
    </w:p>
    <w:p w14:paraId="0EDD9898" w14:textId="12203E0E" w:rsidR="0012531A" w:rsidRDefault="0012531A" w:rsidP="00E702CB">
      <w:pPr>
        <w:keepNext/>
        <w:rPr>
          <w:snapToGrid w:val="0"/>
          <w:lang w:val="en-US" w:eastAsia="en-US"/>
        </w:rPr>
      </w:pPr>
      <w:r w:rsidRPr="0012531A">
        <w:rPr>
          <w:snapToGrid w:val="0"/>
          <w:lang w:val="en-US" w:eastAsia="en-US"/>
        </w:rPr>
        <w:t xml:space="preserve">Upon being submitted to the Chamber, the motion for the adoption of Clause </w:t>
      </w:r>
      <w:r>
        <w:rPr>
          <w:snapToGrid w:val="0"/>
          <w:lang w:val="en-US" w:eastAsia="en-US"/>
        </w:rPr>
        <w:t>A</w:t>
      </w:r>
      <w:r w:rsidRPr="0012531A">
        <w:rPr>
          <w:snapToGrid w:val="0"/>
          <w:lang w:val="en-US" w:eastAsia="en-US"/>
        </w:rPr>
        <w:t xml:space="preserve"> of the report of the </w:t>
      </w:r>
      <w:r>
        <w:rPr>
          <w:snapToGrid w:val="0"/>
          <w:lang w:val="en-US" w:eastAsia="en-US"/>
        </w:rPr>
        <w:t>Establishment and Coordination</w:t>
      </w:r>
      <w:r w:rsidRPr="0012531A">
        <w:rPr>
          <w:snapToGrid w:val="0"/>
          <w:lang w:val="en-US" w:eastAsia="en-US"/>
        </w:rPr>
        <w:t xml:space="preserve"> Committee was </w:t>
      </w:r>
      <w:r w:rsidRPr="0012531A">
        <w:t>declared</w:t>
      </w:r>
      <w:r w:rsidRPr="0012531A">
        <w:rPr>
          <w:snapToGrid w:val="0"/>
          <w:lang w:val="en-US" w:eastAsia="en-US"/>
        </w:rPr>
        <w:t xml:space="preserve"> </w:t>
      </w:r>
      <w:r w:rsidRPr="0012531A">
        <w:rPr>
          <w:b/>
          <w:snapToGrid w:val="0"/>
          <w:lang w:val="en-US" w:eastAsia="en-US"/>
        </w:rPr>
        <w:t xml:space="preserve">carried </w:t>
      </w:r>
      <w:r w:rsidRPr="0012531A">
        <w:rPr>
          <w:snapToGrid w:val="0"/>
          <w:lang w:val="en-US" w:eastAsia="en-US"/>
        </w:rPr>
        <w:t>on the voices.</w:t>
      </w:r>
    </w:p>
    <w:p w14:paraId="06C9868D" w14:textId="77777777" w:rsidR="0012531A" w:rsidRDefault="0012531A" w:rsidP="0012531A"/>
    <w:p w14:paraId="1DC1FF15" w14:textId="519B6449" w:rsidR="00A31D17" w:rsidRPr="00A31D17" w:rsidRDefault="00A31D17" w:rsidP="00A31D17">
      <w:pPr>
        <w:keepNext/>
        <w:widowControl w:val="0"/>
        <w:rPr>
          <w:snapToGrid w:val="0"/>
          <w:lang w:eastAsia="en-US"/>
        </w:rPr>
      </w:pPr>
      <w:bookmarkStart w:id="13" w:name="_Hlk130978275"/>
      <w:r w:rsidRPr="00A31D17">
        <w:rPr>
          <w:snapToGrid w:val="0"/>
          <w:lang w:eastAsia="en-US"/>
        </w:rPr>
        <w:t xml:space="preserve">Thereupon, Councillors </w:t>
      </w:r>
      <w:r w:rsidR="008353BD">
        <w:rPr>
          <w:snapToGrid w:val="0"/>
          <w:lang w:val="en-US" w:eastAsia="en-US"/>
        </w:rPr>
        <w:t>Jared CASSIDY</w:t>
      </w:r>
      <w:r w:rsidRPr="00A31D17">
        <w:rPr>
          <w:snapToGrid w:val="0"/>
          <w:lang w:eastAsia="en-US"/>
        </w:rPr>
        <w:t xml:space="preserve"> and </w:t>
      </w:r>
      <w:r w:rsidR="008353BD">
        <w:rPr>
          <w:snapToGrid w:val="0"/>
          <w:lang w:val="en-US" w:eastAsia="en-US"/>
        </w:rPr>
        <w:t>Lucy COLLIER</w:t>
      </w:r>
      <w:r w:rsidRPr="00A31D17">
        <w:rPr>
          <w:snapToGrid w:val="0"/>
          <w:lang w:eastAsia="en-US"/>
        </w:rPr>
        <w:t xml:space="preserve"> immediately rose and called for a division, which resulted in the motion being declared </w:t>
      </w:r>
      <w:r w:rsidRPr="00A31D17">
        <w:rPr>
          <w:b/>
          <w:snapToGrid w:val="0"/>
          <w:lang w:eastAsia="en-US"/>
        </w:rPr>
        <w:t>carried</w:t>
      </w:r>
      <w:r w:rsidRPr="00A31D17">
        <w:rPr>
          <w:snapToGrid w:val="0"/>
          <w:lang w:eastAsia="en-US"/>
        </w:rPr>
        <w:t>.</w:t>
      </w:r>
    </w:p>
    <w:p w14:paraId="36639B47" w14:textId="77777777" w:rsidR="00A31D17" w:rsidRPr="00A31D17" w:rsidRDefault="00A31D17" w:rsidP="00A31D17">
      <w:pPr>
        <w:keepNext/>
        <w:widowControl w:val="0"/>
        <w:rPr>
          <w:snapToGrid w:val="0"/>
          <w:lang w:eastAsia="en-US"/>
        </w:rPr>
      </w:pPr>
    </w:p>
    <w:p w14:paraId="2648B3AF" w14:textId="77777777" w:rsidR="00A31D17" w:rsidRPr="00A31D17" w:rsidRDefault="00A31D17" w:rsidP="00A31D17">
      <w:pPr>
        <w:keepNext/>
        <w:widowControl w:val="0"/>
        <w:rPr>
          <w:snapToGrid w:val="0"/>
          <w:lang w:eastAsia="en-US"/>
        </w:rPr>
      </w:pPr>
      <w:r w:rsidRPr="00A31D17">
        <w:rPr>
          <w:snapToGrid w:val="0"/>
          <w:lang w:eastAsia="en-US"/>
        </w:rPr>
        <w:t>The voting was as follows:</w:t>
      </w:r>
    </w:p>
    <w:p w14:paraId="4E21FF97" w14:textId="77777777" w:rsidR="00A31D17" w:rsidRPr="00A31D17" w:rsidRDefault="00A31D17" w:rsidP="00A31D17">
      <w:pPr>
        <w:keepNext/>
        <w:widowControl w:val="0"/>
        <w:ind w:left="2160" w:hanging="2160"/>
        <w:rPr>
          <w:snapToGrid w:val="0"/>
          <w:lang w:eastAsia="en-US"/>
        </w:rPr>
      </w:pPr>
    </w:p>
    <w:p w14:paraId="0957147B" w14:textId="3CA88865" w:rsidR="00A31D17" w:rsidRPr="00A31D17" w:rsidRDefault="00A31D17" w:rsidP="00A31D17">
      <w:pPr>
        <w:keepNext/>
        <w:widowControl w:val="0"/>
        <w:ind w:left="2160" w:hanging="2160"/>
        <w:rPr>
          <w:snapToGrid w:val="0"/>
          <w:lang w:eastAsia="en-US"/>
        </w:rPr>
      </w:pPr>
      <w:r w:rsidRPr="00A31D17">
        <w:rPr>
          <w:snapToGrid w:val="0"/>
          <w:lang w:eastAsia="en-US"/>
        </w:rPr>
        <w:t xml:space="preserve">AYES: </w:t>
      </w:r>
      <w:r w:rsidRPr="008353BD">
        <w:rPr>
          <w:snapToGrid w:val="0"/>
          <w:lang w:eastAsia="en-US"/>
        </w:rPr>
        <w:t>16</w:t>
      </w:r>
      <w:r w:rsidRPr="00A31D17">
        <w:rPr>
          <w:snapToGrid w:val="0"/>
          <w:lang w:eastAsia="en-US"/>
        </w:rPr>
        <w:t xml:space="preserve"> -</w:t>
      </w:r>
      <w:r w:rsidRPr="00A31D17">
        <w:rPr>
          <w:snapToGrid w:val="0"/>
          <w:lang w:eastAsia="en-US"/>
        </w:rPr>
        <w:tab/>
        <w:t xml:space="preserve">The Right Honourable, the LORD MAYOR, Councillor Adrian SCHRINNER, DEPUTY MAYOR, Councillor Krista ADAMS, and Councillors Greg ADERMANN, Lisa ATWOOD, </w:t>
      </w:r>
      <w:r w:rsidRPr="00A31D17">
        <w:rPr>
          <w:lang w:val="en-US"/>
        </w:rPr>
        <w:t xml:space="preserve">Fiona CUNNINGHAM, Julia DIXON, Alex GIVNEY, </w:t>
      </w:r>
      <w:r w:rsidRPr="00A31D17">
        <w:rPr>
          <w:snapToGrid w:val="0"/>
          <w:lang w:eastAsia="en-US"/>
        </w:rPr>
        <w:t>Vicki HOWARD, Steven HUANG, Sarah HUTTON, Sandy LANDERS, Kim MARX, Ryan MURPHY, Danita PARRY, Steven TOOMEY</w:t>
      </w:r>
      <w:r w:rsidR="008353BD" w:rsidRPr="008353BD">
        <w:rPr>
          <w:snapToGrid w:val="0"/>
          <w:lang w:eastAsia="en-US"/>
        </w:rPr>
        <w:t xml:space="preserve"> and</w:t>
      </w:r>
      <w:r w:rsidRPr="00A31D17">
        <w:rPr>
          <w:snapToGrid w:val="0"/>
          <w:lang w:eastAsia="en-US"/>
        </w:rPr>
        <w:t xml:space="preserve"> Andrew WINES.</w:t>
      </w:r>
    </w:p>
    <w:p w14:paraId="6CB9773E" w14:textId="77777777" w:rsidR="00A31D17" w:rsidRPr="00A31D17" w:rsidRDefault="00A31D17" w:rsidP="00A31D17">
      <w:pPr>
        <w:keepNext/>
        <w:widowControl w:val="0"/>
        <w:ind w:left="2160" w:hanging="2160"/>
        <w:rPr>
          <w:snapToGrid w:val="0"/>
          <w:lang w:eastAsia="en-US"/>
        </w:rPr>
      </w:pPr>
    </w:p>
    <w:p w14:paraId="22206715" w14:textId="437DACC0" w:rsidR="00A31D17" w:rsidRPr="00A31D17" w:rsidRDefault="00A31D17" w:rsidP="00A31D17">
      <w:pPr>
        <w:keepNext/>
        <w:widowControl w:val="0"/>
        <w:tabs>
          <w:tab w:val="left" w:pos="-1440"/>
        </w:tabs>
        <w:ind w:left="2160" w:hanging="2160"/>
        <w:rPr>
          <w:snapToGrid w:val="0"/>
          <w:lang w:eastAsia="en-US"/>
        </w:rPr>
      </w:pPr>
      <w:r w:rsidRPr="00A31D17">
        <w:rPr>
          <w:snapToGrid w:val="0"/>
          <w:lang w:eastAsia="en-US"/>
        </w:rPr>
        <w:t xml:space="preserve">NOES: </w:t>
      </w:r>
      <w:r w:rsidRPr="008353BD">
        <w:rPr>
          <w:snapToGrid w:val="0"/>
          <w:lang w:eastAsia="en-US"/>
        </w:rPr>
        <w:t>5</w:t>
      </w:r>
      <w:r w:rsidRPr="00A31D17">
        <w:rPr>
          <w:snapToGrid w:val="0"/>
          <w:lang w:eastAsia="en-US"/>
        </w:rPr>
        <w:t xml:space="preserve"> -</w:t>
      </w:r>
      <w:r w:rsidRPr="00A31D17">
        <w:rPr>
          <w:snapToGrid w:val="0"/>
          <w:lang w:eastAsia="en-US"/>
        </w:rPr>
        <w:tab/>
        <w:t>The Leader of the OPPOSITION, Councillor Jared CASSIDY, and Councillors Lucy COLLIER, Emily KIM, Charles STRUNK and Nicole JOHNSTON.</w:t>
      </w:r>
    </w:p>
    <w:p w14:paraId="501F5749" w14:textId="77777777" w:rsidR="00A31D17" w:rsidRPr="00A31D17" w:rsidRDefault="00A31D17" w:rsidP="00A31D17">
      <w:pPr>
        <w:keepNext/>
        <w:widowControl w:val="0"/>
        <w:rPr>
          <w:snapToGrid w:val="0"/>
          <w:lang w:eastAsia="en-US"/>
        </w:rPr>
      </w:pPr>
    </w:p>
    <w:p w14:paraId="32EEF195" w14:textId="65C42D12" w:rsidR="00E702CB" w:rsidRPr="0069703E" w:rsidRDefault="00A31D17" w:rsidP="0069703E">
      <w:pPr>
        <w:keepNext/>
        <w:widowControl w:val="0"/>
        <w:ind w:left="2160" w:hanging="2160"/>
        <w:rPr>
          <w:snapToGrid w:val="0"/>
          <w:lang w:eastAsia="en-US"/>
        </w:rPr>
      </w:pPr>
      <w:r w:rsidRPr="00A31D17">
        <w:rPr>
          <w:snapToGrid w:val="0"/>
          <w:lang w:eastAsia="en-US"/>
        </w:rPr>
        <w:t xml:space="preserve">ABSTENTIONS: </w:t>
      </w:r>
      <w:r w:rsidRPr="008353BD">
        <w:rPr>
          <w:snapToGrid w:val="0"/>
          <w:lang w:eastAsia="en-US"/>
        </w:rPr>
        <w:t>1</w:t>
      </w:r>
      <w:r w:rsidRPr="00A31D17">
        <w:rPr>
          <w:snapToGrid w:val="0"/>
          <w:lang w:eastAsia="en-US"/>
        </w:rPr>
        <w:t xml:space="preserve"> -</w:t>
      </w:r>
      <w:r w:rsidRPr="00A31D17">
        <w:rPr>
          <w:snapToGrid w:val="0"/>
          <w:lang w:eastAsia="en-US"/>
        </w:rPr>
        <w:tab/>
        <w:t xml:space="preserve">Councillor </w:t>
      </w:r>
      <w:r w:rsidRPr="008353BD">
        <w:rPr>
          <w:snapToGrid w:val="0"/>
          <w:lang w:val="en-US" w:eastAsia="en-US"/>
        </w:rPr>
        <w:t>Seal CHON</w:t>
      </w:r>
      <w:r>
        <w:rPr>
          <w:snapToGrid w:val="0"/>
          <w:lang w:val="en-US" w:eastAsia="en-US"/>
        </w:rPr>
        <w:t>G WAH</w:t>
      </w:r>
      <w:r w:rsidRPr="00A31D17">
        <w:rPr>
          <w:snapToGrid w:val="0"/>
          <w:lang w:val="en-US" w:eastAsia="en-US"/>
        </w:rPr>
        <w:t>.</w:t>
      </w:r>
      <w:r w:rsidRPr="00A31D17">
        <w:rPr>
          <w:snapToGrid w:val="0"/>
          <w:lang w:eastAsia="en-US"/>
        </w:rPr>
        <w:t xml:space="preserve"> </w:t>
      </w:r>
      <w:bookmarkEnd w:id="13"/>
    </w:p>
    <w:p w14:paraId="376B6178" w14:textId="77777777" w:rsidR="00E702CB" w:rsidRPr="00B3540B" w:rsidRDefault="00E702CB" w:rsidP="0012531A"/>
    <w:p w14:paraId="1FBD0A33" w14:textId="573FE759" w:rsidR="0034276D" w:rsidRPr="0034276D" w:rsidRDefault="0034276D" w:rsidP="0034276D">
      <w:pPr>
        <w:ind w:left="2517" w:hanging="2517"/>
        <w:rPr>
          <w:lang w:eastAsia="en-US"/>
        </w:rPr>
      </w:pPr>
      <w:r w:rsidRPr="0034276D">
        <w:rPr>
          <w:lang w:eastAsia="en-US"/>
        </w:rPr>
        <w:t>Chair:</w:t>
      </w:r>
      <w:r w:rsidRPr="0034276D">
        <w:rPr>
          <w:lang w:eastAsia="en-US"/>
        </w:rPr>
        <w:tab/>
        <w:t xml:space="preserve">We’ll now put </w:t>
      </w:r>
      <w:r w:rsidR="00E229B5">
        <w:rPr>
          <w:lang w:eastAsia="en-US"/>
        </w:rPr>
        <w:t>item</w:t>
      </w:r>
      <w:r w:rsidRPr="0034276D">
        <w:rPr>
          <w:lang w:eastAsia="en-US"/>
        </w:rPr>
        <w:t xml:space="preserve"> F to the vote. </w:t>
      </w:r>
    </w:p>
    <w:p w14:paraId="2969503C" w14:textId="77777777" w:rsidR="0012531A" w:rsidRDefault="0012531A" w:rsidP="0012531A">
      <w:pPr>
        <w:pStyle w:val="BodyTextIndent2Transcript"/>
        <w:spacing w:before="0"/>
      </w:pPr>
    </w:p>
    <w:p w14:paraId="4837C77E" w14:textId="04FDD772" w:rsidR="0012531A" w:rsidRPr="0012531A" w:rsidRDefault="0012531A" w:rsidP="00E702CB">
      <w:pPr>
        <w:keepNext/>
        <w:widowControl w:val="0"/>
        <w:rPr>
          <w:b/>
          <w:snapToGrid w:val="0"/>
          <w:u w:val="single"/>
          <w:lang w:val="en-US" w:eastAsia="en-US"/>
        </w:rPr>
      </w:pPr>
      <w:r w:rsidRPr="0012531A">
        <w:rPr>
          <w:b/>
          <w:snapToGrid w:val="0"/>
          <w:u w:val="single"/>
          <w:lang w:val="en-US" w:eastAsia="en-US"/>
        </w:rPr>
        <w:t xml:space="preserve">Clause </w:t>
      </w:r>
      <w:r w:rsidR="005008B3">
        <w:rPr>
          <w:b/>
          <w:bCs/>
          <w:snapToGrid w:val="0"/>
          <w:u w:val="single"/>
          <w:lang w:val="en-US" w:eastAsia="en-US"/>
        </w:rPr>
        <w:t>F</w:t>
      </w:r>
      <w:r w:rsidRPr="0012531A">
        <w:rPr>
          <w:b/>
          <w:snapToGrid w:val="0"/>
          <w:u w:val="single"/>
          <w:lang w:val="en-US" w:eastAsia="en-US"/>
        </w:rPr>
        <w:t xml:space="preserve"> put</w:t>
      </w:r>
    </w:p>
    <w:p w14:paraId="1EED015F" w14:textId="77777777" w:rsidR="0012531A" w:rsidRPr="0012531A" w:rsidRDefault="0012531A" w:rsidP="00E702CB">
      <w:pPr>
        <w:keepNext/>
        <w:widowControl w:val="0"/>
        <w:rPr>
          <w:bCs/>
          <w:snapToGrid w:val="0"/>
          <w:u w:val="single"/>
          <w:lang w:val="en-US" w:eastAsia="en-US"/>
        </w:rPr>
      </w:pPr>
    </w:p>
    <w:p w14:paraId="055A4FC4" w14:textId="1E1DE377" w:rsidR="0012531A" w:rsidRPr="00B3540B" w:rsidRDefault="0012531A" w:rsidP="00E702CB">
      <w:pPr>
        <w:keepNext/>
      </w:pPr>
      <w:r w:rsidRPr="0012531A">
        <w:rPr>
          <w:snapToGrid w:val="0"/>
          <w:lang w:val="en-US" w:eastAsia="en-US"/>
        </w:rPr>
        <w:t xml:space="preserve">Upon being submitted to the Chamber, the motion for the adoption of Clause </w:t>
      </w:r>
      <w:r w:rsidR="005008B3">
        <w:rPr>
          <w:snapToGrid w:val="0"/>
          <w:lang w:val="en-US" w:eastAsia="en-US"/>
        </w:rPr>
        <w:t>F</w:t>
      </w:r>
      <w:r w:rsidRPr="0012531A">
        <w:rPr>
          <w:snapToGrid w:val="0"/>
          <w:lang w:val="en-US" w:eastAsia="en-US"/>
        </w:rPr>
        <w:t xml:space="preserve"> of the report of the </w:t>
      </w:r>
      <w:r>
        <w:rPr>
          <w:snapToGrid w:val="0"/>
          <w:lang w:val="en-US" w:eastAsia="en-US"/>
        </w:rPr>
        <w:t>Establishment and Coordination</w:t>
      </w:r>
      <w:r w:rsidRPr="0012531A">
        <w:rPr>
          <w:snapToGrid w:val="0"/>
          <w:lang w:val="en-US" w:eastAsia="en-US"/>
        </w:rPr>
        <w:t xml:space="preserve"> Committee was </w:t>
      </w:r>
      <w:r w:rsidRPr="0012531A">
        <w:t>declared</w:t>
      </w:r>
      <w:r w:rsidRPr="0012531A">
        <w:rPr>
          <w:snapToGrid w:val="0"/>
          <w:lang w:val="en-US" w:eastAsia="en-US"/>
        </w:rPr>
        <w:t xml:space="preserve"> </w:t>
      </w:r>
      <w:r w:rsidRPr="0012531A">
        <w:rPr>
          <w:b/>
          <w:snapToGrid w:val="0"/>
          <w:lang w:val="en-US" w:eastAsia="en-US"/>
        </w:rPr>
        <w:t xml:space="preserve">carried </w:t>
      </w:r>
      <w:r w:rsidRPr="0012531A">
        <w:rPr>
          <w:snapToGrid w:val="0"/>
          <w:lang w:val="en-US" w:eastAsia="en-US"/>
        </w:rPr>
        <w:t>on the voices.</w:t>
      </w:r>
    </w:p>
    <w:p w14:paraId="665B23B4" w14:textId="77777777" w:rsidR="008932C8" w:rsidRDefault="008932C8" w:rsidP="008932C8"/>
    <w:p w14:paraId="2FE53864" w14:textId="77777777" w:rsidR="00A50FC3" w:rsidRPr="00A50FC3" w:rsidRDefault="00A50FC3" w:rsidP="00A50FC3">
      <w:pPr>
        <w:spacing w:after="120"/>
        <w:ind w:left="2517" w:hanging="2517"/>
        <w:rPr>
          <w:lang w:eastAsia="en-US"/>
        </w:rPr>
      </w:pPr>
      <w:r w:rsidRPr="00A50FC3">
        <w:rPr>
          <w:lang w:eastAsia="en-US"/>
        </w:rPr>
        <w:t>Chair:</w:t>
      </w:r>
      <w:r w:rsidRPr="00A50FC3">
        <w:rPr>
          <w:lang w:eastAsia="en-US"/>
        </w:rPr>
        <w:tab/>
        <w:t xml:space="preserve">Can somebody please ask Councillor WOLFF to come back in for the next debate and that is on B and C. </w:t>
      </w:r>
    </w:p>
    <w:p w14:paraId="07B111EC" w14:textId="77777777" w:rsidR="00A50FC3" w:rsidRPr="00A50FC3" w:rsidRDefault="00A50FC3" w:rsidP="00A50FC3">
      <w:pPr>
        <w:spacing w:after="120"/>
        <w:ind w:left="2517" w:hanging="2517"/>
        <w:rPr>
          <w:lang w:eastAsia="en-US"/>
        </w:rPr>
      </w:pPr>
      <w:r w:rsidRPr="00A50FC3">
        <w:rPr>
          <w:lang w:eastAsia="en-US"/>
        </w:rPr>
        <w:tab/>
        <w:t>LORD MAYOR.</w:t>
      </w:r>
    </w:p>
    <w:p w14:paraId="2F094A0D" w14:textId="38C6DC69" w:rsidR="00A50FC3" w:rsidRPr="00A50FC3" w:rsidRDefault="00A50FC3" w:rsidP="00A50FC3">
      <w:pPr>
        <w:spacing w:after="120"/>
        <w:ind w:left="2517" w:hanging="2517"/>
        <w:rPr>
          <w:lang w:eastAsia="en-US"/>
        </w:rPr>
      </w:pPr>
      <w:r w:rsidRPr="00A50FC3">
        <w:rPr>
          <w:lang w:eastAsia="en-US"/>
        </w:rPr>
        <w:t>LORD MAYOR:</w:t>
      </w:r>
      <w:r w:rsidRPr="00A50FC3">
        <w:rPr>
          <w:lang w:eastAsia="en-US"/>
        </w:rPr>
        <w:tab/>
        <w:t xml:space="preserve">Thank you, Madam Chair. So moving on to </w:t>
      </w:r>
      <w:r w:rsidR="00267423">
        <w:rPr>
          <w:lang w:eastAsia="en-US"/>
        </w:rPr>
        <w:t>i</w:t>
      </w:r>
      <w:r w:rsidRPr="00A50FC3">
        <w:rPr>
          <w:lang w:eastAsia="en-US"/>
        </w:rPr>
        <w:t xml:space="preserve">tems B and C. Okay, </w:t>
      </w:r>
      <w:r w:rsidR="001211A1">
        <w:rPr>
          <w:lang w:eastAsia="en-US"/>
        </w:rPr>
        <w:t>i</w:t>
      </w:r>
      <w:r w:rsidRPr="00A50FC3">
        <w:rPr>
          <w:lang w:eastAsia="en-US"/>
        </w:rPr>
        <w:t xml:space="preserve">tem B is the proposed sale of land for overdue rates. This is something that comes through from time to time, to deal with issues where we’ve made various attempts to make payment arrangements with property owners and those attempts have been unsuccessful. </w:t>
      </w:r>
    </w:p>
    <w:p w14:paraId="126A9ADC" w14:textId="77777777" w:rsidR="00A50FC3" w:rsidRPr="00A50FC3" w:rsidRDefault="00A50FC3" w:rsidP="00A50FC3">
      <w:pPr>
        <w:spacing w:after="120"/>
        <w:ind w:left="2517"/>
        <w:rPr>
          <w:lang w:eastAsia="en-US"/>
        </w:rPr>
      </w:pPr>
      <w:r w:rsidRPr="00A50FC3">
        <w:rPr>
          <w:lang w:eastAsia="en-US"/>
        </w:rPr>
        <w:t>These proposed sales will not be a surprise to the owners themselves, who have been contacted multiple times and pursued by Council. But I did want to point out though, for anyone thinking that this process doesn’t yield results, I can tell you about the record when it comes to previous examples where we’ve taken this action.</w:t>
      </w:r>
    </w:p>
    <w:p w14:paraId="1EC39E00" w14:textId="77777777" w:rsidR="00A50FC3" w:rsidRPr="00A50FC3" w:rsidRDefault="00A50FC3" w:rsidP="00A50FC3">
      <w:pPr>
        <w:spacing w:after="120"/>
        <w:ind w:left="2517"/>
        <w:rPr>
          <w:lang w:eastAsia="en-US"/>
        </w:rPr>
      </w:pPr>
      <w:r w:rsidRPr="00A50FC3">
        <w:rPr>
          <w:lang w:eastAsia="en-US"/>
        </w:rPr>
        <w:t>Now, since 2002, Council has proceeded with 13 different sales’ lists, consisting of a total of 173 properties where there’s been overdue rates and we’ve proceeded to go forward with a proposed sale of the property to recover the unpaid rates. In 94% of those cases the rates have been paid and there has been no sale of the land. So effectively moving to this point tends to prompt action, tends to prompt a payment. There’s only been ever 6% of the properties that have proceeded to sale at auction.</w:t>
      </w:r>
    </w:p>
    <w:p w14:paraId="519122B1" w14:textId="3DAABA69" w:rsidR="00A50FC3" w:rsidRPr="00A50FC3" w:rsidRDefault="00A50FC3" w:rsidP="00A50FC3">
      <w:pPr>
        <w:spacing w:after="120"/>
        <w:ind w:left="2517"/>
        <w:rPr>
          <w:lang w:eastAsia="en-US"/>
        </w:rPr>
      </w:pPr>
      <w:r w:rsidRPr="00A50FC3">
        <w:rPr>
          <w:lang w:eastAsia="en-US"/>
        </w:rPr>
        <w:t xml:space="preserve">Now, one of those 6% has been a home at Kangaroo Point on the top of the Kangaroo Point </w:t>
      </w:r>
      <w:r w:rsidR="00EA6ED6">
        <w:rPr>
          <w:lang w:eastAsia="en-US"/>
        </w:rPr>
        <w:t>C</w:t>
      </w:r>
      <w:r w:rsidRPr="00A50FC3">
        <w:rPr>
          <w:lang w:eastAsia="en-US"/>
        </w:rPr>
        <w:t xml:space="preserve">liffs, who you will all be familiar with, that property. That property was obviously in a very perilous state. It was an amazing </w:t>
      </w:r>
      <w:r w:rsidRPr="00783B2B">
        <w:rPr>
          <w:lang w:eastAsia="en-US"/>
        </w:rPr>
        <w:t>heritage</w:t>
      </w:r>
      <w:r w:rsidR="0033248E" w:rsidRPr="00783B2B">
        <w:rPr>
          <w:lang w:eastAsia="en-US"/>
        </w:rPr>
        <w:t>-</w:t>
      </w:r>
      <w:r w:rsidRPr="00783B2B">
        <w:rPr>
          <w:lang w:eastAsia="en-US"/>
        </w:rPr>
        <w:t>listed property. Well, it still is an amazing heritage</w:t>
      </w:r>
      <w:r w:rsidR="0033248E" w:rsidRPr="00783B2B">
        <w:rPr>
          <w:lang w:eastAsia="en-US"/>
        </w:rPr>
        <w:t>-</w:t>
      </w:r>
      <w:r w:rsidRPr="00783B2B">
        <w:rPr>
          <w:lang w:eastAsia="en-US"/>
        </w:rPr>
        <w:t>listed prop</w:t>
      </w:r>
      <w:r w:rsidRPr="00A50FC3">
        <w:rPr>
          <w:lang w:eastAsia="en-US"/>
        </w:rPr>
        <w:t xml:space="preserve">erty. There were unpaid rates but the building was unfortunately falling into disrepair. </w:t>
      </w:r>
    </w:p>
    <w:p w14:paraId="47ECBF16" w14:textId="77777777" w:rsidR="00A50FC3" w:rsidRPr="00B6263E" w:rsidRDefault="00A50FC3" w:rsidP="00A50FC3">
      <w:pPr>
        <w:spacing w:after="120"/>
        <w:ind w:left="2517"/>
        <w:rPr>
          <w:lang w:eastAsia="en-US"/>
        </w:rPr>
      </w:pPr>
      <w:r w:rsidRPr="00A50FC3">
        <w:rPr>
          <w:lang w:eastAsia="en-US"/>
        </w:rPr>
        <w:t>B</w:t>
      </w:r>
      <w:r w:rsidRPr="00B6263E">
        <w:rPr>
          <w:lang w:eastAsia="en-US"/>
        </w:rPr>
        <w:t xml:space="preserve">ecause of Council’s action to put this property on the market and recover, I think it was a couple of a hundred thousand dollars in unpaid rates, the home has found a new owner. The home was restored and now is an ongoing heritage asset for the city that is protected for the future. So that was one of the 6% of properties that did go to sale but the vast majority, 94%, don’t ever go to sale because the owner of the property ends up paying the overdue rates. </w:t>
      </w:r>
    </w:p>
    <w:p w14:paraId="606B8036" w14:textId="77777777" w:rsidR="00A50FC3" w:rsidRPr="00A50FC3" w:rsidRDefault="00A50FC3" w:rsidP="00A50FC3">
      <w:pPr>
        <w:spacing w:after="120"/>
        <w:ind w:left="2517"/>
        <w:rPr>
          <w:lang w:eastAsia="en-US"/>
        </w:rPr>
      </w:pPr>
      <w:r w:rsidRPr="00B6263E">
        <w:rPr>
          <w:lang w:eastAsia="en-US"/>
        </w:rPr>
        <w:t>Now, there’s a fairness issue here and an equity issue here because, as Councillors, one of the things that you’ll hear when people call you up or talk to you and they ask for something to happen is they’ll say, ‘I pay my rates and I expect this to happen.’ But you know what? There’s a few people who don’t pay their rates and that’s unfair on everyone else. So by taking this action we can ensure that those overdue rates are recovered which supports the work that we do in providing services and projects for the people of Brisbane.</w:t>
      </w:r>
    </w:p>
    <w:p w14:paraId="172293ED" w14:textId="77777777" w:rsidR="00A50FC3" w:rsidRPr="00A50FC3" w:rsidRDefault="00A50FC3" w:rsidP="00A50FC3">
      <w:pPr>
        <w:spacing w:after="120"/>
        <w:ind w:left="2517"/>
        <w:rPr>
          <w:lang w:eastAsia="en-US"/>
        </w:rPr>
      </w:pPr>
      <w:r w:rsidRPr="00A50FC3">
        <w:rPr>
          <w:lang w:eastAsia="en-US"/>
        </w:rPr>
        <w:t>So I also just wanted to point out that in the most recent sales list, which was in June this year, so relatively recently, we had 9 properties listed for potential sale. Every single one of the 9 property owners paid up. Every single one of them. So there were no sales that occurred in the most recent occasion. Obviously, I hope the same thing is the case in this list of properties going forward.</w:t>
      </w:r>
    </w:p>
    <w:p w14:paraId="2491ABB0" w14:textId="59BE340C" w:rsidR="00A50FC3" w:rsidRPr="00A50FC3" w:rsidRDefault="00A50FC3" w:rsidP="00A50FC3">
      <w:pPr>
        <w:spacing w:after="120"/>
        <w:ind w:left="2517"/>
        <w:rPr>
          <w:lang w:eastAsia="en-US"/>
        </w:rPr>
      </w:pPr>
      <w:r w:rsidRPr="00A50FC3">
        <w:rPr>
          <w:lang w:eastAsia="en-US"/>
        </w:rPr>
        <w:t xml:space="preserve">Item C is the Qualified </w:t>
      </w:r>
      <w:r w:rsidR="009C49FC">
        <w:rPr>
          <w:lang w:eastAsia="en-US"/>
        </w:rPr>
        <w:t>S</w:t>
      </w:r>
      <w:r w:rsidRPr="00A50FC3">
        <w:rPr>
          <w:lang w:eastAsia="en-US"/>
        </w:rPr>
        <w:t xml:space="preserve">tate interest amendment for Local heritage. We know that Brisbane residents value our city’s heritage, we value our city’s heritage. We don’t want to lose it. The tin and timber Queensland homes set in leafy green streets, low density suburbs are special features of Brisbane which must endure, even as we grow. </w:t>
      </w:r>
    </w:p>
    <w:p w14:paraId="03744872" w14:textId="4AF39621" w:rsidR="00A50FC3" w:rsidRPr="00A50FC3" w:rsidRDefault="00A50FC3" w:rsidP="00A50FC3">
      <w:pPr>
        <w:spacing w:after="120"/>
        <w:ind w:left="2517"/>
        <w:rPr>
          <w:lang w:eastAsia="en-US"/>
        </w:rPr>
      </w:pPr>
      <w:r w:rsidRPr="00A50FC3">
        <w:rPr>
          <w:lang w:eastAsia="en-US"/>
        </w:rPr>
        <w:t xml:space="preserve">Local </w:t>
      </w:r>
      <w:r w:rsidR="00950E8C">
        <w:rPr>
          <w:lang w:eastAsia="en-US"/>
        </w:rPr>
        <w:t>h</w:t>
      </w:r>
      <w:r w:rsidRPr="00A50FC3">
        <w:rPr>
          <w:lang w:eastAsia="en-US"/>
        </w:rPr>
        <w:t xml:space="preserve">eritage </w:t>
      </w:r>
      <w:r w:rsidR="00950E8C">
        <w:rPr>
          <w:lang w:eastAsia="en-US"/>
        </w:rPr>
        <w:t>p</w:t>
      </w:r>
      <w:r w:rsidRPr="00A50FC3">
        <w:rPr>
          <w:lang w:eastAsia="en-US"/>
        </w:rPr>
        <w:t>laces included in the proposed amendment had been identified through the neighbourhood planning process and research, as well as through nominations by the community. The listings in this amendment package represent a wide range of building structures, landscape and elements of our past, that are special to Brisbane and we want to see protected for the future.</w:t>
      </w:r>
    </w:p>
    <w:p w14:paraId="1F0BF829" w14:textId="77777777" w:rsidR="00A50FC3" w:rsidRPr="00A50FC3" w:rsidRDefault="00A50FC3" w:rsidP="00A50FC3">
      <w:pPr>
        <w:spacing w:after="120"/>
        <w:ind w:left="2517"/>
        <w:rPr>
          <w:lang w:eastAsia="en-US"/>
        </w:rPr>
      </w:pPr>
      <w:r w:rsidRPr="00A50FC3">
        <w:rPr>
          <w:lang w:eastAsia="en-US"/>
        </w:rPr>
        <w:t>From a mid-century church to an early 1880s horse stable and a post-World War II commercial building. There is a range of structures and buildings included in this. Also, early infrastructure associated with Brisbane’s tramway network too.</w:t>
      </w:r>
    </w:p>
    <w:p w14:paraId="293BFFF5" w14:textId="77777777" w:rsidR="00A50FC3" w:rsidRPr="00A50FC3" w:rsidRDefault="00A50FC3" w:rsidP="00A50FC3">
      <w:pPr>
        <w:spacing w:after="120"/>
        <w:ind w:left="2517"/>
        <w:rPr>
          <w:lang w:eastAsia="en-US"/>
        </w:rPr>
      </w:pPr>
      <w:r w:rsidRPr="00A50FC3">
        <w:rPr>
          <w:lang w:eastAsia="en-US"/>
        </w:rPr>
        <w:t xml:space="preserve">We undertook public consultation on this earlier this year. We received 275 submissions. In response to these submissions, it is proposed not to proceed with the heritage protection of 10 places. You’ll be familiar with the bit of discussion that occurred where the majority of these submissions came from, around the Moorooka War Workers’ Estate. </w:t>
      </w:r>
    </w:p>
    <w:p w14:paraId="7DD72348" w14:textId="77777777" w:rsidR="00A50FC3" w:rsidRPr="00A50FC3" w:rsidRDefault="00A50FC3" w:rsidP="00A50FC3">
      <w:pPr>
        <w:spacing w:after="120"/>
        <w:ind w:left="2517"/>
        <w:rPr>
          <w:lang w:eastAsia="en-US"/>
        </w:rPr>
      </w:pPr>
      <w:r w:rsidRPr="00A50FC3">
        <w:rPr>
          <w:lang w:eastAsia="en-US"/>
        </w:rPr>
        <w:t>So you will recall that there were some war workers’ homes identified in Moorooka that the Council team through would be worth protecting to a higher level but obviously there was a lot feedback and pushback from the community in that respect. We did listen to that feedback and so will not be proceeding with the Heritage overlay on these properties.</w:t>
      </w:r>
    </w:p>
    <w:p w14:paraId="417173B9" w14:textId="77777777" w:rsidR="00A50FC3" w:rsidRPr="00A50FC3" w:rsidRDefault="00A50FC3" w:rsidP="00A50FC3">
      <w:pPr>
        <w:spacing w:after="120"/>
        <w:ind w:left="2517"/>
        <w:rPr>
          <w:lang w:eastAsia="en-US"/>
        </w:rPr>
      </w:pPr>
      <w:r w:rsidRPr="00A50FC3">
        <w:rPr>
          <w:lang w:eastAsia="en-US"/>
        </w:rPr>
        <w:t>Basically the concern was that in a housing market, which has been growing in price rapidly in recent years, that these were actually affordable homes but people moving into these affordable homes did appreciate the opportunity to modify those homes in various ways. They were concerned that his Heritage overlay would prevent them from modifying the homes.</w:t>
      </w:r>
    </w:p>
    <w:p w14:paraId="38714FB5" w14:textId="7DD35450" w:rsidR="00A50FC3" w:rsidRPr="00A50FC3" w:rsidRDefault="00A50FC3" w:rsidP="00A50FC3">
      <w:pPr>
        <w:spacing w:after="120"/>
        <w:ind w:left="2517"/>
        <w:rPr>
          <w:lang w:eastAsia="en-US"/>
        </w:rPr>
      </w:pPr>
      <w:r w:rsidRPr="00A50FC3">
        <w:rPr>
          <w:lang w:eastAsia="en-US"/>
        </w:rPr>
        <w:t xml:space="preserve">So, in this case, we assessed those submissions and the feedback and we ended up agreeing with that concern. So while we’re making many improvements in relation to the </w:t>
      </w:r>
      <w:r w:rsidR="00913544">
        <w:rPr>
          <w:lang w:eastAsia="en-US"/>
        </w:rPr>
        <w:t>h</w:t>
      </w:r>
      <w:r w:rsidRPr="00A50FC3">
        <w:rPr>
          <w:lang w:eastAsia="en-US"/>
        </w:rPr>
        <w:t>eritage listings here and notifications, we are excluding those Moorooka War Workers’ cottages and we thank the community for their feedback on that.</w:t>
      </w:r>
    </w:p>
    <w:p w14:paraId="6E0BA1E0" w14:textId="77777777" w:rsidR="00A50FC3" w:rsidRPr="00A50FC3" w:rsidRDefault="00A50FC3" w:rsidP="00A50FC3">
      <w:pPr>
        <w:spacing w:after="120"/>
        <w:ind w:left="2517"/>
        <w:rPr>
          <w:lang w:eastAsia="en-US"/>
        </w:rPr>
      </w:pPr>
      <w:r w:rsidRPr="00A50FC3">
        <w:rPr>
          <w:lang w:eastAsia="en-US"/>
        </w:rPr>
        <w:t>Going forward, we’ll send the proposed amendments to the State Government for consideration. Once approved, or amended, by the State then we’ll make our final decision on adopting these heritage amendments. So there’s one more—well, potentially one or 2 more steps in the process from here. Thank you, Madam Chair.</w:t>
      </w:r>
    </w:p>
    <w:p w14:paraId="4F4E0762" w14:textId="77777777" w:rsidR="00A50FC3" w:rsidRPr="00A50FC3" w:rsidRDefault="00A50FC3" w:rsidP="00A50FC3">
      <w:pPr>
        <w:spacing w:after="120"/>
        <w:ind w:left="2517" w:hanging="2517"/>
        <w:rPr>
          <w:lang w:eastAsia="en-US"/>
        </w:rPr>
      </w:pPr>
      <w:r w:rsidRPr="00A50FC3">
        <w:rPr>
          <w:lang w:eastAsia="en-US"/>
        </w:rPr>
        <w:t>Chair:</w:t>
      </w:r>
      <w:r w:rsidRPr="00A50FC3">
        <w:rPr>
          <w:lang w:eastAsia="en-US"/>
        </w:rPr>
        <w:tab/>
        <w:t>Further speakers?</w:t>
      </w:r>
    </w:p>
    <w:p w14:paraId="7F7E21ED" w14:textId="77777777" w:rsidR="00A50FC3" w:rsidRPr="00A50FC3" w:rsidRDefault="00A50FC3" w:rsidP="00A50FC3">
      <w:pPr>
        <w:spacing w:after="120"/>
        <w:ind w:left="2517" w:hanging="2517"/>
        <w:rPr>
          <w:lang w:eastAsia="en-US"/>
        </w:rPr>
      </w:pPr>
      <w:r w:rsidRPr="00A50FC3">
        <w:rPr>
          <w:lang w:eastAsia="en-US"/>
        </w:rPr>
        <w:tab/>
        <w:t>Councillor CASSIDY.</w:t>
      </w:r>
    </w:p>
    <w:p w14:paraId="24E86D72" w14:textId="77777777" w:rsidR="00A50FC3" w:rsidRPr="00A50FC3" w:rsidRDefault="00A50FC3" w:rsidP="00A50FC3">
      <w:pPr>
        <w:spacing w:after="120"/>
        <w:ind w:left="2517" w:hanging="2517"/>
        <w:rPr>
          <w:lang w:eastAsia="en-US"/>
        </w:rPr>
      </w:pPr>
      <w:r w:rsidRPr="00A50FC3">
        <w:rPr>
          <w:lang w:eastAsia="en-US"/>
        </w:rPr>
        <w:t>Councillor CASSIDY:</w:t>
      </w:r>
      <w:r w:rsidRPr="00A50FC3">
        <w:rPr>
          <w:lang w:eastAsia="en-US"/>
        </w:rPr>
        <w:tab/>
        <w:t>Thanks Chair. I rise to speak on both these items before us today. First of all the Clause B, the sale of land for overdue rates. We support this item today. Working on the assumption that has been the case in the past, that the Council staff that have been working through this item and bringing it today and having, through the rates team, extensive contact with the affected owners of these properties have taken all that due diligence regarding the list of land to be sold. We certainly hope that the process was approached with sensitivity and empathy, as required.</w:t>
      </w:r>
    </w:p>
    <w:p w14:paraId="03BB7B12" w14:textId="77777777" w:rsidR="00A50FC3" w:rsidRPr="00A50FC3" w:rsidRDefault="00A50FC3" w:rsidP="00A50FC3">
      <w:pPr>
        <w:spacing w:after="120"/>
        <w:ind w:left="2517" w:hanging="2517"/>
        <w:rPr>
          <w:lang w:eastAsia="en-US"/>
        </w:rPr>
      </w:pPr>
      <w:r w:rsidRPr="00A50FC3">
        <w:rPr>
          <w:lang w:eastAsia="en-US"/>
        </w:rPr>
        <w:tab/>
        <w:t>I do—we understand that there has been an exhaustive process for the houses and parcels of land, of which are on the list here today. There has, in the past, been instances where simple misunderstandings have prevented the sale altogether. Where the parties involved, as in Council and the owners, have been able to reach that agreement in terms of payment of rates.</w:t>
      </w:r>
    </w:p>
    <w:p w14:paraId="4A6D0E0C" w14:textId="77777777" w:rsidR="00A50FC3" w:rsidRPr="00A50FC3" w:rsidRDefault="00A50FC3" w:rsidP="00A50FC3">
      <w:pPr>
        <w:spacing w:after="120"/>
        <w:ind w:left="2517" w:hanging="2517"/>
        <w:rPr>
          <w:lang w:eastAsia="en-US"/>
        </w:rPr>
      </w:pPr>
      <w:r w:rsidRPr="00A50FC3">
        <w:rPr>
          <w:lang w:eastAsia="en-US"/>
        </w:rPr>
        <w:tab/>
        <w:t>I note there have been, in the years that I’ve served in here with Councillor STRUNK, instances where there’s been language barriers as well. Once interpreters and people who could understand and explain the situation to those people, that an arrangement could be made and the house sale could be avoided. So I understand this is a formal process and now that the next stage is engaged, I’m sure local Councillors and Council officers will be working with people who are affected in their communities to reach that agreement.</w:t>
      </w:r>
    </w:p>
    <w:p w14:paraId="54C0B827" w14:textId="25E8F12C" w:rsidR="00A50FC3" w:rsidRPr="00A50FC3" w:rsidRDefault="00A50FC3" w:rsidP="00A50FC3">
      <w:pPr>
        <w:spacing w:after="120"/>
        <w:ind w:left="2517" w:hanging="2517"/>
        <w:rPr>
          <w:lang w:eastAsia="en-US"/>
        </w:rPr>
      </w:pPr>
      <w:r w:rsidRPr="00A50FC3">
        <w:rPr>
          <w:lang w:eastAsia="en-US"/>
        </w:rPr>
        <w:tab/>
        <w:t>Hopefully, like as the LORD MAYOR said, in the last round, which came through pretty recently, more recently—and these are happening closer and closer together than I’ve experienced in the nearly a decade that I’ve been in here—they can reach that agreement before those properties are sold. It is worrying—and it’s a worrying trend that we’re seeing more and more of these. Given the cost</w:t>
      </w:r>
      <w:r w:rsidR="00CB226C">
        <w:rPr>
          <w:lang w:eastAsia="en-US"/>
        </w:rPr>
        <w:t>-</w:t>
      </w:r>
      <w:r w:rsidRPr="00A50FC3">
        <w:rPr>
          <w:lang w:eastAsia="en-US"/>
        </w:rPr>
        <w:t>of</w:t>
      </w:r>
      <w:r w:rsidR="00CB226C">
        <w:rPr>
          <w:lang w:eastAsia="en-US"/>
        </w:rPr>
        <w:t>-</w:t>
      </w:r>
      <w:r w:rsidRPr="00A50FC3">
        <w:rPr>
          <w:lang w:eastAsia="en-US"/>
        </w:rPr>
        <w:t xml:space="preserve">living crisis and the precarious position that a lot of people are finding themselves in we worry that these sales, or threat of sales become more common. </w:t>
      </w:r>
    </w:p>
    <w:p w14:paraId="00658930" w14:textId="7478E8DE" w:rsidR="00A50FC3" w:rsidRPr="00A50FC3" w:rsidRDefault="00A50FC3" w:rsidP="00A50FC3">
      <w:pPr>
        <w:spacing w:after="120"/>
        <w:ind w:left="2517"/>
        <w:rPr>
          <w:lang w:eastAsia="en-US"/>
        </w:rPr>
      </w:pPr>
      <w:r w:rsidRPr="00A50FC3">
        <w:rPr>
          <w:lang w:eastAsia="en-US"/>
        </w:rPr>
        <w:t>You know I had someone who was receiving a rates remission because they’re a young person on a pension, not an aged pensioner but a young person receiving a payment—received a rates remission but still was unable to meet their quarterly bill just recently. Rang the call centre and was told they were ineligible for a payment plan, given they receive the 40% discount on their rates and were just simply unable to pay them.</w:t>
      </w:r>
    </w:p>
    <w:p w14:paraId="524CA1D2" w14:textId="77777777" w:rsidR="00A50FC3" w:rsidRPr="00A50FC3" w:rsidRDefault="00A50FC3" w:rsidP="00A50FC3">
      <w:pPr>
        <w:spacing w:after="120"/>
        <w:ind w:left="2517"/>
        <w:rPr>
          <w:lang w:eastAsia="en-US"/>
        </w:rPr>
      </w:pPr>
      <w:r w:rsidRPr="00A50FC3">
        <w:rPr>
          <w:lang w:eastAsia="en-US"/>
        </w:rPr>
        <w:t>This person is right on the edge of being able to live in their own home at the moment so I’m sure we all know examples like that. I’m sure there’s people that come through our ward offices all the time with those sort of harrowing stories.</w:t>
      </w:r>
    </w:p>
    <w:p w14:paraId="60E8D5A6" w14:textId="5D8A7C37" w:rsidR="00A50FC3" w:rsidRPr="00A50FC3" w:rsidRDefault="00A50FC3" w:rsidP="00A50FC3">
      <w:pPr>
        <w:spacing w:after="120"/>
        <w:ind w:left="2517"/>
        <w:rPr>
          <w:lang w:eastAsia="en-US"/>
        </w:rPr>
      </w:pPr>
      <w:r w:rsidRPr="00A50FC3">
        <w:rPr>
          <w:lang w:eastAsia="en-US"/>
        </w:rPr>
        <w:t>We also—you know you have other concerns as well. Particularly with the pension tax that the LORD MAYOR is putting on paper bills, particularly targeted at people who are unfairly targeted at people unable to receive their bills in any other way—more people missing those rates bills.</w:t>
      </w:r>
    </w:p>
    <w:p w14:paraId="5F5919CB" w14:textId="77777777" w:rsidR="00A50FC3" w:rsidRPr="00A50FC3" w:rsidRDefault="00A50FC3" w:rsidP="00A50FC3">
      <w:pPr>
        <w:spacing w:after="120"/>
        <w:ind w:left="2517"/>
        <w:rPr>
          <w:lang w:eastAsia="en-US"/>
        </w:rPr>
      </w:pPr>
      <w:r w:rsidRPr="00A50FC3">
        <w:rPr>
          <w:lang w:eastAsia="en-US"/>
        </w:rPr>
        <w:t>It’s not just about missing a few and then getting to the point where a house has to be sold, of course but we know that older people are particularly anxious about having to pay an extra fee on their rates, just to get their rates in the mail as well. Overdue notices, I guess this is a good question which you only start to think about when you start to think about overdue notices. They incur the same cost as a rates bill going out to people. Will the LNP be charging people the extra $1.92 for overdue rates notices as well?</w:t>
      </w:r>
    </w:p>
    <w:p w14:paraId="783F6E70" w14:textId="77777777" w:rsidR="00A50FC3" w:rsidRPr="00A50FC3" w:rsidRDefault="00A50FC3" w:rsidP="00A50FC3">
      <w:pPr>
        <w:spacing w:after="120"/>
        <w:ind w:left="2517"/>
        <w:rPr>
          <w:lang w:eastAsia="en-US"/>
        </w:rPr>
      </w:pPr>
      <w:r w:rsidRPr="00A50FC3">
        <w:rPr>
          <w:lang w:eastAsia="en-US"/>
        </w:rPr>
        <w:t>People like that lady who came to my ward office who will receive an overdue rates notice, then a final notice as well, they will be stung more and more and more as well because of the political decisions of this LNP regime, unfortunately. If you don’t pay your rates within 28 days, Brisbane City Council charges interest on unpaid rates at a rate of 12.35% per annum, which is compounded daily. Compounded daily for the 2024-25 financial year. Another increase in costs that the LORD MAYOR didn’t talk about when he delivered his budget, of course.</w:t>
      </w:r>
    </w:p>
    <w:p w14:paraId="347CBBE5" w14:textId="77777777" w:rsidR="00A50FC3" w:rsidRPr="00A50FC3" w:rsidRDefault="00A50FC3" w:rsidP="00A50FC3">
      <w:pPr>
        <w:spacing w:after="120"/>
        <w:ind w:left="2517"/>
        <w:rPr>
          <w:lang w:eastAsia="en-US"/>
        </w:rPr>
      </w:pPr>
      <w:r w:rsidRPr="00A50FC3">
        <w:rPr>
          <w:lang w:eastAsia="en-US"/>
        </w:rPr>
        <w:t>An interesting stat to consider when the LORD MAYOR says it’s very easy for older people to receive rates in the email. Sorry, when the LORD MAYOR says it’s very easy for pensioners and people who are not digital natives, as we call them, to receive rates via email. Australians send and receive 8.1 billion emails every day. In Australia 8.1 billion emails are sent and received every single day. It’s a very high chance that multiple rates notices could go unnoticed amongst the spam that people receive these days.</w:t>
      </w:r>
    </w:p>
    <w:p w14:paraId="304107C0" w14:textId="77777777" w:rsidR="00A50FC3" w:rsidRPr="00A50FC3" w:rsidRDefault="00A50FC3" w:rsidP="00A50FC3">
      <w:pPr>
        <w:spacing w:after="120"/>
        <w:ind w:left="2517"/>
        <w:rPr>
          <w:lang w:eastAsia="en-US"/>
        </w:rPr>
      </w:pPr>
      <w:r w:rsidRPr="00A50FC3">
        <w:rPr>
          <w:lang w:eastAsia="en-US"/>
        </w:rPr>
        <w:t>I am sure the LORD MAYOR and Councillor CUNNINGHAM will be rubbing their hands together at the thought of getting more income from poor and unsuspecting people in Brisbane when it comes to their rates bills.</w:t>
      </w:r>
    </w:p>
    <w:p w14:paraId="49D31622" w14:textId="77777777" w:rsidR="00A50FC3" w:rsidRPr="00A50FC3" w:rsidRDefault="00A50FC3" w:rsidP="00A50FC3">
      <w:pPr>
        <w:spacing w:after="120"/>
        <w:ind w:left="2517"/>
        <w:rPr>
          <w:lang w:eastAsia="en-US"/>
        </w:rPr>
      </w:pPr>
      <w:r w:rsidRPr="00A50FC3">
        <w:rPr>
          <w:lang w:eastAsia="en-US"/>
        </w:rPr>
        <w:t xml:space="preserve">Clause C, I’ll leave most of the comments from our team to Councillor GRIFFITHS on this who has a lived experience of the majority of properties in—who are included this item here today. As we know, the removal of the proposed Local heritage area subcategory, including 182 properties in the Moorooka War Workers’ Housing Estate, are being removed from the Heritage overlay mapping that they were proposed to be a part of. </w:t>
      </w:r>
    </w:p>
    <w:p w14:paraId="4204F7D5" w14:textId="77777777" w:rsidR="00A50FC3" w:rsidRPr="00A50FC3" w:rsidRDefault="00A50FC3" w:rsidP="00A50FC3">
      <w:pPr>
        <w:spacing w:after="120"/>
        <w:ind w:left="2517"/>
        <w:rPr>
          <w:lang w:eastAsia="en-US"/>
        </w:rPr>
      </w:pPr>
      <w:r w:rsidRPr="00A50FC3">
        <w:rPr>
          <w:lang w:eastAsia="en-US"/>
        </w:rPr>
        <w:t xml:space="preserve">I know Councillor GRIFFITHS has been working tirelessly within the community on this issue. It proved complex and contentious, obviously, out that way, when the full ramifications of what was proposed became evident. I remember attending a very big public meeting about the neighbourhood plan, which we’ll talk about soon. This did certainly come up with people who were affected there. </w:t>
      </w:r>
    </w:p>
    <w:p w14:paraId="53A48C48" w14:textId="77777777" w:rsidR="00A50FC3" w:rsidRPr="00A50FC3" w:rsidRDefault="00A50FC3" w:rsidP="00A50FC3">
      <w:pPr>
        <w:spacing w:after="120"/>
        <w:ind w:left="2517"/>
        <w:rPr>
          <w:lang w:eastAsia="en-US"/>
        </w:rPr>
      </w:pPr>
      <w:r w:rsidRPr="00A50FC3">
        <w:rPr>
          <w:lang w:eastAsia="en-US"/>
        </w:rPr>
        <w:t>I heard some of those concerns from those people that day and I know before that meeting in the years—it’s been years—after that meeting, Councillor GRIFFITHS held other public meetings, visited locals in their homes and discussed these issues at length. I’m not sure that the LORD MAYOR or Councillor ALLAN did any of that. I don’t know, maybe they did.</w:t>
      </w:r>
    </w:p>
    <w:p w14:paraId="6AA68131" w14:textId="24CC35A8" w:rsidR="00A50FC3" w:rsidRPr="00A50FC3" w:rsidRDefault="00A50FC3" w:rsidP="00A50FC3">
      <w:pPr>
        <w:spacing w:after="120"/>
        <w:ind w:left="2517"/>
        <w:rPr>
          <w:lang w:eastAsia="en-US"/>
        </w:rPr>
      </w:pPr>
      <w:r w:rsidRPr="00A50FC3">
        <w:rPr>
          <w:lang w:eastAsia="en-US"/>
        </w:rPr>
        <w:t xml:space="preserve">But it would be a real shame if they didn’t. They—often meeting after meeting like to stand up and here—complain and blame and belittle Councillor GRIFFITHS at every opportunity but it’s pretty clear through this process that he understands his community a lot better than the LNP do. It was loud and clear that residents in this specific area, in these 182 homes area in Moorooka, wanted to be able to maintain and renovate their homes without the tougher protections that come with those Heritage </w:t>
      </w:r>
      <w:r w:rsidR="00341DA8">
        <w:rPr>
          <w:lang w:eastAsia="en-US"/>
        </w:rPr>
        <w:t>o</w:t>
      </w:r>
      <w:r w:rsidRPr="00A50FC3">
        <w:rPr>
          <w:lang w:eastAsia="en-US"/>
        </w:rPr>
        <w:t xml:space="preserve">verlays. </w:t>
      </w:r>
    </w:p>
    <w:p w14:paraId="10B7293E" w14:textId="77777777" w:rsidR="00A50FC3" w:rsidRPr="00A50FC3" w:rsidRDefault="00A50FC3" w:rsidP="00A50FC3">
      <w:pPr>
        <w:spacing w:after="120"/>
        <w:ind w:left="2517"/>
        <w:rPr>
          <w:lang w:eastAsia="en-US"/>
        </w:rPr>
      </w:pPr>
      <w:r w:rsidRPr="00A50FC3">
        <w:rPr>
          <w:lang w:eastAsia="en-US"/>
        </w:rPr>
        <w:t xml:space="preserve">Protecting something that ultimately, we now accept, were protected from demolition anyway through the Traditional building character overlay. So the changes in the Clause C also mean Council is not proceeding with the removal of properties at Coorparoo, Keperra, Moggill, Salisbury and Toowong from the Traditional building character overlay as well. </w:t>
      </w:r>
    </w:p>
    <w:p w14:paraId="5DB5ED56" w14:textId="77777777" w:rsidR="00A50FC3" w:rsidRPr="00A50FC3" w:rsidRDefault="00A50FC3" w:rsidP="00A50FC3">
      <w:pPr>
        <w:spacing w:after="120"/>
        <w:ind w:left="2517"/>
        <w:rPr>
          <w:lang w:eastAsia="en-US"/>
        </w:rPr>
      </w:pPr>
      <w:r w:rsidRPr="00A50FC3">
        <w:rPr>
          <w:lang w:eastAsia="en-US"/>
        </w:rPr>
        <w:t>We understand and accept, of course, the Moorooka situation. However, given the LNP seems to now have given up entirely on the heritage advisory committee.</w:t>
      </w:r>
    </w:p>
    <w:p w14:paraId="275EF6D4" w14:textId="77777777" w:rsidR="00A50FC3" w:rsidRPr="00A50FC3" w:rsidRDefault="00A50FC3" w:rsidP="00A50FC3">
      <w:pPr>
        <w:spacing w:after="120"/>
        <w:ind w:left="2880" w:hanging="2880"/>
        <w:rPr>
          <w:i/>
          <w:iCs/>
          <w:lang w:eastAsia="en-US"/>
        </w:rPr>
      </w:pPr>
      <w:r w:rsidRPr="00A50FC3">
        <w:rPr>
          <w:i/>
          <w:iCs/>
          <w:lang w:eastAsia="en-US"/>
        </w:rPr>
        <w:t>Councillors interjecting.</w:t>
      </w:r>
    </w:p>
    <w:p w14:paraId="012FDCCA" w14:textId="6199BB54" w:rsidR="00A50FC3" w:rsidRPr="00A50FC3" w:rsidRDefault="00A50FC3" w:rsidP="00A50FC3">
      <w:pPr>
        <w:spacing w:after="120"/>
        <w:ind w:left="2517" w:hanging="2517"/>
        <w:rPr>
          <w:lang w:eastAsia="en-US"/>
        </w:rPr>
      </w:pPr>
      <w:r w:rsidRPr="00A50FC3">
        <w:rPr>
          <w:lang w:eastAsia="en-US"/>
        </w:rPr>
        <w:t>Councillor CASSIDY:</w:t>
      </w:r>
      <w:r w:rsidRPr="00A50FC3">
        <w:rPr>
          <w:lang w:eastAsia="en-US"/>
        </w:rPr>
        <w:tab/>
        <w:t>It’s not been reconvened and Councillor ALLAN just said, just wait and see and it’s now been how many months since the Council election? Over 6 months, 7</w:t>
      </w:r>
      <w:r w:rsidR="00E229B5">
        <w:rPr>
          <w:lang w:eastAsia="en-US"/>
        </w:rPr>
        <w:t> </w:t>
      </w:r>
      <w:r w:rsidRPr="00A50FC3">
        <w:rPr>
          <w:lang w:eastAsia="en-US"/>
        </w:rPr>
        <w:t>months since the Council election now and that was the excuse of not reconvening it. Maybe we won’t see any more of these items come through. Whether they’re recommending places go on or off the heritage register, Heritage overlay map, rather. Given that the heritage advisory committee doesn’t seem to exist anymore.</w:t>
      </w:r>
    </w:p>
    <w:p w14:paraId="2435E695" w14:textId="77777777" w:rsidR="00A50FC3" w:rsidRPr="00A50FC3" w:rsidRDefault="00A50FC3" w:rsidP="00A50FC3">
      <w:pPr>
        <w:spacing w:after="120"/>
        <w:ind w:left="2517" w:hanging="2517"/>
        <w:rPr>
          <w:lang w:eastAsia="en-US"/>
        </w:rPr>
      </w:pPr>
      <w:r w:rsidRPr="00A50FC3">
        <w:rPr>
          <w:lang w:eastAsia="en-US"/>
        </w:rPr>
        <w:tab/>
        <w:t>But either way, we will be supporting both of these items today.</w:t>
      </w:r>
    </w:p>
    <w:p w14:paraId="04C27054" w14:textId="77777777" w:rsidR="00B76998" w:rsidRPr="00B76998" w:rsidRDefault="00B76998" w:rsidP="00B76998">
      <w:pPr>
        <w:spacing w:after="120"/>
        <w:ind w:left="2517" w:hanging="2517"/>
        <w:rPr>
          <w:lang w:eastAsia="en-US"/>
        </w:rPr>
      </w:pPr>
      <w:r w:rsidRPr="00B76998">
        <w:rPr>
          <w:lang w:eastAsia="en-US"/>
        </w:rPr>
        <w:t>Councillor DIXON:</w:t>
      </w:r>
      <w:r w:rsidRPr="00B76998">
        <w:rPr>
          <w:lang w:eastAsia="en-US"/>
        </w:rPr>
        <w:tab/>
        <w:t>Point of order, Chair.</w:t>
      </w:r>
    </w:p>
    <w:p w14:paraId="325BEE9A" w14:textId="77777777" w:rsidR="00B76998" w:rsidRPr="00B76998" w:rsidRDefault="00B76998" w:rsidP="00B76998">
      <w:pPr>
        <w:ind w:left="2517" w:hanging="2517"/>
        <w:rPr>
          <w:lang w:eastAsia="en-US"/>
        </w:rPr>
      </w:pPr>
      <w:r w:rsidRPr="00B76998">
        <w:rPr>
          <w:lang w:eastAsia="en-US"/>
        </w:rPr>
        <w:t>Chair:</w:t>
      </w:r>
      <w:r w:rsidRPr="00B76998">
        <w:rPr>
          <w:lang w:eastAsia="en-US"/>
        </w:rPr>
        <w:tab/>
        <w:t>Councillor DIXON.</w:t>
      </w:r>
    </w:p>
    <w:p w14:paraId="60D2C1D8" w14:textId="77777777" w:rsidR="00E702CB" w:rsidRDefault="00E702CB" w:rsidP="008932C8"/>
    <w:p w14:paraId="5175AD85" w14:textId="77777777" w:rsidR="008932C8" w:rsidRPr="007A011F" w:rsidRDefault="008932C8" w:rsidP="008932C8">
      <w:pPr>
        <w:rPr>
          <w:b/>
        </w:rPr>
      </w:pPr>
      <w:r w:rsidRPr="007A011F">
        <w:rPr>
          <w:b/>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8932C8" w14:paraId="3BEF5A8F" w14:textId="77777777" w:rsidTr="00573BE9">
        <w:trPr>
          <w:trHeight w:val="850"/>
        </w:trPr>
        <w:tc>
          <w:tcPr>
            <w:tcW w:w="9133" w:type="dxa"/>
            <w:tcBorders>
              <w:bottom w:val="single" w:sz="4" w:space="0" w:color="auto"/>
            </w:tcBorders>
          </w:tcPr>
          <w:p w14:paraId="2A8EAE32" w14:textId="3EEC1BB2" w:rsidR="008932C8" w:rsidRDefault="008757EA" w:rsidP="00573BE9">
            <w:pPr>
              <w:jc w:val="right"/>
              <w:rPr>
                <w:rFonts w:ascii="Arial" w:hAnsi="Arial"/>
                <w:b/>
                <w:sz w:val="28"/>
              </w:rPr>
            </w:pPr>
            <w:r>
              <w:rPr>
                <w:rFonts w:ascii="Arial" w:hAnsi="Arial"/>
                <w:b/>
                <w:sz w:val="28"/>
              </w:rPr>
              <w:t>273</w:t>
            </w:r>
            <w:r w:rsidR="00DB2B57">
              <w:rPr>
                <w:rFonts w:ascii="Arial" w:hAnsi="Arial"/>
                <w:b/>
                <w:sz w:val="28"/>
              </w:rPr>
              <w:t>/2024-25</w:t>
            </w:r>
          </w:p>
          <w:p w14:paraId="3EBD76B3" w14:textId="6AEAB06A" w:rsidR="008932C8" w:rsidRDefault="00DB02D3" w:rsidP="00573BE9">
            <w:r>
              <w:t>I</w:t>
            </w:r>
            <w:r w:rsidR="008932C8" w:rsidRPr="007A011F">
              <w:t xml:space="preserve">t was resolved on the motion of Councillor </w:t>
            </w:r>
            <w:r w:rsidR="00C158E8" w:rsidRPr="008757EA">
              <w:t>Julia DIXON</w:t>
            </w:r>
            <w:r w:rsidR="008932C8" w:rsidRPr="008757EA">
              <w:t xml:space="preserve">, seconded by Councillor </w:t>
            </w:r>
            <w:r w:rsidR="00C158E8" w:rsidRPr="008757EA">
              <w:t>Alex GIVNEY</w:t>
            </w:r>
            <w:r w:rsidR="008932C8" w:rsidRPr="008757EA">
              <w:t>, that the meeting adjourn for a period of 15 minutes, to com</w:t>
            </w:r>
            <w:r w:rsidR="008932C8">
              <w:t>mence only when all Councillors had vacated the C</w:t>
            </w:r>
            <w:r w:rsidR="008932C8" w:rsidRPr="007A011F">
              <w:t>hamber and the doors locked.</w:t>
            </w:r>
          </w:p>
          <w:p w14:paraId="057F9642" w14:textId="77777777" w:rsidR="008932C8" w:rsidRDefault="008932C8" w:rsidP="00573BE9"/>
          <w:p w14:paraId="0AB424AB" w14:textId="089AD25F" w:rsidR="008932C8" w:rsidRPr="004F55F5" w:rsidRDefault="008932C8" w:rsidP="00573BE9">
            <w:r w:rsidRPr="004F55F5">
              <w:t>Council stood adjourned at</w:t>
            </w:r>
            <w:r>
              <w:t xml:space="preserve"> </w:t>
            </w:r>
            <w:r w:rsidR="008757EA">
              <w:t>3.08</w:t>
            </w:r>
            <w:r w:rsidRPr="004F55F5">
              <w:t>pm.</w:t>
            </w:r>
          </w:p>
        </w:tc>
      </w:tr>
    </w:tbl>
    <w:p w14:paraId="687200C1" w14:textId="77777777" w:rsidR="008932C8" w:rsidRDefault="008932C8" w:rsidP="008932C8">
      <w:pPr>
        <w:rPr>
          <w:sz w:val="22"/>
        </w:rPr>
      </w:pPr>
    </w:p>
    <w:p w14:paraId="2C891963" w14:textId="77777777" w:rsidR="00F7325E" w:rsidRDefault="00F7325E" w:rsidP="008932C8">
      <w:pPr>
        <w:rPr>
          <w:sz w:val="22"/>
        </w:rPr>
      </w:pPr>
    </w:p>
    <w:p w14:paraId="48956709" w14:textId="77777777" w:rsidR="00F7325E" w:rsidRPr="007A011F" w:rsidRDefault="00F7325E" w:rsidP="00F7325E">
      <w:r w:rsidRPr="007A011F">
        <w:rPr>
          <w:b/>
        </w:rPr>
        <w:t>UPON RESUMPTION:</w:t>
      </w:r>
    </w:p>
    <w:p w14:paraId="069977CB" w14:textId="77777777" w:rsidR="00F7325E" w:rsidRDefault="00F7325E" w:rsidP="008932C8">
      <w:pPr>
        <w:rPr>
          <w:sz w:val="22"/>
        </w:rPr>
      </w:pPr>
    </w:p>
    <w:p w14:paraId="01212A4B" w14:textId="77777777" w:rsidR="00FA29AD" w:rsidRPr="00FA29AD" w:rsidRDefault="00FA29AD" w:rsidP="00FA29AD">
      <w:pPr>
        <w:spacing w:after="120"/>
        <w:ind w:left="2517" w:hanging="2517"/>
        <w:rPr>
          <w:lang w:eastAsia="en-US"/>
        </w:rPr>
      </w:pPr>
      <w:r w:rsidRPr="00FA29AD">
        <w:rPr>
          <w:lang w:eastAsia="en-US"/>
        </w:rPr>
        <w:t>Chair:</w:t>
      </w:r>
      <w:r w:rsidRPr="00FA29AD">
        <w:rPr>
          <w:lang w:eastAsia="en-US"/>
        </w:rPr>
        <w:tab/>
        <w:t>Councillors, continuing with Clause B and C, further speakers?</w:t>
      </w:r>
    </w:p>
    <w:p w14:paraId="70603FE8" w14:textId="77777777" w:rsidR="00FA29AD" w:rsidRPr="00FA29AD" w:rsidRDefault="00FA29AD" w:rsidP="00FA29AD">
      <w:pPr>
        <w:spacing w:after="120"/>
        <w:ind w:left="2517" w:hanging="2517"/>
        <w:rPr>
          <w:lang w:eastAsia="en-US"/>
        </w:rPr>
      </w:pPr>
      <w:r w:rsidRPr="00FA29AD">
        <w:rPr>
          <w:lang w:eastAsia="en-US"/>
        </w:rPr>
        <w:tab/>
        <w:t>Councillor WOLFF.</w:t>
      </w:r>
    </w:p>
    <w:p w14:paraId="37809E1F" w14:textId="792E8EF5" w:rsidR="00FA29AD" w:rsidRPr="00FA29AD" w:rsidRDefault="00FA29AD" w:rsidP="00FA29AD">
      <w:pPr>
        <w:spacing w:after="120"/>
        <w:ind w:left="2517" w:hanging="2517"/>
        <w:rPr>
          <w:lang w:eastAsia="en-US"/>
        </w:rPr>
      </w:pPr>
      <w:r w:rsidRPr="00FA29AD">
        <w:rPr>
          <w:lang w:eastAsia="en-US"/>
        </w:rPr>
        <w:t>Councillor WOLFF:</w:t>
      </w:r>
      <w:r w:rsidRPr="00FA29AD">
        <w:rPr>
          <w:lang w:eastAsia="en-US"/>
        </w:rPr>
        <w:tab/>
        <w:t xml:space="preserve">Thank you, Madam Chair. I rise to speak on item C, the qualified </w:t>
      </w:r>
      <w:r w:rsidR="0018542B">
        <w:rPr>
          <w:lang w:eastAsia="en-US"/>
        </w:rPr>
        <w:t>S</w:t>
      </w:r>
      <w:r w:rsidRPr="00FA29AD">
        <w:rPr>
          <w:lang w:eastAsia="en-US"/>
        </w:rPr>
        <w:t xml:space="preserve">tate interest amendment local heritage. From churches and workers’ cottages, Queenslanders and traditional corner stores, to Californian bungalows and pre-federation houses, Brisbane heritage and character buildings reflect the best of Australian architecture and our city’s local history. </w:t>
      </w:r>
      <w:r w:rsidRPr="00321B58">
        <w:rPr>
          <w:lang w:eastAsia="en-US"/>
        </w:rPr>
        <w:t xml:space="preserve">Local </w:t>
      </w:r>
      <w:r w:rsidR="000E4FD3">
        <w:rPr>
          <w:lang w:eastAsia="en-US"/>
        </w:rPr>
        <w:t>h</w:t>
      </w:r>
      <w:r w:rsidRPr="00321B58">
        <w:rPr>
          <w:lang w:eastAsia="en-US"/>
        </w:rPr>
        <w:t xml:space="preserve">eritage </w:t>
      </w:r>
      <w:r w:rsidR="000E4FD3">
        <w:rPr>
          <w:lang w:eastAsia="en-US"/>
        </w:rPr>
        <w:t>p</w:t>
      </w:r>
      <w:r w:rsidRPr="00321B58">
        <w:rPr>
          <w:lang w:eastAsia="en-US"/>
        </w:rPr>
        <w:t>laces</w:t>
      </w:r>
      <w:r w:rsidRPr="00FA29AD">
        <w:rPr>
          <w:lang w:eastAsia="en-US"/>
        </w:rPr>
        <w:t xml:space="preserve"> are protected by Council’s legislative framework to control demolition, removal and development, in accordance with the provisions in our City Plan and retain the unique traditional buildings character of Brisbane.</w:t>
      </w:r>
    </w:p>
    <w:p w14:paraId="5C3ECD6C" w14:textId="1F961939" w:rsidR="00FA29AD" w:rsidRPr="00FA29AD" w:rsidRDefault="00FA29AD" w:rsidP="00FA29AD">
      <w:pPr>
        <w:spacing w:after="120"/>
        <w:ind w:left="2517" w:hanging="2517"/>
        <w:rPr>
          <w:lang w:eastAsia="en-US"/>
        </w:rPr>
      </w:pPr>
      <w:r w:rsidRPr="00FA29AD">
        <w:rPr>
          <w:lang w:eastAsia="en-US"/>
        </w:rPr>
        <w:tab/>
        <w:t xml:space="preserve">As the LORD MAYOR has said, this amendment package proposes the protection of the suggested </w:t>
      </w:r>
      <w:r w:rsidR="000E4FD3">
        <w:rPr>
          <w:lang w:eastAsia="en-US"/>
        </w:rPr>
        <w:t>l</w:t>
      </w:r>
      <w:r w:rsidRPr="00FA29AD">
        <w:rPr>
          <w:lang w:eastAsia="en-US"/>
        </w:rPr>
        <w:t xml:space="preserve">ocal </w:t>
      </w:r>
      <w:r w:rsidR="000E4FD3">
        <w:rPr>
          <w:lang w:eastAsia="en-US"/>
        </w:rPr>
        <w:t>h</w:t>
      </w:r>
      <w:r w:rsidRPr="00FA29AD">
        <w:rPr>
          <w:lang w:eastAsia="en-US"/>
        </w:rPr>
        <w:t xml:space="preserve">eritage </w:t>
      </w:r>
      <w:r w:rsidR="000E4FD3">
        <w:rPr>
          <w:lang w:eastAsia="en-US"/>
        </w:rPr>
        <w:t>p</w:t>
      </w:r>
      <w:r w:rsidRPr="00FA29AD">
        <w:rPr>
          <w:lang w:eastAsia="en-US"/>
        </w:rPr>
        <w:t>laces identified through the neighbourhood planning research, as well as through nominations by the community. Early this year, we undertook public consultation and received 275 submissions. Of the submissions received, there were submissions in support, those that opposed the protections and some regarding out-of-scope matters. However, the most common matters raised included social impacts, impact on housing, property maintenance and approvals and economic impacts including valuations.</w:t>
      </w:r>
    </w:p>
    <w:p w14:paraId="705B90FB" w14:textId="5C526F95" w:rsidR="00FA29AD" w:rsidRPr="00FA29AD" w:rsidRDefault="00FA29AD" w:rsidP="00FA29AD">
      <w:pPr>
        <w:spacing w:after="120"/>
        <w:ind w:left="2517" w:hanging="2517"/>
        <w:rPr>
          <w:lang w:eastAsia="en-US"/>
        </w:rPr>
      </w:pPr>
      <w:r w:rsidRPr="00FA29AD">
        <w:rPr>
          <w:lang w:eastAsia="en-US"/>
        </w:rPr>
        <w:tab/>
        <w:t>Madam Chair, I can confirm that we have listened to both the community and our homeowners regarding their submissions and as a result, it is proposed not to proceed with 10 of the properties. This includes several properties that are within my own ward in Walter Taylor, including Archer Street, Toowong</w:t>
      </w:r>
      <w:r w:rsidR="0001632E">
        <w:rPr>
          <w:lang w:eastAsia="en-US"/>
        </w:rPr>
        <w:t>;</w:t>
      </w:r>
      <w:r w:rsidRPr="00FA29AD">
        <w:rPr>
          <w:lang w:eastAsia="en-US"/>
        </w:rPr>
        <w:t xml:space="preserve"> Highland Terrace, St Lucia. In both examples, additional information was provided during the consultation period, including the previous historical occupancy, as well as current development approvals over one of those properties.</w:t>
      </w:r>
    </w:p>
    <w:p w14:paraId="03D5EAD8" w14:textId="618F89BC" w:rsidR="00FA29AD" w:rsidRPr="00FA29AD" w:rsidRDefault="00FA29AD" w:rsidP="00FA29AD">
      <w:pPr>
        <w:spacing w:after="120"/>
        <w:ind w:left="2517" w:hanging="2517"/>
        <w:rPr>
          <w:lang w:eastAsia="en-US"/>
        </w:rPr>
      </w:pPr>
      <w:r w:rsidRPr="00FA29AD">
        <w:rPr>
          <w:lang w:eastAsia="en-US"/>
        </w:rPr>
        <w:tab/>
        <w:t xml:space="preserve">Additionally, we will also not be proceeding with the protection of the Moorooka War Workers’ Estate. We made it very clear in this Chamber that if there was overwhelming support by those residents, we would not proceed with that protection. Earlier this year, we asked the owners of the 181 homes for their feedback on the draft Local </w:t>
      </w:r>
      <w:r w:rsidR="00205692">
        <w:rPr>
          <w:lang w:eastAsia="en-US"/>
        </w:rPr>
        <w:t>h</w:t>
      </w:r>
      <w:r w:rsidRPr="00FA29AD">
        <w:rPr>
          <w:lang w:eastAsia="en-US"/>
        </w:rPr>
        <w:t xml:space="preserve">eritage amendment and 78% of the local residents opposed the idea. As such, Councillor ALLAN wrote to the residents in July advising them of our position and subsequently the TLPI </w:t>
      </w:r>
      <w:r w:rsidR="0001632E">
        <w:rPr>
          <w:lang w:eastAsia="en-US"/>
        </w:rPr>
        <w:t>(</w:t>
      </w:r>
      <w:r w:rsidR="0001632E" w:rsidRPr="0001632E">
        <w:rPr>
          <w:lang w:eastAsia="en-US"/>
        </w:rPr>
        <w:t>Temporary local planning instrument</w:t>
      </w:r>
      <w:r w:rsidR="0001632E">
        <w:rPr>
          <w:lang w:eastAsia="en-US"/>
        </w:rPr>
        <w:t xml:space="preserve">) </w:t>
      </w:r>
      <w:r w:rsidRPr="00FA29AD">
        <w:rPr>
          <w:lang w:eastAsia="en-US"/>
        </w:rPr>
        <w:t xml:space="preserve">in place for the Moorooka War Workers’ Estate was lapsed. </w:t>
      </w:r>
    </w:p>
    <w:p w14:paraId="409F051C" w14:textId="77777777" w:rsidR="00FA29AD" w:rsidRPr="00FA29AD" w:rsidRDefault="00FA29AD" w:rsidP="00FA29AD">
      <w:pPr>
        <w:spacing w:after="120"/>
        <w:ind w:left="2517"/>
        <w:rPr>
          <w:lang w:eastAsia="en-US"/>
        </w:rPr>
      </w:pPr>
      <w:r w:rsidRPr="00FA29AD">
        <w:rPr>
          <w:lang w:eastAsia="en-US"/>
        </w:rPr>
        <w:t>Madam Chair, it’s important to note that there is a need to continue to protect the character of our local neighbourhoods. However, this needs to be balanced carefully with the need to ensure our city can grow and housing is available for all residents. Madam Chair, I commend this to the Chamber, thank you.</w:t>
      </w:r>
    </w:p>
    <w:p w14:paraId="2F93D632" w14:textId="77777777" w:rsidR="00FA29AD" w:rsidRPr="00FA29AD" w:rsidRDefault="00FA29AD" w:rsidP="00FA29AD">
      <w:pPr>
        <w:spacing w:after="120"/>
        <w:ind w:left="2517" w:hanging="2517"/>
        <w:rPr>
          <w:lang w:eastAsia="en-US"/>
        </w:rPr>
      </w:pPr>
      <w:r w:rsidRPr="00FA29AD">
        <w:rPr>
          <w:lang w:eastAsia="en-US"/>
        </w:rPr>
        <w:t>Chair:</w:t>
      </w:r>
      <w:r w:rsidRPr="00FA29AD">
        <w:rPr>
          <w:lang w:eastAsia="en-US"/>
        </w:rPr>
        <w:tab/>
        <w:t>Further speakers?</w:t>
      </w:r>
    </w:p>
    <w:p w14:paraId="558CF988" w14:textId="77777777" w:rsidR="00FA29AD" w:rsidRPr="00FA29AD" w:rsidRDefault="00FA29AD" w:rsidP="00FA29AD">
      <w:pPr>
        <w:spacing w:after="120"/>
        <w:ind w:left="2517" w:hanging="2517"/>
        <w:rPr>
          <w:lang w:eastAsia="en-US"/>
        </w:rPr>
      </w:pPr>
      <w:r w:rsidRPr="00FA29AD">
        <w:rPr>
          <w:lang w:eastAsia="en-US"/>
        </w:rPr>
        <w:tab/>
        <w:t>Councillor GRIFFITHS.</w:t>
      </w:r>
    </w:p>
    <w:p w14:paraId="1C4DA72E" w14:textId="77777777" w:rsidR="00FA29AD" w:rsidRPr="00FA29AD" w:rsidRDefault="00FA29AD" w:rsidP="00FA29AD">
      <w:pPr>
        <w:spacing w:after="120"/>
        <w:ind w:left="2517" w:hanging="2517"/>
        <w:rPr>
          <w:lang w:eastAsia="en-US"/>
        </w:rPr>
      </w:pPr>
      <w:r w:rsidRPr="00FA29AD">
        <w:rPr>
          <w:lang w:eastAsia="en-US"/>
        </w:rPr>
        <w:t>Councillor GRIFFITHS:</w:t>
      </w:r>
      <w:r w:rsidRPr="00FA29AD">
        <w:rPr>
          <w:lang w:eastAsia="en-US"/>
        </w:rPr>
        <w:tab/>
        <w:t xml:space="preserve">Yes, thanks, Madam Chair, and I rise to speak on item C, the amendment to </w:t>
      </w:r>
      <w:r w:rsidRPr="00FA29AD">
        <w:rPr>
          <w:i/>
          <w:iCs/>
          <w:lang w:eastAsia="en-US"/>
        </w:rPr>
        <w:t>Brisbane City Plan 2014</w:t>
      </w:r>
      <w:r w:rsidRPr="00FA29AD">
        <w:rPr>
          <w:lang w:eastAsia="en-US"/>
        </w:rPr>
        <w:t xml:space="preserve"> and in particular, local heritage. Just want to—and Councillor CASSIDY has already said it, we’ll be supporting this going to the State. </w:t>
      </w:r>
    </w:p>
    <w:p w14:paraId="6A136234" w14:textId="77777777" w:rsidR="00FA29AD" w:rsidRPr="003807CB" w:rsidRDefault="00FA29AD" w:rsidP="00FA29AD">
      <w:pPr>
        <w:spacing w:after="120"/>
        <w:ind w:left="2517" w:hanging="2517"/>
        <w:rPr>
          <w:lang w:eastAsia="en-US"/>
        </w:rPr>
      </w:pPr>
      <w:r w:rsidRPr="00FA29AD">
        <w:rPr>
          <w:lang w:eastAsia="en-US"/>
        </w:rPr>
        <w:tab/>
        <w:t xml:space="preserve">What we will see, in particular, for the </w:t>
      </w:r>
      <w:r w:rsidRPr="003807CB">
        <w:rPr>
          <w:lang w:eastAsia="en-US"/>
        </w:rPr>
        <w:t>War Workers’ homes at Moorooka is the TLPI removed, that they will remain character and none of them will go to heritage. This is a great relief for many residents who’ve felt very stressed, uncertain and even angry about the proposed changes put forward by Council and our heritage committee.</w:t>
      </w:r>
    </w:p>
    <w:p w14:paraId="04AB6493" w14:textId="77777777" w:rsidR="00FA29AD" w:rsidRPr="003807CB" w:rsidRDefault="00FA29AD" w:rsidP="00FA29AD">
      <w:pPr>
        <w:spacing w:after="120"/>
        <w:ind w:left="2517" w:hanging="2517"/>
        <w:rPr>
          <w:lang w:eastAsia="en-US"/>
        </w:rPr>
      </w:pPr>
      <w:r w:rsidRPr="003807CB">
        <w:rPr>
          <w:lang w:eastAsia="en-US"/>
        </w:rPr>
        <w:tab/>
        <w:t>In particular, this process has now been going on for up to 5 years as part of the Moorooka-Salisbury-Nathan plan, which is an incredibly long time for residents and has been an incredibly stressful time for residents. I do want to acknowledge the residents down at the War Workers’ homes and their residents’ action group and in particular, Brian Luckins, who I have been working with. They’ve been doing meetings, a lot of signage, media, radio, social media.</w:t>
      </w:r>
    </w:p>
    <w:p w14:paraId="3E3DFC4C" w14:textId="77777777" w:rsidR="00FA29AD" w:rsidRPr="00FA29AD" w:rsidRDefault="00FA29AD" w:rsidP="00FA29AD">
      <w:pPr>
        <w:spacing w:after="120"/>
        <w:ind w:left="2517" w:hanging="2517"/>
        <w:rPr>
          <w:lang w:eastAsia="en-US"/>
        </w:rPr>
      </w:pPr>
      <w:r w:rsidRPr="003807CB">
        <w:rPr>
          <w:lang w:eastAsia="en-US"/>
        </w:rPr>
        <w:tab/>
        <w:t xml:space="preserve">But what was of particular significance and what worked very well was </w:t>
      </w:r>
      <w:r w:rsidRPr="003807CB">
        <w:rPr>
          <w:i/>
          <w:iCs/>
          <w:lang w:eastAsia="en-US"/>
        </w:rPr>
        <w:t>A Current Affair</w:t>
      </w:r>
      <w:r w:rsidRPr="003807CB">
        <w:rPr>
          <w:lang w:eastAsia="en-US"/>
        </w:rPr>
        <w:t xml:space="preserve"> and </w:t>
      </w:r>
      <w:r w:rsidRPr="00A70843">
        <w:rPr>
          <w:lang w:eastAsia="en-US"/>
        </w:rPr>
        <w:t>ABC National</w:t>
      </w:r>
      <w:r w:rsidRPr="003807CB">
        <w:rPr>
          <w:lang w:eastAsia="en-US"/>
        </w:rPr>
        <w:t>. It</w:t>
      </w:r>
      <w:r w:rsidRPr="00FA29AD">
        <w:rPr>
          <w:lang w:eastAsia="en-US"/>
        </w:rPr>
        <w:t xml:space="preserve"> seems that sometimes in this echo chamber, getting outside attention is the only way you can nudge or move this LNP majority into doing something. That’s certainly—and I have found over the years </w:t>
      </w:r>
      <w:r w:rsidRPr="00FA29AD">
        <w:rPr>
          <w:i/>
          <w:iCs/>
          <w:lang w:eastAsia="en-US"/>
        </w:rPr>
        <w:t>A Current Affair</w:t>
      </w:r>
      <w:r w:rsidRPr="00FA29AD">
        <w:rPr>
          <w:lang w:eastAsia="en-US"/>
        </w:rPr>
        <w:t xml:space="preserve"> and national coverage is a very effective way, a very effective way to shine a light on what’s happening in Brisbane city and to show some of the unfairness in this Chamber.</w:t>
      </w:r>
    </w:p>
    <w:p w14:paraId="6B04BF7B" w14:textId="77777777" w:rsidR="00FA29AD" w:rsidRPr="00FA29AD" w:rsidRDefault="00FA29AD" w:rsidP="00FA29AD">
      <w:pPr>
        <w:spacing w:after="120"/>
        <w:ind w:left="2517" w:hanging="2517"/>
        <w:rPr>
          <w:lang w:eastAsia="en-US"/>
        </w:rPr>
      </w:pPr>
      <w:r w:rsidRPr="00FA29AD">
        <w:rPr>
          <w:lang w:eastAsia="en-US"/>
        </w:rPr>
        <w:tab/>
        <w:t>Of course, some residents will not be happy with some of the outcomes here in relation to character and heritage—and I am disappointed for those residents because her is a big impost in moving a home from character to heritage. What I don’t know if many Councillors in here will realise, is if you make a property heritage, you also then impact the adjoining properties with what they can do as well. So, there’s a significant impact in terms of putting heritage on homes.</w:t>
      </w:r>
    </w:p>
    <w:p w14:paraId="3032C3A7" w14:textId="5AA3CCA2" w:rsidR="00FA29AD" w:rsidRPr="00FA29AD" w:rsidRDefault="00FA29AD" w:rsidP="00FA29AD">
      <w:pPr>
        <w:spacing w:after="120"/>
        <w:ind w:left="2517" w:hanging="2517"/>
        <w:rPr>
          <w:lang w:eastAsia="en-US"/>
        </w:rPr>
      </w:pPr>
      <w:r w:rsidRPr="00FA29AD">
        <w:rPr>
          <w:lang w:eastAsia="en-US"/>
        </w:rPr>
        <w:tab/>
        <w:t xml:space="preserve">I just want to put for the record and I note the Councillor—Councillor WOLFF said that the </w:t>
      </w:r>
      <w:r w:rsidR="00C764C4">
        <w:rPr>
          <w:lang w:eastAsia="en-US"/>
        </w:rPr>
        <w:t>C</w:t>
      </w:r>
      <w:r w:rsidRPr="00C764C4">
        <w:rPr>
          <w:lang w:eastAsia="en-US"/>
        </w:rPr>
        <w:t>hairperson</w:t>
      </w:r>
      <w:r w:rsidRPr="00FA29AD">
        <w:rPr>
          <w:lang w:eastAsia="en-US"/>
        </w:rPr>
        <w:t xml:space="preserve"> wrote to people in July. Well, I wrote to him in July asking for a briefing and an update, I’ll table that there. There was no response, there wasn’t a courtesy of a response, there was no response. Nothing happens, so I just want to put that on the record.</w:t>
      </w:r>
    </w:p>
    <w:p w14:paraId="26889BC9" w14:textId="77777777" w:rsidR="00FA29AD" w:rsidRPr="00FA29AD" w:rsidRDefault="00FA29AD" w:rsidP="00FA29AD">
      <w:pPr>
        <w:spacing w:after="120"/>
        <w:ind w:left="2517" w:hanging="2517"/>
        <w:rPr>
          <w:lang w:eastAsia="en-US"/>
        </w:rPr>
      </w:pPr>
      <w:r w:rsidRPr="00FA29AD">
        <w:rPr>
          <w:lang w:eastAsia="en-US"/>
        </w:rPr>
        <w:tab/>
        <w:t>I also did request a briefing on this issue on Friday afternoon. So yes, last week I was told you can have a meeting on Friday about these planning issues coming to Council. Only on Friday. We had a meeting Friday afternoon. At that meeting, I was told by staff (1) you can’t have the documents that we’re talking about that has been prepared for your briefing. But (2) that you, sorry, you also—we’re not giving you a briefing on the War Workers’ homes or the heritage things.</w:t>
      </w:r>
    </w:p>
    <w:p w14:paraId="61CD37BF" w14:textId="77777777" w:rsidR="00FA29AD" w:rsidRPr="00FA29AD" w:rsidRDefault="00FA29AD" w:rsidP="00FA29AD">
      <w:pPr>
        <w:spacing w:after="120"/>
        <w:ind w:left="2517" w:hanging="2517"/>
        <w:rPr>
          <w:lang w:eastAsia="en-US"/>
        </w:rPr>
      </w:pPr>
      <w:r w:rsidRPr="00FA29AD">
        <w:rPr>
          <w:lang w:eastAsia="en-US"/>
        </w:rPr>
        <w:tab/>
        <w:t xml:space="preserve">So I asked for a briefing, didn’t receive one yesterday, I did speak to a director today and asked for a briefing, 10 minutes before the Council meeting, I was told I could have one. I just want to say that is very poor performance by the </w:t>
      </w:r>
      <w:r w:rsidRPr="003D006F">
        <w:rPr>
          <w:lang w:eastAsia="en-US"/>
        </w:rPr>
        <w:t>Administration</w:t>
      </w:r>
      <w:r w:rsidRPr="00FA29AD">
        <w:rPr>
          <w:lang w:eastAsia="en-US"/>
        </w:rPr>
        <w:t xml:space="preserve">, in terms of the Council </w:t>
      </w:r>
      <w:r w:rsidRPr="003D006F">
        <w:rPr>
          <w:lang w:eastAsia="en-US"/>
        </w:rPr>
        <w:t>Administration</w:t>
      </w:r>
      <w:r w:rsidRPr="00FA29AD">
        <w:rPr>
          <w:lang w:eastAsia="en-US"/>
        </w:rPr>
        <w:t>. It’s not their job to be political, it’s their job to work for us in doing our roles effectively. That certainly didn’t happen in this case.</w:t>
      </w:r>
    </w:p>
    <w:p w14:paraId="18E09067" w14:textId="77777777" w:rsidR="00FA29AD" w:rsidRPr="00FA29AD" w:rsidRDefault="00FA29AD" w:rsidP="00FA29AD">
      <w:pPr>
        <w:spacing w:after="120"/>
        <w:ind w:left="2517" w:hanging="2517"/>
        <w:rPr>
          <w:lang w:eastAsia="en-US"/>
        </w:rPr>
      </w:pPr>
      <w:r w:rsidRPr="00FA29AD">
        <w:rPr>
          <w:lang w:eastAsia="en-US"/>
        </w:rPr>
        <w:tab/>
        <w:t>I wonder if Councillor WOLFF got a briefing on the homes impacted in Toowong? I suspect she did. So I find it extremely disappointing that our staff seem to think they’re working for the LNP and not for the residents of Brisbane. I find it extremely disturbing for the city and for me, as someone who has to go through an election and it’s hard work, that I can’t do my job effectively when I’m not given information from the staff.</w:t>
      </w:r>
    </w:p>
    <w:p w14:paraId="7A10761D" w14:textId="58EE4CCD" w:rsidR="00FA29AD" w:rsidRPr="00FA29AD" w:rsidRDefault="00FA29AD" w:rsidP="00FA29AD">
      <w:pPr>
        <w:spacing w:after="120"/>
        <w:ind w:left="2517" w:hanging="2517"/>
        <w:rPr>
          <w:lang w:eastAsia="en-US"/>
        </w:rPr>
      </w:pPr>
      <w:r w:rsidRPr="00FA29AD">
        <w:rPr>
          <w:lang w:eastAsia="en-US"/>
        </w:rPr>
        <w:tab/>
        <w:t xml:space="preserve">This is a huge win for the Moorooka community, I’m really happy to have supported the Moorooka </w:t>
      </w:r>
      <w:r w:rsidR="00AD7195">
        <w:rPr>
          <w:lang w:eastAsia="en-US"/>
        </w:rPr>
        <w:t>c</w:t>
      </w:r>
      <w:r w:rsidRPr="00FA29AD">
        <w:rPr>
          <w:lang w:eastAsia="en-US"/>
        </w:rPr>
        <w:t>ommunity, I’m really happy to support those residents and it’s a great outcome, thank you.</w:t>
      </w:r>
    </w:p>
    <w:p w14:paraId="6490274D" w14:textId="77777777" w:rsidR="00FA29AD" w:rsidRPr="00FA29AD" w:rsidRDefault="00FA29AD" w:rsidP="00FA29AD">
      <w:pPr>
        <w:spacing w:after="120"/>
        <w:ind w:left="2517" w:hanging="2517"/>
        <w:rPr>
          <w:lang w:eastAsia="en-US"/>
        </w:rPr>
      </w:pPr>
      <w:r w:rsidRPr="00FA29AD">
        <w:rPr>
          <w:lang w:eastAsia="en-US"/>
        </w:rPr>
        <w:t>Chair:</w:t>
      </w:r>
      <w:r w:rsidRPr="00FA29AD">
        <w:rPr>
          <w:lang w:eastAsia="en-US"/>
        </w:rPr>
        <w:tab/>
        <w:t>Further speakers?</w:t>
      </w:r>
    </w:p>
    <w:p w14:paraId="09409D0D" w14:textId="77777777" w:rsidR="00FA29AD" w:rsidRPr="00FA29AD" w:rsidRDefault="00FA29AD" w:rsidP="00FA29AD">
      <w:pPr>
        <w:spacing w:after="120"/>
        <w:ind w:left="2517" w:hanging="2517"/>
        <w:rPr>
          <w:lang w:eastAsia="en-US"/>
        </w:rPr>
      </w:pPr>
      <w:r w:rsidRPr="00FA29AD">
        <w:rPr>
          <w:lang w:eastAsia="en-US"/>
        </w:rPr>
        <w:tab/>
        <w:t xml:space="preserve">We will now put item B and C to the vote. </w:t>
      </w:r>
    </w:p>
    <w:p w14:paraId="0ED5BAAA" w14:textId="77777777" w:rsidR="00FA29AD" w:rsidRPr="00FA29AD" w:rsidRDefault="00FA29AD" w:rsidP="00FA29AD">
      <w:pPr>
        <w:spacing w:after="120"/>
        <w:ind w:left="2517" w:hanging="2517"/>
        <w:rPr>
          <w:i/>
          <w:iCs/>
          <w:lang w:eastAsia="en-US"/>
        </w:rPr>
      </w:pPr>
      <w:r w:rsidRPr="00FA29AD">
        <w:rPr>
          <w:i/>
          <w:iCs/>
          <w:lang w:eastAsia="en-US"/>
        </w:rPr>
        <w:t>Councillors interjecting.</w:t>
      </w:r>
    </w:p>
    <w:p w14:paraId="3866D56A" w14:textId="77777777" w:rsidR="00FA29AD" w:rsidRPr="00FA29AD" w:rsidRDefault="00FA29AD" w:rsidP="00FA29AD">
      <w:pPr>
        <w:spacing w:after="120"/>
        <w:ind w:left="2517" w:hanging="2517"/>
        <w:rPr>
          <w:lang w:eastAsia="en-US"/>
        </w:rPr>
      </w:pPr>
      <w:r w:rsidRPr="00FA29AD">
        <w:rPr>
          <w:lang w:eastAsia="en-US"/>
        </w:rPr>
        <w:t>Chair:</w:t>
      </w:r>
      <w:r w:rsidRPr="00FA29AD">
        <w:rPr>
          <w:lang w:eastAsia="en-US"/>
        </w:rPr>
        <w:tab/>
        <w:t>Oh, Councillor STRUNK. I asked, I did ask if there were further speakers and nobody got up. But Councillor STRUNK, go ahead.</w:t>
      </w:r>
    </w:p>
    <w:p w14:paraId="5C160C30" w14:textId="77777777" w:rsidR="00FA29AD" w:rsidRPr="00FA29AD" w:rsidRDefault="00FA29AD" w:rsidP="00FA29AD">
      <w:pPr>
        <w:spacing w:after="120"/>
        <w:ind w:left="2517" w:hanging="2517"/>
        <w:rPr>
          <w:lang w:eastAsia="en-US"/>
        </w:rPr>
      </w:pPr>
      <w:r w:rsidRPr="00FA29AD">
        <w:rPr>
          <w:lang w:eastAsia="en-US"/>
        </w:rPr>
        <w:t>Councillor STRUNK:</w:t>
      </w:r>
      <w:r w:rsidRPr="00FA29AD">
        <w:rPr>
          <w:lang w:eastAsia="en-US"/>
        </w:rPr>
        <w:tab/>
        <w:t xml:space="preserve">Thank you, thank you, Madam Chair. I rise to speak on item B, right. Because I’ve got 2 properties that are moving to repossession, or to be sold up, I should say, not repossession. Looking through the—and I won’t mention any names or addresses because I don’t want to, obviously do publicly because there are people watching here. </w:t>
      </w:r>
    </w:p>
    <w:p w14:paraId="54DE6E9E" w14:textId="77777777" w:rsidR="00FA29AD" w:rsidRPr="00FA29AD" w:rsidRDefault="00FA29AD" w:rsidP="00FA29AD">
      <w:pPr>
        <w:spacing w:after="120"/>
        <w:ind w:left="2517" w:hanging="2517"/>
        <w:rPr>
          <w:lang w:eastAsia="en-US"/>
        </w:rPr>
      </w:pPr>
      <w:r w:rsidRPr="00FA29AD">
        <w:rPr>
          <w:lang w:eastAsia="en-US"/>
        </w:rPr>
        <w:tab/>
        <w:t>But just looking at the timeline and the story on 2 of these which are quite—one goes back to 2007, the first in debt and the other one is 2014. They are sizeable debts, as you can probably imagine, one’s almost $25,000 and the other one’s a bit over $15,000. So you can imagine, that’s quite a number of quarters of rates that haven’t been paid for.</w:t>
      </w:r>
    </w:p>
    <w:p w14:paraId="744693CA" w14:textId="4905282B" w:rsidR="00FA29AD" w:rsidRPr="00FA29AD" w:rsidRDefault="00FA29AD" w:rsidP="00FA29AD">
      <w:pPr>
        <w:spacing w:after="120"/>
        <w:ind w:left="2517" w:hanging="2517"/>
        <w:rPr>
          <w:lang w:eastAsia="en-US"/>
        </w:rPr>
      </w:pPr>
      <w:r w:rsidRPr="00FA29AD">
        <w:rPr>
          <w:lang w:eastAsia="en-US"/>
        </w:rPr>
        <w:tab/>
        <w:t>When I was looking through the story, because they do give a reasonable history of what has transpired and what Council’s been doing to try to rectify the non</w:t>
      </w:r>
      <w:r w:rsidR="00AD7195">
        <w:rPr>
          <w:lang w:eastAsia="en-US"/>
        </w:rPr>
        <w:noBreakHyphen/>
      </w:r>
      <w:r w:rsidRPr="00FA29AD">
        <w:rPr>
          <w:lang w:eastAsia="en-US"/>
        </w:rPr>
        <w:t>collection of rates. It occurred to me that—especially the one going back 2007, that all we did was—if they couldn’t really afford it, say by 2010 and it just kept mounting up and mounting up and mounting up, they’re never going to be able to afford it, you know.</w:t>
      </w:r>
    </w:p>
    <w:p w14:paraId="52A097E7" w14:textId="77777777" w:rsidR="00FA29AD" w:rsidRPr="00FA29AD" w:rsidRDefault="00FA29AD" w:rsidP="00FA29AD">
      <w:pPr>
        <w:spacing w:after="120"/>
        <w:ind w:left="2517" w:hanging="2517"/>
        <w:rPr>
          <w:lang w:eastAsia="en-US"/>
        </w:rPr>
      </w:pPr>
      <w:r w:rsidRPr="00FA29AD">
        <w:rPr>
          <w:lang w:eastAsia="en-US"/>
        </w:rPr>
        <w:tab/>
        <w:t>If they couldn’t afford it then, you know 10 years later—in some cases they—the one in 2007 it’s almost 17, 18 years ago. So I was just—I was a little bit taken aback because I’d never had one like this come before the Chamber that was in my ward and now I’ve got 2. I don’t know, I know we’ve got to follow a process, right. We’re—probably a legislative process that we’ve got to make sure that we cross all the Ts and dot all the Is because we’re dealing with courts and things like that as well.</w:t>
      </w:r>
    </w:p>
    <w:p w14:paraId="75F06BEE" w14:textId="77777777" w:rsidR="00FA29AD" w:rsidRPr="00FA29AD" w:rsidRDefault="00FA29AD" w:rsidP="00FA29AD">
      <w:pPr>
        <w:spacing w:after="120"/>
        <w:ind w:left="2517" w:hanging="2517"/>
        <w:rPr>
          <w:lang w:eastAsia="en-US"/>
        </w:rPr>
      </w:pPr>
      <w:r w:rsidRPr="00FA29AD">
        <w:rPr>
          <w:lang w:eastAsia="en-US"/>
        </w:rPr>
        <w:tab/>
        <w:t>But gosh, you know you’d think that there’s got to be a more, a quicker way, a slightly quicker way of doing this. Because you know, with one it’s a debt of almost—a bit over—almost $25,000. I don’t know if anyone could just, you know go to the—go to your bank account and just pull that out. You’d probably have to take another loan and who knows what that situation would be.</w:t>
      </w:r>
    </w:p>
    <w:p w14:paraId="236982B2" w14:textId="77777777" w:rsidR="00FA29AD" w:rsidRPr="00FA29AD" w:rsidRDefault="00FA29AD" w:rsidP="00FA29AD">
      <w:pPr>
        <w:spacing w:after="120"/>
        <w:ind w:left="2517" w:hanging="2517"/>
        <w:rPr>
          <w:lang w:eastAsia="en-US"/>
        </w:rPr>
      </w:pPr>
      <w:r w:rsidRPr="00FA29AD">
        <w:rPr>
          <w:lang w:eastAsia="en-US"/>
        </w:rPr>
        <w:tab/>
        <w:t>So I would think that both of these are probably going to end up being sold to reclaim those rates. It’s really sad to see because we know how tough it is to buy a house. Because things can happen in your life. You know you can lose a partner or something like that and it really, really, really impacts on the finances of the household. Yes, I just wanted to just—I don’t know, just put out a few thoughts in that respect.</w:t>
      </w:r>
    </w:p>
    <w:p w14:paraId="21C7BC9C" w14:textId="77777777" w:rsidR="00FA29AD" w:rsidRPr="00FA29AD" w:rsidRDefault="00FA29AD" w:rsidP="00FA29AD">
      <w:pPr>
        <w:spacing w:after="120"/>
        <w:ind w:left="2517" w:hanging="2517"/>
        <w:rPr>
          <w:lang w:eastAsia="en-US"/>
        </w:rPr>
      </w:pPr>
      <w:r w:rsidRPr="00FA29AD">
        <w:rPr>
          <w:lang w:eastAsia="en-US"/>
        </w:rPr>
        <w:tab/>
        <w:t xml:space="preserve">I understand why Council has to do this and that’s why we’re voting for it. But it’s just sad to sort of see that happen for these 2 particular families. It saddens me to think that they’re going to lose their—probably going to lose their house in the next few months or whatever. Thank you, Chair. </w:t>
      </w:r>
    </w:p>
    <w:p w14:paraId="069B6D44" w14:textId="77777777" w:rsidR="00FA29AD" w:rsidRPr="00FA29AD" w:rsidRDefault="00FA29AD" w:rsidP="00FA29AD">
      <w:pPr>
        <w:spacing w:after="120"/>
        <w:ind w:left="2517" w:hanging="2517"/>
        <w:rPr>
          <w:lang w:eastAsia="en-US"/>
        </w:rPr>
      </w:pPr>
      <w:r w:rsidRPr="00FA29AD">
        <w:rPr>
          <w:lang w:eastAsia="en-US"/>
        </w:rPr>
        <w:t>Chair:</w:t>
      </w:r>
      <w:r w:rsidRPr="00FA29AD">
        <w:rPr>
          <w:lang w:eastAsia="en-US"/>
        </w:rPr>
        <w:tab/>
        <w:t xml:space="preserve">Any further speakers? </w:t>
      </w:r>
    </w:p>
    <w:p w14:paraId="13BB6CD9" w14:textId="77777777" w:rsidR="00FA29AD" w:rsidRPr="00FA29AD" w:rsidRDefault="00FA29AD" w:rsidP="00FA29AD">
      <w:pPr>
        <w:spacing w:after="120"/>
        <w:ind w:left="2517" w:hanging="2517"/>
        <w:rPr>
          <w:lang w:eastAsia="en-US"/>
        </w:rPr>
      </w:pPr>
      <w:r w:rsidRPr="00FA29AD">
        <w:rPr>
          <w:lang w:eastAsia="en-US"/>
        </w:rPr>
        <w:tab/>
        <w:t>Councillor JOHNSTON.</w:t>
      </w:r>
    </w:p>
    <w:p w14:paraId="184B7B94" w14:textId="77777777" w:rsidR="00FA29AD" w:rsidRPr="00FA29AD" w:rsidRDefault="00FA29AD" w:rsidP="00FA29AD">
      <w:pPr>
        <w:spacing w:after="120"/>
        <w:ind w:left="2517" w:hanging="2517"/>
        <w:rPr>
          <w:lang w:eastAsia="en-US"/>
        </w:rPr>
      </w:pPr>
      <w:r w:rsidRPr="00FA29AD">
        <w:rPr>
          <w:lang w:eastAsia="en-US"/>
        </w:rPr>
        <w:t>Councillor JOHNSTON:</w:t>
      </w:r>
      <w:r w:rsidRPr="00FA29AD">
        <w:rPr>
          <w:lang w:eastAsia="en-US"/>
        </w:rPr>
        <w:tab/>
        <w:t>Yes thank you. Just briefly on item B and C. Just with respect to item B, this is always a very difficult position. One of the issues when false information is put into this report is it makes you doubt what else is actually correct in here as well. So we only have Council’s word for this in terms of those people whose rates are overdue, I hope that information is correct.</w:t>
      </w:r>
    </w:p>
    <w:p w14:paraId="22D09FD4" w14:textId="77777777" w:rsidR="00FA29AD" w:rsidRPr="00FA29AD" w:rsidRDefault="00FA29AD" w:rsidP="00FA29AD">
      <w:pPr>
        <w:spacing w:after="120"/>
        <w:ind w:left="2517" w:hanging="2517"/>
        <w:rPr>
          <w:lang w:eastAsia="en-US"/>
        </w:rPr>
      </w:pPr>
      <w:r w:rsidRPr="00FA29AD">
        <w:rPr>
          <w:lang w:eastAsia="en-US"/>
        </w:rPr>
        <w:tab/>
        <w:t xml:space="preserve">But I just wanted to say, very briefly, well done to Councillor Steve GRIFFITHS. This has been a very lengthy and difficult issue and I’ve spoken to the residents who came and met with me as well. He has handled this difficult issue very well, particularly given he’s been undermined by the LNP </w:t>
      </w:r>
      <w:r w:rsidRPr="00576AB7">
        <w:rPr>
          <w:lang w:eastAsia="en-US"/>
        </w:rPr>
        <w:t>Planning Chairs, multiple Chairs</w:t>
      </w:r>
      <w:r w:rsidRPr="00FA29AD">
        <w:rPr>
          <w:lang w:eastAsia="en-US"/>
        </w:rPr>
        <w:t>, I think, the whole way through.</w:t>
      </w:r>
    </w:p>
    <w:p w14:paraId="3890514C" w14:textId="77777777" w:rsidR="00FA29AD" w:rsidRPr="00FA29AD" w:rsidRDefault="00FA29AD" w:rsidP="00FA29AD">
      <w:pPr>
        <w:spacing w:after="120"/>
        <w:ind w:left="2517" w:hanging="2517"/>
        <w:rPr>
          <w:lang w:eastAsia="en-US"/>
        </w:rPr>
      </w:pPr>
      <w:r w:rsidRPr="00FA29AD">
        <w:rPr>
          <w:lang w:eastAsia="en-US"/>
        </w:rPr>
        <w:tab/>
        <w:t>Council originally proposed this change and this is part of the problem. We are criticised as Councillors if we support what the Council officers say. If you disagree with them, as the LORD MAYOR regularly does, you are criticised for doing so. So Councillor GRIFFITHS in good faith, supported this issue when it first came to the Chamber. It’s he more than anyone that has done the hard work with the residents to resolve this issue.</w:t>
      </w:r>
    </w:p>
    <w:p w14:paraId="138B9CD1" w14:textId="77777777" w:rsidR="00FA29AD" w:rsidRPr="00FA29AD" w:rsidRDefault="00FA29AD" w:rsidP="00FA29AD">
      <w:pPr>
        <w:spacing w:after="120"/>
        <w:ind w:left="2517" w:hanging="2517"/>
        <w:rPr>
          <w:lang w:eastAsia="en-US"/>
        </w:rPr>
      </w:pPr>
      <w:r w:rsidRPr="00FA29AD">
        <w:rPr>
          <w:lang w:eastAsia="en-US"/>
        </w:rPr>
        <w:tab/>
        <w:t>Unfortunately, it is the LNP’s process—that Councillor WOLFF would have no idea about because she is new in this place—that has caused them pain. It was clear from their petitions, from their speeches to Council, that 2 or 3 years ago they did not support this change. Instead of taking that advice on board, Council made them wait for about a year and told them the only way that they would change this was for them to put in a formal submission through the neighbourhood planning process.</w:t>
      </w:r>
    </w:p>
    <w:p w14:paraId="6E0BA6FC" w14:textId="77777777" w:rsidR="00FA29AD" w:rsidRPr="00FA29AD" w:rsidRDefault="00FA29AD" w:rsidP="00FA29AD">
      <w:pPr>
        <w:spacing w:after="120"/>
        <w:ind w:left="2517" w:hanging="2517"/>
        <w:rPr>
          <w:lang w:eastAsia="en-US"/>
        </w:rPr>
      </w:pPr>
      <w:r w:rsidRPr="00FA29AD">
        <w:rPr>
          <w:lang w:eastAsia="en-US"/>
        </w:rPr>
        <w:tab/>
        <w:t>Now it’s taken another year since that to make a change, that was absolutely obvious to everybody, should not have been, very early on in the process. So it is in fact the LNP who have caused greater pain and distress to these residents whose lives were upended. Who have been unable to do a lot of work on their homes.</w:t>
      </w:r>
    </w:p>
    <w:p w14:paraId="50120011" w14:textId="77777777" w:rsidR="00FA29AD" w:rsidRPr="00FA29AD" w:rsidRDefault="00FA29AD" w:rsidP="00FA29AD">
      <w:pPr>
        <w:spacing w:after="120"/>
        <w:ind w:left="2517" w:hanging="2517"/>
        <w:rPr>
          <w:lang w:eastAsia="en-US"/>
        </w:rPr>
      </w:pPr>
      <w:r w:rsidRPr="00FA29AD">
        <w:rPr>
          <w:lang w:eastAsia="en-US"/>
        </w:rPr>
        <w:tab/>
        <w:t>It’s been a good effort by Councillor GRIFFITHS to listen to these residents, to assist them to do—undertake this process. It is a great shame that the LNP did not listen to him and to local residents earlier.</w:t>
      </w:r>
    </w:p>
    <w:p w14:paraId="5D996304" w14:textId="77777777" w:rsidR="00FA29AD" w:rsidRPr="00FA29AD" w:rsidRDefault="00FA29AD" w:rsidP="00FA29AD">
      <w:pPr>
        <w:spacing w:after="120"/>
        <w:ind w:left="2517" w:hanging="2517"/>
        <w:rPr>
          <w:lang w:eastAsia="en-US"/>
        </w:rPr>
      </w:pPr>
      <w:r w:rsidRPr="00FA29AD">
        <w:rPr>
          <w:lang w:eastAsia="en-US"/>
        </w:rPr>
        <w:t>Chair:</w:t>
      </w:r>
      <w:r w:rsidRPr="00FA29AD">
        <w:rPr>
          <w:lang w:eastAsia="en-US"/>
        </w:rPr>
        <w:tab/>
        <w:t>Further speakers?</w:t>
      </w:r>
    </w:p>
    <w:p w14:paraId="60787E4C" w14:textId="77777777" w:rsidR="00FA29AD" w:rsidRPr="00FA29AD" w:rsidRDefault="00FA29AD" w:rsidP="00FA29AD">
      <w:pPr>
        <w:spacing w:after="120"/>
        <w:ind w:left="2517" w:hanging="2517"/>
        <w:rPr>
          <w:lang w:eastAsia="en-US"/>
        </w:rPr>
      </w:pPr>
      <w:r w:rsidRPr="00FA29AD">
        <w:rPr>
          <w:lang w:eastAsia="en-US"/>
        </w:rPr>
        <w:tab/>
        <w:t xml:space="preserve">No further speakers. </w:t>
      </w:r>
    </w:p>
    <w:p w14:paraId="09920E64" w14:textId="77777777" w:rsidR="00FA29AD" w:rsidRPr="00FA29AD" w:rsidRDefault="00FA29AD" w:rsidP="00FA29AD">
      <w:pPr>
        <w:ind w:left="2517" w:hanging="2517"/>
        <w:rPr>
          <w:lang w:eastAsia="en-US"/>
        </w:rPr>
      </w:pPr>
      <w:r w:rsidRPr="00FA29AD">
        <w:rPr>
          <w:lang w:eastAsia="en-US"/>
        </w:rPr>
        <w:tab/>
        <w:t xml:space="preserve">We will now put the items B and C to the vote. </w:t>
      </w:r>
    </w:p>
    <w:p w14:paraId="4A6AC745" w14:textId="77777777" w:rsidR="0012531A" w:rsidRDefault="0012531A" w:rsidP="0012531A">
      <w:pPr>
        <w:pStyle w:val="BodyTextIndent2Transcript"/>
        <w:spacing w:before="0"/>
      </w:pPr>
    </w:p>
    <w:p w14:paraId="7D6B8784" w14:textId="3798831A" w:rsidR="0012531A" w:rsidRPr="0012531A" w:rsidRDefault="0012531A" w:rsidP="00E229B5">
      <w:pPr>
        <w:keepNext/>
        <w:rPr>
          <w:b/>
          <w:snapToGrid w:val="0"/>
          <w:u w:val="single"/>
          <w:lang w:val="en-US" w:eastAsia="en-US"/>
        </w:rPr>
      </w:pPr>
      <w:r w:rsidRPr="0012531A">
        <w:rPr>
          <w:b/>
          <w:snapToGrid w:val="0"/>
          <w:u w:val="single"/>
          <w:lang w:val="en-US" w:eastAsia="en-US"/>
        </w:rPr>
        <w:t>Clause</w:t>
      </w:r>
      <w:r w:rsidR="00002D35">
        <w:rPr>
          <w:b/>
          <w:snapToGrid w:val="0"/>
          <w:u w:val="single"/>
          <w:lang w:val="en-US" w:eastAsia="en-US"/>
        </w:rPr>
        <w:t>s</w:t>
      </w:r>
      <w:r w:rsidRPr="0012531A">
        <w:rPr>
          <w:b/>
          <w:snapToGrid w:val="0"/>
          <w:u w:val="single"/>
          <w:lang w:val="en-US" w:eastAsia="en-US"/>
        </w:rPr>
        <w:t xml:space="preserve"> </w:t>
      </w:r>
      <w:r w:rsidR="005008B3">
        <w:rPr>
          <w:b/>
          <w:bCs/>
          <w:snapToGrid w:val="0"/>
          <w:u w:val="single"/>
          <w:lang w:val="en-US" w:eastAsia="en-US"/>
        </w:rPr>
        <w:t>B</w:t>
      </w:r>
      <w:r w:rsidRPr="0012531A">
        <w:rPr>
          <w:b/>
          <w:snapToGrid w:val="0"/>
          <w:u w:val="single"/>
          <w:lang w:val="en-US" w:eastAsia="en-US"/>
        </w:rPr>
        <w:t xml:space="preserve"> </w:t>
      </w:r>
      <w:r w:rsidR="00002D35">
        <w:rPr>
          <w:b/>
          <w:snapToGrid w:val="0"/>
          <w:u w:val="single"/>
          <w:lang w:val="en-US" w:eastAsia="en-US"/>
        </w:rPr>
        <w:t xml:space="preserve">and C </w:t>
      </w:r>
      <w:r w:rsidRPr="0012531A">
        <w:rPr>
          <w:b/>
          <w:snapToGrid w:val="0"/>
          <w:u w:val="single"/>
          <w:lang w:val="en-US" w:eastAsia="en-US"/>
        </w:rPr>
        <w:t>put</w:t>
      </w:r>
    </w:p>
    <w:p w14:paraId="213AD0E9" w14:textId="77777777" w:rsidR="0012531A" w:rsidRPr="0012531A" w:rsidRDefault="0012531A" w:rsidP="00E229B5">
      <w:pPr>
        <w:keepNext/>
        <w:rPr>
          <w:bCs/>
          <w:snapToGrid w:val="0"/>
          <w:u w:val="single"/>
          <w:lang w:val="en-US" w:eastAsia="en-US"/>
        </w:rPr>
      </w:pPr>
    </w:p>
    <w:p w14:paraId="686D3B28" w14:textId="7E0DF0AF" w:rsidR="0012531A" w:rsidRPr="00B3540B" w:rsidRDefault="0012531A" w:rsidP="0012531A">
      <w:r w:rsidRPr="0012531A">
        <w:rPr>
          <w:snapToGrid w:val="0"/>
          <w:lang w:val="en-US" w:eastAsia="en-US"/>
        </w:rPr>
        <w:t>Upon being submitted to the Chamber, the motion for the adoption of Clause</w:t>
      </w:r>
      <w:r w:rsidR="00002D35">
        <w:rPr>
          <w:snapToGrid w:val="0"/>
          <w:lang w:val="en-US" w:eastAsia="en-US"/>
        </w:rPr>
        <w:t>s</w:t>
      </w:r>
      <w:r w:rsidRPr="0012531A">
        <w:rPr>
          <w:snapToGrid w:val="0"/>
          <w:lang w:val="en-US" w:eastAsia="en-US"/>
        </w:rPr>
        <w:t xml:space="preserve"> </w:t>
      </w:r>
      <w:r w:rsidR="005008B3">
        <w:rPr>
          <w:snapToGrid w:val="0"/>
          <w:lang w:val="en-US" w:eastAsia="en-US"/>
        </w:rPr>
        <w:t>B</w:t>
      </w:r>
      <w:r w:rsidRPr="0012531A">
        <w:rPr>
          <w:snapToGrid w:val="0"/>
          <w:lang w:val="en-US" w:eastAsia="en-US"/>
        </w:rPr>
        <w:t xml:space="preserve"> </w:t>
      </w:r>
      <w:r w:rsidR="00002D35">
        <w:rPr>
          <w:snapToGrid w:val="0"/>
          <w:lang w:val="en-US" w:eastAsia="en-US"/>
        </w:rPr>
        <w:t xml:space="preserve">and C </w:t>
      </w:r>
      <w:r w:rsidRPr="0012531A">
        <w:rPr>
          <w:snapToGrid w:val="0"/>
          <w:lang w:val="en-US" w:eastAsia="en-US"/>
        </w:rPr>
        <w:t xml:space="preserve">of the report of the </w:t>
      </w:r>
      <w:r>
        <w:rPr>
          <w:snapToGrid w:val="0"/>
          <w:lang w:val="en-US" w:eastAsia="en-US"/>
        </w:rPr>
        <w:t>Establishment and Coordination</w:t>
      </w:r>
      <w:r w:rsidRPr="0012531A">
        <w:rPr>
          <w:snapToGrid w:val="0"/>
          <w:lang w:val="en-US" w:eastAsia="en-US"/>
        </w:rPr>
        <w:t xml:space="preserve"> Committee was </w:t>
      </w:r>
      <w:r w:rsidRPr="0012531A">
        <w:t>declared</w:t>
      </w:r>
      <w:r w:rsidRPr="0012531A">
        <w:rPr>
          <w:snapToGrid w:val="0"/>
          <w:lang w:val="en-US" w:eastAsia="en-US"/>
        </w:rPr>
        <w:t xml:space="preserve"> </w:t>
      </w:r>
      <w:r w:rsidRPr="0012531A">
        <w:rPr>
          <w:b/>
          <w:snapToGrid w:val="0"/>
          <w:lang w:val="en-US" w:eastAsia="en-US"/>
        </w:rPr>
        <w:t xml:space="preserve">carried </w:t>
      </w:r>
      <w:r w:rsidRPr="0012531A">
        <w:rPr>
          <w:snapToGrid w:val="0"/>
          <w:lang w:val="en-US" w:eastAsia="en-US"/>
        </w:rPr>
        <w:t>on the voices.</w:t>
      </w:r>
    </w:p>
    <w:p w14:paraId="6F7C11FA" w14:textId="77777777" w:rsidR="0012531A" w:rsidRDefault="0012531A" w:rsidP="008932C8">
      <w:pPr>
        <w:rPr>
          <w:sz w:val="22"/>
        </w:rPr>
      </w:pPr>
    </w:p>
    <w:p w14:paraId="793E10C0" w14:textId="18CBFBBB" w:rsidR="003307C9" w:rsidRPr="003307C9" w:rsidRDefault="003307C9" w:rsidP="003307C9">
      <w:bookmarkStart w:id="14" w:name="_Hlk130973928"/>
      <w:r w:rsidRPr="003307C9">
        <w:t xml:space="preserve">Thereupon, </w:t>
      </w:r>
      <w:r>
        <w:t>the DEPUTY MAYOR</w:t>
      </w:r>
      <w:r w:rsidRPr="003307C9">
        <w:t xml:space="preserve"> and </w:t>
      </w:r>
      <w:r>
        <w:t xml:space="preserve">Councillor </w:t>
      </w:r>
      <w:r>
        <w:rPr>
          <w:snapToGrid w:val="0"/>
          <w:lang w:val="en-US" w:eastAsia="en-US"/>
        </w:rPr>
        <w:t>Julia DIXON</w:t>
      </w:r>
      <w:r w:rsidRPr="003307C9">
        <w:t xml:space="preserve"> immediately rose and called for a division, which resulted in the motion being declared </w:t>
      </w:r>
      <w:r w:rsidRPr="003307C9">
        <w:rPr>
          <w:b/>
        </w:rPr>
        <w:t>carried</w:t>
      </w:r>
      <w:r w:rsidRPr="003307C9">
        <w:t>.</w:t>
      </w:r>
    </w:p>
    <w:p w14:paraId="5D1583AB" w14:textId="77777777" w:rsidR="003307C9" w:rsidRPr="003307C9" w:rsidRDefault="003307C9" w:rsidP="003307C9">
      <w:pPr>
        <w:jc w:val="left"/>
      </w:pPr>
    </w:p>
    <w:p w14:paraId="1D6922F2" w14:textId="77777777" w:rsidR="003307C9" w:rsidRPr="003307C9" w:rsidRDefault="003307C9" w:rsidP="003307C9">
      <w:pPr>
        <w:jc w:val="left"/>
      </w:pPr>
      <w:r w:rsidRPr="003307C9">
        <w:t>The voting was as follows:</w:t>
      </w:r>
    </w:p>
    <w:p w14:paraId="656E6000" w14:textId="77777777" w:rsidR="003307C9" w:rsidRPr="003307C9" w:rsidRDefault="003307C9" w:rsidP="003307C9">
      <w:pPr>
        <w:jc w:val="left"/>
      </w:pPr>
    </w:p>
    <w:p w14:paraId="5665C1C8" w14:textId="10B62280" w:rsidR="003307C9" w:rsidRPr="003307C9" w:rsidRDefault="003307C9" w:rsidP="003307C9">
      <w:pPr>
        <w:ind w:left="2160" w:hanging="2160"/>
      </w:pPr>
      <w:r w:rsidRPr="003307C9">
        <w:t xml:space="preserve">AYES: </w:t>
      </w:r>
      <w:r>
        <w:t>21</w:t>
      </w:r>
      <w:r w:rsidRPr="003307C9">
        <w:t xml:space="preserve"> -</w:t>
      </w:r>
      <w:r w:rsidRPr="003307C9">
        <w:tab/>
      </w:r>
      <w:bookmarkStart w:id="15" w:name="_Hlk113372151"/>
      <w:r w:rsidRPr="003307C9">
        <w:rPr>
          <w:snapToGrid w:val="0"/>
          <w:lang w:eastAsia="en-US"/>
        </w:rPr>
        <w:t xml:space="preserve">The DEPUTY MAYOR, Councillor Krista ADAMS, and Councillors Greg ADERMANN, Lisa ATWOOD, </w:t>
      </w:r>
      <w:r w:rsidRPr="003307C9">
        <w:rPr>
          <w:lang w:val="en-US"/>
        </w:rPr>
        <w:t xml:space="preserve">Fiona CUNNINGHAM, Julia DIXON, </w:t>
      </w:r>
      <w:r w:rsidRPr="003307C9">
        <w:rPr>
          <w:snapToGrid w:val="0"/>
          <w:lang w:eastAsia="en-US"/>
        </w:rPr>
        <w:t>Vicki HOWARD, Steven HUANG, Sarah HUTTON, Sandy LANDERS, Kim MARX, Ryan MURPHY, Danita PARRY, Steven TOOMEY, Andrew WINES, Penny WOLFF</w:t>
      </w:r>
      <w:r w:rsidRPr="003307C9">
        <w:t xml:space="preserve"> and the Leader of the OPPOSITION, Councillor Jared CASSIDY, and Councillors </w:t>
      </w:r>
      <w:r w:rsidRPr="003307C9">
        <w:rPr>
          <w:snapToGrid w:val="0"/>
          <w:lang w:eastAsia="en-US"/>
        </w:rPr>
        <w:t>Lucy COLLIER, Steve GRIFFITHS, Emily KIM, Charles STRUNK</w:t>
      </w:r>
      <w:r w:rsidR="0028209F" w:rsidRPr="0028209F">
        <w:rPr>
          <w:snapToGrid w:val="0"/>
          <w:lang w:eastAsia="en-US"/>
        </w:rPr>
        <w:t xml:space="preserve"> and</w:t>
      </w:r>
      <w:r w:rsidRPr="003307C9">
        <w:rPr>
          <w:snapToGrid w:val="0"/>
          <w:lang w:eastAsia="en-US"/>
        </w:rPr>
        <w:t xml:space="preserve"> Nicole JOHNSTON</w:t>
      </w:r>
      <w:r w:rsidRPr="003307C9">
        <w:t>.</w:t>
      </w:r>
    </w:p>
    <w:bookmarkEnd w:id="15"/>
    <w:p w14:paraId="1D280A4C" w14:textId="77777777" w:rsidR="003307C9" w:rsidRPr="003307C9" w:rsidRDefault="003307C9" w:rsidP="003307C9">
      <w:pPr>
        <w:tabs>
          <w:tab w:val="left" w:pos="1134"/>
        </w:tabs>
        <w:jc w:val="left"/>
      </w:pPr>
    </w:p>
    <w:p w14:paraId="241FB557" w14:textId="75781F52" w:rsidR="003307C9" w:rsidRPr="003307C9" w:rsidRDefault="003307C9" w:rsidP="003307C9">
      <w:pPr>
        <w:widowControl w:val="0"/>
        <w:jc w:val="left"/>
        <w:rPr>
          <w:rFonts w:ascii="Courier" w:hAnsi="Courier"/>
          <w:snapToGrid w:val="0"/>
          <w:sz w:val="24"/>
          <w:lang w:val="en-US" w:eastAsia="en-US"/>
        </w:rPr>
      </w:pPr>
      <w:r w:rsidRPr="003307C9">
        <w:rPr>
          <w:snapToGrid w:val="0"/>
          <w:lang w:eastAsia="en-US"/>
        </w:rPr>
        <w:t xml:space="preserve">ABSTENTIONS: </w:t>
      </w:r>
      <w:r w:rsidRPr="0028209F">
        <w:rPr>
          <w:snapToGrid w:val="0"/>
          <w:lang w:eastAsia="en-US"/>
        </w:rPr>
        <w:t>1</w:t>
      </w:r>
      <w:r w:rsidRPr="003307C9">
        <w:rPr>
          <w:snapToGrid w:val="0"/>
          <w:lang w:eastAsia="en-US"/>
        </w:rPr>
        <w:t xml:space="preserve"> -</w:t>
      </w:r>
      <w:r w:rsidRPr="003307C9">
        <w:rPr>
          <w:snapToGrid w:val="0"/>
          <w:lang w:eastAsia="en-US"/>
        </w:rPr>
        <w:tab/>
        <w:t xml:space="preserve">Councillor </w:t>
      </w:r>
      <w:r w:rsidR="0028209F" w:rsidRPr="003307C9">
        <w:rPr>
          <w:snapToGrid w:val="0"/>
          <w:lang w:eastAsia="en-US"/>
        </w:rPr>
        <w:t>Seal CHONG WAH</w:t>
      </w:r>
      <w:r w:rsidRPr="003307C9">
        <w:rPr>
          <w:snapToGrid w:val="0"/>
          <w:lang w:val="en-US" w:eastAsia="en-US"/>
        </w:rPr>
        <w:t>.</w:t>
      </w:r>
    </w:p>
    <w:bookmarkEnd w:id="14"/>
    <w:p w14:paraId="748A7012" w14:textId="77777777" w:rsidR="00063E3E" w:rsidRDefault="00063E3E" w:rsidP="008932C8">
      <w:pPr>
        <w:rPr>
          <w:sz w:val="22"/>
        </w:rPr>
      </w:pPr>
    </w:p>
    <w:p w14:paraId="0EA01CFC" w14:textId="77777777" w:rsidR="003D5135" w:rsidRPr="003D5135" w:rsidRDefault="003D5135" w:rsidP="003D5135">
      <w:pPr>
        <w:tabs>
          <w:tab w:val="left" w:pos="2552"/>
        </w:tabs>
        <w:spacing w:after="120"/>
        <w:rPr>
          <w:lang w:eastAsia="en-US"/>
        </w:rPr>
      </w:pPr>
      <w:r w:rsidRPr="003D5135">
        <w:rPr>
          <w:lang w:eastAsia="en-US"/>
        </w:rPr>
        <w:t>Chair:</w:t>
      </w:r>
      <w:r w:rsidRPr="003D5135">
        <w:rPr>
          <w:lang w:eastAsia="en-US"/>
        </w:rPr>
        <w:tab/>
        <w:t xml:space="preserve">Councillors, we’ll now move to item D. </w:t>
      </w:r>
    </w:p>
    <w:p w14:paraId="2F84B35C" w14:textId="77777777" w:rsidR="003D5135" w:rsidRPr="003D5135" w:rsidRDefault="003D5135" w:rsidP="003D5135">
      <w:pPr>
        <w:spacing w:after="120"/>
        <w:ind w:left="2517"/>
        <w:rPr>
          <w:lang w:eastAsia="en-US"/>
        </w:rPr>
      </w:pPr>
      <w:r w:rsidRPr="003D5135">
        <w:rPr>
          <w:lang w:eastAsia="en-US"/>
        </w:rPr>
        <w:t>DEPUTY MAYOR.</w:t>
      </w:r>
    </w:p>
    <w:p w14:paraId="10E192A9" w14:textId="77777777" w:rsidR="003D5135" w:rsidRPr="003D5135" w:rsidRDefault="003D5135" w:rsidP="003D5135">
      <w:pPr>
        <w:spacing w:after="120"/>
        <w:ind w:left="2517" w:hanging="2517"/>
        <w:rPr>
          <w:lang w:eastAsia="en-US"/>
        </w:rPr>
      </w:pPr>
      <w:r w:rsidRPr="003D5135">
        <w:rPr>
          <w:lang w:eastAsia="en-US"/>
        </w:rPr>
        <w:t>DEPUTY MAYOR:</w:t>
      </w:r>
      <w:r w:rsidRPr="003D5135">
        <w:rPr>
          <w:lang w:eastAsia="en-US"/>
        </w:rPr>
        <w:tab/>
        <w:t>Thank you, Madam Chair. Item D before us today is the Nathan-Salisbury-Moorooka neighbourhood plan. One thing we do all agree on this took way longer than it had to take. But that was not for it sitting on our desk but sitting at the other end of George Street.</w:t>
      </w:r>
    </w:p>
    <w:p w14:paraId="38C426C0" w14:textId="77777777" w:rsidR="003D5135" w:rsidRPr="003D5135" w:rsidRDefault="003D5135" w:rsidP="003D5135">
      <w:pPr>
        <w:spacing w:after="120"/>
        <w:ind w:left="2517" w:hanging="2517"/>
        <w:rPr>
          <w:lang w:eastAsia="en-US"/>
        </w:rPr>
      </w:pPr>
      <w:r w:rsidRPr="003D5135">
        <w:rPr>
          <w:lang w:eastAsia="en-US"/>
        </w:rPr>
        <w:tab/>
        <w:t>It was recognised as an area that we needed to—sorry, it was recognised as a rapidly growing area of Brisbane. Also running along the Cross River Rail line with many areas of industrial opportunity as well and a main road that probably could be converted out of, what had long been large blocks of the Moorooka Magic Mile, which most people know. That we could also see what the potential was there to make sure we could provide homes for our residents of the future.</w:t>
      </w:r>
    </w:p>
    <w:p w14:paraId="580F66EB" w14:textId="77777777" w:rsidR="003D5135" w:rsidRPr="003D5135" w:rsidRDefault="003D5135" w:rsidP="003D5135">
      <w:pPr>
        <w:spacing w:after="120"/>
        <w:ind w:left="2517" w:hanging="2517"/>
        <w:rPr>
          <w:lang w:eastAsia="en-US"/>
        </w:rPr>
      </w:pPr>
      <w:r w:rsidRPr="003D5135">
        <w:rPr>
          <w:lang w:eastAsia="en-US"/>
        </w:rPr>
        <w:tab/>
        <w:t>It encourages more businesses, shops, services, all that will lead to increased job opportunities. There is a vibrant local economy down there and we want to preserve that, the unique character and suburban character but also make sure opportunities are there for different, diverse housing options as well. There are 3 to 5 new precincts—I really have been having an issue today, reading—and several sub-precincts with the Magic Mile precinct, as I mentioned, a key focus for employment and residential renewal.</w:t>
      </w:r>
    </w:p>
    <w:p w14:paraId="61EC3709" w14:textId="77777777" w:rsidR="003D5135" w:rsidRPr="003D5135" w:rsidRDefault="003D5135" w:rsidP="003D5135">
      <w:pPr>
        <w:spacing w:after="120"/>
        <w:ind w:left="2517" w:hanging="2517"/>
        <w:rPr>
          <w:lang w:eastAsia="en-US"/>
        </w:rPr>
      </w:pPr>
      <w:r w:rsidRPr="003D5135">
        <w:rPr>
          <w:lang w:eastAsia="en-US"/>
        </w:rPr>
        <w:tab/>
        <w:t xml:space="preserve">We undertook public consultation, including </w:t>
      </w:r>
      <w:r w:rsidRPr="007F57CC">
        <w:rPr>
          <w:lang w:eastAsia="en-US"/>
        </w:rPr>
        <w:t>talk to planner sessions</w:t>
      </w:r>
      <w:r w:rsidRPr="003D5135">
        <w:rPr>
          <w:lang w:eastAsia="en-US"/>
        </w:rPr>
        <w:t xml:space="preserve">, emails, letters, landowners and signage, corflutes on display with the neighbourhood plan area. There was over 170 submissions that were actually received, including support for increased density and building heights in well located areas close to transport corridors and public transport. Something we’ve been hearing for many, many years in this place. There’s also support for the redevelopment of the Magic Mile precinct and a range of site-specific submissions. </w:t>
      </w:r>
    </w:p>
    <w:p w14:paraId="3E08432A" w14:textId="77777777" w:rsidR="003D5135" w:rsidRPr="003D5135" w:rsidRDefault="003D5135" w:rsidP="003D5135">
      <w:pPr>
        <w:spacing w:after="120"/>
        <w:ind w:left="2517"/>
        <w:rPr>
          <w:lang w:eastAsia="en-US"/>
        </w:rPr>
      </w:pPr>
      <w:r w:rsidRPr="003D5135">
        <w:rPr>
          <w:lang w:eastAsia="en-US"/>
        </w:rPr>
        <w:t xml:space="preserve">As a result of these submissions, Council has made several changes to the draft neighbourhood plan, including updating several zoning boundaries, across sites whereby development has already occurred, minimising duplication of existing planning scheme provisions, reflecting new planning information, and clarifying assessment benchmarks. A consultation report has been prepared and included in today’s documents that summarises Council’s response to all of the community feedback. The draft plan proposes to maintain the area’s unique suburban identity and environment while increasing housing by approximately 3,000 new dwellings, which means about an additional 5,000 residents, whilst creating almost 12,500 new jobs. </w:t>
      </w:r>
    </w:p>
    <w:p w14:paraId="5E057580" w14:textId="77777777" w:rsidR="003D5135" w:rsidRPr="003D5135" w:rsidRDefault="003D5135" w:rsidP="003D5135">
      <w:pPr>
        <w:spacing w:after="120"/>
        <w:ind w:left="2517"/>
        <w:rPr>
          <w:lang w:eastAsia="en-US"/>
        </w:rPr>
      </w:pPr>
      <w:r w:rsidRPr="003D5135">
        <w:rPr>
          <w:lang w:eastAsia="en-US"/>
        </w:rPr>
        <w:t>We will now send the proposed amendments to State Government for consideration if approved here today, and once approved by the State, Council will make its final decision by adopting the neighbourhood plan into the City Plan. I’ll leave the rest to the Chambers.</w:t>
      </w:r>
    </w:p>
    <w:p w14:paraId="1279A823" w14:textId="77777777" w:rsidR="003D5135" w:rsidRPr="003D5135" w:rsidRDefault="003D5135" w:rsidP="003D5135">
      <w:pPr>
        <w:spacing w:after="120"/>
        <w:ind w:left="2517" w:hanging="2517"/>
        <w:rPr>
          <w:lang w:eastAsia="en-US"/>
        </w:rPr>
      </w:pPr>
      <w:r w:rsidRPr="003D5135">
        <w:rPr>
          <w:lang w:eastAsia="en-US"/>
        </w:rPr>
        <w:t>Chair:</w:t>
      </w:r>
      <w:r w:rsidRPr="003D5135">
        <w:rPr>
          <w:lang w:eastAsia="en-US"/>
        </w:rPr>
        <w:tab/>
        <w:t xml:space="preserve">Further speakers? </w:t>
      </w:r>
    </w:p>
    <w:p w14:paraId="60340B1F" w14:textId="77777777" w:rsidR="003D5135" w:rsidRPr="003D5135" w:rsidRDefault="003D5135" w:rsidP="003D5135">
      <w:pPr>
        <w:spacing w:after="120"/>
        <w:ind w:left="2517" w:hanging="2517"/>
        <w:rPr>
          <w:lang w:eastAsia="en-US"/>
        </w:rPr>
      </w:pPr>
      <w:r w:rsidRPr="003D5135">
        <w:rPr>
          <w:lang w:eastAsia="en-US"/>
        </w:rPr>
        <w:tab/>
        <w:t>Councillor CASSIDY.</w:t>
      </w:r>
    </w:p>
    <w:p w14:paraId="479B9E3F" w14:textId="77777777" w:rsidR="003D5135" w:rsidRPr="003D5135" w:rsidRDefault="003D5135" w:rsidP="003D5135">
      <w:pPr>
        <w:spacing w:after="120"/>
        <w:ind w:left="2517" w:hanging="2517"/>
        <w:rPr>
          <w:lang w:eastAsia="en-US"/>
        </w:rPr>
      </w:pPr>
      <w:r w:rsidRPr="003D5135">
        <w:rPr>
          <w:lang w:eastAsia="en-US"/>
        </w:rPr>
        <w:t>Councillor CASSIDY:</w:t>
      </w:r>
      <w:r w:rsidRPr="003D5135">
        <w:rPr>
          <w:lang w:eastAsia="en-US"/>
        </w:rPr>
        <w:tab/>
        <w:t xml:space="preserve">Thank you, Chair. I rise to speak on item D, the major amendment to City Plan, I think the last ever neighbourhood plan. </w:t>
      </w:r>
    </w:p>
    <w:p w14:paraId="3812A5A3" w14:textId="77777777" w:rsidR="003D5135" w:rsidRPr="003D5135" w:rsidRDefault="003D5135" w:rsidP="003D5135">
      <w:pPr>
        <w:spacing w:after="120"/>
        <w:ind w:left="2517" w:hanging="2517"/>
        <w:rPr>
          <w:i/>
          <w:iCs/>
          <w:lang w:eastAsia="en-US"/>
        </w:rPr>
      </w:pPr>
      <w:r w:rsidRPr="003D5135">
        <w:rPr>
          <w:i/>
          <w:iCs/>
          <w:lang w:eastAsia="en-US"/>
        </w:rPr>
        <w:t>Councillor interjecting</w:t>
      </w:r>
    </w:p>
    <w:p w14:paraId="3E693462" w14:textId="15F41BA8" w:rsidR="003D5135" w:rsidRPr="003D5135" w:rsidRDefault="00123EA2" w:rsidP="00321B58">
      <w:pPr>
        <w:spacing w:after="120"/>
        <w:ind w:left="2517" w:hanging="2517"/>
        <w:rPr>
          <w:lang w:eastAsia="en-US"/>
        </w:rPr>
      </w:pPr>
      <w:r>
        <w:rPr>
          <w:lang w:eastAsia="en-US"/>
        </w:rPr>
        <w:t>Councillor CASSIDY:</w:t>
      </w:r>
      <w:r>
        <w:rPr>
          <w:lang w:eastAsia="en-US"/>
        </w:rPr>
        <w:tab/>
      </w:r>
      <w:r w:rsidR="003D5135" w:rsidRPr="003D5135">
        <w:rPr>
          <w:lang w:eastAsia="en-US"/>
        </w:rPr>
        <w:t xml:space="preserve">Yes, and I appreciate that sentiment and Councillor GRIFFITHS will talk with a local perspective, obviously, on this, but I do know this is the last ever neighbourhood plan because what we do have now, as a Council process, is precinct planning of which as we’ve discovered there’s a mixed bag. Some have some form of consultation in them as we are seeing with Stones Corner. Some have no community consultation, like Kurilpa, and there are some in between. This did have a significant amount of consultation which we’ll come to. </w:t>
      </w:r>
    </w:p>
    <w:p w14:paraId="650B6918" w14:textId="77777777" w:rsidR="003D5135" w:rsidRPr="003D5135" w:rsidRDefault="003D5135" w:rsidP="003D5135">
      <w:pPr>
        <w:spacing w:after="120"/>
        <w:ind w:left="2517"/>
        <w:rPr>
          <w:lang w:eastAsia="en-US"/>
        </w:rPr>
      </w:pPr>
      <w:r w:rsidRPr="003D5135">
        <w:rPr>
          <w:lang w:eastAsia="en-US"/>
        </w:rPr>
        <w:t xml:space="preserve">A lot of that was led by Councillor GRIFFITHS, of course. He has certainly, in his time in the community and in here in the Council Chamber, put on record his community’s reservations about the process to date about the neighbourhood plan, and the incredible fight that community had to mount, supported by Councillor GRIFFITHS, of course, in dragging Council to an outcome that is acceptable to the community. </w:t>
      </w:r>
    </w:p>
    <w:p w14:paraId="01CBA13A" w14:textId="77777777" w:rsidR="003D5135" w:rsidRPr="003D5135" w:rsidRDefault="003D5135" w:rsidP="003D5135">
      <w:pPr>
        <w:spacing w:after="120"/>
        <w:ind w:left="2517"/>
        <w:rPr>
          <w:lang w:eastAsia="en-US"/>
        </w:rPr>
      </w:pPr>
      <w:r w:rsidRPr="003D5135">
        <w:rPr>
          <w:lang w:eastAsia="en-US"/>
        </w:rPr>
        <w:t xml:space="preserve">As I said before, I did attend particularly the largest public meeting about a planning issue, certainly, or a neighbourhood plan that I’ve ever seen, out there at the Moorooka Bowls Club, or the former Moorooka—400 people there at that meeting. Those people put in a lot of hard work and I remember the message we gave to them was, don’t give up. Make sure you get those submissions in and fight hard for your community because that’s what it takes, people power, in these instances sometimes to get an outcome. I’m glad to see that there has been some movement since that time all those years ago. </w:t>
      </w:r>
    </w:p>
    <w:p w14:paraId="7BF4E9EF" w14:textId="77777777" w:rsidR="003D5135" w:rsidRPr="003D5135" w:rsidRDefault="003D5135" w:rsidP="003D5135">
      <w:pPr>
        <w:spacing w:after="120"/>
        <w:ind w:left="2517"/>
        <w:rPr>
          <w:lang w:eastAsia="en-US"/>
        </w:rPr>
      </w:pPr>
      <w:r w:rsidRPr="003D5135">
        <w:rPr>
          <w:lang w:eastAsia="en-US"/>
        </w:rPr>
        <w:t xml:space="preserve">As we have said on the record here over the last couple of years, we support more housing stock and affordable housing options coming online. Our city is in a housing crisis, and we want to see it done in a way which delivers for the community not just yields for developers, but appropriate homes and appropriate places, supported by appropriate community infrastructure that supports that additional density. So, what we know from this planned area an additional 17,500 people will be using this area in some form, whether that is to live in or to work in. So, some as residents, some as employees, an additional 17,500 people. </w:t>
      </w:r>
    </w:p>
    <w:p w14:paraId="7DBF7B0C" w14:textId="65E2CF56" w:rsidR="003D5135" w:rsidRPr="003D5135" w:rsidRDefault="003D5135" w:rsidP="003D5135">
      <w:pPr>
        <w:spacing w:after="120"/>
        <w:ind w:left="2517"/>
        <w:rPr>
          <w:lang w:eastAsia="en-US"/>
        </w:rPr>
      </w:pPr>
      <w:r w:rsidRPr="003D5135">
        <w:rPr>
          <w:lang w:eastAsia="en-US"/>
        </w:rPr>
        <w:t xml:space="preserve">So, additional dwellings, of course, is a good thing. Brisbane is growing and we want people to have those places to live and work in. It doesn’t have to—and, as we have seen in this process, it doesn’t have to come at the loss of character housing, as was suggested in early iterations, or a loss of greenspace, or with poor access to good quality public transport, or proximity to education and employment. To quote something Councillor GRIFFITHS said back in 2022, </w:t>
      </w:r>
      <w:r w:rsidR="0095605A">
        <w:rPr>
          <w:lang w:eastAsia="en-US"/>
        </w:rPr>
        <w:t>‘</w:t>
      </w:r>
      <w:r w:rsidRPr="003D5135">
        <w:rPr>
          <w:lang w:eastAsia="en-US"/>
        </w:rPr>
        <w:t xml:space="preserve">we </w:t>
      </w:r>
      <w:r w:rsidRPr="0095605A">
        <w:rPr>
          <w:lang w:eastAsia="en-US"/>
        </w:rPr>
        <w:t>need solutions and we need to not put people into slums</w:t>
      </w:r>
      <w:r w:rsidR="0095605A">
        <w:rPr>
          <w:lang w:eastAsia="en-US"/>
        </w:rPr>
        <w:t>’</w:t>
      </w:r>
      <w:r w:rsidRPr="003D5135">
        <w:rPr>
          <w:lang w:eastAsia="en-US"/>
        </w:rPr>
        <w:t xml:space="preserve">, and that’s a key point, a key point when we’re talking about these sorts of plans, because just building </w:t>
      </w:r>
      <w:r w:rsidRPr="0095605A">
        <w:rPr>
          <w:lang w:eastAsia="en-US"/>
        </w:rPr>
        <w:t>higher</w:t>
      </w:r>
      <w:r w:rsidR="0095605A">
        <w:rPr>
          <w:lang w:eastAsia="en-US"/>
        </w:rPr>
        <w:t>-</w:t>
      </w:r>
      <w:r w:rsidRPr="0095605A">
        <w:rPr>
          <w:lang w:eastAsia="en-US"/>
        </w:rPr>
        <w:t>density</w:t>
      </w:r>
      <w:r w:rsidRPr="003D5135">
        <w:rPr>
          <w:lang w:eastAsia="en-US"/>
        </w:rPr>
        <w:t xml:space="preserve"> housing without associated infrastructure in built and greenspace and community space is not necessarily always a good outcome. </w:t>
      </w:r>
    </w:p>
    <w:p w14:paraId="35E06AA1" w14:textId="77777777" w:rsidR="003D5135" w:rsidRPr="003D5135" w:rsidRDefault="003D5135" w:rsidP="003D5135">
      <w:pPr>
        <w:spacing w:after="120"/>
        <w:ind w:left="2517"/>
        <w:rPr>
          <w:lang w:eastAsia="en-US"/>
        </w:rPr>
      </w:pPr>
      <w:r w:rsidRPr="003D5135">
        <w:rPr>
          <w:lang w:eastAsia="en-US"/>
        </w:rPr>
        <w:t xml:space="preserve">When we look at greater density, we need to ensure that the community is onboard and Council is delivering on making sure that growth is liveable growth. We see in this iteration of the neighbourhood plan coming back, there were 170 public submissions at this point made in regard to things like character protection, transport infrastructure and services supporting additional dwellings. We need to ensure that infrastructure is there to match here and in other places, which we’ll be debating shortly too. down in Wynnum and other places like Stones Corner and Kurilpa as I said and all these other dots on the map that the LNP have released that infrastructure that matches libraries, community spaces, greenspaces. </w:t>
      </w:r>
    </w:p>
    <w:p w14:paraId="7D677249" w14:textId="77777777" w:rsidR="003D5135" w:rsidRPr="003D5135" w:rsidRDefault="003D5135" w:rsidP="003D5135">
      <w:pPr>
        <w:spacing w:after="120"/>
        <w:ind w:left="2517"/>
        <w:rPr>
          <w:lang w:eastAsia="en-US"/>
        </w:rPr>
      </w:pPr>
      <w:r w:rsidRPr="003D5135">
        <w:rPr>
          <w:lang w:eastAsia="en-US"/>
        </w:rPr>
        <w:t>As it stands today, we don’t have an associated infrastructure plan to complement this neighbourhood plan. This has been a 5-year long process, it’s still puzzling that the LNP—I heard the sort of excuse, that the DEPUTY MAYOR in introducing this blamed the State Government, of course, for this one, for the lack of infrastructure planning. Always got to be someone to blame on that side, but working—</w:t>
      </w:r>
    </w:p>
    <w:p w14:paraId="04984585" w14:textId="77777777" w:rsidR="003D5135" w:rsidRPr="003D5135" w:rsidRDefault="003D5135" w:rsidP="003D5135">
      <w:pPr>
        <w:spacing w:after="120"/>
        <w:ind w:left="2517" w:hanging="2517"/>
        <w:rPr>
          <w:lang w:eastAsia="en-US"/>
        </w:rPr>
      </w:pPr>
      <w:r w:rsidRPr="003D5135">
        <w:rPr>
          <w:lang w:eastAsia="en-US"/>
        </w:rPr>
        <w:t>DEPUTY MAYOR:</w:t>
      </w:r>
      <w:r w:rsidRPr="003D5135">
        <w:rPr>
          <w:lang w:eastAsia="en-US"/>
        </w:rPr>
        <w:tab/>
        <w:t>Point of order, Madam Chair.</w:t>
      </w:r>
    </w:p>
    <w:p w14:paraId="60AFC17A" w14:textId="77777777" w:rsidR="003D5135" w:rsidRPr="003D5135" w:rsidRDefault="003D5135" w:rsidP="003D5135">
      <w:pPr>
        <w:spacing w:after="120"/>
        <w:ind w:left="2517" w:hanging="2517"/>
        <w:rPr>
          <w:lang w:eastAsia="en-US"/>
        </w:rPr>
      </w:pPr>
      <w:r w:rsidRPr="003D5135">
        <w:rPr>
          <w:lang w:eastAsia="en-US"/>
        </w:rPr>
        <w:t>Chair:</w:t>
      </w:r>
      <w:r w:rsidRPr="003D5135">
        <w:rPr>
          <w:lang w:eastAsia="en-US"/>
        </w:rPr>
        <w:tab/>
        <w:t xml:space="preserve">Point of order, DEPUTY MAYOR. </w:t>
      </w:r>
    </w:p>
    <w:p w14:paraId="519E4E12" w14:textId="77777777" w:rsidR="003D5135" w:rsidRPr="003D5135" w:rsidRDefault="003D5135" w:rsidP="003D5135">
      <w:pPr>
        <w:spacing w:after="120"/>
        <w:ind w:left="2517" w:hanging="2517"/>
        <w:rPr>
          <w:lang w:eastAsia="en-US"/>
        </w:rPr>
      </w:pPr>
      <w:r w:rsidRPr="003D5135">
        <w:rPr>
          <w:lang w:eastAsia="en-US"/>
        </w:rPr>
        <w:t>DEPUTY MAYOR:</w:t>
      </w:r>
      <w:r w:rsidRPr="003D5135">
        <w:rPr>
          <w:lang w:eastAsia="en-US"/>
        </w:rPr>
        <w:tab/>
        <w:t>Claim to be misrepresented.</w:t>
      </w:r>
    </w:p>
    <w:p w14:paraId="4125DFD5" w14:textId="77777777" w:rsidR="003D5135" w:rsidRPr="003D5135" w:rsidRDefault="003D5135" w:rsidP="003D5135">
      <w:pPr>
        <w:spacing w:after="120"/>
        <w:ind w:left="2517" w:hanging="2517"/>
        <w:rPr>
          <w:lang w:eastAsia="en-US"/>
        </w:rPr>
      </w:pPr>
      <w:r w:rsidRPr="003D5135">
        <w:rPr>
          <w:lang w:eastAsia="en-US"/>
        </w:rPr>
        <w:t>Chair:</w:t>
      </w:r>
      <w:r w:rsidRPr="003D5135">
        <w:rPr>
          <w:lang w:eastAsia="en-US"/>
        </w:rPr>
        <w:tab/>
        <w:t xml:space="preserve">I note your claim of misrepresentation. </w:t>
      </w:r>
    </w:p>
    <w:p w14:paraId="6508B94E" w14:textId="77777777" w:rsidR="003D5135" w:rsidRPr="003D5135" w:rsidRDefault="003D5135" w:rsidP="003D5135">
      <w:pPr>
        <w:spacing w:after="120"/>
        <w:ind w:left="2517" w:hanging="2517"/>
        <w:rPr>
          <w:lang w:eastAsia="en-US"/>
        </w:rPr>
      </w:pPr>
      <w:r w:rsidRPr="003D5135">
        <w:rPr>
          <w:lang w:eastAsia="en-US"/>
        </w:rPr>
        <w:tab/>
        <w:t>Councillor CASSIDY.</w:t>
      </w:r>
    </w:p>
    <w:p w14:paraId="1AB9D7C1" w14:textId="77777777" w:rsidR="003D5135" w:rsidRPr="003D5135" w:rsidRDefault="003D5135" w:rsidP="003D5135">
      <w:pPr>
        <w:spacing w:after="120"/>
        <w:ind w:left="2517" w:hanging="2517"/>
        <w:rPr>
          <w:lang w:eastAsia="en-US"/>
        </w:rPr>
      </w:pPr>
      <w:r w:rsidRPr="003D5135">
        <w:rPr>
          <w:lang w:eastAsia="en-US"/>
        </w:rPr>
        <w:t>Councillor CASSIDY:</w:t>
      </w:r>
      <w:r w:rsidRPr="003D5135">
        <w:rPr>
          <w:lang w:eastAsia="en-US"/>
        </w:rPr>
        <w:tab/>
        <w:t>Thank you. I believe the DEPUTY MAYOR said it was stuck up at George Street or something, was the—so, someone else’s fault, yes. We had the amendment. We had the—</w:t>
      </w:r>
    </w:p>
    <w:p w14:paraId="6696C899" w14:textId="77777777" w:rsidR="003D5135" w:rsidRPr="003D5135" w:rsidRDefault="003D5135" w:rsidP="003D5135">
      <w:pPr>
        <w:spacing w:after="120"/>
        <w:ind w:left="2517" w:hanging="2517"/>
        <w:rPr>
          <w:i/>
          <w:iCs/>
          <w:lang w:eastAsia="en-US"/>
        </w:rPr>
      </w:pPr>
      <w:r w:rsidRPr="003D5135">
        <w:rPr>
          <w:i/>
          <w:iCs/>
          <w:lang w:eastAsia="en-US"/>
        </w:rPr>
        <w:t>Councillor interjecting.</w:t>
      </w:r>
    </w:p>
    <w:p w14:paraId="419A8C58" w14:textId="11F58020" w:rsidR="003D5135" w:rsidRPr="0095605A" w:rsidRDefault="003D5135" w:rsidP="003D5135">
      <w:pPr>
        <w:spacing w:after="120"/>
        <w:ind w:left="2517" w:hanging="2517"/>
        <w:rPr>
          <w:lang w:eastAsia="en-US"/>
        </w:rPr>
      </w:pPr>
      <w:r w:rsidRPr="003D5135">
        <w:rPr>
          <w:lang w:eastAsia="en-US"/>
        </w:rPr>
        <w:t>Councillor CASSIDY:</w:t>
      </w:r>
      <w:r w:rsidRPr="003D5135">
        <w:rPr>
          <w:lang w:eastAsia="en-US"/>
        </w:rPr>
        <w:tab/>
        <w:t xml:space="preserve">Yes, stuck in the swamp, that’s right. We had an LGIP </w:t>
      </w:r>
      <w:r w:rsidR="00940BF1">
        <w:rPr>
          <w:lang w:eastAsia="en-US"/>
        </w:rPr>
        <w:t>(</w:t>
      </w:r>
      <w:r w:rsidR="00940BF1" w:rsidRPr="00940BF1">
        <w:rPr>
          <w:lang w:eastAsia="en-US"/>
        </w:rPr>
        <w:t>Local Government Infrastructure Plan</w:t>
      </w:r>
      <w:r w:rsidR="00940BF1">
        <w:rPr>
          <w:lang w:eastAsia="en-US"/>
        </w:rPr>
        <w:t xml:space="preserve">) </w:t>
      </w:r>
      <w:r w:rsidRPr="003D5135">
        <w:rPr>
          <w:lang w:eastAsia="en-US"/>
        </w:rPr>
        <w:t>and an LTIP amendment come through in the last couple of weeks. We know that’s coming up again and obviously as this will now pass and with the projected growth in this neighbourhood plan area, that infrastructure must be account</w:t>
      </w:r>
      <w:r w:rsidRPr="0095605A">
        <w:rPr>
          <w:lang w:eastAsia="en-US"/>
        </w:rPr>
        <w:t xml:space="preserve">ed for. Things like parks, things like libraries, playgrounds, bus stops, more, which are fundamentally the bread and butter of Council’s basic stuff, does need to be planned. It still puzzles us that you can’t do that planning, even if it’s indicative, alongside planning for increased density and increased growth, which gives people an idea and an understanding about how this growth occurs. </w:t>
      </w:r>
    </w:p>
    <w:p w14:paraId="6106E1FC" w14:textId="77777777" w:rsidR="003D5135" w:rsidRPr="003D5135" w:rsidRDefault="003D5135" w:rsidP="003D5135">
      <w:pPr>
        <w:spacing w:after="120"/>
        <w:ind w:left="2517"/>
        <w:rPr>
          <w:lang w:eastAsia="en-US"/>
        </w:rPr>
      </w:pPr>
      <w:r w:rsidRPr="0095605A">
        <w:rPr>
          <w:lang w:eastAsia="en-US"/>
        </w:rPr>
        <w:t>It seems crazy that you’d do this and then just—we sort of cross our fingers and hope that Council then includes that in an LGIP and an LTIP as well. In supporting this item today, we of course redouble our calls for and efforts into delivering infrastructure for growing communities here in the Moorooka-Salisbury-Nathan neighbourhood plan area, and in suburbs right around Brisbane that are going to be the subject of increased density and increased growth, not just in inner city areas.</w:t>
      </w:r>
    </w:p>
    <w:p w14:paraId="60186E77" w14:textId="77777777" w:rsidR="003D5135" w:rsidRPr="003D5135" w:rsidRDefault="003D5135" w:rsidP="003D5135">
      <w:pPr>
        <w:spacing w:after="120"/>
        <w:ind w:left="2517" w:hanging="2517"/>
        <w:rPr>
          <w:lang w:eastAsia="en-US"/>
        </w:rPr>
      </w:pPr>
      <w:r w:rsidRPr="003D5135">
        <w:rPr>
          <w:lang w:eastAsia="en-US"/>
        </w:rPr>
        <w:t>Chair:</w:t>
      </w:r>
      <w:r w:rsidRPr="003D5135">
        <w:rPr>
          <w:lang w:eastAsia="en-US"/>
        </w:rPr>
        <w:tab/>
        <w:t xml:space="preserve">Further speakers? </w:t>
      </w:r>
    </w:p>
    <w:p w14:paraId="2452B6FB" w14:textId="77777777" w:rsidR="003D5135" w:rsidRPr="003D5135" w:rsidRDefault="003D5135" w:rsidP="003D5135">
      <w:pPr>
        <w:spacing w:after="120"/>
        <w:ind w:left="2517" w:hanging="2517"/>
        <w:rPr>
          <w:lang w:eastAsia="en-US"/>
        </w:rPr>
      </w:pPr>
      <w:r w:rsidRPr="003D5135">
        <w:rPr>
          <w:lang w:eastAsia="en-US"/>
        </w:rPr>
        <w:tab/>
        <w:t>Councillor WOLFF.</w:t>
      </w:r>
    </w:p>
    <w:p w14:paraId="1442764E" w14:textId="5EC926BD" w:rsidR="003D5135" w:rsidRPr="003D5135" w:rsidRDefault="003D5135" w:rsidP="003D5135">
      <w:pPr>
        <w:spacing w:after="120"/>
        <w:ind w:left="2517" w:hanging="2517"/>
        <w:rPr>
          <w:lang w:eastAsia="en-US"/>
        </w:rPr>
      </w:pPr>
      <w:r w:rsidRPr="003D5135">
        <w:rPr>
          <w:lang w:eastAsia="en-US"/>
        </w:rPr>
        <w:t>Councillor WOLFF:</w:t>
      </w:r>
      <w:r w:rsidRPr="003D5135">
        <w:rPr>
          <w:lang w:eastAsia="en-US"/>
        </w:rPr>
        <w:tab/>
        <w:t>Yes, thanks, Madam Chair. I rise to speak on item D, the Moorooka-Salisbury-Nathan neighbourhood plan. For the benefit of the Chamber, the Moorooka</w:t>
      </w:r>
      <w:r w:rsidR="00787FDF">
        <w:rPr>
          <w:lang w:eastAsia="en-US"/>
        </w:rPr>
        <w:noBreakHyphen/>
      </w:r>
      <w:r w:rsidRPr="003D5135">
        <w:rPr>
          <w:lang w:eastAsia="en-US"/>
        </w:rPr>
        <w:t>Salisbury</w:t>
      </w:r>
      <w:r w:rsidR="00787FDF">
        <w:rPr>
          <w:lang w:eastAsia="en-US"/>
        </w:rPr>
        <w:noBreakHyphen/>
      </w:r>
      <w:r w:rsidRPr="003D5135">
        <w:rPr>
          <w:lang w:eastAsia="en-US"/>
        </w:rPr>
        <w:t>Nathan neighbourhood plan project commenced in August 2019 with an initial research and background phase. Since this time, a range of consultation and engagement activities have occurred, including releasing a draft neighbourhood plan strategy, all seeking community input and to better understand the key issues that are important to the future planning of this area. The proposed neighbourhood plan will guide future development in the Nathan</w:t>
      </w:r>
      <w:r w:rsidR="00787FDF">
        <w:rPr>
          <w:lang w:eastAsia="en-US"/>
        </w:rPr>
        <w:noBreakHyphen/>
      </w:r>
      <w:r w:rsidRPr="003D5135">
        <w:rPr>
          <w:lang w:eastAsia="en-US"/>
        </w:rPr>
        <w:t>Salisbury</w:t>
      </w:r>
      <w:r w:rsidR="00787FDF">
        <w:rPr>
          <w:lang w:eastAsia="en-US"/>
        </w:rPr>
        <w:noBreakHyphen/>
      </w:r>
      <w:r w:rsidRPr="003D5135">
        <w:rPr>
          <w:lang w:eastAsia="en-US"/>
        </w:rPr>
        <w:t xml:space="preserve">Moorooka area and achieves many objectives. In December 2022, we referred the draft neighbourhood plan to the former Labor State Government for the first State interest review and approval to commence consultation. </w:t>
      </w:r>
    </w:p>
    <w:p w14:paraId="54C14DE0" w14:textId="65E00164" w:rsidR="003D5135" w:rsidRPr="003D5135" w:rsidRDefault="003D5135" w:rsidP="003D5135">
      <w:pPr>
        <w:spacing w:after="120"/>
        <w:ind w:left="2517"/>
        <w:rPr>
          <w:lang w:eastAsia="en-US"/>
        </w:rPr>
      </w:pPr>
      <w:r w:rsidRPr="003D5135">
        <w:rPr>
          <w:lang w:eastAsia="en-US"/>
        </w:rPr>
        <w:t xml:space="preserve">Madam Chair, under the </w:t>
      </w:r>
      <w:r w:rsidR="00787FDF">
        <w:rPr>
          <w:lang w:eastAsia="en-US"/>
        </w:rPr>
        <w:t>M</w:t>
      </w:r>
      <w:r w:rsidRPr="003D5135">
        <w:rPr>
          <w:lang w:eastAsia="en-US"/>
        </w:rPr>
        <w:t>inisterial guidelines and rules, the State are to respond within 60 days of this request but unfortunately, the former Labor State Government had the package for 329 days. So, if Councillor CASSIDY has a complaint about the timeframe for the amendment package to proceed, he should have taken this up with his former State colleagues. But Madam Chair, not only did they hold up the neighbourhood plan for almost a year, but they also responded just mere weeks before we went into caretaker mode and before the Local Government election, leaving us with insufficient time to undertake the required community consultation. As such, the community consultation on the draft neighbourhood plan didn’t occur until May during which we received 170 submissions.</w:t>
      </w:r>
    </w:p>
    <w:p w14:paraId="16D5656A" w14:textId="5DA24646" w:rsidR="003D5135" w:rsidRPr="003D5135" w:rsidRDefault="003D5135" w:rsidP="003D5135">
      <w:pPr>
        <w:spacing w:after="120"/>
        <w:ind w:left="2517"/>
        <w:rPr>
          <w:lang w:eastAsia="en-US"/>
        </w:rPr>
      </w:pPr>
      <w:r w:rsidRPr="003D5135">
        <w:rPr>
          <w:lang w:eastAsia="en-US"/>
        </w:rPr>
        <w:t>Madam Chair, to put it into perspective, we have already received thousands of points of contact from the community when we consulted on the initial concept of the neighbourhood plan area as well as the draft strategy back in 2019 and 2021. An overview of key matters raised during the latest consultation, they included supporting the increased density in building heights in well-located areas close to transport corridors and public transport, requests for both the protection and removal of character areas, support for redevelopment of the Magic Mile precinct, requests for residential uses to be permitted on the western side of Ipswich Road, requests for the new and improved parks protection of trees and natural areas, such as the Toohey Forest, and established paths along the Moolabin Creek and Rocky Water</w:t>
      </w:r>
      <w:r w:rsidR="00D21A7D">
        <w:rPr>
          <w:lang w:eastAsia="en-US"/>
        </w:rPr>
        <w:t>h</w:t>
      </w:r>
      <w:r w:rsidR="005A6403">
        <w:rPr>
          <w:lang w:eastAsia="en-US"/>
        </w:rPr>
        <w:t>,</w:t>
      </w:r>
      <w:r w:rsidRPr="003D5135">
        <w:rPr>
          <w:lang w:eastAsia="en-US"/>
        </w:rPr>
        <w:t>oles Creek and site-specific submissions relating to the addition or removal from particular precincts, sub precincts, zones, building heights and also overlays.</w:t>
      </w:r>
    </w:p>
    <w:p w14:paraId="13A06196" w14:textId="77777777" w:rsidR="003D5135" w:rsidRPr="003D5135" w:rsidRDefault="003D5135" w:rsidP="003D5135">
      <w:pPr>
        <w:spacing w:after="120"/>
        <w:ind w:left="2517"/>
        <w:rPr>
          <w:lang w:eastAsia="en-US"/>
        </w:rPr>
      </w:pPr>
      <w:r w:rsidRPr="003D5135">
        <w:rPr>
          <w:lang w:eastAsia="en-US"/>
        </w:rPr>
        <w:t>Madam Chair, because of these submissions, a number of changes have been made to the proposed neighbourhood plan, and the consultation report has been included with the amendment package. This report outlines the requests received during the consultation along with Council’s response. Despite the time it has taken progressing this neighbourhood plan, it is a great outcome for the residents of the Nathan, Salisbury, Moorooka whereby more housing choice will be provided in walking distance of key public transport, shops and services. This includes providing an additional 3,000 new dwellings for an additional 5,000 residents, and also creating an additional 12,500 jobs.</w:t>
      </w:r>
    </w:p>
    <w:p w14:paraId="0ACC7550" w14:textId="77777777" w:rsidR="003D5135" w:rsidRPr="003D5135" w:rsidRDefault="003D5135" w:rsidP="003D5135">
      <w:pPr>
        <w:spacing w:after="120"/>
        <w:ind w:left="2517"/>
        <w:rPr>
          <w:lang w:eastAsia="en-US"/>
        </w:rPr>
      </w:pPr>
      <w:r w:rsidRPr="003D5135">
        <w:rPr>
          <w:lang w:eastAsia="en-US"/>
        </w:rPr>
        <w:t>Council will now send the proposed amendment to State Government for consideration and once approved or amended by the State, Council will make its final decision on adopting the neighbourhood plan into the City Plan. Council undertakes both precinct and neighbourhood planning to ensure our local areas are good places to live, facilitate economic prosperity and provide a range of infrastructure and facilities required by our community. Madam Chair, I commend this item to the Chamber. Thank you.</w:t>
      </w:r>
    </w:p>
    <w:p w14:paraId="60BD2BEB" w14:textId="77777777" w:rsidR="003D5135" w:rsidRPr="003D5135" w:rsidRDefault="003D5135" w:rsidP="003D5135">
      <w:pPr>
        <w:spacing w:after="120"/>
        <w:ind w:left="2517" w:hanging="2517"/>
        <w:rPr>
          <w:lang w:eastAsia="en-US"/>
        </w:rPr>
      </w:pPr>
      <w:r w:rsidRPr="003D5135">
        <w:rPr>
          <w:lang w:eastAsia="en-US"/>
        </w:rPr>
        <w:t>Chair:</w:t>
      </w:r>
      <w:r w:rsidRPr="003D5135">
        <w:rPr>
          <w:lang w:eastAsia="en-US"/>
        </w:rPr>
        <w:tab/>
        <w:t xml:space="preserve">Thank you. </w:t>
      </w:r>
    </w:p>
    <w:p w14:paraId="544AB681" w14:textId="77777777" w:rsidR="003D5135" w:rsidRPr="003D5135" w:rsidRDefault="003D5135" w:rsidP="003D5135">
      <w:pPr>
        <w:spacing w:after="120"/>
        <w:ind w:left="2517" w:hanging="2517"/>
        <w:rPr>
          <w:lang w:eastAsia="en-US"/>
        </w:rPr>
      </w:pPr>
      <w:r w:rsidRPr="003D5135">
        <w:rPr>
          <w:lang w:eastAsia="en-US"/>
        </w:rPr>
        <w:tab/>
        <w:t>DEPUTY MAYOR—</w:t>
      </w:r>
    </w:p>
    <w:p w14:paraId="51484E6D" w14:textId="77777777" w:rsidR="003D5135" w:rsidRPr="003D5135" w:rsidRDefault="003D5135" w:rsidP="003D5135">
      <w:pPr>
        <w:spacing w:after="120"/>
        <w:ind w:left="2517" w:hanging="2517"/>
        <w:rPr>
          <w:lang w:eastAsia="en-US"/>
        </w:rPr>
      </w:pPr>
      <w:r w:rsidRPr="003D5135">
        <w:rPr>
          <w:lang w:eastAsia="en-US"/>
        </w:rPr>
        <w:t>DEPUTY MAYOR:</w:t>
      </w:r>
      <w:r w:rsidRPr="003D5135">
        <w:rPr>
          <w:lang w:eastAsia="en-US"/>
        </w:rPr>
        <w:tab/>
        <w:t>Point of order, Madam Chair.</w:t>
      </w:r>
    </w:p>
    <w:p w14:paraId="5DF58416" w14:textId="77777777" w:rsidR="003D5135" w:rsidRPr="003D5135" w:rsidRDefault="003D5135" w:rsidP="003D5135">
      <w:pPr>
        <w:spacing w:after="120"/>
        <w:ind w:left="2517" w:hanging="2517"/>
        <w:rPr>
          <w:lang w:eastAsia="en-US"/>
        </w:rPr>
      </w:pPr>
      <w:r w:rsidRPr="003D5135">
        <w:rPr>
          <w:lang w:eastAsia="en-US"/>
        </w:rPr>
        <w:t>Chair:</w:t>
      </w:r>
      <w:r w:rsidRPr="003D5135">
        <w:rPr>
          <w:lang w:eastAsia="en-US"/>
        </w:rPr>
        <w:tab/>
        <w:t>I didn’t call you for your misrepresentation earlier. My apologies.</w:t>
      </w:r>
    </w:p>
    <w:p w14:paraId="2ED92DB0" w14:textId="77777777" w:rsidR="003D5135" w:rsidRPr="003D5135" w:rsidRDefault="003D5135" w:rsidP="003D5135">
      <w:pPr>
        <w:spacing w:after="120"/>
        <w:ind w:left="2517" w:hanging="2517"/>
        <w:rPr>
          <w:lang w:eastAsia="en-US"/>
        </w:rPr>
      </w:pPr>
      <w:r w:rsidRPr="003D5135">
        <w:rPr>
          <w:lang w:eastAsia="en-US"/>
        </w:rPr>
        <w:t>DEPUTY MAYOR:</w:t>
      </w:r>
      <w:r w:rsidRPr="003D5135">
        <w:rPr>
          <w:lang w:eastAsia="en-US"/>
        </w:rPr>
        <w:tab/>
        <w:t>Thank you very much. Councillor CASSIDY said I blamed the State for the infrastructure planning not being done. I did not. I blamed the State for the amount of time it sat up there before we got it back to take it out to consultation, as was just outlined by Councillor WOLFF.</w:t>
      </w:r>
    </w:p>
    <w:p w14:paraId="5CBA8FC7" w14:textId="77777777" w:rsidR="003D5135" w:rsidRPr="003D5135" w:rsidRDefault="003D5135" w:rsidP="003D5135">
      <w:pPr>
        <w:spacing w:after="120"/>
        <w:ind w:left="2517" w:hanging="2517"/>
        <w:rPr>
          <w:lang w:eastAsia="en-US"/>
        </w:rPr>
      </w:pPr>
      <w:r w:rsidRPr="003D5135">
        <w:rPr>
          <w:lang w:eastAsia="en-US"/>
        </w:rPr>
        <w:t>Chair:</w:t>
      </w:r>
      <w:r w:rsidRPr="003D5135">
        <w:rPr>
          <w:lang w:eastAsia="en-US"/>
        </w:rPr>
        <w:tab/>
        <w:t>Thank you.</w:t>
      </w:r>
    </w:p>
    <w:p w14:paraId="7C2AB322" w14:textId="77777777" w:rsidR="003D5135" w:rsidRPr="003D5135" w:rsidRDefault="003D5135" w:rsidP="003D5135">
      <w:pPr>
        <w:spacing w:after="120"/>
        <w:ind w:left="2517" w:hanging="2517"/>
        <w:rPr>
          <w:lang w:eastAsia="en-US"/>
        </w:rPr>
      </w:pPr>
      <w:r w:rsidRPr="003D5135">
        <w:rPr>
          <w:lang w:eastAsia="en-US"/>
        </w:rPr>
        <w:t>Councillor CASSIDY:</w:t>
      </w:r>
      <w:r w:rsidRPr="003D5135">
        <w:rPr>
          <w:lang w:eastAsia="en-US"/>
        </w:rPr>
        <w:tab/>
        <w:t>Point of order.</w:t>
      </w:r>
    </w:p>
    <w:p w14:paraId="0D272A7F" w14:textId="77777777" w:rsidR="003D5135" w:rsidRPr="003D5135" w:rsidRDefault="003D5135" w:rsidP="003D5135">
      <w:pPr>
        <w:spacing w:after="120"/>
        <w:ind w:left="2517" w:hanging="2517"/>
        <w:rPr>
          <w:lang w:eastAsia="en-US"/>
        </w:rPr>
      </w:pPr>
      <w:r w:rsidRPr="003D5135">
        <w:rPr>
          <w:lang w:eastAsia="en-US"/>
        </w:rPr>
        <w:t>Chair:</w:t>
      </w:r>
      <w:r w:rsidRPr="003D5135">
        <w:rPr>
          <w:lang w:eastAsia="en-US"/>
        </w:rPr>
        <w:tab/>
        <w:t xml:space="preserve">Further speakers? </w:t>
      </w:r>
    </w:p>
    <w:p w14:paraId="32960974" w14:textId="77777777" w:rsidR="003D5135" w:rsidRPr="003D5135" w:rsidRDefault="003D5135" w:rsidP="003D5135">
      <w:pPr>
        <w:spacing w:after="120"/>
        <w:ind w:left="2517" w:hanging="2517"/>
        <w:rPr>
          <w:lang w:eastAsia="en-US"/>
        </w:rPr>
      </w:pPr>
      <w:r w:rsidRPr="003D5135">
        <w:rPr>
          <w:lang w:eastAsia="en-US"/>
        </w:rPr>
        <w:tab/>
        <w:t>Councillor CASSIDY.</w:t>
      </w:r>
    </w:p>
    <w:p w14:paraId="40F56D46" w14:textId="77777777" w:rsidR="003D5135" w:rsidRPr="003D5135" w:rsidRDefault="003D5135" w:rsidP="003D5135">
      <w:pPr>
        <w:spacing w:after="120"/>
        <w:ind w:left="2517" w:hanging="2517"/>
        <w:rPr>
          <w:lang w:eastAsia="en-US"/>
        </w:rPr>
      </w:pPr>
      <w:r w:rsidRPr="003D5135">
        <w:rPr>
          <w:lang w:eastAsia="en-US"/>
        </w:rPr>
        <w:t>Councillor CASSIDY:</w:t>
      </w:r>
      <w:r w:rsidRPr="003D5135">
        <w:rPr>
          <w:lang w:eastAsia="en-US"/>
        </w:rPr>
        <w:tab/>
        <w:t>Claim to be misrepresented.</w:t>
      </w:r>
    </w:p>
    <w:p w14:paraId="226DF0DF" w14:textId="77777777" w:rsidR="003D5135" w:rsidRPr="003D5135" w:rsidRDefault="003D5135" w:rsidP="003D5135">
      <w:pPr>
        <w:spacing w:after="120"/>
        <w:ind w:left="2517" w:hanging="2517"/>
        <w:rPr>
          <w:lang w:eastAsia="en-US"/>
        </w:rPr>
      </w:pPr>
      <w:r w:rsidRPr="003D5135">
        <w:rPr>
          <w:lang w:eastAsia="en-US"/>
        </w:rPr>
        <w:t>Chair:</w:t>
      </w:r>
      <w:r w:rsidRPr="003D5135">
        <w:rPr>
          <w:lang w:eastAsia="en-US"/>
        </w:rPr>
        <w:tab/>
        <w:t>I note your claim.</w:t>
      </w:r>
    </w:p>
    <w:p w14:paraId="6EBE57B3" w14:textId="77777777" w:rsidR="003D5135" w:rsidRPr="003D5135" w:rsidRDefault="003D5135" w:rsidP="003D5135">
      <w:pPr>
        <w:spacing w:after="120"/>
        <w:ind w:left="2517" w:hanging="2517"/>
        <w:rPr>
          <w:lang w:eastAsia="en-US"/>
        </w:rPr>
      </w:pPr>
      <w:r w:rsidRPr="003D5135">
        <w:rPr>
          <w:lang w:eastAsia="en-US"/>
        </w:rPr>
        <w:t>Councillor CASSIDY:</w:t>
      </w:r>
      <w:r w:rsidRPr="003D5135">
        <w:rPr>
          <w:lang w:eastAsia="en-US"/>
        </w:rPr>
        <w:tab/>
        <w:t>Thank you. That is not what I said. The DEPUTY MAYOR clearly didn’t listen to what I said. I was talking about infrastructure planning, but I said the DEPUTY MAYOR claimed the State Government was holding up the neighbourhood plan process.</w:t>
      </w:r>
    </w:p>
    <w:p w14:paraId="1737732E" w14:textId="77777777" w:rsidR="003D5135" w:rsidRPr="003D5135" w:rsidRDefault="003D5135" w:rsidP="003D5135">
      <w:pPr>
        <w:spacing w:after="120"/>
        <w:ind w:left="2517" w:hanging="2517"/>
        <w:rPr>
          <w:lang w:eastAsia="en-US"/>
        </w:rPr>
      </w:pPr>
      <w:r w:rsidRPr="003D5135">
        <w:rPr>
          <w:lang w:eastAsia="en-US"/>
        </w:rPr>
        <w:t>Chair:</w:t>
      </w:r>
      <w:r w:rsidRPr="003D5135">
        <w:rPr>
          <w:lang w:eastAsia="en-US"/>
        </w:rPr>
        <w:tab/>
        <w:t xml:space="preserve">Thank you. </w:t>
      </w:r>
    </w:p>
    <w:p w14:paraId="454A56A5" w14:textId="77777777" w:rsidR="003D5135" w:rsidRPr="003D5135" w:rsidRDefault="003D5135" w:rsidP="003D5135">
      <w:pPr>
        <w:spacing w:after="120"/>
        <w:ind w:left="2517" w:hanging="2517"/>
        <w:rPr>
          <w:lang w:eastAsia="en-US"/>
        </w:rPr>
      </w:pPr>
      <w:r w:rsidRPr="003D5135">
        <w:rPr>
          <w:lang w:eastAsia="en-US"/>
        </w:rPr>
        <w:tab/>
        <w:t xml:space="preserve">Further speakers? </w:t>
      </w:r>
    </w:p>
    <w:p w14:paraId="4FEAD4DA" w14:textId="77777777" w:rsidR="003D5135" w:rsidRPr="003D5135" w:rsidRDefault="003D5135" w:rsidP="003D5135">
      <w:pPr>
        <w:spacing w:after="120"/>
        <w:ind w:left="2517" w:hanging="2517"/>
        <w:rPr>
          <w:lang w:eastAsia="en-US"/>
        </w:rPr>
      </w:pPr>
      <w:r w:rsidRPr="003D5135">
        <w:rPr>
          <w:lang w:eastAsia="en-US"/>
        </w:rPr>
        <w:tab/>
        <w:t>Councillor GRIFFITHS.</w:t>
      </w:r>
    </w:p>
    <w:p w14:paraId="7EF49206" w14:textId="77777777" w:rsidR="003D5135" w:rsidRPr="003D5135" w:rsidRDefault="003D5135" w:rsidP="003D5135">
      <w:pPr>
        <w:spacing w:after="120"/>
        <w:ind w:left="2517" w:hanging="2517"/>
        <w:rPr>
          <w:lang w:eastAsia="en-US"/>
        </w:rPr>
      </w:pPr>
      <w:r w:rsidRPr="003D5135">
        <w:rPr>
          <w:lang w:eastAsia="en-US"/>
        </w:rPr>
        <w:t>Councillor GRIFFITHS:</w:t>
      </w:r>
      <w:r w:rsidRPr="003D5135">
        <w:rPr>
          <w:lang w:eastAsia="en-US"/>
        </w:rPr>
        <w:tab/>
        <w:t>Yes, thank you, Madam Chair. I rise to speak on the Moorooka-Salisbury-Nathan neighbourhood plan. This has taken 5 years and it’s used all my political skills, but it’s also used all my social work and communication skills, in terms of working with the community to get an outcome in relation to this.</w:t>
      </w:r>
    </w:p>
    <w:p w14:paraId="0792E06D" w14:textId="77777777" w:rsidR="003D5135" w:rsidRPr="003D5135" w:rsidRDefault="003D5135" w:rsidP="003D5135">
      <w:pPr>
        <w:spacing w:after="120"/>
        <w:ind w:left="2517"/>
        <w:rPr>
          <w:lang w:eastAsia="en-US"/>
        </w:rPr>
      </w:pPr>
      <w:r w:rsidRPr="003D5135">
        <w:rPr>
          <w:lang w:eastAsia="en-US"/>
        </w:rPr>
        <w:t xml:space="preserve">I just want to raise—and it was interesting, the DEPUTY MAYOR was having a go at the State for taking so long. Well, it was interesting—through you, Madam Chair—once Council received that plan back, it has taken 7 months for Council to get it off the bureaucrats’ desks and into the community, 7 months, 7 months. Anyway, it was interesting, I notice both Councillor WOLFF and Councillor ADAMS both keep repeating a point that it’s 12,500 workers that will be added to the site, added to Moorooka, Salisbury, Nathan. They probably got it in the written briefing that I didn’t get. I got briefed on Friday. The officers were told they were directed not to give me a copy of that briefing, which I find extremely disturbing, so we had to take notes, but we were told 15,000 people. Those were the notes we took, but once again, I don’t get written briefings like the LNP Councillors do. </w:t>
      </w:r>
    </w:p>
    <w:p w14:paraId="28B86CF9" w14:textId="77777777" w:rsidR="003D5135" w:rsidRPr="003D5135" w:rsidRDefault="003D5135" w:rsidP="003D5135">
      <w:pPr>
        <w:spacing w:after="120"/>
        <w:ind w:left="2517"/>
        <w:rPr>
          <w:lang w:eastAsia="en-US"/>
        </w:rPr>
      </w:pPr>
      <w:r w:rsidRPr="003D5135">
        <w:rPr>
          <w:lang w:eastAsia="en-US"/>
        </w:rPr>
        <w:t xml:space="preserve">So, I find that extremely disturbing and, once again, very political for some people in our organisation to be treated differently to other people in the organisation in relation to elected members. What I can say in relation to the Moorooka-Salisbury-Nathan neighbourhood plan is residents have really been strongly involved in it. It will see 20,000 people, as I have been told, 5,000 new residents, which I understand is 3,000 new homes—that’s a lot of new homes—and 15,000 new jobs in areas where we’re upzoning so it can be more education, a range of different industries that can be done in a high-rise setting. I don’t think that’s a bad thing, I think that’s not a bad thing, I think it’s a reasonable outcome. </w:t>
      </w:r>
    </w:p>
    <w:p w14:paraId="463948D9" w14:textId="77777777" w:rsidR="003D5135" w:rsidRPr="003D5135" w:rsidRDefault="003D5135" w:rsidP="003D5135">
      <w:pPr>
        <w:spacing w:after="120"/>
        <w:ind w:left="2517"/>
        <w:rPr>
          <w:lang w:eastAsia="en-US"/>
        </w:rPr>
      </w:pPr>
      <w:r w:rsidRPr="003D5135">
        <w:rPr>
          <w:lang w:eastAsia="en-US"/>
        </w:rPr>
        <w:t xml:space="preserve">I think the timeframe has been horrific, and that, along with the War Workers’ homes has meant in my community there has been a lot of tension and a lot of unhappiness with Council. Though, I’m pleased to say that residents have really got onboard with working with me and they have come out with Councillor CASSIDY and have faced public meetings. We have spoken to them and we have told them how to go about the process of being heard. There have been numerous—my understanding from the officers is this has been one of the most involved neighbourhood plans they have had, with the most involved number of residents coming to meetings, of even people putting submissions in. </w:t>
      </w:r>
    </w:p>
    <w:p w14:paraId="1EAC961C" w14:textId="77777777" w:rsidR="003D5135" w:rsidRPr="003D5135" w:rsidRDefault="003D5135" w:rsidP="003D5135">
      <w:pPr>
        <w:spacing w:after="120"/>
        <w:ind w:left="2517"/>
        <w:rPr>
          <w:lang w:eastAsia="en-US"/>
        </w:rPr>
      </w:pPr>
      <w:r w:rsidRPr="003D5135">
        <w:rPr>
          <w:lang w:eastAsia="en-US"/>
        </w:rPr>
        <w:t xml:space="preserve">I know the groups I worked with, there were 5 different groups from Nathan, Salisbury, Moorooka that popped up. I went to each of those different groups’ meetings and then pulled those groups together and we formed an overarching group. That group has gone for 5 years and been really strong and now they’re moving on to a new activity. They’re moving on to a rewilding activity, so they’re staying together in the community and really involved with me, but they’re not political. They’re just people who want good outcomes from this Council, they want sensible outcomes and they can see that, yes, we’ve got to have change into the future for our community but also we need to have resources and infrastructure. </w:t>
      </w:r>
    </w:p>
    <w:p w14:paraId="5E076B83" w14:textId="77777777" w:rsidR="003D5135" w:rsidRPr="003D5135" w:rsidRDefault="003D5135" w:rsidP="003D5135">
      <w:pPr>
        <w:spacing w:after="120"/>
        <w:ind w:left="2517"/>
        <w:rPr>
          <w:lang w:eastAsia="en-US"/>
        </w:rPr>
      </w:pPr>
      <w:r w:rsidRPr="003D5135">
        <w:rPr>
          <w:lang w:eastAsia="en-US"/>
        </w:rPr>
        <w:t>That was the message they took at the last consultation, was we need infrastructure to support this plan. It’s not going to happen, what the officers have told me is, this is the plan as it is, you get 2 extra, small, little pocket parks. It was going to be 3 but now it’s 2. There’s not going to be pocket parks where all the people are going. We’re not going to fix the creek up where the people are going. We’re not going to put in the new library for 20,000 extra people. There’s a whole lot of infrastructure that’s not going to be going in with this plan. I remain concerned, as do my residents, that that’s not good planning. That’s not the way forward. That’s a dumb City Council, it’s a dumb Administration who does that.</w:t>
      </w:r>
    </w:p>
    <w:p w14:paraId="5DB47B65" w14:textId="77777777" w:rsidR="003D5135" w:rsidRPr="003D5135" w:rsidRDefault="003D5135" w:rsidP="003D5135">
      <w:pPr>
        <w:spacing w:after="120"/>
        <w:ind w:left="2517"/>
        <w:rPr>
          <w:lang w:eastAsia="en-US"/>
        </w:rPr>
      </w:pPr>
      <w:r w:rsidRPr="003D5135">
        <w:rPr>
          <w:lang w:eastAsia="en-US"/>
        </w:rPr>
        <w:t>I thank the residents for all their work they’ve done with me. I thank them for their submissions. I think we’ve done a really good job in the timeframe we have had, and I think we’ve got a reasonable outcome. Thank you.</w:t>
      </w:r>
    </w:p>
    <w:p w14:paraId="6FEEC6BA" w14:textId="77777777" w:rsidR="003D5135" w:rsidRPr="003D5135" w:rsidRDefault="003D5135" w:rsidP="003D5135">
      <w:pPr>
        <w:spacing w:after="120"/>
        <w:ind w:left="2517" w:hanging="2517"/>
        <w:rPr>
          <w:lang w:eastAsia="en-US"/>
        </w:rPr>
      </w:pPr>
      <w:r w:rsidRPr="003D5135">
        <w:rPr>
          <w:lang w:eastAsia="en-US"/>
        </w:rPr>
        <w:t>Chair:</w:t>
      </w:r>
      <w:r w:rsidRPr="003D5135">
        <w:rPr>
          <w:lang w:eastAsia="en-US"/>
        </w:rPr>
        <w:tab/>
        <w:t xml:space="preserve">Further speakers? </w:t>
      </w:r>
    </w:p>
    <w:p w14:paraId="364AC322" w14:textId="77777777" w:rsidR="003D5135" w:rsidRPr="003D5135" w:rsidRDefault="003D5135" w:rsidP="003D5135">
      <w:pPr>
        <w:spacing w:after="120"/>
        <w:ind w:left="2517" w:hanging="2517"/>
        <w:rPr>
          <w:lang w:eastAsia="en-US"/>
        </w:rPr>
      </w:pPr>
      <w:r w:rsidRPr="003D5135">
        <w:rPr>
          <w:lang w:eastAsia="en-US"/>
        </w:rPr>
        <w:tab/>
        <w:t>Councillor STRUNK.</w:t>
      </w:r>
    </w:p>
    <w:p w14:paraId="6D2CC90A" w14:textId="77777777" w:rsidR="003D5135" w:rsidRPr="003D5135" w:rsidRDefault="003D5135" w:rsidP="003D5135">
      <w:pPr>
        <w:spacing w:after="120"/>
        <w:ind w:left="2517" w:hanging="2517"/>
        <w:rPr>
          <w:lang w:eastAsia="en-US"/>
        </w:rPr>
      </w:pPr>
      <w:r w:rsidRPr="003D5135">
        <w:rPr>
          <w:lang w:eastAsia="en-US"/>
        </w:rPr>
        <w:t>Councillor STRUNK:</w:t>
      </w:r>
      <w:r w:rsidRPr="003D5135">
        <w:rPr>
          <w:lang w:eastAsia="en-US"/>
        </w:rPr>
        <w:tab/>
        <w:t>Thank you. Thank you, Chair. Listen, I rise to speak on this item for a couple of reasons. First of all, first of all, I want to thank Councillor GRIFFITHS for his passion and commitment for the last 5 years to achieve a neighbourhood plan, which I am really envious of, which I’ll come to later. One of my first—and I have some connection with Moorooka and Salisbury, right. It’s really great to see that this area is really going to go ahead in leaps and bounds over the next number of years. I’ve worked at Salisbury, Beaudesert Road, and I often thought, this place is so close to the city, why don’t we have a lot more—you know, I was looking at units, and units back then, of course—that’s the number of years, I won’t tell you how many years ago. Anyways, I was just shocked to see that’s it’s going ahead, I don’t know much about Nathan, but certainly, Salisbury and Moorooka, I know.</w:t>
      </w:r>
    </w:p>
    <w:p w14:paraId="6A296EBB" w14:textId="356EC951" w:rsidR="003D5135" w:rsidRPr="003D5135" w:rsidRDefault="003D5135" w:rsidP="003D5135">
      <w:pPr>
        <w:spacing w:after="120"/>
        <w:ind w:left="2517"/>
        <w:rPr>
          <w:lang w:eastAsia="en-US"/>
        </w:rPr>
      </w:pPr>
      <w:r w:rsidRPr="003D5135">
        <w:rPr>
          <w:lang w:eastAsia="en-US"/>
        </w:rPr>
        <w:t>As Councillor since 2016, we’ve been asking for a neighbourhood plan out my way and haven’t been getting anywhere, it’s Ellen Grove, actually. Probably not too many across the Chamber are surprised about that one, but my residents have been looking for something to do with Ellen Grove. Everyone’s got all sorts of different ideas when it comes to these neighbourhood plans and you’ve got to listen to all views. It’s important that we take and do that consultation, but it’s also important that we do it in a way, a timely way, so that we’re not waiting for 5</w:t>
      </w:r>
      <w:r w:rsidR="008568B6">
        <w:rPr>
          <w:lang w:eastAsia="en-US"/>
        </w:rPr>
        <w:t> </w:t>
      </w:r>
      <w:r w:rsidRPr="003D5135">
        <w:rPr>
          <w:lang w:eastAsia="en-US"/>
        </w:rPr>
        <w:t xml:space="preserve">years for something to come to fruition, because demographics change so rapidly nowadays. </w:t>
      </w:r>
    </w:p>
    <w:p w14:paraId="5289DD90" w14:textId="77777777" w:rsidR="003D5135" w:rsidRPr="003D5135" w:rsidRDefault="003D5135" w:rsidP="003D5135">
      <w:pPr>
        <w:spacing w:after="120"/>
        <w:ind w:left="2517"/>
        <w:rPr>
          <w:lang w:eastAsia="en-US"/>
        </w:rPr>
      </w:pPr>
      <w:r w:rsidRPr="003D5135">
        <w:rPr>
          <w:lang w:eastAsia="en-US"/>
        </w:rPr>
        <w:t>It’s really hard to keep up and these neighbourhood plans—and, hopefully, this is not the last neighbourhood plan that we’re going to have in this place because they’re important to—you know, if you fail to plan, you plan to fail. It’s an old adage out of sales and management, and we just need to do more planning for these neighbourhood plans, because our city is rapidly changing and rapidly growing. We don’t know where everyone wants to live, but all we can do is plan the best we can, as we’ve done with this neighbourhood plan. I’m just really happy to see that go ahead, and I can just imagine the amenity of the area is going to change greatly over the next 5 to 10 years. I’m looking forward to driving down Beaudesert Road and Ipswich Road and just seeing what’s—</w:t>
      </w:r>
    </w:p>
    <w:p w14:paraId="0E05D128" w14:textId="77777777" w:rsidR="003D5135" w:rsidRPr="003D5135" w:rsidRDefault="003D5135" w:rsidP="003D5135">
      <w:pPr>
        <w:spacing w:after="120"/>
        <w:ind w:left="2517" w:hanging="2517"/>
        <w:rPr>
          <w:i/>
          <w:iCs/>
          <w:lang w:eastAsia="en-US"/>
        </w:rPr>
      </w:pPr>
      <w:r w:rsidRPr="003D5135">
        <w:rPr>
          <w:i/>
          <w:iCs/>
          <w:lang w:eastAsia="en-US"/>
        </w:rPr>
        <w:t>Councillor interjecting.</w:t>
      </w:r>
    </w:p>
    <w:p w14:paraId="103597F8" w14:textId="77777777" w:rsidR="003D5135" w:rsidRPr="003D5135" w:rsidRDefault="003D5135" w:rsidP="003D5135">
      <w:pPr>
        <w:spacing w:after="120"/>
        <w:ind w:left="2517" w:hanging="2517"/>
        <w:rPr>
          <w:lang w:eastAsia="en-US"/>
        </w:rPr>
      </w:pPr>
      <w:r w:rsidRPr="003D5135">
        <w:rPr>
          <w:lang w:eastAsia="en-US"/>
        </w:rPr>
        <w:t>Councillor STRUNK:</w:t>
      </w:r>
      <w:r w:rsidRPr="003D5135">
        <w:rPr>
          <w:lang w:eastAsia="en-US"/>
        </w:rPr>
        <w:tab/>
        <w:t>The changes that are about to come through to this area, well deserved. Thank you very much, Chair.</w:t>
      </w:r>
    </w:p>
    <w:p w14:paraId="7313AD8D" w14:textId="77777777" w:rsidR="003D5135" w:rsidRPr="003D5135" w:rsidRDefault="003D5135" w:rsidP="003D5135">
      <w:pPr>
        <w:spacing w:after="120"/>
        <w:ind w:left="2517" w:hanging="2517"/>
        <w:rPr>
          <w:lang w:eastAsia="en-US"/>
        </w:rPr>
      </w:pPr>
      <w:r w:rsidRPr="003D5135">
        <w:rPr>
          <w:lang w:eastAsia="en-US"/>
        </w:rPr>
        <w:t>Chair:</w:t>
      </w:r>
      <w:r w:rsidRPr="003D5135">
        <w:rPr>
          <w:lang w:eastAsia="en-US"/>
        </w:rPr>
        <w:tab/>
        <w:t xml:space="preserve">Any further speakers? </w:t>
      </w:r>
    </w:p>
    <w:p w14:paraId="54F5FDB9" w14:textId="77777777" w:rsidR="003D5135" w:rsidRPr="003D5135" w:rsidRDefault="003D5135" w:rsidP="003D5135">
      <w:pPr>
        <w:spacing w:after="120"/>
        <w:ind w:left="2517" w:hanging="2517"/>
        <w:rPr>
          <w:lang w:eastAsia="en-US"/>
        </w:rPr>
      </w:pPr>
      <w:r w:rsidRPr="003D5135">
        <w:rPr>
          <w:lang w:eastAsia="en-US"/>
        </w:rPr>
        <w:tab/>
        <w:t xml:space="preserve">No further speakers. </w:t>
      </w:r>
    </w:p>
    <w:p w14:paraId="7C1373A7" w14:textId="255BF0DD" w:rsidR="003D5135" w:rsidRPr="003D5135" w:rsidRDefault="003D5135" w:rsidP="003D5135">
      <w:pPr>
        <w:ind w:left="2517" w:hanging="2517"/>
        <w:rPr>
          <w:lang w:eastAsia="en-US"/>
        </w:rPr>
      </w:pPr>
      <w:r>
        <w:rPr>
          <w:lang w:eastAsia="en-US"/>
        </w:rPr>
        <w:tab/>
      </w:r>
      <w:r w:rsidRPr="003D5135">
        <w:rPr>
          <w:lang w:eastAsia="en-US"/>
        </w:rPr>
        <w:t xml:space="preserve">We will now put item D to the vote. </w:t>
      </w:r>
    </w:p>
    <w:p w14:paraId="3036DF35" w14:textId="77777777" w:rsidR="0012531A" w:rsidRDefault="0012531A" w:rsidP="00002D35">
      <w:pPr>
        <w:pStyle w:val="BodyTextIndent2Transcript"/>
        <w:spacing w:before="0"/>
        <w:ind w:left="0" w:firstLine="0"/>
      </w:pPr>
    </w:p>
    <w:p w14:paraId="441DB405" w14:textId="2A17E9A6" w:rsidR="0012531A" w:rsidRPr="0012531A" w:rsidRDefault="0012531A" w:rsidP="0012531A">
      <w:pPr>
        <w:widowControl w:val="0"/>
        <w:rPr>
          <w:b/>
          <w:snapToGrid w:val="0"/>
          <w:u w:val="single"/>
          <w:lang w:val="en-US" w:eastAsia="en-US"/>
        </w:rPr>
      </w:pPr>
      <w:r w:rsidRPr="0012531A">
        <w:rPr>
          <w:b/>
          <w:snapToGrid w:val="0"/>
          <w:u w:val="single"/>
          <w:lang w:val="en-US" w:eastAsia="en-US"/>
        </w:rPr>
        <w:t xml:space="preserve">Clause </w:t>
      </w:r>
      <w:r w:rsidR="005008B3">
        <w:rPr>
          <w:b/>
          <w:bCs/>
          <w:snapToGrid w:val="0"/>
          <w:u w:val="single"/>
          <w:lang w:val="en-US" w:eastAsia="en-US"/>
        </w:rPr>
        <w:t>D</w:t>
      </w:r>
      <w:r w:rsidRPr="0012531A">
        <w:rPr>
          <w:b/>
          <w:snapToGrid w:val="0"/>
          <w:u w:val="single"/>
          <w:lang w:val="en-US" w:eastAsia="en-US"/>
        </w:rPr>
        <w:t xml:space="preserve"> put</w:t>
      </w:r>
    </w:p>
    <w:p w14:paraId="428FED65" w14:textId="77777777" w:rsidR="0012531A" w:rsidRPr="0012531A" w:rsidRDefault="0012531A" w:rsidP="0012531A">
      <w:pPr>
        <w:widowControl w:val="0"/>
        <w:rPr>
          <w:bCs/>
          <w:snapToGrid w:val="0"/>
          <w:u w:val="single"/>
          <w:lang w:val="en-US" w:eastAsia="en-US"/>
        </w:rPr>
      </w:pPr>
    </w:p>
    <w:p w14:paraId="269323C5" w14:textId="1BA10674" w:rsidR="0012531A" w:rsidRPr="00B3540B" w:rsidRDefault="0012531A" w:rsidP="0012531A">
      <w:r w:rsidRPr="0012531A">
        <w:rPr>
          <w:snapToGrid w:val="0"/>
          <w:lang w:val="en-US" w:eastAsia="en-US"/>
        </w:rPr>
        <w:t xml:space="preserve">Upon being submitted to the Chamber, the motion for the adoption of Clause </w:t>
      </w:r>
      <w:r w:rsidR="005008B3">
        <w:rPr>
          <w:snapToGrid w:val="0"/>
          <w:lang w:val="en-US" w:eastAsia="en-US"/>
        </w:rPr>
        <w:t>D</w:t>
      </w:r>
      <w:r w:rsidRPr="0012531A">
        <w:rPr>
          <w:snapToGrid w:val="0"/>
          <w:lang w:val="en-US" w:eastAsia="en-US"/>
        </w:rPr>
        <w:t xml:space="preserve"> of the report of the </w:t>
      </w:r>
      <w:r>
        <w:rPr>
          <w:snapToGrid w:val="0"/>
          <w:lang w:val="en-US" w:eastAsia="en-US"/>
        </w:rPr>
        <w:t>Establishment and Coordination</w:t>
      </w:r>
      <w:r w:rsidRPr="0012531A">
        <w:rPr>
          <w:snapToGrid w:val="0"/>
          <w:lang w:val="en-US" w:eastAsia="en-US"/>
        </w:rPr>
        <w:t xml:space="preserve"> Committee was </w:t>
      </w:r>
      <w:r w:rsidRPr="0012531A">
        <w:t>declared</w:t>
      </w:r>
      <w:r w:rsidRPr="0012531A">
        <w:rPr>
          <w:snapToGrid w:val="0"/>
          <w:lang w:val="en-US" w:eastAsia="en-US"/>
        </w:rPr>
        <w:t xml:space="preserve"> </w:t>
      </w:r>
      <w:r w:rsidRPr="0012531A">
        <w:rPr>
          <w:b/>
          <w:snapToGrid w:val="0"/>
          <w:lang w:val="en-US" w:eastAsia="en-US"/>
        </w:rPr>
        <w:t xml:space="preserve">carried </w:t>
      </w:r>
      <w:r w:rsidRPr="0012531A">
        <w:rPr>
          <w:snapToGrid w:val="0"/>
          <w:lang w:val="en-US" w:eastAsia="en-US"/>
        </w:rPr>
        <w:t>on the voices.</w:t>
      </w:r>
    </w:p>
    <w:p w14:paraId="68F3A009" w14:textId="77777777" w:rsidR="0012531A" w:rsidRDefault="0012531A" w:rsidP="008932C8">
      <w:pPr>
        <w:rPr>
          <w:sz w:val="22"/>
        </w:rPr>
      </w:pPr>
    </w:p>
    <w:p w14:paraId="64ED9F3D" w14:textId="0325EEED" w:rsidR="000265D7" w:rsidRPr="000265D7" w:rsidRDefault="000265D7" w:rsidP="000265D7">
      <w:r w:rsidRPr="000265D7">
        <w:t xml:space="preserve">Thereupon, </w:t>
      </w:r>
      <w:r>
        <w:t>the DEPUTY MAYOR</w:t>
      </w:r>
      <w:r w:rsidRPr="000265D7">
        <w:t xml:space="preserve"> and </w:t>
      </w:r>
      <w:r>
        <w:t xml:space="preserve">Councillor </w:t>
      </w:r>
      <w:r>
        <w:rPr>
          <w:snapToGrid w:val="0"/>
          <w:lang w:val="en-US" w:eastAsia="en-US"/>
        </w:rPr>
        <w:t>Julia DIXON</w:t>
      </w:r>
      <w:r w:rsidRPr="000265D7">
        <w:t xml:space="preserve"> immediately rose and called for a division, which resulted in the motion being declared </w:t>
      </w:r>
      <w:r w:rsidRPr="000265D7">
        <w:rPr>
          <w:b/>
        </w:rPr>
        <w:t>carried</w:t>
      </w:r>
      <w:r w:rsidRPr="000265D7">
        <w:t>.</w:t>
      </w:r>
    </w:p>
    <w:p w14:paraId="0B02D0BD" w14:textId="77777777" w:rsidR="000265D7" w:rsidRPr="000265D7" w:rsidRDefault="000265D7" w:rsidP="000265D7">
      <w:pPr>
        <w:jc w:val="left"/>
      </w:pPr>
    </w:p>
    <w:p w14:paraId="060E9384" w14:textId="77777777" w:rsidR="000265D7" w:rsidRPr="000265D7" w:rsidRDefault="000265D7" w:rsidP="000265D7">
      <w:pPr>
        <w:jc w:val="left"/>
      </w:pPr>
      <w:r w:rsidRPr="000265D7">
        <w:t>The voting was as follows:</w:t>
      </w:r>
    </w:p>
    <w:p w14:paraId="783DF2E9" w14:textId="77777777" w:rsidR="000265D7" w:rsidRPr="000265D7" w:rsidRDefault="000265D7" w:rsidP="000265D7">
      <w:pPr>
        <w:jc w:val="left"/>
      </w:pPr>
    </w:p>
    <w:p w14:paraId="34961B91" w14:textId="7C27E9FA" w:rsidR="00475464" w:rsidRPr="000265D7" w:rsidRDefault="000265D7" w:rsidP="000265D7">
      <w:pPr>
        <w:ind w:left="2160" w:hanging="2160"/>
      </w:pPr>
      <w:r w:rsidRPr="000265D7">
        <w:t xml:space="preserve">AYES: </w:t>
      </w:r>
      <w:r w:rsidRPr="00BE02B4">
        <w:t>20</w:t>
      </w:r>
      <w:r w:rsidRPr="000265D7">
        <w:t xml:space="preserve"> -</w:t>
      </w:r>
      <w:r w:rsidRPr="000265D7">
        <w:tab/>
      </w:r>
      <w:r w:rsidRPr="000265D7">
        <w:rPr>
          <w:snapToGrid w:val="0"/>
          <w:lang w:eastAsia="en-US"/>
        </w:rPr>
        <w:t xml:space="preserve">The DEPUTY MAYOR, Councillor Krista ADAMS, and Councillors Greg ADERMANN, Lisa ATWOOD, </w:t>
      </w:r>
      <w:r w:rsidRPr="000265D7">
        <w:rPr>
          <w:lang w:val="en-US"/>
        </w:rPr>
        <w:t xml:space="preserve">Fiona CUNNINGHAM, Julia DIXON, </w:t>
      </w:r>
      <w:r w:rsidRPr="000265D7">
        <w:rPr>
          <w:snapToGrid w:val="0"/>
          <w:lang w:eastAsia="en-US"/>
        </w:rPr>
        <w:t>Steven HUANG, Sandy LANDERS, Kim MARX, Ryan MURPHY, Danita PARRY, Steven TOOMEY, Andrew WINES, Penny WOLFF</w:t>
      </w:r>
      <w:r w:rsidRPr="000265D7">
        <w:t xml:space="preserve"> and the Leader of the OPPOSITION, Councillor Jared CASSIDY, and Councillors </w:t>
      </w:r>
      <w:r w:rsidRPr="000265D7">
        <w:rPr>
          <w:snapToGrid w:val="0"/>
          <w:lang w:eastAsia="en-US"/>
        </w:rPr>
        <w:t>Lucy COLLIER, Steve GRIFFITHS, Emily KIM, Charles STRUNK, Seal CHONG WAH and Nicole JOHNSTON</w:t>
      </w:r>
      <w:r w:rsidRPr="000265D7">
        <w:t>.</w:t>
      </w:r>
    </w:p>
    <w:p w14:paraId="581F5FE2" w14:textId="77777777" w:rsidR="00475464" w:rsidRDefault="00475464" w:rsidP="008932C8">
      <w:pPr>
        <w:rPr>
          <w:sz w:val="22"/>
        </w:rPr>
      </w:pPr>
    </w:p>
    <w:p w14:paraId="07A163BC" w14:textId="77777777" w:rsidR="003434CB" w:rsidRPr="003434CB" w:rsidRDefault="003434CB" w:rsidP="003434CB">
      <w:pPr>
        <w:spacing w:after="120"/>
        <w:ind w:left="2517" w:hanging="2517"/>
        <w:rPr>
          <w:lang w:eastAsia="en-US"/>
        </w:rPr>
      </w:pPr>
      <w:r w:rsidRPr="003434CB">
        <w:rPr>
          <w:lang w:eastAsia="en-US"/>
        </w:rPr>
        <w:t>Chair:</w:t>
      </w:r>
      <w:r w:rsidRPr="003434CB">
        <w:rPr>
          <w:lang w:eastAsia="en-US"/>
        </w:rPr>
        <w:tab/>
        <w:t xml:space="preserve">Councillors, we’ll now move to item E. </w:t>
      </w:r>
    </w:p>
    <w:p w14:paraId="557BDFC3" w14:textId="77777777" w:rsidR="003434CB" w:rsidRPr="003434CB" w:rsidRDefault="003434CB" w:rsidP="003434CB">
      <w:pPr>
        <w:spacing w:after="120"/>
        <w:ind w:left="2517" w:hanging="2517"/>
        <w:rPr>
          <w:lang w:eastAsia="en-US"/>
        </w:rPr>
      </w:pPr>
      <w:r w:rsidRPr="003434CB">
        <w:rPr>
          <w:lang w:eastAsia="en-US"/>
        </w:rPr>
        <w:tab/>
        <w:t>DEPUTY MAYOR.</w:t>
      </w:r>
    </w:p>
    <w:p w14:paraId="0C442C16" w14:textId="762DF2C0" w:rsidR="003434CB" w:rsidRPr="003434CB" w:rsidRDefault="003434CB" w:rsidP="003434CB">
      <w:pPr>
        <w:spacing w:after="120"/>
        <w:ind w:left="2517" w:hanging="2517"/>
        <w:rPr>
          <w:lang w:eastAsia="en-US"/>
        </w:rPr>
      </w:pPr>
      <w:r w:rsidRPr="003434CB">
        <w:rPr>
          <w:lang w:eastAsia="en-US"/>
        </w:rPr>
        <w:t>DEPUTY MAYOR:</w:t>
      </w:r>
      <w:r w:rsidRPr="003434CB">
        <w:rPr>
          <w:lang w:eastAsia="en-US"/>
        </w:rPr>
        <w:tab/>
        <w:t xml:space="preserve">Thank you, Madam Chair. We’ve also got another fast-growing area south, but a little bit more east in the Wynnum </w:t>
      </w:r>
      <w:r w:rsidR="008C5890">
        <w:rPr>
          <w:lang w:eastAsia="en-US"/>
        </w:rPr>
        <w:t>c</w:t>
      </w:r>
      <w:r w:rsidRPr="003434CB">
        <w:rPr>
          <w:lang w:eastAsia="en-US"/>
        </w:rPr>
        <w:t xml:space="preserve">entre Suburban Renewal Precinct. We see 400,000 people expected to move to the city. We are looking for those new opportunities, as we mentioned, with Nathan, Salisbury, Moorooka. We’ve also seen Suburban Renewal Precincts taking a lot of the focus of our detailed planning for smaller, underutilised or strategically located suburban areas to deliver plans which really help us to get some of these outcomes on the ground and get them out there quickly, as well. </w:t>
      </w:r>
    </w:p>
    <w:p w14:paraId="2E5BFF37" w14:textId="716CE8F8" w:rsidR="003434CB" w:rsidRPr="003434CB" w:rsidRDefault="003434CB" w:rsidP="003434CB">
      <w:pPr>
        <w:spacing w:after="120"/>
        <w:ind w:left="2517"/>
        <w:rPr>
          <w:lang w:eastAsia="en-US"/>
        </w:rPr>
      </w:pPr>
      <w:r w:rsidRPr="003434CB">
        <w:rPr>
          <w:lang w:eastAsia="en-US"/>
        </w:rPr>
        <w:t>Wynnum CBD is the second precinct to be identified as part of the city’s Suburban Renewal program and follows the closing of community consultation on the Stones Corner Suburban Renewal plan on Tuesday 19 November. It doesn’t feel like it sometimes</w:t>
      </w:r>
      <w:r w:rsidR="00CA4CBF">
        <w:rPr>
          <w:lang w:eastAsia="en-US"/>
        </w:rPr>
        <w:t>,</w:t>
      </w:r>
      <w:r w:rsidRPr="003434CB">
        <w:rPr>
          <w:lang w:eastAsia="en-US"/>
        </w:rPr>
        <w:t xml:space="preserve"> I know Councillor GIVNEY, but it is actually only just 15</w:t>
      </w:r>
      <w:r w:rsidR="00CA4CBF">
        <w:rPr>
          <w:lang w:eastAsia="en-US"/>
        </w:rPr>
        <w:t xml:space="preserve"> </w:t>
      </w:r>
      <w:r w:rsidRPr="003434CB">
        <w:rPr>
          <w:lang w:eastAsia="en-US"/>
        </w:rPr>
        <w:t>k</w:t>
      </w:r>
      <w:r w:rsidR="00CA4CBF">
        <w:rPr>
          <w:lang w:eastAsia="en-US"/>
        </w:rPr>
        <w:t>ilo</w:t>
      </w:r>
      <w:r w:rsidRPr="003434CB">
        <w:rPr>
          <w:lang w:eastAsia="en-US"/>
        </w:rPr>
        <w:t>m</w:t>
      </w:r>
      <w:r w:rsidR="00CA4CBF">
        <w:rPr>
          <w:lang w:eastAsia="en-US"/>
        </w:rPr>
        <w:t>etres</w:t>
      </w:r>
      <w:r w:rsidRPr="003434CB">
        <w:rPr>
          <w:lang w:eastAsia="en-US"/>
        </w:rPr>
        <w:t xml:space="preserve"> from the CBD. It is a beloved bayside suburb destination, it has a very distinct local identity, bustling main streets, a mix of retail, commercial, dining offerings. So, we really are focusing on the area that will span from Berrima Street to Clara Street, along Tingal Road and Bay Terrace encompassing Wynnum Central </w:t>
      </w:r>
      <w:r w:rsidR="00E76713">
        <w:rPr>
          <w:lang w:eastAsia="en-US"/>
        </w:rPr>
        <w:t>s</w:t>
      </w:r>
      <w:r w:rsidRPr="003434CB">
        <w:rPr>
          <w:lang w:eastAsia="en-US"/>
        </w:rPr>
        <w:t xml:space="preserve">tation and the core parts of Bride Street, Charlotte Street, Florence Street and Edith Street. </w:t>
      </w:r>
    </w:p>
    <w:p w14:paraId="1A5AB5CD" w14:textId="77777777" w:rsidR="003434CB" w:rsidRPr="003434CB" w:rsidRDefault="003434CB" w:rsidP="003434CB">
      <w:pPr>
        <w:spacing w:after="120"/>
        <w:ind w:left="2517"/>
        <w:rPr>
          <w:lang w:eastAsia="en-US"/>
        </w:rPr>
      </w:pPr>
      <w:r w:rsidRPr="003434CB">
        <w:rPr>
          <w:lang w:eastAsia="en-US"/>
        </w:rPr>
        <w:t xml:space="preserve">Located near the Wynnum Foreshore and Moreton Bay Marine Park, the proposed study area is well connected to a range of recreation and housing options, convenient access to public transport, and well-connected walking and cycling options. With growing interest in this high—location, high-density development in the centre and the surrounding residential areas has started to occur already. Following the approval today, Council will write to the State seeking a tailored but accelerated amendment process. We do not want to see what we saw for the previous neighbourhood plan we just spoke about. </w:t>
      </w:r>
    </w:p>
    <w:p w14:paraId="24FD44A1" w14:textId="5677F458" w:rsidR="003434CB" w:rsidRPr="003434CB" w:rsidRDefault="003434CB" w:rsidP="003434CB">
      <w:pPr>
        <w:spacing w:after="120"/>
        <w:ind w:left="2517"/>
        <w:rPr>
          <w:lang w:eastAsia="en-US"/>
        </w:rPr>
      </w:pPr>
      <w:r w:rsidRPr="003434CB">
        <w:rPr>
          <w:lang w:eastAsia="en-US"/>
        </w:rPr>
        <w:t xml:space="preserve">We are looking at undertaking a </w:t>
      </w:r>
      <w:r w:rsidR="0018542B">
        <w:rPr>
          <w:lang w:eastAsia="en-US"/>
        </w:rPr>
        <w:t>S</w:t>
      </w:r>
      <w:r w:rsidRPr="003434CB">
        <w:rPr>
          <w:lang w:eastAsia="en-US"/>
        </w:rPr>
        <w:t xml:space="preserve">tate interest review and public consultation concurrently, so we can get moving. It is certainly our hope that the </w:t>
      </w:r>
      <w:r w:rsidR="00650982">
        <w:rPr>
          <w:lang w:eastAsia="en-US"/>
        </w:rPr>
        <w:t>S</w:t>
      </w:r>
      <w:r w:rsidRPr="003434CB">
        <w:rPr>
          <w:lang w:eastAsia="en-US"/>
        </w:rPr>
        <w:t xml:space="preserve">tate will support this new precinct plan. They’ll support it under an </w:t>
      </w:r>
      <w:r w:rsidR="00E44A67">
        <w:rPr>
          <w:lang w:eastAsia="en-US"/>
        </w:rPr>
        <w:t>s</w:t>
      </w:r>
      <w:r w:rsidRPr="003434CB">
        <w:rPr>
          <w:lang w:eastAsia="en-US"/>
        </w:rPr>
        <w:t>18 and we’ll be able to take public consultation early next year. Thank you, Madam Chair.</w:t>
      </w:r>
    </w:p>
    <w:p w14:paraId="233E8F16" w14:textId="77777777" w:rsidR="003434CB" w:rsidRPr="003434CB" w:rsidRDefault="003434CB" w:rsidP="003434CB">
      <w:pPr>
        <w:spacing w:after="120"/>
        <w:ind w:left="2517" w:hanging="2517"/>
        <w:rPr>
          <w:lang w:eastAsia="en-US"/>
        </w:rPr>
      </w:pPr>
      <w:r w:rsidRPr="003434CB">
        <w:rPr>
          <w:lang w:eastAsia="en-US"/>
        </w:rPr>
        <w:t>Chair:</w:t>
      </w:r>
      <w:r w:rsidRPr="003434CB">
        <w:rPr>
          <w:lang w:eastAsia="en-US"/>
        </w:rPr>
        <w:tab/>
        <w:t xml:space="preserve">Further speakers? </w:t>
      </w:r>
    </w:p>
    <w:p w14:paraId="3203F41E" w14:textId="77777777" w:rsidR="003434CB" w:rsidRDefault="003434CB" w:rsidP="00E44A67">
      <w:pPr>
        <w:spacing w:after="120"/>
        <w:ind w:left="2517" w:hanging="2517"/>
        <w:rPr>
          <w:lang w:eastAsia="en-US"/>
        </w:rPr>
      </w:pPr>
      <w:r w:rsidRPr="003434CB">
        <w:rPr>
          <w:lang w:eastAsia="en-US"/>
        </w:rPr>
        <w:tab/>
        <w:t>Councillor CASSIDY.</w:t>
      </w:r>
    </w:p>
    <w:p w14:paraId="4B0D6C56" w14:textId="77777777" w:rsidR="006534B9" w:rsidRPr="006534B9" w:rsidRDefault="006534B9" w:rsidP="006534B9">
      <w:pPr>
        <w:spacing w:after="120"/>
        <w:ind w:left="2517" w:hanging="2517"/>
        <w:rPr>
          <w:lang w:eastAsia="en-US"/>
        </w:rPr>
      </w:pPr>
      <w:r w:rsidRPr="006534B9">
        <w:rPr>
          <w:lang w:eastAsia="en-US"/>
        </w:rPr>
        <w:t>Councillor CASSIDY:</w:t>
      </w:r>
      <w:r w:rsidRPr="006534B9">
        <w:rPr>
          <w:lang w:eastAsia="en-US"/>
        </w:rPr>
        <w:tab/>
        <w:t>Thanks, Chair. I rise to speak on Clause E, the amendments to City Plan, seeking Wynnum Centre Suburban Renewal Precinct. As we have just discussed a couple of times today, I think, we certainly agree there is a need for higher density in parts of Brisbane, and parts of Brisbane that can cater for these extra people, places where there is a decent lifestyle, transport and access to services in shops. People work hard, I think that’s pretty universally understood, and they should be able to enjoy where they live, as well. We’ve certainly been calling for that. As Brisbane grows, so too does the demand for more housing with infrastructure to support it. Wynnum is a great place to live, almost as great as the northern bayside areas of Sandgate, Deagon, Brighton and Shorncliffe, of course.</w:t>
      </w:r>
    </w:p>
    <w:p w14:paraId="5D020777" w14:textId="77777777" w:rsidR="006534B9" w:rsidRPr="006534B9" w:rsidRDefault="006534B9" w:rsidP="006534B9">
      <w:pPr>
        <w:spacing w:after="120"/>
        <w:ind w:left="2517"/>
        <w:rPr>
          <w:lang w:eastAsia="en-US"/>
        </w:rPr>
      </w:pPr>
      <w:r w:rsidRPr="006534B9">
        <w:rPr>
          <w:lang w:eastAsia="en-US"/>
        </w:rPr>
        <w:t xml:space="preserve">We see Wynnum, and we did see it before this item came—I’ll find it on the map there—in the map that was released back in 2023, Wynnum was one of 5 zones listed for higher density residential—back, sorry, in August last year, August 2023, increases in residential development. Parts of it were listed for High density residential, some for Centre, Principal or Major, as well, alongside areas in Chermside, Lutwyche, Indooroopilly, Upper Mt Gravatt and Carindale. We’ve also heard today from the LORD MAYOR, who’s rattled off a number of other precincts, of which Stones Corner wasn’t listed on that original map that was released, and the LORD MAYOR rattled off a number of other precincts today. </w:t>
      </w:r>
    </w:p>
    <w:p w14:paraId="31E55379" w14:textId="77777777" w:rsidR="006534B9" w:rsidRPr="006534B9" w:rsidRDefault="006534B9" w:rsidP="006534B9">
      <w:pPr>
        <w:spacing w:after="120"/>
        <w:ind w:left="2517"/>
        <w:rPr>
          <w:lang w:eastAsia="en-US"/>
        </w:rPr>
      </w:pPr>
      <w:r w:rsidRPr="006534B9">
        <w:rPr>
          <w:lang w:eastAsia="en-US"/>
        </w:rPr>
        <w:t xml:space="preserve">So, we are seeing the beginnings, I guess, of some of the precinct areas that had been announced and, also, the beginnings of some precinct areas that hadn’t been announced until they were announced as precinct areas, not with any sort of great deal of warning. So, we’re seeing the beginnings of it, and the beginnings of this one with scant detail about what that means. It almost seems like—you know, I remember asking Councillor ALLAN and Committee about the planning process around these precinct areas. You ask, on a different week, you seem to get a different answer, because I guess it was an evolving piece of work early on, in that it was announced with a graphic, a map with some sort of zoning areas and icons, I guess, was put on it, but not a great deal of thought went into that. </w:t>
      </w:r>
    </w:p>
    <w:p w14:paraId="45C00A5F" w14:textId="77777777" w:rsidR="006534B9" w:rsidRPr="006534B9" w:rsidRDefault="006534B9" w:rsidP="006534B9">
      <w:pPr>
        <w:spacing w:after="120"/>
        <w:ind w:left="2517"/>
        <w:rPr>
          <w:lang w:eastAsia="en-US"/>
        </w:rPr>
      </w:pPr>
      <w:r w:rsidRPr="006534B9">
        <w:rPr>
          <w:lang w:eastAsia="en-US"/>
        </w:rPr>
        <w:t xml:space="preserve">They certainly weren’t included in the 2 documents, the Sustainable Growth Strategy and the other one, which name is escaping me right now, but the 2 strategy documents around the delivery of housing. I find it very strange how slow sometimes this goes. You know, sometimes the LNP want to go very quick on something, like the Kurilpa precinct area, and then very slow in rolling out the bulk or the rest of this, particularly, in the context of trying to address a housing crisis. They certainly talk about it when it’s convenient for them, but when it comes to delivery, what we have seen a bit too much of, I think, is that this process, the process around identifying these spots and then identifying what is going to be built in those places is led by developers and their peak body, the Property Council. </w:t>
      </w:r>
    </w:p>
    <w:p w14:paraId="735AA7F0" w14:textId="77777777" w:rsidR="006534B9" w:rsidRPr="006534B9" w:rsidRDefault="006534B9" w:rsidP="006534B9">
      <w:pPr>
        <w:spacing w:after="120"/>
        <w:ind w:left="2517"/>
        <w:rPr>
          <w:lang w:eastAsia="en-US"/>
        </w:rPr>
      </w:pPr>
      <w:r w:rsidRPr="006534B9">
        <w:rPr>
          <w:lang w:eastAsia="en-US"/>
        </w:rPr>
        <w:t>That was certainly the case at Kurilpa, and the case in a lot of places that will become precincts. Not according to me, according to Councillor ALLAN, who’s been on the record around that. A lot of those precincts will be as a result of developers coming to Council with a proposal to exceed what is currently in a neighbourhood plan or in the City Plan. Sure, that is a process that will occur, but being upfront and open with the people of Brisbane more generally about the plans to meet those dwelling targets, and also with the people who are affected in those areas and those precinct areas, as well. So, we would love to see some more robust planning done in the view of the public when it comes to increasing density.</w:t>
      </w:r>
    </w:p>
    <w:p w14:paraId="77E9A2B0" w14:textId="77777777" w:rsidR="006534B9" w:rsidRPr="006534B9" w:rsidRDefault="006534B9" w:rsidP="006534B9">
      <w:pPr>
        <w:spacing w:after="120"/>
        <w:ind w:left="2517"/>
        <w:rPr>
          <w:lang w:eastAsia="en-US"/>
        </w:rPr>
      </w:pPr>
      <w:r w:rsidRPr="006534B9">
        <w:rPr>
          <w:lang w:eastAsia="en-US"/>
        </w:rPr>
        <w:t xml:space="preserve">I’m sure Councillor GIVNEY knows what will be proposed with this project and we’ll hear from that, as well. She’s part of the regime, of course, will have the details that we don’t have before us today, is in the LNP, so knows what kind of density that will be proposed, but again, the overall go-slow approach and piecemeal approach here, I don’t think is going to get us to a dwelling target ahead of the 2032 Games and certainly beyond, in terms of a housing legacy. We’re still, as mentioned, waiting for anything to happen in Kurilpa, even though that was a rush job and needed to go. That’s 18 months now we’ve been waiting. Not one single home has been built in that area. We, of course, recently supported plans in Stones Corner because of the extensive community consultation which was proposed to go alongside that and has occurred, but God only knows how long that’ll take to come to fruition in that part of the world. </w:t>
      </w:r>
    </w:p>
    <w:p w14:paraId="5913278E" w14:textId="77777777" w:rsidR="006534B9" w:rsidRPr="006534B9" w:rsidRDefault="006534B9" w:rsidP="006534B9">
      <w:pPr>
        <w:spacing w:after="120"/>
        <w:ind w:left="2517"/>
        <w:rPr>
          <w:lang w:eastAsia="en-US"/>
        </w:rPr>
      </w:pPr>
      <w:r w:rsidRPr="006534B9">
        <w:rPr>
          <w:lang w:eastAsia="en-US"/>
        </w:rPr>
        <w:t xml:space="preserve">So, yes, we do want to see some precincts where they’re well-located get off the ground. We need lots of solutions to the housing crisis. This is one of them, not the be-all and end-all, but one of them, but I do think the LNP need to be more open with residents and, certainly, the LNP Councillor down in Wynnum needs to be, as well. If you take a close look at the actual item, the actual amendment to City Plan that’s before us today, it’s lacking any detail whatsoever. I understand this is seeking a tailored amendment from the State Government. Someone will get up and say that I’m stupid and don’t understand these things. I understand what’s going on here today, but you don’t seek a tailored amendment to the City Plan to enable you to plan this precinct without having some idea of the housing targets you would like to achieve in here. </w:t>
      </w:r>
    </w:p>
    <w:p w14:paraId="4EE168E6" w14:textId="77777777" w:rsidR="006534B9" w:rsidRPr="006534B9" w:rsidRDefault="006534B9" w:rsidP="006534B9">
      <w:pPr>
        <w:spacing w:after="120"/>
        <w:ind w:left="2517"/>
        <w:rPr>
          <w:lang w:eastAsia="en-US"/>
        </w:rPr>
      </w:pPr>
      <w:r w:rsidRPr="006534B9">
        <w:rPr>
          <w:lang w:eastAsia="en-US"/>
        </w:rPr>
        <w:t>So, you can—again, back to the previous point on the Moorooka neighbourhood plan, you can plan and you can be open and you can be transparent throughout the process, throughout the formal process, throughout seeking a formal process. You can let the sunlight in and let everyone know what your thought pattern is around achieving this density. We’ve got the map. It tells us which streets are in that renewal precinct alongside the train station with Wynnum Central right in the middle, but that’s about it. We don’t know what’s being proposed here for the Wynnum area beyond that, so residents as of today will have this passed and Council going headlong into a precinct plan in this area, when residents don’t know what they’re getting.</w:t>
      </w:r>
    </w:p>
    <w:p w14:paraId="38821220" w14:textId="77777777" w:rsidR="006534B9" w:rsidRPr="006534B9" w:rsidRDefault="006534B9" w:rsidP="006534B9">
      <w:pPr>
        <w:spacing w:after="120"/>
        <w:ind w:left="2517"/>
        <w:rPr>
          <w:lang w:eastAsia="en-US"/>
        </w:rPr>
      </w:pPr>
      <w:r w:rsidRPr="006534B9">
        <w:rPr>
          <w:lang w:eastAsia="en-US"/>
        </w:rPr>
        <w:t xml:space="preserve">So, we want to make sure. We want to be reassured that there will be proper consultation, and consultation on a transparent process, what is being proposed where and why, and the justification around the increased density to high density in some of these areas, and how that’s going to be supported with associated infrastructure. Sure, in the Stones Corner example, there were some recently completed, significant amounts of community infrastructure. Wynnum has a lot, don’t get me wrong, but certainly not the same kettle of fish as we saw there, the range of options that were available in terms of range of transport options, heavy rail as well as buses, as well as having a hospital, as well as having a brand new $20-$30 million park, as well as having a library right alongside there. I know Wynnum has a lot of that, but not all of it. </w:t>
      </w:r>
    </w:p>
    <w:p w14:paraId="70FE35E8" w14:textId="77777777" w:rsidR="006534B9" w:rsidRPr="006534B9" w:rsidRDefault="006534B9" w:rsidP="006534B9">
      <w:pPr>
        <w:spacing w:after="120"/>
        <w:ind w:left="2517"/>
        <w:rPr>
          <w:lang w:eastAsia="en-US"/>
        </w:rPr>
      </w:pPr>
      <w:r w:rsidRPr="006534B9">
        <w:rPr>
          <w:lang w:eastAsia="en-US"/>
        </w:rPr>
        <w:t>I think there needs to be transparency, not a cookie-cutter approach from one precinct to the next, and the community brought along for that journey, as well, because they certainly deserve it. To that end, because there is this stage of the process and we will certainly be able to see this item come back to Council once we get an understanding of what that consultation looks like, we will support this item today, because as I said at the outset, we want to see increased density where it is well-located and want to be shown by the Council proposal at the next stage that this is well-located and is well-serviced in that community.</w:t>
      </w:r>
    </w:p>
    <w:p w14:paraId="6366EEC7" w14:textId="77777777" w:rsidR="006534B9" w:rsidRPr="006534B9" w:rsidRDefault="006534B9" w:rsidP="006534B9">
      <w:pPr>
        <w:spacing w:after="120"/>
        <w:ind w:left="2517" w:hanging="2517"/>
        <w:rPr>
          <w:lang w:eastAsia="en-US"/>
        </w:rPr>
      </w:pPr>
      <w:r w:rsidRPr="006534B9">
        <w:rPr>
          <w:lang w:eastAsia="en-US"/>
        </w:rPr>
        <w:t>Chair:</w:t>
      </w:r>
      <w:r w:rsidRPr="006534B9">
        <w:rPr>
          <w:lang w:eastAsia="en-US"/>
        </w:rPr>
        <w:tab/>
        <w:t xml:space="preserve">Further speakers? </w:t>
      </w:r>
    </w:p>
    <w:p w14:paraId="7EE33EE7" w14:textId="77777777" w:rsidR="006534B9" w:rsidRPr="006534B9" w:rsidRDefault="006534B9" w:rsidP="006534B9">
      <w:pPr>
        <w:spacing w:after="120"/>
        <w:ind w:left="2517" w:hanging="2517"/>
        <w:rPr>
          <w:lang w:eastAsia="en-US"/>
        </w:rPr>
      </w:pPr>
      <w:r w:rsidRPr="006534B9">
        <w:rPr>
          <w:lang w:eastAsia="en-US"/>
        </w:rPr>
        <w:tab/>
        <w:t>Councillor ATWOOD.</w:t>
      </w:r>
    </w:p>
    <w:p w14:paraId="6EF1125C" w14:textId="77777777" w:rsidR="006534B9" w:rsidRPr="006534B9" w:rsidRDefault="006534B9" w:rsidP="006534B9">
      <w:pPr>
        <w:spacing w:after="120"/>
        <w:ind w:left="2517" w:hanging="2517"/>
        <w:rPr>
          <w:lang w:eastAsia="en-US"/>
        </w:rPr>
      </w:pPr>
      <w:r w:rsidRPr="006534B9">
        <w:rPr>
          <w:lang w:eastAsia="en-US"/>
        </w:rPr>
        <w:t>Councillor ATWOOD:</w:t>
      </w:r>
      <w:r w:rsidRPr="006534B9">
        <w:rPr>
          <w:lang w:eastAsia="en-US"/>
        </w:rPr>
        <w:tab/>
        <w:t xml:space="preserve">Thank you. Unfortunately, Councillor GIVNEY is not able to be with us right now, but she has asked me to read out her speech on item E, the Wynnum CBD Urban Renewal Precinct program. This is an exciting initiative that promises to shape the future of Wynnum’s CBD, a precinct plan designed to support our growing city while revitalising one of Brisbane’s bayside gems. As we know, Brisbane is projected to welcome over 400,000 new residents by 2046. To manage this growth, the Schrinner Council has developed the Suburban Renewal Precinct program, which identifies underutilised areas to transform into vibrant, mixed-use hubs. Wynnum CBD is the second precinct to be prioritised under this program, and it’s easy to see why. This plan focuses on transforming the area between Berrima Street—sorry if I’m wrong—Clara Street, and bordered by Tingal Road and Bay Terrace. </w:t>
      </w:r>
    </w:p>
    <w:p w14:paraId="315A49BC" w14:textId="77777777" w:rsidR="006534B9" w:rsidRPr="006534B9" w:rsidRDefault="006534B9" w:rsidP="006534B9">
      <w:pPr>
        <w:spacing w:after="120"/>
        <w:ind w:left="2517"/>
        <w:rPr>
          <w:lang w:eastAsia="en-US"/>
        </w:rPr>
      </w:pPr>
      <w:r w:rsidRPr="006534B9">
        <w:rPr>
          <w:lang w:eastAsia="en-US"/>
        </w:rPr>
        <w:t xml:space="preserve">The vision for the Wynnum precinct is bold, yet balanced, aiming to create a thriving hub where locals can live, work and shop. Here’s what it means for our local businesses. A revitalised CBD, the precinct will foster a vibrant, mixed-use destination with distinctive high streets and a wide range of shops and services. This is an opportunity for businesses to thrive in a more attractive and connected environment. Point 2, increase foot traffic, improved connectivity between Wynnum Central Station, the CBD and the Foreshore will naturally drive more visitors to our local businesses. With better transport links and landscaping, Wynnum will become a more walkable and accessible destination. </w:t>
      </w:r>
    </w:p>
    <w:p w14:paraId="6FCB83F1" w14:textId="77777777" w:rsidR="006534B9" w:rsidRPr="006534B9" w:rsidRDefault="006534B9" w:rsidP="006534B9">
      <w:pPr>
        <w:spacing w:after="120"/>
        <w:ind w:left="2517"/>
        <w:rPr>
          <w:lang w:eastAsia="en-US"/>
        </w:rPr>
      </w:pPr>
      <w:r w:rsidRPr="006534B9">
        <w:rPr>
          <w:lang w:eastAsia="en-US"/>
        </w:rPr>
        <w:t>Number 3, opportunities for growth, the plan encourages employment, education and service opportunities, bringing new customers and partners to the area. This growth is critical to ensure our local economy remains strong and resilient. Number 4, community involvement, local businesses will play an integral role in shaping this vision. Public consultation starts in early 2025 and will provide a platform for businesses to share ideas, raising concerns and help to create a plan that benefits everyone. As a proud representative of this vibrant, bayside community, I am committed to ensuring that the voices of our local businesses are heard and valued throughout this process. Wynnum CBD already boasts a unique character and this plan will build up on its strengths, ensuring it continues to thrive as a hub for commerce and community.</w:t>
      </w:r>
    </w:p>
    <w:p w14:paraId="6D919BCD" w14:textId="77777777" w:rsidR="006534B9" w:rsidRPr="006534B9" w:rsidRDefault="006534B9" w:rsidP="006534B9">
      <w:pPr>
        <w:spacing w:after="120"/>
        <w:ind w:left="2517"/>
        <w:rPr>
          <w:lang w:eastAsia="en-US"/>
        </w:rPr>
      </w:pPr>
      <w:r w:rsidRPr="006534B9">
        <w:rPr>
          <w:lang w:eastAsia="en-US"/>
        </w:rPr>
        <w:t>I am a proud advocate for shopping locally and supporting our small businesses, whether it’s purchasing vouchers or unique items from Wynnum’s retail stores and restaurants for raffle prizes at schools, community groups or fundraising events. I always make it a priority to champion our local economy. When I walk the streets of the Wynnum CBD and chat with passionate business owners, like Mali from Cedar &amp; Pine, Holly from Cultivate Design and Karen from Jesse and the Sonny Jim, I hear their constant message. We need more people. This feedback drives my commitment to work closely with our local commerce group on initiatives aimed at attracting day visitors to the bayside, encouraging them to experience our exceptional restaurants, cafés and boutique shops. Ultimately, however, we need more residents who live and will shop here and invest in our local community.</w:t>
      </w:r>
    </w:p>
    <w:p w14:paraId="0612ED01" w14:textId="77777777" w:rsidR="006534B9" w:rsidRPr="006534B9" w:rsidRDefault="006534B9" w:rsidP="006534B9">
      <w:pPr>
        <w:spacing w:after="120"/>
        <w:ind w:left="2517"/>
        <w:rPr>
          <w:lang w:eastAsia="en-US"/>
        </w:rPr>
      </w:pPr>
      <w:r w:rsidRPr="006534B9">
        <w:rPr>
          <w:lang w:eastAsia="en-US"/>
        </w:rPr>
        <w:t>The Wynnum CBD precinct plan represents a tremendous opportunity to strengthen our local business ecosystem, foster deeper community connections and secure a vibrant and sustainable future for Brisbane’s bayside. I am excited about the stakeholder engagement process starting in the New Year, which will give all residents the opportunity to share their ideas and help shape this vision. This balanced and forward-thinking approach will ensure that the precinct plan reflects the needs of our community while embracing the growth and potential of our beloved Wynnum CBD. To all Councillors and anybody listening today, I warmly invite you to visit Wynnum and experience firsthand the charm of our bayside. It is truly an exciting time to live, work and invest in this incredible part of Brisbane. Thank you.</w:t>
      </w:r>
    </w:p>
    <w:p w14:paraId="1F1AF7A3" w14:textId="77777777" w:rsidR="006534B9" w:rsidRPr="006534B9" w:rsidRDefault="006534B9" w:rsidP="006534B9">
      <w:pPr>
        <w:spacing w:after="120"/>
        <w:ind w:left="2517" w:hanging="2517"/>
        <w:rPr>
          <w:lang w:eastAsia="en-US"/>
        </w:rPr>
      </w:pPr>
      <w:r w:rsidRPr="006534B9">
        <w:rPr>
          <w:lang w:eastAsia="en-US"/>
        </w:rPr>
        <w:t>Chair:</w:t>
      </w:r>
      <w:r w:rsidRPr="006534B9">
        <w:rPr>
          <w:lang w:eastAsia="en-US"/>
        </w:rPr>
        <w:tab/>
        <w:t xml:space="preserve">Further speakers? </w:t>
      </w:r>
    </w:p>
    <w:p w14:paraId="689AEB80" w14:textId="77777777" w:rsidR="006534B9" w:rsidRPr="006534B9" w:rsidRDefault="006534B9" w:rsidP="006534B9">
      <w:pPr>
        <w:spacing w:after="120"/>
        <w:ind w:left="2517" w:hanging="2517"/>
        <w:rPr>
          <w:lang w:eastAsia="en-US"/>
        </w:rPr>
      </w:pPr>
      <w:r w:rsidRPr="006534B9">
        <w:rPr>
          <w:lang w:eastAsia="en-US"/>
        </w:rPr>
        <w:tab/>
        <w:t>Councillor JOHNSTON.</w:t>
      </w:r>
    </w:p>
    <w:p w14:paraId="1A496BB0" w14:textId="54562EDF" w:rsidR="006534B9" w:rsidRPr="006534B9" w:rsidRDefault="006534B9" w:rsidP="006534B9">
      <w:pPr>
        <w:spacing w:after="120"/>
        <w:ind w:left="2517" w:hanging="2517"/>
        <w:rPr>
          <w:lang w:eastAsia="en-US"/>
        </w:rPr>
      </w:pPr>
      <w:r w:rsidRPr="006534B9">
        <w:rPr>
          <w:lang w:eastAsia="en-US"/>
        </w:rPr>
        <w:t>Councillor JOHNSTON:</w:t>
      </w:r>
      <w:r w:rsidRPr="006534B9">
        <w:rPr>
          <w:lang w:eastAsia="en-US"/>
        </w:rPr>
        <w:tab/>
        <w:t xml:space="preserve">Yes, I rise to speak briefly on item E, the Wynnum Centre Suburban Renewal Precinct. I note with interest that this part of Brisbane has, in my time in Council, received numerous projects around defining it, upgrading it, renewing it, over the 16 years that I’ve been in Council. That started with the neighbourhood plan back in 2009 that was in Wynnum. We’ve had a </w:t>
      </w:r>
      <w:r w:rsidRPr="00A70843">
        <w:rPr>
          <w:lang w:eastAsia="en-US"/>
        </w:rPr>
        <w:t xml:space="preserve">SCIP </w:t>
      </w:r>
      <w:r w:rsidR="00A50C91">
        <w:rPr>
          <w:lang w:eastAsia="en-US"/>
        </w:rPr>
        <w:t>(</w:t>
      </w:r>
      <w:r w:rsidR="00A50C91" w:rsidRPr="00A50C91">
        <w:rPr>
          <w:lang w:eastAsia="en-US"/>
        </w:rPr>
        <w:t>Suburban Centre Improvement Project</w:t>
      </w:r>
      <w:r w:rsidR="00A50C91">
        <w:rPr>
          <w:lang w:eastAsia="en-US"/>
        </w:rPr>
        <w:t xml:space="preserve">) </w:t>
      </w:r>
      <w:r w:rsidRPr="006534B9">
        <w:rPr>
          <w:lang w:eastAsia="en-US"/>
        </w:rPr>
        <w:t xml:space="preserve">and a Village Precinct Project for Wynnum and Manly harbour. So, over 16 years, Wynnum has continually undergone planning, renewal and upgrade projects under Brisbane City Council. Complementing that has been 16 years of infrastructure upgrades for this area. Now, all areas can have more infrastructure, but certainly in my time, Wynnum has had both the planning structures repeatedly brought through this place by Council and infrastructure to support it. </w:t>
      </w:r>
    </w:p>
    <w:p w14:paraId="0DB4FEC8" w14:textId="77777777" w:rsidR="006534B9" w:rsidRPr="006534B9" w:rsidRDefault="006534B9" w:rsidP="006534B9">
      <w:pPr>
        <w:spacing w:after="120"/>
        <w:ind w:left="2517"/>
        <w:rPr>
          <w:lang w:eastAsia="en-US"/>
        </w:rPr>
      </w:pPr>
      <w:r w:rsidRPr="006534B9">
        <w:rPr>
          <w:lang w:eastAsia="en-US"/>
        </w:rPr>
        <w:t>Let’s contrast that with the suburb, for example, Annerley.</w:t>
      </w:r>
    </w:p>
    <w:p w14:paraId="739EE8D7" w14:textId="77777777" w:rsidR="006534B9" w:rsidRPr="006534B9" w:rsidRDefault="006534B9" w:rsidP="006534B9">
      <w:pPr>
        <w:spacing w:after="120"/>
        <w:ind w:left="2517" w:hanging="2517"/>
        <w:rPr>
          <w:lang w:eastAsia="en-US"/>
        </w:rPr>
      </w:pPr>
      <w:r w:rsidRPr="006534B9">
        <w:rPr>
          <w:lang w:eastAsia="en-US"/>
        </w:rPr>
        <w:t>Chair:</w:t>
      </w:r>
      <w:r w:rsidRPr="006534B9">
        <w:rPr>
          <w:lang w:eastAsia="en-US"/>
        </w:rPr>
        <w:tab/>
        <w:t>Councillor JOHNSTON, this is not about Annerley. This is about the Wynnum Centre Suburban Renewal Precinct. Please stick to that.</w:t>
      </w:r>
    </w:p>
    <w:p w14:paraId="32576410" w14:textId="77777777" w:rsidR="006534B9" w:rsidRPr="006534B9" w:rsidRDefault="006534B9" w:rsidP="006534B9">
      <w:pPr>
        <w:spacing w:after="120"/>
        <w:ind w:left="2517" w:hanging="2517"/>
        <w:rPr>
          <w:lang w:eastAsia="en-US"/>
        </w:rPr>
      </w:pPr>
      <w:r w:rsidRPr="006534B9">
        <w:rPr>
          <w:lang w:eastAsia="en-US"/>
        </w:rPr>
        <w:t>Councillor JOHNSTON:</w:t>
      </w:r>
      <w:r w:rsidRPr="006534B9">
        <w:rPr>
          <w:lang w:eastAsia="en-US"/>
        </w:rPr>
        <w:tab/>
        <w:t xml:space="preserve">Yes, thank you. It is unfortunate that Council will lavish attention on a place like Wynnum, perhaps because it was a ward that they wanted to win and now it is a ward that they have secured, but it is appalling that, despite 16 years of resources, investment, planning upgrades and infrastructure renewal, Wynnum continues to receive priority support from Brisbane City Council at the expense of suburbs like Annerley. That, of course, demonstrates that this LNP Administration is only interested in governing for themselves. Other suburbs in this city are being left behind because of the LNP’s decision to focus more resources on an area that has already had a neighbourhood plan, that has already had a village precinct plan, that has already had a SCIP , and all the infrastructure improvements. </w:t>
      </w:r>
    </w:p>
    <w:p w14:paraId="5DA67946" w14:textId="77777777" w:rsidR="006534B9" w:rsidRPr="006534B9" w:rsidRDefault="006534B9" w:rsidP="006534B9">
      <w:pPr>
        <w:spacing w:after="120"/>
        <w:ind w:left="2517"/>
        <w:rPr>
          <w:lang w:eastAsia="en-US"/>
        </w:rPr>
      </w:pPr>
      <w:r w:rsidRPr="006534B9">
        <w:rPr>
          <w:lang w:eastAsia="en-US"/>
        </w:rPr>
        <w:t>So, forgive me for not sounding joyous about another planning scheme by the LNP to prop up Wynnum when suburbs like Annerley are being left behind. Half a footpath is what they got a few years ago.</w:t>
      </w:r>
    </w:p>
    <w:p w14:paraId="56876CDD" w14:textId="77777777" w:rsidR="006534B9" w:rsidRPr="006534B9" w:rsidRDefault="006534B9" w:rsidP="006534B9">
      <w:pPr>
        <w:spacing w:after="120"/>
        <w:ind w:left="2517" w:hanging="2517"/>
        <w:rPr>
          <w:lang w:eastAsia="en-US"/>
        </w:rPr>
      </w:pPr>
      <w:r w:rsidRPr="006534B9">
        <w:rPr>
          <w:lang w:eastAsia="en-US"/>
        </w:rPr>
        <w:t>Chair:</w:t>
      </w:r>
      <w:r w:rsidRPr="006534B9">
        <w:rPr>
          <w:lang w:eastAsia="en-US"/>
        </w:rPr>
        <w:tab/>
        <w:t>Councillor JOHNSTON, I asked you to come back to the relevant report, please.</w:t>
      </w:r>
    </w:p>
    <w:p w14:paraId="24682C7C" w14:textId="77777777" w:rsidR="006534B9" w:rsidRPr="006534B9" w:rsidRDefault="006534B9" w:rsidP="006534B9">
      <w:pPr>
        <w:spacing w:after="120"/>
        <w:ind w:left="2517" w:hanging="2517"/>
        <w:rPr>
          <w:lang w:eastAsia="en-US"/>
        </w:rPr>
      </w:pPr>
      <w:r w:rsidRPr="006534B9">
        <w:rPr>
          <w:lang w:eastAsia="en-US"/>
        </w:rPr>
        <w:t>Councillor JOHNSTON:</w:t>
      </w:r>
      <w:r w:rsidRPr="006534B9">
        <w:rPr>
          <w:lang w:eastAsia="en-US"/>
        </w:rPr>
        <w:tab/>
        <w:t>Yes, I’m making a comparison.</w:t>
      </w:r>
    </w:p>
    <w:p w14:paraId="4B7F4E7D" w14:textId="77777777" w:rsidR="006534B9" w:rsidRPr="006534B9" w:rsidRDefault="006534B9" w:rsidP="006534B9">
      <w:pPr>
        <w:spacing w:after="120"/>
        <w:ind w:left="2517" w:hanging="2517"/>
        <w:rPr>
          <w:lang w:eastAsia="en-US"/>
        </w:rPr>
      </w:pPr>
      <w:r w:rsidRPr="006534B9">
        <w:rPr>
          <w:lang w:eastAsia="en-US"/>
        </w:rPr>
        <w:t>Chair:</w:t>
      </w:r>
      <w:r w:rsidRPr="006534B9">
        <w:rPr>
          <w:lang w:eastAsia="en-US"/>
        </w:rPr>
        <w:tab/>
        <w:t>I asked you to talk about the report.</w:t>
      </w:r>
    </w:p>
    <w:p w14:paraId="6DF2E926" w14:textId="77777777" w:rsidR="006534B9" w:rsidRPr="006534B9" w:rsidRDefault="006534B9" w:rsidP="006534B9">
      <w:pPr>
        <w:spacing w:after="120"/>
        <w:ind w:left="2517" w:hanging="2517"/>
        <w:rPr>
          <w:lang w:eastAsia="en-US"/>
        </w:rPr>
      </w:pPr>
      <w:r w:rsidRPr="006534B9">
        <w:rPr>
          <w:lang w:eastAsia="en-US"/>
        </w:rPr>
        <w:t>Councillor JOHNSTON:</w:t>
      </w:r>
      <w:r w:rsidRPr="006534B9">
        <w:rPr>
          <w:lang w:eastAsia="en-US"/>
        </w:rPr>
        <w:tab/>
        <w:t>Yes, well, I’m pretty sure everybody knows I’m talking about Wynnum. I think they can hear me pretty clearly.</w:t>
      </w:r>
    </w:p>
    <w:p w14:paraId="1AE74B8C" w14:textId="77777777" w:rsidR="006534B9" w:rsidRPr="006534B9" w:rsidRDefault="006534B9" w:rsidP="006534B9">
      <w:pPr>
        <w:spacing w:after="120"/>
        <w:ind w:left="2517" w:hanging="2517"/>
        <w:rPr>
          <w:lang w:eastAsia="en-US"/>
        </w:rPr>
      </w:pPr>
      <w:r w:rsidRPr="006534B9">
        <w:rPr>
          <w:lang w:eastAsia="en-US"/>
        </w:rPr>
        <w:t>Chair:</w:t>
      </w:r>
      <w:r w:rsidRPr="006534B9">
        <w:rPr>
          <w:lang w:eastAsia="en-US"/>
        </w:rPr>
        <w:tab/>
        <w:t>Councillor JOHNSTON.</w:t>
      </w:r>
    </w:p>
    <w:p w14:paraId="3649ED56" w14:textId="77777777" w:rsidR="006534B9" w:rsidRPr="006534B9" w:rsidRDefault="006534B9" w:rsidP="006534B9">
      <w:pPr>
        <w:spacing w:after="120"/>
        <w:ind w:left="2517" w:hanging="2517"/>
        <w:rPr>
          <w:lang w:eastAsia="en-US"/>
        </w:rPr>
      </w:pPr>
      <w:r w:rsidRPr="006534B9">
        <w:rPr>
          <w:lang w:eastAsia="en-US"/>
        </w:rPr>
        <w:t>Councillor JOHNSTON:</w:t>
      </w:r>
      <w:r w:rsidRPr="006534B9">
        <w:rPr>
          <w:lang w:eastAsia="en-US"/>
        </w:rPr>
        <w:tab/>
        <w:t>Yes, yes. I’m definitely talking about Wynnum.</w:t>
      </w:r>
    </w:p>
    <w:p w14:paraId="4D22CDEA" w14:textId="77777777" w:rsidR="006534B9" w:rsidRPr="006534B9" w:rsidRDefault="006534B9" w:rsidP="006534B9">
      <w:pPr>
        <w:spacing w:after="120"/>
        <w:ind w:left="2517" w:hanging="2517"/>
        <w:rPr>
          <w:lang w:eastAsia="en-US"/>
        </w:rPr>
      </w:pPr>
      <w:r w:rsidRPr="006534B9">
        <w:rPr>
          <w:lang w:eastAsia="en-US"/>
        </w:rPr>
        <w:t>Chair:</w:t>
      </w:r>
      <w:r w:rsidRPr="006534B9">
        <w:rPr>
          <w:lang w:eastAsia="en-US"/>
        </w:rPr>
        <w:tab/>
        <w:t>You are failing to follow my instructions. Please stick to the report.</w:t>
      </w:r>
    </w:p>
    <w:p w14:paraId="4B426366" w14:textId="77777777" w:rsidR="006534B9" w:rsidRPr="006534B9" w:rsidRDefault="006534B9" w:rsidP="006534B9">
      <w:pPr>
        <w:spacing w:after="120"/>
        <w:ind w:left="2517" w:hanging="2517"/>
        <w:rPr>
          <w:lang w:eastAsia="en-US"/>
        </w:rPr>
      </w:pPr>
      <w:r w:rsidRPr="006534B9">
        <w:rPr>
          <w:lang w:eastAsia="en-US"/>
        </w:rPr>
        <w:t>Councillor JOHNSTON:</w:t>
      </w:r>
      <w:r w:rsidRPr="006534B9">
        <w:rPr>
          <w:lang w:eastAsia="en-US"/>
        </w:rPr>
        <w:tab/>
        <w:t>Wynnum, Wynnum, Wynnum, Wynnum, Wynnum, Wynnum, Wynnum, Wynnum, Wynnum, Wynnum, Wynnum, Wynnum, Wynnum, Wynnum, Wynnum, Wynnum, Wynnum, Wynnum, Wynnum, Wynnum, Wynnum—</w:t>
      </w:r>
    </w:p>
    <w:p w14:paraId="4CEC0E48" w14:textId="77777777" w:rsidR="006534B9" w:rsidRPr="006534B9" w:rsidRDefault="006534B9" w:rsidP="006534B9">
      <w:pPr>
        <w:spacing w:after="120"/>
        <w:ind w:left="2517" w:hanging="2517"/>
        <w:rPr>
          <w:lang w:eastAsia="en-US"/>
        </w:rPr>
      </w:pPr>
      <w:r w:rsidRPr="006534B9">
        <w:rPr>
          <w:lang w:eastAsia="en-US"/>
        </w:rPr>
        <w:t>Chair:</w:t>
      </w:r>
      <w:r w:rsidRPr="006534B9">
        <w:rPr>
          <w:lang w:eastAsia="en-US"/>
        </w:rPr>
        <w:tab/>
        <w:t>It’s your time, Councillor.</w:t>
      </w:r>
    </w:p>
    <w:p w14:paraId="16ECABE9" w14:textId="77777777" w:rsidR="006534B9" w:rsidRPr="006534B9" w:rsidRDefault="006534B9" w:rsidP="006534B9">
      <w:pPr>
        <w:spacing w:after="120"/>
        <w:ind w:left="2517" w:hanging="2517"/>
        <w:rPr>
          <w:lang w:eastAsia="en-US"/>
        </w:rPr>
      </w:pPr>
      <w:r w:rsidRPr="006534B9">
        <w:rPr>
          <w:lang w:eastAsia="en-US"/>
        </w:rPr>
        <w:t>Councillor JOHNSTON:</w:t>
      </w:r>
      <w:r w:rsidRPr="006534B9">
        <w:rPr>
          <w:lang w:eastAsia="en-US"/>
        </w:rPr>
        <w:tab/>
        <w:t xml:space="preserve">Wynnum, Wynnum, Wynnum, Wynnum, Wynnum, Wynnum, Wynnum, Wynnum, Wynnum, Wynnum, Wynnum. It’s all about Wynnum, Wynnum, Wynnum, Wynnum, Wynnum, Wynnum, all about Wynnum. We know it’s all about Wynnum. That’s all the LNP want. Wynnum, Wynnum, Wynnum. That’s all they want. Wynnum, Wynnum, Wynnum, Wynnum. If you can’t use any other words, the LNP will only let you use Wynnum, Wynnum, Wynnum, Wynnum. The LNP regime only likes Wynnum, Wynnum, Wynnum, Wynnum. I wouldn’t want to say another word other than Wynnum, because that would get me into trouble. </w:t>
      </w:r>
    </w:p>
    <w:p w14:paraId="108BD5A0" w14:textId="77777777" w:rsidR="006534B9" w:rsidRPr="006534B9" w:rsidRDefault="006534B9" w:rsidP="006534B9">
      <w:pPr>
        <w:spacing w:after="120"/>
        <w:ind w:left="2517"/>
        <w:rPr>
          <w:lang w:eastAsia="en-US"/>
        </w:rPr>
      </w:pPr>
      <w:r w:rsidRPr="006534B9">
        <w:rPr>
          <w:lang w:eastAsia="en-US"/>
        </w:rPr>
        <w:t>I’d be making a comparison, wouldn’t be in accordance with the rules, but it’s okay to talk about Wynnum, Wynnum, Wynnum, Wynnum, Wynnum, Wynnum, because that’s all the LNP want to do. They don’t want to talk about any other parts of the city they’re neglecting by instead choosing to invest in Wynnum, Wynnum, Wynnum, Wynnum, Wynnum, Wynnum, Wynnum, Wynnum, Wynnum, Wynnum. That’s all they want to talk about is Wynnum. I understand why they want to talk about Wynnum, Wynnum, Wynnum, Wynnum, because they don’t want to invest in other parts of the city. It’s all about Wynnum.</w:t>
      </w:r>
    </w:p>
    <w:p w14:paraId="5F8F15A4" w14:textId="77777777" w:rsidR="006534B9" w:rsidRPr="006534B9" w:rsidRDefault="006534B9" w:rsidP="006534B9">
      <w:pPr>
        <w:spacing w:after="120"/>
        <w:ind w:left="2517" w:hanging="2517"/>
        <w:rPr>
          <w:rFonts w:ascii="Arial" w:hAnsi="Arial"/>
          <w:sz w:val="22"/>
          <w:lang w:eastAsia="en-US"/>
        </w:rPr>
      </w:pPr>
      <w:r w:rsidRPr="006534B9">
        <w:rPr>
          <w:lang w:eastAsia="en-US"/>
        </w:rPr>
        <w:t>Councillor MURPHY:</w:t>
      </w:r>
      <w:r w:rsidRPr="006534B9">
        <w:rPr>
          <w:lang w:eastAsia="en-US"/>
        </w:rPr>
        <w:tab/>
        <w:t>Point of order, Madam Chair. Madam Chair, I don’t find this funny.</w:t>
      </w:r>
    </w:p>
    <w:p w14:paraId="0F3E2F77" w14:textId="77777777" w:rsidR="006534B9" w:rsidRPr="006534B9" w:rsidRDefault="006534B9" w:rsidP="006534B9">
      <w:pPr>
        <w:spacing w:after="120"/>
        <w:ind w:left="2517" w:hanging="2517"/>
        <w:rPr>
          <w:lang w:eastAsia="en-US"/>
        </w:rPr>
      </w:pPr>
      <w:r w:rsidRPr="006534B9">
        <w:rPr>
          <w:lang w:eastAsia="en-US"/>
        </w:rPr>
        <w:t>Chair:</w:t>
      </w:r>
      <w:r w:rsidRPr="006534B9">
        <w:rPr>
          <w:lang w:eastAsia="en-US"/>
        </w:rPr>
        <w:tab/>
        <w:t>Point of order, Councillor MURPHY.</w:t>
      </w:r>
    </w:p>
    <w:p w14:paraId="5FAF9782" w14:textId="77777777" w:rsidR="006534B9" w:rsidRPr="006534B9" w:rsidRDefault="006534B9" w:rsidP="006534B9">
      <w:pPr>
        <w:spacing w:after="120"/>
        <w:ind w:left="2517" w:hanging="2517"/>
        <w:rPr>
          <w:lang w:eastAsia="en-US"/>
        </w:rPr>
      </w:pPr>
      <w:r w:rsidRPr="006534B9">
        <w:rPr>
          <w:lang w:eastAsia="en-US"/>
        </w:rPr>
        <w:t>Councillor MURPHY:</w:t>
      </w:r>
      <w:r w:rsidRPr="006534B9">
        <w:rPr>
          <w:lang w:eastAsia="en-US"/>
        </w:rPr>
        <w:tab/>
        <w:t>Madam Chair—</w:t>
      </w:r>
    </w:p>
    <w:p w14:paraId="6E5447AA" w14:textId="77777777" w:rsidR="006534B9" w:rsidRPr="006534B9" w:rsidRDefault="006534B9" w:rsidP="006534B9">
      <w:pPr>
        <w:spacing w:after="120"/>
        <w:ind w:left="2517" w:hanging="2517"/>
        <w:rPr>
          <w:lang w:eastAsia="en-US"/>
        </w:rPr>
      </w:pPr>
      <w:r w:rsidRPr="006534B9">
        <w:rPr>
          <w:lang w:eastAsia="en-US"/>
        </w:rPr>
        <w:t>Chair:</w:t>
      </w:r>
      <w:r w:rsidRPr="006534B9">
        <w:rPr>
          <w:lang w:eastAsia="en-US"/>
        </w:rPr>
        <w:tab/>
        <w:t>Yes.</w:t>
      </w:r>
    </w:p>
    <w:p w14:paraId="324E451C" w14:textId="77777777" w:rsidR="006534B9" w:rsidRPr="006534B9" w:rsidRDefault="006534B9" w:rsidP="006534B9">
      <w:pPr>
        <w:spacing w:after="120"/>
        <w:ind w:left="2517" w:hanging="2517"/>
        <w:rPr>
          <w:lang w:eastAsia="en-US"/>
        </w:rPr>
      </w:pPr>
      <w:r w:rsidRPr="006534B9">
        <w:rPr>
          <w:lang w:eastAsia="en-US"/>
        </w:rPr>
        <w:t>Councillor MURPHY:</w:t>
      </w:r>
      <w:r w:rsidRPr="006534B9">
        <w:rPr>
          <w:lang w:eastAsia="en-US"/>
        </w:rPr>
        <w:tab/>
        <w:t>—ratepayers pay this person hundreds of thousands of dollars a year to come here and to do this. This is embarrassing.</w:t>
      </w:r>
    </w:p>
    <w:p w14:paraId="7FBE22DA" w14:textId="77777777" w:rsidR="006534B9" w:rsidRPr="006534B9" w:rsidRDefault="006534B9" w:rsidP="006534B9">
      <w:pPr>
        <w:spacing w:after="120"/>
        <w:ind w:left="2517" w:hanging="2517"/>
        <w:rPr>
          <w:lang w:eastAsia="en-US"/>
        </w:rPr>
      </w:pPr>
      <w:r w:rsidRPr="006534B9">
        <w:rPr>
          <w:lang w:eastAsia="en-US"/>
        </w:rPr>
        <w:t>Chair:</w:t>
      </w:r>
      <w:r w:rsidRPr="006534B9">
        <w:rPr>
          <w:lang w:eastAsia="en-US"/>
        </w:rPr>
        <w:tab/>
        <w:t>Thanks, Councillor MURPHY. I understand where you’re coming from, but—</w:t>
      </w:r>
    </w:p>
    <w:p w14:paraId="3C4C03AD" w14:textId="77777777" w:rsidR="006534B9" w:rsidRPr="006534B9" w:rsidRDefault="006534B9" w:rsidP="006534B9">
      <w:pPr>
        <w:spacing w:after="120"/>
        <w:ind w:left="2517" w:hanging="2517"/>
        <w:rPr>
          <w:lang w:eastAsia="en-US"/>
        </w:rPr>
      </w:pPr>
      <w:r w:rsidRPr="006534B9">
        <w:rPr>
          <w:lang w:eastAsia="en-US"/>
        </w:rPr>
        <w:t>Councillor MURPHY:</w:t>
      </w:r>
      <w:r w:rsidRPr="006534B9">
        <w:rPr>
          <w:lang w:eastAsia="en-US"/>
        </w:rPr>
        <w:tab/>
        <w:t>If she’s not going to make a contribution—</w:t>
      </w:r>
    </w:p>
    <w:p w14:paraId="4B35CEB3" w14:textId="77777777" w:rsidR="006534B9" w:rsidRPr="006534B9" w:rsidRDefault="006534B9" w:rsidP="006534B9">
      <w:pPr>
        <w:spacing w:after="120"/>
        <w:ind w:left="2517" w:hanging="2517"/>
        <w:rPr>
          <w:lang w:eastAsia="en-US"/>
        </w:rPr>
      </w:pPr>
      <w:r w:rsidRPr="006534B9">
        <w:rPr>
          <w:lang w:eastAsia="en-US"/>
        </w:rPr>
        <w:t>Chair:</w:t>
      </w:r>
      <w:r w:rsidRPr="006534B9">
        <w:rPr>
          <w:lang w:eastAsia="en-US"/>
        </w:rPr>
        <w:tab/>
        <w:t>—it’s not really a point of order. Thank you.</w:t>
      </w:r>
    </w:p>
    <w:p w14:paraId="6A479479" w14:textId="77777777" w:rsidR="006534B9" w:rsidRPr="006534B9" w:rsidRDefault="006534B9" w:rsidP="006534B9">
      <w:pPr>
        <w:spacing w:after="120"/>
        <w:ind w:left="2517" w:hanging="2517"/>
        <w:rPr>
          <w:lang w:eastAsia="en-US"/>
        </w:rPr>
      </w:pPr>
      <w:r w:rsidRPr="006534B9">
        <w:rPr>
          <w:lang w:eastAsia="en-US"/>
        </w:rPr>
        <w:t>Councillor MURPHY:</w:t>
      </w:r>
      <w:r w:rsidRPr="006534B9">
        <w:rPr>
          <w:lang w:eastAsia="en-US"/>
        </w:rPr>
        <w:tab/>
        <w:t>If she’s not going to make a contribution, Madam Chair—</w:t>
      </w:r>
    </w:p>
    <w:p w14:paraId="5717D1ED" w14:textId="77777777" w:rsidR="006534B9" w:rsidRPr="006534B9" w:rsidRDefault="006534B9" w:rsidP="006534B9">
      <w:pPr>
        <w:spacing w:after="120"/>
        <w:ind w:left="2517" w:hanging="2517"/>
        <w:rPr>
          <w:lang w:eastAsia="en-US"/>
        </w:rPr>
      </w:pPr>
      <w:r w:rsidRPr="006534B9">
        <w:rPr>
          <w:lang w:eastAsia="en-US"/>
        </w:rPr>
        <w:t>Chair:</w:t>
      </w:r>
      <w:r w:rsidRPr="006534B9">
        <w:rPr>
          <w:lang w:eastAsia="en-US"/>
        </w:rPr>
        <w:tab/>
        <w:t>Yes—</w:t>
      </w:r>
    </w:p>
    <w:p w14:paraId="47DD677C" w14:textId="77777777" w:rsidR="006534B9" w:rsidRPr="006534B9" w:rsidRDefault="006534B9" w:rsidP="006534B9">
      <w:pPr>
        <w:spacing w:after="120"/>
        <w:ind w:left="2517" w:hanging="2517"/>
        <w:rPr>
          <w:i/>
          <w:iCs/>
          <w:lang w:eastAsia="en-US"/>
        </w:rPr>
      </w:pPr>
      <w:r w:rsidRPr="006534B9">
        <w:rPr>
          <w:i/>
          <w:iCs/>
          <w:lang w:eastAsia="en-US"/>
        </w:rPr>
        <w:t>Councillor interjecting.</w:t>
      </w:r>
    </w:p>
    <w:p w14:paraId="13D7D997" w14:textId="77777777" w:rsidR="006534B9" w:rsidRPr="006534B9" w:rsidRDefault="006534B9" w:rsidP="006534B9">
      <w:pPr>
        <w:spacing w:after="120"/>
        <w:ind w:left="2517" w:hanging="2517"/>
        <w:rPr>
          <w:lang w:eastAsia="en-US"/>
        </w:rPr>
      </w:pPr>
      <w:r w:rsidRPr="006534B9">
        <w:rPr>
          <w:lang w:eastAsia="en-US"/>
        </w:rPr>
        <w:t>Councillor MURPHY:</w:t>
      </w:r>
      <w:r w:rsidRPr="006534B9">
        <w:rPr>
          <w:lang w:eastAsia="en-US"/>
        </w:rPr>
        <w:tab/>
        <w:t>—you have the right to sit her down.</w:t>
      </w:r>
    </w:p>
    <w:p w14:paraId="5AC32BA7" w14:textId="77777777" w:rsidR="006534B9" w:rsidRPr="006534B9" w:rsidRDefault="006534B9" w:rsidP="006534B9">
      <w:pPr>
        <w:spacing w:after="120"/>
        <w:ind w:left="2517" w:hanging="2517"/>
        <w:rPr>
          <w:lang w:eastAsia="en-US"/>
        </w:rPr>
      </w:pPr>
      <w:r w:rsidRPr="006534B9">
        <w:rPr>
          <w:lang w:eastAsia="en-US"/>
        </w:rPr>
        <w:t>Chair:</w:t>
      </w:r>
      <w:r w:rsidRPr="006534B9">
        <w:rPr>
          <w:lang w:eastAsia="en-US"/>
        </w:rPr>
        <w:tab/>
        <w:t>Thank you. Councillor COLLIER, no need for you to screech out across the Chamber. Thank you.</w:t>
      </w:r>
    </w:p>
    <w:p w14:paraId="0C6E8F8C" w14:textId="77777777" w:rsidR="006534B9" w:rsidRPr="006534B9" w:rsidRDefault="006534B9" w:rsidP="006534B9">
      <w:pPr>
        <w:spacing w:after="120"/>
        <w:ind w:left="2517" w:hanging="2517"/>
        <w:rPr>
          <w:i/>
          <w:iCs/>
          <w:lang w:eastAsia="en-US"/>
        </w:rPr>
      </w:pPr>
      <w:r w:rsidRPr="006534B9">
        <w:rPr>
          <w:i/>
          <w:iCs/>
          <w:lang w:eastAsia="en-US"/>
        </w:rPr>
        <w:t>Councillor interjecting.</w:t>
      </w:r>
    </w:p>
    <w:p w14:paraId="0885943A" w14:textId="77777777" w:rsidR="006534B9" w:rsidRPr="006534B9" w:rsidRDefault="006534B9" w:rsidP="006534B9">
      <w:pPr>
        <w:spacing w:after="120"/>
        <w:ind w:left="2517" w:hanging="2517"/>
        <w:rPr>
          <w:lang w:eastAsia="en-US"/>
        </w:rPr>
      </w:pPr>
      <w:r w:rsidRPr="006534B9">
        <w:rPr>
          <w:lang w:eastAsia="en-US"/>
        </w:rPr>
        <w:t>Chair:</w:t>
      </w:r>
      <w:r w:rsidRPr="006534B9">
        <w:rPr>
          <w:lang w:eastAsia="en-US"/>
        </w:rPr>
        <w:tab/>
        <w:t xml:space="preserve">Unlike you, Councillor COLLIER. </w:t>
      </w:r>
    </w:p>
    <w:p w14:paraId="0794288D" w14:textId="77777777" w:rsidR="006534B9" w:rsidRPr="006534B9" w:rsidRDefault="006534B9" w:rsidP="006534B9">
      <w:pPr>
        <w:spacing w:after="120"/>
        <w:ind w:left="2517" w:hanging="2517"/>
        <w:rPr>
          <w:lang w:eastAsia="en-US"/>
        </w:rPr>
      </w:pPr>
      <w:r w:rsidRPr="006534B9">
        <w:rPr>
          <w:lang w:eastAsia="en-US"/>
        </w:rPr>
        <w:tab/>
        <w:t>Councillor JOHNSTON.</w:t>
      </w:r>
    </w:p>
    <w:p w14:paraId="59E45488" w14:textId="77777777" w:rsidR="006534B9" w:rsidRPr="006534B9" w:rsidRDefault="006534B9" w:rsidP="006534B9">
      <w:pPr>
        <w:spacing w:after="120"/>
        <w:ind w:left="2517" w:hanging="2517"/>
        <w:rPr>
          <w:lang w:eastAsia="en-US"/>
        </w:rPr>
      </w:pPr>
      <w:r w:rsidRPr="006534B9">
        <w:rPr>
          <w:lang w:eastAsia="en-US"/>
        </w:rPr>
        <w:t>Councillor JOHNSTON:</w:t>
      </w:r>
      <w:r w:rsidRPr="006534B9">
        <w:rPr>
          <w:lang w:eastAsia="en-US"/>
        </w:rPr>
        <w:tab/>
        <w:t>Well, Madam Chair, I’m definitely not ignoring you, and I’m glad Councillor MURPHY finds your ruling to be absurd because I would like to have a proper debate in this place, but you’ve told me all I can talk about is Wynnum, Wynnum, Wynnum, Wynnum, Wynnum, Wynnum, Wynnum, and I can only talk about Wynnum, not anything else in the city, anything relevant, say the fact that this focus is on Wynnum to the exclusion of other suburbs that I can’t mention because I’m only allowed to say the word Wynnum, Wynnum, Wynnum, Wynnum, Wynnum, Wynnum, Wynnum, Wynnum, Wynnum. I don’t think it’s a winning strategy just to talk about Wynnum. I find it appalling that that’s all I’m allowed to talk about because there are other parts of this city that the LNP is neglecting by choosing to focus on Wynnum.</w:t>
      </w:r>
    </w:p>
    <w:p w14:paraId="278BBECC" w14:textId="77777777" w:rsidR="006534B9" w:rsidRPr="006534B9" w:rsidRDefault="006534B9" w:rsidP="006534B9">
      <w:pPr>
        <w:spacing w:after="120"/>
        <w:ind w:left="2517" w:hanging="2517"/>
        <w:rPr>
          <w:lang w:eastAsia="en-US"/>
        </w:rPr>
      </w:pPr>
      <w:r w:rsidRPr="006534B9">
        <w:rPr>
          <w:lang w:eastAsia="en-US"/>
        </w:rPr>
        <w:t>Chair:</w:t>
      </w:r>
      <w:r w:rsidRPr="006534B9">
        <w:rPr>
          <w:lang w:eastAsia="en-US"/>
        </w:rPr>
        <w:tab/>
        <w:t>Councillor JOHNSTON—</w:t>
      </w:r>
    </w:p>
    <w:p w14:paraId="37236656" w14:textId="77777777" w:rsidR="006534B9" w:rsidRPr="006534B9" w:rsidRDefault="006534B9" w:rsidP="006534B9">
      <w:pPr>
        <w:spacing w:after="120"/>
        <w:ind w:left="2517" w:hanging="2517"/>
        <w:rPr>
          <w:lang w:eastAsia="en-US"/>
        </w:rPr>
      </w:pPr>
      <w:r w:rsidRPr="006534B9">
        <w:rPr>
          <w:lang w:eastAsia="en-US"/>
        </w:rPr>
        <w:t>Councillor JOHNSTON:</w:t>
      </w:r>
      <w:r w:rsidRPr="006534B9">
        <w:rPr>
          <w:lang w:eastAsia="en-US"/>
        </w:rPr>
        <w:tab/>
        <w:t>Wynnum, Wynnum, Wynnum—</w:t>
      </w:r>
    </w:p>
    <w:p w14:paraId="6419BCFE" w14:textId="77777777" w:rsidR="006534B9" w:rsidRPr="006534B9" w:rsidRDefault="006534B9" w:rsidP="006534B9">
      <w:pPr>
        <w:spacing w:after="120"/>
        <w:ind w:left="2517" w:hanging="2517"/>
        <w:rPr>
          <w:lang w:eastAsia="en-US"/>
        </w:rPr>
      </w:pPr>
      <w:r w:rsidRPr="006534B9">
        <w:rPr>
          <w:lang w:eastAsia="en-US"/>
        </w:rPr>
        <w:t>Chair:</w:t>
      </w:r>
      <w:r w:rsidRPr="006534B9">
        <w:rPr>
          <w:lang w:eastAsia="en-US"/>
        </w:rPr>
        <w:tab/>
        <w:t>—your time has expired.</w:t>
      </w:r>
    </w:p>
    <w:p w14:paraId="4A744E9D" w14:textId="77777777" w:rsidR="006534B9" w:rsidRPr="006534B9" w:rsidRDefault="006534B9" w:rsidP="006534B9">
      <w:pPr>
        <w:spacing w:after="120"/>
        <w:ind w:left="2517" w:hanging="2517"/>
        <w:rPr>
          <w:lang w:eastAsia="en-US"/>
        </w:rPr>
      </w:pPr>
      <w:r w:rsidRPr="006534B9">
        <w:rPr>
          <w:lang w:eastAsia="en-US"/>
        </w:rPr>
        <w:t>Councillor JOHNSTON:</w:t>
      </w:r>
      <w:r w:rsidRPr="006534B9">
        <w:rPr>
          <w:lang w:eastAsia="en-US"/>
        </w:rPr>
        <w:tab/>
        <w:t>Wynnum, Wynnum, Wynnum. Oh, has it stopped? Because I can keep going.</w:t>
      </w:r>
    </w:p>
    <w:p w14:paraId="6AF8BDEA" w14:textId="77777777" w:rsidR="006534B9" w:rsidRPr="006534B9" w:rsidRDefault="006534B9" w:rsidP="006534B9">
      <w:pPr>
        <w:spacing w:after="120"/>
        <w:ind w:left="2517" w:hanging="2517"/>
        <w:rPr>
          <w:lang w:eastAsia="en-US"/>
        </w:rPr>
      </w:pPr>
      <w:r w:rsidRPr="006534B9">
        <w:rPr>
          <w:lang w:eastAsia="en-US"/>
        </w:rPr>
        <w:t>Chair:</w:t>
      </w:r>
      <w:r w:rsidRPr="006534B9">
        <w:rPr>
          <w:lang w:eastAsia="en-US"/>
        </w:rPr>
        <w:tab/>
        <w:t>Are there any further speakers?</w:t>
      </w:r>
    </w:p>
    <w:p w14:paraId="639AB4E3" w14:textId="77777777" w:rsidR="006534B9" w:rsidRPr="006534B9" w:rsidRDefault="006534B9" w:rsidP="006534B9">
      <w:pPr>
        <w:spacing w:after="120"/>
        <w:ind w:left="2517" w:hanging="2517"/>
        <w:rPr>
          <w:lang w:eastAsia="en-US"/>
        </w:rPr>
      </w:pPr>
      <w:r w:rsidRPr="006534B9">
        <w:rPr>
          <w:lang w:eastAsia="en-US"/>
        </w:rPr>
        <w:t>Councillor JOHNSTON:</w:t>
      </w:r>
      <w:r w:rsidRPr="006534B9">
        <w:rPr>
          <w:lang w:eastAsia="en-US"/>
        </w:rPr>
        <w:tab/>
        <w:t>What a shame we don’t have 10 minutes anymore.</w:t>
      </w:r>
    </w:p>
    <w:p w14:paraId="411A6479" w14:textId="77777777" w:rsidR="006534B9" w:rsidRPr="006534B9" w:rsidRDefault="006534B9" w:rsidP="006534B9">
      <w:pPr>
        <w:spacing w:after="120"/>
        <w:ind w:left="2517" w:hanging="2517"/>
        <w:rPr>
          <w:lang w:eastAsia="en-US"/>
        </w:rPr>
      </w:pPr>
      <w:r w:rsidRPr="006534B9">
        <w:rPr>
          <w:lang w:eastAsia="en-US"/>
        </w:rPr>
        <w:t>Chair:</w:t>
      </w:r>
      <w:r w:rsidRPr="006534B9">
        <w:rPr>
          <w:lang w:eastAsia="en-US"/>
        </w:rPr>
        <w:tab/>
        <w:t xml:space="preserve">Any further speakers? </w:t>
      </w:r>
    </w:p>
    <w:p w14:paraId="2C8D4109" w14:textId="701CFAB0" w:rsidR="006534B9" w:rsidRPr="006534B9" w:rsidRDefault="006534B9" w:rsidP="006534B9">
      <w:pPr>
        <w:ind w:left="2517" w:hanging="2517"/>
        <w:rPr>
          <w:lang w:eastAsia="en-US"/>
        </w:rPr>
      </w:pPr>
      <w:r>
        <w:rPr>
          <w:lang w:eastAsia="en-US"/>
        </w:rPr>
        <w:tab/>
      </w:r>
      <w:r w:rsidRPr="006534B9">
        <w:rPr>
          <w:lang w:eastAsia="en-US"/>
        </w:rPr>
        <w:t xml:space="preserve">We’ll now put the item to the vote. </w:t>
      </w:r>
    </w:p>
    <w:p w14:paraId="6BF2D606" w14:textId="77777777" w:rsidR="0012531A" w:rsidRDefault="0012531A" w:rsidP="0012531A">
      <w:pPr>
        <w:pStyle w:val="BodyTextIndent2Transcript"/>
        <w:spacing w:before="0"/>
      </w:pPr>
    </w:p>
    <w:p w14:paraId="5E099026" w14:textId="7A818541" w:rsidR="0012531A" w:rsidRPr="0012531A" w:rsidRDefault="0012531A" w:rsidP="0012531A">
      <w:pPr>
        <w:widowControl w:val="0"/>
        <w:rPr>
          <w:b/>
          <w:snapToGrid w:val="0"/>
          <w:u w:val="single"/>
          <w:lang w:val="en-US" w:eastAsia="en-US"/>
        </w:rPr>
      </w:pPr>
      <w:r w:rsidRPr="0012531A">
        <w:rPr>
          <w:b/>
          <w:snapToGrid w:val="0"/>
          <w:u w:val="single"/>
          <w:lang w:val="en-US" w:eastAsia="en-US"/>
        </w:rPr>
        <w:t xml:space="preserve">Clause </w:t>
      </w:r>
      <w:r w:rsidR="005008B3">
        <w:rPr>
          <w:b/>
          <w:bCs/>
          <w:snapToGrid w:val="0"/>
          <w:u w:val="single"/>
          <w:lang w:val="en-US" w:eastAsia="en-US"/>
        </w:rPr>
        <w:t>E</w:t>
      </w:r>
      <w:r w:rsidRPr="0012531A">
        <w:rPr>
          <w:b/>
          <w:snapToGrid w:val="0"/>
          <w:u w:val="single"/>
          <w:lang w:val="en-US" w:eastAsia="en-US"/>
        </w:rPr>
        <w:t xml:space="preserve"> put</w:t>
      </w:r>
    </w:p>
    <w:p w14:paraId="2FEBF845" w14:textId="77777777" w:rsidR="0012531A" w:rsidRPr="0012531A" w:rsidRDefault="0012531A" w:rsidP="0012531A">
      <w:pPr>
        <w:widowControl w:val="0"/>
        <w:rPr>
          <w:bCs/>
          <w:snapToGrid w:val="0"/>
          <w:u w:val="single"/>
          <w:lang w:val="en-US" w:eastAsia="en-US"/>
        </w:rPr>
      </w:pPr>
    </w:p>
    <w:p w14:paraId="1BF9947B" w14:textId="45E07201" w:rsidR="00BE02B4" w:rsidRDefault="0012531A" w:rsidP="00885F63">
      <w:r w:rsidRPr="0012531A">
        <w:rPr>
          <w:snapToGrid w:val="0"/>
          <w:lang w:val="en-US" w:eastAsia="en-US"/>
        </w:rPr>
        <w:t xml:space="preserve">Upon being submitted to the Chamber, the motion for the adoption of Clause </w:t>
      </w:r>
      <w:r w:rsidR="005008B3">
        <w:rPr>
          <w:snapToGrid w:val="0"/>
          <w:lang w:val="en-US" w:eastAsia="en-US"/>
        </w:rPr>
        <w:t>E</w:t>
      </w:r>
      <w:r w:rsidRPr="0012531A">
        <w:rPr>
          <w:snapToGrid w:val="0"/>
          <w:lang w:val="en-US" w:eastAsia="en-US"/>
        </w:rPr>
        <w:t xml:space="preserve"> of the report of the </w:t>
      </w:r>
      <w:r>
        <w:rPr>
          <w:snapToGrid w:val="0"/>
          <w:lang w:val="en-US" w:eastAsia="en-US"/>
        </w:rPr>
        <w:t>Establishment and Coordination</w:t>
      </w:r>
      <w:r w:rsidRPr="0012531A">
        <w:rPr>
          <w:snapToGrid w:val="0"/>
          <w:lang w:val="en-US" w:eastAsia="en-US"/>
        </w:rPr>
        <w:t xml:space="preserve"> Committee was </w:t>
      </w:r>
      <w:r w:rsidRPr="0012531A">
        <w:t>declared</w:t>
      </w:r>
      <w:r w:rsidRPr="0012531A">
        <w:rPr>
          <w:snapToGrid w:val="0"/>
          <w:lang w:val="en-US" w:eastAsia="en-US"/>
        </w:rPr>
        <w:t xml:space="preserve"> </w:t>
      </w:r>
      <w:r w:rsidRPr="0012531A">
        <w:rPr>
          <w:b/>
          <w:snapToGrid w:val="0"/>
          <w:lang w:val="en-US" w:eastAsia="en-US"/>
        </w:rPr>
        <w:t xml:space="preserve">carried </w:t>
      </w:r>
      <w:r w:rsidRPr="0012531A">
        <w:rPr>
          <w:snapToGrid w:val="0"/>
          <w:lang w:val="en-US" w:eastAsia="en-US"/>
        </w:rPr>
        <w:t>on the voices.</w:t>
      </w:r>
    </w:p>
    <w:p w14:paraId="3ACCB760" w14:textId="77777777" w:rsidR="00BE02B4" w:rsidRDefault="00BE02B4" w:rsidP="00885F63"/>
    <w:p w14:paraId="1A50E8C3" w14:textId="77777777" w:rsidR="00885F63" w:rsidRDefault="00885F63" w:rsidP="00885F63">
      <w:bookmarkStart w:id="16" w:name="_Hlk93673482"/>
      <w:r>
        <w:t>The report read as follows</w:t>
      </w:r>
      <w:r>
        <w:sym w:font="Symbol" w:char="F0BE"/>
      </w:r>
    </w:p>
    <w:p w14:paraId="2CFE3C56" w14:textId="77777777" w:rsidR="00885F63" w:rsidRDefault="00885F63" w:rsidP="00885F63"/>
    <w:p w14:paraId="4EEBD866" w14:textId="77777777" w:rsidR="00000CE2" w:rsidRPr="00E25F79" w:rsidRDefault="00000CE2" w:rsidP="00E25F79">
      <w:pPr>
        <w:rPr>
          <w:b/>
          <w:bCs/>
          <w:snapToGrid w:val="0"/>
          <w:lang w:val="en-US"/>
        </w:rPr>
      </w:pPr>
      <w:r w:rsidRPr="00E25F79">
        <w:rPr>
          <w:b/>
          <w:bCs/>
          <w:snapToGrid w:val="0"/>
          <w:lang w:val="en-US"/>
        </w:rPr>
        <w:t>ATTENDANCE:</w:t>
      </w:r>
      <w:r w:rsidRPr="00E25F79">
        <w:rPr>
          <w:b/>
          <w:bCs/>
          <w:snapToGrid w:val="0"/>
          <w:lang w:val="en-US"/>
        </w:rPr>
        <w:br/>
      </w:r>
    </w:p>
    <w:p w14:paraId="48D99007" w14:textId="6C7C04EB" w:rsidR="00000CE2" w:rsidRPr="000C569E" w:rsidRDefault="00000CE2" w:rsidP="00000CE2">
      <w:pPr>
        <w:rPr>
          <w:lang w:val="en-US"/>
        </w:rPr>
      </w:pPr>
      <w:r w:rsidRPr="000C569E">
        <w:rPr>
          <w:lang w:val="en-US"/>
        </w:rPr>
        <w:t>The Right Honourable, the Lord Mayor (Councillor Adrian Schrinner) (Chair); Deputy Mayor (Councillor Krista</w:t>
      </w:r>
      <w:r w:rsidR="00377D65">
        <w:rPr>
          <w:lang w:val="en-US"/>
        </w:rPr>
        <w:t> </w:t>
      </w:r>
      <w:r w:rsidRPr="000C569E">
        <w:rPr>
          <w:lang w:val="en-US"/>
        </w:rPr>
        <w:t>Adams) (Deputy Chair); and Councillors Adam Allan, Fiona Cunningham, Tracy Davis, Vicki Howard, Sarah Hutton, Ryan Murphy and Andrew Wines.</w:t>
      </w:r>
    </w:p>
    <w:p w14:paraId="4BF5BCAC" w14:textId="548B3C73" w:rsidR="00000CE2" w:rsidRPr="000C569E" w:rsidRDefault="00000CE2" w:rsidP="00000CE2">
      <w:pPr>
        <w:pStyle w:val="Heading4"/>
        <w:ind w:left="1440" w:hanging="720"/>
      </w:pPr>
      <w:bookmarkStart w:id="17" w:name="_Toc182834431"/>
      <w:bookmarkStart w:id="18" w:name="_Toc184042391"/>
      <w:r w:rsidRPr="000C569E">
        <w:rPr>
          <w:u w:val="none"/>
        </w:rPr>
        <w:t>A</w:t>
      </w:r>
      <w:r w:rsidRPr="000C569E">
        <w:rPr>
          <w:u w:val="none"/>
        </w:rPr>
        <w:tab/>
      </w:r>
      <w:r w:rsidRPr="000C569E">
        <w:t>REPORT OF THE AUDIT COMMITTEE MEETING ON 7 NOVEMBER 2024</w:t>
      </w:r>
      <w:bookmarkEnd w:id="17"/>
      <w:bookmarkEnd w:id="18"/>
    </w:p>
    <w:p w14:paraId="2D53EA27" w14:textId="77777777" w:rsidR="00000CE2" w:rsidRPr="000C569E" w:rsidRDefault="00000CE2" w:rsidP="00000CE2">
      <w:pPr>
        <w:ind w:left="1440"/>
        <w:rPr>
          <w:lang w:val="en-US"/>
        </w:rPr>
      </w:pPr>
      <w:r w:rsidRPr="000C569E">
        <w:rPr>
          <w:b/>
          <w:snapToGrid w:val="0"/>
        </w:rPr>
        <w:t>109/695/586/6-003</w:t>
      </w:r>
    </w:p>
    <w:p w14:paraId="445BF279" w14:textId="3033FED7" w:rsidR="00000CE2" w:rsidRDefault="005644DE" w:rsidP="00000CE2">
      <w:pPr>
        <w:tabs>
          <w:tab w:val="left" w:pos="-1440"/>
        </w:tabs>
        <w:spacing w:line="218" w:lineRule="auto"/>
        <w:jc w:val="right"/>
        <w:rPr>
          <w:rFonts w:ascii="Arial" w:hAnsi="Arial"/>
          <w:b/>
          <w:sz w:val="28"/>
        </w:rPr>
      </w:pPr>
      <w:r>
        <w:rPr>
          <w:rFonts w:ascii="Arial" w:hAnsi="Arial"/>
          <w:b/>
          <w:sz w:val="28"/>
        </w:rPr>
        <w:t>274</w:t>
      </w:r>
      <w:r w:rsidR="00000CE2">
        <w:rPr>
          <w:rFonts w:ascii="Arial" w:hAnsi="Arial"/>
          <w:b/>
          <w:sz w:val="28"/>
        </w:rPr>
        <w:t>/2024-25</w:t>
      </w:r>
    </w:p>
    <w:p w14:paraId="55256236" w14:textId="77777777" w:rsidR="00000CE2" w:rsidRPr="000C569E" w:rsidRDefault="00000CE2" w:rsidP="00000CE2">
      <w:pPr>
        <w:ind w:left="720" w:hanging="720"/>
        <w:rPr>
          <w:snapToGrid w:val="0"/>
        </w:rPr>
      </w:pPr>
      <w:bookmarkStart w:id="19" w:name="_Hlk109226149"/>
      <w:r w:rsidRPr="000C569E">
        <w:rPr>
          <w:snapToGrid w:val="0"/>
        </w:rPr>
        <w:t>1.</w:t>
      </w:r>
      <w:r w:rsidRPr="000C569E">
        <w:rPr>
          <w:snapToGrid w:val="0"/>
        </w:rPr>
        <w:tab/>
        <w:t>The A/Chief Executive Officer provided the information below.</w:t>
      </w:r>
    </w:p>
    <w:p w14:paraId="16359B58" w14:textId="77777777" w:rsidR="00000CE2" w:rsidRPr="000C569E" w:rsidRDefault="00000CE2" w:rsidP="00000CE2">
      <w:pPr>
        <w:ind w:left="720" w:hanging="720"/>
        <w:rPr>
          <w:snapToGrid w:val="0"/>
        </w:rPr>
      </w:pPr>
    </w:p>
    <w:p w14:paraId="21953DC3" w14:textId="77777777" w:rsidR="00000CE2" w:rsidRPr="000C569E" w:rsidRDefault="00000CE2" w:rsidP="00000CE2">
      <w:pPr>
        <w:ind w:left="720" w:hanging="720"/>
      </w:pPr>
      <w:r w:rsidRPr="000C569E">
        <w:rPr>
          <w:snapToGrid w:val="0"/>
        </w:rPr>
        <w:t>2.</w:t>
      </w:r>
      <w:r w:rsidRPr="000C569E">
        <w:rPr>
          <w:snapToGrid w:val="0"/>
        </w:rPr>
        <w:tab/>
      </w:r>
      <w:r w:rsidRPr="000C569E">
        <w:t xml:space="preserve">Section 201 of the </w:t>
      </w:r>
      <w:r w:rsidRPr="000C569E">
        <w:rPr>
          <w:i/>
        </w:rPr>
        <w:t>City of Brisbane Regulation 2012</w:t>
      </w:r>
      <w:r w:rsidRPr="000C569E">
        <w:t xml:space="preserve"> requires that as soon as practicable after a meeting of the Audit Committee, Council must be given a written report about the matters reviewed at the meeting and the Audit Committee’s recommendations about the matters. </w:t>
      </w:r>
    </w:p>
    <w:p w14:paraId="756F1D8E" w14:textId="77777777" w:rsidR="00000CE2" w:rsidRPr="000C569E" w:rsidRDefault="00000CE2" w:rsidP="00000CE2">
      <w:pPr>
        <w:ind w:left="720"/>
      </w:pPr>
    </w:p>
    <w:p w14:paraId="42CDC7DF" w14:textId="77777777" w:rsidR="00000CE2" w:rsidRPr="000C569E" w:rsidRDefault="00000CE2" w:rsidP="00000CE2">
      <w:pPr>
        <w:ind w:left="720" w:hanging="720"/>
      </w:pPr>
      <w:r w:rsidRPr="000C569E">
        <w:t>3.</w:t>
      </w:r>
      <w:r w:rsidRPr="000C569E">
        <w:tab/>
        <w:t xml:space="preserve">The Chief Executive Officer is to present the report mentioned in section 201(1)(c) of the </w:t>
      </w:r>
      <w:r w:rsidRPr="000C569E">
        <w:rPr>
          <w:i/>
        </w:rPr>
        <w:t>City of Brisbane Regulation 2012</w:t>
      </w:r>
      <w:r w:rsidRPr="000C569E">
        <w:t xml:space="preserve"> at the next meeting of Council. </w:t>
      </w:r>
    </w:p>
    <w:p w14:paraId="6B799671" w14:textId="77777777" w:rsidR="00000CE2" w:rsidRPr="000C569E" w:rsidRDefault="00000CE2" w:rsidP="00000CE2">
      <w:pPr>
        <w:rPr>
          <w:snapToGrid w:val="0"/>
        </w:rPr>
      </w:pPr>
    </w:p>
    <w:p w14:paraId="328D647D" w14:textId="77777777" w:rsidR="00000CE2" w:rsidRPr="000C569E" w:rsidRDefault="00000CE2" w:rsidP="00000CE2">
      <w:pPr>
        <w:ind w:left="720" w:hanging="720"/>
        <w:rPr>
          <w:snapToGrid w:val="0"/>
        </w:rPr>
      </w:pPr>
      <w:r w:rsidRPr="000C569E">
        <w:rPr>
          <w:snapToGrid w:val="0"/>
        </w:rPr>
        <w:t>4.</w:t>
      </w:r>
      <w:r w:rsidRPr="000C569E">
        <w:rPr>
          <w:snapToGrid w:val="0"/>
        </w:rPr>
        <w:tab/>
        <w:t>The A/Chief Executive Officer provided the following recommendation and the Committee agreed.</w:t>
      </w:r>
    </w:p>
    <w:p w14:paraId="7554D790" w14:textId="77777777" w:rsidR="00000CE2" w:rsidRPr="000C569E" w:rsidRDefault="00000CE2" w:rsidP="00000CE2">
      <w:pPr>
        <w:rPr>
          <w:snapToGrid w:val="0"/>
        </w:rPr>
      </w:pPr>
    </w:p>
    <w:p w14:paraId="52DEAC71" w14:textId="77777777" w:rsidR="00000CE2" w:rsidRPr="000C569E" w:rsidRDefault="00000CE2" w:rsidP="00000CE2">
      <w:pPr>
        <w:ind w:left="720" w:hanging="720"/>
        <w:rPr>
          <w:snapToGrid w:val="0"/>
        </w:rPr>
      </w:pPr>
      <w:r w:rsidRPr="000C569E">
        <w:rPr>
          <w:snapToGrid w:val="0"/>
        </w:rPr>
        <w:t>5.</w:t>
      </w:r>
      <w:r w:rsidRPr="000C569E">
        <w:rPr>
          <w:snapToGrid w:val="0"/>
        </w:rPr>
        <w:tab/>
      </w:r>
      <w:r w:rsidRPr="000C569E">
        <w:rPr>
          <w:b/>
          <w:snapToGrid w:val="0"/>
        </w:rPr>
        <w:t>RECOMMENDATION:</w:t>
      </w:r>
    </w:p>
    <w:p w14:paraId="438A5214" w14:textId="77777777" w:rsidR="00000CE2" w:rsidRPr="000C569E" w:rsidRDefault="00000CE2" w:rsidP="00000CE2">
      <w:pPr>
        <w:ind w:left="720" w:hanging="720"/>
        <w:rPr>
          <w:snapToGrid w:val="0"/>
        </w:rPr>
      </w:pPr>
    </w:p>
    <w:p w14:paraId="2C7B99BD" w14:textId="58062F03" w:rsidR="00000CE2" w:rsidRPr="000C569E" w:rsidRDefault="00000CE2" w:rsidP="00000CE2">
      <w:pPr>
        <w:keepNext/>
        <w:ind w:left="720"/>
        <w:rPr>
          <w:snapToGrid w:val="0"/>
        </w:rPr>
      </w:pPr>
      <w:r w:rsidRPr="000C569E">
        <w:rPr>
          <w:b/>
          <w:snapToGrid w:val="0"/>
        </w:rPr>
        <w:t>THAT COUNCIL NOTE THE REPORT OF THE AUDIT COMMITTEE MEETING ON 7</w:t>
      </w:r>
      <w:r w:rsidR="00377D65">
        <w:rPr>
          <w:b/>
          <w:snapToGrid w:val="0"/>
        </w:rPr>
        <w:t> </w:t>
      </w:r>
      <w:r w:rsidRPr="000C569E">
        <w:rPr>
          <w:b/>
          <w:snapToGrid w:val="0"/>
        </w:rPr>
        <w:t>NOVEMBER 2024, AS SET OUT IN ATTACHMENT A</w:t>
      </w:r>
      <w:r w:rsidRPr="000C569E">
        <w:rPr>
          <w:snapToGrid w:val="0"/>
        </w:rPr>
        <w:t xml:space="preserve"> (submitted on file).</w:t>
      </w:r>
    </w:p>
    <w:p w14:paraId="03DFAA9D" w14:textId="77777777" w:rsidR="00377D65" w:rsidRDefault="00377D65" w:rsidP="00377D65">
      <w:pPr>
        <w:jc w:val="right"/>
        <w:rPr>
          <w:rFonts w:ascii="Arial" w:hAnsi="Arial"/>
          <w:b/>
          <w:sz w:val="28"/>
        </w:rPr>
      </w:pPr>
      <w:r>
        <w:rPr>
          <w:rFonts w:ascii="Arial" w:hAnsi="Arial"/>
          <w:b/>
          <w:sz w:val="28"/>
        </w:rPr>
        <w:t>ADOPTED</w:t>
      </w:r>
    </w:p>
    <w:p w14:paraId="6A15D7BD" w14:textId="77777777" w:rsidR="00000CE2" w:rsidRPr="000C569E" w:rsidRDefault="00000CE2" w:rsidP="00000CE2">
      <w:pPr>
        <w:ind w:left="720"/>
        <w:rPr>
          <w:snapToGrid w:val="0"/>
        </w:rPr>
      </w:pPr>
    </w:p>
    <w:p w14:paraId="630259C8" w14:textId="0BC446E0" w:rsidR="00000CE2" w:rsidRPr="000C569E" w:rsidRDefault="00377D65" w:rsidP="00000CE2">
      <w:pPr>
        <w:pStyle w:val="Heading4"/>
        <w:ind w:left="1440" w:hanging="720"/>
      </w:pPr>
      <w:bookmarkStart w:id="20" w:name="_Toc182834432"/>
      <w:bookmarkStart w:id="21" w:name="_Toc184042392"/>
      <w:bookmarkEnd w:id="19"/>
      <w:r w:rsidRPr="000C569E">
        <w:rPr>
          <w:u w:val="none"/>
        </w:rPr>
        <w:t>B</w:t>
      </w:r>
      <w:r w:rsidRPr="000C569E">
        <w:rPr>
          <w:u w:val="none"/>
        </w:rPr>
        <w:tab/>
      </w:r>
      <w:r w:rsidRPr="000C569E">
        <w:t>SALE OF LAND FOR OVERDUE RATES - LIST NUMBER 282</w:t>
      </w:r>
      <w:bookmarkEnd w:id="20"/>
      <w:bookmarkEnd w:id="21"/>
    </w:p>
    <w:p w14:paraId="6C3B2B9D" w14:textId="77777777" w:rsidR="00000CE2" w:rsidRPr="000C569E" w:rsidRDefault="00000CE2" w:rsidP="00000CE2">
      <w:pPr>
        <w:rPr>
          <w:lang w:val="en-US"/>
        </w:rPr>
      </w:pPr>
      <w:r w:rsidRPr="000C569E">
        <w:rPr>
          <w:b/>
          <w:caps/>
          <w:snapToGrid w:val="0"/>
          <w:lang w:val="en-US"/>
        </w:rPr>
        <w:tab/>
      </w:r>
      <w:r w:rsidRPr="000C569E">
        <w:rPr>
          <w:b/>
          <w:caps/>
          <w:snapToGrid w:val="0"/>
          <w:lang w:val="en-US"/>
        </w:rPr>
        <w:tab/>
      </w:r>
      <w:r w:rsidRPr="000C569E">
        <w:rPr>
          <w:b/>
          <w:snapToGrid w:val="0"/>
        </w:rPr>
        <w:t>173/52/212/105</w:t>
      </w:r>
    </w:p>
    <w:p w14:paraId="67EB2E4B" w14:textId="4B965D30" w:rsidR="00000CE2" w:rsidRDefault="005644DE" w:rsidP="00000CE2">
      <w:pPr>
        <w:tabs>
          <w:tab w:val="left" w:pos="-1440"/>
        </w:tabs>
        <w:spacing w:line="218" w:lineRule="auto"/>
        <w:jc w:val="right"/>
        <w:rPr>
          <w:rFonts w:ascii="Arial" w:hAnsi="Arial"/>
          <w:b/>
          <w:sz w:val="28"/>
        </w:rPr>
      </w:pPr>
      <w:r>
        <w:rPr>
          <w:rFonts w:ascii="Arial" w:hAnsi="Arial"/>
          <w:b/>
          <w:sz w:val="28"/>
        </w:rPr>
        <w:t>275</w:t>
      </w:r>
      <w:r w:rsidR="00000CE2">
        <w:rPr>
          <w:rFonts w:ascii="Arial" w:hAnsi="Arial"/>
          <w:b/>
          <w:sz w:val="28"/>
        </w:rPr>
        <w:t>/2024-25</w:t>
      </w:r>
    </w:p>
    <w:p w14:paraId="205112A7" w14:textId="77777777" w:rsidR="00000CE2" w:rsidRPr="000C569E" w:rsidRDefault="00000CE2" w:rsidP="00000CE2">
      <w:pPr>
        <w:ind w:left="720" w:hanging="720"/>
      </w:pPr>
      <w:r w:rsidRPr="000C569E">
        <w:t>6.</w:t>
      </w:r>
      <w:r w:rsidRPr="000C569E">
        <w:tab/>
        <w:t>The Divisional Manager, Organisational Services, provided the information below.</w:t>
      </w:r>
    </w:p>
    <w:p w14:paraId="6145541A" w14:textId="77777777" w:rsidR="00000CE2" w:rsidRPr="000C569E" w:rsidRDefault="00000CE2" w:rsidP="00000CE2">
      <w:pPr>
        <w:pStyle w:val="ListParagraph"/>
        <w:numPr>
          <w:ilvl w:val="0"/>
          <w:numId w:val="0"/>
        </w:numPr>
        <w:ind w:left="1080"/>
        <w:rPr>
          <w:sz w:val="20"/>
        </w:rPr>
      </w:pPr>
    </w:p>
    <w:p w14:paraId="3BB85591" w14:textId="77777777" w:rsidR="00000CE2" w:rsidRPr="000C569E" w:rsidRDefault="00000CE2" w:rsidP="00000CE2">
      <w:pPr>
        <w:ind w:left="720" w:hanging="720"/>
      </w:pPr>
      <w:r w:rsidRPr="000C569E">
        <w:t>7.</w:t>
      </w:r>
      <w:r w:rsidRPr="000C569E">
        <w:tab/>
        <w:t xml:space="preserve">Council has powers under the </w:t>
      </w:r>
      <w:r w:rsidRPr="000C569E">
        <w:rPr>
          <w:i/>
          <w:iCs/>
        </w:rPr>
        <w:t>City of Brisbane Act 2010</w:t>
      </w:r>
      <w:r w:rsidRPr="000C569E">
        <w:t xml:space="preserve"> and the </w:t>
      </w:r>
      <w:r w:rsidRPr="000C569E">
        <w:rPr>
          <w:i/>
          <w:iCs/>
        </w:rPr>
        <w:t>City of Brisbane Regulation 2012</w:t>
      </w:r>
      <w:r w:rsidRPr="000C569E">
        <w:t xml:space="preserve"> to sell land to recover any unpaid rates and charges.</w:t>
      </w:r>
    </w:p>
    <w:p w14:paraId="29B779A3" w14:textId="77777777" w:rsidR="00000CE2" w:rsidRPr="000C569E" w:rsidRDefault="00000CE2" w:rsidP="00000CE2">
      <w:pPr>
        <w:pStyle w:val="ListParagraph"/>
        <w:numPr>
          <w:ilvl w:val="0"/>
          <w:numId w:val="0"/>
        </w:numPr>
        <w:ind w:left="1080"/>
        <w:rPr>
          <w:sz w:val="20"/>
        </w:rPr>
      </w:pPr>
    </w:p>
    <w:p w14:paraId="7EC23382" w14:textId="77777777" w:rsidR="00000CE2" w:rsidRPr="000C569E" w:rsidRDefault="00000CE2" w:rsidP="00000CE2">
      <w:pPr>
        <w:ind w:left="720" w:hanging="720"/>
      </w:pPr>
      <w:r w:rsidRPr="000C569E">
        <w:t>8.</w:t>
      </w:r>
      <w:r w:rsidRPr="000C569E">
        <w:tab/>
        <w:t>Generally, land must have rates outstanding for more than 3 years before it can be sold by Council. If the land is vacant or only used for commercial purposes and Council has judgement against the owner, sale can occur where rates are outstanding for more than one year.</w:t>
      </w:r>
    </w:p>
    <w:p w14:paraId="7B3F057F" w14:textId="77777777" w:rsidR="00000CE2" w:rsidRPr="000C569E" w:rsidRDefault="00000CE2" w:rsidP="00000CE2">
      <w:pPr>
        <w:pStyle w:val="ListParagraph"/>
        <w:numPr>
          <w:ilvl w:val="0"/>
          <w:numId w:val="0"/>
        </w:numPr>
        <w:ind w:left="720"/>
        <w:rPr>
          <w:sz w:val="20"/>
        </w:rPr>
      </w:pPr>
    </w:p>
    <w:p w14:paraId="3BC2E255" w14:textId="77777777" w:rsidR="00000CE2" w:rsidRPr="000C569E" w:rsidRDefault="00000CE2" w:rsidP="00000CE2">
      <w:pPr>
        <w:ind w:left="720" w:hanging="720"/>
      </w:pPr>
      <w:r w:rsidRPr="000C569E">
        <w:t>9.</w:t>
      </w:r>
      <w:r w:rsidRPr="000C569E">
        <w:tab/>
        <w:t>Attachment B (submitted on file) contains a summary of the 4 parcels of land recommended to be sold to recover outstanding rates. These parcels of land are categorised as owner-occupied residential.</w:t>
      </w:r>
    </w:p>
    <w:p w14:paraId="3E71A0D5" w14:textId="77777777" w:rsidR="00000CE2" w:rsidRPr="000C569E" w:rsidRDefault="00000CE2" w:rsidP="00000CE2">
      <w:pPr>
        <w:pStyle w:val="ListParagraph"/>
        <w:numPr>
          <w:ilvl w:val="0"/>
          <w:numId w:val="0"/>
        </w:numPr>
        <w:ind w:left="720"/>
        <w:rPr>
          <w:sz w:val="20"/>
        </w:rPr>
      </w:pPr>
    </w:p>
    <w:p w14:paraId="2833EFEF" w14:textId="77777777" w:rsidR="00000CE2" w:rsidRPr="000C569E" w:rsidRDefault="00000CE2" w:rsidP="00000CE2">
      <w:pPr>
        <w:ind w:left="720" w:hanging="720"/>
      </w:pPr>
      <w:r w:rsidRPr="000C569E">
        <w:t>10.</w:t>
      </w:r>
      <w:r w:rsidRPr="000C569E">
        <w:tab/>
        <w:t>Attachment C (submitted on file) contains case histories on each parcel of land.</w:t>
      </w:r>
    </w:p>
    <w:p w14:paraId="6B887485" w14:textId="77777777" w:rsidR="00000CE2" w:rsidRPr="000C569E" w:rsidRDefault="00000CE2" w:rsidP="00000CE2">
      <w:pPr>
        <w:pStyle w:val="ListParagraph"/>
        <w:numPr>
          <w:ilvl w:val="0"/>
          <w:numId w:val="0"/>
        </w:numPr>
        <w:ind w:left="720"/>
        <w:rPr>
          <w:sz w:val="20"/>
        </w:rPr>
      </w:pPr>
    </w:p>
    <w:p w14:paraId="6CEB0434" w14:textId="77777777" w:rsidR="00000CE2" w:rsidRPr="000C569E" w:rsidRDefault="00000CE2" w:rsidP="00000CE2">
      <w:pPr>
        <w:ind w:left="720" w:hanging="720"/>
      </w:pPr>
      <w:r w:rsidRPr="000C569E">
        <w:t>11.</w:t>
      </w:r>
      <w:r w:rsidRPr="000C569E">
        <w:tab/>
        <w:t>Council officers have exhausted all available avenues to resolve the matter including where relevant:</w:t>
      </w:r>
    </w:p>
    <w:p w14:paraId="0F0D42B1" w14:textId="77777777" w:rsidR="00000CE2" w:rsidRPr="000C569E" w:rsidRDefault="00000CE2" w:rsidP="00000CE2">
      <w:pPr>
        <w:ind w:left="1440" w:hanging="720"/>
      </w:pPr>
      <w:r w:rsidRPr="000C569E">
        <w:t>-</w:t>
      </w:r>
      <w:r w:rsidRPr="000C569E">
        <w:tab/>
        <w:t>issuing of a letter of intention to commence sale action to the owner/s and all listed encumbrances on the title deed</w:t>
      </w:r>
    </w:p>
    <w:p w14:paraId="0AC44743" w14:textId="77777777" w:rsidR="00000CE2" w:rsidRPr="000C569E" w:rsidRDefault="00000CE2" w:rsidP="00000CE2">
      <w:pPr>
        <w:ind w:left="1440" w:hanging="720"/>
      </w:pPr>
      <w:r w:rsidRPr="000C569E">
        <w:t>-</w:t>
      </w:r>
      <w:r w:rsidRPr="000C569E">
        <w:tab/>
        <w:t xml:space="preserve">inspecting the parcel of land during business hours and attempting to contact neighbours </w:t>
      </w:r>
    </w:p>
    <w:p w14:paraId="26EE8958" w14:textId="77777777" w:rsidR="00000CE2" w:rsidRPr="000C569E" w:rsidRDefault="00000CE2" w:rsidP="00000CE2">
      <w:pPr>
        <w:ind w:left="1440" w:hanging="720"/>
      </w:pPr>
      <w:r w:rsidRPr="000C569E">
        <w:t>-</w:t>
      </w:r>
      <w:r w:rsidRPr="000C569E">
        <w:tab/>
        <w:t>attempting to contact the owners via mail, telephone, email, and in person on multiple occasions across a period of many years.</w:t>
      </w:r>
    </w:p>
    <w:p w14:paraId="2817AAB2" w14:textId="77777777" w:rsidR="00000CE2" w:rsidRPr="000C569E" w:rsidRDefault="00000CE2" w:rsidP="00000CE2">
      <w:pPr>
        <w:ind w:left="720"/>
      </w:pPr>
    </w:p>
    <w:p w14:paraId="2EFC2B35" w14:textId="77777777" w:rsidR="00000CE2" w:rsidRPr="000C569E" w:rsidRDefault="00000CE2" w:rsidP="00000CE2">
      <w:pPr>
        <w:ind w:left="720" w:hanging="720"/>
      </w:pPr>
      <w:r w:rsidRPr="000C569E">
        <w:t>12.</w:t>
      </w:r>
      <w:r w:rsidRPr="000C569E">
        <w:tab/>
        <w:t>Council is committed to a socially responsible approach to managing rates debt, recognising that our residents may face unexpected financial challenges. To address this, Council offers flexible payment plan options and other mechanisms to support landowners, however Council has a responsibility to ensure that unpaid rates are recovered in a fair and equitable manner. This is crucial for maintaining the financial sustainability of our services and infrastructure, which are essential to the wellbeing and quality of life of our city.</w:t>
      </w:r>
    </w:p>
    <w:p w14:paraId="1B12611B" w14:textId="77777777" w:rsidR="00000CE2" w:rsidRPr="000C569E" w:rsidRDefault="00000CE2" w:rsidP="00000CE2">
      <w:pPr>
        <w:pStyle w:val="ListParagraph"/>
        <w:numPr>
          <w:ilvl w:val="0"/>
          <w:numId w:val="0"/>
        </w:numPr>
        <w:ind w:left="1080"/>
        <w:rPr>
          <w:sz w:val="20"/>
        </w:rPr>
      </w:pPr>
    </w:p>
    <w:p w14:paraId="2B23FBE9" w14:textId="77777777" w:rsidR="00000CE2" w:rsidRPr="000C569E" w:rsidRDefault="00000CE2" w:rsidP="00000CE2">
      <w:pPr>
        <w:ind w:left="720" w:hanging="720"/>
      </w:pPr>
      <w:r w:rsidRPr="000C569E">
        <w:t>13.</w:t>
      </w:r>
      <w:r w:rsidRPr="000C569E">
        <w:tab/>
        <w:t>Applications for rates relief were issued to eligible landowners. No completed applications have been received for review by the Independent Rates Relief Tribunal.</w:t>
      </w:r>
    </w:p>
    <w:p w14:paraId="1E83EED7" w14:textId="77777777" w:rsidR="00000CE2" w:rsidRPr="000C569E" w:rsidRDefault="00000CE2" w:rsidP="00000CE2">
      <w:pPr>
        <w:pStyle w:val="ListParagraph"/>
        <w:numPr>
          <w:ilvl w:val="0"/>
          <w:numId w:val="0"/>
        </w:numPr>
        <w:ind w:left="720"/>
        <w:rPr>
          <w:sz w:val="20"/>
        </w:rPr>
      </w:pPr>
    </w:p>
    <w:p w14:paraId="466E75BD" w14:textId="77777777" w:rsidR="00000CE2" w:rsidRPr="000C569E" w:rsidRDefault="00000CE2" w:rsidP="00000CE2">
      <w:pPr>
        <w:ind w:left="720" w:hanging="720"/>
      </w:pPr>
      <w:r w:rsidRPr="000C569E">
        <w:t>14.</w:t>
      </w:r>
      <w:r w:rsidRPr="000C569E">
        <w:tab/>
        <w:t>The Divisional Manager provided the following recommendation and the Committee agreed.</w:t>
      </w:r>
    </w:p>
    <w:p w14:paraId="16A7A004" w14:textId="77777777" w:rsidR="00000CE2" w:rsidRPr="000C569E" w:rsidRDefault="00000CE2" w:rsidP="00000CE2">
      <w:pPr>
        <w:rPr>
          <w:snapToGrid w:val="0"/>
        </w:rPr>
      </w:pPr>
    </w:p>
    <w:p w14:paraId="37B27074" w14:textId="77777777" w:rsidR="00000CE2" w:rsidRPr="000C569E" w:rsidRDefault="00000CE2" w:rsidP="00000CE2">
      <w:pPr>
        <w:ind w:left="720" w:hanging="720"/>
      </w:pPr>
      <w:r w:rsidRPr="000C569E">
        <w:t>15.</w:t>
      </w:r>
      <w:r w:rsidRPr="000C569E">
        <w:tab/>
      </w:r>
      <w:r w:rsidRPr="000C569E">
        <w:rPr>
          <w:b/>
          <w:bCs/>
        </w:rPr>
        <w:t>RECOMMENDATION:</w:t>
      </w:r>
    </w:p>
    <w:p w14:paraId="5390D20E" w14:textId="77777777" w:rsidR="00000CE2" w:rsidRPr="000C569E" w:rsidRDefault="00000CE2" w:rsidP="00000CE2">
      <w:pPr>
        <w:pStyle w:val="ListParagraph"/>
        <w:numPr>
          <w:ilvl w:val="0"/>
          <w:numId w:val="0"/>
        </w:numPr>
        <w:ind w:left="720"/>
        <w:rPr>
          <w:b/>
          <w:sz w:val="20"/>
        </w:rPr>
      </w:pPr>
    </w:p>
    <w:p w14:paraId="75D73A99" w14:textId="77777777" w:rsidR="00000CE2" w:rsidRPr="000C569E" w:rsidRDefault="00000CE2" w:rsidP="00000CE2">
      <w:pPr>
        <w:pStyle w:val="ListParagraph"/>
        <w:numPr>
          <w:ilvl w:val="0"/>
          <w:numId w:val="0"/>
        </w:numPr>
        <w:ind w:left="720"/>
        <w:rPr>
          <w:sz w:val="20"/>
        </w:rPr>
      </w:pPr>
      <w:r w:rsidRPr="000C569E">
        <w:rPr>
          <w:b/>
          <w:sz w:val="20"/>
        </w:rPr>
        <w:t>THAT COUNCIL RESOLVE IN ACCORDANCE WITH THE DRAFT RESOLUTION, AS SET OUT IN ATTACHMENT A</w:t>
      </w:r>
      <w:r w:rsidRPr="000C569E">
        <w:rPr>
          <w:sz w:val="20"/>
        </w:rPr>
        <w:t>, hereunder.</w:t>
      </w:r>
    </w:p>
    <w:p w14:paraId="5CF005C7" w14:textId="77777777" w:rsidR="00000CE2" w:rsidRPr="000C569E" w:rsidRDefault="00000CE2" w:rsidP="00000CE2">
      <w:pPr>
        <w:ind w:left="1440" w:hanging="720"/>
        <w:rPr>
          <w:snapToGrid w:val="0"/>
        </w:rPr>
      </w:pPr>
    </w:p>
    <w:p w14:paraId="7F1A896B" w14:textId="77777777" w:rsidR="00000CE2" w:rsidRPr="000C569E" w:rsidRDefault="00000CE2" w:rsidP="00000CE2">
      <w:pPr>
        <w:keepNext/>
        <w:keepLines/>
        <w:ind w:left="720"/>
        <w:jc w:val="center"/>
        <w:rPr>
          <w:rFonts w:eastAsia="Calibri"/>
          <w:b/>
          <w:snapToGrid w:val="0"/>
          <w:u w:val="single"/>
        </w:rPr>
      </w:pPr>
      <w:r w:rsidRPr="000C569E">
        <w:rPr>
          <w:rFonts w:eastAsia="Calibri"/>
          <w:b/>
          <w:snapToGrid w:val="0"/>
          <w:u w:val="single"/>
        </w:rPr>
        <w:t>Attachment A</w:t>
      </w:r>
    </w:p>
    <w:p w14:paraId="3816BDD1" w14:textId="77777777" w:rsidR="00000CE2" w:rsidRPr="000C569E" w:rsidRDefault="00000CE2" w:rsidP="00000CE2">
      <w:pPr>
        <w:keepNext/>
        <w:keepLines/>
        <w:ind w:left="720"/>
        <w:jc w:val="center"/>
        <w:rPr>
          <w:rFonts w:eastAsia="Calibri"/>
          <w:b/>
          <w:snapToGrid w:val="0"/>
        </w:rPr>
      </w:pPr>
      <w:r w:rsidRPr="000C569E">
        <w:rPr>
          <w:rFonts w:eastAsia="Calibri"/>
          <w:b/>
          <w:snapToGrid w:val="0"/>
        </w:rPr>
        <w:t>Draft Resolution</w:t>
      </w:r>
    </w:p>
    <w:p w14:paraId="5B7CBCC9" w14:textId="77777777" w:rsidR="00000CE2" w:rsidRPr="000C569E" w:rsidRDefault="00000CE2" w:rsidP="00000CE2">
      <w:pPr>
        <w:keepNext/>
        <w:keepLines/>
        <w:ind w:left="720"/>
        <w:rPr>
          <w:rFonts w:eastAsia="Calibri"/>
          <w:bCs/>
          <w:snapToGrid w:val="0"/>
        </w:rPr>
      </w:pPr>
    </w:p>
    <w:p w14:paraId="5B635E42" w14:textId="77777777" w:rsidR="00000CE2" w:rsidRPr="000C569E" w:rsidRDefault="00000CE2" w:rsidP="00000CE2">
      <w:pPr>
        <w:keepNext/>
        <w:keepLines/>
        <w:ind w:left="720"/>
        <w:rPr>
          <w:b/>
          <w:snapToGrid w:val="0"/>
        </w:rPr>
      </w:pPr>
      <w:r w:rsidRPr="000C569E">
        <w:rPr>
          <w:rFonts w:eastAsia="Calibri"/>
          <w:b/>
          <w:snapToGrid w:val="0"/>
        </w:rPr>
        <w:t>DRAFT RESOLUTION TO AUTHORISE THE SALE OF LAND FOR OVERDUE RATES</w:t>
      </w:r>
    </w:p>
    <w:p w14:paraId="0E23F1C1" w14:textId="77777777" w:rsidR="00000CE2" w:rsidRPr="000C569E" w:rsidRDefault="00000CE2" w:rsidP="00000CE2">
      <w:pPr>
        <w:ind w:left="1440" w:hanging="720"/>
        <w:rPr>
          <w:snapToGrid w:val="0"/>
        </w:rPr>
      </w:pPr>
    </w:p>
    <w:p w14:paraId="13FE428C" w14:textId="77777777" w:rsidR="00000CE2" w:rsidRPr="000C569E" w:rsidRDefault="00000CE2" w:rsidP="00000CE2">
      <w:pPr>
        <w:keepNext/>
        <w:keepLines/>
        <w:ind w:left="720"/>
        <w:rPr>
          <w:snapToGrid w:val="0"/>
        </w:rPr>
      </w:pPr>
      <w:bookmarkStart w:id="22" w:name="_Hlk182821410"/>
      <w:r w:rsidRPr="000C569E">
        <w:rPr>
          <w:snapToGrid w:val="0"/>
        </w:rPr>
        <w:t xml:space="preserve">As: </w:t>
      </w:r>
    </w:p>
    <w:p w14:paraId="1C4BA8A3" w14:textId="77777777" w:rsidR="00000CE2" w:rsidRPr="000C569E" w:rsidRDefault="00000CE2" w:rsidP="00000CE2">
      <w:pPr>
        <w:keepNext/>
        <w:keepLines/>
        <w:ind w:left="2160" w:hanging="720"/>
      </w:pPr>
      <w:r w:rsidRPr="000C569E">
        <w:t>(i)</w:t>
      </w:r>
      <w:r w:rsidRPr="000C569E">
        <w:tab/>
        <w:t>rates on the land described in Attachment B (submitted on file) has been outstanding for more than 3 years</w:t>
      </w:r>
    </w:p>
    <w:p w14:paraId="1D913C66" w14:textId="77777777" w:rsidR="00000CE2" w:rsidRPr="000C569E" w:rsidRDefault="00000CE2" w:rsidP="00000CE2">
      <w:pPr>
        <w:keepNext/>
        <w:keepLines/>
        <w:ind w:left="720"/>
      </w:pPr>
    </w:p>
    <w:p w14:paraId="67C6DDF5" w14:textId="77777777" w:rsidR="00000CE2" w:rsidRPr="000C569E" w:rsidRDefault="00000CE2" w:rsidP="00000CE2">
      <w:pPr>
        <w:keepNext/>
        <w:keepLines/>
        <w:ind w:left="2160" w:hanging="720"/>
        <w:rPr>
          <w:snapToGrid w:val="0"/>
        </w:rPr>
      </w:pPr>
      <w:r w:rsidRPr="000C569E">
        <w:t>(ii)</w:t>
      </w:r>
      <w:r w:rsidRPr="000C569E">
        <w:tab/>
      </w:r>
      <w:r w:rsidRPr="000C569E">
        <w:rPr>
          <w:snapToGrid w:val="0"/>
        </w:rPr>
        <w:t xml:space="preserve">all </w:t>
      </w:r>
      <w:r w:rsidRPr="000C569E">
        <w:t>appropriate</w:t>
      </w:r>
      <w:r w:rsidRPr="000C569E">
        <w:rPr>
          <w:snapToGrid w:val="0"/>
        </w:rPr>
        <w:t xml:space="preserve"> legal </w:t>
      </w:r>
      <w:r w:rsidRPr="000C569E">
        <w:t>action</w:t>
      </w:r>
      <w:r w:rsidRPr="000C569E">
        <w:rPr>
          <w:snapToGrid w:val="0"/>
        </w:rPr>
        <w:t>, where possible, has been taken by Council to recover those rates but such legal action has been unsuccessful</w:t>
      </w:r>
    </w:p>
    <w:p w14:paraId="533DF617" w14:textId="77777777" w:rsidR="00000CE2" w:rsidRPr="000C569E" w:rsidRDefault="00000CE2" w:rsidP="00000CE2">
      <w:pPr>
        <w:keepNext/>
        <w:keepLines/>
        <w:ind w:left="720"/>
        <w:rPr>
          <w:snapToGrid w:val="0"/>
        </w:rPr>
      </w:pPr>
    </w:p>
    <w:p w14:paraId="0B16B463" w14:textId="77777777" w:rsidR="00000CE2" w:rsidRPr="000C569E" w:rsidRDefault="00000CE2" w:rsidP="00000CE2">
      <w:pPr>
        <w:keepNext/>
        <w:keepLines/>
        <w:ind w:left="2160" w:hanging="720"/>
        <w:rPr>
          <w:snapToGrid w:val="0"/>
        </w:rPr>
      </w:pPr>
      <w:r w:rsidRPr="000C569E">
        <w:rPr>
          <w:snapToGrid w:val="0"/>
        </w:rPr>
        <w:t>(iii)</w:t>
      </w:r>
      <w:r w:rsidRPr="000C569E">
        <w:rPr>
          <w:snapToGrid w:val="0"/>
        </w:rPr>
        <w:tab/>
      </w:r>
      <w:r w:rsidRPr="000C569E">
        <w:t>t</w:t>
      </w:r>
      <w:r w:rsidRPr="000C569E">
        <w:rPr>
          <w:snapToGrid w:val="0"/>
        </w:rPr>
        <w:t xml:space="preserve">here are no current legal </w:t>
      </w:r>
      <w:r w:rsidRPr="000C569E">
        <w:t>proceedings</w:t>
      </w:r>
      <w:r w:rsidRPr="000C569E">
        <w:rPr>
          <w:snapToGrid w:val="0"/>
        </w:rPr>
        <w:t xml:space="preserve"> pending regarding the liability of the owners to pay any of the rates specified in Attachment B,</w:t>
      </w:r>
    </w:p>
    <w:p w14:paraId="01130040" w14:textId="77777777" w:rsidR="00000CE2" w:rsidRPr="000C569E" w:rsidRDefault="00000CE2" w:rsidP="00000CE2">
      <w:pPr>
        <w:ind w:left="720"/>
        <w:rPr>
          <w:snapToGrid w:val="0"/>
        </w:rPr>
      </w:pPr>
    </w:p>
    <w:p w14:paraId="50FD5943" w14:textId="77777777" w:rsidR="00000CE2" w:rsidRPr="000C569E" w:rsidRDefault="00000CE2" w:rsidP="00000CE2">
      <w:pPr>
        <w:ind w:left="720"/>
        <w:rPr>
          <w:snapToGrid w:val="0"/>
        </w:rPr>
      </w:pPr>
      <w:r w:rsidRPr="000C569E">
        <w:rPr>
          <w:snapToGrid w:val="0"/>
        </w:rPr>
        <w:t>then Council:</w:t>
      </w:r>
    </w:p>
    <w:p w14:paraId="22563A28" w14:textId="77777777" w:rsidR="00000CE2" w:rsidRPr="000C569E" w:rsidRDefault="00000CE2" w:rsidP="00000CE2">
      <w:pPr>
        <w:ind w:left="720"/>
        <w:rPr>
          <w:snapToGrid w:val="0"/>
        </w:rPr>
      </w:pPr>
    </w:p>
    <w:p w14:paraId="6101D52A" w14:textId="77777777" w:rsidR="00000CE2" w:rsidRPr="000C569E" w:rsidRDefault="00000CE2" w:rsidP="00000CE2">
      <w:pPr>
        <w:keepNext/>
        <w:keepLines/>
        <w:ind w:left="2160" w:hanging="720"/>
        <w:rPr>
          <w:snapToGrid w:val="0"/>
        </w:rPr>
      </w:pPr>
      <w:r w:rsidRPr="000C569E">
        <w:rPr>
          <w:snapToGrid w:val="0"/>
        </w:rPr>
        <w:t>(i)</w:t>
      </w:r>
      <w:r w:rsidRPr="000C569E">
        <w:rPr>
          <w:snapToGrid w:val="0"/>
        </w:rPr>
        <w:tab/>
        <w:t xml:space="preserve">resolves to sell the land and authorises the taking of necessary action to effect such sales under Chapter 4, Part 12, Division 3 of the </w:t>
      </w:r>
      <w:r w:rsidRPr="000C569E">
        <w:rPr>
          <w:i/>
          <w:iCs/>
          <w:snapToGrid w:val="0"/>
        </w:rPr>
        <w:t>City of Brisbane Regulation 2012</w:t>
      </w:r>
      <w:r w:rsidRPr="000C569E">
        <w:rPr>
          <w:snapToGrid w:val="0"/>
        </w:rPr>
        <w:t>.</w:t>
      </w:r>
    </w:p>
    <w:bookmarkEnd w:id="22"/>
    <w:p w14:paraId="58B14116" w14:textId="77777777" w:rsidR="00000CE2" w:rsidRDefault="00000CE2" w:rsidP="00000CE2">
      <w:pPr>
        <w:jc w:val="right"/>
        <w:rPr>
          <w:rFonts w:ascii="Arial" w:hAnsi="Arial"/>
          <w:b/>
          <w:sz w:val="28"/>
        </w:rPr>
      </w:pPr>
      <w:r>
        <w:rPr>
          <w:rFonts w:ascii="Arial" w:hAnsi="Arial"/>
          <w:b/>
          <w:sz w:val="28"/>
        </w:rPr>
        <w:t>ADOPTED</w:t>
      </w:r>
    </w:p>
    <w:p w14:paraId="3A67A568" w14:textId="77777777" w:rsidR="00000CE2" w:rsidRPr="000C569E" w:rsidRDefault="00000CE2" w:rsidP="00000CE2">
      <w:pPr>
        <w:ind w:left="720"/>
        <w:rPr>
          <w:snapToGrid w:val="0"/>
        </w:rPr>
      </w:pPr>
    </w:p>
    <w:p w14:paraId="35415E13" w14:textId="588DF307" w:rsidR="00000CE2" w:rsidRPr="000C569E" w:rsidRDefault="00000CE2" w:rsidP="00000CE2">
      <w:pPr>
        <w:pStyle w:val="Heading4"/>
        <w:ind w:left="1440" w:hanging="720"/>
      </w:pPr>
      <w:bookmarkStart w:id="23" w:name="_Toc182834433"/>
      <w:bookmarkStart w:id="24" w:name="_Toc184042393"/>
      <w:r w:rsidRPr="000C569E">
        <w:rPr>
          <w:u w:val="none"/>
        </w:rPr>
        <w:t>C</w:t>
      </w:r>
      <w:r w:rsidRPr="000C569E">
        <w:rPr>
          <w:u w:val="none"/>
        </w:rPr>
        <w:tab/>
      </w:r>
      <w:r w:rsidRPr="000C569E">
        <w:t xml:space="preserve">QUALIFIED STATE INTEREST AMENDMENT TO </w:t>
      </w:r>
      <w:r w:rsidRPr="000C569E">
        <w:rPr>
          <w:i/>
          <w:iCs/>
        </w:rPr>
        <w:t>BRISBANE CITY PLAN 2014</w:t>
      </w:r>
      <w:r w:rsidRPr="000C569E">
        <w:t xml:space="preserve"> – QUALIFIED STATE INTEREST AMENDMENT – LOCAL HERITAGE</w:t>
      </w:r>
      <w:bookmarkEnd w:id="23"/>
      <w:bookmarkEnd w:id="24"/>
    </w:p>
    <w:p w14:paraId="27C2C9D5" w14:textId="77777777" w:rsidR="00000CE2" w:rsidRPr="000C569E" w:rsidRDefault="00000CE2" w:rsidP="00000CE2">
      <w:pPr>
        <w:keepNext/>
        <w:ind w:left="1440"/>
        <w:rPr>
          <w:lang w:val="en-US"/>
        </w:rPr>
      </w:pPr>
      <w:r w:rsidRPr="000C569E">
        <w:rPr>
          <w:b/>
          <w:snapToGrid w:val="0"/>
        </w:rPr>
        <w:t>152/160/1218/583</w:t>
      </w:r>
    </w:p>
    <w:p w14:paraId="12457C68" w14:textId="6F2207FD" w:rsidR="00000CE2" w:rsidRDefault="005644DE" w:rsidP="00000CE2">
      <w:pPr>
        <w:tabs>
          <w:tab w:val="left" w:pos="-1440"/>
        </w:tabs>
        <w:spacing w:line="218" w:lineRule="auto"/>
        <w:jc w:val="right"/>
        <w:rPr>
          <w:rFonts w:ascii="Arial" w:hAnsi="Arial"/>
          <w:b/>
          <w:sz w:val="28"/>
        </w:rPr>
      </w:pPr>
      <w:r>
        <w:rPr>
          <w:rFonts w:ascii="Arial" w:hAnsi="Arial"/>
          <w:b/>
          <w:sz w:val="28"/>
        </w:rPr>
        <w:t>276</w:t>
      </w:r>
      <w:r w:rsidR="00000CE2">
        <w:rPr>
          <w:rFonts w:ascii="Arial" w:hAnsi="Arial"/>
          <w:b/>
          <w:sz w:val="28"/>
        </w:rPr>
        <w:t>/2024-25</w:t>
      </w:r>
    </w:p>
    <w:p w14:paraId="1ADAAFD0" w14:textId="77777777" w:rsidR="00000CE2" w:rsidRPr="000C569E" w:rsidRDefault="00000CE2" w:rsidP="00000CE2">
      <w:pPr>
        <w:keepNext/>
        <w:ind w:left="720" w:hanging="720"/>
        <w:rPr>
          <w:snapToGrid w:val="0"/>
        </w:rPr>
      </w:pPr>
      <w:r w:rsidRPr="000C569E">
        <w:rPr>
          <w:snapToGrid w:val="0"/>
        </w:rPr>
        <w:t>16.</w:t>
      </w:r>
      <w:r w:rsidRPr="000C569E">
        <w:rPr>
          <w:snapToGrid w:val="0"/>
        </w:rPr>
        <w:tab/>
        <w:t>The Divisional Manager, City Planning and Sustainability, provided the information below.</w:t>
      </w:r>
    </w:p>
    <w:p w14:paraId="52978F1C" w14:textId="77777777" w:rsidR="00000CE2" w:rsidRPr="000C569E" w:rsidRDefault="00000CE2" w:rsidP="00000CE2">
      <w:pPr>
        <w:ind w:left="720" w:hanging="720"/>
        <w:rPr>
          <w:snapToGrid w:val="0"/>
        </w:rPr>
      </w:pPr>
    </w:p>
    <w:p w14:paraId="1B5A0921" w14:textId="5F52EA06" w:rsidR="00000CE2" w:rsidRPr="000C569E" w:rsidRDefault="00000CE2" w:rsidP="00000CE2">
      <w:pPr>
        <w:ind w:left="720" w:hanging="720"/>
        <w:rPr>
          <w:snapToGrid w:val="0"/>
        </w:rPr>
      </w:pPr>
      <w:r w:rsidRPr="000C569E">
        <w:rPr>
          <w:snapToGrid w:val="0"/>
        </w:rPr>
        <w:t>17.</w:t>
      </w:r>
      <w:r w:rsidRPr="000C569E">
        <w:rPr>
          <w:snapToGrid w:val="0"/>
        </w:rPr>
        <w:tab/>
        <w:t xml:space="preserve">At its meeting of 6 September 2022, Council resolved to make a qualified </w:t>
      </w:r>
      <w:r w:rsidR="0018542B">
        <w:rPr>
          <w:snapToGrid w:val="0"/>
        </w:rPr>
        <w:t>S</w:t>
      </w:r>
      <w:r w:rsidRPr="000C569E">
        <w:rPr>
          <w:snapToGrid w:val="0"/>
        </w:rPr>
        <w:t xml:space="preserve">tate interest amendment to </w:t>
      </w:r>
      <w:r w:rsidRPr="000C569E">
        <w:rPr>
          <w:i/>
          <w:iCs/>
          <w:snapToGrid w:val="0"/>
        </w:rPr>
        <w:t>Brisbane City Plan 2014</w:t>
      </w:r>
      <w:r w:rsidRPr="000C569E">
        <w:rPr>
          <w:snapToGrid w:val="0"/>
        </w:rPr>
        <w:t xml:space="preserve"> (the planning scheme), known as Qualified </w:t>
      </w:r>
      <w:r w:rsidR="0018542B">
        <w:rPr>
          <w:snapToGrid w:val="0"/>
        </w:rPr>
        <w:t>S</w:t>
      </w:r>
      <w:r w:rsidRPr="000C569E">
        <w:rPr>
          <w:snapToGrid w:val="0"/>
        </w:rPr>
        <w:t xml:space="preserve">tate interest amendment – Local heritage (the proposed amendment), and to send it to the Queensland Government for </w:t>
      </w:r>
      <w:r w:rsidR="0018542B">
        <w:rPr>
          <w:snapToGrid w:val="0"/>
        </w:rPr>
        <w:t>S</w:t>
      </w:r>
      <w:r w:rsidRPr="000C569E">
        <w:rPr>
          <w:snapToGrid w:val="0"/>
        </w:rPr>
        <w:t>tate interest review and approval to proceed to public consultation.</w:t>
      </w:r>
    </w:p>
    <w:p w14:paraId="681CF64D" w14:textId="77777777" w:rsidR="00000CE2" w:rsidRPr="000C569E" w:rsidRDefault="00000CE2" w:rsidP="00000CE2">
      <w:pPr>
        <w:rPr>
          <w:snapToGrid w:val="0"/>
        </w:rPr>
      </w:pPr>
    </w:p>
    <w:p w14:paraId="3A21D478" w14:textId="77777777" w:rsidR="00000CE2" w:rsidRPr="000C569E" w:rsidRDefault="00000CE2" w:rsidP="00000CE2">
      <w:pPr>
        <w:ind w:left="720" w:hanging="720"/>
        <w:rPr>
          <w:snapToGrid w:val="0"/>
        </w:rPr>
      </w:pPr>
      <w:r w:rsidRPr="000C569E">
        <w:rPr>
          <w:snapToGrid w:val="0"/>
        </w:rPr>
        <w:t>18.</w:t>
      </w:r>
      <w:r w:rsidRPr="000C569E">
        <w:rPr>
          <w:snapToGrid w:val="0"/>
        </w:rPr>
        <w:tab/>
        <w:t>By letter dated 6 November 2023 (refer Attachment B, submitted on file), the then Deputy Premier, Minister for State Development, Infrastructure, Local Government and Planning and Minister Assisting the Premier on Olympic and Paralympic Games Infrastructure confirmed that, subject to conditions, State interests were appropriately integrated in the proposed amendment and gave approval to proceed to public consultation.</w:t>
      </w:r>
    </w:p>
    <w:p w14:paraId="3EE0DA08" w14:textId="77777777" w:rsidR="00000CE2" w:rsidRPr="000C569E" w:rsidRDefault="00000CE2" w:rsidP="00000CE2">
      <w:pPr>
        <w:ind w:left="720" w:hanging="720"/>
        <w:rPr>
          <w:snapToGrid w:val="0"/>
        </w:rPr>
      </w:pPr>
    </w:p>
    <w:p w14:paraId="531947F6" w14:textId="77777777" w:rsidR="00000CE2" w:rsidRPr="000C569E" w:rsidRDefault="00000CE2" w:rsidP="00000CE2">
      <w:pPr>
        <w:ind w:left="720" w:hanging="720"/>
        <w:rPr>
          <w:snapToGrid w:val="0"/>
        </w:rPr>
      </w:pPr>
      <w:r w:rsidRPr="000C569E">
        <w:rPr>
          <w:snapToGrid w:val="0"/>
        </w:rPr>
        <w:t>19.</w:t>
      </w:r>
      <w:r w:rsidRPr="000C569E">
        <w:rPr>
          <w:snapToGrid w:val="0"/>
        </w:rPr>
        <w:tab/>
        <w:t xml:space="preserve">Following the conclusion of the local government election period, public consultation on the proposed amendment was undertaken between 13 May and 16 June 2024 in accordance with the </w:t>
      </w:r>
      <w:r w:rsidRPr="000C569E">
        <w:rPr>
          <w:i/>
          <w:iCs/>
          <w:snapToGrid w:val="0"/>
        </w:rPr>
        <w:t>Minister’s Guidelines and Rules</w:t>
      </w:r>
      <w:r w:rsidRPr="000C569E">
        <w:rPr>
          <w:snapToGrid w:val="0"/>
        </w:rPr>
        <w:t xml:space="preserve"> (the Guideline) made under section 17 of the </w:t>
      </w:r>
      <w:r w:rsidRPr="000C569E">
        <w:rPr>
          <w:i/>
          <w:iCs/>
          <w:snapToGrid w:val="0"/>
        </w:rPr>
        <w:t>Planning Act 2016</w:t>
      </w:r>
      <w:r w:rsidRPr="000C569E">
        <w:rPr>
          <w:snapToGrid w:val="0"/>
        </w:rPr>
        <w:t>. Council received 275 submissions on the proposed amendment, of which 273 were properly made. Key issues raised in the submissions included social impacts, housing diversity and choice, housing affordability, economic impacts, property valuations and property maintenance and approvals.</w:t>
      </w:r>
    </w:p>
    <w:p w14:paraId="0BEA8728" w14:textId="77777777" w:rsidR="00000CE2" w:rsidRPr="000C569E" w:rsidRDefault="00000CE2" w:rsidP="00000CE2">
      <w:pPr>
        <w:ind w:left="720" w:hanging="720"/>
        <w:rPr>
          <w:snapToGrid w:val="0"/>
        </w:rPr>
      </w:pPr>
    </w:p>
    <w:p w14:paraId="3F4FB464" w14:textId="77777777" w:rsidR="00000CE2" w:rsidRPr="000C569E" w:rsidRDefault="00000CE2" w:rsidP="00000CE2">
      <w:pPr>
        <w:ind w:left="720" w:hanging="720"/>
        <w:rPr>
          <w:snapToGrid w:val="0"/>
        </w:rPr>
      </w:pPr>
      <w:r w:rsidRPr="000C569E">
        <w:rPr>
          <w:snapToGrid w:val="0"/>
        </w:rPr>
        <w:t>20.</w:t>
      </w:r>
      <w:r w:rsidRPr="000C569E">
        <w:rPr>
          <w:snapToGrid w:val="0"/>
        </w:rPr>
        <w:tab/>
        <w:t>A consultation report summarising the matters raised in the submissions, including descriptions of how the matters have been addressed, has been prepared (refer Attachment C, submitted on file). In response to submissions and new information, changes have been made to the proposed amendment (refer Attachment D and Attachment E, submitted on file), including:</w:t>
      </w:r>
    </w:p>
    <w:p w14:paraId="6FC83645" w14:textId="77777777" w:rsidR="00000CE2" w:rsidRPr="000C569E" w:rsidRDefault="00000CE2" w:rsidP="00000CE2">
      <w:pPr>
        <w:ind w:left="1440" w:hanging="720"/>
      </w:pPr>
      <w:r w:rsidRPr="000C569E">
        <w:t>-</w:t>
      </w:r>
      <w:r w:rsidRPr="000C569E">
        <w:tab/>
        <w:t>Removal of the proposed Local heritage area sub-category, including 182 properties in the Moorooka War Workers’ Housing Estate (former) from the Heritage overlay map.</w:t>
      </w:r>
    </w:p>
    <w:p w14:paraId="6ED6DC04" w14:textId="77777777" w:rsidR="00000CE2" w:rsidRPr="000C569E" w:rsidRDefault="00000CE2" w:rsidP="00000CE2">
      <w:pPr>
        <w:ind w:left="1440" w:hanging="720"/>
      </w:pPr>
      <w:r w:rsidRPr="000C569E">
        <w:t>-</w:t>
      </w:r>
      <w:r w:rsidRPr="000C569E">
        <w:tab/>
        <w:t>Removal of the proposed Local heritage place sub-category from the Heritage overlay map for the following properties:</w:t>
      </w:r>
    </w:p>
    <w:p w14:paraId="43C37579" w14:textId="77777777" w:rsidR="00000CE2" w:rsidRPr="000C569E" w:rsidRDefault="00000CE2" w:rsidP="00000CE2">
      <w:pPr>
        <w:pStyle w:val="ListParagraph"/>
        <w:numPr>
          <w:ilvl w:val="0"/>
          <w:numId w:val="0"/>
        </w:numPr>
        <w:ind w:left="1437"/>
        <w:rPr>
          <w:sz w:val="20"/>
        </w:rPr>
      </w:pPr>
      <w:r w:rsidRPr="000C569E">
        <w:rPr>
          <w:sz w:val="20"/>
        </w:rPr>
        <w:t>-</w:t>
      </w:r>
      <w:r w:rsidRPr="000C569E">
        <w:rPr>
          <w:sz w:val="20"/>
        </w:rPr>
        <w:tab/>
        <w:t>183 Chatsworth Road, Coorparoo</w:t>
      </w:r>
    </w:p>
    <w:p w14:paraId="3C7E6BB7" w14:textId="77777777" w:rsidR="00000CE2" w:rsidRPr="000C569E" w:rsidRDefault="00000CE2" w:rsidP="00000CE2">
      <w:pPr>
        <w:pStyle w:val="ListParagraph"/>
        <w:numPr>
          <w:ilvl w:val="0"/>
          <w:numId w:val="0"/>
        </w:numPr>
        <w:ind w:left="1437"/>
        <w:rPr>
          <w:sz w:val="20"/>
        </w:rPr>
      </w:pPr>
      <w:r w:rsidRPr="000C569E">
        <w:rPr>
          <w:sz w:val="20"/>
        </w:rPr>
        <w:t>-</w:t>
      </w:r>
      <w:r w:rsidRPr="000C569E">
        <w:rPr>
          <w:sz w:val="20"/>
        </w:rPr>
        <w:tab/>
        <w:t>8 Madsen Street, Keperra</w:t>
      </w:r>
    </w:p>
    <w:p w14:paraId="58F70D44" w14:textId="77777777" w:rsidR="00000CE2" w:rsidRPr="000C569E" w:rsidRDefault="00000CE2" w:rsidP="00000CE2">
      <w:pPr>
        <w:pStyle w:val="ListParagraph"/>
        <w:numPr>
          <w:ilvl w:val="0"/>
          <w:numId w:val="0"/>
        </w:numPr>
        <w:ind w:left="1437"/>
        <w:rPr>
          <w:sz w:val="20"/>
        </w:rPr>
      </w:pPr>
      <w:r w:rsidRPr="000C569E">
        <w:rPr>
          <w:sz w:val="20"/>
        </w:rPr>
        <w:t>-</w:t>
      </w:r>
      <w:r w:rsidRPr="000C569E">
        <w:rPr>
          <w:sz w:val="20"/>
        </w:rPr>
        <w:tab/>
        <w:t>95 Priors Pocket Road, Moggill</w:t>
      </w:r>
    </w:p>
    <w:p w14:paraId="18C4D5FA" w14:textId="77777777" w:rsidR="00000CE2" w:rsidRPr="000C569E" w:rsidRDefault="00000CE2" w:rsidP="00000CE2">
      <w:pPr>
        <w:pStyle w:val="ListParagraph"/>
        <w:numPr>
          <w:ilvl w:val="0"/>
          <w:numId w:val="0"/>
        </w:numPr>
        <w:ind w:left="1437"/>
        <w:rPr>
          <w:sz w:val="20"/>
        </w:rPr>
      </w:pPr>
      <w:r w:rsidRPr="000C569E">
        <w:rPr>
          <w:sz w:val="20"/>
        </w:rPr>
        <w:t>-</w:t>
      </w:r>
      <w:r w:rsidRPr="000C569E">
        <w:rPr>
          <w:sz w:val="20"/>
        </w:rPr>
        <w:tab/>
        <w:t>44 Highland Terrace, St Lucia</w:t>
      </w:r>
    </w:p>
    <w:p w14:paraId="52519D5A" w14:textId="77777777" w:rsidR="00000CE2" w:rsidRPr="000C569E" w:rsidRDefault="00000CE2" w:rsidP="00000CE2">
      <w:pPr>
        <w:pStyle w:val="ListParagraph"/>
        <w:numPr>
          <w:ilvl w:val="0"/>
          <w:numId w:val="0"/>
        </w:numPr>
        <w:ind w:left="1437"/>
        <w:rPr>
          <w:sz w:val="20"/>
        </w:rPr>
      </w:pPr>
      <w:r w:rsidRPr="000C569E">
        <w:rPr>
          <w:sz w:val="20"/>
        </w:rPr>
        <w:t>-</w:t>
      </w:r>
      <w:r w:rsidRPr="000C569E">
        <w:rPr>
          <w:sz w:val="20"/>
        </w:rPr>
        <w:tab/>
        <w:t>354 Lillian Avenue, Salisbury</w:t>
      </w:r>
    </w:p>
    <w:p w14:paraId="200E751E" w14:textId="77777777" w:rsidR="00000CE2" w:rsidRPr="000C569E" w:rsidRDefault="00000CE2" w:rsidP="00000CE2">
      <w:pPr>
        <w:pStyle w:val="ListParagraph"/>
        <w:numPr>
          <w:ilvl w:val="0"/>
          <w:numId w:val="0"/>
        </w:numPr>
        <w:ind w:left="1437"/>
        <w:rPr>
          <w:sz w:val="20"/>
        </w:rPr>
      </w:pPr>
      <w:r w:rsidRPr="000C569E">
        <w:rPr>
          <w:sz w:val="20"/>
        </w:rPr>
        <w:t>-</w:t>
      </w:r>
      <w:r w:rsidRPr="000C569E">
        <w:rPr>
          <w:sz w:val="20"/>
        </w:rPr>
        <w:tab/>
        <w:t>358 Lillian Avenue, Salisbury</w:t>
      </w:r>
    </w:p>
    <w:p w14:paraId="65AFB732" w14:textId="77777777" w:rsidR="00000CE2" w:rsidRPr="000C569E" w:rsidRDefault="00000CE2" w:rsidP="00000CE2">
      <w:pPr>
        <w:pStyle w:val="ListParagraph"/>
        <w:numPr>
          <w:ilvl w:val="0"/>
          <w:numId w:val="0"/>
        </w:numPr>
        <w:ind w:left="1437"/>
        <w:rPr>
          <w:sz w:val="20"/>
        </w:rPr>
      </w:pPr>
      <w:r w:rsidRPr="000C569E">
        <w:rPr>
          <w:sz w:val="20"/>
        </w:rPr>
        <w:t>-</w:t>
      </w:r>
      <w:r w:rsidRPr="000C569E">
        <w:rPr>
          <w:sz w:val="20"/>
        </w:rPr>
        <w:tab/>
        <w:t>366 Lillian Avenue, Salisbury</w:t>
      </w:r>
    </w:p>
    <w:p w14:paraId="2113D4F4" w14:textId="77777777" w:rsidR="00000CE2" w:rsidRPr="000C569E" w:rsidRDefault="00000CE2" w:rsidP="00000CE2">
      <w:pPr>
        <w:pStyle w:val="ListParagraph"/>
        <w:numPr>
          <w:ilvl w:val="0"/>
          <w:numId w:val="0"/>
        </w:numPr>
        <w:ind w:left="1437"/>
        <w:rPr>
          <w:sz w:val="20"/>
        </w:rPr>
      </w:pPr>
      <w:r w:rsidRPr="000C569E">
        <w:rPr>
          <w:sz w:val="20"/>
        </w:rPr>
        <w:t>-</w:t>
      </w:r>
      <w:r w:rsidRPr="000C569E">
        <w:rPr>
          <w:sz w:val="20"/>
        </w:rPr>
        <w:tab/>
        <w:t>30 Archer Street, Toowong</w:t>
      </w:r>
    </w:p>
    <w:p w14:paraId="10DD5BAD" w14:textId="77777777" w:rsidR="00000CE2" w:rsidRPr="000C569E" w:rsidRDefault="00000CE2" w:rsidP="00000CE2">
      <w:pPr>
        <w:pStyle w:val="ListParagraph"/>
        <w:numPr>
          <w:ilvl w:val="0"/>
          <w:numId w:val="0"/>
        </w:numPr>
        <w:ind w:left="1437"/>
        <w:rPr>
          <w:sz w:val="20"/>
        </w:rPr>
      </w:pPr>
      <w:r w:rsidRPr="000C569E">
        <w:rPr>
          <w:sz w:val="20"/>
        </w:rPr>
        <w:t>-</w:t>
      </w:r>
      <w:r w:rsidRPr="000C569E">
        <w:rPr>
          <w:sz w:val="20"/>
        </w:rPr>
        <w:tab/>
        <w:t>32 Archer Street, Toowong</w:t>
      </w:r>
    </w:p>
    <w:p w14:paraId="1712B6D2" w14:textId="77777777" w:rsidR="00000CE2" w:rsidRPr="000C569E" w:rsidRDefault="00000CE2" w:rsidP="00000CE2">
      <w:pPr>
        <w:pStyle w:val="ListParagraph"/>
        <w:numPr>
          <w:ilvl w:val="0"/>
          <w:numId w:val="0"/>
        </w:numPr>
        <w:ind w:left="1437"/>
        <w:rPr>
          <w:sz w:val="20"/>
        </w:rPr>
      </w:pPr>
      <w:r w:rsidRPr="000C569E">
        <w:rPr>
          <w:sz w:val="20"/>
        </w:rPr>
        <w:t>-</w:t>
      </w:r>
      <w:r w:rsidRPr="000C569E">
        <w:rPr>
          <w:sz w:val="20"/>
        </w:rPr>
        <w:tab/>
        <w:t>38 Archer Street, Toowong.</w:t>
      </w:r>
    </w:p>
    <w:p w14:paraId="43FC47E4" w14:textId="77777777" w:rsidR="00000CE2" w:rsidRPr="000C569E" w:rsidRDefault="00000CE2" w:rsidP="00000CE2">
      <w:pPr>
        <w:ind w:left="1440" w:hanging="720"/>
      </w:pPr>
      <w:r w:rsidRPr="000C569E">
        <w:t>-</w:t>
      </w:r>
      <w:r w:rsidRPr="000C569E">
        <w:tab/>
        <w:t>Removal of properties adjoining the above Local heritage area and Local heritage places from the area adjoining heritage sub-category (42 properties), as a result of the above changes.</w:t>
      </w:r>
    </w:p>
    <w:p w14:paraId="405ED91C" w14:textId="77777777" w:rsidR="00000CE2" w:rsidRPr="000C569E" w:rsidRDefault="00000CE2" w:rsidP="00000CE2">
      <w:pPr>
        <w:ind w:left="1440" w:hanging="720"/>
      </w:pPr>
      <w:r w:rsidRPr="000C569E">
        <w:t>-</w:t>
      </w:r>
      <w:r w:rsidRPr="000C569E">
        <w:tab/>
        <w:t>Changes to the curtilage for proposed Local heritage places for the following properties:</w:t>
      </w:r>
    </w:p>
    <w:p w14:paraId="11BBD480" w14:textId="77777777" w:rsidR="00000CE2" w:rsidRPr="000C569E" w:rsidRDefault="00000CE2" w:rsidP="00000CE2">
      <w:pPr>
        <w:pStyle w:val="ListParagraph"/>
        <w:numPr>
          <w:ilvl w:val="0"/>
          <w:numId w:val="0"/>
        </w:numPr>
        <w:ind w:left="1437"/>
        <w:rPr>
          <w:sz w:val="20"/>
        </w:rPr>
      </w:pPr>
      <w:r w:rsidRPr="000C569E">
        <w:rPr>
          <w:sz w:val="20"/>
        </w:rPr>
        <w:t>-</w:t>
      </w:r>
      <w:r w:rsidRPr="000C569E">
        <w:rPr>
          <w:sz w:val="20"/>
        </w:rPr>
        <w:tab/>
        <w:t>201 Beaudesert Road, Moorooka</w:t>
      </w:r>
    </w:p>
    <w:p w14:paraId="6DD3F75B" w14:textId="77777777" w:rsidR="00000CE2" w:rsidRPr="000C569E" w:rsidRDefault="00000CE2" w:rsidP="00000CE2">
      <w:pPr>
        <w:pStyle w:val="ListParagraph"/>
        <w:numPr>
          <w:ilvl w:val="0"/>
          <w:numId w:val="0"/>
        </w:numPr>
        <w:ind w:left="1437"/>
        <w:rPr>
          <w:sz w:val="20"/>
        </w:rPr>
      </w:pPr>
      <w:r w:rsidRPr="000C569E">
        <w:rPr>
          <w:sz w:val="20"/>
        </w:rPr>
        <w:t>-</w:t>
      </w:r>
      <w:r w:rsidRPr="000C569E">
        <w:rPr>
          <w:sz w:val="20"/>
        </w:rPr>
        <w:tab/>
        <w:t>Tangalooma Whaling Station (former), Tangalooma, Moreton Island.</w:t>
      </w:r>
    </w:p>
    <w:p w14:paraId="77C55B7C" w14:textId="77777777" w:rsidR="00000CE2" w:rsidRPr="000C569E" w:rsidRDefault="00000CE2" w:rsidP="00000CE2">
      <w:pPr>
        <w:ind w:left="1440" w:hanging="720"/>
      </w:pPr>
      <w:r w:rsidRPr="000C569E">
        <w:t>-</w:t>
      </w:r>
      <w:r w:rsidRPr="000C569E">
        <w:tab/>
        <w:t>Removal of references to Local heritage area from parts of the planning scheme including requirements reflecting the now lapsed Temporary Local Planning Instrument in the Heritage overlay code, as a result of the above changes.</w:t>
      </w:r>
    </w:p>
    <w:p w14:paraId="6953A6F2" w14:textId="77777777" w:rsidR="00000CE2" w:rsidRPr="000C569E" w:rsidRDefault="00000CE2" w:rsidP="00000CE2">
      <w:pPr>
        <w:ind w:left="1440" w:hanging="720"/>
      </w:pPr>
      <w:r w:rsidRPr="000C569E">
        <w:t>-</w:t>
      </w:r>
      <w:r w:rsidRPr="000C569E">
        <w:tab/>
        <w:t>Not proceeding with zone changes to 2 properties at Moorooka, as a result of the above changes.</w:t>
      </w:r>
    </w:p>
    <w:p w14:paraId="49387857" w14:textId="77777777" w:rsidR="00000CE2" w:rsidRPr="000C569E" w:rsidRDefault="00000CE2" w:rsidP="00000CE2">
      <w:pPr>
        <w:ind w:left="1440" w:hanging="720"/>
      </w:pPr>
      <w:r w:rsidRPr="000C569E">
        <w:t>-</w:t>
      </w:r>
      <w:r w:rsidRPr="000C569E">
        <w:tab/>
        <w:t>Not proceeding with removal of properties at Coorparoo, Moorooka, Salisbury and Toowong from the Traditional building character overlay, as a result of the above changes.</w:t>
      </w:r>
    </w:p>
    <w:p w14:paraId="166D8710" w14:textId="77777777" w:rsidR="00000CE2" w:rsidRPr="000C569E" w:rsidRDefault="00000CE2" w:rsidP="00000CE2">
      <w:pPr>
        <w:ind w:left="720" w:hanging="720"/>
        <w:rPr>
          <w:snapToGrid w:val="0"/>
        </w:rPr>
      </w:pPr>
    </w:p>
    <w:p w14:paraId="02E3220B" w14:textId="77777777" w:rsidR="00000CE2" w:rsidRPr="000C569E" w:rsidRDefault="00000CE2" w:rsidP="00000CE2">
      <w:pPr>
        <w:ind w:left="720" w:hanging="720"/>
        <w:rPr>
          <w:snapToGrid w:val="0"/>
        </w:rPr>
      </w:pPr>
      <w:r w:rsidRPr="000C569E">
        <w:rPr>
          <w:snapToGrid w:val="0"/>
        </w:rPr>
        <w:t>21.</w:t>
      </w:r>
      <w:r w:rsidRPr="000C569E">
        <w:rPr>
          <w:snapToGrid w:val="0"/>
        </w:rPr>
        <w:tab/>
        <w:t>The proposed changes do not result in the proposed amendment being significantly different, as defined in the Guideline, to the version released for public consultation. The parts of the proposed amendment that remain unchanged after public consultation are set out in Attachment F (submitted on file).</w:t>
      </w:r>
    </w:p>
    <w:p w14:paraId="5E9DC06F" w14:textId="77777777" w:rsidR="00000CE2" w:rsidRPr="000C569E" w:rsidRDefault="00000CE2" w:rsidP="00000CE2">
      <w:pPr>
        <w:ind w:left="720" w:hanging="720"/>
        <w:rPr>
          <w:snapToGrid w:val="0"/>
        </w:rPr>
      </w:pPr>
    </w:p>
    <w:p w14:paraId="64EC4442" w14:textId="77777777" w:rsidR="00000CE2" w:rsidRPr="000C569E" w:rsidRDefault="00000CE2" w:rsidP="00000CE2">
      <w:pPr>
        <w:ind w:left="720" w:hanging="720"/>
        <w:rPr>
          <w:snapToGrid w:val="0"/>
        </w:rPr>
      </w:pPr>
      <w:r w:rsidRPr="000C569E">
        <w:rPr>
          <w:snapToGrid w:val="0"/>
        </w:rPr>
        <w:t>22.</w:t>
      </w:r>
      <w:r w:rsidRPr="000C569E">
        <w:rPr>
          <w:snapToGrid w:val="0"/>
        </w:rPr>
        <w:tab/>
        <w:t>Should Council decide to proceed with the proposed amendment inclusive of the changes, the Guideline requires Council to provide the Minister for Housing, Local Government and Planning and Minister for Public Works with a copy of:</w:t>
      </w:r>
    </w:p>
    <w:p w14:paraId="570371F7" w14:textId="77777777" w:rsidR="00000CE2" w:rsidRPr="000C569E" w:rsidRDefault="00000CE2" w:rsidP="00000CE2">
      <w:pPr>
        <w:ind w:left="1440" w:hanging="720"/>
      </w:pPr>
      <w:r w:rsidRPr="000C569E">
        <w:t>-</w:t>
      </w:r>
      <w:r w:rsidRPr="000C569E">
        <w:tab/>
        <w:t>The proposed amendment, clearly identifying any changes made since the State interest review</w:t>
      </w:r>
    </w:p>
    <w:p w14:paraId="3A37F057" w14:textId="77777777" w:rsidR="00000CE2" w:rsidRPr="000C569E" w:rsidRDefault="00000CE2" w:rsidP="00000CE2">
      <w:pPr>
        <w:ind w:left="1440" w:hanging="720"/>
      </w:pPr>
      <w:r w:rsidRPr="000C569E">
        <w:t>-</w:t>
      </w:r>
      <w:r w:rsidRPr="000C569E">
        <w:tab/>
        <w:t>The consultation report</w:t>
      </w:r>
    </w:p>
    <w:p w14:paraId="0F0C0AC2" w14:textId="77777777" w:rsidR="00000CE2" w:rsidRPr="000C569E" w:rsidRDefault="00000CE2" w:rsidP="00000CE2">
      <w:pPr>
        <w:ind w:left="1440" w:hanging="720"/>
      </w:pPr>
      <w:r w:rsidRPr="000C569E">
        <w:t>-</w:t>
      </w:r>
      <w:r w:rsidRPr="000C569E">
        <w:tab/>
        <w:t>A report including the changes made, when the changes were made, why the changes were made, what issues the changes respond to, and how the changes relate to any relevant regional plan, the State Planning Policy or State interests</w:t>
      </w:r>
    </w:p>
    <w:p w14:paraId="5C055D16" w14:textId="77777777" w:rsidR="00000CE2" w:rsidRPr="000C569E" w:rsidRDefault="00000CE2" w:rsidP="00000CE2">
      <w:pPr>
        <w:ind w:left="1440" w:hanging="720"/>
      </w:pPr>
      <w:r w:rsidRPr="000C569E">
        <w:t>-</w:t>
      </w:r>
      <w:r w:rsidRPr="000C569E">
        <w:tab/>
        <w:t>A statement as to whether the changes are considered to be significantly different to the public consultation version.</w:t>
      </w:r>
    </w:p>
    <w:p w14:paraId="54D10010" w14:textId="77777777" w:rsidR="00000CE2" w:rsidRPr="000C569E" w:rsidRDefault="00000CE2" w:rsidP="00000CE2">
      <w:pPr>
        <w:pStyle w:val="ListParagraph"/>
        <w:numPr>
          <w:ilvl w:val="0"/>
          <w:numId w:val="0"/>
        </w:numPr>
        <w:ind w:left="1077"/>
        <w:rPr>
          <w:sz w:val="20"/>
        </w:rPr>
      </w:pPr>
    </w:p>
    <w:p w14:paraId="70FC554E" w14:textId="77777777" w:rsidR="00000CE2" w:rsidRPr="000C569E" w:rsidRDefault="00000CE2" w:rsidP="00000CE2">
      <w:pPr>
        <w:ind w:left="720" w:hanging="720"/>
        <w:rPr>
          <w:snapToGrid w:val="0"/>
        </w:rPr>
      </w:pPr>
      <w:r w:rsidRPr="000C569E">
        <w:rPr>
          <w:snapToGrid w:val="0"/>
        </w:rPr>
        <w:t>23.</w:t>
      </w:r>
      <w:r w:rsidRPr="000C569E">
        <w:rPr>
          <w:snapToGrid w:val="0"/>
        </w:rPr>
        <w:tab/>
        <w:t>The Divisional Manager provided the following recommendation and the Committee agreed.</w:t>
      </w:r>
    </w:p>
    <w:p w14:paraId="1B6175F8" w14:textId="77777777" w:rsidR="00000CE2" w:rsidRPr="000C569E" w:rsidRDefault="00000CE2" w:rsidP="00000CE2">
      <w:pPr>
        <w:rPr>
          <w:snapToGrid w:val="0"/>
        </w:rPr>
      </w:pPr>
    </w:p>
    <w:p w14:paraId="04F75C7A" w14:textId="77777777" w:rsidR="00000CE2" w:rsidRPr="000C569E" w:rsidRDefault="00000CE2" w:rsidP="00000CE2">
      <w:pPr>
        <w:keepNext/>
        <w:keepLines/>
        <w:ind w:left="720" w:hanging="720"/>
        <w:rPr>
          <w:snapToGrid w:val="0"/>
        </w:rPr>
      </w:pPr>
      <w:r w:rsidRPr="000C569E">
        <w:rPr>
          <w:snapToGrid w:val="0"/>
        </w:rPr>
        <w:t>24.</w:t>
      </w:r>
      <w:r w:rsidRPr="000C569E">
        <w:rPr>
          <w:snapToGrid w:val="0"/>
        </w:rPr>
        <w:tab/>
      </w:r>
      <w:r w:rsidRPr="000C569E">
        <w:rPr>
          <w:b/>
          <w:snapToGrid w:val="0"/>
        </w:rPr>
        <w:t>RECOMMENDATION:</w:t>
      </w:r>
    </w:p>
    <w:p w14:paraId="20A35C56" w14:textId="77777777" w:rsidR="00000CE2" w:rsidRPr="000C569E" w:rsidRDefault="00000CE2" w:rsidP="00000CE2">
      <w:pPr>
        <w:keepNext/>
        <w:keepLines/>
        <w:ind w:left="720" w:hanging="720"/>
        <w:rPr>
          <w:snapToGrid w:val="0"/>
        </w:rPr>
      </w:pPr>
    </w:p>
    <w:p w14:paraId="361A0292" w14:textId="77777777" w:rsidR="00000CE2" w:rsidRPr="000C569E" w:rsidRDefault="00000CE2" w:rsidP="00000CE2">
      <w:pPr>
        <w:keepNext/>
        <w:keepLines/>
        <w:ind w:left="720"/>
        <w:rPr>
          <w:snapToGrid w:val="0"/>
        </w:rPr>
      </w:pPr>
      <w:r w:rsidRPr="000C569E">
        <w:rPr>
          <w:b/>
          <w:snapToGrid w:val="0"/>
        </w:rPr>
        <w:t>THAT COUNCIL RESOLVE AS PER THE DRAFT RESOLUTION AS SET OUT IN ATTACHMENT A</w:t>
      </w:r>
      <w:r w:rsidRPr="000C569E">
        <w:rPr>
          <w:snapToGrid w:val="0"/>
        </w:rPr>
        <w:t>, hereunder.</w:t>
      </w:r>
    </w:p>
    <w:p w14:paraId="1EE15EC7" w14:textId="77777777" w:rsidR="00000CE2" w:rsidRPr="000C569E" w:rsidRDefault="00000CE2" w:rsidP="00000CE2">
      <w:pPr>
        <w:ind w:left="1440" w:hanging="720"/>
        <w:rPr>
          <w:snapToGrid w:val="0"/>
        </w:rPr>
      </w:pPr>
    </w:p>
    <w:p w14:paraId="46FDB390" w14:textId="77777777" w:rsidR="00000CE2" w:rsidRPr="000C569E" w:rsidRDefault="00000CE2" w:rsidP="00000CE2">
      <w:pPr>
        <w:keepNext/>
        <w:keepLines/>
        <w:ind w:left="720"/>
        <w:jc w:val="center"/>
        <w:rPr>
          <w:rFonts w:eastAsia="Calibri"/>
          <w:b/>
          <w:snapToGrid w:val="0"/>
          <w:u w:val="single"/>
        </w:rPr>
      </w:pPr>
      <w:r w:rsidRPr="000C569E">
        <w:rPr>
          <w:rFonts w:eastAsia="Calibri"/>
          <w:b/>
          <w:snapToGrid w:val="0"/>
          <w:u w:val="single"/>
        </w:rPr>
        <w:t>Attachment A</w:t>
      </w:r>
    </w:p>
    <w:p w14:paraId="0DDE68CB" w14:textId="77777777" w:rsidR="00000CE2" w:rsidRPr="000C569E" w:rsidRDefault="00000CE2" w:rsidP="00000CE2">
      <w:pPr>
        <w:keepNext/>
        <w:keepLines/>
        <w:ind w:left="720"/>
        <w:jc w:val="center"/>
        <w:rPr>
          <w:rFonts w:eastAsia="Calibri"/>
          <w:b/>
          <w:snapToGrid w:val="0"/>
        </w:rPr>
      </w:pPr>
      <w:r w:rsidRPr="000C569E">
        <w:rPr>
          <w:rFonts w:eastAsia="Calibri"/>
          <w:b/>
          <w:snapToGrid w:val="0"/>
        </w:rPr>
        <w:t>Draft Resolution</w:t>
      </w:r>
    </w:p>
    <w:p w14:paraId="2866E02E" w14:textId="77777777" w:rsidR="00000CE2" w:rsidRPr="000C569E" w:rsidRDefault="00000CE2" w:rsidP="00000CE2">
      <w:pPr>
        <w:keepNext/>
        <w:keepLines/>
        <w:ind w:left="720"/>
        <w:rPr>
          <w:rFonts w:eastAsia="Calibri"/>
          <w:bCs/>
          <w:snapToGrid w:val="0"/>
        </w:rPr>
      </w:pPr>
    </w:p>
    <w:p w14:paraId="0DB3138A" w14:textId="77777777" w:rsidR="00000CE2" w:rsidRPr="000C569E" w:rsidRDefault="00000CE2" w:rsidP="00000CE2">
      <w:pPr>
        <w:keepNext/>
        <w:keepLines/>
        <w:ind w:left="720"/>
        <w:rPr>
          <w:b/>
          <w:snapToGrid w:val="0"/>
        </w:rPr>
      </w:pPr>
      <w:r w:rsidRPr="000C569E">
        <w:rPr>
          <w:rFonts w:eastAsia="Calibri"/>
          <w:b/>
          <w:snapToGrid w:val="0"/>
        </w:rPr>
        <w:t xml:space="preserve">DRAFT RESOLUTION TO DECIDE TO PROGRESS A QUALIFIED STATE INTEREST AMENDMENT TO </w:t>
      </w:r>
      <w:r w:rsidRPr="000C569E">
        <w:rPr>
          <w:rFonts w:eastAsia="Calibri"/>
          <w:b/>
          <w:i/>
          <w:iCs/>
          <w:snapToGrid w:val="0"/>
        </w:rPr>
        <w:t>BRISBANE CITY PLAN 2014</w:t>
      </w:r>
      <w:r w:rsidRPr="000C569E">
        <w:rPr>
          <w:rFonts w:eastAsia="Calibri"/>
          <w:b/>
          <w:snapToGrid w:val="0"/>
        </w:rPr>
        <w:t xml:space="preserve"> – QUALIFIED STATE INTEREST AMENDMENT – LOCAL HERITAGE</w:t>
      </w:r>
    </w:p>
    <w:p w14:paraId="2A014BE8" w14:textId="77777777" w:rsidR="00000CE2" w:rsidRPr="000C569E" w:rsidRDefault="00000CE2" w:rsidP="00000CE2">
      <w:pPr>
        <w:ind w:left="1440" w:hanging="720"/>
        <w:rPr>
          <w:snapToGrid w:val="0"/>
        </w:rPr>
      </w:pPr>
    </w:p>
    <w:p w14:paraId="0EC9D4A8" w14:textId="77777777" w:rsidR="00000CE2" w:rsidRPr="000C569E" w:rsidRDefault="00000CE2" w:rsidP="00183CD5">
      <w:pPr>
        <w:keepNext/>
        <w:ind w:left="1440" w:hanging="720"/>
        <w:rPr>
          <w:rFonts w:eastAsia="Calibri"/>
          <w:iCs/>
        </w:rPr>
      </w:pPr>
      <w:r w:rsidRPr="000C569E">
        <w:rPr>
          <w:rFonts w:eastAsia="Calibri"/>
          <w:iCs/>
        </w:rPr>
        <w:t>As Council:</w:t>
      </w:r>
    </w:p>
    <w:p w14:paraId="6FEFEE8B" w14:textId="77777777" w:rsidR="00000CE2" w:rsidRPr="000C569E" w:rsidRDefault="00000CE2" w:rsidP="00183CD5">
      <w:pPr>
        <w:keepNext/>
        <w:rPr>
          <w:rFonts w:eastAsia="Calibri"/>
          <w:iCs/>
        </w:rPr>
      </w:pPr>
    </w:p>
    <w:p w14:paraId="629F4F91" w14:textId="0AE8D3C8" w:rsidR="00000CE2" w:rsidRPr="000C569E" w:rsidRDefault="00000CE2" w:rsidP="00000CE2">
      <w:pPr>
        <w:ind w:left="2160" w:hanging="720"/>
        <w:contextualSpacing/>
        <w:rPr>
          <w:rFonts w:eastAsia="Calibri"/>
          <w:i/>
        </w:rPr>
      </w:pPr>
      <w:r w:rsidRPr="000C569E">
        <w:rPr>
          <w:rFonts w:eastAsia="Calibri"/>
          <w:iCs/>
        </w:rPr>
        <w:t>(i)</w:t>
      </w:r>
      <w:r w:rsidRPr="000C569E">
        <w:rPr>
          <w:rFonts w:eastAsia="Calibri"/>
          <w:iCs/>
        </w:rPr>
        <w:tab/>
        <w:t xml:space="preserve">at its meeting on 6 September 2022, decided to make a qualified </w:t>
      </w:r>
      <w:r w:rsidR="000A7238">
        <w:rPr>
          <w:rFonts w:eastAsia="Calibri"/>
          <w:iCs/>
        </w:rPr>
        <w:t>S</w:t>
      </w:r>
      <w:r w:rsidRPr="000C569E">
        <w:rPr>
          <w:rFonts w:eastAsia="Calibri"/>
          <w:iCs/>
        </w:rPr>
        <w:t xml:space="preserve">tate interest amendment (the proposed amendment) to </w:t>
      </w:r>
      <w:r w:rsidRPr="000C569E">
        <w:rPr>
          <w:rFonts w:eastAsia="Calibri"/>
          <w:i/>
        </w:rPr>
        <w:t>Brisbane City Plan 2014</w:t>
      </w:r>
      <w:r w:rsidRPr="000C569E">
        <w:rPr>
          <w:rFonts w:eastAsia="Calibri"/>
          <w:iCs/>
        </w:rPr>
        <w:t xml:space="preserve"> (the planning scheme)</w:t>
      </w:r>
    </w:p>
    <w:p w14:paraId="14BC5E4C" w14:textId="77777777" w:rsidR="00000CE2" w:rsidRPr="000C569E" w:rsidRDefault="00000CE2" w:rsidP="00000CE2">
      <w:pPr>
        <w:ind w:leftChars="720" w:left="2160" w:hanging="720"/>
        <w:contextualSpacing/>
        <w:rPr>
          <w:rFonts w:eastAsia="Calibri"/>
          <w:i/>
        </w:rPr>
      </w:pPr>
    </w:p>
    <w:p w14:paraId="197A3D50" w14:textId="675070DB" w:rsidR="00000CE2" w:rsidRPr="000C569E" w:rsidRDefault="00000CE2" w:rsidP="00000CE2">
      <w:pPr>
        <w:ind w:left="2160" w:hanging="720"/>
        <w:contextualSpacing/>
        <w:rPr>
          <w:rFonts w:eastAsia="Calibri"/>
          <w:i/>
        </w:rPr>
      </w:pPr>
      <w:r w:rsidRPr="000C569E">
        <w:rPr>
          <w:rFonts w:eastAsia="Calibri"/>
          <w:iCs/>
        </w:rPr>
        <w:t>(ii)</w:t>
      </w:r>
      <w:r w:rsidRPr="000C569E">
        <w:rPr>
          <w:rFonts w:eastAsia="Calibri"/>
          <w:iCs/>
        </w:rPr>
        <w:tab/>
        <w:t>was advised by the then Deputy Premier, Minister for State Development, Infrastructure, Local Government and Planning and Minister Assisting the Premier on Olympic and Paralympic Infrastructure by letter 6 November 2023 (refer Attachment</w:t>
      </w:r>
      <w:r w:rsidR="00377D65">
        <w:rPr>
          <w:rFonts w:eastAsia="Calibri"/>
          <w:iCs/>
        </w:rPr>
        <w:t> </w:t>
      </w:r>
      <w:r w:rsidRPr="000C569E">
        <w:rPr>
          <w:rFonts w:eastAsia="Calibri"/>
          <w:iCs/>
        </w:rPr>
        <w:t>B, submitted on file), that it may proceed to public consultation on the proposed amendment, subject to conditions</w:t>
      </w:r>
    </w:p>
    <w:p w14:paraId="018EE648" w14:textId="77777777" w:rsidR="00000CE2" w:rsidRPr="000C569E" w:rsidRDefault="00000CE2" w:rsidP="00000CE2">
      <w:pPr>
        <w:ind w:leftChars="720" w:left="2160" w:hanging="720"/>
        <w:contextualSpacing/>
        <w:rPr>
          <w:rFonts w:eastAsia="Calibri"/>
          <w:i/>
        </w:rPr>
      </w:pPr>
    </w:p>
    <w:p w14:paraId="6224FED1" w14:textId="77777777" w:rsidR="00000CE2" w:rsidRPr="000C569E" w:rsidRDefault="00000CE2" w:rsidP="00000CE2">
      <w:pPr>
        <w:ind w:left="2160" w:hanging="720"/>
        <w:contextualSpacing/>
        <w:rPr>
          <w:rFonts w:eastAsia="Calibri"/>
          <w:i/>
        </w:rPr>
      </w:pPr>
      <w:r w:rsidRPr="000C569E">
        <w:rPr>
          <w:rFonts w:eastAsia="Calibri"/>
          <w:iCs/>
        </w:rPr>
        <w:t>(iii)</w:t>
      </w:r>
      <w:r w:rsidRPr="000C569E">
        <w:rPr>
          <w:rFonts w:eastAsia="Calibri"/>
          <w:iCs/>
        </w:rPr>
        <w:tab/>
        <w:t xml:space="preserve">pursuant to section 9.2 of Part 3 of Chapter 2 of the </w:t>
      </w:r>
      <w:r w:rsidRPr="000C569E">
        <w:rPr>
          <w:rFonts w:eastAsia="Calibri"/>
          <w:i/>
        </w:rPr>
        <w:t>Minister’s Guideline and Rules</w:t>
      </w:r>
      <w:r w:rsidRPr="000C569E">
        <w:rPr>
          <w:rFonts w:eastAsia="Calibri"/>
          <w:iCs/>
        </w:rPr>
        <w:t xml:space="preserve"> (the Guideline), has undertaken public consultation on the proposed amendment</w:t>
      </w:r>
    </w:p>
    <w:p w14:paraId="40508DA4" w14:textId="77777777" w:rsidR="00000CE2" w:rsidRPr="000C569E" w:rsidRDefault="00000CE2" w:rsidP="00000CE2">
      <w:pPr>
        <w:ind w:leftChars="720" w:left="2160" w:hanging="720"/>
        <w:contextualSpacing/>
        <w:rPr>
          <w:rFonts w:eastAsia="Calibri"/>
          <w:iCs/>
        </w:rPr>
      </w:pPr>
    </w:p>
    <w:p w14:paraId="6D56993A" w14:textId="77777777" w:rsidR="00000CE2" w:rsidRPr="000C569E" w:rsidRDefault="00000CE2" w:rsidP="00000CE2">
      <w:pPr>
        <w:ind w:left="2160" w:hanging="720"/>
        <w:contextualSpacing/>
        <w:rPr>
          <w:rFonts w:eastAsia="Calibri"/>
          <w:i/>
        </w:rPr>
      </w:pPr>
      <w:r w:rsidRPr="000C569E">
        <w:rPr>
          <w:rFonts w:eastAsia="Calibri"/>
          <w:iCs/>
        </w:rPr>
        <w:t>(iv)</w:t>
      </w:r>
      <w:r w:rsidRPr="000C569E">
        <w:rPr>
          <w:rFonts w:eastAsia="Calibri"/>
          <w:iCs/>
        </w:rPr>
        <w:tab/>
        <w:t>pursuant to section 9.3 of Part 3 of Chapter 2 of the Guideline, having considered the submissions on the proposed amendment, has prepared a consultation report about how Council has dealt with properly made submissions (refer Attachment C, submitted on file) pursuant to section 9.4 of Part 3 of Chapter 2 of the Guideline,</w:t>
      </w:r>
    </w:p>
    <w:p w14:paraId="2E413F4E" w14:textId="77777777" w:rsidR="00000CE2" w:rsidRPr="000C569E" w:rsidRDefault="00000CE2" w:rsidP="00000CE2">
      <w:pPr>
        <w:rPr>
          <w:rFonts w:eastAsia="Calibri"/>
          <w:i/>
          <w:color w:val="FF0000"/>
        </w:rPr>
      </w:pPr>
    </w:p>
    <w:p w14:paraId="18266948" w14:textId="77777777" w:rsidR="00000CE2" w:rsidRPr="000C569E" w:rsidRDefault="00000CE2" w:rsidP="00000CE2">
      <w:pPr>
        <w:ind w:left="720"/>
        <w:rPr>
          <w:snapToGrid w:val="0"/>
        </w:rPr>
      </w:pPr>
      <w:r w:rsidRPr="000C569E">
        <w:rPr>
          <w:snapToGrid w:val="0"/>
        </w:rPr>
        <w:t>then Council:</w:t>
      </w:r>
    </w:p>
    <w:p w14:paraId="14A1AFBF" w14:textId="77777777" w:rsidR="00000CE2" w:rsidRPr="000C569E" w:rsidRDefault="00000CE2" w:rsidP="00000CE2">
      <w:pPr>
        <w:ind w:left="720"/>
        <w:rPr>
          <w:snapToGrid w:val="0"/>
        </w:rPr>
      </w:pPr>
    </w:p>
    <w:p w14:paraId="19DFFBE5" w14:textId="77777777" w:rsidR="00000CE2" w:rsidRPr="000C569E" w:rsidRDefault="00000CE2" w:rsidP="00000CE2">
      <w:pPr>
        <w:ind w:left="2160" w:hanging="720"/>
        <w:contextualSpacing/>
      </w:pPr>
      <w:r w:rsidRPr="000C569E">
        <w:t>(i)</w:t>
      </w:r>
      <w:r w:rsidRPr="000C569E">
        <w:tab/>
        <w:t xml:space="preserve">pursuant to section 9.5 of Part 3 of Chapter 2 of the Guideline, directs that each </w:t>
      </w:r>
      <w:r w:rsidRPr="000C569E">
        <w:rPr>
          <w:rFonts w:eastAsia="Calibri"/>
          <w:iCs/>
        </w:rPr>
        <w:t>person</w:t>
      </w:r>
      <w:r w:rsidRPr="000C569E">
        <w:t xml:space="preserve"> who made a properly made submission be provided with a copy of the consultation report and that the consultation report be made available to view and download on Council’s website</w:t>
      </w:r>
    </w:p>
    <w:p w14:paraId="40CF3AEF" w14:textId="77777777" w:rsidR="00000CE2" w:rsidRPr="000C569E" w:rsidRDefault="00000CE2" w:rsidP="00000CE2">
      <w:pPr>
        <w:pStyle w:val="ListParagraph"/>
        <w:numPr>
          <w:ilvl w:val="0"/>
          <w:numId w:val="0"/>
        </w:numPr>
        <w:ind w:left="2304"/>
        <w:rPr>
          <w:sz w:val="20"/>
        </w:rPr>
      </w:pPr>
    </w:p>
    <w:p w14:paraId="6914CC3F" w14:textId="77777777" w:rsidR="00000CE2" w:rsidRPr="000C569E" w:rsidRDefault="00000CE2" w:rsidP="00000CE2">
      <w:pPr>
        <w:ind w:left="2160" w:hanging="720"/>
        <w:contextualSpacing/>
      </w:pPr>
      <w:r w:rsidRPr="000C569E">
        <w:rPr>
          <w:rFonts w:eastAsia="Calibri"/>
          <w:iCs/>
        </w:rPr>
        <w:t>(ii)</w:t>
      </w:r>
      <w:r w:rsidRPr="000C569E">
        <w:rPr>
          <w:rFonts w:eastAsia="Calibri"/>
          <w:iCs/>
        </w:rPr>
        <w:tab/>
        <w:t>pursuant to section 10 of Part 3 of Chapter 2 of the Guideline, decides to make changes to the proposed amendment (refer Attachments D and E, submitted on file), which do not result in the proposed amendment being significantly different to the version released for public consultation</w:t>
      </w:r>
    </w:p>
    <w:p w14:paraId="5DEC7C87" w14:textId="77777777" w:rsidR="00000CE2" w:rsidRPr="000C569E" w:rsidRDefault="00000CE2" w:rsidP="00000CE2">
      <w:pPr>
        <w:pStyle w:val="ListParagraph"/>
        <w:numPr>
          <w:ilvl w:val="0"/>
          <w:numId w:val="0"/>
        </w:numPr>
        <w:ind w:left="2304"/>
        <w:rPr>
          <w:sz w:val="20"/>
        </w:rPr>
      </w:pPr>
    </w:p>
    <w:p w14:paraId="5472399B" w14:textId="77777777" w:rsidR="00000CE2" w:rsidRPr="000C569E" w:rsidRDefault="00000CE2" w:rsidP="00000CE2">
      <w:pPr>
        <w:ind w:left="2160" w:hanging="720"/>
        <w:contextualSpacing/>
      </w:pPr>
      <w:r w:rsidRPr="000C569E">
        <w:t>(iii)</w:t>
      </w:r>
      <w:r w:rsidRPr="000C569E">
        <w:tab/>
        <w:t xml:space="preserve">pursuant to section 13.1 of Part 3 of Chapter 2 of the Guideline, directs that notice be given to the Minister for State Development, Infrastructure and Planning to request to </w:t>
      </w:r>
      <w:r w:rsidRPr="000C569E">
        <w:rPr>
          <w:rFonts w:eastAsia="Calibri"/>
          <w:iCs/>
        </w:rPr>
        <w:t>adopt</w:t>
      </w:r>
      <w:r w:rsidRPr="000C569E">
        <w:t xml:space="preserve"> the proposed amendment and that such notice be given in accordance with section 13.2 and 13.3 of Part 3 of Chapter 2 of the Guideline.</w:t>
      </w:r>
    </w:p>
    <w:p w14:paraId="6DEE5E6E" w14:textId="77777777" w:rsidR="00000CE2" w:rsidRDefault="00000CE2" w:rsidP="00000CE2">
      <w:pPr>
        <w:jc w:val="right"/>
        <w:rPr>
          <w:rFonts w:ascii="Arial" w:hAnsi="Arial"/>
          <w:b/>
          <w:sz w:val="28"/>
        </w:rPr>
      </w:pPr>
      <w:r>
        <w:rPr>
          <w:rFonts w:ascii="Arial" w:hAnsi="Arial"/>
          <w:b/>
          <w:sz w:val="28"/>
        </w:rPr>
        <w:t>ADOPTED</w:t>
      </w:r>
    </w:p>
    <w:p w14:paraId="7F19B83C" w14:textId="77777777" w:rsidR="00000CE2" w:rsidRPr="000C569E" w:rsidRDefault="00000CE2" w:rsidP="00000CE2">
      <w:pPr>
        <w:ind w:left="1440" w:hanging="720"/>
        <w:rPr>
          <w:snapToGrid w:val="0"/>
        </w:rPr>
      </w:pPr>
    </w:p>
    <w:p w14:paraId="18BDD2EE" w14:textId="3A922D71" w:rsidR="00000CE2" w:rsidRPr="000C569E" w:rsidRDefault="00000CE2" w:rsidP="00000CE2">
      <w:pPr>
        <w:pStyle w:val="Heading4"/>
        <w:ind w:left="1440" w:hanging="720"/>
      </w:pPr>
      <w:bookmarkStart w:id="25" w:name="_Toc182834434"/>
      <w:bookmarkStart w:id="26" w:name="_Toc184042394"/>
      <w:r w:rsidRPr="000C569E">
        <w:rPr>
          <w:u w:val="none"/>
        </w:rPr>
        <w:t>D</w:t>
      </w:r>
      <w:r w:rsidRPr="000C569E">
        <w:rPr>
          <w:u w:val="none"/>
        </w:rPr>
        <w:tab/>
      </w:r>
      <w:r w:rsidRPr="000C569E">
        <w:t xml:space="preserve">MAJOR AMENDMENT TO </w:t>
      </w:r>
      <w:r w:rsidRPr="000C569E">
        <w:rPr>
          <w:i/>
          <w:iCs/>
        </w:rPr>
        <w:t>BRISBANE CITY PLAN 2014</w:t>
      </w:r>
      <w:r w:rsidRPr="000C569E">
        <w:t xml:space="preserve"> – NATHAN–SALISBURY–MOOROOKA NEIGHBOURHOOD PLAN</w:t>
      </w:r>
      <w:bookmarkEnd w:id="25"/>
      <w:bookmarkEnd w:id="26"/>
    </w:p>
    <w:p w14:paraId="4551B520" w14:textId="77777777" w:rsidR="00000CE2" w:rsidRPr="000C569E" w:rsidRDefault="00000CE2" w:rsidP="00000CE2">
      <w:pPr>
        <w:ind w:left="1440"/>
        <w:rPr>
          <w:b/>
          <w:i/>
          <w:snapToGrid w:val="0"/>
        </w:rPr>
      </w:pPr>
      <w:r w:rsidRPr="000C569E">
        <w:rPr>
          <w:b/>
          <w:snapToGrid w:val="0"/>
        </w:rPr>
        <w:t>152/160/516/525</w:t>
      </w:r>
    </w:p>
    <w:p w14:paraId="71E5A706" w14:textId="2266E66F" w:rsidR="00000CE2" w:rsidRDefault="005644DE" w:rsidP="00000CE2">
      <w:pPr>
        <w:tabs>
          <w:tab w:val="left" w:pos="-1440"/>
        </w:tabs>
        <w:spacing w:line="218" w:lineRule="auto"/>
        <w:jc w:val="right"/>
        <w:rPr>
          <w:rFonts w:ascii="Arial" w:hAnsi="Arial"/>
          <w:b/>
          <w:sz w:val="28"/>
        </w:rPr>
      </w:pPr>
      <w:r>
        <w:rPr>
          <w:rFonts w:ascii="Arial" w:hAnsi="Arial"/>
          <w:b/>
          <w:sz w:val="28"/>
        </w:rPr>
        <w:t>277</w:t>
      </w:r>
      <w:r w:rsidR="00000CE2">
        <w:rPr>
          <w:rFonts w:ascii="Arial" w:hAnsi="Arial"/>
          <w:b/>
          <w:sz w:val="28"/>
        </w:rPr>
        <w:t>/2024-25</w:t>
      </w:r>
    </w:p>
    <w:p w14:paraId="58666511" w14:textId="77777777" w:rsidR="00000CE2" w:rsidRPr="000C569E" w:rsidRDefault="00000CE2" w:rsidP="00000CE2">
      <w:pPr>
        <w:ind w:left="720" w:hanging="720"/>
        <w:rPr>
          <w:snapToGrid w:val="0"/>
        </w:rPr>
      </w:pPr>
      <w:r w:rsidRPr="000C569E">
        <w:rPr>
          <w:snapToGrid w:val="0"/>
        </w:rPr>
        <w:t>25.</w:t>
      </w:r>
      <w:r w:rsidRPr="000C569E">
        <w:rPr>
          <w:snapToGrid w:val="0"/>
        </w:rPr>
        <w:tab/>
        <w:t>The Divisional Manager, City Planning and Sustainability, provided the information below.</w:t>
      </w:r>
    </w:p>
    <w:p w14:paraId="6B4026F9" w14:textId="77777777" w:rsidR="00000CE2" w:rsidRPr="000C569E" w:rsidRDefault="00000CE2" w:rsidP="00000CE2">
      <w:pPr>
        <w:ind w:left="720" w:hanging="720"/>
        <w:rPr>
          <w:snapToGrid w:val="0"/>
        </w:rPr>
      </w:pPr>
    </w:p>
    <w:p w14:paraId="17240A95" w14:textId="77777777" w:rsidR="00000CE2" w:rsidRPr="000C569E" w:rsidRDefault="00000CE2" w:rsidP="00000CE2">
      <w:pPr>
        <w:ind w:left="720" w:hanging="720"/>
        <w:rPr>
          <w:snapToGrid w:val="0"/>
        </w:rPr>
      </w:pPr>
      <w:r w:rsidRPr="000C569E">
        <w:rPr>
          <w:snapToGrid w:val="0"/>
        </w:rPr>
        <w:t>26.</w:t>
      </w:r>
      <w:r w:rsidRPr="000C569E">
        <w:rPr>
          <w:snapToGrid w:val="0"/>
        </w:rPr>
        <w:tab/>
        <w:t xml:space="preserve">At its meeting on 6 December 2022, Council resolved to amend </w:t>
      </w:r>
      <w:r w:rsidRPr="000C569E">
        <w:rPr>
          <w:i/>
          <w:iCs/>
          <w:snapToGrid w:val="0"/>
        </w:rPr>
        <w:t>Brisbane City Plan 2014</w:t>
      </w:r>
      <w:r w:rsidRPr="000C569E">
        <w:rPr>
          <w:snapToGrid w:val="0"/>
        </w:rPr>
        <w:t xml:space="preserve"> (the planning scheme) to include the Nathan–Salisbury–Moorooka neighbourhood plan and to make associated amendments, including changes to planning scheme policies (the proposed amendment). Council also resolved to send the proposed amendment to the then Deputy Premier, Minister for State Development, Infrastructure, Local Government and Planning and the then Minister Assisting the Premier on Olympic and Paralympic Games Infrastructure</w:t>
      </w:r>
      <w:r w:rsidRPr="000C569E" w:rsidDel="000C6D7A">
        <w:rPr>
          <w:snapToGrid w:val="0"/>
        </w:rPr>
        <w:t xml:space="preserve"> </w:t>
      </w:r>
      <w:r w:rsidRPr="000C569E">
        <w:rPr>
          <w:snapToGrid w:val="0"/>
        </w:rPr>
        <w:t>(the then Minister) to request a State interest review and approval to publicly consult on the proposed amendment. The proposed amendment necessitates consequential amendments to the planning scheme and the Moorooka – Stephens district neighbourhood plan and the Holland Park – Tarragindi district neighbourhood plan.</w:t>
      </w:r>
    </w:p>
    <w:p w14:paraId="5CB6ADCD" w14:textId="77777777" w:rsidR="00000CE2" w:rsidRPr="000C569E" w:rsidRDefault="00000CE2" w:rsidP="00000CE2">
      <w:pPr>
        <w:ind w:left="720" w:hanging="720"/>
        <w:rPr>
          <w:snapToGrid w:val="0"/>
        </w:rPr>
      </w:pPr>
    </w:p>
    <w:p w14:paraId="673669BC" w14:textId="77777777" w:rsidR="00000CE2" w:rsidRPr="000C569E" w:rsidRDefault="00000CE2" w:rsidP="00000CE2">
      <w:pPr>
        <w:ind w:left="720" w:hanging="720"/>
        <w:rPr>
          <w:snapToGrid w:val="0"/>
        </w:rPr>
      </w:pPr>
      <w:r w:rsidRPr="000C569E">
        <w:rPr>
          <w:snapToGrid w:val="0"/>
        </w:rPr>
        <w:t>27.</w:t>
      </w:r>
      <w:r w:rsidRPr="000C569E">
        <w:rPr>
          <w:snapToGrid w:val="0"/>
        </w:rPr>
        <w:tab/>
        <w:t>By letter dated 6 November 2023 (refer Attachment B, submitted on file), the then Minister confirmed that, subject to conditions, State interests were appropriately integrated in the proposed amendment, and that public consultation may proceed.</w:t>
      </w:r>
    </w:p>
    <w:p w14:paraId="2D835074" w14:textId="77777777" w:rsidR="00000CE2" w:rsidRPr="000C569E" w:rsidRDefault="00000CE2" w:rsidP="00000CE2">
      <w:pPr>
        <w:ind w:left="720" w:hanging="720"/>
        <w:rPr>
          <w:snapToGrid w:val="0"/>
        </w:rPr>
      </w:pPr>
    </w:p>
    <w:p w14:paraId="21B22EFC" w14:textId="77777777" w:rsidR="00000CE2" w:rsidRPr="000C569E" w:rsidRDefault="00000CE2" w:rsidP="00000CE2">
      <w:pPr>
        <w:ind w:left="720" w:hanging="720"/>
        <w:rPr>
          <w:snapToGrid w:val="0"/>
        </w:rPr>
      </w:pPr>
      <w:r w:rsidRPr="000C569E">
        <w:rPr>
          <w:snapToGrid w:val="0"/>
        </w:rPr>
        <w:t>28.</w:t>
      </w:r>
      <w:r w:rsidRPr="000C569E">
        <w:rPr>
          <w:snapToGrid w:val="0"/>
        </w:rPr>
        <w:tab/>
        <w:t xml:space="preserve">Following conclusion of the local government election period, public consultation on the proposed amendment was undertaken between 13 May to 16 June 2024 in accordance with the </w:t>
      </w:r>
      <w:r w:rsidRPr="000C569E">
        <w:rPr>
          <w:i/>
          <w:iCs/>
          <w:snapToGrid w:val="0"/>
        </w:rPr>
        <w:t>Minister’s Guidelines and Rules</w:t>
      </w:r>
      <w:r w:rsidRPr="000C569E">
        <w:rPr>
          <w:snapToGrid w:val="0"/>
        </w:rPr>
        <w:t xml:space="preserve"> (the Guideline). Council received a total of 174 submissions, 170 of which were properly made. Key issues raised in the submissions related to zone changes, character, transport, infrastructure and services.</w:t>
      </w:r>
    </w:p>
    <w:p w14:paraId="4BC13FE7" w14:textId="77777777" w:rsidR="00000CE2" w:rsidRPr="000C569E" w:rsidRDefault="00000CE2" w:rsidP="00000CE2">
      <w:pPr>
        <w:ind w:left="720" w:hanging="720"/>
        <w:rPr>
          <w:snapToGrid w:val="0"/>
        </w:rPr>
      </w:pPr>
    </w:p>
    <w:p w14:paraId="4FBD7043" w14:textId="77777777" w:rsidR="00000CE2" w:rsidRPr="000C569E" w:rsidRDefault="00000CE2" w:rsidP="00000CE2">
      <w:pPr>
        <w:ind w:left="720" w:hanging="720"/>
        <w:rPr>
          <w:snapToGrid w:val="0"/>
        </w:rPr>
      </w:pPr>
      <w:r w:rsidRPr="000C569E">
        <w:rPr>
          <w:snapToGrid w:val="0"/>
        </w:rPr>
        <w:t>29.</w:t>
      </w:r>
      <w:r w:rsidRPr="000C569E">
        <w:rPr>
          <w:snapToGrid w:val="0"/>
        </w:rPr>
        <w:tab/>
        <w:t>A consultation report summarising the matters raised in the submissions, including descriptions of how the matters have been addressed, has been prepared (refer Attachment C, submitted on file). In response to submissions and new planning information, changes have been made to the proposed amendment (refer Attachments D – F, submitted on file), including:</w:t>
      </w:r>
    </w:p>
    <w:p w14:paraId="31889108" w14:textId="1162DE4D" w:rsidR="00000CE2" w:rsidRPr="000C569E" w:rsidRDefault="00000CE2" w:rsidP="00000CE2">
      <w:pPr>
        <w:numPr>
          <w:ilvl w:val="0"/>
          <w:numId w:val="12"/>
        </w:numPr>
        <w:ind w:left="1440" w:hanging="720"/>
        <w:rPr>
          <w:snapToGrid w:val="0"/>
        </w:rPr>
      </w:pPr>
      <w:bookmarkStart w:id="27" w:name="_Hlk181041776"/>
      <w:r w:rsidRPr="000C569E">
        <w:rPr>
          <w:snapToGrid w:val="0"/>
        </w:rPr>
        <w:t>change of zone, precinct and sub-precinct applying to 10</w:t>
      </w:r>
      <w:r w:rsidR="00E4735B">
        <w:rPr>
          <w:snapToGrid w:val="0"/>
        </w:rPr>
        <w:t xml:space="preserve"> </w:t>
      </w:r>
      <w:r w:rsidRPr="000C569E">
        <w:rPr>
          <w:snapToGrid w:val="0"/>
        </w:rPr>
        <w:t>Lyon Street, Moorooka (Lot 2 RP83429) to align with 994 Ipswich Road, Moorooka (Lot 41 RP221629) to reflect land ownership, development approval and use of both sites</w:t>
      </w:r>
    </w:p>
    <w:p w14:paraId="5F30BFD0" w14:textId="430BABE9" w:rsidR="00000CE2" w:rsidRPr="000C569E" w:rsidRDefault="00000CE2" w:rsidP="00000CE2">
      <w:pPr>
        <w:numPr>
          <w:ilvl w:val="0"/>
          <w:numId w:val="12"/>
        </w:numPr>
        <w:ind w:left="1440" w:hanging="720"/>
        <w:rPr>
          <w:snapToGrid w:val="0"/>
        </w:rPr>
      </w:pPr>
      <w:r w:rsidRPr="000C569E">
        <w:rPr>
          <w:snapToGrid w:val="0"/>
        </w:rPr>
        <w:t>removal of proposed Pre-1911 buildings overlay for 15 and 17 Hamilton Road, Moorooka (Lots</w:t>
      </w:r>
      <w:r w:rsidR="00377D65">
        <w:rPr>
          <w:snapToGrid w:val="0"/>
        </w:rPr>
        <w:t> </w:t>
      </w:r>
      <w:r w:rsidRPr="000C569E">
        <w:rPr>
          <w:snapToGrid w:val="0"/>
        </w:rPr>
        <w:t>48 and 49 RP37893) due to lawful demolition being actioned</w:t>
      </w:r>
    </w:p>
    <w:p w14:paraId="6C3B7B95" w14:textId="77777777" w:rsidR="00000CE2" w:rsidRPr="000C569E" w:rsidRDefault="00000CE2" w:rsidP="00000CE2">
      <w:pPr>
        <w:numPr>
          <w:ilvl w:val="0"/>
          <w:numId w:val="12"/>
        </w:numPr>
        <w:ind w:left="1440" w:hanging="720"/>
        <w:rPr>
          <w:snapToGrid w:val="0"/>
        </w:rPr>
      </w:pPr>
      <w:r w:rsidRPr="000C569E">
        <w:rPr>
          <w:snapToGrid w:val="0"/>
        </w:rPr>
        <w:t>other drafting changes in the neighbourhood plan code to avoid duplication of existing planning scheme provisions (remove previous PO24/AO24 which applied to the Heritage renewal precinct) and to clarify assessment benchmarks (PO13/AO13).</w:t>
      </w:r>
    </w:p>
    <w:bookmarkEnd w:id="27"/>
    <w:p w14:paraId="4100E7FC" w14:textId="77777777" w:rsidR="00000CE2" w:rsidRPr="000C569E" w:rsidRDefault="00000CE2" w:rsidP="00000CE2">
      <w:pPr>
        <w:ind w:left="720" w:hanging="720"/>
        <w:rPr>
          <w:snapToGrid w:val="0"/>
        </w:rPr>
      </w:pPr>
    </w:p>
    <w:p w14:paraId="5AD074E7" w14:textId="77777777" w:rsidR="00000CE2" w:rsidRPr="000C569E" w:rsidRDefault="00000CE2" w:rsidP="00000CE2">
      <w:pPr>
        <w:ind w:left="720" w:hanging="720"/>
        <w:rPr>
          <w:snapToGrid w:val="0"/>
        </w:rPr>
      </w:pPr>
      <w:r w:rsidRPr="000C569E">
        <w:rPr>
          <w:snapToGrid w:val="0"/>
        </w:rPr>
        <w:t>30.</w:t>
      </w:r>
      <w:r w:rsidRPr="000C569E">
        <w:rPr>
          <w:snapToGrid w:val="0"/>
        </w:rPr>
        <w:tab/>
        <w:t>The proposed changes do not result in the proposed amendment being significantly different, as defined in the Guideline, to the version released for public consultation.</w:t>
      </w:r>
    </w:p>
    <w:p w14:paraId="0A21B144" w14:textId="77777777" w:rsidR="00000CE2" w:rsidRPr="000C569E" w:rsidRDefault="00000CE2" w:rsidP="00000CE2">
      <w:pPr>
        <w:ind w:left="720" w:hanging="720"/>
        <w:rPr>
          <w:snapToGrid w:val="0"/>
        </w:rPr>
      </w:pPr>
    </w:p>
    <w:p w14:paraId="499A2E08" w14:textId="77777777" w:rsidR="00000CE2" w:rsidRPr="000C569E" w:rsidRDefault="00000CE2" w:rsidP="00000CE2">
      <w:pPr>
        <w:ind w:left="720" w:hanging="720"/>
        <w:rPr>
          <w:snapToGrid w:val="0"/>
        </w:rPr>
      </w:pPr>
      <w:r w:rsidRPr="000C569E">
        <w:rPr>
          <w:snapToGrid w:val="0"/>
        </w:rPr>
        <w:t>31.</w:t>
      </w:r>
      <w:r w:rsidRPr="000C569E">
        <w:rPr>
          <w:snapToGrid w:val="0"/>
        </w:rPr>
        <w:tab/>
        <w:t>Should Council decide to proceed with the proposed amendment inclusive of the changes, the Guideline requires Council to provide the Minister</w:t>
      </w:r>
      <w:bookmarkStart w:id="28" w:name="_Hlk180667612"/>
      <w:r w:rsidRPr="000C569E">
        <w:rPr>
          <w:snapToGrid w:val="0"/>
        </w:rPr>
        <w:t xml:space="preserve"> </w:t>
      </w:r>
      <w:bookmarkEnd w:id="28"/>
      <w:r w:rsidRPr="000C569E">
        <w:rPr>
          <w:snapToGrid w:val="0"/>
        </w:rPr>
        <w:t>with a copy of:</w:t>
      </w:r>
    </w:p>
    <w:p w14:paraId="3AE4C8D1" w14:textId="77777777" w:rsidR="00000CE2" w:rsidRPr="000C569E" w:rsidRDefault="00000CE2" w:rsidP="00000CE2">
      <w:pPr>
        <w:numPr>
          <w:ilvl w:val="0"/>
          <w:numId w:val="13"/>
        </w:numPr>
        <w:ind w:left="1440" w:hanging="720"/>
        <w:rPr>
          <w:snapToGrid w:val="0"/>
        </w:rPr>
      </w:pPr>
      <w:r w:rsidRPr="000C569E">
        <w:rPr>
          <w:snapToGrid w:val="0"/>
        </w:rPr>
        <w:t>the proposed amendment, clearly identifying any changes made since the State interest review</w:t>
      </w:r>
    </w:p>
    <w:p w14:paraId="75F8C095" w14:textId="77777777" w:rsidR="00000CE2" w:rsidRPr="000C569E" w:rsidRDefault="00000CE2" w:rsidP="00000CE2">
      <w:pPr>
        <w:numPr>
          <w:ilvl w:val="0"/>
          <w:numId w:val="13"/>
        </w:numPr>
        <w:ind w:left="1440" w:hanging="720"/>
        <w:rPr>
          <w:snapToGrid w:val="0"/>
        </w:rPr>
      </w:pPr>
      <w:r w:rsidRPr="000C569E">
        <w:rPr>
          <w:snapToGrid w:val="0"/>
        </w:rPr>
        <w:t>the consultation report</w:t>
      </w:r>
    </w:p>
    <w:p w14:paraId="6300F8FB" w14:textId="77777777" w:rsidR="00000CE2" w:rsidRPr="000C569E" w:rsidRDefault="00000CE2" w:rsidP="00000CE2">
      <w:pPr>
        <w:numPr>
          <w:ilvl w:val="0"/>
          <w:numId w:val="13"/>
        </w:numPr>
        <w:ind w:left="1440" w:hanging="720"/>
        <w:rPr>
          <w:snapToGrid w:val="0"/>
        </w:rPr>
      </w:pPr>
      <w:r w:rsidRPr="000C569E">
        <w:rPr>
          <w:snapToGrid w:val="0"/>
        </w:rPr>
        <w:t>a report including the changes made, when the changes were made, why the changes were made, what issues the changes respond to and how the changes related to any relevant regional plan, the State planning policy or State interests</w:t>
      </w:r>
    </w:p>
    <w:p w14:paraId="375CA1E8" w14:textId="77777777" w:rsidR="00000CE2" w:rsidRPr="000C569E" w:rsidRDefault="00000CE2" w:rsidP="00000CE2">
      <w:pPr>
        <w:numPr>
          <w:ilvl w:val="0"/>
          <w:numId w:val="13"/>
        </w:numPr>
        <w:ind w:left="1440" w:hanging="720"/>
        <w:rPr>
          <w:snapToGrid w:val="0"/>
        </w:rPr>
      </w:pPr>
      <w:r w:rsidRPr="000C569E">
        <w:rPr>
          <w:snapToGrid w:val="0"/>
        </w:rPr>
        <w:t>a statement as to whether the changes are considered to be significantly different to the public consultation version.</w:t>
      </w:r>
    </w:p>
    <w:p w14:paraId="77BC0A42" w14:textId="77777777" w:rsidR="00000CE2" w:rsidRPr="000C569E" w:rsidRDefault="00000CE2" w:rsidP="00000CE2">
      <w:pPr>
        <w:ind w:left="720" w:hanging="720"/>
        <w:rPr>
          <w:snapToGrid w:val="0"/>
        </w:rPr>
      </w:pPr>
    </w:p>
    <w:p w14:paraId="03E28309" w14:textId="77777777" w:rsidR="00000CE2" w:rsidRPr="000C569E" w:rsidRDefault="00000CE2" w:rsidP="00000CE2">
      <w:pPr>
        <w:ind w:left="720" w:hanging="720"/>
        <w:rPr>
          <w:snapToGrid w:val="0"/>
        </w:rPr>
      </w:pPr>
      <w:r w:rsidRPr="000C569E">
        <w:rPr>
          <w:snapToGrid w:val="0"/>
        </w:rPr>
        <w:t>32.</w:t>
      </w:r>
      <w:r w:rsidRPr="000C569E">
        <w:rPr>
          <w:snapToGrid w:val="0"/>
        </w:rPr>
        <w:tab/>
        <w:t>The Divisional Manager  provided the following recommendation and the Committee agreed.</w:t>
      </w:r>
    </w:p>
    <w:p w14:paraId="23C9A9E4" w14:textId="77777777" w:rsidR="00000CE2" w:rsidRPr="000C569E" w:rsidRDefault="00000CE2" w:rsidP="00000CE2">
      <w:pPr>
        <w:rPr>
          <w:snapToGrid w:val="0"/>
        </w:rPr>
      </w:pPr>
    </w:p>
    <w:p w14:paraId="0A875D75" w14:textId="77777777" w:rsidR="00000CE2" w:rsidRPr="000C569E" w:rsidRDefault="00000CE2" w:rsidP="00000CE2">
      <w:pPr>
        <w:ind w:left="720" w:hanging="720"/>
        <w:rPr>
          <w:snapToGrid w:val="0"/>
        </w:rPr>
      </w:pPr>
      <w:r w:rsidRPr="000C569E">
        <w:rPr>
          <w:snapToGrid w:val="0"/>
        </w:rPr>
        <w:t>33.</w:t>
      </w:r>
      <w:r w:rsidRPr="000C569E">
        <w:rPr>
          <w:snapToGrid w:val="0"/>
        </w:rPr>
        <w:tab/>
      </w:r>
      <w:r w:rsidRPr="000C569E">
        <w:rPr>
          <w:b/>
          <w:snapToGrid w:val="0"/>
        </w:rPr>
        <w:t>RECOMMENDATION:</w:t>
      </w:r>
    </w:p>
    <w:p w14:paraId="06190BE0" w14:textId="77777777" w:rsidR="00000CE2" w:rsidRPr="000C569E" w:rsidRDefault="00000CE2" w:rsidP="00000CE2">
      <w:pPr>
        <w:ind w:left="720" w:hanging="720"/>
        <w:rPr>
          <w:snapToGrid w:val="0"/>
        </w:rPr>
      </w:pPr>
    </w:p>
    <w:p w14:paraId="09E956F6" w14:textId="77777777" w:rsidR="00000CE2" w:rsidRPr="000C569E" w:rsidRDefault="00000CE2" w:rsidP="00000CE2">
      <w:pPr>
        <w:keepNext/>
        <w:ind w:left="720"/>
        <w:rPr>
          <w:snapToGrid w:val="0"/>
        </w:rPr>
      </w:pPr>
      <w:r w:rsidRPr="000C569E">
        <w:rPr>
          <w:b/>
          <w:snapToGrid w:val="0"/>
        </w:rPr>
        <w:t>THAT COUNCIL RESOLVE AS PER THE DRAFT RESOLUTION AS SET OUT IN ATTACHMENT A</w:t>
      </w:r>
      <w:r w:rsidRPr="000C569E">
        <w:rPr>
          <w:snapToGrid w:val="0"/>
        </w:rPr>
        <w:t>, hereunder.</w:t>
      </w:r>
    </w:p>
    <w:p w14:paraId="57B9D2E3" w14:textId="77777777" w:rsidR="00000CE2" w:rsidRPr="000C569E" w:rsidRDefault="00000CE2" w:rsidP="00000CE2">
      <w:pPr>
        <w:ind w:left="1440" w:hanging="720"/>
        <w:rPr>
          <w:snapToGrid w:val="0"/>
        </w:rPr>
      </w:pPr>
    </w:p>
    <w:p w14:paraId="0EDC3F29" w14:textId="77777777" w:rsidR="00000CE2" w:rsidRPr="000C569E" w:rsidRDefault="00000CE2" w:rsidP="00000CE2">
      <w:pPr>
        <w:keepNext/>
        <w:keepLines/>
        <w:ind w:left="720"/>
        <w:jc w:val="center"/>
        <w:rPr>
          <w:rFonts w:eastAsia="Calibri"/>
          <w:b/>
          <w:snapToGrid w:val="0"/>
          <w:u w:val="single"/>
        </w:rPr>
      </w:pPr>
      <w:r w:rsidRPr="000C569E">
        <w:rPr>
          <w:rFonts w:eastAsia="Calibri"/>
          <w:b/>
          <w:snapToGrid w:val="0"/>
          <w:u w:val="single"/>
        </w:rPr>
        <w:t>Attachment A</w:t>
      </w:r>
    </w:p>
    <w:p w14:paraId="326FC291" w14:textId="77777777" w:rsidR="00000CE2" w:rsidRPr="000C569E" w:rsidRDefault="00000CE2" w:rsidP="00000CE2">
      <w:pPr>
        <w:keepNext/>
        <w:keepLines/>
        <w:ind w:left="720"/>
        <w:jc w:val="center"/>
        <w:rPr>
          <w:rFonts w:eastAsia="Calibri"/>
          <w:b/>
          <w:snapToGrid w:val="0"/>
        </w:rPr>
      </w:pPr>
      <w:r w:rsidRPr="000C569E">
        <w:rPr>
          <w:rFonts w:eastAsia="Calibri"/>
          <w:b/>
          <w:snapToGrid w:val="0"/>
        </w:rPr>
        <w:t>Draft Resolution</w:t>
      </w:r>
    </w:p>
    <w:p w14:paraId="0487F0C6" w14:textId="77777777" w:rsidR="00000CE2" w:rsidRPr="000C569E" w:rsidRDefault="00000CE2" w:rsidP="00000CE2">
      <w:pPr>
        <w:keepNext/>
        <w:keepLines/>
        <w:ind w:left="720"/>
        <w:rPr>
          <w:rFonts w:eastAsia="Calibri"/>
          <w:bCs/>
          <w:snapToGrid w:val="0"/>
        </w:rPr>
      </w:pPr>
    </w:p>
    <w:p w14:paraId="6E2C82F7" w14:textId="77777777" w:rsidR="00000CE2" w:rsidRPr="000C569E" w:rsidRDefault="00000CE2" w:rsidP="00000CE2">
      <w:pPr>
        <w:keepNext/>
        <w:keepLines/>
        <w:ind w:left="720"/>
        <w:rPr>
          <w:rFonts w:eastAsia="Calibri"/>
          <w:b/>
          <w:snapToGrid w:val="0"/>
        </w:rPr>
      </w:pPr>
      <w:r w:rsidRPr="000C569E">
        <w:rPr>
          <w:rFonts w:eastAsia="Calibri"/>
          <w:b/>
          <w:snapToGrid w:val="0"/>
        </w:rPr>
        <w:t>DRAFT RESOLUTION TO PROGRESS A MAJOR AMENDMENT TO</w:t>
      </w:r>
      <w:r w:rsidRPr="000C569E">
        <w:rPr>
          <w:rFonts w:eastAsia="Calibri"/>
          <w:b/>
          <w:i/>
          <w:iCs/>
          <w:snapToGrid w:val="0"/>
        </w:rPr>
        <w:t xml:space="preserve"> BRISBANE CITY PLAN 2014</w:t>
      </w:r>
      <w:r w:rsidRPr="000C569E">
        <w:rPr>
          <w:rFonts w:eastAsia="Calibri"/>
          <w:b/>
          <w:snapToGrid w:val="0"/>
        </w:rPr>
        <w:t xml:space="preserve"> AND ASSOCIATED PLANNING SCHEME POLICIES – NATHAN–SALISBURY–MOOROOKA NEIGHBOURHOOD PLAN</w:t>
      </w:r>
    </w:p>
    <w:p w14:paraId="3CA92FEC" w14:textId="77777777" w:rsidR="00000CE2" w:rsidRPr="000C569E" w:rsidRDefault="00000CE2" w:rsidP="00000CE2">
      <w:pPr>
        <w:ind w:left="1440" w:hanging="720"/>
        <w:rPr>
          <w:snapToGrid w:val="0"/>
        </w:rPr>
      </w:pPr>
    </w:p>
    <w:p w14:paraId="41A043AE" w14:textId="77777777" w:rsidR="00000CE2" w:rsidRPr="000C569E" w:rsidRDefault="00000CE2" w:rsidP="00000CE2">
      <w:pPr>
        <w:ind w:left="1440" w:hanging="720"/>
        <w:rPr>
          <w:snapToGrid w:val="0"/>
        </w:rPr>
      </w:pPr>
      <w:r w:rsidRPr="000C569E">
        <w:rPr>
          <w:snapToGrid w:val="0"/>
        </w:rPr>
        <w:t>As Council:</w:t>
      </w:r>
    </w:p>
    <w:p w14:paraId="3C5146F9" w14:textId="77777777" w:rsidR="00000CE2" w:rsidRPr="000C569E" w:rsidRDefault="00000CE2" w:rsidP="00000CE2">
      <w:pPr>
        <w:ind w:left="1440" w:hanging="720"/>
        <w:rPr>
          <w:snapToGrid w:val="0"/>
        </w:rPr>
      </w:pPr>
    </w:p>
    <w:p w14:paraId="151C935B" w14:textId="77777777" w:rsidR="00000CE2" w:rsidRPr="000C569E" w:rsidRDefault="00000CE2" w:rsidP="00000CE2">
      <w:pPr>
        <w:ind w:left="2160" w:hanging="720"/>
        <w:rPr>
          <w:snapToGrid w:val="0"/>
        </w:rPr>
      </w:pPr>
      <w:r w:rsidRPr="000C569E">
        <w:rPr>
          <w:snapToGrid w:val="0"/>
        </w:rPr>
        <w:t>(i)</w:t>
      </w:r>
      <w:r w:rsidRPr="000C569E">
        <w:rPr>
          <w:snapToGrid w:val="0"/>
        </w:rPr>
        <w:tab/>
        <w:t xml:space="preserve">at its meeting on 6 December 2022, decided to make a major amendment and changes to planning scheme policies (the proposed amendment) to </w:t>
      </w:r>
      <w:r w:rsidRPr="000C569E">
        <w:rPr>
          <w:i/>
          <w:iCs/>
          <w:snapToGrid w:val="0"/>
        </w:rPr>
        <w:t>Brisbane City Plan 2014</w:t>
      </w:r>
      <w:r w:rsidRPr="000C569E">
        <w:rPr>
          <w:snapToGrid w:val="0"/>
        </w:rPr>
        <w:t xml:space="preserve"> (the planning scheme)</w:t>
      </w:r>
    </w:p>
    <w:p w14:paraId="044DB5D2" w14:textId="77777777" w:rsidR="00000CE2" w:rsidRPr="000C569E" w:rsidRDefault="00000CE2" w:rsidP="00000CE2">
      <w:pPr>
        <w:ind w:left="2160" w:hanging="720"/>
        <w:rPr>
          <w:snapToGrid w:val="0"/>
        </w:rPr>
      </w:pPr>
    </w:p>
    <w:p w14:paraId="3444EFC3" w14:textId="77777777" w:rsidR="00000CE2" w:rsidRPr="000C569E" w:rsidRDefault="00000CE2" w:rsidP="00000CE2">
      <w:pPr>
        <w:ind w:left="2160" w:hanging="720"/>
        <w:rPr>
          <w:snapToGrid w:val="0"/>
        </w:rPr>
      </w:pPr>
      <w:r w:rsidRPr="000C569E">
        <w:rPr>
          <w:snapToGrid w:val="0"/>
        </w:rPr>
        <w:t>(ii)</w:t>
      </w:r>
      <w:r w:rsidRPr="000C569E">
        <w:rPr>
          <w:snapToGrid w:val="0"/>
        </w:rPr>
        <w:tab/>
        <w:t>was advised by the then Deputy Premier, Minister for State Development, Infrastructure, Local Government and Planning and the then Minister Assisting the Premier on Olympic and Paralympic Games Infrastructure (the then Minister) by letter 6 November 2023 (refer Attachment B, submitted on file), that it may proceed to public consultation on the proposed amendment, subject to conditions</w:t>
      </w:r>
    </w:p>
    <w:p w14:paraId="53AEE7B3" w14:textId="77777777" w:rsidR="00000CE2" w:rsidRPr="000C569E" w:rsidRDefault="00000CE2" w:rsidP="00000CE2">
      <w:pPr>
        <w:ind w:left="2160" w:hanging="720"/>
        <w:rPr>
          <w:snapToGrid w:val="0"/>
        </w:rPr>
      </w:pPr>
    </w:p>
    <w:p w14:paraId="77FBB263" w14:textId="404CD57D" w:rsidR="00000CE2" w:rsidRPr="000C569E" w:rsidRDefault="00000CE2" w:rsidP="00000CE2">
      <w:pPr>
        <w:ind w:left="2160" w:hanging="720"/>
        <w:rPr>
          <w:snapToGrid w:val="0"/>
        </w:rPr>
      </w:pPr>
      <w:r w:rsidRPr="000C569E">
        <w:rPr>
          <w:snapToGrid w:val="0"/>
        </w:rPr>
        <w:t>(iii)</w:t>
      </w:r>
      <w:r w:rsidRPr="000C569E">
        <w:rPr>
          <w:snapToGrid w:val="0"/>
        </w:rPr>
        <w:tab/>
        <w:t>has undertaken public consultation on the proposed amendment, pursuant to section</w:t>
      </w:r>
      <w:r w:rsidR="00377D65">
        <w:rPr>
          <w:snapToGrid w:val="0"/>
        </w:rPr>
        <w:t> </w:t>
      </w:r>
      <w:r w:rsidRPr="000C569E">
        <w:rPr>
          <w:snapToGrid w:val="0"/>
        </w:rPr>
        <w:t xml:space="preserve">18.1 and 18.2 of Part 4 of Chapter 2 and section 3.1 of Part 1 of Chapter 3 of the </w:t>
      </w:r>
      <w:r w:rsidRPr="000C569E">
        <w:rPr>
          <w:i/>
          <w:iCs/>
          <w:snapToGrid w:val="0"/>
        </w:rPr>
        <w:t xml:space="preserve">Minister’s Guidelines and Rules </w:t>
      </w:r>
      <w:r w:rsidRPr="000C569E">
        <w:rPr>
          <w:snapToGrid w:val="0"/>
        </w:rPr>
        <w:t>(the Guideline)</w:t>
      </w:r>
    </w:p>
    <w:p w14:paraId="0DF7838B" w14:textId="77777777" w:rsidR="00000CE2" w:rsidRPr="000C569E" w:rsidRDefault="00000CE2" w:rsidP="00000CE2">
      <w:pPr>
        <w:ind w:left="2160" w:hanging="720"/>
        <w:rPr>
          <w:snapToGrid w:val="0"/>
        </w:rPr>
      </w:pPr>
    </w:p>
    <w:p w14:paraId="6B7E1D79" w14:textId="77777777" w:rsidR="00000CE2" w:rsidRPr="000C569E" w:rsidRDefault="00000CE2" w:rsidP="00000CE2">
      <w:pPr>
        <w:ind w:left="2160" w:hanging="720"/>
        <w:rPr>
          <w:snapToGrid w:val="0"/>
        </w:rPr>
      </w:pPr>
      <w:r w:rsidRPr="000C569E">
        <w:rPr>
          <w:snapToGrid w:val="0"/>
        </w:rPr>
        <w:t>(iv)</w:t>
      </w:r>
      <w:r w:rsidRPr="000C569E">
        <w:rPr>
          <w:snapToGrid w:val="0"/>
        </w:rPr>
        <w:tab/>
        <w:t>has considered the submissions on the proposed amendment pursuant to section 18.3 of Part 4 of Chapter 2 and section 3.3 of Part 1 of Chapter 3 of the Guideline, and has prepared a consultation report about how Council has dealt with properly made submissions (refer Attachment C, submitted on file),</w:t>
      </w:r>
    </w:p>
    <w:p w14:paraId="603D8AB7" w14:textId="77777777" w:rsidR="00000CE2" w:rsidRPr="000C569E" w:rsidRDefault="00000CE2" w:rsidP="00000CE2">
      <w:pPr>
        <w:ind w:left="2160" w:hanging="720"/>
        <w:rPr>
          <w:snapToGrid w:val="0"/>
        </w:rPr>
      </w:pPr>
    </w:p>
    <w:p w14:paraId="33FF6DB7" w14:textId="77777777" w:rsidR="00000CE2" w:rsidRPr="000C569E" w:rsidRDefault="00000CE2" w:rsidP="00000CE2">
      <w:pPr>
        <w:ind w:left="1440" w:hanging="720"/>
        <w:rPr>
          <w:snapToGrid w:val="0"/>
        </w:rPr>
      </w:pPr>
      <w:r w:rsidRPr="000C569E">
        <w:rPr>
          <w:snapToGrid w:val="0"/>
        </w:rPr>
        <w:t>then Council:</w:t>
      </w:r>
    </w:p>
    <w:p w14:paraId="6920DA26" w14:textId="77777777" w:rsidR="00000CE2" w:rsidRPr="000C569E" w:rsidRDefault="00000CE2" w:rsidP="00000CE2">
      <w:pPr>
        <w:ind w:left="1440" w:hanging="720"/>
        <w:rPr>
          <w:snapToGrid w:val="0"/>
        </w:rPr>
      </w:pPr>
    </w:p>
    <w:p w14:paraId="2C5DC763" w14:textId="77777777" w:rsidR="00000CE2" w:rsidRPr="000C569E" w:rsidRDefault="00000CE2" w:rsidP="00000CE2">
      <w:pPr>
        <w:ind w:left="2160" w:hanging="720"/>
        <w:rPr>
          <w:snapToGrid w:val="0"/>
        </w:rPr>
      </w:pPr>
      <w:r w:rsidRPr="000C569E">
        <w:rPr>
          <w:snapToGrid w:val="0"/>
        </w:rPr>
        <w:t>(i)</w:t>
      </w:r>
      <w:r w:rsidRPr="000C569E">
        <w:rPr>
          <w:snapToGrid w:val="0"/>
        </w:rPr>
        <w:tab/>
        <w:t>directs, pursuant to section 18.4 of Part 4 of Chapter 2 and section 3.4 of Part 1 of Chapter 3 of the Guideline, that each person who made a properly made submission be provided with a copy of the consultation report (refer Attachment C, submitted on file) and that the consultation report be made available to view and download on Council’s website</w:t>
      </w:r>
    </w:p>
    <w:p w14:paraId="24B6E3CE" w14:textId="77777777" w:rsidR="00000CE2" w:rsidRPr="000C569E" w:rsidRDefault="00000CE2" w:rsidP="00000CE2">
      <w:pPr>
        <w:ind w:left="2160" w:hanging="720"/>
        <w:rPr>
          <w:snapToGrid w:val="0"/>
        </w:rPr>
      </w:pPr>
    </w:p>
    <w:p w14:paraId="174E0A37" w14:textId="77777777" w:rsidR="00000CE2" w:rsidRPr="000C569E" w:rsidRDefault="00000CE2" w:rsidP="00000CE2">
      <w:pPr>
        <w:ind w:left="2160" w:hanging="720"/>
        <w:rPr>
          <w:snapToGrid w:val="0"/>
        </w:rPr>
      </w:pPr>
      <w:r w:rsidRPr="000C569E">
        <w:rPr>
          <w:snapToGrid w:val="0"/>
        </w:rPr>
        <w:t>(ii)</w:t>
      </w:r>
      <w:r w:rsidRPr="000C569E">
        <w:rPr>
          <w:snapToGrid w:val="0"/>
        </w:rPr>
        <w:tab/>
        <w:t>decides, pursuant to section 19 of Part 4 of Chapter 2 and section 4.1 of Part 1 of Chapter 3 of the Guideline, to make changes to the proposed amendment (refer Attachments D – F, submitted on file), which does not result in the proposed amendment being significantly different to the version released for public consultation</w:t>
      </w:r>
    </w:p>
    <w:p w14:paraId="27EA922F" w14:textId="77777777" w:rsidR="00000CE2" w:rsidRPr="000C569E" w:rsidRDefault="00000CE2" w:rsidP="00000CE2">
      <w:pPr>
        <w:ind w:left="2160" w:hanging="720"/>
        <w:rPr>
          <w:snapToGrid w:val="0"/>
        </w:rPr>
      </w:pPr>
    </w:p>
    <w:p w14:paraId="6CF6E35F" w14:textId="25CBAAB4" w:rsidR="00000CE2" w:rsidRPr="000C569E" w:rsidRDefault="00000CE2" w:rsidP="00000CE2">
      <w:pPr>
        <w:ind w:left="2160" w:hanging="720"/>
      </w:pPr>
      <w:r w:rsidRPr="000C569E">
        <w:t>(iii)</w:t>
      </w:r>
      <w:r w:rsidRPr="000C569E">
        <w:tab/>
        <w:t xml:space="preserve">directs, </w:t>
      </w:r>
      <w:r w:rsidRPr="000C569E">
        <w:rPr>
          <w:snapToGrid w:val="0"/>
        </w:rPr>
        <w:t>pursuant</w:t>
      </w:r>
      <w:r w:rsidRPr="000C569E">
        <w:t xml:space="preserve"> to section 21.1 of Part 4 of Chapter 2 of the Guideline, that notice be given to the Minister to request to adopt the proposed amendment (refer Attachments</w:t>
      </w:r>
      <w:r w:rsidR="00377D65">
        <w:t> </w:t>
      </w:r>
      <w:r w:rsidRPr="000C569E">
        <w:t>E and F, submitted on file) and that such notice be given in accordance with section 21.3 of Part 4 of Chapter 2 of the Guideline.</w:t>
      </w:r>
    </w:p>
    <w:p w14:paraId="43A87671" w14:textId="77777777" w:rsidR="00000CE2" w:rsidRDefault="00000CE2" w:rsidP="00000CE2">
      <w:pPr>
        <w:jc w:val="right"/>
        <w:rPr>
          <w:rFonts w:ascii="Arial" w:hAnsi="Arial"/>
          <w:b/>
          <w:sz w:val="28"/>
        </w:rPr>
      </w:pPr>
      <w:r>
        <w:rPr>
          <w:rFonts w:ascii="Arial" w:hAnsi="Arial"/>
          <w:b/>
          <w:sz w:val="28"/>
        </w:rPr>
        <w:t>ADOPTED</w:t>
      </w:r>
    </w:p>
    <w:p w14:paraId="2E533171" w14:textId="77777777" w:rsidR="00000CE2" w:rsidRPr="000C569E" w:rsidRDefault="00000CE2" w:rsidP="00000CE2">
      <w:pPr>
        <w:rPr>
          <w:snapToGrid w:val="0"/>
        </w:rPr>
      </w:pPr>
    </w:p>
    <w:p w14:paraId="489C76F2" w14:textId="66F55C9A" w:rsidR="00000CE2" w:rsidRPr="000C569E" w:rsidRDefault="00000CE2" w:rsidP="00000CE2">
      <w:pPr>
        <w:pStyle w:val="Heading4"/>
        <w:ind w:left="1440" w:hanging="720"/>
      </w:pPr>
      <w:bookmarkStart w:id="29" w:name="_Toc182834435"/>
      <w:bookmarkStart w:id="30" w:name="_Toc184042395"/>
      <w:r w:rsidRPr="000C569E">
        <w:rPr>
          <w:u w:val="none"/>
        </w:rPr>
        <w:t>E</w:t>
      </w:r>
      <w:r w:rsidRPr="000C569E">
        <w:rPr>
          <w:u w:val="none"/>
        </w:rPr>
        <w:tab/>
      </w:r>
      <w:r w:rsidRPr="000C569E">
        <w:t xml:space="preserve">AMENDMENTS TO </w:t>
      </w:r>
      <w:r w:rsidRPr="000C569E">
        <w:rPr>
          <w:i/>
          <w:iCs/>
        </w:rPr>
        <w:t xml:space="preserve">BRISBANE CITY PLAN 2014 </w:t>
      </w:r>
      <w:r w:rsidRPr="000C569E">
        <w:t>– WYNNUM CENTRE – SUBURBAN RENEWAL PRECINCT</w:t>
      </w:r>
      <w:bookmarkEnd w:id="29"/>
      <w:bookmarkEnd w:id="30"/>
    </w:p>
    <w:p w14:paraId="358BF2EA" w14:textId="77777777" w:rsidR="00000CE2" w:rsidRPr="000C569E" w:rsidRDefault="00000CE2" w:rsidP="00000CE2">
      <w:pPr>
        <w:ind w:left="1440"/>
        <w:rPr>
          <w:lang w:val="en-US"/>
        </w:rPr>
      </w:pPr>
      <w:r w:rsidRPr="000C569E">
        <w:rPr>
          <w:b/>
          <w:snapToGrid w:val="0"/>
        </w:rPr>
        <w:t>152/160/1218/588</w:t>
      </w:r>
    </w:p>
    <w:p w14:paraId="30CADF4F" w14:textId="783A183E" w:rsidR="00000CE2" w:rsidRDefault="005644DE" w:rsidP="00000CE2">
      <w:pPr>
        <w:tabs>
          <w:tab w:val="left" w:pos="-1440"/>
        </w:tabs>
        <w:spacing w:line="218" w:lineRule="auto"/>
        <w:jc w:val="right"/>
        <w:rPr>
          <w:rFonts w:ascii="Arial" w:hAnsi="Arial"/>
          <w:b/>
          <w:sz w:val="28"/>
        </w:rPr>
      </w:pPr>
      <w:r>
        <w:rPr>
          <w:rFonts w:ascii="Arial" w:hAnsi="Arial"/>
          <w:b/>
          <w:sz w:val="28"/>
        </w:rPr>
        <w:t>278</w:t>
      </w:r>
      <w:r w:rsidR="00000CE2">
        <w:rPr>
          <w:rFonts w:ascii="Arial" w:hAnsi="Arial"/>
          <w:b/>
          <w:sz w:val="28"/>
        </w:rPr>
        <w:t>/2024-25</w:t>
      </w:r>
    </w:p>
    <w:p w14:paraId="7F24E54F" w14:textId="77777777" w:rsidR="00000CE2" w:rsidRPr="000C569E" w:rsidRDefault="00000CE2" w:rsidP="00000CE2">
      <w:pPr>
        <w:ind w:left="720" w:hanging="720"/>
        <w:rPr>
          <w:snapToGrid w:val="0"/>
        </w:rPr>
      </w:pPr>
      <w:r w:rsidRPr="000C569E">
        <w:rPr>
          <w:snapToGrid w:val="0"/>
        </w:rPr>
        <w:t>34.</w:t>
      </w:r>
      <w:r w:rsidRPr="000C569E">
        <w:rPr>
          <w:snapToGrid w:val="0"/>
        </w:rPr>
        <w:tab/>
        <w:t>The Divisional Manager, City Planning and Sustainability, provided the information below.</w:t>
      </w:r>
    </w:p>
    <w:p w14:paraId="457DF671" w14:textId="77777777" w:rsidR="00000CE2" w:rsidRPr="000C569E" w:rsidRDefault="00000CE2" w:rsidP="00000CE2">
      <w:pPr>
        <w:ind w:left="720" w:hanging="720"/>
        <w:rPr>
          <w:snapToGrid w:val="0"/>
        </w:rPr>
      </w:pPr>
    </w:p>
    <w:p w14:paraId="0C6438E0" w14:textId="77777777" w:rsidR="00000CE2" w:rsidRPr="000C569E" w:rsidRDefault="00000CE2" w:rsidP="00000CE2">
      <w:pPr>
        <w:ind w:left="720" w:hanging="720"/>
        <w:rPr>
          <w:snapToGrid w:val="0"/>
        </w:rPr>
      </w:pPr>
      <w:r w:rsidRPr="000C569E">
        <w:rPr>
          <w:snapToGrid w:val="0"/>
        </w:rPr>
        <w:t>35.</w:t>
      </w:r>
      <w:r w:rsidRPr="000C569E">
        <w:rPr>
          <w:snapToGrid w:val="0"/>
        </w:rPr>
        <w:tab/>
        <w:t>Council is committed to facilitating housing, providing for a strong economy and creating vibrant, mixed</w:t>
      </w:r>
      <w:r w:rsidRPr="000C569E">
        <w:rPr>
          <w:snapToGrid w:val="0"/>
        </w:rPr>
        <w:noBreakHyphen/>
        <w:t>use communities. Precinct planning involves working collaboratively with a range of stakeholders to create a vision, strategies, and actions, for the renewal of an area. The purpose of the proposed Wynnum Centre Suburban Renewal Precinct Plan is to revitalise the precinct through the introduction of additional mixed-use outcomes, housing, and employment opportunities, while maximising connections to high</w:t>
      </w:r>
      <w:r w:rsidRPr="000C569E">
        <w:rPr>
          <w:snapToGrid w:val="0"/>
        </w:rPr>
        <w:noBreakHyphen/>
        <w:t>frequency public transport, open space, and the foreshore.</w:t>
      </w:r>
    </w:p>
    <w:p w14:paraId="7BE6AB75" w14:textId="77777777" w:rsidR="00000CE2" w:rsidRPr="000C569E" w:rsidRDefault="00000CE2" w:rsidP="00000CE2">
      <w:pPr>
        <w:ind w:left="720" w:hanging="720"/>
        <w:rPr>
          <w:snapToGrid w:val="0"/>
        </w:rPr>
      </w:pPr>
    </w:p>
    <w:p w14:paraId="5B4CAFA6" w14:textId="77777777" w:rsidR="00000CE2" w:rsidRPr="000C569E" w:rsidRDefault="00000CE2" w:rsidP="00000CE2">
      <w:pPr>
        <w:ind w:left="720" w:hanging="720"/>
        <w:rPr>
          <w:snapToGrid w:val="0"/>
        </w:rPr>
      </w:pPr>
      <w:r w:rsidRPr="000C569E">
        <w:rPr>
          <w:snapToGrid w:val="0"/>
        </w:rPr>
        <w:t>36.</w:t>
      </w:r>
      <w:r w:rsidRPr="000C569E">
        <w:rPr>
          <w:snapToGrid w:val="0"/>
        </w:rPr>
        <w:tab/>
        <w:t xml:space="preserve">Council proposes to amend </w:t>
      </w:r>
      <w:r w:rsidRPr="000C569E">
        <w:rPr>
          <w:i/>
          <w:iCs/>
          <w:snapToGrid w:val="0"/>
        </w:rPr>
        <w:t>Brisbane City Plan 2014</w:t>
      </w:r>
      <w:r w:rsidRPr="000C569E">
        <w:rPr>
          <w:snapToGrid w:val="0"/>
        </w:rPr>
        <w:t xml:space="preserve"> (the planning scheme) to include a new suburban renewal precinct plan for Wynnum Centre (refer Attachment B, submitted on file). The proposed amendments will include changes to the Wynnum—Manly neighbourhood plan, supporting and consequential amendments as required (e.g. changes to zones, overlays and tables of assessment), and changes to planning scheme policies (the proposed amendments).</w:t>
      </w:r>
    </w:p>
    <w:p w14:paraId="27FB4ECB" w14:textId="77777777" w:rsidR="00000CE2" w:rsidRPr="000C569E" w:rsidRDefault="00000CE2" w:rsidP="00000CE2">
      <w:pPr>
        <w:ind w:left="720" w:hanging="720"/>
        <w:rPr>
          <w:snapToGrid w:val="0"/>
        </w:rPr>
      </w:pPr>
    </w:p>
    <w:p w14:paraId="6F0A9344" w14:textId="77777777" w:rsidR="00000CE2" w:rsidRPr="000C569E" w:rsidRDefault="00000CE2" w:rsidP="00000CE2">
      <w:pPr>
        <w:ind w:left="720" w:hanging="720"/>
        <w:rPr>
          <w:snapToGrid w:val="0"/>
        </w:rPr>
      </w:pPr>
      <w:r w:rsidRPr="000C569E">
        <w:rPr>
          <w:snapToGrid w:val="0"/>
        </w:rPr>
        <w:t>37.</w:t>
      </w:r>
      <w:r w:rsidRPr="000C569E">
        <w:rPr>
          <w:snapToGrid w:val="0"/>
        </w:rPr>
        <w:tab/>
        <w:t>The proposed amendments will provide greater detail and certainty about the following key outcomes for the Wynnum Centre Suburban Renewal Precinct Plan:</w:t>
      </w:r>
    </w:p>
    <w:p w14:paraId="03C08986" w14:textId="77777777" w:rsidR="00000CE2" w:rsidRPr="000C569E" w:rsidRDefault="00000CE2" w:rsidP="00000CE2">
      <w:pPr>
        <w:ind w:left="1440" w:hanging="720"/>
        <w:rPr>
          <w:snapToGrid w:val="0"/>
        </w:rPr>
      </w:pPr>
      <w:r w:rsidRPr="000C569E">
        <w:t>-</w:t>
      </w:r>
      <w:r w:rsidRPr="000C569E">
        <w:tab/>
        <w:t>Provide</w:t>
      </w:r>
      <w:r w:rsidRPr="000C569E">
        <w:rPr>
          <w:snapToGrid w:val="0"/>
        </w:rPr>
        <w:t xml:space="preserve"> opportunities for additional housing supply and choice aligned with </w:t>
      </w:r>
      <w:r w:rsidRPr="000C569E">
        <w:rPr>
          <w:i/>
          <w:iCs/>
          <w:snapToGrid w:val="0"/>
        </w:rPr>
        <w:t xml:space="preserve">Brisbane’s Sustainable Growth Strategy, Brisbane's Housing Supply Action Plan </w:t>
      </w:r>
      <w:r w:rsidRPr="000C569E">
        <w:rPr>
          <w:snapToGrid w:val="0"/>
        </w:rPr>
        <w:t>and</w:t>
      </w:r>
      <w:r w:rsidRPr="000C569E">
        <w:rPr>
          <w:i/>
          <w:iCs/>
          <w:snapToGrid w:val="0"/>
        </w:rPr>
        <w:t xml:space="preserve"> ShapingSEQ South East Queensland Regional Plan 2023</w:t>
      </w:r>
      <w:r w:rsidRPr="000C569E">
        <w:rPr>
          <w:snapToGrid w:val="0"/>
        </w:rPr>
        <w:t xml:space="preserve"> (ShapingSEQ 2023)</w:t>
      </w:r>
    </w:p>
    <w:p w14:paraId="0C6889DD" w14:textId="77777777" w:rsidR="00000CE2" w:rsidRPr="000C569E" w:rsidRDefault="00000CE2" w:rsidP="00000CE2">
      <w:pPr>
        <w:ind w:left="1440" w:hanging="720"/>
        <w:rPr>
          <w:snapToGrid w:val="0"/>
        </w:rPr>
      </w:pPr>
      <w:r w:rsidRPr="000C569E">
        <w:t>-</w:t>
      </w:r>
      <w:r w:rsidRPr="000C569E">
        <w:tab/>
        <w:t>Revitalise</w:t>
      </w:r>
      <w:r w:rsidRPr="000C569E">
        <w:rPr>
          <w:snapToGrid w:val="0"/>
        </w:rPr>
        <w:t xml:space="preserve"> the precinct as a vibrant, mixed-use destination with distinctive high streets and a wide range of shops and services</w:t>
      </w:r>
    </w:p>
    <w:p w14:paraId="217D8EE5" w14:textId="77777777" w:rsidR="00000CE2" w:rsidRPr="000C569E" w:rsidRDefault="00000CE2" w:rsidP="00000CE2">
      <w:pPr>
        <w:ind w:left="1440" w:hanging="720"/>
        <w:rPr>
          <w:snapToGrid w:val="0"/>
        </w:rPr>
      </w:pPr>
      <w:r w:rsidRPr="000C569E">
        <w:t>-</w:t>
      </w:r>
      <w:r w:rsidRPr="000C569E">
        <w:tab/>
        <w:t>Unlock</w:t>
      </w:r>
      <w:r w:rsidRPr="000C569E">
        <w:rPr>
          <w:snapToGrid w:val="0"/>
        </w:rPr>
        <w:t xml:space="preserve"> opportunities for additional employment, education and services</w:t>
      </w:r>
    </w:p>
    <w:p w14:paraId="68DFB617" w14:textId="77777777" w:rsidR="00000CE2" w:rsidRPr="000C569E" w:rsidRDefault="00000CE2" w:rsidP="00000CE2">
      <w:pPr>
        <w:ind w:left="1440" w:hanging="720"/>
        <w:rPr>
          <w:snapToGrid w:val="0"/>
        </w:rPr>
      </w:pPr>
      <w:r w:rsidRPr="000C569E">
        <w:t>-</w:t>
      </w:r>
      <w:r w:rsidRPr="000C569E">
        <w:tab/>
        <w:t>Increase</w:t>
      </w:r>
      <w:r w:rsidRPr="000C569E">
        <w:rPr>
          <w:snapToGrid w:val="0"/>
        </w:rPr>
        <w:t xml:space="preserve"> utilisation of existing and planned infrastructure within, and in proximity to, the precinct through increased densities</w:t>
      </w:r>
    </w:p>
    <w:p w14:paraId="69597475" w14:textId="77777777" w:rsidR="00000CE2" w:rsidRPr="000C569E" w:rsidRDefault="00000CE2" w:rsidP="00000CE2">
      <w:pPr>
        <w:ind w:left="1440" w:hanging="720"/>
        <w:rPr>
          <w:snapToGrid w:val="0"/>
        </w:rPr>
      </w:pPr>
      <w:r w:rsidRPr="000C569E">
        <w:t>-</w:t>
      </w:r>
      <w:r w:rsidRPr="000C569E">
        <w:tab/>
        <w:t>Ensure</w:t>
      </w:r>
      <w:r w:rsidRPr="000C569E">
        <w:rPr>
          <w:snapToGrid w:val="0"/>
        </w:rPr>
        <w:t xml:space="preserve"> infrastructure capacity meets potential increases in demand</w:t>
      </w:r>
    </w:p>
    <w:p w14:paraId="27D5A01F" w14:textId="77777777" w:rsidR="00000CE2" w:rsidRPr="000C569E" w:rsidRDefault="00000CE2" w:rsidP="00000CE2">
      <w:pPr>
        <w:ind w:left="1440" w:hanging="720"/>
        <w:rPr>
          <w:snapToGrid w:val="0"/>
        </w:rPr>
      </w:pPr>
      <w:r w:rsidRPr="000C569E">
        <w:t>-</w:t>
      </w:r>
      <w:r w:rsidRPr="000C569E">
        <w:tab/>
        <w:t>Improve</w:t>
      </w:r>
      <w:r w:rsidRPr="000C569E">
        <w:rPr>
          <w:snapToGrid w:val="0"/>
        </w:rPr>
        <w:t xml:space="preserve"> connectivity within and to the precinct, including connections to open space, the foreshore and active and public transport networks</w:t>
      </w:r>
    </w:p>
    <w:p w14:paraId="496C8327" w14:textId="77777777" w:rsidR="00000CE2" w:rsidRPr="000C569E" w:rsidRDefault="00000CE2" w:rsidP="00000CE2">
      <w:pPr>
        <w:ind w:left="1440" w:hanging="720"/>
        <w:rPr>
          <w:snapToGrid w:val="0"/>
        </w:rPr>
      </w:pPr>
      <w:r w:rsidRPr="000C569E">
        <w:t>-</w:t>
      </w:r>
      <w:r w:rsidRPr="000C569E">
        <w:tab/>
        <w:t>Achieve</w:t>
      </w:r>
      <w:r w:rsidRPr="000C569E">
        <w:rPr>
          <w:snapToGrid w:val="0"/>
        </w:rPr>
        <w:t xml:space="preserve"> exemplar subtropical and sustainable design outcomes.</w:t>
      </w:r>
    </w:p>
    <w:p w14:paraId="62F04A5B" w14:textId="77777777" w:rsidR="00000CE2" w:rsidRPr="000C569E" w:rsidRDefault="00000CE2" w:rsidP="00000CE2">
      <w:pPr>
        <w:ind w:left="720" w:hanging="720"/>
        <w:rPr>
          <w:snapToGrid w:val="0"/>
        </w:rPr>
      </w:pPr>
    </w:p>
    <w:p w14:paraId="37616112" w14:textId="77777777" w:rsidR="00000CE2" w:rsidRPr="000C569E" w:rsidRDefault="00000CE2" w:rsidP="00000CE2">
      <w:pPr>
        <w:ind w:left="720" w:hanging="720"/>
        <w:rPr>
          <w:snapToGrid w:val="0"/>
        </w:rPr>
      </w:pPr>
      <w:r w:rsidRPr="000C569E">
        <w:rPr>
          <w:snapToGrid w:val="0"/>
        </w:rPr>
        <w:t>38.</w:t>
      </w:r>
      <w:r w:rsidRPr="000C569E">
        <w:rPr>
          <w:snapToGrid w:val="0"/>
        </w:rPr>
        <w:tab/>
        <w:t xml:space="preserve">ShapingSEQ 2023 identifies a streamlined planning scheme amendment process as an action to be delivered by local governments and the Queensland Government. Accordingly, it is proposed to request early confirmation of State interests and to seek approval from the Department of State Development, Infrastructure and Planning (the Department) for a tailored amendment process, under section 18 of the </w:t>
      </w:r>
      <w:r w:rsidRPr="000C569E">
        <w:rPr>
          <w:i/>
          <w:iCs/>
          <w:snapToGrid w:val="0"/>
        </w:rPr>
        <w:t>Planning Act 2016</w:t>
      </w:r>
      <w:r w:rsidRPr="000C569E">
        <w:rPr>
          <w:snapToGrid w:val="0"/>
        </w:rPr>
        <w:t xml:space="preserve"> (the Act). Under section 18 of the Act, Council must give notice of the proposed amendments to the planning scheme to the Chief Executive of the Department (the Chief Executive).</w:t>
      </w:r>
    </w:p>
    <w:p w14:paraId="2DD5CB7A" w14:textId="77777777" w:rsidR="00000CE2" w:rsidRPr="000C569E" w:rsidRDefault="00000CE2" w:rsidP="00000CE2">
      <w:pPr>
        <w:ind w:left="720" w:hanging="720"/>
        <w:rPr>
          <w:snapToGrid w:val="0"/>
        </w:rPr>
      </w:pPr>
    </w:p>
    <w:p w14:paraId="7DEBDC49" w14:textId="77777777" w:rsidR="00000CE2" w:rsidRPr="000C569E" w:rsidRDefault="00000CE2" w:rsidP="00000CE2">
      <w:pPr>
        <w:ind w:left="720" w:hanging="720"/>
        <w:rPr>
          <w:snapToGrid w:val="0"/>
        </w:rPr>
      </w:pPr>
      <w:r w:rsidRPr="000C569E">
        <w:rPr>
          <w:snapToGrid w:val="0"/>
        </w:rPr>
        <w:t>39.</w:t>
      </w:r>
      <w:r w:rsidRPr="000C569E">
        <w:rPr>
          <w:snapToGrid w:val="0"/>
        </w:rPr>
        <w:tab/>
        <w:t xml:space="preserve">Upon receipt of the Chief Executive’s response and approval, Council intends to prepare the proposed amendments to the planning scheme and planning scheme policies, following the tailored amendment process notified by the Chief Executive. Public consultation on the proposed amendments and the proposed planning scheme policy amendments will then be undertaken pursuant to the Chief Executive notice given under section 18 of the Act and in accordance with the </w:t>
      </w:r>
      <w:r w:rsidRPr="000C569E">
        <w:rPr>
          <w:i/>
          <w:iCs/>
          <w:snapToGrid w:val="0"/>
        </w:rPr>
        <w:t>Minister’s Guidelines and Rules</w:t>
      </w:r>
      <w:r w:rsidRPr="000C569E">
        <w:rPr>
          <w:snapToGrid w:val="0"/>
        </w:rPr>
        <w:t>.</w:t>
      </w:r>
    </w:p>
    <w:p w14:paraId="5C6EDBF9" w14:textId="77777777" w:rsidR="00000CE2" w:rsidRPr="000C569E" w:rsidRDefault="00000CE2" w:rsidP="00000CE2">
      <w:pPr>
        <w:rPr>
          <w:snapToGrid w:val="0"/>
        </w:rPr>
      </w:pPr>
    </w:p>
    <w:p w14:paraId="23F9B840" w14:textId="77777777" w:rsidR="00000CE2" w:rsidRPr="000C569E" w:rsidRDefault="00000CE2" w:rsidP="00000CE2">
      <w:pPr>
        <w:ind w:left="720" w:hanging="720"/>
        <w:rPr>
          <w:snapToGrid w:val="0"/>
        </w:rPr>
      </w:pPr>
      <w:r w:rsidRPr="000C569E">
        <w:rPr>
          <w:snapToGrid w:val="0"/>
        </w:rPr>
        <w:t>40.</w:t>
      </w:r>
      <w:r w:rsidRPr="000C569E">
        <w:rPr>
          <w:snapToGrid w:val="0"/>
        </w:rPr>
        <w:tab/>
        <w:t>The Divisional Manager provided the following recommendation and the Committee agreed.</w:t>
      </w:r>
    </w:p>
    <w:p w14:paraId="3E1E2C18" w14:textId="77777777" w:rsidR="00000CE2" w:rsidRPr="000C569E" w:rsidRDefault="00000CE2" w:rsidP="00000CE2">
      <w:pPr>
        <w:rPr>
          <w:snapToGrid w:val="0"/>
        </w:rPr>
      </w:pPr>
    </w:p>
    <w:p w14:paraId="268E5B14" w14:textId="77777777" w:rsidR="00000CE2" w:rsidRPr="000C569E" w:rsidRDefault="00000CE2" w:rsidP="00000CE2">
      <w:pPr>
        <w:ind w:left="720" w:hanging="720"/>
        <w:rPr>
          <w:snapToGrid w:val="0"/>
        </w:rPr>
      </w:pPr>
      <w:r w:rsidRPr="000C569E">
        <w:rPr>
          <w:snapToGrid w:val="0"/>
        </w:rPr>
        <w:t>41.</w:t>
      </w:r>
      <w:r w:rsidRPr="000C569E">
        <w:rPr>
          <w:snapToGrid w:val="0"/>
        </w:rPr>
        <w:tab/>
      </w:r>
      <w:r w:rsidRPr="000C569E">
        <w:rPr>
          <w:b/>
          <w:snapToGrid w:val="0"/>
        </w:rPr>
        <w:t>RECOMMENDATION:</w:t>
      </w:r>
    </w:p>
    <w:p w14:paraId="3E48D73F" w14:textId="77777777" w:rsidR="00000CE2" w:rsidRPr="000C569E" w:rsidRDefault="00000CE2" w:rsidP="00000CE2">
      <w:pPr>
        <w:ind w:left="720" w:hanging="720"/>
        <w:rPr>
          <w:snapToGrid w:val="0"/>
        </w:rPr>
      </w:pPr>
    </w:p>
    <w:p w14:paraId="0B766295" w14:textId="77777777" w:rsidR="00000CE2" w:rsidRPr="000C569E" w:rsidRDefault="00000CE2" w:rsidP="00000CE2">
      <w:pPr>
        <w:keepNext/>
        <w:ind w:left="720"/>
        <w:rPr>
          <w:snapToGrid w:val="0"/>
        </w:rPr>
      </w:pPr>
      <w:r w:rsidRPr="000C569E">
        <w:rPr>
          <w:b/>
          <w:snapToGrid w:val="0"/>
        </w:rPr>
        <w:t>THAT COUNCIL RESOLVE AS PER THE DRAFT RESOLUTION AS SET OUT IN ATTACHMENT A</w:t>
      </w:r>
      <w:r w:rsidRPr="000C569E">
        <w:rPr>
          <w:snapToGrid w:val="0"/>
        </w:rPr>
        <w:t>, hereunder.</w:t>
      </w:r>
    </w:p>
    <w:p w14:paraId="57B0A7AC" w14:textId="77777777" w:rsidR="00000CE2" w:rsidRPr="000C569E" w:rsidRDefault="00000CE2" w:rsidP="00000CE2">
      <w:pPr>
        <w:ind w:left="1440" w:hanging="720"/>
        <w:rPr>
          <w:snapToGrid w:val="0"/>
        </w:rPr>
      </w:pPr>
    </w:p>
    <w:p w14:paraId="2F1D5E82" w14:textId="77777777" w:rsidR="00000CE2" w:rsidRPr="000C569E" w:rsidRDefault="00000CE2" w:rsidP="00000CE2">
      <w:pPr>
        <w:keepNext/>
        <w:keepLines/>
        <w:ind w:left="720"/>
        <w:jc w:val="center"/>
        <w:rPr>
          <w:rFonts w:eastAsia="Calibri"/>
          <w:b/>
          <w:snapToGrid w:val="0"/>
          <w:u w:val="single"/>
        </w:rPr>
      </w:pPr>
      <w:r w:rsidRPr="000C569E">
        <w:rPr>
          <w:rFonts w:eastAsia="Calibri"/>
          <w:b/>
          <w:snapToGrid w:val="0"/>
          <w:u w:val="single"/>
        </w:rPr>
        <w:t>Attachment A</w:t>
      </w:r>
    </w:p>
    <w:p w14:paraId="14BF5FB8" w14:textId="77777777" w:rsidR="00000CE2" w:rsidRPr="000C569E" w:rsidRDefault="00000CE2" w:rsidP="00000CE2">
      <w:pPr>
        <w:keepNext/>
        <w:keepLines/>
        <w:ind w:left="720"/>
        <w:jc w:val="center"/>
        <w:rPr>
          <w:rFonts w:eastAsia="Calibri"/>
          <w:b/>
          <w:snapToGrid w:val="0"/>
        </w:rPr>
      </w:pPr>
      <w:r w:rsidRPr="000C569E">
        <w:rPr>
          <w:rFonts w:eastAsia="Calibri"/>
          <w:b/>
          <w:snapToGrid w:val="0"/>
        </w:rPr>
        <w:t>Draft Resolution</w:t>
      </w:r>
    </w:p>
    <w:p w14:paraId="0CC7DC0E" w14:textId="77777777" w:rsidR="00000CE2" w:rsidRPr="000C569E" w:rsidRDefault="00000CE2" w:rsidP="00000CE2">
      <w:pPr>
        <w:keepNext/>
        <w:keepLines/>
        <w:ind w:left="720"/>
        <w:rPr>
          <w:rFonts w:eastAsia="Calibri"/>
          <w:bCs/>
          <w:snapToGrid w:val="0"/>
        </w:rPr>
      </w:pPr>
    </w:p>
    <w:p w14:paraId="6A51C021" w14:textId="77777777" w:rsidR="00000CE2" w:rsidRPr="000C569E" w:rsidRDefault="00000CE2" w:rsidP="00000CE2">
      <w:pPr>
        <w:keepNext/>
        <w:keepLines/>
        <w:ind w:left="720"/>
        <w:rPr>
          <w:rFonts w:eastAsia="Calibri"/>
          <w:b/>
          <w:snapToGrid w:val="0"/>
        </w:rPr>
      </w:pPr>
      <w:r w:rsidRPr="000C569E">
        <w:rPr>
          <w:rFonts w:eastAsia="Calibri"/>
          <w:b/>
          <w:snapToGrid w:val="0"/>
        </w:rPr>
        <w:t xml:space="preserve">DRAFT RESOLUTION TO </w:t>
      </w:r>
      <w:r w:rsidRPr="000C569E">
        <w:rPr>
          <w:rFonts w:eastAsia="Calibri"/>
          <w:b/>
          <w:bCs/>
          <w:snapToGrid w:val="0"/>
        </w:rPr>
        <w:t xml:space="preserve">DECIDE TO PREPARE AMENDMENTS TO </w:t>
      </w:r>
      <w:r w:rsidRPr="000C569E">
        <w:rPr>
          <w:rFonts w:eastAsia="Calibri"/>
          <w:b/>
          <w:bCs/>
          <w:i/>
          <w:iCs/>
          <w:snapToGrid w:val="0"/>
        </w:rPr>
        <w:t>BRISBANE CITY PLAN 2014 –WYNNUM CENTRE – SUBURBAN RENEWAL PRECINCT</w:t>
      </w:r>
    </w:p>
    <w:p w14:paraId="5D4490EC" w14:textId="77777777" w:rsidR="00000CE2" w:rsidRPr="000C569E" w:rsidRDefault="00000CE2" w:rsidP="00000CE2">
      <w:pPr>
        <w:ind w:left="1440" w:hanging="720"/>
        <w:rPr>
          <w:snapToGrid w:val="0"/>
        </w:rPr>
      </w:pPr>
    </w:p>
    <w:p w14:paraId="2A788CE5" w14:textId="77777777" w:rsidR="00000CE2" w:rsidRPr="000C569E" w:rsidRDefault="00000CE2" w:rsidP="00000CE2">
      <w:pPr>
        <w:ind w:left="1440" w:hanging="720"/>
        <w:rPr>
          <w:snapToGrid w:val="0"/>
        </w:rPr>
      </w:pPr>
      <w:r w:rsidRPr="000C569E">
        <w:rPr>
          <w:snapToGrid w:val="0"/>
        </w:rPr>
        <w:t>As Council:</w:t>
      </w:r>
    </w:p>
    <w:p w14:paraId="6DC1FAE4" w14:textId="77777777" w:rsidR="00000CE2" w:rsidRPr="000C569E" w:rsidRDefault="00000CE2" w:rsidP="00000CE2">
      <w:pPr>
        <w:ind w:left="2160" w:hanging="720"/>
        <w:rPr>
          <w:snapToGrid w:val="0"/>
        </w:rPr>
      </w:pPr>
    </w:p>
    <w:p w14:paraId="45C2E487" w14:textId="77777777" w:rsidR="00000CE2" w:rsidRPr="000C569E" w:rsidRDefault="00000CE2" w:rsidP="00000CE2">
      <w:pPr>
        <w:ind w:left="2160" w:hanging="720"/>
        <w:rPr>
          <w:snapToGrid w:val="0"/>
        </w:rPr>
      </w:pPr>
      <w:r w:rsidRPr="000C569E">
        <w:rPr>
          <w:snapToGrid w:val="0"/>
        </w:rPr>
        <w:t>(i)</w:t>
      </w:r>
      <w:r w:rsidRPr="000C569E">
        <w:rPr>
          <w:snapToGrid w:val="0"/>
        </w:rPr>
        <w:tab/>
        <w:t xml:space="preserve">decides, pursuant to section 18(1) of the </w:t>
      </w:r>
      <w:r w:rsidRPr="000C569E">
        <w:rPr>
          <w:i/>
          <w:iCs/>
          <w:snapToGrid w:val="0"/>
        </w:rPr>
        <w:t>Planning Act 2016</w:t>
      </w:r>
      <w:r w:rsidRPr="000C569E">
        <w:rPr>
          <w:snapToGrid w:val="0"/>
        </w:rPr>
        <w:t xml:space="preserve"> (the Act) and section 16.1 of Part 4 of Chapter 2 of the </w:t>
      </w:r>
      <w:r w:rsidRPr="000C569E">
        <w:rPr>
          <w:i/>
          <w:iCs/>
          <w:snapToGrid w:val="0"/>
        </w:rPr>
        <w:t xml:space="preserve">Minister’s Guidelines and Rules </w:t>
      </w:r>
      <w:r w:rsidRPr="000C569E">
        <w:rPr>
          <w:snapToGrid w:val="0"/>
        </w:rPr>
        <w:t xml:space="preserve">(the Guidelines) to amend </w:t>
      </w:r>
      <w:r w:rsidRPr="000C569E">
        <w:rPr>
          <w:i/>
          <w:iCs/>
          <w:snapToGrid w:val="0"/>
        </w:rPr>
        <w:t>Brisbane City Plan 2014</w:t>
      </w:r>
      <w:r w:rsidRPr="000C569E">
        <w:rPr>
          <w:snapToGrid w:val="0"/>
        </w:rPr>
        <w:t xml:space="preserve"> (the planning scheme) to include precinct planning and the precinct plan for the Wynnum Centre Suburban Renewal Precinct (refer proposed precinct plan area in Attachment B, submitted on file), and to make supporting and consequential amendments, including changes to the Wynnum—Manly neighbourhood plan (the proposed amendments)</w:t>
      </w:r>
    </w:p>
    <w:p w14:paraId="60C5F7DE" w14:textId="77777777" w:rsidR="00000CE2" w:rsidRPr="000C569E" w:rsidRDefault="00000CE2" w:rsidP="00000CE2">
      <w:pPr>
        <w:ind w:leftChars="720" w:left="2160" w:hanging="720"/>
        <w:rPr>
          <w:snapToGrid w:val="0"/>
        </w:rPr>
      </w:pPr>
    </w:p>
    <w:p w14:paraId="25C2DDE9" w14:textId="77777777" w:rsidR="00000CE2" w:rsidRPr="000C569E" w:rsidRDefault="00000CE2" w:rsidP="00000CE2">
      <w:pPr>
        <w:ind w:left="2160" w:hanging="720"/>
        <w:rPr>
          <w:snapToGrid w:val="0"/>
        </w:rPr>
      </w:pPr>
      <w:r w:rsidRPr="000C569E">
        <w:rPr>
          <w:snapToGrid w:val="0"/>
        </w:rPr>
        <w:t>(ii)</w:t>
      </w:r>
      <w:r w:rsidRPr="000C569E">
        <w:rPr>
          <w:snapToGrid w:val="0"/>
        </w:rPr>
        <w:tab/>
        <w:t>decides, pursuant to section 22 of the Act and section 2.1 of Part 1 of Chapter 3 of the Guidelines made under the Act, to amend planning scheme policies associated with the proposed amendments (the proposed planning scheme policy amendments)</w:t>
      </w:r>
    </w:p>
    <w:p w14:paraId="3FC7FA74" w14:textId="77777777" w:rsidR="00000CE2" w:rsidRPr="000C569E" w:rsidRDefault="00000CE2" w:rsidP="00000CE2">
      <w:pPr>
        <w:ind w:left="1440" w:hanging="720"/>
        <w:rPr>
          <w:snapToGrid w:val="0"/>
        </w:rPr>
      </w:pPr>
    </w:p>
    <w:p w14:paraId="75E00091" w14:textId="77777777" w:rsidR="00000CE2" w:rsidRPr="000C569E" w:rsidRDefault="00000CE2" w:rsidP="00000CE2">
      <w:pPr>
        <w:ind w:left="1440" w:hanging="720"/>
        <w:rPr>
          <w:snapToGrid w:val="0"/>
        </w:rPr>
      </w:pPr>
      <w:r w:rsidRPr="000C569E">
        <w:rPr>
          <w:snapToGrid w:val="0"/>
        </w:rPr>
        <w:t>then Council:</w:t>
      </w:r>
    </w:p>
    <w:p w14:paraId="2D829F02" w14:textId="77777777" w:rsidR="00000CE2" w:rsidRPr="000C569E" w:rsidRDefault="00000CE2" w:rsidP="00000CE2">
      <w:pPr>
        <w:ind w:left="1440" w:hanging="720"/>
        <w:rPr>
          <w:snapToGrid w:val="0"/>
        </w:rPr>
      </w:pPr>
    </w:p>
    <w:p w14:paraId="071ACB99" w14:textId="77777777" w:rsidR="00000CE2" w:rsidRPr="000C569E" w:rsidRDefault="00000CE2" w:rsidP="00000CE2">
      <w:pPr>
        <w:ind w:left="2160" w:hanging="720"/>
        <w:rPr>
          <w:snapToGrid w:val="0"/>
        </w:rPr>
      </w:pPr>
      <w:bookmarkStart w:id="31" w:name="_Hlk147220499"/>
      <w:r w:rsidRPr="000C569E">
        <w:rPr>
          <w:snapToGrid w:val="0"/>
        </w:rPr>
        <w:t>(i)</w:t>
      </w:r>
      <w:r w:rsidRPr="000C569E">
        <w:rPr>
          <w:snapToGrid w:val="0"/>
        </w:rPr>
        <w:tab/>
        <w:t xml:space="preserve">directs, pursuant to section 18 of the Act and section 16.2 of Part 4 of Chapter 2 of the Guidelines, that the relevant notice of the proposed amendments be given to the </w:t>
      </w:r>
      <w:bookmarkStart w:id="32" w:name="_Hlk166082826"/>
      <w:r w:rsidRPr="000C569E">
        <w:rPr>
          <w:snapToGrid w:val="0"/>
        </w:rPr>
        <w:t xml:space="preserve">Chief Executive of the </w:t>
      </w:r>
      <w:bookmarkEnd w:id="31"/>
      <w:bookmarkEnd w:id="32"/>
      <w:r w:rsidRPr="000C569E">
        <w:rPr>
          <w:snapToGrid w:val="0"/>
        </w:rPr>
        <w:t>Department of State Development, Infrastructure and Planning</w:t>
      </w:r>
    </w:p>
    <w:p w14:paraId="2A016514" w14:textId="77777777" w:rsidR="00000CE2" w:rsidRPr="000C569E" w:rsidRDefault="00000CE2" w:rsidP="00000CE2">
      <w:pPr>
        <w:ind w:leftChars="720" w:left="2160" w:hanging="720"/>
        <w:rPr>
          <w:snapToGrid w:val="0"/>
        </w:rPr>
      </w:pPr>
    </w:p>
    <w:p w14:paraId="128F8876" w14:textId="77777777" w:rsidR="00000CE2" w:rsidRPr="000C569E" w:rsidRDefault="00000CE2" w:rsidP="00000CE2">
      <w:pPr>
        <w:ind w:left="2160" w:hanging="720"/>
        <w:rPr>
          <w:snapToGrid w:val="0"/>
        </w:rPr>
      </w:pPr>
      <w:r w:rsidRPr="000C569E">
        <w:rPr>
          <w:snapToGrid w:val="0"/>
        </w:rPr>
        <w:t>(ii)</w:t>
      </w:r>
      <w:r w:rsidRPr="000C569E">
        <w:rPr>
          <w:snapToGrid w:val="0"/>
        </w:rPr>
        <w:tab/>
        <w:t>directs that the proposed amendments and the proposed planning scheme policy amendments be prepared.</w:t>
      </w:r>
    </w:p>
    <w:p w14:paraId="606332D0" w14:textId="77777777" w:rsidR="00000CE2" w:rsidRDefault="00000CE2" w:rsidP="00000CE2">
      <w:pPr>
        <w:jc w:val="right"/>
        <w:rPr>
          <w:rFonts w:ascii="Arial" w:hAnsi="Arial"/>
          <w:b/>
          <w:sz w:val="28"/>
        </w:rPr>
      </w:pPr>
      <w:r>
        <w:rPr>
          <w:rFonts w:ascii="Arial" w:hAnsi="Arial"/>
          <w:b/>
          <w:sz w:val="28"/>
        </w:rPr>
        <w:t>ADOPTED</w:t>
      </w:r>
    </w:p>
    <w:p w14:paraId="7895D17A" w14:textId="77777777" w:rsidR="00000CE2" w:rsidRPr="000C569E" w:rsidRDefault="00000CE2" w:rsidP="00000CE2">
      <w:pPr>
        <w:ind w:left="1440" w:hanging="720"/>
        <w:rPr>
          <w:snapToGrid w:val="0"/>
        </w:rPr>
      </w:pPr>
    </w:p>
    <w:p w14:paraId="269221AB" w14:textId="7195D039" w:rsidR="00000CE2" w:rsidRPr="000C569E" w:rsidRDefault="00000CE2" w:rsidP="00000CE2">
      <w:pPr>
        <w:pStyle w:val="Heading4"/>
        <w:ind w:left="1440" w:hanging="720"/>
      </w:pPr>
      <w:bookmarkStart w:id="33" w:name="_Toc182834436"/>
      <w:bookmarkStart w:id="34" w:name="_Toc184042396"/>
      <w:r w:rsidRPr="000C569E">
        <w:rPr>
          <w:u w:val="none"/>
        </w:rPr>
        <w:t>F</w:t>
      </w:r>
      <w:r w:rsidRPr="000C569E">
        <w:rPr>
          <w:u w:val="none"/>
        </w:rPr>
        <w:tab/>
      </w:r>
      <w:r w:rsidRPr="000C569E">
        <w:t>LEASE OF COUNCIL LAND TO COMMUNITY ORGANISATIONS</w:t>
      </w:r>
      <w:bookmarkEnd w:id="33"/>
      <w:bookmarkEnd w:id="34"/>
    </w:p>
    <w:p w14:paraId="4F2269C6" w14:textId="188B3DB4" w:rsidR="00000CE2" w:rsidRPr="000C569E" w:rsidRDefault="00000CE2" w:rsidP="00000CE2">
      <w:pPr>
        <w:ind w:left="1440"/>
        <w:rPr>
          <w:lang w:val="en-US"/>
        </w:rPr>
      </w:pPr>
      <w:r w:rsidRPr="000C569E">
        <w:rPr>
          <w:b/>
          <w:snapToGrid w:val="0"/>
        </w:rPr>
        <w:t>112/445/439/209</w:t>
      </w:r>
    </w:p>
    <w:p w14:paraId="58563117" w14:textId="25F9B877" w:rsidR="00000CE2" w:rsidRDefault="005644DE" w:rsidP="00000CE2">
      <w:pPr>
        <w:tabs>
          <w:tab w:val="left" w:pos="-1440"/>
        </w:tabs>
        <w:spacing w:line="218" w:lineRule="auto"/>
        <w:jc w:val="right"/>
        <w:rPr>
          <w:rFonts w:ascii="Arial" w:hAnsi="Arial"/>
          <w:b/>
          <w:sz w:val="28"/>
        </w:rPr>
      </w:pPr>
      <w:r>
        <w:rPr>
          <w:rFonts w:ascii="Arial" w:hAnsi="Arial"/>
          <w:b/>
          <w:sz w:val="28"/>
        </w:rPr>
        <w:t>279</w:t>
      </w:r>
      <w:r w:rsidR="00000CE2">
        <w:rPr>
          <w:rFonts w:ascii="Arial" w:hAnsi="Arial"/>
          <w:b/>
          <w:sz w:val="28"/>
        </w:rPr>
        <w:t>/2024-25</w:t>
      </w:r>
    </w:p>
    <w:p w14:paraId="28D8C544" w14:textId="77777777" w:rsidR="00000CE2" w:rsidRPr="000C569E" w:rsidRDefault="00000CE2" w:rsidP="00000CE2">
      <w:pPr>
        <w:ind w:left="720" w:hanging="720"/>
        <w:rPr>
          <w:snapToGrid w:val="0"/>
        </w:rPr>
      </w:pPr>
      <w:r w:rsidRPr="000C569E">
        <w:rPr>
          <w:snapToGrid w:val="0"/>
        </w:rPr>
        <w:t>42.</w:t>
      </w:r>
      <w:r w:rsidRPr="000C569E">
        <w:rPr>
          <w:snapToGrid w:val="0"/>
        </w:rPr>
        <w:tab/>
        <w:t>The Divisional Manager, Lifestyle and Community Services, provided the information below.</w:t>
      </w:r>
    </w:p>
    <w:p w14:paraId="1F149ACC" w14:textId="77777777" w:rsidR="00000CE2" w:rsidRPr="000C569E" w:rsidRDefault="00000CE2" w:rsidP="00000CE2">
      <w:pPr>
        <w:ind w:left="720" w:hanging="720"/>
        <w:rPr>
          <w:snapToGrid w:val="0"/>
        </w:rPr>
      </w:pPr>
    </w:p>
    <w:p w14:paraId="74833675" w14:textId="77777777" w:rsidR="00000CE2" w:rsidRPr="000C569E" w:rsidRDefault="00000CE2" w:rsidP="00000CE2">
      <w:pPr>
        <w:ind w:left="720" w:hanging="720"/>
        <w:rPr>
          <w:snapToGrid w:val="0"/>
        </w:rPr>
      </w:pPr>
      <w:r w:rsidRPr="000C569E">
        <w:rPr>
          <w:snapToGrid w:val="0"/>
        </w:rPr>
        <w:t>43.</w:t>
      </w:r>
      <w:r w:rsidRPr="000C569E">
        <w:rPr>
          <w:snapToGrid w:val="0"/>
        </w:rPr>
        <w:tab/>
        <w:t xml:space="preserve">In accordance with section 217 of the </w:t>
      </w:r>
      <w:r w:rsidRPr="000C569E">
        <w:rPr>
          <w:i/>
          <w:iCs/>
          <w:snapToGrid w:val="0"/>
        </w:rPr>
        <w:t>City of Brisbane Regulation 2012</w:t>
      </w:r>
      <w:r w:rsidRPr="000C569E">
        <w:rPr>
          <w:snapToGrid w:val="0"/>
        </w:rPr>
        <w:t xml:space="preserve"> (the Regulation), Council cannot enter into a valuable non-current asset contract (relevantly, a lease in respect of land or contract for the disposal of land) unless it first:</w:t>
      </w:r>
    </w:p>
    <w:p w14:paraId="68CD291A" w14:textId="77777777" w:rsidR="00000CE2" w:rsidRPr="000C569E" w:rsidRDefault="00000CE2" w:rsidP="00000CE2">
      <w:pPr>
        <w:ind w:left="1440" w:hanging="720"/>
        <w:rPr>
          <w:snapToGrid w:val="0"/>
        </w:rPr>
      </w:pPr>
      <w:r w:rsidRPr="000C569E">
        <w:rPr>
          <w:snapToGrid w:val="0"/>
        </w:rPr>
        <w:t>(a)</w:t>
      </w:r>
      <w:r w:rsidRPr="000C569E">
        <w:rPr>
          <w:snapToGrid w:val="0"/>
        </w:rPr>
        <w:tab/>
        <w:t xml:space="preserve">invites written tenders for the contract; or </w:t>
      </w:r>
    </w:p>
    <w:p w14:paraId="21AEBB5D" w14:textId="77777777" w:rsidR="00000CE2" w:rsidRPr="000C569E" w:rsidRDefault="00000CE2" w:rsidP="00000CE2">
      <w:pPr>
        <w:ind w:left="1440" w:hanging="720"/>
        <w:rPr>
          <w:snapToGrid w:val="0"/>
        </w:rPr>
      </w:pPr>
      <w:r w:rsidRPr="000C569E">
        <w:rPr>
          <w:snapToGrid w:val="0"/>
        </w:rPr>
        <w:t>(b)</w:t>
      </w:r>
      <w:r w:rsidRPr="000C569E">
        <w:rPr>
          <w:snapToGrid w:val="0"/>
        </w:rPr>
        <w:tab/>
        <w:t>offers the non-current asset for sale by auction.</w:t>
      </w:r>
    </w:p>
    <w:p w14:paraId="4756AE5C" w14:textId="77777777" w:rsidR="00000CE2" w:rsidRPr="000C569E" w:rsidRDefault="00000CE2" w:rsidP="00000CE2">
      <w:pPr>
        <w:ind w:left="720" w:hanging="720"/>
        <w:rPr>
          <w:snapToGrid w:val="0"/>
        </w:rPr>
      </w:pPr>
    </w:p>
    <w:p w14:paraId="636BD583" w14:textId="77777777" w:rsidR="00000CE2" w:rsidRPr="000C569E" w:rsidRDefault="00000CE2" w:rsidP="00000CE2">
      <w:pPr>
        <w:ind w:left="720" w:hanging="720"/>
        <w:rPr>
          <w:snapToGrid w:val="0"/>
        </w:rPr>
      </w:pPr>
      <w:r w:rsidRPr="000C569E">
        <w:rPr>
          <w:snapToGrid w:val="0"/>
        </w:rPr>
        <w:t>44.</w:t>
      </w:r>
      <w:r w:rsidRPr="000C569E">
        <w:rPr>
          <w:snapToGrid w:val="0"/>
        </w:rPr>
        <w:tab/>
        <w:t>Section 226(1) of the Regulation provides exceptions that Council may apply to the disposal of an interest in land other than by way of tender or auction, including, but not limited to, land that is to be leased to a government agency or a community organisation.</w:t>
      </w:r>
    </w:p>
    <w:p w14:paraId="3AEAF77B" w14:textId="77777777" w:rsidR="00000CE2" w:rsidRPr="000C569E" w:rsidRDefault="00000CE2" w:rsidP="00000CE2">
      <w:pPr>
        <w:ind w:left="720" w:hanging="720"/>
        <w:rPr>
          <w:snapToGrid w:val="0"/>
        </w:rPr>
      </w:pPr>
    </w:p>
    <w:p w14:paraId="6324EAF2" w14:textId="77777777" w:rsidR="00000CE2" w:rsidRPr="000C569E" w:rsidRDefault="00000CE2" w:rsidP="00000CE2">
      <w:pPr>
        <w:ind w:left="720" w:hanging="720"/>
        <w:rPr>
          <w:snapToGrid w:val="0"/>
        </w:rPr>
      </w:pPr>
      <w:r w:rsidRPr="000C569E">
        <w:rPr>
          <w:snapToGrid w:val="0"/>
        </w:rPr>
        <w:t>45.</w:t>
      </w:r>
      <w:r w:rsidRPr="000C569E">
        <w:rPr>
          <w:snapToGrid w:val="0"/>
        </w:rPr>
        <w:tab/>
        <w:t>Council currently leases properties to the community organisations listed in Attachment B for community, sport, recreation and cultural purposes.</w:t>
      </w:r>
    </w:p>
    <w:p w14:paraId="1A5627C6" w14:textId="77777777" w:rsidR="00000CE2" w:rsidRPr="000C569E" w:rsidRDefault="00000CE2" w:rsidP="00000CE2">
      <w:pPr>
        <w:ind w:left="720" w:hanging="720"/>
        <w:rPr>
          <w:snapToGrid w:val="0"/>
        </w:rPr>
      </w:pPr>
    </w:p>
    <w:p w14:paraId="764092F2" w14:textId="77777777" w:rsidR="00000CE2" w:rsidRPr="000C569E" w:rsidRDefault="00000CE2" w:rsidP="00000CE2">
      <w:pPr>
        <w:ind w:left="720" w:hanging="720"/>
        <w:rPr>
          <w:snapToGrid w:val="0"/>
        </w:rPr>
      </w:pPr>
      <w:r w:rsidRPr="000C569E">
        <w:rPr>
          <w:snapToGrid w:val="0"/>
        </w:rPr>
        <w:t>46.</w:t>
      </w:r>
      <w:r w:rsidRPr="000C569E">
        <w:rPr>
          <w:snapToGrid w:val="0"/>
        </w:rPr>
        <w:tab/>
        <w:t>To ensure the continued effective management of Council’s community, sport, recreation and cultural facilities, it is proposed that Council resolve to apply the exception provided by section 226(1)(b)(ii) of the Regulation to the properties identified in Attachment B (submitted on file).</w:t>
      </w:r>
    </w:p>
    <w:p w14:paraId="26523AB6" w14:textId="77777777" w:rsidR="00000CE2" w:rsidRPr="000C569E" w:rsidRDefault="00000CE2" w:rsidP="00000CE2">
      <w:pPr>
        <w:ind w:left="720" w:hanging="720"/>
        <w:rPr>
          <w:snapToGrid w:val="0"/>
        </w:rPr>
      </w:pPr>
    </w:p>
    <w:p w14:paraId="3BA32811" w14:textId="77777777" w:rsidR="00000CE2" w:rsidRPr="000C569E" w:rsidRDefault="00000CE2" w:rsidP="00000CE2">
      <w:pPr>
        <w:ind w:left="720" w:hanging="720"/>
        <w:rPr>
          <w:snapToGrid w:val="0"/>
        </w:rPr>
      </w:pPr>
      <w:r w:rsidRPr="000C569E">
        <w:rPr>
          <w:snapToGrid w:val="0"/>
        </w:rPr>
        <w:t>47.</w:t>
      </w:r>
      <w:r w:rsidRPr="000C569E">
        <w:rPr>
          <w:snapToGrid w:val="0"/>
        </w:rPr>
        <w:tab/>
        <w:t>Local Councillors have been informed of Council’s intention to apply the exception and continue lease negotiations with the relevant organisations within their ward.</w:t>
      </w:r>
    </w:p>
    <w:p w14:paraId="7D44E6BE" w14:textId="77777777" w:rsidR="00000CE2" w:rsidRPr="000C569E" w:rsidRDefault="00000CE2" w:rsidP="00000CE2">
      <w:pPr>
        <w:ind w:left="720" w:hanging="720"/>
        <w:rPr>
          <w:snapToGrid w:val="0"/>
        </w:rPr>
      </w:pPr>
    </w:p>
    <w:p w14:paraId="57550DAB" w14:textId="77777777" w:rsidR="00000CE2" w:rsidRPr="000C569E" w:rsidRDefault="00000CE2" w:rsidP="00000CE2">
      <w:pPr>
        <w:ind w:left="720" w:hanging="720"/>
        <w:rPr>
          <w:snapToGrid w:val="0"/>
        </w:rPr>
      </w:pPr>
      <w:r w:rsidRPr="000C569E">
        <w:rPr>
          <w:snapToGrid w:val="0"/>
        </w:rPr>
        <w:t>48.</w:t>
      </w:r>
      <w:r w:rsidRPr="000C569E">
        <w:rPr>
          <w:snapToGrid w:val="0"/>
        </w:rPr>
        <w:tab/>
        <w:t>The Divisional Manager provided the following recommendation and the Committee agreed.</w:t>
      </w:r>
    </w:p>
    <w:p w14:paraId="74FA42B1" w14:textId="77777777" w:rsidR="00000CE2" w:rsidRPr="000C569E" w:rsidRDefault="00000CE2" w:rsidP="00000CE2">
      <w:pPr>
        <w:rPr>
          <w:snapToGrid w:val="0"/>
        </w:rPr>
      </w:pPr>
    </w:p>
    <w:p w14:paraId="3FDD7DE2" w14:textId="77777777" w:rsidR="00000CE2" w:rsidRPr="000C569E" w:rsidRDefault="00000CE2" w:rsidP="00000CE2">
      <w:pPr>
        <w:ind w:left="720" w:hanging="720"/>
        <w:rPr>
          <w:snapToGrid w:val="0"/>
        </w:rPr>
      </w:pPr>
      <w:r w:rsidRPr="000C569E">
        <w:rPr>
          <w:snapToGrid w:val="0"/>
        </w:rPr>
        <w:t>49.</w:t>
      </w:r>
      <w:r w:rsidRPr="000C569E">
        <w:rPr>
          <w:snapToGrid w:val="0"/>
        </w:rPr>
        <w:tab/>
      </w:r>
      <w:r w:rsidRPr="000C569E">
        <w:rPr>
          <w:b/>
          <w:snapToGrid w:val="0"/>
        </w:rPr>
        <w:t>RECOMMENDATION:</w:t>
      </w:r>
    </w:p>
    <w:p w14:paraId="2F330B10" w14:textId="77777777" w:rsidR="00000CE2" w:rsidRPr="000C569E" w:rsidRDefault="00000CE2" w:rsidP="00000CE2">
      <w:pPr>
        <w:ind w:left="720" w:hanging="720"/>
        <w:rPr>
          <w:snapToGrid w:val="0"/>
        </w:rPr>
      </w:pPr>
    </w:p>
    <w:p w14:paraId="543C34FC" w14:textId="77777777" w:rsidR="00000CE2" w:rsidRPr="000C569E" w:rsidRDefault="00000CE2" w:rsidP="00000CE2">
      <w:pPr>
        <w:keepNext/>
        <w:ind w:left="720"/>
        <w:rPr>
          <w:snapToGrid w:val="0"/>
        </w:rPr>
      </w:pPr>
      <w:r w:rsidRPr="000C569E">
        <w:rPr>
          <w:b/>
          <w:snapToGrid w:val="0"/>
        </w:rPr>
        <w:t>THAT COUNCIL RESOLVE IN ACCORDANCE WITH THE DRAFT RESOLUTION SET OUT IN ATTACHMENT A</w:t>
      </w:r>
      <w:r w:rsidRPr="000C569E">
        <w:rPr>
          <w:snapToGrid w:val="0"/>
        </w:rPr>
        <w:t>, hereunder.</w:t>
      </w:r>
    </w:p>
    <w:p w14:paraId="24C98F06" w14:textId="77777777" w:rsidR="00000CE2" w:rsidRPr="000C569E" w:rsidRDefault="00000CE2" w:rsidP="00000CE2">
      <w:pPr>
        <w:ind w:left="1440" w:hanging="720"/>
        <w:rPr>
          <w:snapToGrid w:val="0"/>
        </w:rPr>
      </w:pPr>
    </w:p>
    <w:p w14:paraId="6380AD19" w14:textId="77777777" w:rsidR="00000CE2" w:rsidRPr="000C569E" w:rsidRDefault="00000CE2" w:rsidP="00000CE2">
      <w:pPr>
        <w:keepNext/>
        <w:keepLines/>
        <w:ind w:left="720"/>
        <w:jc w:val="center"/>
        <w:rPr>
          <w:rFonts w:eastAsia="Calibri"/>
          <w:b/>
          <w:snapToGrid w:val="0"/>
          <w:u w:val="single"/>
        </w:rPr>
      </w:pPr>
      <w:r w:rsidRPr="000C569E">
        <w:rPr>
          <w:rFonts w:eastAsia="Calibri"/>
          <w:b/>
          <w:snapToGrid w:val="0"/>
          <w:u w:val="single"/>
        </w:rPr>
        <w:t>Attachment A</w:t>
      </w:r>
    </w:p>
    <w:p w14:paraId="5A7D82B4" w14:textId="77777777" w:rsidR="00000CE2" w:rsidRPr="000C569E" w:rsidRDefault="00000CE2" w:rsidP="00000CE2">
      <w:pPr>
        <w:keepNext/>
        <w:keepLines/>
        <w:ind w:left="720"/>
        <w:jc w:val="center"/>
        <w:rPr>
          <w:rFonts w:eastAsia="Calibri"/>
          <w:b/>
          <w:snapToGrid w:val="0"/>
        </w:rPr>
      </w:pPr>
      <w:r w:rsidRPr="000C569E">
        <w:rPr>
          <w:rFonts w:eastAsia="Calibri"/>
          <w:b/>
          <w:snapToGrid w:val="0"/>
        </w:rPr>
        <w:t>Draft Resolution</w:t>
      </w:r>
    </w:p>
    <w:p w14:paraId="1C0C1F71" w14:textId="77777777" w:rsidR="00000CE2" w:rsidRPr="000C569E" w:rsidRDefault="00000CE2" w:rsidP="00000CE2">
      <w:pPr>
        <w:keepNext/>
        <w:keepLines/>
        <w:ind w:left="720"/>
        <w:rPr>
          <w:rFonts w:eastAsia="Calibri"/>
          <w:bCs/>
          <w:snapToGrid w:val="0"/>
        </w:rPr>
      </w:pPr>
    </w:p>
    <w:p w14:paraId="181EE2AF" w14:textId="77777777" w:rsidR="00000CE2" w:rsidRPr="000C569E" w:rsidRDefault="00000CE2" w:rsidP="00000CE2">
      <w:pPr>
        <w:keepNext/>
        <w:keepLines/>
        <w:ind w:left="720"/>
        <w:rPr>
          <w:b/>
          <w:snapToGrid w:val="0"/>
        </w:rPr>
      </w:pPr>
      <w:r w:rsidRPr="000C569E">
        <w:rPr>
          <w:rFonts w:eastAsia="Calibri"/>
          <w:b/>
          <w:snapToGrid w:val="0"/>
        </w:rPr>
        <w:t xml:space="preserve">DRAFT RESOLUTION TO DISPOSE OF AN INTEREST IN LAND BY LEASE IN ACCORDANCE WITH SECTION 226(1) OF THE </w:t>
      </w:r>
      <w:r w:rsidRPr="000C569E">
        <w:rPr>
          <w:rFonts w:eastAsia="Calibri"/>
          <w:b/>
          <w:i/>
          <w:iCs/>
          <w:snapToGrid w:val="0"/>
        </w:rPr>
        <w:t>CITY OF BRISBANE REGULATION 2012</w:t>
      </w:r>
    </w:p>
    <w:p w14:paraId="73EB02A0" w14:textId="77777777" w:rsidR="00000CE2" w:rsidRPr="000C569E" w:rsidRDefault="00000CE2" w:rsidP="00000CE2">
      <w:pPr>
        <w:ind w:left="1440" w:hanging="720"/>
        <w:rPr>
          <w:snapToGrid w:val="0"/>
        </w:rPr>
      </w:pPr>
    </w:p>
    <w:p w14:paraId="19D0B707" w14:textId="77777777" w:rsidR="00000CE2" w:rsidRPr="000C569E" w:rsidRDefault="00000CE2" w:rsidP="00000CE2">
      <w:pPr>
        <w:ind w:left="1440" w:hanging="720"/>
        <w:rPr>
          <w:iCs/>
          <w:snapToGrid w:val="0"/>
        </w:rPr>
      </w:pPr>
      <w:r w:rsidRPr="000C569E">
        <w:rPr>
          <w:iCs/>
          <w:snapToGrid w:val="0"/>
        </w:rPr>
        <w:t>As:</w:t>
      </w:r>
    </w:p>
    <w:p w14:paraId="770A479B" w14:textId="77777777" w:rsidR="00000CE2" w:rsidRPr="000C569E" w:rsidRDefault="00000CE2" w:rsidP="00000CE2">
      <w:pPr>
        <w:ind w:left="1440" w:hanging="720"/>
        <w:rPr>
          <w:iCs/>
          <w:snapToGrid w:val="0"/>
        </w:rPr>
      </w:pPr>
    </w:p>
    <w:p w14:paraId="6069EAC3" w14:textId="77777777" w:rsidR="00000CE2" w:rsidRPr="000C569E" w:rsidRDefault="00000CE2" w:rsidP="00000CE2">
      <w:pPr>
        <w:ind w:left="2160" w:hanging="720"/>
        <w:rPr>
          <w:iCs/>
          <w:snapToGrid w:val="0"/>
        </w:rPr>
      </w:pPr>
      <w:r w:rsidRPr="000C569E">
        <w:rPr>
          <w:iCs/>
          <w:snapToGrid w:val="0"/>
        </w:rPr>
        <w:t>(i)</w:t>
      </w:r>
      <w:r w:rsidRPr="000C569E">
        <w:rPr>
          <w:iCs/>
          <w:snapToGrid w:val="0"/>
        </w:rPr>
        <w:tab/>
        <w:t>Council is the owner of the land (freehold), or the trustee of the land, as set out in Attachment B (submitted on file), which is used, or is proposed to be used, for community, sport, recreation and cultural purposes</w:t>
      </w:r>
    </w:p>
    <w:p w14:paraId="5A601294" w14:textId="77777777" w:rsidR="00000CE2" w:rsidRPr="000C569E" w:rsidRDefault="00000CE2" w:rsidP="00000CE2">
      <w:pPr>
        <w:ind w:left="2160" w:hanging="720"/>
        <w:rPr>
          <w:snapToGrid w:val="0"/>
        </w:rPr>
      </w:pPr>
    </w:p>
    <w:p w14:paraId="32B5AC81" w14:textId="77777777" w:rsidR="00000CE2" w:rsidRPr="000C569E" w:rsidRDefault="00000CE2" w:rsidP="00000CE2">
      <w:pPr>
        <w:ind w:left="2160" w:hanging="720"/>
        <w:rPr>
          <w:snapToGrid w:val="0"/>
        </w:rPr>
      </w:pPr>
      <w:r w:rsidRPr="000C569E">
        <w:rPr>
          <w:snapToGrid w:val="0"/>
        </w:rPr>
        <w:t>(ii)</w:t>
      </w:r>
      <w:r w:rsidRPr="000C569E">
        <w:rPr>
          <w:snapToGrid w:val="0"/>
        </w:rPr>
        <w:tab/>
        <w:t>Council proposes to renew existing leases in respect of land which is used, or is proposed to be used, for community, sport, recreation and cultural purposes</w:t>
      </w:r>
    </w:p>
    <w:p w14:paraId="7EA7AA8D" w14:textId="77777777" w:rsidR="00000CE2" w:rsidRPr="000C569E" w:rsidRDefault="00000CE2" w:rsidP="00000CE2">
      <w:pPr>
        <w:ind w:left="2160" w:hanging="720"/>
        <w:rPr>
          <w:snapToGrid w:val="0"/>
        </w:rPr>
      </w:pPr>
    </w:p>
    <w:p w14:paraId="0146CD53" w14:textId="77777777" w:rsidR="00000CE2" w:rsidRPr="000C569E" w:rsidRDefault="00000CE2" w:rsidP="00000CE2">
      <w:pPr>
        <w:ind w:left="2160" w:hanging="720"/>
        <w:rPr>
          <w:snapToGrid w:val="0"/>
        </w:rPr>
      </w:pPr>
      <w:r w:rsidRPr="000C569E">
        <w:rPr>
          <w:snapToGrid w:val="0"/>
        </w:rPr>
        <w:t>(iii)</w:t>
      </w:r>
      <w:r w:rsidRPr="000C569E">
        <w:rPr>
          <w:snapToGrid w:val="0"/>
        </w:rPr>
        <w:tab/>
        <w:t xml:space="preserve">section 226(2) of the </w:t>
      </w:r>
      <w:r w:rsidRPr="000C569E">
        <w:rPr>
          <w:i/>
          <w:iCs/>
          <w:snapToGrid w:val="0"/>
        </w:rPr>
        <w:t>City of Brisbane Regulation 2012</w:t>
      </w:r>
      <w:r w:rsidRPr="000C569E">
        <w:rPr>
          <w:snapToGrid w:val="0"/>
        </w:rPr>
        <w:t xml:space="preserve"> (the Regulation) requires that Council decide by resolution that exceptions set out in section 226(1) of the Regulation</w:t>
      </w:r>
      <w:r w:rsidRPr="000C569E">
        <w:rPr>
          <w:i/>
          <w:iCs/>
          <w:snapToGrid w:val="0"/>
        </w:rPr>
        <w:t xml:space="preserve"> </w:t>
      </w:r>
      <w:r w:rsidRPr="000C569E">
        <w:rPr>
          <w:snapToGrid w:val="0"/>
        </w:rPr>
        <w:t>may apply before disposing of a valuable non</w:t>
      </w:r>
      <w:r w:rsidRPr="000C569E">
        <w:rPr>
          <w:snapToGrid w:val="0"/>
        </w:rPr>
        <w:noBreakHyphen/>
        <w:t>current asset other than by way of tender or auction,</w:t>
      </w:r>
    </w:p>
    <w:p w14:paraId="143FA46C" w14:textId="77777777" w:rsidR="00000CE2" w:rsidRPr="000C569E" w:rsidRDefault="00000CE2" w:rsidP="00000CE2">
      <w:pPr>
        <w:ind w:left="1440" w:hanging="720"/>
        <w:rPr>
          <w:snapToGrid w:val="0"/>
        </w:rPr>
      </w:pPr>
    </w:p>
    <w:p w14:paraId="689390B6" w14:textId="77777777" w:rsidR="00000CE2" w:rsidRPr="000C569E" w:rsidRDefault="00000CE2" w:rsidP="00000CE2">
      <w:pPr>
        <w:ind w:left="1440" w:hanging="720"/>
        <w:rPr>
          <w:snapToGrid w:val="0"/>
        </w:rPr>
      </w:pPr>
      <w:r w:rsidRPr="000C569E">
        <w:rPr>
          <w:snapToGrid w:val="0"/>
        </w:rPr>
        <w:t>then Council:</w:t>
      </w:r>
    </w:p>
    <w:p w14:paraId="0023746B" w14:textId="77777777" w:rsidR="00000CE2" w:rsidRPr="000C569E" w:rsidRDefault="00000CE2" w:rsidP="00000CE2">
      <w:pPr>
        <w:ind w:left="1440" w:hanging="720"/>
        <w:rPr>
          <w:snapToGrid w:val="0"/>
        </w:rPr>
      </w:pPr>
    </w:p>
    <w:p w14:paraId="6B35E404" w14:textId="77777777" w:rsidR="00000CE2" w:rsidRPr="000C569E" w:rsidRDefault="00000CE2" w:rsidP="00000CE2">
      <w:pPr>
        <w:ind w:left="2160" w:hanging="720"/>
        <w:rPr>
          <w:snapToGrid w:val="0"/>
        </w:rPr>
      </w:pPr>
      <w:r w:rsidRPr="000C569E">
        <w:rPr>
          <w:snapToGrid w:val="0"/>
        </w:rPr>
        <w:t>(i)</w:t>
      </w:r>
      <w:r w:rsidRPr="000C569E">
        <w:rPr>
          <w:snapToGrid w:val="0"/>
        </w:rPr>
        <w:tab/>
        <w:t>resolves that the exception set out in section 226(1)(b)(ii) of the Regulation</w:t>
      </w:r>
      <w:r w:rsidRPr="000C569E">
        <w:rPr>
          <w:i/>
          <w:iCs/>
          <w:snapToGrid w:val="0"/>
        </w:rPr>
        <w:t xml:space="preserve"> </w:t>
      </w:r>
      <w:r w:rsidRPr="000C569E">
        <w:rPr>
          <w:snapToGrid w:val="0"/>
        </w:rPr>
        <w:t>applies to the disposal of the properties by way of lease, as described in Attachment B (submitted on file).</w:t>
      </w:r>
    </w:p>
    <w:p w14:paraId="4D431368" w14:textId="77777777" w:rsidR="002048BE" w:rsidRDefault="002048BE" w:rsidP="002048BE">
      <w:pPr>
        <w:jc w:val="right"/>
        <w:rPr>
          <w:rFonts w:ascii="Arial" w:hAnsi="Arial"/>
          <w:b/>
          <w:sz w:val="28"/>
        </w:rPr>
      </w:pPr>
      <w:r>
        <w:rPr>
          <w:rFonts w:ascii="Arial" w:hAnsi="Arial"/>
          <w:b/>
          <w:sz w:val="28"/>
        </w:rPr>
        <w:t>ADOPTED</w:t>
      </w:r>
    </w:p>
    <w:p w14:paraId="7544AAEB" w14:textId="2612C7D1" w:rsidR="00885F63" w:rsidRDefault="00885F63" w:rsidP="00885F63">
      <w:pPr>
        <w:rPr>
          <w:sz w:val="22"/>
        </w:rPr>
      </w:pPr>
      <w:bookmarkStart w:id="35" w:name="_Toc114546464"/>
      <w:bookmarkStart w:id="36" w:name="_Toc114546753"/>
      <w:bookmarkEnd w:id="16"/>
    </w:p>
    <w:p w14:paraId="398850C7" w14:textId="77777777" w:rsidR="00D46E85" w:rsidRDefault="00D46E85" w:rsidP="00885F63">
      <w:pPr>
        <w:rPr>
          <w:sz w:val="22"/>
        </w:rPr>
      </w:pPr>
    </w:p>
    <w:p w14:paraId="6BD394C3" w14:textId="4E981E03" w:rsidR="00B0352C" w:rsidRDefault="00B0352C" w:rsidP="00B0352C">
      <w:pPr>
        <w:pStyle w:val="Heading3"/>
      </w:pPr>
      <w:bookmarkStart w:id="37" w:name="_Toc184042397"/>
      <w:r>
        <w:t>ECONOMIC DEVELOPMENT</w:t>
      </w:r>
      <w:r w:rsidR="00C06D82">
        <w:t>, NIGHTTIME ECONOMY</w:t>
      </w:r>
      <w:r>
        <w:t xml:space="preserve"> AND THE</w:t>
      </w:r>
      <w:r w:rsidR="00555F2C">
        <w:t xml:space="preserve"> BRISBANE</w:t>
      </w:r>
      <w:r>
        <w:t xml:space="preserve"> 2032 OLYMPIC AND PARALYMPIC GAMES COMMITTEE</w:t>
      </w:r>
      <w:bookmarkEnd w:id="37"/>
    </w:p>
    <w:p w14:paraId="02CEF3C1" w14:textId="77777777" w:rsidR="00B0352C" w:rsidRDefault="00B0352C" w:rsidP="00B0352C"/>
    <w:p w14:paraId="6D8DDBE3" w14:textId="77777777" w:rsidR="006A7997" w:rsidRPr="006A7997" w:rsidRDefault="006A7997" w:rsidP="006A7997">
      <w:pPr>
        <w:spacing w:after="120"/>
        <w:ind w:left="2517" w:hanging="2517"/>
        <w:rPr>
          <w:lang w:eastAsia="en-US"/>
        </w:rPr>
      </w:pPr>
      <w:r w:rsidRPr="006A7997">
        <w:rPr>
          <w:lang w:eastAsia="en-US"/>
        </w:rPr>
        <w:t>Chair:</w:t>
      </w:r>
      <w:r w:rsidRPr="006A7997">
        <w:rPr>
          <w:lang w:eastAsia="en-US"/>
        </w:rPr>
        <w:tab/>
        <w:t>We’ll now move to, DEPUTY MAYOR, Councillor ADAMS—</w:t>
      </w:r>
    </w:p>
    <w:p w14:paraId="763996F6" w14:textId="77777777" w:rsidR="006A7997" w:rsidRPr="006A7997" w:rsidRDefault="006A7997" w:rsidP="006A7997">
      <w:pPr>
        <w:spacing w:after="120"/>
        <w:ind w:left="2517" w:hanging="2517"/>
        <w:rPr>
          <w:lang w:eastAsia="en-US"/>
        </w:rPr>
      </w:pPr>
      <w:r w:rsidRPr="006A7997">
        <w:rPr>
          <w:lang w:eastAsia="en-US"/>
        </w:rPr>
        <w:t>DEPUTY MAYOR:</w:t>
      </w:r>
      <w:r w:rsidRPr="006A7997">
        <w:rPr>
          <w:lang w:eastAsia="en-US"/>
        </w:rPr>
        <w:tab/>
        <w:t>Thank you, Madam—</w:t>
      </w:r>
    </w:p>
    <w:p w14:paraId="1A61532E" w14:textId="77777777" w:rsidR="006A7997" w:rsidRPr="006A7997" w:rsidRDefault="006A7997" w:rsidP="006A7997">
      <w:pPr>
        <w:ind w:left="2517" w:hanging="2517"/>
        <w:rPr>
          <w:lang w:eastAsia="en-US"/>
        </w:rPr>
      </w:pPr>
      <w:r w:rsidRPr="006A7997">
        <w:rPr>
          <w:lang w:eastAsia="en-US"/>
        </w:rPr>
        <w:t>Chair:</w:t>
      </w:r>
      <w:r w:rsidRPr="006A7997">
        <w:rPr>
          <w:lang w:eastAsia="en-US"/>
        </w:rPr>
        <w:tab/>
        <w:t>—Economic Development, Nighttime Economy and the Brisbane 2032 Olympic and Paralympic Games Committee. Thank you.</w:t>
      </w:r>
    </w:p>
    <w:p w14:paraId="73D5A010" w14:textId="77777777" w:rsidR="00E4735B" w:rsidRDefault="00E4735B" w:rsidP="00B0352C"/>
    <w:p w14:paraId="5869F6B3" w14:textId="6AF6DB67" w:rsidR="00B0352C" w:rsidRDefault="00B0352C" w:rsidP="00B0352C">
      <w:r>
        <w:t>The DEPUTY MAYOR</w:t>
      </w:r>
      <w:r w:rsidR="00E2189B">
        <w:t>,</w:t>
      </w:r>
      <w:r>
        <w:t xml:space="preserve"> </w:t>
      </w:r>
      <w:r w:rsidR="00555F2C">
        <w:t xml:space="preserve">Civic Cabinet </w:t>
      </w:r>
      <w:r>
        <w:t xml:space="preserve">Chair of the </w:t>
      </w:r>
      <w:r w:rsidRPr="00A90E82">
        <w:t>Economic Development</w:t>
      </w:r>
      <w:r w:rsidR="00C06D82">
        <w:t>, Nighttime Economy</w:t>
      </w:r>
      <w:r w:rsidRPr="00A90E82">
        <w:t xml:space="preserve"> </w:t>
      </w:r>
      <w:r>
        <w:t xml:space="preserve">and the </w:t>
      </w:r>
      <w:r w:rsidR="00555F2C">
        <w:t xml:space="preserve">Brisbane </w:t>
      </w:r>
      <w:r>
        <w:t>2032 Olympic and Paralympic Games Committee, moved, seconded by Councillo</w:t>
      </w:r>
      <w:r w:rsidRPr="005644DE">
        <w:t xml:space="preserve">r </w:t>
      </w:r>
      <w:r w:rsidR="00C158E8" w:rsidRPr="005644DE">
        <w:t>Greg ADERMANN</w:t>
      </w:r>
      <w:r w:rsidR="00E2189B" w:rsidRPr="005644DE">
        <w:t>,</w:t>
      </w:r>
      <w:r>
        <w:t xml:space="preserve"> that the report of the meeting of that Committee held on </w:t>
      </w:r>
      <w:r w:rsidR="00C158E8">
        <w:t>19 November 2024</w:t>
      </w:r>
      <w:r>
        <w:t>, be adopted.</w:t>
      </w:r>
    </w:p>
    <w:p w14:paraId="742A04B9" w14:textId="77777777" w:rsidR="00B0352C" w:rsidRDefault="00B0352C" w:rsidP="00B0352C"/>
    <w:p w14:paraId="58A65012" w14:textId="77777777" w:rsidR="008814A2" w:rsidRPr="008814A2" w:rsidRDefault="008814A2" w:rsidP="008814A2">
      <w:pPr>
        <w:spacing w:after="120"/>
        <w:ind w:left="2517" w:hanging="2517"/>
        <w:rPr>
          <w:lang w:eastAsia="en-US"/>
        </w:rPr>
      </w:pPr>
      <w:r w:rsidRPr="008814A2">
        <w:rPr>
          <w:lang w:eastAsia="en-US"/>
        </w:rPr>
        <w:t>Chair:</w:t>
      </w:r>
      <w:r w:rsidRPr="008814A2">
        <w:rPr>
          <w:lang w:eastAsia="en-US"/>
        </w:rPr>
        <w:tab/>
        <w:t>DEPUTY MAYOR?</w:t>
      </w:r>
    </w:p>
    <w:p w14:paraId="7F5AB8D9" w14:textId="77777777" w:rsidR="008814A2" w:rsidRPr="008814A2" w:rsidRDefault="008814A2" w:rsidP="008814A2">
      <w:pPr>
        <w:spacing w:after="120"/>
        <w:ind w:left="2517"/>
        <w:rPr>
          <w:lang w:eastAsia="en-US"/>
        </w:rPr>
      </w:pPr>
      <w:r w:rsidRPr="008814A2">
        <w:rPr>
          <w:lang w:eastAsia="en-US"/>
        </w:rPr>
        <w:t xml:space="preserve">Any further speakers? </w:t>
      </w:r>
    </w:p>
    <w:p w14:paraId="567255C4" w14:textId="77777777" w:rsidR="008814A2" w:rsidRPr="008814A2" w:rsidRDefault="008814A2" w:rsidP="008814A2">
      <w:pPr>
        <w:ind w:left="2517"/>
        <w:rPr>
          <w:lang w:eastAsia="en-US"/>
        </w:rPr>
      </w:pPr>
      <w:r w:rsidRPr="008814A2">
        <w:rPr>
          <w:lang w:eastAsia="en-US"/>
        </w:rPr>
        <w:t xml:space="preserve">We’ll now put the item to the vote. </w:t>
      </w:r>
    </w:p>
    <w:p w14:paraId="37638884" w14:textId="77777777" w:rsidR="00B0352C" w:rsidRDefault="00B0352C" w:rsidP="00B0352C"/>
    <w:p w14:paraId="00790D9E" w14:textId="74F60F37" w:rsidR="00B0352C" w:rsidRDefault="00B0352C" w:rsidP="00B0352C">
      <w:r>
        <w:t xml:space="preserve">Upon being submitted to the Chamber, the motion for the adoption of the report of the </w:t>
      </w:r>
      <w:r w:rsidRPr="00B0352C">
        <w:t>Economic Development</w:t>
      </w:r>
      <w:r w:rsidR="00C06D82">
        <w:t>, Nighttime Economy</w:t>
      </w:r>
      <w:r w:rsidRPr="00B0352C">
        <w:t xml:space="preserve"> and the </w:t>
      </w:r>
      <w:r w:rsidR="00555F2C">
        <w:t xml:space="preserve">Brisbane </w:t>
      </w:r>
      <w:r w:rsidRPr="00B0352C">
        <w:t xml:space="preserve">2032 Olympic and Paralympic Games </w:t>
      </w:r>
      <w:r>
        <w:t xml:space="preserve">Committee was declared </w:t>
      </w:r>
      <w:r w:rsidRPr="00686B64">
        <w:rPr>
          <w:b/>
        </w:rPr>
        <w:t>carried</w:t>
      </w:r>
      <w:r>
        <w:t xml:space="preserve"> on the voices.</w:t>
      </w:r>
    </w:p>
    <w:p w14:paraId="3F0C1BD3" w14:textId="77777777" w:rsidR="00B0352C" w:rsidRDefault="00B0352C" w:rsidP="00B0352C"/>
    <w:p w14:paraId="76A32465" w14:textId="77777777" w:rsidR="00D46E85" w:rsidRDefault="00D46E85" w:rsidP="00D46E85">
      <w:r>
        <w:t>The report read as follows</w:t>
      </w:r>
      <w:r>
        <w:sym w:font="Symbol" w:char="F0BE"/>
      </w:r>
    </w:p>
    <w:p w14:paraId="6BB83F95" w14:textId="77777777" w:rsidR="00D46E85" w:rsidRDefault="00D46E85" w:rsidP="00D46E85"/>
    <w:p w14:paraId="30518C5A" w14:textId="77777777" w:rsidR="00377D65" w:rsidRPr="0089112F" w:rsidRDefault="00377D65" w:rsidP="008814A2">
      <w:pPr>
        <w:keepNext/>
        <w:rPr>
          <w:b/>
          <w:bCs/>
        </w:rPr>
      </w:pPr>
      <w:bookmarkStart w:id="38" w:name="_Hlk183184207"/>
      <w:r w:rsidRPr="0089112F">
        <w:rPr>
          <w:b/>
          <w:bCs/>
        </w:rPr>
        <w:t>ATTENDANCE:</w:t>
      </w:r>
    </w:p>
    <w:p w14:paraId="4382365B" w14:textId="77777777" w:rsidR="00377D65" w:rsidRPr="0089112F" w:rsidRDefault="00377D65" w:rsidP="008814A2">
      <w:pPr>
        <w:keepNext/>
        <w:rPr>
          <w:rFonts w:ascii="Times New (W1)" w:hAnsi="Times New (W1)"/>
          <w:snapToGrid w:val="0"/>
          <w:lang w:val="en-US"/>
        </w:rPr>
      </w:pPr>
    </w:p>
    <w:p w14:paraId="756C2858" w14:textId="77777777" w:rsidR="00377D65" w:rsidRPr="0089112F" w:rsidRDefault="00377D65" w:rsidP="008814A2">
      <w:pPr>
        <w:keepNext/>
        <w:rPr>
          <w:b/>
          <w:snapToGrid w:val="0"/>
          <w:lang w:val="en-US"/>
        </w:rPr>
      </w:pPr>
      <w:r w:rsidRPr="0089112F">
        <w:rPr>
          <w:snapToGrid w:val="0"/>
          <w:lang w:val="en-US"/>
        </w:rPr>
        <w:t>The Deputy Mayor, Councillor Krista Adams (Civic Cabinet Chair), Councillor Sandy Landers (Deputy Chair), and Councillors Greg Adermann, Jared Cassidy</w:t>
      </w:r>
      <w:bookmarkStart w:id="39" w:name="_Hlk79171420"/>
      <w:r w:rsidRPr="0089112F">
        <w:rPr>
          <w:snapToGrid w:val="0"/>
          <w:lang w:val="en-US"/>
        </w:rPr>
        <w:t xml:space="preserve"> and Julia Dixon</w:t>
      </w:r>
      <w:bookmarkEnd w:id="39"/>
      <w:r w:rsidRPr="0089112F">
        <w:rPr>
          <w:snapToGrid w:val="0"/>
          <w:lang w:val="en-US"/>
        </w:rPr>
        <w:t>.</w:t>
      </w:r>
    </w:p>
    <w:p w14:paraId="5154B40D" w14:textId="77777777" w:rsidR="00377D65" w:rsidRPr="0089112F" w:rsidRDefault="00377D65" w:rsidP="00377D65">
      <w:pPr>
        <w:rPr>
          <w:snapToGrid w:val="0"/>
          <w:lang w:val="en-US"/>
        </w:rPr>
      </w:pPr>
    </w:p>
    <w:p w14:paraId="398C28C5" w14:textId="77777777" w:rsidR="00377D65" w:rsidRPr="0089112F" w:rsidRDefault="00377D65" w:rsidP="00377D65">
      <w:pPr>
        <w:rPr>
          <w:b/>
          <w:bCs/>
        </w:rPr>
      </w:pPr>
      <w:r w:rsidRPr="0089112F">
        <w:rPr>
          <w:b/>
          <w:bCs/>
        </w:rPr>
        <w:t>LEAVE OF ABSENCE:</w:t>
      </w:r>
    </w:p>
    <w:p w14:paraId="5104E36F" w14:textId="77777777" w:rsidR="00377D65" w:rsidRPr="0089112F" w:rsidRDefault="00377D65" w:rsidP="00377D65">
      <w:pPr>
        <w:rPr>
          <w:snapToGrid w:val="0"/>
        </w:rPr>
      </w:pPr>
    </w:p>
    <w:p w14:paraId="4395F94F" w14:textId="77777777" w:rsidR="00377D65" w:rsidRPr="0089112F" w:rsidRDefault="00377D65" w:rsidP="00377D65">
      <w:pPr>
        <w:rPr>
          <w:snapToGrid w:val="0"/>
        </w:rPr>
      </w:pPr>
      <w:r w:rsidRPr="0089112F">
        <w:rPr>
          <w:snapToGrid w:val="0"/>
        </w:rPr>
        <w:t xml:space="preserve">Councillor </w:t>
      </w:r>
      <w:r w:rsidRPr="0089112F">
        <w:rPr>
          <w:bCs/>
        </w:rPr>
        <w:t>Steve Griffiths</w:t>
      </w:r>
      <w:r w:rsidRPr="0089112F">
        <w:rPr>
          <w:snapToGrid w:val="0"/>
        </w:rPr>
        <w:t>.</w:t>
      </w:r>
    </w:p>
    <w:p w14:paraId="40237C1F" w14:textId="77777777" w:rsidR="00377D65" w:rsidRPr="0089112F" w:rsidRDefault="00377D65" w:rsidP="00377D65">
      <w:pPr>
        <w:pStyle w:val="Heading4"/>
        <w:ind w:left="1440" w:hanging="720"/>
        <w:rPr>
          <w:szCs w:val="18"/>
        </w:rPr>
      </w:pPr>
      <w:bookmarkStart w:id="40" w:name="_Toc182903599"/>
      <w:bookmarkStart w:id="41" w:name="_Toc184042398"/>
      <w:r w:rsidRPr="0089112F">
        <w:rPr>
          <w:szCs w:val="18"/>
          <w:u w:val="none"/>
        </w:rPr>
        <w:t>A</w:t>
      </w:r>
      <w:r w:rsidRPr="0089112F">
        <w:rPr>
          <w:szCs w:val="18"/>
          <w:u w:val="none"/>
        </w:rPr>
        <w:tab/>
      </w:r>
      <w:r w:rsidRPr="0089112F">
        <w:rPr>
          <w:szCs w:val="18"/>
        </w:rPr>
        <w:t>COMMITTEE PRESENTATION – LORD MAYOR’S MULTICULTURAL BUSINESS AWARDS AND LORD MAYOR’S BUSINESS AWARDS</w:t>
      </w:r>
      <w:bookmarkEnd w:id="40"/>
      <w:bookmarkEnd w:id="41"/>
    </w:p>
    <w:p w14:paraId="12F38913" w14:textId="0844C8A7" w:rsidR="00377D65" w:rsidRDefault="005644DE" w:rsidP="00377D65">
      <w:pPr>
        <w:tabs>
          <w:tab w:val="left" w:pos="-1440"/>
        </w:tabs>
        <w:spacing w:line="216" w:lineRule="auto"/>
        <w:jc w:val="right"/>
        <w:rPr>
          <w:rFonts w:ascii="Arial" w:hAnsi="Arial"/>
          <w:b/>
          <w:sz w:val="28"/>
        </w:rPr>
      </w:pPr>
      <w:r>
        <w:rPr>
          <w:rFonts w:ascii="Arial" w:hAnsi="Arial"/>
          <w:b/>
          <w:sz w:val="28"/>
        </w:rPr>
        <w:t>280</w:t>
      </w:r>
      <w:r w:rsidR="00377D65">
        <w:rPr>
          <w:rFonts w:ascii="Arial" w:hAnsi="Arial"/>
          <w:b/>
          <w:sz w:val="28"/>
        </w:rPr>
        <w:t>/2024-25</w:t>
      </w:r>
    </w:p>
    <w:p w14:paraId="1D54C31C" w14:textId="77777777" w:rsidR="00377D65" w:rsidRPr="0089112F" w:rsidRDefault="00377D65" w:rsidP="00377D65">
      <w:pPr>
        <w:ind w:left="720" w:hanging="720"/>
        <w:rPr>
          <w:snapToGrid w:val="0"/>
        </w:rPr>
      </w:pPr>
      <w:bookmarkStart w:id="42" w:name="_Hlk50022291"/>
      <w:r w:rsidRPr="0089112F">
        <w:rPr>
          <w:snapToGrid w:val="0"/>
        </w:rPr>
        <w:t>1.</w:t>
      </w:r>
      <w:r w:rsidRPr="0089112F">
        <w:rPr>
          <w:snapToGrid w:val="0"/>
        </w:rPr>
        <w:tab/>
        <w:t xml:space="preserve">The </w:t>
      </w:r>
      <w:r w:rsidRPr="0089112F">
        <w:rPr>
          <w:lang w:val="en-US"/>
        </w:rPr>
        <w:t>General Manager Industry Engagement, Brisbane Economic Development Agency, and the General Manager, International Relations and Multicultural Affairs, City Planning and Sustainability</w:t>
      </w:r>
      <w:r w:rsidRPr="0089112F">
        <w:rPr>
          <w:bCs/>
          <w:snapToGrid w:val="0"/>
          <w:szCs w:val="22"/>
        </w:rPr>
        <w:t xml:space="preserve">, </w:t>
      </w:r>
      <w:r w:rsidRPr="0089112F">
        <w:rPr>
          <w:snapToGrid w:val="0"/>
        </w:rPr>
        <w:t xml:space="preserve">attended the meeting to provide an overview of the Lord Mayor’s Business Awards </w:t>
      </w:r>
      <w:r w:rsidRPr="0089112F">
        <w:rPr>
          <w:bCs/>
          <w:snapToGrid w:val="0"/>
          <w:szCs w:val="22"/>
        </w:rPr>
        <w:t xml:space="preserve">(the LMBA) and the </w:t>
      </w:r>
      <w:r w:rsidRPr="0089112F">
        <w:rPr>
          <w:snapToGrid w:val="0"/>
        </w:rPr>
        <w:t xml:space="preserve">Lord Mayor’s Multicultural Business Awards (the LMMBA). </w:t>
      </w:r>
      <w:r w:rsidRPr="0089112F">
        <w:rPr>
          <w:bCs/>
          <w:snapToGrid w:val="0"/>
          <w:szCs w:val="22"/>
        </w:rPr>
        <w:t xml:space="preserve">They </w:t>
      </w:r>
      <w:r w:rsidRPr="0089112F">
        <w:rPr>
          <w:snapToGrid w:val="0"/>
        </w:rPr>
        <w:t>provided the information below.</w:t>
      </w:r>
    </w:p>
    <w:p w14:paraId="57CDC437" w14:textId="77777777" w:rsidR="00377D65" w:rsidRPr="0089112F" w:rsidRDefault="00377D65" w:rsidP="00377D65">
      <w:pPr>
        <w:tabs>
          <w:tab w:val="left" w:pos="3765"/>
        </w:tabs>
        <w:ind w:left="720" w:hanging="720"/>
        <w:rPr>
          <w:snapToGrid w:val="0"/>
        </w:rPr>
      </w:pPr>
    </w:p>
    <w:p w14:paraId="0BED50EB" w14:textId="77777777" w:rsidR="00377D65" w:rsidRPr="0089112F" w:rsidRDefault="00377D65" w:rsidP="00377D65">
      <w:pPr>
        <w:ind w:left="720" w:hanging="720"/>
        <w:rPr>
          <w:snapToGrid w:val="0"/>
        </w:rPr>
      </w:pPr>
      <w:r w:rsidRPr="0089112F">
        <w:rPr>
          <w:snapToGrid w:val="0"/>
        </w:rPr>
        <w:t>2.</w:t>
      </w:r>
      <w:r w:rsidRPr="0089112F">
        <w:rPr>
          <w:snapToGrid w:val="0"/>
        </w:rPr>
        <w:tab/>
        <w:t>First launched in 2005, the LMBA seek to recognise businesses and individuals making significant impacts within their industries and the Brisbane business community, uncovering emerging talent and remarkable success. The objectives of the LMBA are to:</w:t>
      </w:r>
    </w:p>
    <w:p w14:paraId="2A46002B" w14:textId="77777777" w:rsidR="00377D65" w:rsidRPr="0089112F" w:rsidRDefault="00377D65" w:rsidP="00377D65">
      <w:pPr>
        <w:ind w:left="1440" w:hanging="720"/>
        <w:rPr>
          <w:snapToGrid w:val="0"/>
        </w:rPr>
      </w:pPr>
      <w:r w:rsidRPr="0089112F">
        <w:rPr>
          <w:snapToGrid w:val="0"/>
        </w:rPr>
        <w:t>-</w:t>
      </w:r>
      <w:r w:rsidRPr="0089112F">
        <w:rPr>
          <w:snapToGrid w:val="0"/>
        </w:rPr>
        <w:tab/>
        <w:t>recognise and reward the outstanding performance and achievement of local businesses</w:t>
      </w:r>
    </w:p>
    <w:p w14:paraId="5A813F52" w14:textId="77777777" w:rsidR="00377D65" w:rsidRPr="0089112F" w:rsidRDefault="00377D65" w:rsidP="00377D65">
      <w:pPr>
        <w:ind w:left="1440" w:hanging="720"/>
        <w:rPr>
          <w:snapToGrid w:val="0"/>
        </w:rPr>
      </w:pPr>
      <w:r w:rsidRPr="0089112F">
        <w:rPr>
          <w:snapToGrid w:val="0"/>
        </w:rPr>
        <w:t>-</w:t>
      </w:r>
      <w:r w:rsidRPr="0089112F">
        <w:rPr>
          <w:snapToGrid w:val="0"/>
        </w:rPr>
        <w:tab/>
        <w:t>acknowledge the contribution of business to the growth of Brisbane’s economy</w:t>
      </w:r>
    </w:p>
    <w:p w14:paraId="2B67147E" w14:textId="77777777" w:rsidR="00377D65" w:rsidRPr="0089112F" w:rsidRDefault="00377D65" w:rsidP="00377D65">
      <w:pPr>
        <w:ind w:left="1440" w:hanging="720"/>
        <w:rPr>
          <w:snapToGrid w:val="0"/>
        </w:rPr>
      </w:pPr>
      <w:r w:rsidRPr="0089112F">
        <w:rPr>
          <w:snapToGrid w:val="0"/>
        </w:rPr>
        <w:t>-</w:t>
      </w:r>
      <w:r w:rsidRPr="0089112F">
        <w:rPr>
          <w:snapToGrid w:val="0"/>
        </w:rPr>
        <w:tab/>
        <w:t>draw attention to Brisbane as a hub of innovation and talent</w:t>
      </w:r>
    </w:p>
    <w:p w14:paraId="2C89E83D" w14:textId="77777777" w:rsidR="00377D65" w:rsidRPr="0089112F" w:rsidRDefault="00377D65" w:rsidP="00377D65">
      <w:pPr>
        <w:ind w:left="1440" w:hanging="720"/>
        <w:rPr>
          <w:snapToGrid w:val="0"/>
        </w:rPr>
      </w:pPr>
      <w:r w:rsidRPr="0089112F">
        <w:rPr>
          <w:snapToGrid w:val="0"/>
        </w:rPr>
        <w:t>-</w:t>
      </w:r>
      <w:r w:rsidRPr="0089112F">
        <w:rPr>
          <w:snapToGrid w:val="0"/>
        </w:rPr>
        <w:tab/>
        <w:t>provide a forum of engagement that fosters collaboration within Brisbane’s economy for Brisbane’s business community.</w:t>
      </w:r>
    </w:p>
    <w:p w14:paraId="419F240F" w14:textId="77777777" w:rsidR="00377D65" w:rsidRPr="0089112F" w:rsidRDefault="00377D65" w:rsidP="00377D65">
      <w:pPr>
        <w:ind w:left="720" w:hanging="720"/>
        <w:rPr>
          <w:snapToGrid w:val="0"/>
        </w:rPr>
      </w:pPr>
    </w:p>
    <w:p w14:paraId="11371A42" w14:textId="77777777" w:rsidR="00377D65" w:rsidRPr="0089112F" w:rsidRDefault="00377D65" w:rsidP="00377D65">
      <w:pPr>
        <w:ind w:left="720" w:hanging="720"/>
        <w:rPr>
          <w:snapToGrid w:val="0"/>
        </w:rPr>
      </w:pPr>
      <w:r w:rsidRPr="0089112F">
        <w:rPr>
          <w:snapToGrid w:val="0"/>
        </w:rPr>
        <w:t>3.</w:t>
      </w:r>
      <w:r w:rsidRPr="0089112F">
        <w:rPr>
          <w:snapToGrid w:val="0"/>
        </w:rPr>
        <w:tab/>
        <w:t xml:space="preserve">The 2024 LMBA were officially launched by the Lord Mayor on 8 May 2024, with the program culminating at the constellation-themed Gala Dinner on 25 October 2024. The 2024 LMBA accommodated 689 attendees, including 279 nominations across 11 categories, as well as 67 judges from diverse industry sector backgrounds to determine category winners. The Committee was shown a graph of nominations by categories across years. Micro and Small Business categories maintain the highest number of nominations, with Micro Business nominations growing. </w:t>
      </w:r>
    </w:p>
    <w:p w14:paraId="09F72268" w14:textId="77777777" w:rsidR="00377D65" w:rsidRPr="0089112F" w:rsidRDefault="00377D65" w:rsidP="00377D65">
      <w:pPr>
        <w:ind w:left="720" w:hanging="720"/>
        <w:rPr>
          <w:snapToGrid w:val="0"/>
        </w:rPr>
      </w:pPr>
    </w:p>
    <w:p w14:paraId="68EFADBF" w14:textId="77777777" w:rsidR="00377D65" w:rsidRPr="0089112F" w:rsidRDefault="00377D65" w:rsidP="00377D65">
      <w:pPr>
        <w:ind w:left="720" w:hanging="720"/>
        <w:rPr>
          <w:snapToGrid w:val="0"/>
        </w:rPr>
      </w:pPr>
      <w:r w:rsidRPr="0089112F">
        <w:rPr>
          <w:snapToGrid w:val="0"/>
        </w:rPr>
        <w:t>4.</w:t>
      </w:r>
      <w:r w:rsidRPr="0089112F">
        <w:rPr>
          <w:snapToGrid w:val="0"/>
        </w:rPr>
        <w:tab/>
        <w:t>The Committee was shown a list of winners across the 11 categories, as well as the recipient of the Optus Platinum Award, Rino Recycling, and the recipient of the Lifetime Achievement Award, Harvey Lister. The LMBA also generate positive media coverage for participating nominees.</w:t>
      </w:r>
    </w:p>
    <w:p w14:paraId="4DE95A8B" w14:textId="77777777" w:rsidR="00377D65" w:rsidRPr="0089112F" w:rsidRDefault="00377D65" w:rsidP="00377D65">
      <w:pPr>
        <w:ind w:left="720" w:hanging="720"/>
        <w:rPr>
          <w:snapToGrid w:val="0"/>
        </w:rPr>
      </w:pPr>
    </w:p>
    <w:p w14:paraId="0C435E64" w14:textId="77777777" w:rsidR="00377D65" w:rsidRPr="0089112F" w:rsidRDefault="00377D65" w:rsidP="00377D65">
      <w:pPr>
        <w:ind w:left="720" w:hanging="720"/>
        <w:rPr>
          <w:snapToGrid w:val="0"/>
        </w:rPr>
      </w:pPr>
      <w:r w:rsidRPr="0089112F">
        <w:rPr>
          <w:snapToGrid w:val="0"/>
        </w:rPr>
        <w:t>5.</w:t>
      </w:r>
      <w:r w:rsidRPr="0089112F">
        <w:rPr>
          <w:snapToGrid w:val="0"/>
        </w:rPr>
        <w:tab/>
        <w:t>The LMMBA is an annual event celebrating the contribution multicultural businesses make to the Brisbane economy and community through their creativity, innovation and resilience. The LMMBA have 4 award categories:</w:t>
      </w:r>
    </w:p>
    <w:p w14:paraId="0F88D848" w14:textId="77777777" w:rsidR="00377D65" w:rsidRPr="0089112F" w:rsidRDefault="00377D65" w:rsidP="00377D65">
      <w:pPr>
        <w:ind w:left="1440" w:hanging="720"/>
        <w:rPr>
          <w:snapToGrid w:val="0"/>
        </w:rPr>
      </w:pPr>
      <w:r w:rsidRPr="0089112F">
        <w:rPr>
          <w:snapToGrid w:val="0"/>
        </w:rPr>
        <w:t>-</w:t>
      </w:r>
      <w:r w:rsidRPr="0089112F">
        <w:rPr>
          <w:snapToGrid w:val="0"/>
        </w:rPr>
        <w:tab/>
        <w:t>Nick Xynias Multicultural Young Business Person of the Year</w:t>
      </w:r>
    </w:p>
    <w:p w14:paraId="0FDDED3E" w14:textId="77777777" w:rsidR="00377D65" w:rsidRPr="0089112F" w:rsidRDefault="00377D65" w:rsidP="00377D65">
      <w:pPr>
        <w:ind w:left="1440" w:hanging="720"/>
        <w:rPr>
          <w:snapToGrid w:val="0"/>
        </w:rPr>
      </w:pPr>
      <w:r w:rsidRPr="0089112F">
        <w:rPr>
          <w:snapToGrid w:val="0"/>
        </w:rPr>
        <w:t>-</w:t>
      </w:r>
      <w:r w:rsidRPr="0089112F">
        <w:rPr>
          <w:snapToGrid w:val="0"/>
        </w:rPr>
        <w:tab/>
        <w:t>Multicultural Entrepreneur of the Year</w:t>
      </w:r>
    </w:p>
    <w:p w14:paraId="4FE32802" w14:textId="77777777" w:rsidR="00377D65" w:rsidRPr="0089112F" w:rsidRDefault="00377D65" w:rsidP="00377D65">
      <w:pPr>
        <w:ind w:left="1440" w:hanging="720"/>
        <w:rPr>
          <w:snapToGrid w:val="0"/>
        </w:rPr>
      </w:pPr>
      <w:r w:rsidRPr="0089112F">
        <w:rPr>
          <w:snapToGrid w:val="0"/>
        </w:rPr>
        <w:t>-</w:t>
      </w:r>
      <w:r w:rsidRPr="0089112F">
        <w:rPr>
          <w:snapToGrid w:val="0"/>
        </w:rPr>
        <w:tab/>
        <w:t>Multicultural Business Person of the Year</w:t>
      </w:r>
    </w:p>
    <w:p w14:paraId="5882AF50" w14:textId="77777777" w:rsidR="00377D65" w:rsidRPr="0089112F" w:rsidRDefault="00377D65" w:rsidP="00377D65">
      <w:pPr>
        <w:ind w:left="1440" w:hanging="720"/>
        <w:rPr>
          <w:snapToGrid w:val="0"/>
        </w:rPr>
      </w:pPr>
      <w:r w:rsidRPr="0089112F">
        <w:rPr>
          <w:snapToGrid w:val="0"/>
        </w:rPr>
        <w:t>-</w:t>
      </w:r>
      <w:r w:rsidRPr="0089112F">
        <w:rPr>
          <w:snapToGrid w:val="0"/>
        </w:rPr>
        <w:tab/>
        <w:t>Multicultural Emerging Leader of the Year, a new category in 2024.</w:t>
      </w:r>
    </w:p>
    <w:p w14:paraId="288C810E" w14:textId="77777777" w:rsidR="00377D65" w:rsidRPr="0089112F" w:rsidRDefault="00377D65" w:rsidP="00377D65">
      <w:pPr>
        <w:ind w:left="720" w:hanging="720"/>
        <w:rPr>
          <w:snapToGrid w:val="0"/>
        </w:rPr>
      </w:pPr>
    </w:p>
    <w:p w14:paraId="313FCCA1" w14:textId="77777777" w:rsidR="00377D65" w:rsidRPr="0089112F" w:rsidRDefault="00377D65" w:rsidP="00377D65">
      <w:pPr>
        <w:ind w:left="720" w:hanging="720"/>
        <w:rPr>
          <w:snapToGrid w:val="0"/>
        </w:rPr>
      </w:pPr>
      <w:r w:rsidRPr="0089112F">
        <w:rPr>
          <w:snapToGrid w:val="0"/>
        </w:rPr>
        <w:t>6.</w:t>
      </w:r>
      <w:r w:rsidRPr="0089112F">
        <w:rPr>
          <w:snapToGrid w:val="0"/>
        </w:rPr>
        <w:tab/>
        <w:t>The LMMBA night was held on 8 November 2024 in the Main Auditorium at Brisbane City Hall. More than 510 guests from Brisbane’s multicultural communities attended the event, including 35 nominees and 11 finalists. Proceeds from the event support the Lord Mayor’s Multicultural Business Scholarship Program (the Scholarship Program), which supports the business leaders of tomorrow.</w:t>
      </w:r>
    </w:p>
    <w:p w14:paraId="779A0E75" w14:textId="77777777" w:rsidR="00377D65" w:rsidRPr="0089112F" w:rsidRDefault="00377D65" w:rsidP="00377D65">
      <w:pPr>
        <w:ind w:left="720" w:hanging="720"/>
        <w:rPr>
          <w:snapToGrid w:val="0"/>
        </w:rPr>
      </w:pPr>
    </w:p>
    <w:p w14:paraId="6C2993C4" w14:textId="77777777" w:rsidR="00377D65" w:rsidRPr="0089112F" w:rsidRDefault="00377D65" w:rsidP="00377D65">
      <w:pPr>
        <w:ind w:left="720" w:hanging="720"/>
        <w:rPr>
          <w:snapToGrid w:val="0"/>
        </w:rPr>
      </w:pPr>
      <w:r w:rsidRPr="0089112F">
        <w:rPr>
          <w:snapToGrid w:val="0"/>
        </w:rPr>
        <w:t>7.</w:t>
      </w:r>
      <w:r w:rsidRPr="0089112F">
        <w:rPr>
          <w:snapToGrid w:val="0"/>
        </w:rPr>
        <w:tab/>
        <w:t>The Committee was provided information on the 4 finalists.</w:t>
      </w:r>
    </w:p>
    <w:p w14:paraId="1216AA63" w14:textId="77777777" w:rsidR="00377D65" w:rsidRPr="0089112F" w:rsidRDefault="00377D65" w:rsidP="00377D65">
      <w:pPr>
        <w:ind w:left="1440" w:hanging="720"/>
        <w:rPr>
          <w:snapToGrid w:val="0"/>
        </w:rPr>
      </w:pPr>
      <w:r w:rsidRPr="0089112F">
        <w:rPr>
          <w:snapToGrid w:val="0"/>
        </w:rPr>
        <w:t>-</w:t>
      </w:r>
      <w:r w:rsidRPr="0089112F">
        <w:rPr>
          <w:snapToGrid w:val="0"/>
        </w:rPr>
        <w:tab/>
        <w:t>Jason Le, Founder of JRNY Digital Australia, was awarded with the Nick Xynias Multicultural Young Business Person of the Year award, for providing comprehensive marketing services designed to help businesses attract customers and scale effectively.</w:t>
      </w:r>
    </w:p>
    <w:p w14:paraId="0A9345E6" w14:textId="77777777" w:rsidR="00377D65" w:rsidRPr="0089112F" w:rsidRDefault="00377D65" w:rsidP="00377D65">
      <w:pPr>
        <w:ind w:left="1440" w:hanging="720"/>
        <w:rPr>
          <w:snapToGrid w:val="0"/>
        </w:rPr>
      </w:pPr>
      <w:r w:rsidRPr="0089112F">
        <w:rPr>
          <w:snapToGrid w:val="0"/>
        </w:rPr>
        <w:t>-</w:t>
      </w:r>
      <w:r w:rsidRPr="0089112F">
        <w:rPr>
          <w:snapToGrid w:val="0"/>
        </w:rPr>
        <w:tab/>
        <w:t>Dr Tugrul Durali, Owner and Managing Director of Avian Management Services, was awarded the Multicultural Entrepreneur of the Year award for providing poultry-tech consulting and services to remote farmers.</w:t>
      </w:r>
    </w:p>
    <w:p w14:paraId="4EED494B" w14:textId="77777777" w:rsidR="00377D65" w:rsidRPr="0089112F" w:rsidRDefault="00377D65" w:rsidP="00377D65">
      <w:pPr>
        <w:ind w:left="1440" w:hanging="720"/>
        <w:rPr>
          <w:snapToGrid w:val="0"/>
        </w:rPr>
      </w:pPr>
      <w:r w:rsidRPr="0089112F">
        <w:rPr>
          <w:snapToGrid w:val="0"/>
        </w:rPr>
        <w:t>-</w:t>
      </w:r>
      <w:r w:rsidRPr="0089112F">
        <w:rPr>
          <w:snapToGrid w:val="0"/>
        </w:rPr>
        <w:tab/>
        <w:t>Multicultural Business Person of the Year recipient, Dr Deling Ma, Director of Eco Global Termite Doctor Pty Ltd and MPL Training Centre Pty Ltd, which provides eco</w:t>
      </w:r>
      <w:r w:rsidRPr="0089112F">
        <w:rPr>
          <w:snapToGrid w:val="0"/>
        </w:rPr>
        <w:noBreakHyphen/>
        <w:t>friendly urban pest management training across Australia and the Asia Pacific region.</w:t>
      </w:r>
    </w:p>
    <w:p w14:paraId="002199B1" w14:textId="77777777" w:rsidR="00377D65" w:rsidRPr="0089112F" w:rsidRDefault="00377D65" w:rsidP="00377D65">
      <w:pPr>
        <w:ind w:left="1440" w:hanging="720"/>
        <w:rPr>
          <w:snapToGrid w:val="0"/>
        </w:rPr>
      </w:pPr>
      <w:r w:rsidRPr="0089112F">
        <w:rPr>
          <w:snapToGrid w:val="0"/>
        </w:rPr>
        <w:t>-</w:t>
      </w:r>
      <w:r w:rsidRPr="0089112F">
        <w:rPr>
          <w:snapToGrid w:val="0"/>
        </w:rPr>
        <w:tab/>
        <w:t>The Multicultural Emerging Leader of the Year award went to Ginger Mendoza Andersen, Director and Founder of Batch Cookie Bar, for offering top-tier cookies in Brisbane.</w:t>
      </w:r>
    </w:p>
    <w:p w14:paraId="2411CDCE" w14:textId="77777777" w:rsidR="00377D65" w:rsidRPr="0089112F" w:rsidRDefault="00377D65" w:rsidP="00377D65">
      <w:pPr>
        <w:ind w:left="720" w:hanging="720"/>
        <w:rPr>
          <w:snapToGrid w:val="0"/>
        </w:rPr>
      </w:pPr>
    </w:p>
    <w:p w14:paraId="5A111BA5" w14:textId="77777777" w:rsidR="00377D65" w:rsidRPr="0089112F" w:rsidRDefault="00377D65" w:rsidP="00377D65">
      <w:pPr>
        <w:ind w:left="720" w:hanging="720"/>
        <w:rPr>
          <w:snapToGrid w:val="0"/>
        </w:rPr>
      </w:pPr>
      <w:r w:rsidRPr="0089112F">
        <w:rPr>
          <w:snapToGrid w:val="0"/>
        </w:rPr>
        <w:t>8.</w:t>
      </w:r>
      <w:r w:rsidRPr="0089112F">
        <w:rPr>
          <w:snapToGrid w:val="0"/>
        </w:rPr>
        <w:tab/>
        <w:t>The LMMBA is supported by valued sponsors who are advocates for, and provide support to, multicultural businesses in Brisbane. The 2024 LMMBA also hosted a silent auction, with 43 supporters across various sectors and communities donating prizes for the event.</w:t>
      </w:r>
    </w:p>
    <w:p w14:paraId="5D5E7FED" w14:textId="77777777" w:rsidR="00377D65" w:rsidRPr="0089112F" w:rsidRDefault="00377D65" w:rsidP="00377D65">
      <w:pPr>
        <w:ind w:left="720" w:hanging="720"/>
        <w:rPr>
          <w:snapToGrid w:val="0"/>
        </w:rPr>
      </w:pPr>
    </w:p>
    <w:p w14:paraId="0D5E9206" w14:textId="77777777" w:rsidR="00377D65" w:rsidRPr="0089112F" w:rsidRDefault="00377D65" w:rsidP="00377D65">
      <w:pPr>
        <w:ind w:left="720" w:hanging="720"/>
        <w:rPr>
          <w:snapToGrid w:val="0"/>
        </w:rPr>
      </w:pPr>
      <w:r w:rsidRPr="0089112F">
        <w:rPr>
          <w:snapToGrid w:val="0"/>
        </w:rPr>
        <w:t>9.</w:t>
      </w:r>
      <w:r w:rsidRPr="0089112F">
        <w:rPr>
          <w:snapToGrid w:val="0"/>
        </w:rPr>
        <w:tab/>
        <w:t>The Scholarship Program provides aspiring business leaders with the knowledge and skills to expand their capabilities. The training courses offered range from the Start Your Own Business Short Course to export training, project management, leadership and more. Since 2008, the program has delivered more than 700 scholarships, and in 2024, 54 scholarship placements were offered to residents of the Brisbane Local Government Area. Applications for the 2025 Scholarship Program will open in February 2025.</w:t>
      </w:r>
    </w:p>
    <w:p w14:paraId="0014AB61" w14:textId="77777777" w:rsidR="00377D65" w:rsidRPr="0089112F" w:rsidRDefault="00377D65" w:rsidP="00377D65">
      <w:pPr>
        <w:ind w:left="720" w:hanging="720"/>
        <w:rPr>
          <w:snapToGrid w:val="0"/>
        </w:rPr>
      </w:pPr>
    </w:p>
    <w:p w14:paraId="33FF4862" w14:textId="77777777" w:rsidR="00377D65" w:rsidRPr="0089112F" w:rsidRDefault="00377D65" w:rsidP="00377D65">
      <w:pPr>
        <w:ind w:left="720" w:hanging="720"/>
        <w:rPr>
          <w:snapToGrid w:val="0"/>
        </w:rPr>
      </w:pPr>
      <w:r w:rsidRPr="0089112F">
        <w:rPr>
          <w:snapToGrid w:val="0"/>
        </w:rPr>
        <w:t>10.</w:t>
      </w:r>
      <w:r w:rsidRPr="0089112F">
        <w:rPr>
          <w:snapToGrid w:val="0"/>
        </w:rPr>
        <w:tab/>
        <w:t xml:space="preserve">Following a number of questions from the Committee, the </w:t>
      </w:r>
      <w:r w:rsidRPr="0089112F">
        <w:rPr>
          <w:snapToGrid w:val="0"/>
          <w:szCs w:val="22"/>
        </w:rPr>
        <w:t>Civic Cabinet Chair</w:t>
      </w:r>
      <w:r w:rsidRPr="0089112F">
        <w:rPr>
          <w:snapToGrid w:val="0"/>
        </w:rPr>
        <w:t xml:space="preserve"> thanked the </w:t>
      </w:r>
      <w:r w:rsidRPr="0089112F">
        <w:rPr>
          <w:lang w:val="en-US"/>
        </w:rPr>
        <w:t>General Manager Industry Engagement and the General Manager</w:t>
      </w:r>
      <w:r w:rsidRPr="0089112F">
        <w:rPr>
          <w:bCs/>
          <w:snapToGrid w:val="0"/>
          <w:szCs w:val="22"/>
        </w:rPr>
        <w:t xml:space="preserve"> </w:t>
      </w:r>
      <w:r w:rsidRPr="0089112F">
        <w:rPr>
          <w:snapToGrid w:val="0"/>
        </w:rPr>
        <w:t xml:space="preserve">for </w:t>
      </w:r>
      <w:r w:rsidRPr="0089112F">
        <w:rPr>
          <w:bCs/>
          <w:snapToGrid w:val="0"/>
          <w:szCs w:val="22"/>
        </w:rPr>
        <w:t xml:space="preserve">their </w:t>
      </w:r>
      <w:r w:rsidRPr="0089112F">
        <w:rPr>
          <w:snapToGrid w:val="0"/>
        </w:rPr>
        <w:t>informative presentation.</w:t>
      </w:r>
    </w:p>
    <w:bookmarkEnd w:id="42"/>
    <w:p w14:paraId="6388AE85" w14:textId="77777777" w:rsidR="00377D65" w:rsidRPr="0089112F" w:rsidRDefault="00377D65" w:rsidP="00377D65">
      <w:pPr>
        <w:rPr>
          <w:snapToGrid w:val="0"/>
        </w:rPr>
      </w:pPr>
    </w:p>
    <w:p w14:paraId="0D9C0068" w14:textId="77777777" w:rsidR="00377D65" w:rsidRPr="0089112F" w:rsidRDefault="00377D65" w:rsidP="00377D65">
      <w:pPr>
        <w:keepNext/>
        <w:keepLines/>
        <w:widowControl w:val="0"/>
        <w:ind w:left="720" w:hanging="720"/>
        <w:rPr>
          <w:snapToGrid w:val="0"/>
        </w:rPr>
      </w:pPr>
      <w:r w:rsidRPr="0089112F">
        <w:rPr>
          <w:snapToGrid w:val="0"/>
        </w:rPr>
        <w:t>11.</w:t>
      </w:r>
      <w:r w:rsidRPr="0089112F">
        <w:rPr>
          <w:snapToGrid w:val="0"/>
        </w:rPr>
        <w:tab/>
      </w:r>
      <w:r w:rsidRPr="0089112F">
        <w:rPr>
          <w:b/>
          <w:snapToGrid w:val="0"/>
        </w:rPr>
        <w:t>RECOMMENDATION:</w:t>
      </w:r>
    </w:p>
    <w:p w14:paraId="34C85253" w14:textId="77777777" w:rsidR="00377D65" w:rsidRPr="0089112F" w:rsidRDefault="00377D65" w:rsidP="00377D65">
      <w:pPr>
        <w:keepNext/>
        <w:keepLines/>
        <w:widowControl w:val="0"/>
        <w:ind w:left="720" w:hanging="720"/>
        <w:rPr>
          <w:snapToGrid w:val="0"/>
        </w:rPr>
      </w:pPr>
    </w:p>
    <w:p w14:paraId="040B0B01" w14:textId="77777777" w:rsidR="00377D65" w:rsidRPr="0089112F" w:rsidRDefault="00377D65" w:rsidP="00377D65">
      <w:pPr>
        <w:keepNext/>
        <w:keepLines/>
        <w:widowControl w:val="0"/>
        <w:ind w:left="720" w:hanging="720"/>
        <w:rPr>
          <w:snapToGrid w:val="0"/>
          <w:szCs w:val="18"/>
        </w:rPr>
      </w:pPr>
      <w:r w:rsidRPr="0089112F">
        <w:rPr>
          <w:snapToGrid w:val="0"/>
        </w:rPr>
        <w:tab/>
      </w:r>
      <w:r w:rsidRPr="0089112F">
        <w:rPr>
          <w:b/>
          <w:snapToGrid w:val="0"/>
        </w:rPr>
        <w:t>THAT COUNCIL NOTE THE INFORMATION CONTAINED IN THE ABOVE REPORT.</w:t>
      </w:r>
    </w:p>
    <w:bookmarkEnd w:id="38"/>
    <w:p w14:paraId="5FCBC35D" w14:textId="77777777" w:rsidR="00377D65" w:rsidRDefault="00377D65" w:rsidP="00377D65">
      <w:pPr>
        <w:jc w:val="right"/>
        <w:rPr>
          <w:rFonts w:ascii="Arial" w:hAnsi="Arial"/>
          <w:b/>
          <w:sz w:val="28"/>
        </w:rPr>
      </w:pPr>
      <w:r>
        <w:rPr>
          <w:rFonts w:ascii="Arial" w:hAnsi="Arial"/>
          <w:b/>
          <w:sz w:val="28"/>
        </w:rPr>
        <w:t>ADOPTED</w:t>
      </w:r>
    </w:p>
    <w:p w14:paraId="67CF23F8" w14:textId="16578556" w:rsidR="00B0352C" w:rsidRDefault="00B0352C" w:rsidP="00B0352C"/>
    <w:p w14:paraId="36A2FEB9" w14:textId="77777777" w:rsidR="00D46E85" w:rsidRDefault="00D46E85" w:rsidP="00B0352C"/>
    <w:p w14:paraId="5FA2316B" w14:textId="70FA4445" w:rsidR="002A6383" w:rsidRDefault="002A6383" w:rsidP="002A6383">
      <w:pPr>
        <w:pStyle w:val="Heading3"/>
      </w:pPr>
      <w:bookmarkStart w:id="43" w:name="_Toc184042399"/>
      <w:r>
        <w:t>TRANSPORT COMMITTEE</w:t>
      </w:r>
      <w:bookmarkEnd w:id="43"/>
    </w:p>
    <w:p w14:paraId="6C4EC0B7" w14:textId="77777777" w:rsidR="002A6383" w:rsidRDefault="002A6383" w:rsidP="002A6383"/>
    <w:p w14:paraId="08FE4C93" w14:textId="77777777" w:rsidR="000D1D20" w:rsidRPr="000D1D20" w:rsidRDefault="000D1D20" w:rsidP="000D1D20">
      <w:pPr>
        <w:ind w:left="2517" w:hanging="2517"/>
        <w:rPr>
          <w:lang w:eastAsia="en-US"/>
        </w:rPr>
      </w:pPr>
      <w:r w:rsidRPr="000D1D20">
        <w:rPr>
          <w:lang w:eastAsia="en-US"/>
        </w:rPr>
        <w:t>Chair:</w:t>
      </w:r>
      <w:r w:rsidRPr="000D1D20">
        <w:rPr>
          <w:lang w:eastAsia="en-US"/>
        </w:rPr>
        <w:tab/>
        <w:t>Councillor MURPHY, Transport Committee.</w:t>
      </w:r>
    </w:p>
    <w:p w14:paraId="15F7E152" w14:textId="77777777" w:rsidR="00E4735B" w:rsidRDefault="00E4735B" w:rsidP="002A6383"/>
    <w:p w14:paraId="24442D6F" w14:textId="7E21E886" w:rsidR="002A6383" w:rsidRDefault="002A6383" w:rsidP="002A6383">
      <w:r>
        <w:t>Counci</w:t>
      </w:r>
      <w:r w:rsidRPr="001308F1">
        <w:t xml:space="preserve">llor </w:t>
      </w:r>
      <w:r>
        <w:t>Ryan MURPHY</w:t>
      </w:r>
      <w:r w:rsidRPr="001308F1">
        <w:t>,</w:t>
      </w:r>
      <w:r>
        <w:t xml:space="preserve"> </w:t>
      </w:r>
      <w:r w:rsidR="00555F2C">
        <w:t xml:space="preserve">Civic Cabinet </w:t>
      </w:r>
      <w:r>
        <w:t xml:space="preserve">Chair of the </w:t>
      </w:r>
      <w:r w:rsidRPr="00A90E82">
        <w:t xml:space="preserve">Transport </w:t>
      </w:r>
      <w:r>
        <w:t xml:space="preserve">Committee, moved, seconded by Councillor </w:t>
      </w:r>
      <w:r w:rsidR="005644DE">
        <w:t>Steven TOOMEY</w:t>
      </w:r>
      <w:r>
        <w:t xml:space="preserve">, that the report of the meeting of that Committee held on </w:t>
      </w:r>
      <w:r w:rsidR="00C158E8">
        <w:t>19 November 2024</w:t>
      </w:r>
      <w:r>
        <w:t>, be adopted.</w:t>
      </w:r>
    </w:p>
    <w:p w14:paraId="668FC607" w14:textId="77777777" w:rsidR="002A6383" w:rsidRDefault="002A6383" w:rsidP="002A6383"/>
    <w:p w14:paraId="4AC606B1" w14:textId="77777777" w:rsidR="00EA1F81" w:rsidRPr="00EA1F81" w:rsidRDefault="00EA1F81" w:rsidP="00EA1F81">
      <w:pPr>
        <w:spacing w:after="120"/>
        <w:ind w:left="2517" w:hanging="2517"/>
        <w:rPr>
          <w:lang w:eastAsia="en-US"/>
        </w:rPr>
      </w:pPr>
      <w:r w:rsidRPr="00EA1F81">
        <w:rPr>
          <w:lang w:eastAsia="en-US"/>
        </w:rPr>
        <w:t>Councillor COLLIER:</w:t>
      </w:r>
      <w:r w:rsidRPr="00EA1F81">
        <w:rPr>
          <w:lang w:eastAsia="en-US"/>
        </w:rPr>
        <w:tab/>
        <w:t>Point of order, Chair.</w:t>
      </w:r>
    </w:p>
    <w:p w14:paraId="29FB92F0" w14:textId="77777777" w:rsidR="00EA1F81" w:rsidRPr="00EA1F81" w:rsidRDefault="00EA1F81" w:rsidP="00EA1F81">
      <w:pPr>
        <w:ind w:left="2517" w:hanging="2517"/>
        <w:rPr>
          <w:lang w:eastAsia="en-US"/>
        </w:rPr>
      </w:pPr>
      <w:r w:rsidRPr="00EA1F81">
        <w:rPr>
          <w:lang w:eastAsia="en-US"/>
        </w:rPr>
        <w:t>Chair:</w:t>
      </w:r>
      <w:r w:rsidRPr="00EA1F81">
        <w:rPr>
          <w:lang w:eastAsia="en-US"/>
        </w:rPr>
        <w:tab/>
        <w:t>Point of order, Councillor COLLIER.</w:t>
      </w:r>
    </w:p>
    <w:p w14:paraId="07C19F79" w14:textId="77777777" w:rsidR="005644DE" w:rsidRDefault="005644DE" w:rsidP="009A7215">
      <w:pPr>
        <w:pStyle w:val="BodyTextIndent2Transcript"/>
        <w:spacing w:before="0"/>
      </w:pPr>
    </w:p>
    <w:p w14:paraId="2AD556F0" w14:textId="41289C8B" w:rsidR="00531890" w:rsidRPr="00531890" w:rsidRDefault="00531890" w:rsidP="00531890">
      <w:pPr>
        <w:widowControl w:val="0"/>
        <w:rPr>
          <w:b/>
          <w:snapToGrid w:val="0"/>
          <w:lang w:eastAsia="en-US"/>
        </w:rPr>
      </w:pPr>
      <w:bookmarkStart w:id="44" w:name="_Hlk110426003"/>
      <w:r w:rsidRPr="00531890">
        <w:rPr>
          <w:b/>
          <w:snapToGrid w:val="0"/>
          <w:lang w:eastAsia="en-US"/>
        </w:rPr>
        <w:t>S</w:t>
      </w:r>
      <w:bookmarkStart w:id="45" w:name="_Hlk130976747"/>
      <w:r w:rsidRPr="00531890">
        <w:rPr>
          <w:b/>
          <w:snapToGrid w:val="0"/>
          <w:lang w:eastAsia="en-US"/>
        </w:rPr>
        <w:t xml:space="preserve">ERIATIM </w:t>
      </w:r>
      <w:r>
        <w:rPr>
          <w:b/>
          <w:snapToGrid w:val="0"/>
          <w:lang w:eastAsia="en-US"/>
        </w:rPr>
        <w:t>–</w:t>
      </w:r>
      <w:r w:rsidRPr="00531890">
        <w:rPr>
          <w:b/>
          <w:snapToGrid w:val="0"/>
          <w:lang w:eastAsia="en-US"/>
        </w:rPr>
        <w:t xml:space="preserve"> CLAUSE</w:t>
      </w:r>
      <w:r>
        <w:rPr>
          <w:b/>
          <w:snapToGrid w:val="0"/>
          <w:lang w:eastAsia="en-US"/>
        </w:rPr>
        <w:t>S A AND 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531890" w:rsidRPr="00531890" w14:paraId="0389D6DA" w14:textId="77777777" w:rsidTr="00544D7D">
        <w:trPr>
          <w:trHeight w:val="359"/>
        </w:trPr>
        <w:tc>
          <w:tcPr>
            <w:tcW w:w="9133" w:type="dxa"/>
            <w:tcBorders>
              <w:bottom w:val="single" w:sz="4" w:space="0" w:color="auto"/>
            </w:tcBorders>
          </w:tcPr>
          <w:p w14:paraId="5574F939" w14:textId="4B030534" w:rsidR="00531890" w:rsidRPr="00531890" w:rsidRDefault="00531890" w:rsidP="00531890">
            <w:pPr>
              <w:widowControl w:val="0"/>
              <w:rPr>
                <w:rFonts w:ascii="Arial" w:hAnsi="Arial"/>
                <w:b/>
                <w:snapToGrid w:val="0"/>
                <w:lang w:val="en-US" w:eastAsia="en-US"/>
              </w:rPr>
            </w:pPr>
            <w:r w:rsidRPr="00531890">
              <w:rPr>
                <w:snapToGrid w:val="0"/>
                <w:lang w:val="en-US" w:eastAsia="en-US"/>
              </w:rPr>
              <w:t xml:space="preserve">Councillor </w:t>
            </w:r>
            <w:r>
              <w:rPr>
                <w:snapToGrid w:val="0"/>
                <w:lang w:val="en-US" w:eastAsia="en-US"/>
              </w:rPr>
              <w:t>Lucy COLLIER</w:t>
            </w:r>
            <w:r w:rsidRPr="00531890">
              <w:rPr>
                <w:snapToGrid w:val="0"/>
                <w:lang w:val="en-US" w:eastAsia="en-US"/>
              </w:rPr>
              <w:t xml:space="preserve"> requested that Clause </w:t>
            </w:r>
            <w:r>
              <w:rPr>
                <w:snapToGrid w:val="0"/>
                <w:lang w:val="en-US" w:eastAsia="en-US"/>
              </w:rPr>
              <w:t>A</w:t>
            </w:r>
            <w:r w:rsidRPr="00531890">
              <w:rPr>
                <w:snapToGrid w:val="0"/>
                <w:lang w:val="en-US" w:eastAsia="en-US"/>
              </w:rPr>
              <w:t xml:space="preserve">, </w:t>
            </w:r>
            <w:r w:rsidRPr="00FA0BCF">
              <w:t>COMMITTEE PRESENTATION – 50 CENT FARES</w:t>
            </w:r>
            <w:r w:rsidR="00E4735B">
              <w:t>;</w:t>
            </w:r>
            <w:r w:rsidRPr="00531890">
              <w:rPr>
                <w:snapToGrid w:val="0"/>
                <w:lang w:val="en-US" w:eastAsia="en-US"/>
              </w:rPr>
              <w:t xml:space="preserve"> </w:t>
            </w:r>
            <w:r>
              <w:rPr>
                <w:snapToGrid w:val="0"/>
                <w:lang w:val="en-US" w:eastAsia="en-US"/>
              </w:rPr>
              <w:t>and Clause B,</w:t>
            </w:r>
            <w:r w:rsidRPr="00FA0BCF">
              <w:t xml:space="preserve"> PETITION – REQUESTING COUNCIL REINSTATE THE ROUTE 27 BUS SERVIC</w:t>
            </w:r>
            <w:r>
              <w:t>E</w:t>
            </w:r>
            <w:r>
              <w:rPr>
                <w:snapToGrid w:val="0"/>
                <w:lang w:val="en-US" w:eastAsia="en-US"/>
              </w:rPr>
              <w:t xml:space="preserve">, </w:t>
            </w:r>
            <w:r w:rsidRPr="00531890">
              <w:rPr>
                <w:snapToGrid w:val="0"/>
                <w:lang w:val="en-US" w:eastAsia="en-US"/>
              </w:rPr>
              <w:t>be taken seriatim for voting purposes.</w:t>
            </w:r>
          </w:p>
        </w:tc>
      </w:tr>
      <w:bookmarkEnd w:id="44"/>
      <w:bookmarkEnd w:id="45"/>
    </w:tbl>
    <w:p w14:paraId="65E95EEF" w14:textId="77777777" w:rsidR="002A6383" w:rsidRDefault="002A6383" w:rsidP="002A6383"/>
    <w:p w14:paraId="282C5C1A" w14:textId="77777777" w:rsidR="004A7FA7" w:rsidRPr="004A7FA7" w:rsidRDefault="004A7FA7" w:rsidP="004A7FA7">
      <w:pPr>
        <w:spacing w:after="120"/>
        <w:ind w:left="2517" w:hanging="2517"/>
        <w:rPr>
          <w:lang w:eastAsia="en-US"/>
        </w:rPr>
      </w:pPr>
      <w:r w:rsidRPr="004A7FA7">
        <w:rPr>
          <w:lang w:eastAsia="en-US"/>
        </w:rPr>
        <w:t>Chair:</w:t>
      </w:r>
      <w:r w:rsidRPr="004A7FA7">
        <w:rPr>
          <w:lang w:eastAsia="en-US"/>
        </w:rPr>
        <w:tab/>
        <w:t>Councillor MURPHY.</w:t>
      </w:r>
    </w:p>
    <w:p w14:paraId="48D607EB" w14:textId="77777777" w:rsidR="004A7FA7" w:rsidRPr="004A7FA7" w:rsidRDefault="004A7FA7" w:rsidP="004A7FA7">
      <w:pPr>
        <w:spacing w:after="120"/>
        <w:ind w:left="2517" w:hanging="2517"/>
        <w:rPr>
          <w:lang w:eastAsia="en-US"/>
        </w:rPr>
      </w:pPr>
      <w:r w:rsidRPr="004A7FA7">
        <w:rPr>
          <w:lang w:eastAsia="en-US"/>
        </w:rPr>
        <w:t>Councillor MURPHY:</w:t>
      </w:r>
      <w:r w:rsidRPr="004A7FA7">
        <w:rPr>
          <w:lang w:eastAsia="en-US"/>
        </w:rPr>
        <w:tab/>
        <w:t>Thank you, Madam Chair. Last week’s Transport Committee presentation was all about 50 cent fares. On this side of the Chamber, Councillors will recall that 50 cent fares were something that we welcomed when it came about. We congratulated the then Premier Steven Miles on introducing 50 cent fares, even as a trial, and we were extremely pleased to see the then Opposition, now Government—Crisafulli, Opposition Leader, now Premier, actually support 50 cent fares and take steps to enact legislation to make it permanent. So, we do think that this is a watershed moment for public transport in this State, and we are already seeing the data coming out of our system which shows that this is making permanent changes to mode share patterns in our city.</w:t>
      </w:r>
    </w:p>
    <w:p w14:paraId="55FA9E3B" w14:textId="77777777" w:rsidR="004A7FA7" w:rsidRPr="004A7FA7" w:rsidRDefault="004A7FA7" w:rsidP="004A7FA7">
      <w:pPr>
        <w:spacing w:after="120"/>
        <w:ind w:left="2517"/>
        <w:rPr>
          <w:lang w:eastAsia="en-US"/>
        </w:rPr>
      </w:pPr>
      <w:r w:rsidRPr="004A7FA7">
        <w:rPr>
          <w:lang w:eastAsia="en-US"/>
        </w:rPr>
        <w:t xml:space="preserve">Madam Chair, we, of course, at the time did criticise the Government for the lack of notice to operators—of course, Brisbane City Council being the largest public transport operator in the State—the lack of notice and the lack of courtesy given to us for what is a seismic shift in public policy when it comes to public transport in this State. Of course, I’ll mention we aren’t the only one in this position. Of course, other private operators all around the State are now dealing with the uplift in patronage due to the 50 cent fares, but we are seeing good, sustained increases in patronage on both buses and ferries and, particularly, on weekends. On buses, we’ve now got to cope with this additional demand by putting on extra buses. </w:t>
      </w:r>
    </w:p>
    <w:p w14:paraId="0A9531CD" w14:textId="77777777" w:rsidR="004A7FA7" w:rsidRPr="004A7FA7" w:rsidRDefault="004A7FA7" w:rsidP="004A7FA7">
      <w:pPr>
        <w:spacing w:after="120"/>
        <w:ind w:left="2517"/>
        <w:rPr>
          <w:lang w:eastAsia="en-US"/>
        </w:rPr>
      </w:pPr>
      <w:r w:rsidRPr="004A7FA7">
        <w:rPr>
          <w:lang w:eastAsia="en-US"/>
        </w:rPr>
        <w:t xml:space="preserve">Thanks to our advocacy ahead of 50 cent fares, the State Government did recognise the need for additional capacity in our bus network and, as part of the bus contract agreement in July, the State agreed to provide additional buses to Brisbane City Council so we could operate additional services, particularly, during the peak. That arrangement has been working successfully on the bus network and largely, we’ve been able to cope with additional demand on the network, but where we’ve really seen growth is on our CityCat network. On average, CityCat patronage has increased by over 50%. Most of that uplift, of course, has occurred on the weekends, with growth on Saturdays and Sundays sometimes approaching 70%. </w:t>
      </w:r>
    </w:p>
    <w:p w14:paraId="18A43C53" w14:textId="77777777" w:rsidR="004A7FA7" w:rsidRPr="004A7FA7" w:rsidRDefault="004A7FA7" w:rsidP="004A7FA7">
      <w:pPr>
        <w:spacing w:after="120"/>
        <w:ind w:left="2517"/>
        <w:rPr>
          <w:lang w:eastAsia="en-US"/>
        </w:rPr>
      </w:pPr>
      <w:r w:rsidRPr="004A7FA7">
        <w:rPr>
          <w:lang w:eastAsia="en-US"/>
        </w:rPr>
        <w:t xml:space="preserve">We know that’s because our CityCats don’t only provide a commuter service for our residents, but they also provide an important and much-loved attraction and a great day out for families. So, there’s not only that commuter element, but also that visitor element and recreation element that drives people to catch CityCats, particularly, because CityCats, the leisure element there is very price sensitive. So, when the prices drop out, as they have with 50 cent fares, we see people take up that slack. Of course, Madam Chair, another part of this is the addition of the Howard Smith Wharves terminal. This was delivered by the Schrinner Administration. It has also proven very popular and it’s already one of our most patronised stops. </w:t>
      </w:r>
    </w:p>
    <w:p w14:paraId="6FAAEE20" w14:textId="77777777" w:rsidR="004A7FA7" w:rsidRPr="004A7FA7" w:rsidRDefault="004A7FA7" w:rsidP="004A7FA7">
      <w:pPr>
        <w:spacing w:after="120"/>
        <w:ind w:left="2517"/>
        <w:rPr>
          <w:lang w:eastAsia="en-US"/>
        </w:rPr>
      </w:pPr>
      <w:r w:rsidRPr="004A7FA7">
        <w:rPr>
          <w:lang w:eastAsia="en-US"/>
        </w:rPr>
        <w:t>One thing I will note, is that it’s very much not as simple for us to inject additional capacity into the CityCat network as it has been with our bus network. We can’t just add new CityCats in. They’re not just sitting around, waiting to do new services, laid up. We have to build CityCats. We have to program a pipeline of work in, so additional capacity on our network is one of those issues that I think will fall out of the 50 cent fare review, I suppose when we come up to the one</w:t>
      </w:r>
      <w:r w:rsidRPr="004A7FA7">
        <w:rPr>
          <w:lang w:eastAsia="en-US"/>
        </w:rPr>
        <w:noBreakHyphen/>
        <w:t xml:space="preserve">year anniversary in August next year and we have a look at what it’s done to our network and where we take our network going forwards. Of course, we are already taking the first steps to improve overcrowding on one of the worst overcrowded routes, which is the free CityHopper service. </w:t>
      </w:r>
    </w:p>
    <w:p w14:paraId="0B7E47C0" w14:textId="77777777" w:rsidR="004A7FA7" w:rsidRPr="004A7FA7" w:rsidRDefault="004A7FA7" w:rsidP="004A7FA7">
      <w:pPr>
        <w:spacing w:after="120"/>
        <w:ind w:left="2517"/>
        <w:rPr>
          <w:lang w:eastAsia="en-US"/>
        </w:rPr>
      </w:pPr>
      <w:r w:rsidRPr="004A7FA7">
        <w:rPr>
          <w:lang w:eastAsia="en-US"/>
        </w:rPr>
        <w:t>We recently released our plan to reimagine the CityHopper service as more frequent cross-river connections, rather than a long, circuitous, 36-minute service, and community consultation closed on that project just over a week ago, but we know there’s more to do on CityCats. We’ll be looking at the structure of our services to make sure our network is fit for purpose. The Committee also considered a petition on the route 27 bus. Of course, this was a bus route placed into Kangaroo Point to deal with the closure of the Dockside terminal, and with that terminal now back online and with Mowbray Park soon to come back online, that service has ended and won’t be reintroduced by this Council. I’ll leave further debate to the Chamber. Thank you, Madam Chair.</w:t>
      </w:r>
    </w:p>
    <w:p w14:paraId="069349A0" w14:textId="77777777" w:rsidR="004A7FA7" w:rsidRPr="004A7FA7" w:rsidRDefault="004A7FA7" w:rsidP="004A7FA7">
      <w:pPr>
        <w:spacing w:after="120"/>
        <w:ind w:left="2517" w:hanging="2517"/>
        <w:rPr>
          <w:lang w:eastAsia="en-US"/>
        </w:rPr>
      </w:pPr>
      <w:r w:rsidRPr="004A7FA7">
        <w:rPr>
          <w:lang w:eastAsia="en-US"/>
        </w:rPr>
        <w:t>Chair:</w:t>
      </w:r>
      <w:r w:rsidRPr="004A7FA7">
        <w:rPr>
          <w:lang w:eastAsia="en-US"/>
        </w:rPr>
        <w:tab/>
        <w:t xml:space="preserve">Thank you. </w:t>
      </w:r>
    </w:p>
    <w:p w14:paraId="5B7C2D6E" w14:textId="77777777" w:rsidR="004A7FA7" w:rsidRPr="004A7FA7" w:rsidRDefault="004A7FA7" w:rsidP="004A7FA7">
      <w:pPr>
        <w:spacing w:after="120"/>
        <w:ind w:left="2517" w:hanging="2517"/>
        <w:rPr>
          <w:lang w:eastAsia="en-US"/>
        </w:rPr>
      </w:pPr>
      <w:r w:rsidRPr="004A7FA7">
        <w:rPr>
          <w:lang w:eastAsia="en-US"/>
        </w:rPr>
        <w:tab/>
        <w:t xml:space="preserve">Further speakers? </w:t>
      </w:r>
    </w:p>
    <w:p w14:paraId="45E7B88A" w14:textId="77777777" w:rsidR="004A7FA7" w:rsidRPr="004A7FA7" w:rsidRDefault="004A7FA7" w:rsidP="004A7FA7">
      <w:pPr>
        <w:spacing w:after="120"/>
        <w:ind w:left="2517" w:hanging="2517"/>
        <w:rPr>
          <w:lang w:eastAsia="en-US"/>
        </w:rPr>
      </w:pPr>
      <w:r w:rsidRPr="004A7FA7">
        <w:rPr>
          <w:lang w:eastAsia="en-US"/>
        </w:rPr>
        <w:tab/>
        <w:t>Councillor COLLIER.</w:t>
      </w:r>
    </w:p>
    <w:p w14:paraId="659F6F55" w14:textId="77777777" w:rsidR="004A7FA7" w:rsidRPr="004A7FA7" w:rsidRDefault="004A7FA7" w:rsidP="004A7FA7">
      <w:pPr>
        <w:spacing w:after="120"/>
        <w:ind w:left="2517" w:hanging="2517"/>
        <w:rPr>
          <w:lang w:eastAsia="en-US"/>
        </w:rPr>
      </w:pPr>
      <w:r w:rsidRPr="004A7FA7">
        <w:rPr>
          <w:lang w:eastAsia="en-US"/>
        </w:rPr>
        <w:t>Councillor COLLIER:</w:t>
      </w:r>
      <w:r w:rsidRPr="004A7FA7">
        <w:rPr>
          <w:lang w:eastAsia="en-US"/>
        </w:rPr>
        <w:tab/>
        <w:t xml:space="preserve">Yes, thanks very much, Chair, and through you, can I thank Councillor MURPHY for bringing this presentation to the Transport Committee after Councillor KIM and I requested it? Obviously, 50 cent fares has been a once-in-a-generation public policy, and the impact of that across our entire public transport network, not just in Brisbane but the entire State of Queensland alone so far has been incredible. It was a very interesting presentation. We can’t talk a lot of detail today on the presentation because I understand most of it is commercial-in-confidence. That’s what we were told in the Committee meeting. </w:t>
      </w:r>
    </w:p>
    <w:p w14:paraId="307EEA9E" w14:textId="77777777" w:rsidR="004A7FA7" w:rsidRPr="004A7FA7" w:rsidRDefault="004A7FA7" w:rsidP="004A7FA7">
      <w:pPr>
        <w:spacing w:after="120"/>
        <w:ind w:left="2517"/>
        <w:rPr>
          <w:lang w:eastAsia="en-US"/>
        </w:rPr>
      </w:pPr>
      <w:r w:rsidRPr="004A7FA7">
        <w:rPr>
          <w:lang w:eastAsia="en-US"/>
        </w:rPr>
        <w:t xml:space="preserve">On this side of the Chamber, we have always said that to unlock public transport usage in Brisbane, it needs to be about 2 things. Firstly, it’s about addressing affordability, and secondly, it’s about the reliability and frequency of the services to the suburbs in Brisbane. What we know from this presentation and from all of the feedback is that 50 cent fares, thanks to Steven Miles and the then Labor Government, has absolutely changed the game when it comes to not only getting people onto public transport to address cost of living, but also to address, of course, traffic congestion. This is a public policy shift that has seen incredible results, of course. Speaking broadly, we know that the 50 cent fare initiative has been a huge success, and I know that it took pretty bold leadership, to be honest, politically to bring in something like this, but it really did change the game. </w:t>
      </w:r>
    </w:p>
    <w:p w14:paraId="0FFB87F8" w14:textId="77777777" w:rsidR="004A7FA7" w:rsidRPr="004A7FA7" w:rsidRDefault="004A7FA7" w:rsidP="004A7FA7">
      <w:pPr>
        <w:spacing w:after="120"/>
        <w:ind w:left="2517"/>
        <w:rPr>
          <w:lang w:eastAsia="en-US"/>
        </w:rPr>
      </w:pPr>
      <w:r w:rsidRPr="004A7FA7">
        <w:rPr>
          <w:lang w:eastAsia="en-US"/>
        </w:rPr>
        <w:t>I guess time will really tell about what the LNP’s true position really is, because I take some things that the LNP—whether it’s at the State, the Federal or the Council level—say with a grain of salt because one day, they might be for it and there’ll be bipartisan support, and then the next day, they might change their mind. So, what is—I hope to see these benefits continue and, if—through you, Chair—Councillor MURPHY and other LNP Councillors in this place are such strong advocates, I know they’ll be beating down the door of the new Crisafulli State Government to make sure that these 50 cent fares stay in place forever.</w:t>
      </w:r>
    </w:p>
    <w:p w14:paraId="3F9BDD08" w14:textId="77777777" w:rsidR="004A7FA7" w:rsidRPr="004A7FA7" w:rsidRDefault="004A7FA7" w:rsidP="004A7FA7">
      <w:pPr>
        <w:spacing w:after="120"/>
        <w:ind w:left="2517"/>
        <w:rPr>
          <w:lang w:eastAsia="en-US"/>
        </w:rPr>
      </w:pPr>
      <w:r w:rsidRPr="004A7FA7">
        <w:rPr>
          <w:lang w:eastAsia="en-US"/>
        </w:rPr>
        <w:t>What was clear from the presentation is the demand for suburban services, especially in the outer suburbs, like in, of course, Councillor STRUNK and Councillor KIM’s areas, as well, but really right across Brisbane, the demand is there and it’s only going up. What we know from the priorities of this Administration is they have put all of their eggs in the Metro basket, of course. I guess if this LNP Council really want to see more services to the suburbs, well, apparently the agreement that was done up in September isn’t even worth the paper that it’s written on and the Metro was only a trial, and who actually knows what’s going on? I don’t even know if the LORD MAYOR and Councillor MURPHY really know what’s going on.</w:t>
      </w:r>
    </w:p>
    <w:p w14:paraId="597B4EA0" w14:textId="77777777" w:rsidR="004A7FA7" w:rsidRPr="004A7FA7" w:rsidRDefault="004A7FA7" w:rsidP="004A7FA7">
      <w:pPr>
        <w:spacing w:after="120"/>
        <w:ind w:left="2517" w:hanging="2517"/>
        <w:rPr>
          <w:lang w:eastAsia="en-US"/>
        </w:rPr>
      </w:pPr>
      <w:r w:rsidRPr="004A7FA7">
        <w:rPr>
          <w:lang w:eastAsia="en-US"/>
        </w:rPr>
        <w:t>Chair:</w:t>
      </w:r>
      <w:r w:rsidRPr="004A7FA7">
        <w:rPr>
          <w:lang w:eastAsia="en-US"/>
        </w:rPr>
        <w:tab/>
        <w:t>Councillor, come back to the report.</w:t>
      </w:r>
    </w:p>
    <w:p w14:paraId="6A843E58" w14:textId="77777777" w:rsidR="004A7FA7" w:rsidRPr="004A7FA7" w:rsidRDefault="004A7FA7" w:rsidP="004A7FA7">
      <w:pPr>
        <w:spacing w:after="120"/>
        <w:ind w:left="2517" w:hanging="2517"/>
        <w:rPr>
          <w:lang w:eastAsia="en-US"/>
        </w:rPr>
      </w:pPr>
      <w:r w:rsidRPr="004A7FA7">
        <w:rPr>
          <w:lang w:eastAsia="en-US"/>
        </w:rPr>
        <w:t>Councillor COLLIER:</w:t>
      </w:r>
      <w:r w:rsidRPr="004A7FA7">
        <w:rPr>
          <w:lang w:eastAsia="en-US"/>
        </w:rPr>
        <w:tab/>
        <w:t xml:space="preserve">Yes, so when we’re talking about public transport services in Brisbane and we’re talking about the impact of 50 cent fares, it can’t just be about slashing the price. It has to be about going and advocating for additional services, not just the Metro. It is about finding those additional ways to address capacity in the outer suburbs and right across Brisbane, and that’s certainly something that, on this side of the Chamber, we really want to see. It’s something that we’ve always been very strong on. Public transport and the way that we approach our planning and our rollout and our priorities as a Council shouldn’t just be about a couple of bus routes, really, or replacing a bus on an existing bus route. </w:t>
      </w:r>
    </w:p>
    <w:p w14:paraId="6E589739" w14:textId="77777777" w:rsidR="004A7FA7" w:rsidRPr="004A7FA7" w:rsidRDefault="004A7FA7" w:rsidP="004A7FA7">
      <w:pPr>
        <w:spacing w:after="120"/>
        <w:ind w:left="2517"/>
        <w:rPr>
          <w:lang w:eastAsia="en-US"/>
        </w:rPr>
      </w:pPr>
      <w:r w:rsidRPr="004A7FA7">
        <w:rPr>
          <w:lang w:eastAsia="en-US"/>
        </w:rPr>
        <w:t>It should be about wide reaching, broad reaching—you know, if we’re talking about even just putting 15,000 extra residences and homes in suburbs, the conversation also has to be about how do we move these people around? I know in my community, we’ve got major developments happening, seeing 800 new dwellings in just one development in my community, and the number one thing that people raise with me is, how are we going to move people around? How are local roads going to cope? A big part of that answer always has and always will be addressing public transport.</w:t>
      </w:r>
    </w:p>
    <w:p w14:paraId="57AE5D11" w14:textId="77777777" w:rsidR="004A7FA7" w:rsidRPr="004A7FA7" w:rsidRDefault="004A7FA7" w:rsidP="004A7FA7">
      <w:pPr>
        <w:spacing w:after="120"/>
        <w:ind w:left="2517" w:hanging="2517"/>
        <w:rPr>
          <w:lang w:eastAsia="en-US"/>
        </w:rPr>
      </w:pPr>
      <w:r w:rsidRPr="004A7FA7">
        <w:rPr>
          <w:lang w:eastAsia="en-US"/>
        </w:rPr>
        <w:t>Chair:</w:t>
      </w:r>
      <w:r w:rsidRPr="004A7FA7">
        <w:rPr>
          <w:lang w:eastAsia="en-US"/>
        </w:rPr>
        <w:tab/>
        <w:t xml:space="preserve">Further speakers? </w:t>
      </w:r>
    </w:p>
    <w:p w14:paraId="57353CA7" w14:textId="77777777" w:rsidR="004A7FA7" w:rsidRPr="004A7FA7" w:rsidRDefault="004A7FA7" w:rsidP="004A7FA7">
      <w:pPr>
        <w:spacing w:after="120"/>
        <w:ind w:left="2517" w:hanging="2517"/>
        <w:rPr>
          <w:lang w:eastAsia="en-US"/>
        </w:rPr>
      </w:pPr>
      <w:r w:rsidRPr="004A7FA7">
        <w:rPr>
          <w:lang w:eastAsia="en-US"/>
        </w:rPr>
        <w:tab/>
        <w:t>Councillor KIM.</w:t>
      </w:r>
    </w:p>
    <w:p w14:paraId="3064A697" w14:textId="77777777" w:rsidR="004A7FA7" w:rsidRPr="004A7FA7" w:rsidRDefault="004A7FA7" w:rsidP="004A7FA7">
      <w:pPr>
        <w:spacing w:after="120"/>
        <w:ind w:left="2517" w:hanging="2517"/>
        <w:rPr>
          <w:lang w:eastAsia="en-US"/>
        </w:rPr>
      </w:pPr>
      <w:r w:rsidRPr="004A7FA7">
        <w:rPr>
          <w:lang w:eastAsia="en-US"/>
        </w:rPr>
        <w:t>Councillor KIM:</w:t>
      </w:r>
      <w:r w:rsidRPr="004A7FA7">
        <w:rPr>
          <w:lang w:eastAsia="en-US"/>
        </w:rPr>
        <w:tab/>
        <w:t xml:space="preserve">Thank you, Chair. I also rise to speak very briefly about the half-price bus fares presentation. I also thank the Chair for bringing this one to Council. I was especially interested to see the outcome of how things are going since the policy was introduced by the Miles Labor Government, especially out my way. I just thought I’d provide a bit of feedback from local residents, especially as a new Councillor that was recently elected in. I went door knocking for quite a few months, about 8 months before my actual election. I know that when we were running as candidates in our area, we ran on a policy of half-price bus fares. </w:t>
      </w:r>
    </w:p>
    <w:p w14:paraId="2057B31E" w14:textId="77777777" w:rsidR="004A7FA7" w:rsidRPr="004A7FA7" w:rsidRDefault="004A7FA7" w:rsidP="004A7FA7">
      <w:pPr>
        <w:spacing w:after="120"/>
        <w:ind w:left="2517"/>
        <w:rPr>
          <w:lang w:eastAsia="en-US"/>
        </w:rPr>
      </w:pPr>
      <w:r w:rsidRPr="004A7FA7">
        <w:rPr>
          <w:lang w:eastAsia="en-US"/>
        </w:rPr>
        <w:t>Sadly, at the time, because we didn’t get into government here in Council, we weren’t able to introduce that, but after that, it was great to see the 50 cent bus fares brought in as quite an astounding policy that I guess we didn’t think would come so soon. It’s so great to see that the State Government has done that instead of Council. One thing that I did really want to mention is that especially, I suppose, in political speak, in places like Pallara, we saw that the Labor Lord Mayor candidate actually got a higher result than the current LORD MAYOR, and I think that’s really telling.</w:t>
      </w:r>
    </w:p>
    <w:p w14:paraId="5F7F4B95" w14:textId="77777777" w:rsidR="004A7FA7" w:rsidRPr="004A7FA7" w:rsidRDefault="004A7FA7" w:rsidP="004A7FA7">
      <w:pPr>
        <w:spacing w:after="120"/>
        <w:ind w:left="2517" w:hanging="2517"/>
        <w:rPr>
          <w:lang w:eastAsia="en-US"/>
        </w:rPr>
      </w:pPr>
      <w:r w:rsidRPr="004A7FA7">
        <w:rPr>
          <w:lang w:eastAsia="en-US"/>
        </w:rPr>
        <w:t>Chair:</w:t>
      </w:r>
      <w:r w:rsidRPr="004A7FA7">
        <w:rPr>
          <w:lang w:eastAsia="en-US"/>
        </w:rPr>
        <w:tab/>
        <w:t>Councillor, that is nothing to do with the Committee presentation. Come back to the presentation, please.</w:t>
      </w:r>
    </w:p>
    <w:p w14:paraId="31836A1F" w14:textId="77777777" w:rsidR="004A7FA7" w:rsidRPr="004A7FA7" w:rsidRDefault="004A7FA7" w:rsidP="004A7FA7">
      <w:pPr>
        <w:spacing w:after="120"/>
        <w:ind w:left="2517" w:hanging="2517"/>
        <w:rPr>
          <w:lang w:eastAsia="en-US"/>
        </w:rPr>
      </w:pPr>
      <w:r w:rsidRPr="004A7FA7">
        <w:rPr>
          <w:lang w:eastAsia="en-US"/>
        </w:rPr>
        <w:t>Councillor KIM:</w:t>
      </w:r>
      <w:r w:rsidRPr="004A7FA7">
        <w:rPr>
          <w:lang w:eastAsia="en-US"/>
        </w:rPr>
        <w:tab/>
        <w:t xml:space="preserve">Thank you. Just bringing this back to relevancy, the reason why I said that was because, especially in places like Pallara where service is lacking, residents really showed how they felt about the current circumstances. I did want to mention one thing that I did note in the Committee meeting that was mentioned, which is to recognise the unintended consequences as a result of these 50 cent fares. I do note that I can see how that’s added a lot of pressure to Council to deliver extra services, but I think that doesn’t also take away from the fact that a couple of days ago, there was already a </w:t>
      </w:r>
      <w:r w:rsidRPr="004A7FA7">
        <w:rPr>
          <w:i/>
          <w:iCs/>
          <w:lang w:eastAsia="en-US"/>
        </w:rPr>
        <w:t>Brisbane Times</w:t>
      </w:r>
      <w:r w:rsidRPr="004A7FA7">
        <w:rPr>
          <w:lang w:eastAsia="en-US"/>
        </w:rPr>
        <w:t xml:space="preserve"> article about a recent liveability survey, showing that in places like the outer suburbs and Greater Brisbane, we saw that Greater Brisbane has less than half the access to frequent transport compared to the inner city. </w:t>
      </w:r>
    </w:p>
    <w:p w14:paraId="198AFCAF" w14:textId="77777777" w:rsidR="004A7FA7" w:rsidRPr="004A7FA7" w:rsidRDefault="004A7FA7" w:rsidP="004A7FA7">
      <w:pPr>
        <w:spacing w:after="120"/>
        <w:ind w:left="2517"/>
        <w:rPr>
          <w:lang w:eastAsia="en-US"/>
        </w:rPr>
      </w:pPr>
      <w:r w:rsidRPr="004A7FA7">
        <w:rPr>
          <w:lang w:eastAsia="en-US"/>
        </w:rPr>
        <w:t>I know this affects a lot of suburbs where I live. I suppose maybe that’s why we saw the change at this last Council election, Labor’s first seat in over 20 years that we’ve picked up. People are really feeling the pain. Especially at our electorate office, as well, when we collect a lot of donations, I can see there’s both a lot coming through, but a lot of people really shy to ask for help, as well. Policies like this can really change people’s lives, and I wanted to note the importance of this. I do really thank the Chair for actually noting 50 cent fares in this presentation. I’d love to see more of this kind of work from City Council, as well. The reason why I mentioned results is because I think it’s quite necessary to look at the way people are responding to how these policies are impacting—</w:t>
      </w:r>
    </w:p>
    <w:p w14:paraId="040C7BC0" w14:textId="77777777" w:rsidR="004A7FA7" w:rsidRPr="004A7FA7" w:rsidRDefault="004A7FA7" w:rsidP="004A7FA7">
      <w:pPr>
        <w:spacing w:after="120"/>
        <w:ind w:left="2517" w:hanging="2517"/>
        <w:rPr>
          <w:i/>
          <w:iCs/>
          <w:lang w:eastAsia="en-US"/>
        </w:rPr>
      </w:pPr>
      <w:r w:rsidRPr="004A7FA7">
        <w:rPr>
          <w:i/>
          <w:iCs/>
          <w:lang w:eastAsia="en-US"/>
        </w:rPr>
        <w:t>Councillor interjecting.</w:t>
      </w:r>
    </w:p>
    <w:p w14:paraId="6DF434BC" w14:textId="77777777" w:rsidR="004A7FA7" w:rsidRPr="004A7FA7" w:rsidRDefault="004A7FA7" w:rsidP="004A7FA7">
      <w:pPr>
        <w:spacing w:after="120"/>
        <w:ind w:left="2517" w:hanging="2517"/>
        <w:rPr>
          <w:lang w:eastAsia="en-US"/>
        </w:rPr>
      </w:pPr>
      <w:r w:rsidRPr="004A7FA7">
        <w:rPr>
          <w:lang w:eastAsia="en-US"/>
        </w:rPr>
        <w:t>Councillor KIM:</w:t>
      </w:r>
      <w:r w:rsidRPr="004A7FA7">
        <w:rPr>
          <w:lang w:eastAsia="en-US"/>
        </w:rPr>
        <w:tab/>
        <w:t>How they feel, and it’s my responsibility to make sure that these things are conveyed to this Council. This is why I was elected. Earlier this year, we saw a petition that was essentially rejected, which was to propose a new bus route to a certain demographic out in Calamvale, but sadly, only one was proposed.</w:t>
      </w:r>
    </w:p>
    <w:p w14:paraId="4C981525" w14:textId="77777777" w:rsidR="004A7FA7" w:rsidRPr="004A7FA7" w:rsidRDefault="004A7FA7" w:rsidP="004A7FA7">
      <w:pPr>
        <w:spacing w:after="120"/>
        <w:ind w:left="2517" w:hanging="2517"/>
        <w:rPr>
          <w:lang w:eastAsia="en-US"/>
        </w:rPr>
      </w:pPr>
      <w:r w:rsidRPr="004A7FA7">
        <w:rPr>
          <w:lang w:eastAsia="en-US"/>
        </w:rPr>
        <w:t>Chair:</w:t>
      </w:r>
      <w:r w:rsidRPr="004A7FA7">
        <w:rPr>
          <w:lang w:eastAsia="en-US"/>
        </w:rPr>
        <w:tab/>
        <w:t>Councillor, it’s not about those bus routes. It’s about the 50 cent fares, please. Stick to the Committee report.</w:t>
      </w:r>
    </w:p>
    <w:p w14:paraId="0170083C" w14:textId="77777777" w:rsidR="004A7FA7" w:rsidRPr="004A7FA7" w:rsidRDefault="004A7FA7" w:rsidP="004A7FA7">
      <w:pPr>
        <w:spacing w:after="120"/>
        <w:ind w:left="2517" w:hanging="2517"/>
        <w:rPr>
          <w:lang w:eastAsia="en-US"/>
        </w:rPr>
      </w:pPr>
      <w:r w:rsidRPr="004A7FA7">
        <w:rPr>
          <w:lang w:eastAsia="en-US"/>
        </w:rPr>
        <w:t>Councillor KIM:</w:t>
      </w:r>
      <w:r w:rsidRPr="004A7FA7">
        <w:rPr>
          <w:lang w:eastAsia="en-US"/>
        </w:rPr>
        <w:tab/>
        <w:t>As we can also see, the reason why these 50 cent fares were introduced is to help the working people out in these outer suburbs, and that also corresponds with the lack of services that aren’t existing, really, where we live. I think these 2 go in hand-in-hand. I think it’s important that these 2 levels of government work together. I think we’ve had a lot of promises from this Council over the last couple of weeks since the State election. I do hope that they deliver, and if they don’t, I think these residents will just continue to speak louder and louder in Calamvale Ward. Thank you, Chair.</w:t>
      </w:r>
    </w:p>
    <w:p w14:paraId="41F88677" w14:textId="77777777" w:rsidR="004A7FA7" w:rsidRPr="004A7FA7" w:rsidRDefault="004A7FA7" w:rsidP="004A7FA7">
      <w:pPr>
        <w:spacing w:after="120"/>
        <w:ind w:left="2517" w:hanging="2517"/>
        <w:rPr>
          <w:lang w:eastAsia="en-US"/>
        </w:rPr>
      </w:pPr>
      <w:r w:rsidRPr="004A7FA7">
        <w:rPr>
          <w:lang w:eastAsia="en-US"/>
        </w:rPr>
        <w:t>Chair:</w:t>
      </w:r>
      <w:r w:rsidRPr="004A7FA7">
        <w:rPr>
          <w:lang w:eastAsia="en-US"/>
        </w:rPr>
        <w:tab/>
        <w:t xml:space="preserve">Any further speakers? </w:t>
      </w:r>
    </w:p>
    <w:p w14:paraId="764B648F" w14:textId="77777777" w:rsidR="004A7FA7" w:rsidRPr="004A7FA7" w:rsidRDefault="004A7FA7" w:rsidP="004A7FA7">
      <w:pPr>
        <w:spacing w:after="120"/>
        <w:ind w:left="2517" w:hanging="2517"/>
        <w:rPr>
          <w:lang w:eastAsia="en-US"/>
        </w:rPr>
      </w:pPr>
      <w:r w:rsidRPr="004A7FA7">
        <w:rPr>
          <w:lang w:eastAsia="en-US"/>
        </w:rPr>
        <w:tab/>
        <w:t>Councillor JOHNSTON.</w:t>
      </w:r>
    </w:p>
    <w:p w14:paraId="455DCBBE" w14:textId="77777777" w:rsidR="004A7FA7" w:rsidRPr="004A7FA7" w:rsidRDefault="004A7FA7" w:rsidP="004A7FA7">
      <w:pPr>
        <w:spacing w:after="120"/>
        <w:ind w:left="2517" w:hanging="2517"/>
        <w:rPr>
          <w:lang w:eastAsia="en-US"/>
        </w:rPr>
      </w:pPr>
      <w:r w:rsidRPr="004A7FA7">
        <w:rPr>
          <w:lang w:eastAsia="en-US"/>
        </w:rPr>
        <w:t>Councillor JOHNSTON:</w:t>
      </w:r>
      <w:r w:rsidRPr="004A7FA7">
        <w:rPr>
          <w:lang w:eastAsia="en-US"/>
        </w:rPr>
        <w:tab/>
        <w:t>Yes, I rise to speak on the Transport Committee items. Just on the 50 cent fares, look, all I’ve got to go on with this is the actual report before us today, and I was really interested to read what Councillor MURPHY was talking about. Now, I’ve heard some figures come out from people, including Councillor MURPHY, but none of them are in this report. So, what are—</w:t>
      </w:r>
    </w:p>
    <w:p w14:paraId="3A5E135D" w14:textId="77777777" w:rsidR="004A7FA7" w:rsidRPr="004A7FA7" w:rsidRDefault="004A7FA7" w:rsidP="004A7FA7">
      <w:pPr>
        <w:spacing w:after="120"/>
        <w:ind w:left="2517" w:hanging="2517"/>
        <w:rPr>
          <w:i/>
          <w:iCs/>
          <w:lang w:eastAsia="en-US"/>
        </w:rPr>
      </w:pPr>
      <w:r w:rsidRPr="004A7FA7">
        <w:rPr>
          <w:i/>
          <w:iCs/>
          <w:lang w:eastAsia="en-US"/>
        </w:rPr>
        <w:t>Councillor interjecting.</w:t>
      </w:r>
    </w:p>
    <w:p w14:paraId="46199A5F" w14:textId="77777777" w:rsidR="004A7FA7" w:rsidRPr="004A7FA7" w:rsidRDefault="004A7FA7" w:rsidP="004A7FA7">
      <w:pPr>
        <w:spacing w:after="120"/>
        <w:ind w:left="2517" w:hanging="2517"/>
        <w:rPr>
          <w:lang w:eastAsia="en-US"/>
        </w:rPr>
      </w:pPr>
      <w:r w:rsidRPr="004A7FA7">
        <w:rPr>
          <w:lang w:eastAsia="en-US"/>
        </w:rPr>
        <w:t>Councillor JOHNSTON:</w:t>
      </w:r>
      <w:r w:rsidRPr="004A7FA7">
        <w:rPr>
          <w:lang w:eastAsia="en-US"/>
        </w:rPr>
        <w:tab/>
        <w:t>Oh.</w:t>
      </w:r>
    </w:p>
    <w:p w14:paraId="5F440234" w14:textId="77777777" w:rsidR="004A7FA7" w:rsidRPr="004A7FA7" w:rsidRDefault="004A7FA7" w:rsidP="004A7FA7">
      <w:pPr>
        <w:spacing w:after="120"/>
        <w:ind w:left="2517" w:hanging="2517"/>
        <w:rPr>
          <w:i/>
          <w:iCs/>
          <w:lang w:eastAsia="en-US"/>
        </w:rPr>
      </w:pPr>
      <w:r w:rsidRPr="004A7FA7">
        <w:rPr>
          <w:i/>
          <w:iCs/>
          <w:lang w:eastAsia="en-US"/>
        </w:rPr>
        <w:t>Councillor interjecting.</w:t>
      </w:r>
    </w:p>
    <w:p w14:paraId="4F1580F9" w14:textId="77777777" w:rsidR="004A7FA7" w:rsidRPr="004A7FA7" w:rsidRDefault="004A7FA7" w:rsidP="004A7FA7">
      <w:pPr>
        <w:spacing w:after="120"/>
        <w:ind w:left="2517" w:hanging="2517"/>
        <w:rPr>
          <w:lang w:eastAsia="en-US"/>
        </w:rPr>
      </w:pPr>
      <w:r w:rsidRPr="004A7FA7">
        <w:rPr>
          <w:lang w:eastAsia="en-US"/>
        </w:rPr>
        <w:t>Councillor JOHNSTON:</w:t>
      </w:r>
      <w:r w:rsidRPr="004A7FA7">
        <w:rPr>
          <w:lang w:eastAsia="en-US"/>
        </w:rPr>
        <w:tab/>
        <w:t>The increases, the increases in actual—so, the 70% increase in CityCats that—Councillor MURPHY—use of CityCats, that was commercial-in-confidence, was it?</w:t>
      </w:r>
    </w:p>
    <w:p w14:paraId="0701A282" w14:textId="77777777" w:rsidR="004A7FA7" w:rsidRPr="004A7FA7" w:rsidRDefault="004A7FA7" w:rsidP="004A7FA7">
      <w:pPr>
        <w:spacing w:after="120"/>
        <w:ind w:left="2517" w:hanging="2517"/>
        <w:rPr>
          <w:i/>
          <w:iCs/>
          <w:lang w:eastAsia="en-US"/>
        </w:rPr>
      </w:pPr>
      <w:r w:rsidRPr="004A7FA7">
        <w:rPr>
          <w:i/>
          <w:iCs/>
          <w:lang w:eastAsia="en-US"/>
        </w:rPr>
        <w:t>Councillor interjecting.</w:t>
      </w:r>
    </w:p>
    <w:p w14:paraId="64C404BB" w14:textId="77777777" w:rsidR="004A7FA7" w:rsidRPr="004A7FA7" w:rsidRDefault="004A7FA7" w:rsidP="004A7FA7">
      <w:pPr>
        <w:spacing w:after="120"/>
        <w:ind w:left="2517" w:hanging="2517"/>
        <w:rPr>
          <w:lang w:eastAsia="en-US"/>
        </w:rPr>
      </w:pPr>
      <w:r w:rsidRPr="004A7FA7">
        <w:rPr>
          <w:lang w:eastAsia="en-US"/>
        </w:rPr>
        <w:t>Councillor JOHNSTON:</w:t>
      </w:r>
      <w:r w:rsidRPr="004A7FA7">
        <w:rPr>
          <w:lang w:eastAsia="en-US"/>
        </w:rPr>
        <w:tab/>
        <w:t xml:space="preserve">It’s quite interesting, isn’t it? I mean, Council used to publish regularly—for all the new Councillors here, and there are a lot, they used to regularly publish the numbers, monthly, publish all the bus numbers, how many people were using it. What’s really fascinating to me is what the LNP Administration is hiding. Whilst they’re saying things like, as Councillor MURPHY did today, there’s a 70% increase on CityCats, they’re also saying in this report that that’s being absorbed by the existing capacity on the network, particularly, during weekdays. So, either usage of CityCats has been so low that it can accommodate a 70% increase, or Councillor MURPHY is very selectively quoting the figures that support this. </w:t>
      </w:r>
    </w:p>
    <w:p w14:paraId="4EF659EB" w14:textId="77777777" w:rsidR="004A7FA7" w:rsidRPr="004A7FA7" w:rsidRDefault="004A7FA7" w:rsidP="004A7FA7">
      <w:pPr>
        <w:spacing w:after="120"/>
        <w:ind w:left="2517"/>
        <w:rPr>
          <w:lang w:eastAsia="en-US"/>
        </w:rPr>
      </w:pPr>
      <w:r w:rsidRPr="004A7FA7">
        <w:rPr>
          <w:lang w:eastAsia="en-US"/>
        </w:rPr>
        <w:t xml:space="preserve">Now, I have no doubt that 50 cent fares are good. They are good for everything, buses, trains, whatever. We don’t have a lot of buses out my way, but we do have trains. It’s definitely a bit noticeable that there’s been an increase in the number of people using them as a result of 50 cent fares, but I’m very fascinated in the fact that this Council does not feel it can share information with the people of Brisbane about how many people are using a bus. I’m quite interested in why that’s a secret. I’m quite interested in why Councillor MURPHY can make these bold assertions that there’s been a 70% increase. Was that on one Sunday afternoon and you’re just using it very selectively? We don’t know, because reports are brought to this place that don’t contain proper detail. </w:t>
      </w:r>
    </w:p>
    <w:p w14:paraId="5BE459FF" w14:textId="77777777" w:rsidR="004A7FA7" w:rsidRPr="004A7FA7" w:rsidRDefault="004A7FA7" w:rsidP="004A7FA7">
      <w:pPr>
        <w:spacing w:after="120"/>
        <w:ind w:left="2517"/>
        <w:rPr>
          <w:lang w:eastAsia="en-US"/>
        </w:rPr>
      </w:pPr>
      <w:r w:rsidRPr="004A7FA7">
        <w:rPr>
          <w:lang w:eastAsia="en-US"/>
        </w:rPr>
        <w:t>So, my observation of this report is, yes, 50 cent fares are good, but I can see that because of my own public transport use. I certainly wouldn’t have got any clarity from this report that’s been brought forward today. I do not understand why the number of people using a bus or a ferry is, quote, commercial-in-confidence. We don’t compete against anybody, so what is it commercial-in-confidence against, ourselves? Commercial-in-confidence is where there is a process—</w:t>
      </w:r>
    </w:p>
    <w:p w14:paraId="625D6C5E" w14:textId="77777777" w:rsidR="004A7FA7" w:rsidRPr="004A7FA7" w:rsidRDefault="004A7FA7" w:rsidP="004A7FA7">
      <w:pPr>
        <w:spacing w:after="120"/>
        <w:ind w:left="2517" w:hanging="2517"/>
        <w:rPr>
          <w:i/>
          <w:iCs/>
          <w:lang w:eastAsia="en-US"/>
        </w:rPr>
      </w:pPr>
      <w:r w:rsidRPr="004A7FA7">
        <w:rPr>
          <w:i/>
          <w:iCs/>
          <w:lang w:eastAsia="en-US"/>
        </w:rPr>
        <w:t>Councillor interjecting.</w:t>
      </w:r>
    </w:p>
    <w:p w14:paraId="35133F18" w14:textId="77777777" w:rsidR="004A7FA7" w:rsidRPr="004A7FA7" w:rsidRDefault="004A7FA7" w:rsidP="004A7FA7">
      <w:pPr>
        <w:spacing w:after="120"/>
        <w:ind w:left="2517" w:hanging="2517"/>
        <w:rPr>
          <w:lang w:eastAsia="en-US"/>
        </w:rPr>
      </w:pPr>
      <w:r w:rsidRPr="004A7FA7">
        <w:rPr>
          <w:lang w:eastAsia="en-US"/>
        </w:rPr>
        <w:t>Councillor JOHNSTON:</w:t>
      </w:r>
      <w:r w:rsidRPr="004A7FA7">
        <w:rPr>
          <w:lang w:eastAsia="en-US"/>
        </w:rPr>
        <w:tab/>
        <w:t>Yes, a process. There’s not here. The idea that the one thing Council does which runs the buses and the CityCats is commercial-in-confidence, when there are no competitors to those, I’d really like Councillor MURPHY to explain to me why the number of people using our buses and our CityCats are, as he describes, commercial-in-confidence. They are supposed to be an open and transparent Administration. We know that’s not the case. We haven’t even heard them say it for some years yet, but why is it Council can’t be accountable to the outcome and the impacts of the 50 cent fares? I also note with interest, and maybe Councillor COLLIER seems to know more than Councillor MURPHY, the report also said that there had been some changes to services and additional temporary services put on. Was there any discussion of which routes that—</w:t>
      </w:r>
    </w:p>
    <w:p w14:paraId="3E68599B" w14:textId="77777777" w:rsidR="004A7FA7" w:rsidRPr="004A7FA7" w:rsidRDefault="004A7FA7" w:rsidP="004A7FA7">
      <w:pPr>
        <w:spacing w:after="120"/>
        <w:ind w:left="2517" w:hanging="2517"/>
        <w:rPr>
          <w:i/>
          <w:iCs/>
          <w:lang w:eastAsia="en-US"/>
        </w:rPr>
      </w:pPr>
      <w:r w:rsidRPr="004A7FA7">
        <w:rPr>
          <w:i/>
          <w:iCs/>
          <w:lang w:eastAsia="en-US"/>
        </w:rPr>
        <w:t>Councillor interjecting.</w:t>
      </w:r>
    </w:p>
    <w:p w14:paraId="444259A3" w14:textId="77777777" w:rsidR="004A7FA7" w:rsidRPr="004A7FA7" w:rsidRDefault="004A7FA7" w:rsidP="004A7FA7">
      <w:pPr>
        <w:spacing w:after="120"/>
        <w:ind w:left="2517" w:hanging="2517"/>
        <w:rPr>
          <w:lang w:eastAsia="en-US"/>
        </w:rPr>
      </w:pPr>
      <w:r w:rsidRPr="004A7FA7">
        <w:rPr>
          <w:lang w:eastAsia="en-US"/>
        </w:rPr>
        <w:t>Councillor JOHNSTON:</w:t>
      </w:r>
      <w:r w:rsidRPr="004A7FA7">
        <w:rPr>
          <w:lang w:eastAsia="en-US"/>
        </w:rPr>
        <w:tab/>
        <w:t>Right. Why is that not in the report? I mean, is Councillor MURPHY so lazy nowadays he doesn’t feel he needs to actually put details in his reports? Which additional bus services have been put on to support the increase in 50 cent fares? What services have had increased timetables? There’s just mansplaining, basically, in here, with no detail. I think that there should be a bit more provided to us because, if what Councillor MURPHY is saying, that 70% increase in CityCat services is true, then there should be some numbers that demonstrate and can be shared, because they’re not commercial-in-confidence, nor are extra buses or extra bus routes. They’re not commercial-in-confidence. They’re either buses that Council has put on or they’re buses that Council has asked the State Government to put on.</w:t>
      </w:r>
    </w:p>
    <w:p w14:paraId="4075A33F" w14:textId="77777777" w:rsidR="004A7FA7" w:rsidRPr="004A7FA7" w:rsidRDefault="004A7FA7" w:rsidP="004A7FA7">
      <w:pPr>
        <w:spacing w:after="120"/>
        <w:ind w:left="2517" w:hanging="2517"/>
        <w:rPr>
          <w:lang w:eastAsia="en-US"/>
        </w:rPr>
      </w:pPr>
      <w:r w:rsidRPr="004A7FA7">
        <w:rPr>
          <w:lang w:eastAsia="en-US"/>
        </w:rPr>
        <w:t>Chair:</w:t>
      </w:r>
      <w:r w:rsidRPr="004A7FA7">
        <w:rPr>
          <w:lang w:eastAsia="en-US"/>
        </w:rPr>
        <w:tab/>
        <w:t>Councillor JOHNSTON, your time has expired.</w:t>
      </w:r>
    </w:p>
    <w:p w14:paraId="7C048A57" w14:textId="77777777" w:rsidR="004A7FA7" w:rsidRPr="004A7FA7" w:rsidRDefault="004A7FA7" w:rsidP="004A7FA7">
      <w:pPr>
        <w:spacing w:after="120"/>
        <w:ind w:left="2517" w:hanging="2517"/>
        <w:rPr>
          <w:lang w:eastAsia="en-US"/>
        </w:rPr>
      </w:pPr>
      <w:r w:rsidRPr="004A7FA7">
        <w:rPr>
          <w:lang w:eastAsia="en-US"/>
        </w:rPr>
        <w:t>Councillor JOHNSTON:</w:t>
      </w:r>
      <w:r w:rsidRPr="004A7FA7">
        <w:rPr>
          <w:lang w:eastAsia="en-US"/>
        </w:rPr>
        <w:tab/>
        <w:t>Why is it a secret?</w:t>
      </w:r>
    </w:p>
    <w:p w14:paraId="553C1F5E" w14:textId="77777777" w:rsidR="004A7FA7" w:rsidRPr="004A7FA7" w:rsidRDefault="004A7FA7" w:rsidP="004A7FA7">
      <w:pPr>
        <w:spacing w:after="120"/>
        <w:ind w:left="2517" w:hanging="2517"/>
        <w:rPr>
          <w:lang w:eastAsia="en-US"/>
        </w:rPr>
      </w:pPr>
      <w:r w:rsidRPr="004A7FA7">
        <w:rPr>
          <w:lang w:eastAsia="en-US"/>
        </w:rPr>
        <w:t>Chair:</w:t>
      </w:r>
      <w:r w:rsidRPr="004A7FA7">
        <w:rPr>
          <w:lang w:eastAsia="en-US"/>
        </w:rPr>
        <w:tab/>
        <w:t xml:space="preserve">Are there any further speakers? </w:t>
      </w:r>
    </w:p>
    <w:p w14:paraId="7E8C4B69" w14:textId="77777777" w:rsidR="004A7FA7" w:rsidRPr="004A7FA7" w:rsidRDefault="004A7FA7" w:rsidP="004A7FA7">
      <w:pPr>
        <w:spacing w:after="120"/>
        <w:ind w:left="2517" w:hanging="2517"/>
        <w:rPr>
          <w:lang w:eastAsia="en-US"/>
        </w:rPr>
      </w:pPr>
      <w:r w:rsidRPr="004A7FA7">
        <w:rPr>
          <w:lang w:eastAsia="en-US"/>
        </w:rPr>
        <w:tab/>
        <w:t>Councillor STRUNK.</w:t>
      </w:r>
    </w:p>
    <w:p w14:paraId="3BE6EC61" w14:textId="77777777" w:rsidR="005813A6" w:rsidRPr="005813A6" w:rsidRDefault="005813A6" w:rsidP="005813A6">
      <w:pPr>
        <w:spacing w:after="120"/>
        <w:ind w:left="2517" w:hanging="2517"/>
        <w:rPr>
          <w:lang w:eastAsia="en-US"/>
        </w:rPr>
      </w:pPr>
      <w:r w:rsidRPr="005813A6">
        <w:rPr>
          <w:lang w:eastAsia="en-US"/>
        </w:rPr>
        <w:t>Councillor STRUNK:</w:t>
      </w:r>
      <w:r w:rsidRPr="005813A6">
        <w:rPr>
          <w:lang w:eastAsia="en-US"/>
        </w:rPr>
        <w:tab/>
        <w:t xml:space="preserve">Yes, thank you, Chair. I rise to speak on the 50 cent bus fare. Certainly, it was a master stroke of the Miles Government to bring this in. That was—when I first saw it announced, actually, I think I was reading </w:t>
      </w:r>
      <w:r w:rsidRPr="005813A6">
        <w:rPr>
          <w:i/>
          <w:iCs/>
          <w:lang w:eastAsia="en-US"/>
        </w:rPr>
        <w:t>The</w:t>
      </w:r>
      <w:r w:rsidRPr="005813A6">
        <w:rPr>
          <w:lang w:eastAsia="en-US"/>
        </w:rPr>
        <w:t xml:space="preserve"> </w:t>
      </w:r>
      <w:r w:rsidRPr="005813A6">
        <w:rPr>
          <w:i/>
          <w:iCs/>
          <w:lang w:eastAsia="en-US"/>
        </w:rPr>
        <w:t>Courier-Mail</w:t>
      </w:r>
      <w:r w:rsidRPr="005813A6">
        <w:rPr>
          <w:lang w:eastAsia="en-US"/>
        </w:rPr>
        <w:t xml:space="preserve"> or the </w:t>
      </w:r>
      <w:r w:rsidRPr="005813A6">
        <w:rPr>
          <w:i/>
          <w:iCs/>
          <w:lang w:eastAsia="en-US"/>
        </w:rPr>
        <w:t>Brisbane Times</w:t>
      </w:r>
      <w:r w:rsidRPr="005813A6">
        <w:rPr>
          <w:lang w:eastAsia="en-US"/>
        </w:rPr>
        <w:t xml:space="preserve"> or something, and I thought, what a brilliant idea. Then, we came into the Chamber some days later, and the LORD MAYOR got up and waxed lyrical about it. I said, oh, this is good. Then, I think the next meeting, Councillor Ryan MURPHY got up and then started bagging it. Well, it seemed like he was bagging it. He was saying, ‘oh, we didn’t have time, they didn’t give us any advanced warning, blah, blah, blah, blah.’ </w:t>
      </w:r>
    </w:p>
    <w:p w14:paraId="250715B7" w14:textId="77777777" w:rsidR="005813A6" w:rsidRPr="005813A6" w:rsidRDefault="005813A6" w:rsidP="005813A6">
      <w:pPr>
        <w:spacing w:after="120"/>
        <w:ind w:left="2517"/>
        <w:rPr>
          <w:lang w:eastAsia="en-US"/>
        </w:rPr>
      </w:pPr>
      <w:r w:rsidRPr="005813A6">
        <w:rPr>
          <w:lang w:eastAsia="en-US"/>
        </w:rPr>
        <w:t xml:space="preserve">If I had have been him and I was in charge of the Metro, who was going to benefit greatly when they did roll that out, the 169 for 4 weeks or whatever it was, that would certainly give you a huge amount of patronage on that. I think he said there were 100,000 people that actually used it in that 4 weeks. If it wasn’t for the 50 cent bus fare, they probably wouldn’t have used it to that extent. This commercial-in-confidence is really weird. Don’t we want to let other states know what we’re doing or other cities know what we’re doing? We just want to keep it all to ourselves? I don’t know what that’s all about because, as Councillor JOHNSTON said, there’s no competition here. It’s not like it is something that is going to be put out on a contract. I just think—and, of course, it really has benefitted Brisbane transport, the 50 cent bus fare. </w:t>
      </w:r>
    </w:p>
    <w:p w14:paraId="1BD8C41B" w14:textId="77777777" w:rsidR="005813A6" w:rsidRPr="005813A6" w:rsidRDefault="005813A6" w:rsidP="005813A6">
      <w:pPr>
        <w:spacing w:after="120"/>
        <w:ind w:left="2517"/>
        <w:rPr>
          <w:rFonts w:eastAsia="Calibri"/>
          <w:color w:val="000000"/>
          <w:lang w:eastAsia="en-US"/>
        </w:rPr>
      </w:pPr>
      <w:r w:rsidRPr="005813A6">
        <w:rPr>
          <w:lang w:eastAsia="en-US"/>
        </w:rPr>
        <w:t>You only have to look at the last quarterly results. The increase that we had in revenue in transport was telling, and I’m sure a lot of that was the 50 cent bus fares, as well. I know some of my own constituents have told me that they’ve really enjoyed—I’ve had a couple that have said, we hopped the bus, we went into the city, and then we hopped onto the CityCat. Then, we got off the CityCat and went onto the train, and it was a really enjoyable day out at a very reasonable price for the transport. I’m sure there are</w:t>
      </w:r>
      <w:r w:rsidRPr="005813A6">
        <w:rPr>
          <w:rFonts w:eastAsia="Calibri"/>
          <w:color w:val="000000"/>
          <w:lang w:eastAsia="en-US"/>
        </w:rPr>
        <w:t xml:space="preserve"> many stories like that that are happening, especially if you’re bringing people, if you have visiting relatives or friends coming to the city and you want to show them around a bit, it can be very cost effective to all hop on a train or a bus or a CityCat. </w:t>
      </w:r>
    </w:p>
    <w:p w14:paraId="65E8033E" w14:textId="77777777" w:rsidR="005813A6" w:rsidRPr="005813A6" w:rsidRDefault="005813A6" w:rsidP="005813A6">
      <w:pPr>
        <w:spacing w:after="120"/>
        <w:ind w:left="2517"/>
        <w:rPr>
          <w:rFonts w:eastAsia="Calibri"/>
          <w:color w:val="000000"/>
          <w:lang w:eastAsia="en-US"/>
        </w:rPr>
      </w:pPr>
      <w:r w:rsidRPr="005813A6">
        <w:rPr>
          <w:rFonts w:eastAsia="Calibri"/>
          <w:color w:val="000000"/>
          <w:lang w:eastAsia="en-US"/>
        </w:rPr>
        <w:t>I just want to congratulate the Miles Government for introducing it. It was a masterstroke, and I think this city—and I hope the Crisafulli Government continues. I think they’ve committed to the term, continuing to the term.</w:t>
      </w:r>
    </w:p>
    <w:p w14:paraId="10D14DA6" w14:textId="77777777" w:rsidR="005813A6" w:rsidRPr="005813A6" w:rsidRDefault="005813A6" w:rsidP="005813A6">
      <w:pPr>
        <w:spacing w:after="120"/>
        <w:ind w:left="2517" w:hanging="2517"/>
        <w:rPr>
          <w:rFonts w:eastAsia="Calibri"/>
          <w:i/>
          <w:iCs/>
          <w:color w:val="000000"/>
          <w:lang w:eastAsia="en-US"/>
        </w:rPr>
      </w:pPr>
      <w:r w:rsidRPr="005813A6">
        <w:rPr>
          <w:rFonts w:eastAsia="Calibri"/>
          <w:i/>
          <w:iCs/>
          <w:color w:val="000000"/>
          <w:lang w:eastAsia="en-US"/>
        </w:rPr>
        <w:t>Councillor interjecting.</w:t>
      </w:r>
    </w:p>
    <w:p w14:paraId="489C90E7" w14:textId="77777777" w:rsidR="005813A6" w:rsidRPr="005813A6" w:rsidRDefault="005813A6" w:rsidP="005813A6">
      <w:pPr>
        <w:spacing w:after="120"/>
        <w:ind w:left="2517" w:hanging="2517"/>
        <w:rPr>
          <w:rFonts w:eastAsia="Calibri"/>
          <w:color w:val="000000"/>
          <w:lang w:eastAsia="en-US"/>
        </w:rPr>
      </w:pPr>
      <w:r w:rsidRPr="005813A6">
        <w:rPr>
          <w:rFonts w:eastAsia="Calibri"/>
          <w:color w:val="000000"/>
          <w:lang w:eastAsia="en-US"/>
        </w:rPr>
        <w:t>Councillor STRUNK:</w:t>
      </w:r>
      <w:r w:rsidRPr="005813A6">
        <w:rPr>
          <w:rFonts w:eastAsia="Calibri"/>
          <w:color w:val="000000"/>
          <w:lang w:eastAsia="en-US"/>
        </w:rPr>
        <w:tab/>
        <w:t xml:space="preserve">Yes. I just hope they continue it on because the increase in numbers that I see on the 100 and the 103 and the 122, especially some of the very few bus services going out to the train station, are increasing and you don’t see a lot of empty seats anymore. We had a lot of capacity out there, especially when we came through COVID and the numbers had drastically dropped, and they weren’t really building up at any great rate. This 50 cents has really underpinned the transport system in this city, and right around Queensland, for that matter. I just think it was definitely a game changer. I’m just glad that the Miles Government introduced it, and I hope it continues on for many more years. Thank you, Chair. </w:t>
      </w:r>
    </w:p>
    <w:p w14:paraId="396FBF37" w14:textId="77777777" w:rsidR="005813A6" w:rsidRPr="005813A6" w:rsidRDefault="005813A6" w:rsidP="005813A6">
      <w:pPr>
        <w:spacing w:after="120"/>
        <w:ind w:left="2517" w:hanging="2517"/>
        <w:rPr>
          <w:rFonts w:eastAsia="Calibri"/>
          <w:color w:val="000000"/>
          <w:lang w:eastAsia="en-US"/>
        </w:rPr>
      </w:pPr>
      <w:r w:rsidRPr="005813A6">
        <w:rPr>
          <w:rFonts w:eastAsia="Calibri"/>
          <w:color w:val="000000"/>
          <w:lang w:eastAsia="en-US"/>
        </w:rPr>
        <w:t>Chair:</w:t>
      </w:r>
      <w:r w:rsidRPr="005813A6">
        <w:rPr>
          <w:rFonts w:eastAsia="Calibri"/>
          <w:color w:val="000000"/>
          <w:lang w:eastAsia="en-US"/>
        </w:rPr>
        <w:tab/>
        <w:t xml:space="preserve">Any further speakers? </w:t>
      </w:r>
    </w:p>
    <w:p w14:paraId="0F077DE5" w14:textId="77777777" w:rsidR="005813A6" w:rsidRPr="005813A6" w:rsidRDefault="005813A6" w:rsidP="005813A6">
      <w:pPr>
        <w:spacing w:after="120"/>
        <w:ind w:left="2517" w:hanging="2517"/>
        <w:rPr>
          <w:rFonts w:eastAsia="Calibri"/>
          <w:color w:val="000000"/>
          <w:lang w:eastAsia="en-US"/>
        </w:rPr>
      </w:pPr>
      <w:r w:rsidRPr="005813A6">
        <w:rPr>
          <w:rFonts w:eastAsia="Calibri"/>
          <w:color w:val="000000"/>
          <w:lang w:eastAsia="en-US"/>
        </w:rPr>
        <w:tab/>
        <w:t xml:space="preserve">No further speakers. </w:t>
      </w:r>
    </w:p>
    <w:p w14:paraId="2D7576A9" w14:textId="77777777" w:rsidR="005813A6" w:rsidRPr="005813A6" w:rsidRDefault="005813A6" w:rsidP="005813A6">
      <w:pPr>
        <w:spacing w:after="120"/>
        <w:ind w:left="2517" w:hanging="2517"/>
        <w:rPr>
          <w:rFonts w:eastAsia="Calibri"/>
          <w:color w:val="000000"/>
          <w:lang w:eastAsia="en-US"/>
        </w:rPr>
      </w:pPr>
      <w:r w:rsidRPr="005813A6">
        <w:rPr>
          <w:rFonts w:eastAsia="Calibri"/>
          <w:color w:val="000000"/>
          <w:lang w:eastAsia="en-US"/>
        </w:rPr>
        <w:tab/>
        <w:t>Councillor MURPHY, right of reply.</w:t>
      </w:r>
    </w:p>
    <w:p w14:paraId="0E55FB47" w14:textId="77777777" w:rsidR="005813A6" w:rsidRPr="005813A6" w:rsidRDefault="005813A6" w:rsidP="005813A6">
      <w:pPr>
        <w:spacing w:after="120"/>
        <w:ind w:left="2517" w:hanging="2517"/>
        <w:rPr>
          <w:rFonts w:eastAsia="Calibri"/>
          <w:color w:val="000000"/>
          <w:lang w:eastAsia="en-US"/>
        </w:rPr>
      </w:pPr>
      <w:r w:rsidRPr="005813A6">
        <w:rPr>
          <w:rFonts w:eastAsia="Calibri"/>
          <w:color w:val="000000"/>
          <w:lang w:eastAsia="en-US"/>
        </w:rPr>
        <w:t>Councillor MURPHY:</w:t>
      </w:r>
      <w:r w:rsidRPr="005813A6">
        <w:rPr>
          <w:rFonts w:eastAsia="Calibri"/>
          <w:color w:val="000000"/>
          <w:lang w:eastAsia="en-US"/>
        </w:rPr>
        <w:tab/>
        <w:t xml:space="preserve">Thank you very much, Madam Chair, and I do genuinely thank Councillor COLLIER, Councillor KIM, and Councillor STRUNK for their contributions to this debate. I think broadly, broadly, they hit the mark. I mean, 50 cent fares, yes, it has been good for public transport. It’s good for our city. I think it’s great for our bus drivers, as well. Something we didn’t speak about in the Committee presentation was just how much less pressure our bus drivers are now under because a lot of our customers aren’t angry or feeling that they can’t afford the trip or dissatisfied with the price-to-performance of the trip, because yes, people are still frustrated sometimes by the public transport network, but it’s very difficult to make a complaint when you’re only paying 50 cents. Certainly, the feedback from our drivers is that this has been a watershed moment for them, as well. I know what big fans our Labor Councillors are of our driver workforce, so the feedback from them has been good, as well. </w:t>
      </w:r>
    </w:p>
    <w:p w14:paraId="13958A05" w14:textId="77777777" w:rsidR="005813A6" w:rsidRPr="005813A6" w:rsidRDefault="005813A6" w:rsidP="005813A6">
      <w:pPr>
        <w:spacing w:after="120"/>
        <w:ind w:left="2517"/>
        <w:rPr>
          <w:rFonts w:eastAsia="Calibri"/>
          <w:color w:val="000000"/>
          <w:lang w:eastAsia="en-US"/>
        </w:rPr>
      </w:pPr>
      <w:r w:rsidRPr="005813A6">
        <w:rPr>
          <w:rFonts w:eastAsia="Calibri"/>
          <w:color w:val="000000"/>
          <w:lang w:eastAsia="en-US"/>
        </w:rPr>
        <w:t xml:space="preserve">I think it’s important just to point out, there’s been a little bit of a, I suppose, hagiography of Premier Miles in the debate here. We had, I think, Councillor COLLIER call it, “incredible” public policy. I think Councillor STRUNK called it a “masterstroke”. Yes and no, I would say. I think, if we’re being honest in this Chamber, that we can understand that while 50 cent fares has had an appreciable benefit to people during a cost-of-living crisis, that we might be potentially a little bit sceptical about the true motivations around 50 cent fares, given the timing of when it arrived and the trial period and when it was going to end, and the impact to the State budget. </w:t>
      </w:r>
    </w:p>
    <w:p w14:paraId="6ADC9045" w14:textId="77777777" w:rsidR="005813A6" w:rsidRPr="005813A6" w:rsidRDefault="005813A6" w:rsidP="005813A6">
      <w:pPr>
        <w:spacing w:after="120"/>
        <w:ind w:left="2517"/>
        <w:rPr>
          <w:rFonts w:eastAsia="Calibri"/>
          <w:color w:val="000000"/>
          <w:lang w:eastAsia="en-US"/>
        </w:rPr>
      </w:pPr>
      <w:r w:rsidRPr="005813A6">
        <w:rPr>
          <w:rFonts w:eastAsia="Calibri"/>
          <w:color w:val="000000"/>
          <w:lang w:eastAsia="en-US"/>
        </w:rPr>
        <w:t xml:space="preserve">Now it’s permanent, I suppose it’s—I guess we’ll never know just what a big believer in 50 cent fares the former Premier Miles was, but either way, it has happened. As I’ve said in this Chamber many times, there are 4 things that drive people onto or off public transport, frequency, reliability, affordability and safety. Affordability is now off the table thanks to this policy, and I think credit where it’s due, election pitch or not, it has changed the game in Queensland. We should absolutely give credit to both former Premier Miles and to the now Premier David Crisafulli for cementing in that policy and keeping it. </w:t>
      </w:r>
    </w:p>
    <w:p w14:paraId="2A979896" w14:textId="77777777" w:rsidR="005813A6" w:rsidRPr="005813A6" w:rsidRDefault="005813A6" w:rsidP="005813A6">
      <w:pPr>
        <w:spacing w:after="120"/>
        <w:ind w:left="2517"/>
        <w:rPr>
          <w:rFonts w:eastAsia="Calibri"/>
          <w:color w:val="000000"/>
          <w:lang w:eastAsia="en-US"/>
        </w:rPr>
      </w:pPr>
      <w:r w:rsidRPr="005813A6">
        <w:rPr>
          <w:rFonts w:eastAsia="Calibri"/>
          <w:color w:val="000000"/>
          <w:lang w:eastAsia="en-US"/>
        </w:rPr>
        <w:t xml:space="preserve">There were some other comments made just in respect of commercial-in-confidence and the figures, and why I’m not able to release the figures. In fact, I have released a number of the higher line figures, in terms of the overall increases. The presentation at Committee went into specific detail about routes and days and when things are up and down, et cetera. There was a lot of detail in that presentation that Councillors got, and more detail that was presented verbally by the presenter. I reminded Councillors that were there that those detailed figures are held as commercial-in-confidence. </w:t>
      </w:r>
    </w:p>
    <w:p w14:paraId="14C56D2A" w14:textId="77777777" w:rsidR="005813A6" w:rsidRPr="005813A6" w:rsidRDefault="005813A6" w:rsidP="005813A6">
      <w:pPr>
        <w:spacing w:after="120"/>
        <w:ind w:left="2517"/>
        <w:rPr>
          <w:rFonts w:eastAsia="Calibri"/>
          <w:color w:val="000000"/>
          <w:lang w:eastAsia="en-US"/>
        </w:rPr>
      </w:pPr>
      <w:r w:rsidRPr="005813A6">
        <w:rPr>
          <w:rFonts w:eastAsia="Calibri"/>
          <w:color w:val="000000"/>
          <w:lang w:eastAsia="en-US"/>
        </w:rPr>
        <w:t>Yes, Councillor JOHNSTON is actually right about something for once. The Council used to publish things like bus full figures and our patronage figures in the past. Do you want to know who put a stop to us reporting that information to the Councillors and to the public? It was former Transport Minister Mark Bailey. Actually, when we re-signed the contract with Translink, he put a little clause in there that said, Council is not to publish this information ever without the express permission of Translink, or we would be in breach of the contract that we operate under. Yes, so he put that in there. I know they’re really good friends, so I don’t, I guess—</w:t>
      </w:r>
    </w:p>
    <w:p w14:paraId="74F9A059" w14:textId="77777777" w:rsidR="005813A6" w:rsidRPr="005813A6" w:rsidRDefault="005813A6" w:rsidP="005813A6">
      <w:pPr>
        <w:spacing w:after="120"/>
        <w:ind w:left="2517" w:hanging="2517"/>
        <w:rPr>
          <w:rFonts w:eastAsia="Calibri"/>
          <w:color w:val="000000"/>
          <w:lang w:eastAsia="en-US"/>
        </w:rPr>
      </w:pPr>
      <w:r w:rsidRPr="005813A6">
        <w:rPr>
          <w:rFonts w:eastAsia="Calibri"/>
          <w:color w:val="000000"/>
          <w:lang w:eastAsia="en-US"/>
        </w:rPr>
        <w:t>Councillor COLLIER:</w:t>
      </w:r>
      <w:r w:rsidRPr="005813A6">
        <w:rPr>
          <w:rFonts w:eastAsia="Calibri"/>
          <w:color w:val="000000"/>
          <w:lang w:eastAsia="en-US"/>
        </w:rPr>
        <w:tab/>
        <w:t>Point of order.</w:t>
      </w:r>
    </w:p>
    <w:p w14:paraId="27896A19" w14:textId="77777777" w:rsidR="005813A6" w:rsidRPr="005813A6" w:rsidRDefault="005813A6" w:rsidP="005813A6">
      <w:pPr>
        <w:spacing w:after="120"/>
        <w:ind w:left="2517" w:hanging="2517"/>
        <w:rPr>
          <w:rFonts w:eastAsia="Calibri"/>
          <w:color w:val="000000"/>
          <w:lang w:eastAsia="en-US"/>
        </w:rPr>
      </w:pPr>
      <w:r w:rsidRPr="005813A6">
        <w:rPr>
          <w:rFonts w:eastAsia="Calibri"/>
          <w:color w:val="000000"/>
          <w:lang w:eastAsia="en-US"/>
        </w:rPr>
        <w:t>Councillor MURPHY:</w:t>
      </w:r>
      <w:r w:rsidRPr="005813A6">
        <w:rPr>
          <w:rFonts w:eastAsia="Calibri"/>
          <w:color w:val="000000"/>
          <w:lang w:eastAsia="en-US"/>
        </w:rPr>
        <w:tab/>
        <w:t>I guess—</w:t>
      </w:r>
    </w:p>
    <w:p w14:paraId="5DB80CFC" w14:textId="77777777" w:rsidR="005813A6" w:rsidRPr="005813A6" w:rsidRDefault="005813A6" w:rsidP="005813A6">
      <w:pPr>
        <w:spacing w:after="120"/>
        <w:ind w:left="2517" w:hanging="2517"/>
        <w:rPr>
          <w:rFonts w:eastAsia="Calibri"/>
          <w:color w:val="000000"/>
          <w:lang w:eastAsia="en-US"/>
        </w:rPr>
      </w:pPr>
      <w:r w:rsidRPr="005813A6">
        <w:rPr>
          <w:lang w:eastAsia="en-US"/>
        </w:rPr>
        <w:t>Chair:</w:t>
      </w:r>
      <w:r w:rsidRPr="005813A6">
        <w:rPr>
          <w:lang w:eastAsia="en-US"/>
        </w:rPr>
        <w:tab/>
      </w:r>
      <w:r w:rsidRPr="005813A6">
        <w:rPr>
          <w:rFonts w:eastAsia="Calibri"/>
          <w:color w:val="000000"/>
          <w:lang w:eastAsia="en-US"/>
        </w:rPr>
        <w:t xml:space="preserve">One moment, Councillor MURPHY. </w:t>
      </w:r>
    </w:p>
    <w:p w14:paraId="78D6F975" w14:textId="77777777" w:rsidR="005813A6" w:rsidRPr="005813A6" w:rsidRDefault="005813A6" w:rsidP="005813A6">
      <w:pPr>
        <w:spacing w:after="120"/>
        <w:ind w:left="2517" w:hanging="2517"/>
        <w:rPr>
          <w:rFonts w:eastAsia="Calibri"/>
          <w:color w:val="000000"/>
          <w:lang w:eastAsia="en-US"/>
        </w:rPr>
      </w:pPr>
      <w:r w:rsidRPr="005813A6">
        <w:rPr>
          <w:lang w:eastAsia="en-US"/>
        </w:rPr>
        <w:tab/>
      </w:r>
      <w:r w:rsidRPr="005813A6">
        <w:rPr>
          <w:rFonts w:eastAsia="Calibri"/>
          <w:color w:val="000000"/>
          <w:lang w:eastAsia="en-US"/>
        </w:rPr>
        <w:t>Point of order, Councillor COLLIER.</w:t>
      </w:r>
    </w:p>
    <w:p w14:paraId="6A2CFC81" w14:textId="77777777" w:rsidR="005813A6" w:rsidRPr="005813A6" w:rsidRDefault="005813A6" w:rsidP="005813A6">
      <w:pPr>
        <w:spacing w:after="120"/>
        <w:ind w:left="2517" w:hanging="2517"/>
        <w:rPr>
          <w:rFonts w:eastAsia="Calibri"/>
          <w:color w:val="000000"/>
          <w:lang w:eastAsia="en-US"/>
        </w:rPr>
      </w:pPr>
      <w:r w:rsidRPr="005813A6">
        <w:rPr>
          <w:lang w:eastAsia="en-US"/>
        </w:rPr>
        <w:t>Councillor COLLIER:</w:t>
      </w:r>
      <w:r w:rsidRPr="005813A6">
        <w:rPr>
          <w:lang w:eastAsia="en-US"/>
        </w:rPr>
        <w:tab/>
      </w:r>
      <w:r w:rsidRPr="005813A6">
        <w:rPr>
          <w:rFonts w:eastAsia="Calibri"/>
          <w:color w:val="000000"/>
          <w:lang w:eastAsia="en-US"/>
        </w:rPr>
        <w:t xml:space="preserve">Will Councillor MURPHY take a question? </w:t>
      </w:r>
    </w:p>
    <w:p w14:paraId="5ADFDC92" w14:textId="77777777" w:rsidR="005813A6" w:rsidRPr="005813A6" w:rsidRDefault="005813A6" w:rsidP="005813A6">
      <w:pPr>
        <w:spacing w:after="120"/>
        <w:ind w:left="2517" w:hanging="2517"/>
        <w:rPr>
          <w:rFonts w:eastAsia="Calibri"/>
          <w:color w:val="000000"/>
          <w:lang w:eastAsia="en-US"/>
        </w:rPr>
      </w:pPr>
      <w:r w:rsidRPr="005813A6">
        <w:rPr>
          <w:lang w:eastAsia="en-US"/>
        </w:rPr>
        <w:t>Chair:</w:t>
      </w:r>
      <w:r w:rsidRPr="005813A6">
        <w:rPr>
          <w:lang w:eastAsia="en-US"/>
        </w:rPr>
        <w:tab/>
      </w:r>
      <w:r w:rsidRPr="005813A6">
        <w:rPr>
          <w:rFonts w:eastAsia="Calibri"/>
          <w:color w:val="000000"/>
          <w:lang w:eastAsia="en-US"/>
        </w:rPr>
        <w:t xml:space="preserve">Councillor MURPHY, will you take a question? </w:t>
      </w:r>
    </w:p>
    <w:p w14:paraId="591DA29B" w14:textId="77777777" w:rsidR="005813A6" w:rsidRPr="005813A6" w:rsidRDefault="005813A6" w:rsidP="005813A6">
      <w:pPr>
        <w:spacing w:after="120"/>
        <w:ind w:left="2517" w:hanging="2517"/>
        <w:rPr>
          <w:rFonts w:eastAsia="Calibri"/>
          <w:color w:val="000000"/>
          <w:lang w:eastAsia="en-US"/>
        </w:rPr>
      </w:pPr>
      <w:r w:rsidRPr="005813A6">
        <w:rPr>
          <w:rFonts w:eastAsia="Calibri"/>
          <w:color w:val="000000"/>
          <w:lang w:eastAsia="en-US"/>
        </w:rPr>
        <w:t>Councillor MURPHY:</w:t>
      </w:r>
      <w:r w:rsidRPr="005813A6">
        <w:rPr>
          <w:rFonts w:eastAsia="Calibri"/>
          <w:color w:val="000000"/>
          <w:lang w:eastAsia="en-US"/>
        </w:rPr>
        <w:tab/>
        <w:t>Happy to take a question, Councillor COLLIER.</w:t>
      </w:r>
    </w:p>
    <w:p w14:paraId="60F3FEC8" w14:textId="77777777" w:rsidR="005813A6" w:rsidRPr="005813A6" w:rsidRDefault="005813A6" w:rsidP="005813A6">
      <w:pPr>
        <w:spacing w:after="120"/>
        <w:ind w:left="2517" w:hanging="2517"/>
        <w:rPr>
          <w:rFonts w:eastAsia="Calibri"/>
          <w:color w:val="000000"/>
          <w:lang w:eastAsia="en-US"/>
        </w:rPr>
      </w:pPr>
      <w:r w:rsidRPr="005813A6">
        <w:rPr>
          <w:lang w:eastAsia="en-US"/>
        </w:rPr>
        <w:t>Chair:</w:t>
      </w:r>
      <w:r w:rsidRPr="005813A6">
        <w:rPr>
          <w:lang w:eastAsia="en-US"/>
        </w:rPr>
        <w:tab/>
      </w:r>
      <w:r w:rsidRPr="005813A6">
        <w:rPr>
          <w:rFonts w:eastAsia="Calibri"/>
          <w:color w:val="000000"/>
          <w:lang w:eastAsia="en-US"/>
        </w:rPr>
        <w:t>Councillor COLLIER.</w:t>
      </w:r>
    </w:p>
    <w:p w14:paraId="0B821CC5" w14:textId="77777777" w:rsidR="005813A6" w:rsidRPr="005813A6" w:rsidRDefault="005813A6" w:rsidP="005813A6">
      <w:pPr>
        <w:spacing w:after="120"/>
        <w:ind w:left="2517" w:hanging="2517"/>
        <w:rPr>
          <w:rFonts w:eastAsia="Calibri"/>
          <w:color w:val="000000"/>
          <w:lang w:eastAsia="en-US"/>
        </w:rPr>
      </w:pPr>
      <w:r w:rsidRPr="005813A6">
        <w:rPr>
          <w:rFonts w:eastAsia="Calibri"/>
          <w:color w:val="000000"/>
          <w:lang w:eastAsia="en-US"/>
        </w:rPr>
        <w:t>Councillor COLLIER:</w:t>
      </w:r>
      <w:r w:rsidRPr="005813A6">
        <w:rPr>
          <w:rFonts w:eastAsia="Calibri"/>
          <w:color w:val="000000"/>
          <w:lang w:eastAsia="en-US"/>
        </w:rPr>
        <w:tab/>
        <w:t>Did you ever ask if we could release the figures?</w:t>
      </w:r>
    </w:p>
    <w:p w14:paraId="19966A71" w14:textId="77777777" w:rsidR="005813A6" w:rsidRPr="005813A6" w:rsidRDefault="005813A6" w:rsidP="005813A6">
      <w:pPr>
        <w:spacing w:after="120"/>
        <w:ind w:left="2517" w:hanging="2517"/>
        <w:rPr>
          <w:rFonts w:eastAsia="Calibri"/>
          <w:color w:val="000000"/>
          <w:lang w:eastAsia="en-US"/>
        </w:rPr>
      </w:pPr>
      <w:r w:rsidRPr="005813A6">
        <w:rPr>
          <w:lang w:eastAsia="en-US"/>
        </w:rPr>
        <w:t>Chair:</w:t>
      </w:r>
      <w:r w:rsidRPr="005813A6">
        <w:rPr>
          <w:lang w:eastAsia="en-US"/>
        </w:rPr>
        <w:tab/>
      </w:r>
      <w:r w:rsidRPr="005813A6">
        <w:rPr>
          <w:rFonts w:eastAsia="Calibri"/>
          <w:color w:val="000000"/>
          <w:lang w:eastAsia="en-US"/>
        </w:rPr>
        <w:t>Councillor MURPHY.</w:t>
      </w:r>
    </w:p>
    <w:p w14:paraId="3A7E1F5B" w14:textId="070948DF" w:rsidR="005813A6" w:rsidRPr="005813A6" w:rsidRDefault="005813A6" w:rsidP="005813A6">
      <w:pPr>
        <w:spacing w:after="120"/>
        <w:ind w:left="2517" w:hanging="2517"/>
        <w:rPr>
          <w:rFonts w:eastAsia="Calibri"/>
          <w:color w:val="000000"/>
          <w:lang w:eastAsia="en-US"/>
        </w:rPr>
      </w:pPr>
      <w:r w:rsidRPr="005813A6">
        <w:rPr>
          <w:rFonts w:eastAsia="Calibri"/>
          <w:color w:val="000000"/>
          <w:lang w:eastAsia="en-US"/>
        </w:rPr>
        <w:t>Councillor MURPHY:</w:t>
      </w:r>
      <w:r w:rsidRPr="005813A6">
        <w:rPr>
          <w:rFonts w:eastAsia="Calibri"/>
          <w:color w:val="000000"/>
          <w:lang w:eastAsia="en-US"/>
        </w:rPr>
        <w:tab/>
        <w:t>Well, I take that question from Councillor COLLIER, and the reality is I think there’s been a new government for 3 weeks now, and you know what? I am going to ask them if we can release those figures again, because I do agree with Councillor JOHNSTON and Councillor COLLIER that this is the Brisbane City Council and we aren’t in competition with anyone, and we should be able to release those figures on a regular basis. I have no problem with that. This is an open and transparent Council, Madam Chair, and we are very, very proud of that. This is the Brisbane City Council, not the CIA</w:t>
      </w:r>
      <w:r w:rsidR="0024486D">
        <w:rPr>
          <w:rFonts w:eastAsia="Calibri"/>
          <w:color w:val="000000"/>
          <w:lang w:eastAsia="en-US"/>
        </w:rPr>
        <w:t xml:space="preserve"> </w:t>
      </w:r>
      <w:r w:rsidR="0024486D" w:rsidRPr="0024486D">
        <w:rPr>
          <w:rFonts w:eastAsia="Calibri"/>
          <w:color w:val="000000"/>
          <w:lang w:eastAsia="en-US"/>
        </w:rPr>
        <w:t>(Central Intelligence Agency)</w:t>
      </w:r>
      <w:r w:rsidRPr="005813A6">
        <w:rPr>
          <w:rFonts w:eastAsia="Calibri"/>
          <w:color w:val="000000"/>
          <w:lang w:eastAsia="en-US"/>
        </w:rPr>
        <w:t xml:space="preserve">. We welcome transparency and scrutiny, and I’ll be more than happy to put those figures out there if the new State Government is willing to let us do that. </w:t>
      </w:r>
    </w:p>
    <w:p w14:paraId="1385C9A4" w14:textId="77777777" w:rsidR="005813A6" w:rsidRPr="005813A6" w:rsidRDefault="005813A6" w:rsidP="005813A6">
      <w:pPr>
        <w:spacing w:after="120"/>
        <w:ind w:left="2517" w:hanging="2517"/>
        <w:rPr>
          <w:rFonts w:eastAsia="Calibri"/>
          <w:color w:val="000000"/>
          <w:lang w:eastAsia="en-US"/>
        </w:rPr>
      </w:pPr>
      <w:r w:rsidRPr="005813A6">
        <w:rPr>
          <w:lang w:eastAsia="en-US"/>
        </w:rPr>
        <w:t>Chair:</w:t>
      </w:r>
      <w:r w:rsidRPr="005813A6">
        <w:rPr>
          <w:lang w:eastAsia="en-US"/>
        </w:rPr>
        <w:tab/>
      </w:r>
      <w:r w:rsidRPr="005813A6">
        <w:rPr>
          <w:rFonts w:eastAsia="Calibri"/>
          <w:color w:val="000000"/>
          <w:lang w:eastAsia="en-US"/>
        </w:rPr>
        <w:t xml:space="preserve">Thank you. </w:t>
      </w:r>
    </w:p>
    <w:p w14:paraId="0E955B6B" w14:textId="77777777" w:rsidR="005813A6" w:rsidRPr="005813A6" w:rsidRDefault="005813A6" w:rsidP="005813A6">
      <w:pPr>
        <w:ind w:left="2517" w:hanging="2517"/>
        <w:rPr>
          <w:rFonts w:eastAsia="Calibri"/>
          <w:color w:val="000000"/>
          <w:lang w:eastAsia="en-US"/>
        </w:rPr>
      </w:pPr>
      <w:r w:rsidRPr="005813A6">
        <w:rPr>
          <w:lang w:eastAsia="en-US"/>
        </w:rPr>
        <w:tab/>
      </w:r>
      <w:r w:rsidRPr="005813A6">
        <w:rPr>
          <w:rFonts w:eastAsia="Calibri"/>
          <w:color w:val="000000"/>
          <w:lang w:eastAsia="en-US"/>
        </w:rPr>
        <w:t xml:space="preserve">We’ll now put item A to the vote. </w:t>
      </w:r>
    </w:p>
    <w:p w14:paraId="5453294B" w14:textId="77777777" w:rsidR="005644DE" w:rsidRDefault="005644DE" w:rsidP="002A6383"/>
    <w:p w14:paraId="7DA55154" w14:textId="6F9C8464" w:rsidR="00E945B9" w:rsidRPr="00E945B9" w:rsidRDefault="00E945B9" w:rsidP="00E945B9">
      <w:pPr>
        <w:widowControl w:val="0"/>
        <w:rPr>
          <w:b/>
          <w:snapToGrid w:val="0"/>
          <w:u w:val="single"/>
          <w:lang w:val="en-US" w:eastAsia="en-US"/>
        </w:rPr>
      </w:pPr>
      <w:bookmarkStart w:id="46" w:name="_Hlk183523395"/>
      <w:r w:rsidRPr="00E945B9">
        <w:rPr>
          <w:b/>
          <w:snapToGrid w:val="0"/>
          <w:u w:val="single"/>
          <w:lang w:val="en-US" w:eastAsia="en-US"/>
        </w:rPr>
        <w:t xml:space="preserve">Clause </w:t>
      </w:r>
      <w:r>
        <w:rPr>
          <w:b/>
          <w:bCs/>
          <w:snapToGrid w:val="0"/>
          <w:u w:val="single"/>
          <w:lang w:val="en-US" w:eastAsia="en-US"/>
        </w:rPr>
        <w:t>A</w:t>
      </w:r>
      <w:r w:rsidRPr="00E945B9">
        <w:rPr>
          <w:b/>
          <w:snapToGrid w:val="0"/>
          <w:u w:val="single"/>
          <w:lang w:val="en-US" w:eastAsia="en-US"/>
        </w:rPr>
        <w:t xml:space="preserve"> put</w:t>
      </w:r>
    </w:p>
    <w:p w14:paraId="4A2DFA94" w14:textId="77777777" w:rsidR="00E945B9" w:rsidRPr="00E945B9" w:rsidRDefault="00E945B9" w:rsidP="00E945B9">
      <w:pPr>
        <w:widowControl w:val="0"/>
        <w:rPr>
          <w:bCs/>
          <w:snapToGrid w:val="0"/>
          <w:u w:val="single"/>
          <w:lang w:val="en-US" w:eastAsia="en-US"/>
        </w:rPr>
      </w:pPr>
    </w:p>
    <w:p w14:paraId="5C1629ED" w14:textId="7F0A04B0" w:rsidR="005644DE" w:rsidRDefault="00E945B9" w:rsidP="00E945B9">
      <w:r w:rsidRPr="00E945B9">
        <w:rPr>
          <w:snapToGrid w:val="0"/>
          <w:lang w:val="en-US" w:eastAsia="en-US"/>
        </w:rPr>
        <w:t xml:space="preserve">Upon being submitted to the Chamber, the motion for the adoption of Clause </w:t>
      </w:r>
      <w:r>
        <w:rPr>
          <w:snapToGrid w:val="0"/>
          <w:lang w:val="en-US" w:eastAsia="en-US"/>
        </w:rPr>
        <w:t>A</w:t>
      </w:r>
      <w:r w:rsidRPr="00E945B9">
        <w:rPr>
          <w:snapToGrid w:val="0"/>
          <w:lang w:val="en-US" w:eastAsia="en-US"/>
        </w:rPr>
        <w:t xml:space="preserve"> of the report of the </w:t>
      </w:r>
      <w:r>
        <w:rPr>
          <w:snapToGrid w:val="0"/>
          <w:lang w:val="en-US" w:eastAsia="en-US"/>
        </w:rPr>
        <w:t>Transport</w:t>
      </w:r>
      <w:r w:rsidRPr="00E945B9">
        <w:rPr>
          <w:snapToGrid w:val="0"/>
          <w:lang w:val="en-US" w:eastAsia="en-US"/>
        </w:rPr>
        <w:t xml:space="preserve"> Committee was declared </w:t>
      </w:r>
      <w:r w:rsidRPr="00E945B9">
        <w:rPr>
          <w:b/>
          <w:snapToGrid w:val="0"/>
          <w:lang w:val="en-US" w:eastAsia="en-US"/>
        </w:rPr>
        <w:t xml:space="preserve">carried </w:t>
      </w:r>
      <w:r w:rsidRPr="00E945B9">
        <w:rPr>
          <w:snapToGrid w:val="0"/>
          <w:lang w:val="en-US" w:eastAsia="en-US"/>
        </w:rPr>
        <w:t>on the voices.</w:t>
      </w:r>
      <w:bookmarkEnd w:id="46"/>
    </w:p>
    <w:p w14:paraId="29DB4B74" w14:textId="77777777" w:rsidR="002A6383" w:rsidRDefault="002A6383" w:rsidP="002A6383"/>
    <w:p w14:paraId="75107648" w14:textId="77777777" w:rsidR="005D6F68" w:rsidRPr="005D6F68" w:rsidRDefault="005D6F68" w:rsidP="005D6F68">
      <w:pPr>
        <w:ind w:left="2517" w:hanging="2517"/>
        <w:rPr>
          <w:rFonts w:eastAsia="Calibri"/>
          <w:color w:val="000000"/>
          <w:lang w:eastAsia="en-US"/>
        </w:rPr>
      </w:pPr>
      <w:r w:rsidRPr="005D6F68">
        <w:rPr>
          <w:rFonts w:eastAsia="Calibri"/>
          <w:color w:val="000000"/>
          <w:lang w:eastAsia="en-US"/>
        </w:rPr>
        <w:t>Chair:</w:t>
      </w:r>
      <w:r w:rsidRPr="005D6F68">
        <w:rPr>
          <w:rFonts w:eastAsia="Calibri"/>
          <w:color w:val="000000"/>
          <w:lang w:eastAsia="en-US"/>
        </w:rPr>
        <w:tab/>
        <w:t xml:space="preserve">We’ll now </w:t>
      </w:r>
      <w:r w:rsidRPr="005D6F68">
        <w:rPr>
          <w:lang w:eastAsia="en-US"/>
        </w:rPr>
        <w:t>put</w:t>
      </w:r>
      <w:r w:rsidRPr="005D6F68">
        <w:rPr>
          <w:rFonts w:eastAsia="Calibri"/>
          <w:color w:val="000000"/>
          <w:lang w:eastAsia="en-US"/>
        </w:rPr>
        <w:t xml:space="preserve"> item B to the vote. </w:t>
      </w:r>
    </w:p>
    <w:p w14:paraId="58219FE5" w14:textId="77777777" w:rsidR="00E945B9" w:rsidRDefault="00E945B9" w:rsidP="002A6383"/>
    <w:p w14:paraId="0584005E" w14:textId="0065530C" w:rsidR="00E945B9" w:rsidRPr="00E945B9" w:rsidRDefault="00E945B9" w:rsidP="00E945B9">
      <w:pPr>
        <w:widowControl w:val="0"/>
        <w:rPr>
          <w:b/>
          <w:snapToGrid w:val="0"/>
          <w:u w:val="single"/>
          <w:lang w:val="en-US" w:eastAsia="en-US"/>
        </w:rPr>
      </w:pPr>
      <w:r w:rsidRPr="00E945B9">
        <w:rPr>
          <w:b/>
          <w:snapToGrid w:val="0"/>
          <w:u w:val="single"/>
          <w:lang w:val="en-US" w:eastAsia="en-US"/>
        </w:rPr>
        <w:t xml:space="preserve">Clause </w:t>
      </w:r>
      <w:r>
        <w:rPr>
          <w:b/>
          <w:bCs/>
          <w:snapToGrid w:val="0"/>
          <w:u w:val="single"/>
          <w:lang w:val="en-US" w:eastAsia="en-US"/>
        </w:rPr>
        <w:t>B</w:t>
      </w:r>
      <w:r w:rsidRPr="00E945B9">
        <w:rPr>
          <w:b/>
          <w:snapToGrid w:val="0"/>
          <w:u w:val="single"/>
          <w:lang w:val="en-US" w:eastAsia="en-US"/>
        </w:rPr>
        <w:t xml:space="preserve"> put</w:t>
      </w:r>
    </w:p>
    <w:p w14:paraId="340ED4F0" w14:textId="77777777" w:rsidR="00E945B9" w:rsidRPr="00E945B9" w:rsidRDefault="00E945B9" w:rsidP="00E945B9">
      <w:pPr>
        <w:widowControl w:val="0"/>
        <w:rPr>
          <w:bCs/>
          <w:snapToGrid w:val="0"/>
          <w:u w:val="single"/>
          <w:lang w:val="en-US" w:eastAsia="en-US"/>
        </w:rPr>
      </w:pPr>
    </w:p>
    <w:p w14:paraId="380BDD45" w14:textId="1E741033" w:rsidR="00E945B9" w:rsidRDefault="00E945B9" w:rsidP="00E945B9">
      <w:r w:rsidRPr="00E945B9">
        <w:rPr>
          <w:snapToGrid w:val="0"/>
          <w:lang w:val="en-US" w:eastAsia="en-US"/>
        </w:rPr>
        <w:t xml:space="preserve">Upon being submitted to the Chamber, the motion for the adoption of Clause </w:t>
      </w:r>
      <w:r>
        <w:rPr>
          <w:snapToGrid w:val="0"/>
          <w:lang w:val="en-US" w:eastAsia="en-US"/>
        </w:rPr>
        <w:t>B</w:t>
      </w:r>
      <w:r w:rsidRPr="00E945B9">
        <w:rPr>
          <w:snapToGrid w:val="0"/>
          <w:lang w:val="en-US" w:eastAsia="en-US"/>
        </w:rPr>
        <w:t xml:space="preserve"> of the report of the </w:t>
      </w:r>
      <w:r>
        <w:rPr>
          <w:snapToGrid w:val="0"/>
          <w:lang w:val="en-US" w:eastAsia="en-US"/>
        </w:rPr>
        <w:t>Transport</w:t>
      </w:r>
      <w:r w:rsidRPr="00E945B9">
        <w:rPr>
          <w:snapToGrid w:val="0"/>
          <w:lang w:val="en-US" w:eastAsia="en-US"/>
        </w:rPr>
        <w:t xml:space="preserve"> Committee was declared </w:t>
      </w:r>
      <w:r w:rsidRPr="00E945B9">
        <w:rPr>
          <w:b/>
          <w:snapToGrid w:val="0"/>
          <w:lang w:val="en-US" w:eastAsia="en-US"/>
        </w:rPr>
        <w:t xml:space="preserve">carried </w:t>
      </w:r>
      <w:r w:rsidRPr="00E945B9">
        <w:rPr>
          <w:snapToGrid w:val="0"/>
          <w:lang w:val="en-US" w:eastAsia="en-US"/>
        </w:rPr>
        <w:t>on the voices.</w:t>
      </w:r>
    </w:p>
    <w:p w14:paraId="44A83EF4" w14:textId="77777777" w:rsidR="00E945B9" w:rsidRDefault="00E945B9" w:rsidP="002A6383"/>
    <w:p w14:paraId="611543DD" w14:textId="36C4CF0F" w:rsidR="00E368B5" w:rsidRPr="00E96F74" w:rsidRDefault="00E368B5" w:rsidP="00E368B5">
      <w:pPr>
        <w:keepNext/>
        <w:widowControl w:val="0"/>
        <w:rPr>
          <w:snapToGrid w:val="0"/>
          <w:lang w:eastAsia="en-US"/>
        </w:rPr>
      </w:pPr>
      <w:r w:rsidRPr="00E96F74">
        <w:rPr>
          <w:snapToGrid w:val="0"/>
          <w:lang w:eastAsia="en-US"/>
        </w:rPr>
        <w:t xml:space="preserve">Thereupon, Councillors </w:t>
      </w:r>
      <w:r>
        <w:rPr>
          <w:snapToGrid w:val="0"/>
          <w:lang w:val="en-US" w:eastAsia="en-US"/>
        </w:rPr>
        <w:t>Lucy COLLIER</w:t>
      </w:r>
      <w:r w:rsidRPr="00E96F74">
        <w:rPr>
          <w:snapToGrid w:val="0"/>
          <w:lang w:eastAsia="en-US"/>
        </w:rPr>
        <w:t xml:space="preserve"> and </w:t>
      </w:r>
      <w:r>
        <w:rPr>
          <w:snapToGrid w:val="0"/>
          <w:lang w:eastAsia="en-US"/>
        </w:rPr>
        <w:t>Nicole JOHNSTON</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07D94D7B" w14:textId="77777777" w:rsidR="00E368B5" w:rsidRPr="00E96F74" w:rsidRDefault="00E368B5" w:rsidP="00E368B5">
      <w:pPr>
        <w:keepNext/>
        <w:widowControl w:val="0"/>
        <w:rPr>
          <w:snapToGrid w:val="0"/>
          <w:lang w:eastAsia="en-US"/>
        </w:rPr>
      </w:pPr>
    </w:p>
    <w:p w14:paraId="367E1325" w14:textId="77777777" w:rsidR="00E368B5" w:rsidRPr="00E96F74" w:rsidRDefault="00E368B5" w:rsidP="00E368B5">
      <w:pPr>
        <w:keepNext/>
        <w:widowControl w:val="0"/>
        <w:rPr>
          <w:snapToGrid w:val="0"/>
          <w:lang w:eastAsia="en-US"/>
        </w:rPr>
      </w:pPr>
      <w:r w:rsidRPr="00E96F74">
        <w:rPr>
          <w:snapToGrid w:val="0"/>
          <w:lang w:eastAsia="en-US"/>
        </w:rPr>
        <w:t>The voting was as follows:</w:t>
      </w:r>
    </w:p>
    <w:p w14:paraId="1DB13368" w14:textId="77777777" w:rsidR="00E368B5" w:rsidRPr="00E96F74" w:rsidRDefault="00E368B5" w:rsidP="00E368B5">
      <w:pPr>
        <w:keepNext/>
        <w:widowControl w:val="0"/>
        <w:ind w:left="2160" w:hanging="2160"/>
        <w:rPr>
          <w:snapToGrid w:val="0"/>
          <w:lang w:eastAsia="en-US"/>
        </w:rPr>
      </w:pPr>
    </w:p>
    <w:p w14:paraId="320DE2C4" w14:textId="31C98EC5" w:rsidR="00E368B5" w:rsidRDefault="00E368B5" w:rsidP="00E368B5">
      <w:pPr>
        <w:keepNext/>
        <w:widowControl w:val="0"/>
        <w:ind w:left="2160" w:hanging="2160"/>
        <w:rPr>
          <w:snapToGrid w:val="0"/>
          <w:lang w:eastAsia="en-US"/>
        </w:rPr>
      </w:pPr>
      <w:r w:rsidRPr="00E368B5">
        <w:rPr>
          <w:snapToGrid w:val="0"/>
          <w:lang w:eastAsia="en-US"/>
        </w:rPr>
        <w:t>AYES: 14 -</w:t>
      </w:r>
      <w:r w:rsidRPr="00E368B5">
        <w:rPr>
          <w:snapToGrid w:val="0"/>
          <w:lang w:eastAsia="en-US"/>
        </w:rPr>
        <w:tab/>
      </w:r>
      <w:r w:rsidRPr="004414FF">
        <w:rPr>
          <w:snapToGrid w:val="0"/>
          <w:lang w:eastAsia="en-US"/>
        </w:rPr>
        <w:t xml:space="preserve">Councillors Greg ADERMANN, Lisa ATWOOD, </w:t>
      </w:r>
      <w:r w:rsidRPr="004414FF">
        <w:rPr>
          <w:lang w:val="en-US"/>
        </w:rPr>
        <w:t xml:space="preserve">Fiona CUNNINGHAM, Julia DIXON, </w:t>
      </w:r>
      <w:r w:rsidRPr="004414FF">
        <w:rPr>
          <w:snapToGrid w:val="0"/>
          <w:lang w:eastAsia="en-US"/>
        </w:rPr>
        <w:t>Vicki HOWARD, Steven HUANG, Sarah HUTTON, Sandy LANDERS, Kim MARX, Ryan MURPHY, Danita PARRY, Steven TOOMEY, Andrew WINES and Penny WOLFF.</w:t>
      </w:r>
    </w:p>
    <w:p w14:paraId="59C145B4" w14:textId="77777777" w:rsidR="00E368B5" w:rsidRPr="00E96F74" w:rsidRDefault="00E368B5" w:rsidP="00E368B5">
      <w:pPr>
        <w:keepNext/>
        <w:widowControl w:val="0"/>
        <w:ind w:left="2160" w:hanging="2160"/>
        <w:rPr>
          <w:snapToGrid w:val="0"/>
          <w:lang w:eastAsia="en-US"/>
        </w:rPr>
      </w:pPr>
    </w:p>
    <w:p w14:paraId="669BF5B0" w14:textId="4C3A5030" w:rsidR="00E368B5" w:rsidRDefault="00E368B5" w:rsidP="00E368B5">
      <w:pPr>
        <w:keepNext/>
        <w:widowControl w:val="0"/>
        <w:tabs>
          <w:tab w:val="left" w:pos="-1440"/>
        </w:tabs>
        <w:ind w:left="2160" w:hanging="2160"/>
        <w:rPr>
          <w:snapToGrid w:val="0"/>
          <w:lang w:eastAsia="en-US"/>
        </w:rPr>
      </w:pPr>
      <w:r w:rsidRPr="00E368B5">
        <w:rPr>
          <w:snapToGrid w:val="0"/>
          <w:lang w:eastAsia="en-US"/>
        </w:rPr>
        <w:t>NOES: 6 -</w:t>
      </w:r>
      <w:r w:rsidRPr="00E368B5">
        <w:rPr>
          <w:snapToGrid w:val="0"/>
          <w:lang w:eastAsia="en-US"/>
        </w:rPr>
        <w:tab/>
      </w:r>
      <w:r w:rsidRPr="004414FF">
        <w:rPr>
          <w:snapToGrid w:val="0"/>
          <w:lang w:eastAsia="en-US"/>
        </w:rPr>
        <w:t>Councillors Lucy COLLIER, Steve GRIFFITHS, Emily KIM, Charles STRUNK, Seal CHONG WAH and Nicole JOHNSTON.</w:t>
      </w:r>
    </w:p>
    <w:p w14:paraId="42EE8BA0" w14:textId="77777777" w:rsidR="00E945B9" w:rsidRDefault="00E945B9" w:rsidP="002A6383"/>
    <w:p w14:paraId="4CE88E68" w14:textId="77777777" w:rsidR="00D46E85" w:rsidRDefault="00D46E85" w:rsidP="00D46E85">
      <w:r>
        <w:t>The report read as follows</w:t>
      </w:r>
      <w:r>
        <w:sym w:font="Symbol" w:char="F0BE"/>
      </w:r>
    </w:p>
    <w:p w14:paraId="10AC07A6" w14:textId="77777777" w:rsidR="00D46E85" w:rsidRDefault="00D46E85" w:rsidP="00D46E85"/>
    <w:p w14:paraId="34C9D448" w14:textId="77777777" w:rsidR="00377D65" w:rsidRPr="00FA0BCF" w:rsidRDefault="00377D65" w:rsidP="00377D65">
      <w:pPr>
        <w:rPr>
          <w:b/>
          <w:bCs/>
        </w:rPr>
      </w:pPr>
      <w:r w:rsidRPr="00FA0BCF">
        <w:rPr>
          <w:b/>
          <w:bCs/>
        </w:rPr>
        <w:t>ATTENDANCE:</w:t>
      </w:r>
    </w:p>
    <w:p w14:paraId="3DE1987C" w14:textId="77777777" w:rsidR="00377D65" w:rsidRPr="00FA0BCF" w:rsidRDefault="00377D65" w:rsidP="00377D65">
      <w:pPr>
        <w:rPr>
          <w:snapToGrid w:val="0"/>
          <w:lang w:val="en-US"/>
        </w:rPr>
      </w:pPr>
    </w:p>
    <w:p w14:paraId="12A3AE15" w14:textId="50021E54" w:rsidR="00377D65" w:rsidRPr="00FA0BCF" w:rsidRDefault="00377D65" w:rsidP="00377D65">
      <w:pPr>
        <w:rPr>
          <w:lang w:val="en-US"/>
        </w:rPr>
      </w:pPr>
      <w:r w:rsidRPr="00FA0BCF">
        <w:rPr>
          <w:lang w:val="en-US"/>
        </w:rPr>
        <w:t>Councillor Ryan Murphy (Civic Cabinet Chair), Councillor Danita Parry (Deputy Chair), and Councillors Greg</w:t>
      </w:r>
      <w:r>
        <w:rPr>
          <w:lang w:val="en-US"/>
        </w:rPr>
        <w:t> </w:t>
      </w:r>
      <w:r w:rsidRPr="00FA0BCF">
        <w:rPr>
          <w:lang w:val="en-US"/>
        </w:rPr>
        <w:t xml:space="preserve">Adermann, Lucy Collier, </w:t>
      </w:r>
      <w:r w:rsidRPr="00FA0BCF">
        <w:t>Julia Dixon and</w:t>
      </w:r>
      <w:r w:rsidRPr="00FA0BCF">
        <w:rPr>
          <w:lang w:val="en-US"/>
        </w:rPr>
        <w:t xml:space="preserve"> Emily Kim.</w:t>
      </w:r>
    </w:p>
    <w:p w14:paraId="7B77E97F" w14:textId="77777777" w:rsidR="00377D65" w:rsidRPr="00FA0BCF" w:rsidRDefault="00377D65" w:rsidP="00377D65">
      <w:pPr>
        <w:pStyle w:val="Heading4"/>
        <w:ind w:left="1440" w:hanging="720"/>
      </w:pPr>
      <w:bookmarkStart w:id="47" w:name="_Toc182994345"/>
      <w:bookmarkStart w:id="48" w:name="_Toc184042400"/>
      <w:r w:rsidRPr="00FA0BCF">
        <w:rPr>
          <w:u w:val="none"/>
        </w:rPr>
        <w:t>A</w:t>
      </w:r>
      <w:r w:rsidRPr="00FA0BCF">
        <w:rPr>
          <w:u w:val="none"/>
        </w:rPr>
        <w:tab/>
      </w:r>
      <w:r w:rsidRPr="00FA0BCF">
        <w:t>COMMITTEE PRESENTATION – 50 CENT FARES</w:t>
      </w:r>
      <w:bookmarkEnd w:id="47"/>
      <w:bookmarkEnd w:id="48"/>
    </w:p>
    <w:p w14:paraId="438EC99B" w14:textId="2CB923C0" w:rsidR="00377D65" w:rsidRDefault="008B7F43" w:rsidP="00377D65">
      <w:pPr>
        <w:tabs>
          <w:tab w:val="left" w:pos="-1440"/>
        </w:tabs>
        <w:spacing w:line="216" w:lineRule="auto"/>
        <w:jc w:val="right"/>
        <w:rPr>
          <w:rFonts w:ascii="Arial" w:hAnsi="Arial"/>
          <w:b/>
          <w:sz w:val="28"/>
        </w:rPr>
      </w:pPr>
      <w:r>
        <w:rPr>
          <w:rFonts w:ascii="Arial" w:hAnsi="Arial"/>
          <w:b/>
          <w:sz w:val="28"/>
        </w:rPr>
        <w:t>281</w:t>
      </w:r>
      <w:r w:rsidR="00377D65">
        <w:rPr>
          <w:rFonts w:ascii="Arial" w:hAnsi="Arial"/>
          <w:b/>
          <w:sz w:val="28"/>
        </w:rPr>
        <w:t>/2024-25</w:t>
      </w:r>
    </w:p>
    <w:p w14:paraId="050F4041" w14:textId="77777777" w:rsidR="00377D65" w:rsidRPr="00FA0BCF" w:rsidRDefault="00377D65" w:rsidP="00377D65">
      <w:pPr>
        <w:ind w:left="720" w:hanging="720"/>
        <w:rPr>
          <w:snapToGrid w:val="0"/>
        </w:rPr>
      </w:pPr>
      <w:r w:rsidRPr="00FA0BCF">
        <w:rPr>
          <w:snapToGrid w:val="0"/>
        </w:rPr>
        <w:t>1.</w:t>
      </w:r>
      <w:r w:rsidRPr="00FA0BCF">
        <w:rPr>
          <w:snapToGrid w:val="0"/>
        </w:rPr>
        <w:tab/>
        <w:t xml:space="preserve">The </w:t>
      </w:r>
      <w:r w:rsidRPr="00FA0BCF">
        <w:rPr>
          <w:lang w:val="en-US"/>
        </w:rPr>
        <w:t>General Manager, Commercial and Contract Services, Transport for Brisbane;</w:t>
      </w:r>
      <w:r w:rsidRPr="00FA0BCF">
        <w:rPr>
          <w:snapToGrid w:val="0"/>
        </w:rPr>
        <w:t xml:space="preserve"> the </w:t>
      </w:r>
      <w:r w:rsidRPr="00FA0BCF">
        <w:rPr>
          <w:lang w:val="en-US"/>
        </w:rPr>
        <w:t>Manager Contract Delivery, Commercial and Contract Services;</w:t>
      </w:r>
      <w:r w:rsidRPr="00FA0BCF">
        <w:rPr>
          <w:snapToGrid w:val="0"/>
        </w:rPr>
        <w:t xml:space="preserve"> and the </w:t>
      </w:r>
      <w:r w:rsidRPr="00FA0BCF">
        <w:rPr>
          <w:lang w:val="en-US"/>
        </w:rPr>
        <w:t xml:space="preserve">Network Planning Manager, Strategy and Network Services, Transport for Brisbane, </w:t>
      </w:r>
      <w:r w:rsidRPr="00FA0BCF">
        <w:rPr>
          <w:snapToGrid w:val="0"/>
        </w:rPr>
        <w:t xml:space="preserve">attended the meeting to provide an update on </w:t>
      </w:r>
      <w:r w:rsidRPr="00FA0BCF">
        <w:rPr>
          <w:bCs/>
          <w:snapToGrid w:val="0"/>
        </w:rPr>
        <w:t>50 cent public transport fares</w:t>
      </w:r>
      <w:r w:rsidRPr="00FA0BCF">
        <w:rPr>
          <w:snapToGrid w:val="0"/>
        </w:rPr>
        <w:t xml:space="preserve">. </w:t>
      </w:r>
      <w:r w:rsidRPr="00FA0BCF">
        <w:rPr>
          <w:bCs/>
          <w:snapToGrid w:val="0"/>
        </w:rPr>
        <w:t xml:space="preserve">They </w:t>
      </w:r>
      <w:r w:rsidRPr="00FA0BCF">
        <w:rPr>
          <w:snapToGrid w:val="0"/>
        </w:rPr>
        <w:t>provided the information below.</w:t>
      </w:r>
    </w:p>
    <w:p w14:paraId="3520B31D" w14:textId="77777777" w:rsidR="00377D65" w:rsidRPr="00FA0BCF" w:rsidRDefault="00377D65" w:rsidP="00377D65">
      <w:pPr>
        <w:tabs>
          <w:tab w:val="left" w:pos="3765"/>
        </w:tabs>
        <w:ind w:left="720" w:hanging="720"/>
        <w:rPr>
          <w:snapToGrid w:val="0"/>
        </w:rPr>
      </w:pPr>
    </w:p>
    <w:p w14:paraId="42842D89" w14:textId="77777777" w:rsidR="00377D65" w:rsidRPr="00FA0BCF" w:rsidRDefault="00377D65" w:rsidP="00377D65">
      <w:pPr>
        <w:ind w:left="720" w:hanging="720"/>
        <w:rPr>
          <w:snapToGrid w:val="0"/>
        </w:rPr>
      </w:pPr>
      <w:r w:rsidRPr="00FA0BCF">
        <w:rPr>
          <w:snapToGrid w:val="0"/>
        </w:rPr>
        <w:t>2.</w:t>
      </w:r>
      <w:r w:rsidRPr="00FA0BCF">
        <w:rPr>
          <w:snapToGrid w:val="0"/>
        </w:rPr>
        <w:tab/>
        <w:t>The introduction of 50 cent public transport fares have seen increased growth in average patronage on the bus network in comparison to patronage prior to the initiative, with peaks experienced on Mondays and weekends. Service and fleet allocation changes have been made to manage the increased demand and additional services have been set aside. Existing capacity in the network has also helped absorb the increased demand, particularly on weekdays.</w:t>
      </w:r>
    </w:p>
    <w:p w14:paraId="63D3BDFA" w14:textId="77777777" w:rsidR="00377D65" w:rsidRPr="00FA0BCF" w:rsidRDefault="00377D65" w:rsidP="00377D65">
      <w:pPr>
        <w:rPr>
          <w:snapToGrid w:val="0"/>
        </w:rPr>
      </w:pPr>
    </w:p>
    <w:p w14:paraId="4D2C1E86" w14:textId="77777777" w:rsidR="00377D65" w:rsidRPr="00FA0BCF" w:rsidRDefault="00377D65" w:rsidP="00377D65">
      <w:pPr>
        <w:ind w:left="720" w:hanging="720"/>
        <w:rPr>
          <w:snapToGrid w:val="0"/>
        </w:rPr>
      </w:pPr>
      <w:r w:rsidRPr="00FA0BCF">
        <w:rPr>
          <w:snapToGrid w:val="0"/>
        </w:rPr>
        <w:t>3.</w:t>
      </w:r>
      <w:r w:rsidRPr="00FA0BCF">
        <w:rPr>
          <w:snapToGrid w:val="0"/>
        </w:rPr>
        <w:tab/>
        <w:t xml:space="preserve">Strong customer uptake early in the 50 cent fare initiative resulted in an increase in peak service demand and full standing loads. In August 2024, demand increased consistently across some services, predominantly in the afternoon peak, and were most notable on routes with higher patronage. Additional temporary services were provided across the network to manage increases in demand and patronage data has been used to introduce permanent service changes. </w:t>
      </w:r>
    </w:p>
    <w:p w14:paraId="309BDA70" w14:textId="77777777" w:rsidR="00377D65" w:rsidRPr="00FA0BCF" w:rsidRDefault="00377D65" w:rsidP="00377D65">
      <w:pPr>
        <w:rPr>
          <w:snapToGrid w:val="0"/>
        </w:rPr>
      </w:pPr>
    </w:p>
    <w:p w14:paraId="6617D9C5" w14:textId="77777777" w:rsidR="00377D65" w:rsidRPr="00FA0BCF" w:rsidRDefault="00377D65" w:rsidP="00377D65">
      <w:pPr>
        <w:ind w:left="720" w:hanging="720"/>
        <w:rPr>
          <w:snapToGrid w:val="0"/>
        </w:rPr>
      </w:pPr>
      <w:r w:rsidRPr="00FA0BCF">
        <w:rPr>
          <w:snapToGrid w:val="0"/>
        </w:rPr>
        <w:t xml:space="preserve">4. </w:t>
      </w:r>
      <w:r w:rsidRPr="00FA0BCF">
        <w:rPr>
          <w:snapToGrid w:val="0"/>
        </w:rPr>
        <w:tab/>
        <w:t xml:space="preserve">By September, overcrowding rates had dropped across morning and afternoon peaks, with no reduction in patronage growth. Although affected by seasonal customer behaviour, this trend has continued into October, which has seen the highest patronage across the network. </w:t>
      </w:r>
    </w:p>
    <w:p w14:paraId="3C0A47AA" w14:textId="77777777" w:rsidR="00377D65" w:rsidRPr="00FA0BCF" w:rsidRDefault="00377D65" w:rsidP="00377D65">
      <w:pPr>
        <w:ind w:left="720" w:hanging="720"/>
        <w:rPr>
          <w:snapToGrid w:val="0"/>
        </w:rPr>
      </w:pPr>
    </w:p>
    <w:p w14:paraId="716C0A37" w14:textId="77777777" w:rsidR="00377D65" w:rsidRPr="00FA0BCF" w:rsidRDefault="00377D65" w:rsidP="00377D65">
      <w:pPr>
        <w:ind w:left="720" w:hanging="720"/>
        <w:rPr>
          <w:snapToGrid w:val="0"/>
        </w:rPr>
      </w:pPr>
      <w:r w:rsidRPr="00FA0BCF">
        <w:rPr>
          <w:snapToGrid w:val="0"/>
        </w:rPr>
        <w:t>5.</w:t>
      </w:r>
      <w:r w:rsidRPr="00FA0BCF">
        <w:rPr>
          <w:snapToGrid w:val="0"/>
        </w:rPr>
        <w:tab/>
        <w:t>Patronage on CityCats has grown substantially with the introduction of 50 cent fares. In particular, leisure trips on weekends have increased, with Saturdays the most popular travel day. As with buses, the increased demand for CityCats has been largely absorbed by existing capacity on the network, particularly on weekdays.</w:t>
      </w:r>
    </w:p>
    <w:p w14:paraId="58D0C86E" w14:textId="77777777" w:rsidR="00377D65" w:rsidRPr="00FA0BCF" w:rsidRDefault="00377D65" w:rsidP="00377D65">
      <w:pPr>
        <w:rPr>
          <w:snapToGrid w:val="0"/>
        </w:rPr>
      </w:pPr>
    </w:p>
    <w:p w14:paraId="5CA605E4" w14:textId="77777777" w:rsidR="00377D65" w:rsidRPr="00FA0BCF" w:rsidRDefault="00377D65" w:rsidP="00377D65">
      <w:pPr>
        <w:ind w:left="720" w:hanging="720"/>
        <w:rPr>
          <w:snapToGrid w:val="0"/>
        </w:rPr>
      </w:pPr>
      <w:r w:rsidRPr="00FA0BCF">
        <w:rPr>
          <w:snapToGrid w:val="0"/>
        </w:rPr>
        <w:t xml:space="preserve">6. </w:t>
      </w:r>
      <w:r w:rsidRPr="00FA0BCF">
        <w:rPr>
          <w:snapToGrid w:val="0"/>
        </w:rPr>
        <w:tab/>
        <w:t xml:space="preserve">The Committee was shown a case study of the ‘Sunday Funday’ initiative, run by the New South Wales Government. </w:t>
      </w:r>
    </w:p>
    <w:p w14:paraId="683CE52D" w14:textId="77777777" w:rsidR="00377D65" w:rsidRPr="00FA0BCF" w:rsidRDefault="00377D65" w:rsidP="00377D65">
      <w:pPr>
        <w:rPr>
          <w:snapToGrid w:val="0"/>
        </w:rPr>
      </w:pPr>
    </w:p>
    <w:p w14:paraId="0330D807" w14:textId="77777777" w:rsidR="00377D65" w:rsidRPr="00FA0BCF" w:rsidRDefault="00377D65" w:rsidP="00377D65">
      <w:pPr>
        <w:ind w:left="720" w:hanging="720"/>
        <w:rPr>
          <w:snapToGrid w:val="0"/>
        </w:rPr>
      </w:pPr>
      <w:r w:rsidRPr="00FA0BCF">
        <w:rPr>
          <w:snapToGrid w:val="0"/>
        </w:rPr>
        <w:t xml:space="preserve">7. </w:t>
      </w:r>
      <w:r w:rsidRPr="00FA0BCF">
        <w:rPr>
          <w:snapToGrid w:val="0"/>
        </w:rPr>
        <w:tab/>
        <w:t xml:space="preserve">Following a number of questions from the Committee, the Civic Cabinet Chair thanked the </w:t>
      </w:r>
      <w:r w:rsidRPr="00FA0BCF">
        <w:rPr>
          <w:bCs/>
          <w:snapToGrid w:val="0"/>
        </w:rPr>
        <w:t xml:space="preserve">Managers </w:t>
      </w:r>
      <w:r w:rsidRPr="00FA0BCF">
        <w:rPr>
          <w:snapToGrid w:val="0"/>
        </w:rPr>
        <w:t xml:space="preserve">for </w:t>
      </w:r>
      <w:r w:rsidRPr="00FA0BCF">
        <w:rPr>
          <w:bCs/>
          <w:snapToGrid w:val="0"/>
        </w:rPr>
        <w:t xml:space="preserve">their </w:t>
      </w:r>
      <w:r w:rsidRPr="00FA0BCF">
        <w:rPr>
          <w:snapToGrid w:val="0"/>
        </w:rPr>
        <w:t>informative presentation.</w:t>
      </w:r>
    </w:p>
    <w:p w14:paraId="03DC2E82" w14:textId="77777777" w:rsidR="00377D65" w:rsidRPr="00FA0BCF" w:rsidRDefault="00377D65" w:rsidP="00377D65">
      <w:pPr>
        <w:rPr>
          <w:snapToGrid w:val="0"/>
        </w:rPr>
      </w:pPr>
    </w:p>
    <w:p w14:paraId="30F0D9EB" w14:textId="77777777" w:rsidR="00377D65" w:rsidRPr="00FA0BCF" w:rsidRDefault="00377D65" w:rsidP="00377D65">
      <w:pPr>
        <w:keepNext/>
        <w:keepLines/>
        <w:widowControl w:val="0"/>
        <w:ind w:left="720" w:hanging="720"/>
        <w:rPr>
          <w:snapToGrid w:val="0"/>
        </w:rPr>
      </w:pPr>
      <w:r w:rsidRPr="00FA0BCF">
        <w:rPr>
          <w:snapToGrid w:val="0"/>
        </w:rPr>
        <w:t>8.</w:t>
      </w:r>
      <w:r w:rsidRPr="00FA0BCF">
        <w:rPr>
          <w:snapToGrid w:val="0"/>
        </w:rPr>
        <w:tab/>
      </w:r>
      <w:r w:rsidRPr="00FA0BCF">
        <w:rPr>
          <w:b/>
          <w:snapToGrid w:val="0"/>
        </w:rPr>
        <w:t>RECOMMENDATION:</w:t>
      </w:r>
    </w:p>
    <w:p w14:paraId="22E4C8AE" w14:textId="77777777" w:rsidR="00377D65" w:rsidRPr="00FA0BCF" w:rsidRDefault="00377D65" w:rsidP="00377D65">
      <w:pPr>
        <w:keepNext/>
        <w:keepLines/>
        <w:widowControl w:val="0"/>
        <w:ind w:left="720" w:hanging="720"/>
        <w:rPr>
          <w:snapToGrid w:val="0"/>
        </w:rPr>
      </w:pPr>
    </w:p>
    <w:p w14:paraId="3DF38E45" w14:textId="77777777" w:rsidR="00377D65" w:rsidRPr="00FA0BCF" w:rsidRDefault="00377D65" w:rsidP="00377D65">
      <w:pPr>
        <w:keepNext/>
        <w:keepLines/>
        <w:widowControl w:val="0"/>
        <w:ind w:left="720" w:hanging="720"/>
        <w:rPr>
          <w:b/>
          <w:snapToGrid w:val="0"/>
        </w:rPr>
      </w:pPr>
      <w:r w:rsidRPr="00FA0BCF">
        <w:rPr>
          <w:snapToGrid w:val="0"/>
        </w:rPr>
        <w:tab/>
      </w:r>
      <w:r w:rsidRPr="00FA0BCF">
        <w:rPr>
          <w:b/>
          <w:snapToGrid w:val="0"/>
        </w:rPr>
        <w:t>THAT COUNCIL NOTE THE INFORMATION CONTAINED IN THE ABOVE REPORT.</w:t>
      </w:r>
    </w:p>
    <w:p w14:paraId="4DD34632" w14:textId="77777777" w:rsidR="00377D65" w:rsidRDefault="00377D65" w:rsidP="00377D65">
      <w:pPr>
        <w:jc w:val="right"/>
        <w:rPr>
          <w:rFonts w:ascii="Arial" w:hAnsi="Arial"/>
          <w:b/>
          <w:sz w:val="28"/>
        </w:rPr>
      </w:pPr>
      <w:r>
        <w:rPr>
          <w:rFonts w:ascii="Arial" w:hAnsi="Arial"/>
          <w:b/>
          <w:sz w:val="28"/>
        </w:rPr>
        <w:t>ADOPTED</w:t>
      </w:r>
    </w:p>
    <w:p w14:paraId="48EDBDF0" w14:textId="77777777" w:rsidR="00377D65" w:rsidRPr="00FA0BCF" w:rsidRDefault="00377D65" w:rsidP="00377D65">
      <w:pPr>
        <w:rPr>
          <w:snapToGrid w:val="0"/>
        </w:rPr>
      </w:pPr>
    </w:p>
    <w:p w14:paraId="639C8291" w14:textId="26A95D66" w:rsidR="00377D65" w:rsidRPr="00FA0BCF" w:rsidRDefault="00377D65" w:rsidP="00377D65">
      <w:pPr>
        <w:pStyle w:val="Heading4"/>
        <w:keepLines/>
        <w:widowControl w:val="0"/>
        <w:ind w:left="1440" w:hanging="720"/>
      </w:pPr>
      <w:bookmarkStart w:id="49" w:name="_Toc182994346"/>
      <w:bookmarkStart w:id="50" w:name="_Toc184042401"/>
      <w:r w:rsidRPr="00FA0BCF">
        <w:rPr>
          <w:u w:val="none"/>
        </w:rPr>
        <w:t>B</w:t>
      </w:r>
      <w:r w:rsidRPr="00FA0BCF">
        <w:rPr>
          <w:u w:val="none"/>
        </w:rPr>
        <w:tab/>
      </w:r>
      <w:r w:rsidRPr="00FA0BCF">
        <w:t>PETITION – REQUESTING COUNCIL REINSTATE THE ROUTE 27 BUS SERVICE</w:t>
      </w:r>
      <w:bookmarkEnd w:id="49"/>
      <w:bookmarkEnd w:id="50"/>
    </w:p>
    <w:p w14:paraId="0649E17A" w14:textId="77777777" w:rsidR="00377D65" w:rsidRPr="00FA0BCF" w:rsidRDefault="00377D65" w:rsidP="00377D65">
      <w:pPr>
        <w:keepNext/>
        <w:keepLines/>
        <w:rPr>
          <w:b/>
          <w:snapToGrid w:val="0"/>
          <w:lang w:val="en-US"/>
        </w:rPr>
      </w:pPr>
      <w:r w:rsidRPr="00FA0BCF">
        <w:rPr>
          <w:snapToGrid w:val="0"/>
          <w:lang w:val="en-US"/>
        </w:rPr>
        <w:tab/>
      </w:r>
      <w:r w:rsidRPr="00FA0BCF">
        <w:rPr>
          <w:snapToGrid w:val="0"/>
          <w:lang w:val="en-US"/>
        </w:rPr>
        <w:tab/>
      </w:r>
      <w:r w:rsidRPr="00FA0BCF">
        <w:rPr>
          <w:b/>
          <w:snapToGrid w:val="0"/>
          <w:lang w:val="en-US"/>
        </w:rPr>
        <w:t>137/220/594/321</w:t>
      </w:r>
    </w:p>
    <w:p w14:paraId="1E401B9D" w14:textId="7EA9EE47" w:rsidR="00377D65" w:rsidRDefault="008B7F43" w:rsidP="00377D65">
      <w:pPr>
        <w:tabs>
          <w:tab w:val="left" w:pos="-1440"/>
        </w:tabs>
        <w:spacing w:line="216" w:lineRule="auto"/>
        <w:jc w:val="right"/>
        <w:rPr>
          <w:rFonts w:ascii="Arial" w:hAnsi="Arial"/>
          <w:b/>
          <w:sz w:val="28"/>
        </w:rPr>
      </w:pPr>
      <w:r>
        <w:rPr>
          <w:rFonts w:ascii="Arial" w:hAnsi="Arial"/>
          <w:b/>
          <w:sz w:val="28"/>
        </w:rPr>
        <w:t>282</w:t>
      </w:r>
      <w:r w:rsidR="00377D65">
        <w:rPr>
          <w:rFonts w:ascii="Arial" w:hAnsi="Arial"/>
          <w:b/>
          <w:sz w:val="28"/>
        </w:rPr>
        <w:t>/2024-25</w:t>
      </w:r>
    </w:p>
    <w:p w14:paraId="6751CCDA" w14:textId="77777777" w:rsidR="00377D65" w:rsidRPr="00FA0BCF" w:rsidRDefault="00377D65" w:rsidP="00377D65">
      <w:pPr>
        <w:keepNext/>
        <w:ind w:left="720" w:hanging="720"/>
        <w:rPr>
          <w:snapToGrid w:val="0"/>
          <w:lang w:val="en-US"/>
        </w:rPr>
      </w:pPr>
      <w:r w:rsidRPr="00FA0BCF">
        <w:rPr>
          <w:snapToGrid w:val="0"/>
          <w:lang w:val="en-US"/>
        </w:rPr>
        <w:t>9.</w:t>
      </w:r>
      <w:r w:rsidRPr="00FA0BCF">
        <w:rPr>
          <w:snapToGrid w:val="0"/>
          <w:lang w:val="en-US"/>
        </w:rPr>
        <w:tab/>
        <w:t xml:space="preserve">A petition requesting </w:t>
      </w:r>
      <w:r w:rsidRPr="00FA0BCF">
        <w:t>Council reinstate the route 27 bus service as a permanent service for Kangaroo Point</w:t>
      </w:r>
      <w:r w:rsidRPr="00FA0BCF">
        <w:rPr>
          <w:snapToGrid w:val="0"/>
          <w:lang w:val="en-US"/>
        </w:rPr>
        <w:t xml:space="preserve">, was presented to the meeting of Council held on </w:t>
      </w:r>
      <w:r w:rsidRPr="00FA0BCF">
        <w:rPr>
          <w:bCs/>
          <w:snapToGrid w:val="0"/>
        </w:rPr>
        <w:t>11 June 2024</w:t>
      </w:r>
      <w:r w:rsidRPr="00FA0BCF">
        <w:rPr>
          <w:snapToGrid w:val="0"/>
          <w:lang w:val="en-US"/>
        </w:rPr>
        <w:t xml:space="preserve">, by Councillor </w:t>
      </w:r>
      <w:r w:rsidRPr="00FA0BCF">
        <w:rPr>
          <w:bCs/>
          <w:snapToGrid w:val="0"/>
        </w:rPr>
        <w:t>Trina Massey</w:t>
      </w:r>
      <w:r w:rsidRPr="00FA0BCF">
        <w:rPr>
          <w:snapToGrid w:val="0"/>
          <w:lang w:val="en-US"/>
        </w:rPr>
        <w:t>, and received.</w:t>
      </w:r>
    </w:p>
    <w:p w14:paraId="482CA77A" w14:textId="77777777" w:rsidR="00377D65" w:rsidRPr="00FA0BCF" w:rsidRDefault="00377D65" w:rsidP="00377D65">
      <w:pPr>
        <w:ind w:left="720" w:hanging="720"/>
        <w:rPr>
          <w:snapToGrid w:val="0"/>
          <w:lang w:val="en-US"/>
        </w:rPr>
      </w:pPr>
    </w:p>
    <w:p w14:paraId="7421DCD1" w14:textId="77777777" w:rsidR="00377D65" w:rsidRPr="00FA0BCF" w:rsidRDefault="00377D65" w:rsidP="00377D65">
      <w:pPr>
        <w:ind w:left="720" w:hanging="720"/>
        <w:rPr>
          <w:snapToGrid w:val="0"/>
          <w:lang w:val="en-US"/>
        </w:rPr>
      </w:pPr>
      <w:r w:rsidRPr="00FA0BCF">
        <w:rPr>
          <w:snapToGrid w:val="0"/>
          <w:lang w:val="en-US"/>
        </w:rPr>
        <w:t>10.</w:t>
      </w:r>
      <w:r w:rsidRPr="00FA0BCF">
        <w:rPr>
          <w:snapToGrid w:val="0"/>
          <w:lang w:val="en-US"/>
        </w:rPr>
        <w:tab/>
        <w:t xml:space="preserve">The A/Divisional Manager, </w:t>
      </w:r>
      <w:r w:rsidRPr="00FA0BCF">
        <w:rPr>
          <w:bCs/>
          <w:snapToGrid w:val="0"/>
        </w:rPr>
        <w:t>Transport for Brisbane</w:t>
      </w:r>
      <w:r w:rsidRPr="00FA0BCF">
        <w:rPr>
          <w:snapToGrid w:val="0"/>
          <w:lang w:val="en-US"/>
        </w:rPr>
        <w:t>, provided the following information.</w:t>
      </w:r>
    </w:p>
    <w:p w14:paraId="52213489" w14:textId="77777777" w:rsidR="00377D65" w:rsidRPr="00FA0BCF" w:rsidRDefault="00377D65" w:rsidP="00377D65">
      <w:pPr>
        <w:ind w:left="720" w:hanging="720"/>
        <w:rPr>
          <w:snapToGrid w:val="0"/>
          <w:lang w:val="en-US"/>
        </w:rPr>
      </w:pPr>
    </w:p>
    <w:p w14:paraId="5EE95A4A" w14:textId="77777777" w:rsidR="00377D65" w:rsidRPr="00FA0BCF" w:rsidRDefault="00377D65" w:rsidP="00377D65">
      <w:pPr>
        <w:ind w:left="720" w:hanging="720"/>
        <w:rPr>
          <w:snapToGrid w:val="0"/>
          <w:lang w:val="en-US"/>
        </w:rPr>
      </w:pPr>
      <w:r w:rsidRPr="00FA0BCF">
        <w:rPr>
          <w:snapToGrid w:val="0"/>
          <w:lang w:val="en-US"/>
        </w:rPr>
        <w:t>11.</w:t>
      </w:r>
      <w:r w:rsidRPr="00FA0BCF">
        <w:rPr>
          <w:snapToGrid w:val="0"/>
          <w:lang w:val="en-US"/>
        </w:rPr>
        <w:tab/>
        <w:t xml:space="preserve">The petition contains </w:t>
      </w:r>
      <w:r w:rsidRPr="00FA0BCF">
        <w:t xml:space="preserve">607 signatures. Of the petitioners, the majority reside in Kangaroo Point. </w:t>
      </w:r>
      <w:r w:rsidRPr="00FA0BCF">
        <w:rPr>
          <w:snapToGrid w:val="0"/>
          <w:lang w:val="en-US"/>
        </w:rPr>
        <w:t xml:space="preserve"> </w:t>
      </w:r>
    </w:p>
    <w:p w14:paraId="39399FA7" w14:textId="77777777" w:rsidR="00377D65" w:rsidRPr="00FA0BCF" w:rsidRDefault="00377D65" w:rsidP="00377D65">
      <w:pPr>
        <w:ind w:left="720" w:hanging="720"/>
        <w:rPr>
          <w:snapToGrid w:val="0"/>
          <w:lang w:val="en-US"/>
        </w:rPr>
      </w:pPr>
    </w:p>
    <w:p w14:paraId="72AE8A2E" w14:textId="77777777" w:rsidR="00377D65" w:rsidRPr="00FA0BCF" w:rsidRDefault="00377D65" w:rsidP="00377D65">
      <w:pPr>
        <w:ind w:left="720" w:hanging="720"/>
      </w:pPr>
      <w:r w:rsidRPr="00FA0BCF">
        <w:rPr>
          <w:snapToGrid w:val="0"/>
          <w:lang w:val="en-US"/>
        </w:rPr>
        <w:t>12.</w:t>
      </w:r>
      <w:r w:rsidRPr="00FA0BCF">
        <w:rPr>
          <w:snapToGrid w:val="0"/>
          <w:lang w:val="en-US"/>
        </w:rPr>
        <w:tab/>
      </w:r>
      <w:r w:rsidRPr="00FA0BCF">
        <w:t xml:space="preserve">Council operates its bus services under a contract with Translink, a division of the Queensland Government’s Department of Transport and Main Roads. Translink is responsible for the delivery of public transport services and infrastructure for South East Queensland and have the overall responsibility for approving and funding any new bus services or changes to services. </w:t>
      </w:r>
    </w:p>
    <w:p w14:paraId="2CF7EF9D" w14:textId="77777777" w:rsidR="00377D65" w:rsidRPr="00FA0BCF" w:rsidRDefault="00377D65" w:rsidP="00377D65">
      <w:pPr>
        <w:ind w:left="720"/>
      </w:pPr>
    </w:p>
    <w:p w14:paraId="3EB018E7" w14:textId="77777777" w:rsidR="00377D65" w:rsidRPr="00FA0BCF" w:rsidRDefault="00377D65" w:rsidP="00377D65">
      <w:pPr>
        <w:ind w:left="720" w:hanging="720"/>
        <w:rPr>
          <w:color w:val="000000"/>
        </w:rPr>
      </w:pPr>
      <w:r w:rsidRPr="00FA0BCF">
        <w:rPr>
          <w:color w:val="000000"/>
        </w:rPr>
        <w:t xml:space="preserve">13. </w:t>
      </w:r>
      <w:r w:rsidRPr="00FA0BCF">
        <w:rPr>
          <w:color w:val="000000"/>
        </w:rPr>
        <w:tab/>
        <w:t>The free route 27 bus service was introduced by Council during the closure of the Dockside ferry terminal. This closure was required to allow Council to construct a new, upgraded terminal which opened on 2 April 2024. The funding for the temporary route 27 service was provided solely by Council to support the public transport needs of the Kangaroo Point community and specifically those with mobility issues during construction of the new terminal.</w:t>
      </w:r>
    </w:p>
    <w:p w14:paraId="04B8189C" w14:textId="77777777" w:rsidR="00377D65" w:rsidRPr="00FA0BCF" w:rsidRDefault="00377D65" w:rsidP="00377D65">
      <w:pPr>
        <w:rPr>
          <w:color w:val="000000"/>
        </w:rPr>
      </w:pPr>
    </w:p>
    <w:p w14:paraId="2594BF1D" w14:textId="77777777" w:rsidR="00377D65" w:rsidRPr="00FA0BCF" w:rsidRDefault="00377D65" w:rsidP="00377D65">
      <w:pPr>
        <w:ind w:left="720" w:hanging="720"/>
        <w:rPr>
          <w:color w:val="000000"/>
        </w:rPr>
      </w:pPr>
      <w:r w:rsidRPr="00FA0BCF">
        <w:rPr>
          <w:color w:val="000000"/>
        </w:rPr>
        <w:t xml:space="preserve">14. </w:t>
      </w:r>
      <w:r w:rsidRPr="00FA0BCF">
        <w:rPr>
          <w:color w:val="000000"/>
        </w:rPr>
        <w:tab/>
        <w:t xml:space="preserve">The Civic Cabinet Chair for the Transport Committee, Councillor Ryan Murphy, wrote to the Queensland Government in November 2023 and again in February 2024 to request the route 27 service be retained as a regular, paid Translink service. Unfortunately, written advice was provided to Council on both occasions confirming the Queensland Government had no plans to provide ongoing funding for this route. </w:t>
      </w:r>
    </w:p>
    <w:p w14:paraId="567475FA" w14:textId="77777777" w:rsidR="00377D65" w:rsidRPr="00FA0BCF" w:rsidRDefault="00377D65" w:rsidP="00377D65">
      <w:pPr>
        <w:rPr>
          <w:color w:val="000000"/>
        </w:rPr>
      </w:pPr>
    </w:p>
    <w:p w14:paraId="4CDEEBBC" w14:textId="77777777" w:rsidR="00377D65" w:rsidRPr="00FA0BCF" w:rsidRDefault="00377D65" w:rsidP="00377D65">
      <w:pPr>
        <w:ind w:left="720" w:hanging="720"/>
        <w:rPr>
          <w:color w:val="000000"/>
        </w:rPr>
      </w:pPr>
      <w:r w:rsidRPr="00FA0BCF">
        <w:rPr>
          <w:color w:val="000000"/>
        </w:rPr>
        <w:t xml:space="preserve">15. </w:t>
      </w:r>
      <w:r w:rsidRPr="00FA0BCF">
        <w:rPr>
          <w:color w:val="000000"/>
        </w:rPr>
        <w:tab/>
        <w:t xml:space="preserve">Due to the Queensland Government’s decision not to provide ongoing funding to operate the service and the reopening of the Dockside ferry terminal, operation of the route 27 service ceased on 14 April 2024. </w:t>
      </w:r>
    </w:p>
    <w:p w14:paraId="1F066510" w14:textId="77777777" w:rsidR="00377D65" w:rsidRPr="00FA0BCF" w:rsidRDefault="00377D65" w:rsidP="00377D65">
      <w:pPr>
        <w:rPr>
          <w:color w:val="000000"/>
        </w:rPr>
      </w:pPr>
    </w:p>
    <w:p w14:paraId="535FE184" w14:textId="77777777" w:rsidR="00377D65" w:rsidRPr="00FA0BCF" w:rsidRDefault="00377D65" w:rsidP="00377D65">
      <w:pPr>
        <w:ind w:left="720" w:hanging="720"/>
        <w:rPr>
          <w:color w:val="000000"/>
        </w:rPr>
      </w:pPr>
      <w:r w:rsidRPr="00FA0BCF">
        <w:rPr>
          <w:color w:val="000000"/>
        </w:rPr>
        <w:t xml:space="preserve">16. </w:t>
      </w:r>
      <w:r w:rsidRPr="00FA0BCF">
        <w:rPr>
          <w:color w:val="000000"/>
        </w:rPr>
        <w:tab/>
        <w:t>The route 234 bus service continues to support the public transport needs of Kangaroo Point. This service travels via Baildon Street, Kangaroo Point, between Woolloongabba busway station and the city. There are a number of other routes that also service different parts of Kangaroo Point including routes 227, 232, P216, P221, P228, P231, P236 and N226.</w:t>
      </w:r>
    </w:p>
    <w:p w14:paraId="205B6277" w14:textId="77777777" w:rsidR="00377D65" w:rsidRPr="00FA0BCF" w:rsidRDefault="00377D65" w:rsidP="00377D65">
      <w:pPr>
        <w:ind w:left="720"/>
        <w:rPr>
          <w:color w:val="000000"/>
        </w:rPr>
      </w:pPr>
    </w:p>
    <w:p w14:paraId="6CDD3D14" w14:textId="77777777" w:rsidR="00377D65" w:rsidRPr="00FA0BCF" w:rsidRDefault="00377D65" w:rsidP="00377D65">
      <w:pPr>
        <w:ind w:left="720" w:hanging="720"/>
        <w:rPr>
          <w:color w:val="000000"/>
        </w:rPr>
      </w:pPr>
      <w:r w:rsidRPr="00FA0BCF">
        <w:rPr>
          <w:color w:val="000000"/>
        </w:rPr>
        <w:t xml:space="preserve">17. </w:t>
      </w:r>
      <w:r w:rsidRPr="00FA0BCF">
        <w:rPr>
          <w:color w:val="000000"/>
        </w:rPr>
        <w:tab/>
        <w:t>Council also recently released plans to improve ferry connections for residents in Kangaroo Point by providing more frequent public transport connections. Consultation on the proposed improvements ran from 21 October 2024 to 17 November 2024. Additionally, the Kangaroo Point Bridge is scheduled to open on 15 December 2024, which will provide more options for residents of the Kangaroo Point precinct to access the CBD.</w:t>
      </w:r>
    </w:p>
    <w:p w14:paraId="7E7D1DE6" w14:textId="77777777" w:rsidR="00377D65" w:rsidRPr="00FA0BCF" w:rsidRDefault="00377D65" w:rsidP="00377D65">
      <w:pPr>
        <w:ind w:left="720"/>
      </w:pPr>
    </w:p>
    <w:p w14:paraId="20F107A7" w14:textId="77777777" w:rsidR="00377D65" w:rsidRPr="00FA0BCF" w:rsidRDefault="00377D65" w:rsidP="00377D65">
      <w:pPr>
        <w:ind w:left="720" w:hanging="720"/>
        <w:rPr>
          <w:u w:val="single"/>
        </w:rPr>
      </w:pPr>
      <w:r w:rsidRPr="00FA0BCF">
        <w:t xml:space="preserve">18. </w:t>
      </w:r>
      <w:r w:rsidRPr="00FA0BCF">
        <w:tab/>
        <w:t>As Translink is responsible for funding and approving new bus service requests, Council will write to Translink to make them aware of the petitioners’ request.</w:t>
      </w:r>
    </w:p>
    <w:p w14:paraId="59BF5853" w14:textId="77777777" w:rsidR="00377D65" w:rsidRPr="00FA0BCF" w:rsidRDefault="00377D65" w:rsidP="00377D65">
      <w:pPr>
        <w:ind w:left="720" w:hanging="720"/>
        <w:rPr>
          <w:snapToGrid w:val="0"/>
        </w:rPr>
      </w:pPr>
    </w:p>
    <w:p w14:paraId="1CAC4D02" w14:textId="77777777" w:rsidR="00377D65" w:rsidRPr="00FA0BCF" w:rsidRDefault="00377D65" w:rsidP="00377D65">
      <w:pPr>
        <w:keepNext/>
        <w:keepLines/>
        <w:ind w:firstLine="720"/>
        <w:rPr>
          <w:u w:val="single"/>
        </w:rPr>
      </w:pPr>
      <w:r w:rsidRPr="00FA0BCF">
        <w:rPr>
          <w:u w:val="single"/>
        </w:rPr>
        <w:t>Consultation</w:t>
      </w:r>
    </w:p>
    <w:p w14:paraId="19130BF0" w14:textId="77777777" w:rsidR="00377D65" w:rsidRPr="00FA0BCF" w:rsidRDefault="00377D65" w:rsidP="00377D65">
      <w:pPr>
        <w:keepNext/>
        <w:keepLines/>
        <w:rPr>
          <w:snapToGrid w:val="0"/>
        </w:rPr>
      </w:pPr>
    </w:p>
    <w:p w14:paraId="0ABDB13C" w14:textId="77777777" w:rsidR="00377D65" w:rsidRPr="00FA0BCF" w:rsidRDefault="00377D65" w:rsidP="00377D65">
      <w:pPr>
        <w:autoSpaceDE w:val="0"/>
        <w:autoSpaceDN w:val="0"/>
        <w:adjustRightInd w:val="0"/>
        <w:ind w:left="720" w:hanging="720"/>
        <w:rPr>
          <w:highlight w:val="yellow"/>
        </w:rPr>
      </w:pPr>
      <w:r w:rsidRPr="00FA0BCF">
        <w:t>19.</w:t>
      </w:r>
      <w:r w:rsidRPr="00FA0BCF">
        <w:tab/>
        <w:t>Councillor Trina Massey, Councillor for The Gabba Ward, has been consulted and does not support the recommendation.</w:t>
      </w:r>
    </w:p>
    <w:p w14:paraId="349F0C4F" w14:textId="77777777" w:rsidR="00377D65" w:rsidRPr="00FA0BCF" w:rsidRDefault="00377D65" w:rsidP="00377D65">
      <w:pPr>
        <w:rPr>
          <w:snapToGrid w:val="0"/>
        </w:rPr>
      </w:pPr>
    </w:p>
    <w:p w14:paraId="54A80066" w14:textId="77777777" w:rsidR="00377D65" w:rsidRPr="00FA0BCF" w:rsidRDefault="00377D65" w:rsidP="00377D65">
      <w:pPr>
        <w:keepNext/>
        <w:keepLines/>
        <w:ind w:firstLine="720"/>
        <w:rPr>
          <w:u w:val="single"/>
        </w:rPr>
      </w:pPr>
      <w:r w:rsidRPr="00FA0BCF">
        <w:rPr>
          <w:u w:val="single"/>
        </w:rPr>
        <w:t>Customer impact</w:t>
      </w:r>
    </w:p>
    <w:p w14:paraId="4C2430C1" w14:textId="77777777" w:rsidR="00377D65" w:rsidRPr="00FA0BCF" w:rsidRDefault="00377D65" w:rsidP="00377D65">
      <w:pPr>
        <w:keepNext/>
        <w:keepLines/>
        <w:rPr>
          <w:snapToGrid w:val="0"/>
        </w:rPr>
      </w:pPr>
    </w:p>
    <w:p w14:paraId="236F44F1" w14:textId="77777777" w:rsidR="00377D65" w:rsidRPr="00FA0BCF" w:rsidRDefault="00377D65" w:rsidP="00377D65">
      <w:pPr>
        <w:keepNext/>
        <w:keepLines/>
        <w:rPr>
          <w:snapToGrid w:val="0"/>
        </w:rPr>
      </w:pPr>
      <w:r w:rsidRPr="00FA0BCF">
        <w:rPr>
          <w:snapToGrid w:val="0"/>
        </w:rPr>
        <w:t>20.</w:t>
      </w:r>
      <w:r w:rsidRPr="00FA0BCF">
        <w:rPr>
          <w:snapToGrid w:val="0"/>
        </w:rPr>
        <w:tab/>
      </w:r>
      <w:r w:rsidRPr="00FA0BCF">
        <w:t>The submission will respond to the petitioners’ concerns.</w:t>
      </w:r>
    </w:p>
    <w:p w14:paraId="7EB48972" w14:textId="77777777" w:rsidR="00377D65" w:rsidRPr="00FA0BCF" w:rsidRDefault="00377D65" w:rsidP="00377D65">
      <w:pPr>
        <w:widowControl w:val="0"/>
        <w:rPr>
          <w:snapToGrid w:val="0"/>
          <w:highlight w:val="yellow"/>
          <w:lang w:val="en-US"/>
        </w:rPr>
      </w:pPr>
      <w:bookmarkStart w:id="51" w:name="_Hlk21938734"/>
    </w:p>
    <w:p w14:paraId="6F09C795" w14:textId="722B1FD1" w:rsidR="00377D65" w:rsidRPr="00FA0BCF" w:rsidRDefault="00377D65" w:rsidP="00377D65">
      <w:pPr>
        <w:widowControl w:val="0"/>
        <w:ind w:left="720" w:hanging="720"/>
        <w:rPr>
          <w:snapToGrid w:val="0"/>
          <w:lang w:val="en-US"/>
        </w:rPr>
      </w:pPr>
      <w:r w:rsidRPr="00FA0BCF">
        <w:rPr>
          <w:snapToGrid w:val="0"/>
          <w:lang w:val="en-US"/>
        </w:rPr>
        <w:t>21.</w:t>
      </w:r>
      <w:r w:rsidRPr="00FA0BCF">
        <w:rPr>
          <w:snapToGrid w:val="0"/>
          <w:lang w:val="en-US"/>
        </w:rPr>
        <w:tab/>
        <w:t xml:space="preserve">The A/Divisional Manager recommended as follows and the Committee agreed, with Councillors </w:t>
      </w:r>
      <w:r w:rsidRPr="00FA0BCF">
        <w:rPr>
          <w:bCs/>
          <w:snapToGrid w:val="0"/>
        </w:rPr>
        <w:t>Lucy</w:t>
      </w:r>
      <w:r>
        <w:rPr>
          <w:bCs/>
          <w:snapToGrid w:val="0"/>
        </w:rPr>
        <w:t> </w:t>
      </w:r>
      <w:r w:rsidRPr="00FA0BCF">
        <w:rPr>
          <w:bCs/>
          <w:snapToGrid w:val="0"/>
        </w:rPr>
        <w:t>Collier and Emily Kim</w:t>
      </w:r>
      <w:r w:rsidRPr="00FA0BCF">
        <w:rPr>
          <w:snapToGrid w:val="0"/>
          <w:lang w:val="en-US"/>
        </w:rPr>
        <w:t xml:space="preserve"> dissenting</w:t>
      </w:r>
      <w:bookmarkStart w:id="52" w:name="_Hlk124239477"/>
      <w:bookmarkStart w:id="53" w:name="_Hlk124239459"/>
      <w:r w:rsidRPr="00FA0BCF">
        <w:rPr>
          <w:snapToGrid w:val="0"/>
          <w:lang w:val="en-US"/>
        </w:rPr>
        <w:t>.</w:t>
      </w:r>
      <w:bookmarkEnd w:id="51"/>
      <w:bookmarkEnd w:id="52"/>
    </w:p>
    <w:bookmarkEnd w:id="53"/>
    <w:p w14:paraId="653A91FE" w14:textId="77777777" w:rsidR="00377D65" w:rsidRPr="00FA0BCF" w:rsidRDefault="00377D65" w:rsidP="00377D65">
      <w:pPr>
        <w:ind w:left="720" w:hanging="720"/>
        <w:rPr>
          <w:snapToGrid w:val="0"/>
          <w:lang w:val="en-US"/>
        </w:rPr>
      </w:pPr>
    </w:p>
    <w:p w14:paraId="12FFA8A6" w14:textId="77777777" w:rsidR="00377D65" w:rsidRPr="00FA0BCF" w:rsidRDefault="00377D65" w:rsidP="00377D65">
      <w:pPr>
        <w:keepNext/>
        <w:keepLines/>
        <w:ind w:left="720" w:hanging="720"/>
        <w:rPr>
          <w:b/>
          <w:bCs/>
          <w:snapToGrid w:val="0"/>
          <w:lang w:val="en-US"/>
        </w:rPr>
      </w:pPr>
      <w:r w:rsidRPr="00FA0BCF">
        <w:rPr>
          <w:snapToGrid w:val="0"/>
          <w:lang w:val="en-US"/>
        </w:rPr>
        <w:t>22.</w:t>
      </w:r>
      <w:r w:rsidRPr="00FA0BCF">
        <w:rPr>
          <w:snapToGrid w:val="0"/>
          <w:lang w:val="en-US"/>
        </w:rPr>
        <w:tab/>
      </w:r>
      <w:r w:rsidRPr="00FA0BCF">
        <w:rPr>
          <w:b/>
          <w:bCs/>
          <w:snapToGrid w:val="0"/>
          <w:lang w:val="en-US"/>
        </w:rPr>
        <w:t>RECOMMENDATION:</w:t>
      </w:r>
    </w:p>
    <w:p w14:paraId="74F5A6F1" w14:textId="77777777" w:rsidR="00377D65" w:rsidRPr="00FA0BCF" w:rsidRDefault="00377D65" w:rsidP="00377D65">
      <w:pPr>
        <w:keepNext/>
        <w:keepLines/>
        <w:ind w:left="720" w:hanging="720"/>
        <w:rPr>
          <w:b/>
          <w:snapToGrid w:val="0"/>
          <w:lang w:val="en-US"/>
        </w:rPr>
      </w:pPr>
    </w:p>
    <w:p w14:paraId="0F126610" w14:textId="77777777" w:rsidR="00377D65" w:rsidRPr="00FA0BCF" w:rsidRDefault="00377D65" w:rsidP="00377D65">
      <w:pPr>
        <w:ind w:left="720"/>
        <w:rPr>
          <w:b/>
          <w:snapToGrid w:val="0"/>
          <w:lang w:val="en-US"/>
        </w:rPr>
      </w:pPr>
      <w:r w:rsidRPr="00FA0BCF">
        <w:rPr>
          <w:b/>
          <w:snapToGrid w:val="0"/>
          <w:lang w:val="en-US"/>
        </w:rPr>
        <w:t xml:space="preserve">THAT </w:t>
      </w:r>
      <w:r w:rsidRPr="00FA0BCF">
        <w:rPr>
          <w:b/>
        </w:rPr>
        <w:t xml:space="preserve">THE INFORMATION IN THIS SUBMISSION BE NOTED AND THE DRAFT RESPONSE, AS SET OUT IN ATTACHMENT A, </w:t>
      </w:r>
      <w:r w:rsidRPr="00FA0BCF">
        <w:rPr>
          <w:bCs/>
        </w:rPr>
        <w:t>hereunder,</w:t>
      </w:r>
      <w:r w:rsidRPr="00FA0BCF">
        <w:rPr>
          <w:b/>
        </w:rPr>
        <w:t xml:space="preserve"> BE SENT TO THE HEAD PETITIONER.</w:t>
      </w:r>
    </w:p>
    <w:p w14:paraId="4FE226B0" w14:textId="77777777" w:rsidR="00377D65" w:rsidRPr="00FA0BCF" w:rsidRDefault="00377D65" w:rsidP="00377D65">
      <w:pPr>
        <w:rPr>
          <w:b/>
          <w:snapToGrid w:val="0"/>
          <w:lang w:val="en-US"/>
        </w:rPr>
      </w:pPr>
    </w:p>
    <w:p w14:paraId="31F31497" w14:textId="77777777" w:rsidR="00377D65" w:rsidRPr="00FA0BCF" w:rsidRDefault="00377D65" w:rsidP="00377D65">
      <w:pPr>
        <w:widowControl w:val="0"/>
        <w:ind w:firstLine="720"/>
        <w:jc w:val="center"/>
        <w:rPr>
          <w:b/>
          <w:bCs/>
          <w:u w:val="single"/>
        </w:rPr>
      </w:pPr>
      <w:r w:rsidRPr="00FA0BCF">
        <w:rPr>
          <w:b/>
          <w:bCs/>
          <w:u w:val="single"/>
        </w:rPr>
        <w:t>Attachment A</w:t>
      </w:r>
    </w:p>
    <w:p w14:paraId="5569B8D9" w14:textId="77777777" w:rsidR="00377D65" w:rsidRPr="00FA0BCF" w:rsidRDefault="00377D65" w:rsidP="00377D65">
      <w:pPr>
        <w:widowControl w:val="0"/>
        <w:ind w:firstLine="720"/>
        <w:jc w:val="center"/>
        <w:rPr>
          <w:snapToGrid w:val="0"/>
          <w:lang w:val="en-US"/>
        </w:rPr>
      </w:pPr>
      <w:r w:rsidRPr="00FA0BCF">
        <w:rPr>
          <w:b/>
          <w:snapToGrid w:val="0"/>
          <w:lang w:val="en-US"/>
        </w:rPr>
        <w:t>Draft Response</w:t>
      </w:r>
    </w:p>
    <w:p w14:paraId="53E54E6C" w14:textId="77777777" w:rsidR="00377D65" w:rsidRPr="00FA0BCF" w:rsidRDefault="00377D65" w:rsidP="00377D65">
      <w:pPr>
        <w:widowControl w:val="0"/>
        <w:rPr>
          <w:snapToGrid w:val="0"/>
          <w:lang w:val="en-US"/>
        </w:rPr>
      </w:pPr>
    </w:p>
    <w:p w14:paraId="1EFE6D2A" w14:textId="77777777" w:rsidR="00377D65" w:rsidRPr="00FA0BCF" w:rsidRDefault="00377D65" w:rsidP="00377D65">
      <w:pPr>
        <w:widowControl w:val="0"/>
        <w:ind w:left="720"/>
        <w:rPr>
          <w:b/>
          <w:snapToGrid w:val="0"/>
          <w:lang w:val="en-US"/>
        </w:rPr>
      </w:pPr>
      <w:r w:rsidRPr="00FA0BCF">
        <w:rPr>
          <w:b/>
          <w:snapToGrid w:val="0"/>
          <w:u w:val="single"/>
          <w:lang w:val="en-US"/>
        </w:rPr>
        <w:t>Petition Reference</w:t>
      </w:r>
      <w:r w:rsidRPr="00FA0BCF">
        <w:rPr>
          <w:b/>
          <w:snapToGrid w:val="0"/>
          <w:lang w:val="en-US"/>
        </w:rPr>
        <w:t xml:space="preserve">: </w:t>
      </w:r>
      <w:r w:rsidRPr="00FA0BCF">
        <w:rPr>
          <w:rFonts w:eastAsia="Calibri"/>
          <w:bCs/>
        </w:rPr>
        <w:t>137/220/594/321</w:t>
      </w:r>
    </w:p>
    <w:p w14:paraId="21AE9543" w14:textId="77777777" w:rsidR="00377D65" w:rsidRPr="00FA0BCF" w:rsidRDefault="00377D65" w:rsidP="00377D65">
      <w:pPr>
        <w:widowControl w:val="0"/>
        <w:ind w:left="720"/>
        <w:rPr>
          <w:b/>
          <w:snapToGrid w:val="0"/>
          <w:lang w:val="en-US"/>
        </w:rPr>
      </w:pPr>
    </w:p>
    <w:p w14:paraId="41A0FD3D" w14:textId="77777777" w:rsidR="00377D65" w:rsidRPr="00FA0BCF" w:rsidRDefault="00377D65" w:rsidP="00377D65">
      <w:pPr>
        <w:widowControl w:val="0"/>
        <w:ind w:left="720"/>
        <w:rPr>
          <w:bCs/>
          <w:snapToGrid w:val="0"/>
          <w:lang w:val="en-US"/>
        </w:rPr>
      </w:pPr>
      <w:r w:rsidRPr="00FA0BCF">
        <w:rPr>
          <w:bCs/>
          <w:snapToGrid w:val="0"/>
          <w:lang w:val="en-US"/>
        </w:rPr>
        <w:t>Thank you for your petition requesting Council reinstate the route 27 bus service as a permanent service for Kangaroo Point.</w:t>
      </w:r>
    </w:p>
    <w:p w14:paraId="581FD517" w14:textId="77777777" w:rsidR="00377D65" w:rsidRPr="00FA0BCF" w:rsidRDefault="00377D65" w:rsidP="00377D65">
      <w:pPr>
        <w:widowControl w:val="0"/>
        <w:ind w:left="720"/>
        <w:rPr>
          <w:bCs/>
          <w:snapToGrid w:val="0"/>
          <w:lang w:val="en-US"/>
        </w:rPr>
      </w:pPr>
    </w:p>
    <w:p w14:paraId="583EBB94" w14:textId="77777777" w:rsidR="00377D65" w:rsidRPr="00FA0BCF" w:rsidRDefault="00377D65" w:rsidP="00377D65">
      <w:pPr>
        <w:widowControl w:val="0"/>
        <w:ind w:left="720"/>
        <w:rPr>
          <w:bCs/>
          <w:snapToGrid w:val="0"/>
          <w:lang w:val="en-US"/>
        </w:rPr>
      </w:pPr>
      <w:r w:rsidRPr="00FA0BCF">
        <w:rPr>
          <w:bCs/>
          <w:snapToGrid w:val="0"/>
          <w:lang w:val="en-US"/>
        </w:rPr>
        <w:t xml:space="preserve">Council operates its bus services under a contract with Translink, a division of the Queensland Government’s Department of Transport and Main Roads. Translink is responsible for the delivery of public transport services and infrastructure for South East Queensland and have the overall responsibility for approving and funding any new bus services or changes to services. </w:t>
      </w:r>
    </w:p>
    <w:p w14:paraId="79AF1001" w14:textId="77777777" w:rsidR="00377D65" w:rsidRPr="00FA0BCF" w:rsidRDefault="00377D65" w:rsidP="00377D65">
      <w:pPr>
        <w:widowControl w:val="0"/>
        <w:ind w:left="720"/>
        <w:rPr>
          <w:bCs/>
          <w:snapToGrid w:val="0"/>
          <w:lang w:val="en-US"/>
        </w:rPr>
      </w:pPr>
    </w:p>
    <w:p w14:paraId="4C05DE23" w14:textId="77777777" w:rsidR="00377D65" w:rsidRPr="00FA0BCF" w:rsidRDefault="00377D65" w:rsidP="00377D65">
      <w:pPr>
        <w:widowControl w:val="0"/>
        <w:ind w:left="720"/>
        <w:rPr>
          <w:bCs/>
          <w:snapToGrid w:val="0"/>
          <w:lang w:val="en-US"/>
        </w:rPr>
      </w:pPr>
      <w:r w:rsidRPr="00FA0BCF">
        <w:rPr>
          <w:bCs/>
          <w:snapToGrid w:val="0"/>
          <w:lang w:val="en-US"/>
        </w:rPr>
        <w:t>The free route 27 bus service was introduced by Council during the closure of the Dockside ferry terminal. This closure was required to allow Council to construct a new, upgraded terminal which opened on 2 April 2024. The funding for the temporary route 27 service was provided solely by Council to support the public transport needs of the Kangaroo Point community and specifically those with mobility issues during construction of the new terminal.</w:t>
      </w:r>
    </w:p>
    <w:p w14:paraId="1827D496" w14:textId="77777777" w:rsidR="00377D65" w:rsidRPr="00FA0BCF" w:rsidRDefault="00377D65" w:rsidP="00377D65">
      <w:pPr>
        <w:widowControl w:val="0"/>
        <w:ind w:left="720"/>
        <w:rPr>
          <w:bCs/>
          <w:snapToGrid w:val="0"/>
          <w:lang w:val="en-US"/>
        </w:rPr>
      </w:pPr>
    </w:p>
    <w:p w14:paraId="4B13393C" w14:textId="77777777" w:rsidR="00377D65" w:rsidRPr="00FA0BCF" w:rsidRDefault="00377D65" w:rsidP="00377D65">
      <w:pPr>
        <w:widowControl w:val="0"/>
        <w:ind w:left="720"/>
        <w:rPr>
          <w:bCs/>
          <w:snapToGrid w:val="0"/>
          <w:lang w:val="en-US"/>
        </w:rPr>
      </w:pPr>
      <w:r w:rsidRPr="00FA0BCF">
        <w:rPr>
          <w:bCs/>
          <w:snapToGrid w:val="0"/>
          <w:lang w:val="en-US"/>
        </w:rPr>
        <w:t xml:space="preserve">The Civic Cabinet Chair for the Transport Committee, Councillor Ryan Murphy, wrote to the Queensland Government in November 2023, and again in February 2024 to request the route 27 service be retained as a regular, paid Translink service. Unfortunately, written advice was provided to Council on both occasions confirming the Queensland Government had no plans to provide ongoing funding for this route. </w:t>
      </w:r>
    </w:p>
    <w:p w14:paraId="3B879C39" w14:textId="77777777" w:rsidR="00377D65" w:rsidRPr="00FA0BCF" w:rsidRDefault="00377D65" w:rsidP="00377D65">
      <w:pPr>
        <w:widowControl w:val="0"/>
        <w:ind w:left="720"/>
        <w:rPr>
          <w:bCs/>
          <w:snapToGrid w:val="0"/>
          <w:lang w:val="en-US"/>
        </w:rPr>
      </w:pPr>
    </w:p>
    <w:p w14:paraId="5C80FFFC" w14:textId="77777777" w:rsidR="00377D65" w:rsidRPr="00FA0BCF" w:rsidRDefault="00377D65" w:rsidP="00377D65">
      <w:pPr>
        <w:widowControl w:val="0"/>
        <w:ind w:left="720"/>
        <w:rPr>
          <w:bCs/>
          <w:snapToGrid w:val="0"/>
          <w:lang w:val="en-US"/>
        </w:rPr>
      </w:pPr>
      <w:r w:rsidRPr="00FA0BCF">
        <w:rPr>
          <w:bCs/>
          <w:snapToGrid w:val="0"/>
          <w:lang w:val="en-US"/>
        </w:rPr>
        <w:t xml:space="preserve">Due to the Queensland Government’s decision not to provide ongoing funding to operate the service and the reopening of the Dockside ferry terminal, operation of the route 27 service ceased on 14 April 2024. </w:t>
      </w:r>
    </w:p>
    <w:p w14:paraId="5BE9591C" w14:textId="77777777" w:rsidR="00377D65" w:rsidRPr="00FA0BCF" w:rsidRDefault="00377D65" w:rsidP="00377D65">
      <w:pPr>
        <w:widowControl w:val="0"/>
        <w:ind w:left="720"/>
        <w:rPr>
          <w:bCs/>
          <w:snapToGrid w:val="0"/>
          <w:lang w:val="en-US"/>
        </w:rPr>
      </w:pPr>
    </w:p>
    <w:p w14:paraId="220C7CF6" w14:textId="77777777" w:rsidR="00377D65" w:rsidRPr="00FA0BCF" w:rsidRDefault="00377D65" w:rsidP="00377D65">
      <w:pPr>
        <w:widowControl w:val="0"/>
        <w:ind w:left="720"/>
        <w:rPr>
          <w:bCs/>
          <w:snapToGrid w:val="0"/>
          <w:lang w:val="en-US"/>
        </w:rPr>
      </w:pPr>
      <w:r w:rsidRPr="00FA0BCF">
        <w:rPr>
          <w:bCs/>
          <w:snapToGrid w:val="0"/>
          <w:lang w:val="en-US"/>
        </w:rPr>
        <w:t>The route 234 bus service continues to support the public transport needs of Kangaroo Point. This service travels via Baildon Street, Kangaroo Point, between Woolloongabba busway station and the city. There are a number of other routes that also service different parts of Kangaroo Point including routes 227, 232, P216, P221, P228, P231, P236 and N226.</w:t>
      </w:r>
    </w:p>
    <w:p w14:paraId="5422B186" w14:textId="77777777" w:rsidR="00377D65" w:rsidRPr="00FA0BCF" w:rsidRDefault="00377D65" w:rsidP="00377D65">
      <w:pPr>
        <w:widowControl w:val="0"/>
        <w:ind w:left="720"/>
        <w:rPr>
          <w:bCs/>
          <w:snapToGrid w:val="0"/>
          <w:lang w:val="en-US"/>
        </w:rPr>
      </w:pPr>
    </w:p>
    <w:p w14:paraId="52013872" w14:textId="77777777" w:rsidR="00377D65" w:rsidRPr="00FA0BCF" w:rsidRDefault="00377D65" w:rsidP="00377D65">
      <w:pPr>
        <w:widowControl w:val="0"/>
        <w:ind w:left="720"/>
        <w:rPr>
          <w:bCs/>
          <w:snapToGrid w:val="0"/>
          <w:lang w:val="en-US"/>
        </w:rPr>
      </w:pPr>
      <w:r w:rsidRPr="00FA0BCF">
        <w:rPr>
          <w:bCs/>
          <w:snapToGrid w:val="0"/>
          <w:lang w:val="en-US"/>
        </w:rPr>
        <w:t>Council also recently released plans to improve ferry connections for residents in Kangaroo Point by providing more frequent public transport connections. Consultation on the proposed improvements ran from 21 October 2024 to 17 November 2024. Additionally, the Kangaroo Point Bridge is scheduled to open on 15 December 2024, which will provide more options for residents of the Kangaroo Point precinct to access the CBD.</w:t>
      </w:r>
    </w:p>
    <w:p w14:paraId="13DF544B" w14:textId="77777777" w:rsidR="00377D65" w:rsidRPr="00FA0BCF" w:rsidRDefault="00377D65" w:rsidP="00377D65">
      <w:pPr>
        <w:widowControl w:val="0"/>
        <w:ind w:left="720"/>
        <w:rPr>
          <w:bCs/>
          <w:snapToGrid w:val="0"/>
          <w:lang w:val="en-US"/>
        </w:rPr>
      </w:pPr>
    </w:p>
    <w:p w14:paraId="79B183C7" w14:textId="77777777" w:rsidR="00377D65" w:rsidRPr="00FA0BCF" w:rsidRDefault="00377D65" w:rsidP="00377D65">
      <w:pPr>
        <w:keepLines/>
        <w:widowControl w:val="0"/>
        <w:ind w:left="720"/>
        <w:rPr>
          <w:bCs/>
          <w:snapToGrid w:val="0"/>
          <w:lang w:val="en-US"/>
        </w:rPr>
      </w:pPr>
      <w:r w:rsidRPr="00FA0BCF">
        <w:rPr>
          <w:bCs/>
          <w:snapToGrid w:val="0"/>
          <w:lang w:val="en-US"/>
        </w:rPr>
        <w:t>As Translink is responsible for funding and approving new bus service requests, Council will write to Translink to make them aware of your request.</w:t>
      </w:r>
    </w:p>
    <w:p w14:paraId="2A1974E3" w14:textId="77777777" w:rsidR="00377D65" w:rsidRPr="00FA0BCF" w:rsidRDefault="00377D65" w:rsidP="00377D65">
      <w:pPr>
        <w:widowControl w:val="0"/>
        <w:ind w:left="720"/>
        <w:rPr>
          <w:bCs/>
          <w:snapToGrid w:val="0"/>
          <w:lang w:val="en-US"/>
        </w:rPr>
      </w:pPr>
    </w:p>
    <w:p w14:paraId="2DA5EB3A" w14:textId="77777777" w:rsidR="00377D65" w:rsidRPr="00FA0BCF" w:rsidRDefault="00377D65" w:rsidP="00377D65">
      <w:pPr>
        <w:widowControl w:val="0"/>
        <w:ind w:left="720"/>
        <w:rPr>
          <w:bCs/>
          <w:snapToGrid w:val="0"/>
          <w:lang w:val="en-US"/>
        </w:rPr>
      </w:pPr>
      <w:r w:rsidRPr="00FA0BCF">
        <w:rPr>
          <w:bCs/>
          <w:snapToGrid w:val="0"/>
          <w:lang w:val="en-US"/>
        </w:rPr>
        <w:t>The above information will be forwarded to the other petitioners via email.</w:t>
      </w:r>
    </w:p>
    <w:p w14:paraId="513DE3D7" w14:textId="77777777" w:rsidR="00377D65" w:rsidRPr="00FA0BCF" w:rsidRDefault="00377D65" w:rsidP="00377D65">
      <w:pPr>
        <w:widowControl w:val="0"/>
        <w:ind w:left="720"/>
        <w:rPr>
          <w:bCs/>
          <w:snapToGrid w:val="0"/>
          <w:lang w:val="en-US"/>
        </w:rPr>
      </w:pPr>
    </w:p>
    <w:p w14:paraId="4E5A8BCB" w14:textId="77777777" w:rsidR="00377D65" w:rsidRPr="00FA0BCF" w:rsidRDefault="00377D65" w:rsidP="00377D65">
      <w:pPr>
        <w:widowControl w:val="0"/>
        <w:ind w:left="720"/>
        <w:rPr>
          <w:bCs/>
          <w:snapToGrid w:val="0"/>
          <w:lang w:val="en-US"/>
        </w:rPr>
      </w:pPr>
      <w:r w:rsidRPr="00FA0BCF">
        <w:rPr>
          <w:bCs/>
          <w:snapToGrid w:val="0"/>
          <w:lang w:val="en-US"/>
        </w:rPr>
        <w:t>Should you wish to discuss this matter further, please contact Ms Selena Beaverson, Senior Communications and Correspondence Officer, Transport for Brisbane, on 3407 2216.</w:t>
      </w:r>
    </w:p>
    <w:p w14:paraId="02B1B8AD" w14:textId="77777777" w:rsidR="00377D65" w:rsidRPr="00FA0BCF" w:rsidRDefault="00377D65" w:rsidP="00377D65">
      <w:pPr>
        <w:widowControl w:val="0"/>
        <w:ind w:left="720"/>
        <w:rPr>
          <w:bCs/>
          <w:snapToGrid w:val="0"/>
          <w:lang w:val="en-US"/>
        </w:rPr>
      </w:pPr>
    </w:p>
    <w:p w14:paraId="3FC9015C" w14:textId="77777777" w:rsidR="00377D65" w:rsidRDefault="00377D65" w:rsidP="00377D65">
      <w:pPr>
        <w:widowControl w:val="0"/>
        <w:ind w:left="720"/>
        <w:rPr>
          <w:bCs/>
          <w:snapToGrid w:val="0"/>
          <w:lang w:val="en-US"/>
        </w:rPr>
      </w:pPr>
      <w:r w:rsidRPr="00FA0BCF">
        <w:rPr>
          <w:bCs/>
          <w:snapToGrid w:val="0"/>
          <w:lang w:val="en-US"/>
        </w:rPr>
        <w:t>Thank you for raising this matter.</w:t>
      </w:r>
    </w:p>
    <w:p w14:paraId="471C18C6" w14:textId="64558480" w:rsidR="00D46E85" w:rsidRDefault="00D46E85" w:rsidP="00377D65">
      <w:pPr>
        <w:jc w:val="right"/>
        <w:rPr>
          <w:rFonts w:ascii="Arial" w:hAnsi="Arial"/>
          <w:b/>
          <w:sz w:val="28"/>
        </w:rPr>
      </w:pPr>
      <w:r>
        <w:rPr>
          <w:rFonts w:ascii="Arial" w:hAnsi="Arial"/>
          <w:b/>
          <w:sz w:val="28"/>
        </w:rPr>
        <w:t>ADOPTED</w:t>
      </w:r>
    </w:p>
    <w:p w14:paraId="6D6E780F" w14:textId="77777777" w:rsidR="00D46E85" w:rsidRDefault="00D46E85" w:rsidP="002A6383"/>
    <w:p w14:paraId="3FC90227" w14:textId="77777777" w:rsidR="002A6383" w:rsidRDefault="002A6383" w:rsidP="00885F63"/>
    <w:p w14:paraId="1D645BD3" w14:textId="77777777" w:rsidR="00885F63" w:rsidRDefault="00885F63" w:rsidP="00885F63">
      <w:pPr>
        <w:pStyle w:val="Heading3"/>
      </w:pPr>
      <w:bookmarkStart w:id="54" w:name="_Toc184042402"/>
      <w:r>
        <w:t>INFRASTRUCTURE COMMITTEE</w:t>
      </w:r>
      <w:bookmarkEnd w:id="35"/>
      <w:bookmarkEnd w:id="36"/>
      <w:bookmarkEnd w:id="54"/>
    </w:p>
    <w:p w14:paraId="2E237656" w14:textId="77777777" w:rsidR="00885F63" w:rsidRDefault="00885F63" w:rsidP="00885F63"/>
    <w:p w14:paraId="2C7E13DE" w14:textId="77777777" w:rsidR="00BA157F" w:rsidRPr="00BA157F" w:rsidRDefault="00BA157F" w:rsidP="00BA157F">
      <w:pPr>
        <w:ind w:left="2517" w:hanging="2517"/>
        <w:rPr>
          <w:rFonts w:eastAsia="Calibri"/>
          <w:color w:val="000000"/>
          <w:lang w:eastAsia="en-US"/>
        </w:rPr>
      </w:pPr>
      <w:r w:rsidRPr="00BA157F">
        <w:rPr>
          <w:lang w:eastAsia="en-US"/>
        </w:rPr>
        <w:t>Chair:</w:t>
      </w:r>
      <w:r w:rsidRPr="00BA157F">
        <w:rPr>
          <w:lang w:eastAsia="en-US"/>
        </w:rPr>
        <w:tab/>
      </w:r>
      <w:r w:rsidRPr="00BA157F">
        <w:rPr>
          <w:rFonts w:eastAsia="Calibri"/>
          <w:color w:val="000000"/>
          <w:lang w:eastAsia="en-US"/>
        </w:rPr>
        <w:t xml:space="preserve">Councillor WINES, Infrastructure Committee. </w:t>
      </w:r>
    </w:p>
    <w:p w14:paraId="18370CF0" w14:textId="77777777" w:rsidR="00E368B5" w:rsidRDefault="00E368B5" w:rsidP="00885F63"/>
    <w:p w14:paraId="217F7C10" w14:textId="69FA1FF0" w:rsidR="00885F63" w:rsidRDefault="00885F63" w:rsidP="00885F63">
      <w:r>
        <w:t xml:space="preserve">Councillor </w:t>
      </w:r>
      <w:r w:rsidR="00B0352C">
        <w:t>Andrew WINES</w:t>
      </w:r>
      <w:r>
        <w:t xml:space="preserve">, </w:t>
      </w:r>
      <w:r w:rsidR="00555F2C">
        <w:t xml:space="preserve">Civic Cabinet </w:t>
      </w:r>
      <w:r w:rsidR="00F10ECB">
        <w:t>Chair</w:t>
      </w:r>
      <w:r>
        <w:t xml:space="preserve"> of the Infrastructure Committee, moved, seconded by Councillor </w:t>
      </w:r>
      <w:r w:rsidR="008B7F43">
        <w:t>Danita PARRY</w:t>
      </w:r>
      <w:r>
        <w:t xml:space="preserve">, that the report of the meeting of that Committee held on </w:t>
      </w:r>
      <w:r w:rsidR="00284004">
        <w:t>19 November 2024</w:t>
      </w:r>
      <w:r>
        <w:t>, be adopted.</w:t>
      </w:r>
    </w:p>
    <w:p w14:paraId="32C73BD8" w14:textId="77777777" w:rsidR="00885F63" w:rsidRDefault="00885F63" w:rsidP="00885F63"/>
    <w:p w14:paraId="7C0F6CF2" w14:textId="77777777" w:rsidR="0059784F" w:rsidRPr="0059784F" w:rsidRDefault="0059784F" w:rsidP="0059784F">
      <w:pPr>
        <w:spacing w:after="120"/>
        <w:ind w:left="2517" w:hanging="2517"/>
        <w:rPr>
          <w:rFonts w:eastAsia="Calibri"/>
          <w:color w:val="000000"/>
          <w:lang w:eastAsia="en-US"/>
        </w:rPr>
      </w:pPr>
      <w:r w:rsidRPr="0059784F">
        <w:rPr>
          <w:lang w:eastAsia="en-US"/>
        </w:rPr>
        <w:t>Chair:</w:t>
      </w:r>
      <w:r w:rsidRPr="0059784F">
        <w:rPr>
          <w:lang w:eastAsia="en-US"/>
        </w:rPr>
        <w:tab/>
      </w:r>
      <w:r w:rsidRPr="0059784F">
        <w:rPr>
          <w:rFonts w:eastAsia="Calibri"/>
          <w:color w:val="000000"/>
          <w:lang w:eastAsia="en-US"/>
        </w:rPr>
        <w:t>Councillor WINES.</w:t>
      </w:r>
    </w:p>
    <w:p w14:paraId="76D38D73" w14:textId="77777777" w:rsidR="0059784F" w:rsidRPr="0059784F" w:rsidRDefault="0059784F" w:rsidP="0059784F">
      <w:pPr>
        <w:spacing w:after="120"/>
        <w:ind w:left="2517" w:hanging="2517"/>
        <w:rPr>
          <w:rFonts w:eastAsia="Calibri"/>
          <w:color w:val="000000"/>
          <w:lang w:eastAsia="en-US"/>
        </w:rPr>
      </w:pPr>
      <w:r w:rsidRPr="0059784F">
        <w:rPr>
          <w:rFonts w:eastAsia="Calibri"/>
          <w:color w:val="000000"/>
          <w:lang w:eastAsia="en-US"/>
        </w:rPr>
        <w:t>Councillor COLLIER:</w:t>
      </w:r>
      <w:r w:rsidRPr="0059784F">
        <w:rPr>
          <w:rFonts w:eastAsia="Calibri"/>
          <w:color w:val="000000"/>
          <w:lang w:eastAsia="en-US"/>
        </w:rPr>
        <w:tab/>
        <w:t xml:space="preserve">Point of order. </w:t>
      </w:r>
    </w:p>
    <w:p w14:paraId="2CE679A0" w14:textId="77777777" w:rsidR="0059784F" w:rsidRPr="0059784F" w:rsidRDefault="0059784F" w:rsidP="0059784F">
      <w:pPr>
        <w:spacing w:after="120"/>
        <w:ind w:left="2517" w:hanging="2517"/>
        <w:rPr>
          <w:rFonts w:eastAsia="Calibri"/>
          <w:color w:val="000000"/>
          <w:lang w:eastAsia="en-US"/>
        </w:rPr>
      </w:pPr>
      <w:r w:rsidRPr="0059784F">
        <w:rPr>
          <w:lang w:eastAsia="en-US"/>
        </w:rPr>
        <w:t>Chair:</w:t>
      </w:r>
      <w:r w:rsidRPr="0059784F">
        <w:rPr>
          <w:lang w:eastAsia="en-US"/>
        </w:rPr>
        <w:tab/>
      </w:r>
      <w:r w:rsidRPr="0059784F">
        <w:rPr>
          <w:rFonts w:eastAsia="Calibri"/>
          <w:color w:val="000000"/>
          <w:lang w:eastAsia="en-US"/>
        </w:rPr>
        <w:t>Point of order, Councillor COLLIER.</w:t>
      </w:r>
    </w:p>
    <w:p w14:paraId="20D4CAEA" w14:textId="77777777" w:rsidR="0059784F" w:rsidRPr="0059784F" w:rsidRDefault="0059784F" w:rsidP="0059784F">
      <w:pPr>
        <w:spacing w:after="120"/>
        <w:ind w:left="2517" w:hanging="2517"/>
        <w:rPr>
          <w:rFonts w:eastAsia="Calibri"/>
          <w:color w:val="000000"/>
          <w:lang w:eastAsia="en-US"/>
        </w:rPr>
      </w:pPr>
      <w:r w:rsidRPr="0059784F">
        <w:rPr>
          <w:rFonts w:eastAsia="Calibri"/>
          <w:color w:val="000000"/>
          <w:lang w:eastAsia="en-US"/>
        </w:rPr>
        <w:t>Councillor COLLIER:</w:t>
      </w:r>
      <w:r w:rsidRPr="0059784F">
        <w:rPr>
          <w:rFonts w:eastAsia="Calibri"/>
          <w:color w:val="000000"/>
          <w:lang w:eastAsia="en-US"/>
        </w:rPr>
        <w:tab/>
        <w:t>Chair, would you be able to advise how much time remains in the allocated 3 hours for debate for Committees?</w:t>
      </w:r>
    </w:p>
    <w:p w14:paraId="1E793A0B" w14:textId="77777777" w:rsidR="0059784F" w:rsidRPr="0059784F" w:rsidRDefault="0059784F" w:rsidP="0059784F">
      <w:pPr>
        <w:spacing w:after="120"/>
        <w:ind w:left="2517" w:hanging="2517"/>
        <w:rPr>
          <w:rFonts w:eastAsia="Calibri"/>
          <w:color w:val="000000"/>
          <w:lang w:eastAsia="en-US"/>
        </w:rPr>
      </w:pPr>
      <w:r w:rsidRPr="0059784F">
        <w:rPr>
          <w:lang w:eastAsia="en-US"/>
        </w:rPr>
        <w:t>Chair:</w:t>
      </w:r>
      <w:r w:rsidRPr="0059784F">
        <w:rPr>
          <w:lang w:eastAsia="en-US"/>
        </w:rPr>
        <w:tab/>
      </w:r>
      <w:r w:rsidRPr="0059784F">
        <w:rPr>
          <w:rFonts w:eastAsia="Calibri"/>
          <w:color w:val="000000"/>
          <w:lang w:eastAsia="en-US"/>
        </w:rPr>
        <w:t xml:space="preserve">Around 10 minutes. </w:t>
      </w:r>
    </w:p>
    <w:p w14:paraId="2BB472F7" w14:textId="77777777" w:rsidR="0059784F" w:rsidRPr="0059784F" w:rsidRDefault="0059784F" w:rsidP="0059784F">
      <w:pPr>
        <w:spacing w:after="120"/>
        <w:ind w:left="2517" w:hanging="2517"/>
        <w:rPr>
          <w:rFonts w:eastAsia="Calibri"/>
          <w:color w:val="000000"/>
          <w:lang w:eastAsia="en-US"/>
        </w:rPr>
      </w:pPr>
      <w:r w:rsidRPr="0059784F">
        <w:rPr>
          <w:lang w:eastAsia="en-US"/>
        </w:rPr>
        <w:tab/>
      </w:r>
      <w:r w:rsidRPr="0059784F">
        <w:rPr>
          <w:rFonts w:eastAsia="Calibri"/>
          <w:color w:val="000000"/>
          <w:lang w:eastAsia="en-US"/>
        </w:rPr>
        <w:t xml:space="preserve">Councillor WINES. </w:t>
      </w:r>
    </w:p>
    <w:p w14:paraId="44AB45B2" w14:textId="1A8D4B7A" w:rsidR="0059784F" w:rsidRPr="0059784F" w:rsidRDefault="0059784F" w:rsidP="0059784F">
      <w:pPr>
        <w:spacing w:after="120"/>
        <w:ind w:left="2517" w:hanging="2517"/>
        <w:rPr>
          <w:rFonts w:eastAsia="Calibri"/>
          <w:color w:val="000000"/>
          <w:lang w:eastAsia="en-US"/>
        </w:rPr>
      </w:pPr>
      <w:r w:rsidRPr="0059784F">
        <w:rPr>
          <w:rFonts w:eastAsia="Calibri"/>
          <w:color w:val="000000"/>
          <w:lang w:eastAsia="en-US"/>
        </w:rPr>
        <w:t>Councillor WINES:</w:t>
      </w:r>
      <w:r w:rsidRPr="0059784F">
        <w:rPr>
          <w:rFonts w:eastAsia="Calibri"/>
          <w:color w:val="000000"/>
          <w:lang w:eastAsia="en-US"/>
        </w:rPr>
        <w:tab/>
        <w:t xml:space="preserve">Thanks, Madam Chair. Look, I can understand why Councillor PARRY was keen to second this report. It speaks to the Beams Road project which, while not in Marchant, is to the benefit of her community, particularly the northern half. The principal beneficiary—excuse me, the community whose principal beneficiary the Councillor is, is, of course, your own, and that is where 1A has been occurring and coming to a conclusion in the very near term. In early parts of next year, we will conclude Beams Road 1A and we have opened EOIs </w:t>
      </w:r>
      <w:r w:rsidR="0024486D" w:rsidRPr="0024486D">
        <w:rPr>
          <w:rFonts w:eastAsia="Calibri"/>
          <w:color w:val="000000"/>
          <w:lang w:eastAsia="en-US"/>
        </w:rPr>
        <w:t>(Expressions of Interest)</w:t>
      </w:r>
      <w:r w:rsidR="0024486D">
        <w:rPr>
          <w:rFonts w:eastAsia="Calibri"/>
          <w:color w:val="000000"/>
          <w:lang w:eastAsia="en-US"/>
        </w:rPr>
        <w:t xml:space="preserve"> </w:t>
      </w:r>
      <w:r w:rsidRPr="0059784F">
        <w:rPr>
          <w:rFonts w:eastAsia="Calibri"/>
          <w:color w:val="000000"/>
          <w:lang w:eastAsia="en-US"/>
        </w:rPr>
        <w:t xml:space="preserve">for Beams Road 1B, which we will commence in the first—we will issue that contract in the first quarter of next year, and then begin construction in the second half of the financial year, the first half of next year. </w:t>
      </w:r>
    </w:p>
    <w:p w14:paraId="799DA0F1" w14:textId="77777777" w:rsidR="0059784F" w:rsidRPr="0059784F" w:rsidRDefault="0059784F" w:rsidP="0059784F">
      <w:pPr>
        <w:spacing w:after="120"/>
        <w:ind w:left="2517"/>
        <w:rPr>
          <w:rFonts w:eastAsia="Calibri"/>
          <w:color w:val="000000"/>
          <w:lang w:eastAsia="en-US"/>
        </w:rPr>
      </w:pPr>
      <w:r w:rsidRPr="0059784F">
        <w:rPr>
          <w:rFonts w:eastAsia="Calibri"/>
          <w:color w:val="000000"/>
          <w:lang w:eastAsia="en-US"/>
        </w:rPr>
        <w:t xml:space="preserve">Just to remind Councillors, the nature of Beams Road, about 20,000 people use Beams Road each and every day, and about 12,000 of them approach that through the Dorville Road roundabout. Now, the Dorville Road roundabout is one of the main focuses of this project, and its removal and replacement with lights. Now, that will be among the last things that happen. The light switch-on at Dorville will be one of the final parts of the project. The principal part of the project, of course, is the 4-laning and, of course, the dedicated, separated cycleways. The Dorville section is the most complicated. We were actually able to achieve, through a super weekend some weeks ago now, a significant improvement in the nature of the site and a big reduction in construction time. </w:t>
      </w:r>
    </w:p>
    <w:p w14:paraId="2F34313E" w14:textId="77777777" w:rsidR="0059784F" w:rsidRPr="0059784F" w:rsidRDefault="0059784F" w:rsidP="0059784F">
      <w:pPr>
        <w:spacing w:after="120"/>
        <w:ind w:left="2517"/>
        <w:rPr>
          <w:rFonts w:eastAsia="Calibri"/>
          <w:color w:val="000000"/>
          <w:lang w:eastAsia="en-US"/>
        </w:rPr>
      </w:pPr>
      <w:r w:rsidRPr="0059784F">
        <w:rPr>
          <w:rFonts w:eastAsia="Calibri"/>
          <w:color w:val="000000"/>
          <w:lang w:eastAsia="en-US"/>
        </w:rPr>
        <w:t xml:space="preserve">So, while we cover more than 30,000 people using the corridor, it’s also important to recall that, I think due to the congestion and the difficulty sometimes navigating that Dorville intersection, there were 16 hospitalisations and 48 incidences on top of that requiring medical treatment, and 11 further with minor injuries in the period 2015 through 2024, prior to the upgrade commencement. We’re talking 75 traffic incidences requiring medical attention in that period, or roughly 7.5 to 8 a year, so far more than is tolerable. I’m glad that, through this work, we are able to respond to that work. Again, with Beams Road, it is more than 90% complete and 31,000 hours have been worked to date to upgrade the site, with more than 1,000 separate individuals inducted to work on the site. </w:t>
      </w:r>
    </w:p>
    <w:p w14:paraId="0051DC63" w14:textId="77777777" w:rsidR="0059784F" w:rsidRPr="0059784F" w:rsidRDefault="0059784F" w:rsidP="0059784F">
      <w:pPr>
        <w:spacing w:after="120"/>
        <w:ind w:left="2517"/>
        <w:rPr>
          <w:rFonts w:eastAsia="Calibri"/>
          <w:color w:val="000000"/>
          <w:lang w:eastAsia="en-US"/>
        </w:rPr>
      </w:pPr>
      <w:r w:rsidRPr="0059784F">
        <w:rPr>
          <w:rFonts w:eastAsia="Calibri"/>
          <w:color w:val="000000"/>
          <w:lang w:eastAsia="en-US"/>
        </w:rPr>
        <w:t xml:space="preserve">The project limits are, of course, Balcara to Lacey for the shared path and Cowie to Balcara, the 2-laning and the 4-laning. A significant part of the work has been improving the utilities, or should I say, separating the utilities out of the roadway, which has proved a big cost and time risk in some projects, but in this one, due to our forethought and planning, it was dealt with quickly and effectively. We also recognise the efforts of Mr Luke Howarth in the Federal Government, of which he was a Member, acquiring the funding commitment which has ensured the delivery of this project. The project also has an interaction with the State Government’s open level crossing removal, which our officers are highly complimentary of their work, particularly through the scheduled closures. We look forward to that being part of the project, as well. </w:t>
      </w:r>
    </w:p>
    <w:p w14:paraId="5F8072AB" w14:textId="77777777" w:rsidR="0059784F" w:rsidRPr="0059784F" w:rsidRDefault="0059784F" w:rsidP="0059784F">
      <w:pPr>
        <w:spacing w:after="120"/>
        <w:ind w:left="2517"/>
        <w:rPr>
          <w:rFonts w:eastAsia="Calibri"/>
          <w:color w:val="000000"/>
          <w:lang w:eastAsia="en-US"/>
        </w:rPr>
      </w:pPr>
      <w:r w:rsidRPr="0059784F">
        <w:rPr>
          <w:rFonts w:eastAsia="Calibri"/>
          <w:color w:val="000000"/>
          <w:lang w:eastAsia="en-US"/>
        </w:rPr>
        <w:t xml:space="preserve">1B is the eastern part of Beams Road, from the other side of the open level crossing, there will be a tunnel constructed for school students to attend—I must apologise, I get this—it’s either Holy Family or Holy Spirit School. </w:t>
      </w:r>
    </w:p>
    <w:p w14:paraId="5DBBE682" w14:textId="77777777" w:rsidR="0059784F" w:rsidRPr="0059784F" w:rsidRDefault="0059784F" w:rsidP="0059784F">
      <w:pPr>
        <w:spacing w:after="120"/>
        <w:ind w:left="2517" w:hanging="2517"/>
        <w:rPr>
          <w:rFonts w:eastAsia="Calibri"/>
          <w:i/>
          <w:iCs/>
          <w:color w:val="000000"/>
          <w:lang w:eastAsia="en-US"/>
        </w:rPr>
      </w:pPr>
      <w:r w:rsidRPr="0059784F">
        <w:rPr>
          <w:rFonts w:eastAsia="Calibri"/>
          <w:i/>
          <w:iCs/>
          <w:color w:val="000000"/>
          <w:lang w:eastAsia="en-US"/>
        </w:rPr>
        <w:t>Councillor interjecting.</w:t>
      </w:r>
    </w:p>
    <w:p w14:paraId="0C86F008" w14:textId="77777777" w:rsidR="0059784F" w:rsidRPr="0059784F" w:rsidRDefault="0059784F" w:rsidP="0059784F">
      <w:pPr>
        <w:spacing w:after="120"/>
        <w:ind w:left="2517" w:hanging="2517"/>
        <w:rPr>
          <w:rFonts w:eastAsia="Calibri"/>
          <w:color w:val="000000"/>
          <w:lang w:eastAsia="en-US"/>
        </w:rPr>
      </w:pPr>
      <w:r w:rsidRPr="0059784F">
        <w:rPr>
          <w:rFonts w:eastAsia="Calibri"/>
          <w:color w:val="000000"/>
          <w:lang w:eastAsia="en-US"/>
        </w:rPr>
        <w:t>Councillor WINES:</w:t>
      </w:r>
      <w:r w:rsidRPr="0059784F">
        <w:rPr>
          <w:rFonts w:eastAsia="Calibri"/>
          <w:color w:val="000000"/>
          <w:lang w:eastAsia="en-US"/>
        </w:rPr>
        <w:tab/>
        <w:t xml:space="preserve">Holy Spirit School. I apologise to that school. I do it every time—for their increasing attendance rates, we’re going to have a safe crossing across Beams—or should I say under Beams Road for them, and there will be suitable flood mitigations and travel mitigations for where it interacts with Cabbage Tree Creek. Excuse me, I should correct myself. We expect work to commence in the early parts of next year, and practical completion will take some time, but we expect to commence in the first half, I should say, of next year. </w:t>
      </w:r>
    </w:p>
    <w:p w14:paraId="2FB31E7A" w14:textId="77777777" w:rsidR="0059784F" w:rsidRPr="0059784F" w:rsidRDefault="0059784F" w:rsidP="0059784F">
      <w:pPr>
        <w:spacing w:after="120"/>
        <w:ind w:left="2517"/>
        <w:rPr>
          <w:rFonts w:eastAsia="Calibri"/>
          <w:color w:val="000000"/>
          <w:lang w:eastAsia="en-US"/>
        </w:rPr>
      </w:pPr>
      <w:r w:rsidRPr="0059784F">
        <w:rPr>
          <w:rFonts w:eastAsia="Calibri"/>
          <w:color w:val="000000"/>
          <w:lang w:eastAsia="en-US"/>
        </w:rPr>
        <w:t xml:space="preserve">All right. There were 3 petitions that were considered by the Committee, one in Brighton that was carried unanimously, one at St Lucia that was carried, and one at Albion that was also carried. I look forward to contributions regarding those and the report at the appropriate time. </w:t>
      </w:r>
    </w:p>
    <w:p w14:paraId="05A4F14F" w14:textId="77777777" w:rsidR="0059784F" w:rsidRPr="0059784F" w:rsidRDefault="0059784F" w:rsidP="0059784F">
      <w:pPr>
        <w:spacing w:after="120"/>
        <w:ind w:left="2517" w:hanging="2517"/>
        <w:rPr>
          <w:rFonts w:eastAsia="Calibri"/>
          <w:color w:val="000000"/>
          <w:lang w:eastAsia="en-US"/>
        </w:rPr>
      </w:pPr>
      <w:r w:rsidRPr="0059784F">
        <w:rPr>
          <w:rFonts w:eastAsia="Calibri"/>
          <w:color w:val="000000"/>
          <w:lang w:eastAsia="en-US"/>
        </w:rPr>
        <w:t>Chair:</w:t>
      </w:r>
      <w:r w:rsidRPr="0059784F">
        <w:rPr>
          <w:rFonts w:eastAsia="Calibri"/>
          <w:color w:val="000000"/>
          <w:lang w:eastAsia="en-US"/>
        </w:rPr>
        <w:tab/>
        <w:t xml:space="preserve">Further speakers? </w:t>
      </w:r>
    </w:p>
    <w:p w14:paraId="23CA2603" w14:textId="77777777" w:rsidR="0059784F" w:rsidRPr="0059784F" w:rsidRDefault="0059784F" w:rsidP="0059784F">
      <w:pPr>
        <w:spacing w:after="120"/>
        <w:ind w:left="2517" w:hanging="2517"/>
        <w:rPr>
          <w:rFonts w:eastAsia="Calibri"/>
          <w:color w:val="000000"/>
          <w:lang w:eastAsia="en-US"/>
        </w:rPr>
      </w:pPr>
      <w:r w:rsidRPr="0059784F">
        <w:rPr>
          <w:rFonts w:eastAsia="Calibri"/>
          <w:color w:val="000000"/>
          <w:lang w:eastAsia="en-US"/>
        </w:rPr>
        <w:tab/>
        <w:t>Councillor JOHNSTON.</w:t>
      </w:r>
    </w:p>
    <w:p w14:paraId="1D21116A" w14:textId="77777777" w:rsidR="0059784F" w:rsidRPr="0059784F" w:rsidRDefault="0059784F" w:rsidP="0059784F">
      <w:pPr>
        <w:spacing w:after="120"/>
        <w:ind w:left="2517" w:hanging="2517"/>
        <w:rPr>
          <w:rFonts w:eastAsia="Calibri"/>
          <w:color w:val="000000"/>
          <w:lang w:eastAsia="en-US"/>
        </w:rPr>
      </w:pPr>
      <w:r w:rsidRPr="0059784F">
        <w:rPr>
          <w:rFonts w:eastAsia="Calibri"/>
          <w:color w:val="000000"/>
          <w:lang w:eastAsia="en-US"/>
        </w:rPr>
        <w:t>Councillor JOHNSTON:</w:t>
      </w:r>
      <w:r w:rsidRPr="0059784F">
        <w:rPr>
          <w:rFonts w:eastAsia="Calibri"/>
          <w:color w:val="000000"/>
          <w:lang w:eastAsia="en-US"/>
        </w:rPr>
        <w:tab/>
        <w:t xml:space="preserve">Yes, I just rise to speak briefly on—I don’t think I’ll worry about Beams Road, but item C, the petition requiring—is that the right one? Oh God, sorry. Is that the St Lucia one? </w:t>
      </w:r>
    </w:p>
    <w:p w14:paraId="18A5DE8F" w14:textId="77777777" w:rsidR="0059784F" w:rsidRPr="0059784F" w:rsidRDefault="0059784F" w:rsidP="0059784F">
      <w:pPr>
        <w:spacing w:after="120"/>
        <w:ind w:left="2517" w:hanging="2517"/>
        <w:rPr>
          <w:rFonts w:eastAsia="Calibri"/>
          <w:i/>
          <w:iCs/>
          <w:color w:val="000000"/>
          <w:lang w:eastAsia="en-US"/>
        </w:rPr>
      </w:pPr>
      <w:r w:rsidRPr="0059784F">
        <w:rPr>
          <w:rFonts w:eastAsia="Calibri"/>
          <w:i/>
          <w:iCs/>
          <w:color w:val="000000"/>
          <w:lang w:eastAsia="en-US"/>
        </w:rPr>
        <w:t>Councillor interjecting.</w:t>
      </w:r>
    </w:p>
    <w:p w14:paraId="2E57DFA1" w14:textId="3D1D0DE7" w:rsidR="0059784F" w:rsidRPr="0059784F" w:rsidRDefault="0059784F" w:rsidP="0059784F">
      <w:pPr>
        <w:ind w:left="2517" w:hanging="2517"/>
        <w:rPr>
          <w:rFonts w:eastAsia="Calibri"/>
          <w:color w:val="000000"/>
          <w:lang w:eastAsia="en-US"/>
        </w:rPr>
      </w:pPr>
      <w:r w:rsidRPr="0059784F">
        <w:rPr>
          <w:rFonts w:eastAsia="Calibri"/>
          <w:color w:val="000000"/>
          <w:lang w:eastAsia="en-US"/>
        </w:rPr>
        <w:t>Councillor JOHNSTON:</w:t>
      </w:r>
      <w:r w:rsidRPr="0059784F">
        <w:rPr>
          <w:rFonts w:eastAsia="Calibri"/>
          <w:color w:val="000000"/>
          <w:lang w:eastAsia="en-US"/>
        </w:rPr>
        <w:tab/>
        <w:t>Yes, the noise barrier for the corner of Sir Fred Schonell Drive and Gailey Road, St Lucia. This was an unusual petition and</w:t>
      </w:r>
      <w:r>
        <w:rPr>
          <w:rFonts w:eastAsia="Calibri"/>
          <w:color w:val="000000"/>
          <w:lang w:eastAsia="en-US"/>
        </w:rPr>
        <w:t>—</w:t>
      </w:r>
    </w:p>
    <w:p w14:paraId="20E04DA8" w14:textId="77777777" w:rsidR="000E6126" w:rsidRDefault="000E6126" w:rsidP="000E6126"/>
    <w:p w14:paraId="426BEA3B" w14:textId="16E0FFF2" w:rsidR="00FD7E70" w:rsidRPr="00FD7E70" w:rsidRDefault="00FD7E70" w:rsidP="00C22116">
      <w:pPr>
        <w:keepNext/>
        <w:widowControl w:val="0"/>
        <w:rPr>
          <w:b/>
          <w:snapToGrid w:val="0"/>
          <w:lang w:eastAsia="en-US"/>
        </w:rPr>
      </w:pPr>
      <w:r w:rsidRPr="00FD7E70">
        <w:rPr>
          <w:b/>
          <w:snapToGrid w:val="0"/>
          <w:lang w:eastAsia="en-US"/>
        </w:rPr>
        <w:t xml:space="preserve">SERIATIM - CLAUSE </w:t>
      </w:r>
      <w:r>
        <w:rPr>
          <w:b/>
          <w:snapToGrid w:val="0"/>
          <w:lang w:eastAsia="en-US"/>
        </w:rPr>
        <w: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FD7E70" w:rsidRPr="00FD7E70" w14:paraId="13B28AFC" w14:textId="77777777" w:rsidTr="00544D7D">
        <w:trPr>
          <w:trHeight w:val="359"/>
        </w:trPr>
        <w:tc>
          <w:tcPr>
            <w:tcW w:w="9133" w:type="dxa"/>
            <w:tcBorders>
              <w:bottom w:val="single" w:sz="4" w:space="0" w:color="auto"/>
            </w:tcBorders>
          </w:tcPr>
          <w:p w14:paraId="4105B9B7" w14:textId="4FC65493" w:rsidR="00FD7E70" w:rsidRPr="00FD7E70" w:rsidRDefault="00FD7E70" w:rsidP="00C22116">
            <w:pPr>
              <w:keepNext/>
              <w:widowControl w:val="0"/>
              <w:rPr>
                <w:rFonts w:ascii="Arial" w:hAnsi="Arial"/>
                <w:b/>
                <w:snapToGrid w:val="0"/>
                <w:lang w:val="en-US" w:eastAsia="en-US"/>
              </w:rPr>
            </w:pPr>
            <w:r w:rsidRPr="00FD7E70">
              <w:rPr>
                <w:snapToGrid w:val="0"/>
                <w:lang w:val="en-US" w:eastAsia="en-US"/>
              </w:rPr>
              <w:t xml:space="preserve">Councillor </w:t>
            </w:r>
            <w:r>
              <w:rPr>
                <w:snapToGrid w:val="0"/>
                <w:lang w:val="en-US" w:eastAsia="en-US"/>
              </w:rPr>
              <w:t>Nicole JOHNSTON</w:t>
            </w:r>
            <w:r w:rsidRPr="00FD7E70">
              <w:rPr>
                <w:snapToGrid w:val="0"/>
                <w:lang w:val="en-US" w:eastAsia="en-US"/>
              </w:rPr>
              <w:t xml:space="preserve"> requested that Clause </w:t>
            </w:r>
            <w:r>
              <w:rPr>
                <w:snapToGrid w:val="0"/>
                <w:lang w:val="en-US" w:eastAsia="en-US"/>
              </w:rPr>
              <w:t>C</w:t>
            </w:r>
            <w:r w:rsidRPr="00FD7E70">
              <w:rPr>
                <w:snapToGrid w:val="0"/>
                <w:lang w:val="en-US" w:eastAsia="en-US"/>
              </w:rPr>
              <w:t xml:space="preserve">, </w:t>
            </w:r>
            <w:r w:rsidRPr="00013649">
              <w:t>PETITION – REQUESTING COUNCIL INSTALL TRAFFIC NOISE REDUCING MEASURES AND IMPROVE PEDESTRIAN SAFETY AT THE INTERSECTION OF SIR FRED SCHONELL DRIVE AND GAILEY ROAD, ST LUCIA</w:t>
            </w:r>
            <w:r w:rsidRPr="00FD7E70">
              <w:rPr>
                <w:snapToGrid w:val="0"/>
                <w:lang w:val="en-US" w:eastAsia="en-US"/>
              </w:rPr>
              <w:t>, be taken seriatim for voting purposes.</w:t>
            </w:r>
          </w:p>
        </w:tc>
      </w:tr>
    </w:tbl>
    <w:p w14:paraId="2944CFB9" w14:textId="77777777" w:rsidR="000E6126" w:rsidRDefault="000E6126" w:rsidP="000E6126"/>
    <w:p w14:paraId="47393A70" w14:textId="77777777" w:rsidR="00995FF5" w:rsidRPr="00995FF5" w:rsidRDefault="00995FF5" w:rsidP="00995FF5">
      <w:pPr>
        <w:spacing w:after="120"/>
        <w:ind w:left="2517" w:hanging="2517"/>
        <w:rPr>
          <w:rFonts w:eastAsia="Calibri"/>
          <w:color w:val="000000"/>
          <w:lang w:eastAsia="en-US"/>
        </w:rPr>
      </w:pPr>
      <w:r w:rsidRPr="00995FF5">
        <w:rPr>
          <w:rFonts w:eastAsia="Calibri"/>
          <w:color w:val="000000"/>
          <w:lang w:eastAsia="en-US"/>
        </w:rPr>
        <w:t>Councillor JOHNSTON:</w:t>
      </w:r>
      <w:r w:rsidRPr="00995FF5">
        <w:rPr>
          <w:rFonts w:eastAsia="Calibri"/>
          <w:color w:val="000000"/>
          <w:lang w:eastAsia="en-US"/>
        </w:rPr>
        <w:tab/>
        <w:t xml:space="preserve">What is interesting about it was the discussion that we had in the Chamber—in the Committee meeting, sorry, which is, there is apparently a blanket no on any noise barriers by Council. Now, Councillor HUANG, God bless his soul, talked about something else completely different to what it was we were talking about, but Councillor WINES couldn’t give us really any explanation other than, you know, from an engineering point of view, they could be quite complicated, and absolutely. I mean, I’m not advocating that we put in giant, 5-metre-high concrete walls around every intersection in Brisbane because residents ask, because there are noise issues, but there are legitimate issues with noise in parts of Brisbane. I have one in my area, and there is an outstanding petition to come. </w:t>
      </w:r>
    </w:p>
    <w:p w14:paraId="7983C289" w14:textId="77777777" w:rsidR="00995FF5" w:rsidRPr="00995FF5" w:rsidRDefault="00995FF5" w:rsidP="00995FF5">
      <w:pPr>
        <w:spacing w:after="120"/>
        <w:ind w:left="2517"/>
        <w:rPr>
          <w:rFonts w:eastAsia="Calibri"/>
          <w:color w:val="000000"/>
          <w:lang w:eastAsia="en-US"/>
        </w:rPr>
      </w:pPr>
      <w:r w:rsidRPr="00995FF5">
        <w:rPr>
          <w:rFonts w:eastAsia="Calibri"/>
          <w:color w:val="000000"/>
          <w:lang w:eastAsia="en-US"/>
        </w:rPr>
        <w:t xml:space="preserve">So, I guess the lack of creativity and flexibility that Councillor WINES has shown seems to be a significant roadblock to finding good, local solutions for local residents. Now, I don’t know what the answer is here, but I know that the dearth of information that Councillor WINES provided in the response, I know that the lack of detail certainly is problematic for those residents who are concerned about this issue. Now, I don’t know whether there are any other noise attenuation measures that Council could consider. I don’t know if this site is—for example, additional tree plantings could help minimise noise. </w:t>
      </w:r>
    </w:p>
    <w:p w14:paraId="4ECAF888" w14:textId="77777777" w:rsidR="00995FF5" w:rsidRPr="00995FF5" w:rsidRDefault="00995FF5" w:rsidP="00995FF5">
      <w:pPr>
        <w:spacing w:after="120"/>
        <w:ind w:left="2517"/>
        <w:rPr>
          <w:rFonts w:eastAsia="Calibri"/>
          <w:color w:val="000000"/>
          <w:lang w:eastAsia="en-US"/>
        </w:rPr>
      </w:pPr>
      <w:r w:rsidRPr="00995FF5">
        <w:rPr>
          <w:rFonts w:eastAsia="Calibri"/>
          <w:color w:val="000000"/>
          <w:lang w:eastAsia="en-US"/>
        </w:rPr>
        <w:t xml:space="preserve">Now, this is a very difficult area because I’m pretty sure we’re talking about the fiveways roundabout here, but it’s a very difficult space to work in. I appreciate that, and I’m not saying I have the answers, but when Councillor WINES says, ‘no, we don’t do them, there is no other option’, that seems to me to indicate that engineers are not being given the opportunity to look at whether there is a solution possible to reduce noise in these areas. There are lots of great ideas out there, either through technology—it doesn’t have to be a physical barrier. It could be a green barrier. It could be—there are lots of things, but I think it’s disappointing that Councillor WINES refuses to even engage and look at any viable options, because residents in this city are copping—I think it’s a 3% increase every year of traffic in Brisbane. </w:t>
      </w:r>
    </w:p>
    <w:p w14:paraId="5BAD4F7F" w14:textId="77777777" w:rsidR="00995FF5" w:rsidRPr="00995FF5" w:rsidRDefault="00995FF5" w:rsidP="00995FF5">
      <w:pPr>
        <w:spacing w:after="120"/>
        <w:ind w:left="2517"/>
        <w:rPr>
          <w:rFonts w:eastAsia="Calibri"/>
          <w:color w:val="000000"/>
          <w:lang w:eastAsia="en-US"/>
        </w:rPr>
      </w:pPr>
      <w:r w:rsidRPr="00995FF5">
        <w:rPr>
          <w:rFonts w:eastAsia="Calibri"/>
          <w:color w:val="000000"/>
          <w:lang w:eastAsia="en-US"/>
        </w:rPr>
        <w:t xml:space="preserve">That’s just the normal rate of growth, or that’s what it used to be the last time they published those half-yearly reviews they used to publish, the corridor studies. It used to be that there was around a 3% organic growth in traffic on every road in Brisbane, on average. So, inner-city areas where there are higher density are definitely copping more of that traffic, or if you are on an arterial road or if you’re on a busy road that leads to a university, and so forth. I just think that this is a space where Council should be prepared to consider options. It should be flexible in looking for solutions for residents. I don’t think that the new local Councillors—here’s a little lesson from me. I don’t think you should accept ‘no, bugger off, we don’t do this’, because yes, we do. Council has engineers. </w:t>
      </w:r>
    </w:p>
    <w:p w14:paraId="22CFB007" w14:textId="77777777" w:rsidR="00995FF5" w:rsidRPr="00995FF5" w:rsidRDefault="00995FF5" w:rsidP="00995FF5">
      <w:pPr>
        <w:spacing w:after="120"/>
        <w:ind w:left="2517" w:hanging="2517"/>
        <w:rPr>
          <w:rFonts w:eastAsia="Calibri"/>
          <w:i/>
          <w:iCs/>
          <w:color w:val="000000"/>
          <w:lang w:eastAsia="en-US"/>
        </w:rPr>
      </w:pPr>
      <w:r w:rsidRPr="00995FF5">
        <w:rPr>
          <w:rFonts w:eastAsia="Calibri"/>
          <w:i/>
          <w:iCs/>
          <w:color w:val="000000"/>
          <w:lang w:eastAsia="en-US"/>
        </w:rPr>
        <w:t>Councillor interjecting.</w:t>
      </w:r>
    </w:p>
    <w:p w14:paraId="14A0BDCF" w14:textId="77777777" w:rsidR="00995FF5" w:rsidRPr="00995FF5" w:rsidRDefault="00995FF5" w:rsidP="00995FF5">
      <w:pPr>
        <w:spacing w:after="120"/>
        <w:ind w:left="2517" w:hanging="2517"/>
        <w:rPr>
          <w:rFonts w:eastAsia="Calibri"/>
          <w:color w:val="000000"/>
          <w:lang w:eastAsia="en-US"/>
        </w:rPr>
      </w:pPr>
      <w:r w:rsidRPr="00995FF5">
        <w:rPr>
          <w:rFonts w:eastAsia="Calibri"/>
          <w:color w:val="000000"/>
          <w:lang w:eastAsia="en-US"/>
        </w:rPr>
        <w:t>Councillor JOHNSTON:</w:t>
      </w:r>
      <w:r w:rsidRPr="00995FF5">
        <w:rPr>
          <w:rFonts w:eastAsia="Calibri"/>
          <w:color w:val="000000"/>
          <w:lang w:eastAsia="en-US"/>
        </w:rPr>
        <w:tab/>
        <w:t>Yes, we can. Sorry, yes, we can. Not yes, we do. Yes, we can. Thank you, Councillor GRIFFITHS, because engineers—</w:t>
      </w:r>
    </w:p>
    <w:p w14:paraId="759E69B0" w14:textId="77777777" w:rsidR="00995FF5" w:rsidRPr="00995FF5" w:rsidRDefault="00995FF5" w:rsidP="00995FF5">
      <w:pPr>
        <w:spacing w:after="120"/>
        <w:ind w:left="2517" w:hanging="2517"/>
        <w:rPr>
          <w:rFonts w:eastAsia="Calibri"/>
          <w:i/>
          <w:iCs/>
          <w:color w:val="000000"/>
          <w:lang w:eastAsia="en-US"/>
        </w:rPr>
      </w:pPr>
      <w:r w:rsidRPr="00995FF5">
        <w:rPr>
          <w:rFonts w:eastAsia="Calibri"/>
          <w:i/>
          <w:iCs/>
          <w:color w:val="000000"/>
          <w:lang w:eastAsia="en-US"/>
        </w:rPr>
        <w:t>Councillor interjecting.</w:t>
      </w:r>
    </w:p>
    <w:p w14:paraId="59498DAE" w14:textId="77777777" w:rsidR="00995FF5" w:rsidRPr="00995FF5" w:rsidRDefault="00995FF5" w:rsidP="00995FF5">
      <w:pPr>
        <w:spacing w:after="120"/>
        <w:ind w:left="2517" w:hanging="2517"/>
        <w:rPr>
          <w:rFonts w:eastAsia="Calibri"/>
          <w:color w:val="000000"/>
          <w:lang w:eastAsia="en-US"/>
        </w:rPr>
      </w:pPr>
      <w:r w:rsidRPr="00995FF5">
        <w:rPr>
          <w:rFonts w:eastAsia="Calibri"/>
          <w:color w:val="000000"/>
          <w:lang w:eastAsia="en-US"/>
        </w:rPr>
        <w:t>Councillor JOHNSTON:</w:t>
      </w:r>
      <w:r w:rsidRPr="00995FF5">
        <w:rPr>
          <w:rFonts w:eastAsia="Calibri"/>
          <w:color w:val="000000"/>
          <w:lang w:eastAsia="en-US"/>
        </w:rPr>
        <w:tab/>
        <w:t xml:space="preserve">No, I’m not saying that. Engineers do often have the skills and the ideas. It’s just a lack of leadership from the LNP in looking at the options. I’m not saying there should be a prescribed option here, but it just strikes me that this is a lost opportunity. I certainly will not be accepting this when the petition for Chelmer comes up for a noise barrier at the end of Victoria Avenue because there are options there including a green wall, which would be fantastic. It is disappointing that neither the local Councillor nor the Chair is prepared to look at options here, and give the engineers some creativity and freedom to look at whether there is a viable noise attenuation option here. </w:t>
      </w:r>
    </w:p>
    <w:p w14:paraId="75CD3914" w14:textId="77777777" w:rsidR="00995FF5" w:rsidRPr="00995FF5" w:rsidRDefault="00995FF5" w:rsidP="00995FF5">
      <w:pPr>
        <w:spacing w:after="120"/>
        <w:ind w:left="2517" w:hanging="2517"/>
        <w:rPr>
          <w:rFonts w:eastAsia="Calibri"/>
          <w:color w:val="000000"/>
          <w:lang w:eastAsia="en-US"/>
        </w:rPr>
      </w:pPr>
      <w:r w:rsidRPr="00995FF5">
        <w:rPr>
          <w:rFonts w:eastAsia="Calibri"/>
          <w:color w:val="000000"/>
          <w:lang w:eastAsia="en-US"/>
        </w:rPr>
        <w:t>Chair:</w:t>
      </w:r>
      <w:r w:rsidRPr="00995FF5">
        <w:rPr>
          <w:rFonts w:eastAsia="Calibri"/>
          <w:color w:val="000000"/>
          <w:lang w:eastAsia="en-US"/>
        </w:rPr>
        <w:tab/>
        <w:t xml:space="preserve">Councillor JOHNSTON, your time has expired. </w:t>
      </w:r>
    </w:p>
    <w:p w14:paraId="5D13B18B" w14:textId="77777777" w:rsidR="00995FF5" w:rsidRPr="00995FF5" w:rsidRDefault="00995FF5" w:rsidP="00995FF5">
      <w:pPr>
        <w:spacing w:after="120"/>
        <w:ind w:left="2517" w:hanging="2517"/>
        <w:rPr>
          <w:rFonts w:eastAsia="Calibri"/>
          <w:color w:val="000000"/>
          <w:lang w:eastAsia="en-US"/>
        </w:rPr>
      </w:pPr>
      <w:r w:rsidRPr="00995FF5">
        <w:rPr>
          <w:rFonts w:eastAsia="Calibri"/>
          <w:color w:val="000000"/>
          <w:lang w:eastAsia="en-US"/>
        </w:rPr>
        <w:tab/>
        <w:t xml:space="preserve">Are there any further speakers? </w:t>
      </w:r>
    </w:p>
    <w:p w14:paraId="578F164F" w14:textId="77777777" w:rsidR="00995FF5" w:rsidRPr="00995FF5" w:rsidRDefault="00995FF5" w:rsidP="00995FF5">
      <w:pPr>
        <w:spacing w:after="120"/>
        <w:ind w:left="2517" w:hanging="2517"/>
        <w:rPr>
          <w:rFonts w:eastAsia="Calibri"/>
          <w:color w:val="000000"/>
          <w:lang w:eastAsia="en-US"/>
        </w:rPr>
      </w:pPr>
      <w:r w:rsidRPr="00995FF5">
        <w:rPr>
          <w:rFonts w:eastAsia="Calibri"/>
          <w:color w:val="000000"/>
          <w:lang w:eastAsia="en-US"/>
        </w:rPr>
        <w:tab/>
        <w:t>Councillor WINES.</w:t>
      </w:r>
    </w:p>
    <w:p w14:paraId="2757B55C" w14:textId="77777777" w:rsidR="00995FF5" w:rsidRPr="00995FF5" w:rsidRDefault="00995FF5" w:rsidP="00995FF5">
      <w:pPr>
        <w:ind w:left="2517"/>
        <w:rPr>
          <w:rFonts w:eastAsia="Calibri"/>
          <w:color w:val="000000"/>
          <w:lang w:eastAsia="en-US"/>
        </w:rPr>
      </w:pPr>
      <w:r w:rsidRPr="00995FF5">
        <w:rPr>
          <w:rFonts w:eastAsia="Calibri"/>
          <w:color w:val="000000"/>
          <w:lang w:eastAsia="en-US"/>
        </w:rPr>
        <w:t xml:space="preserve">We’ll now put items A, B, and D to the vote. </w:t>
      </w:r>
    </w:p>
    <w:p w14:paraId="7BAE2E7E" w14:textId="77777777" w:rsidR="000E6126" w:rsidRDefault="000E6126" w:rsidP="000E6126"/>
    <w:p w14:paraId="1424E92E" w14:textId="7BAE2B9B" w:rsidR="00367941" w:rsidRPr="00367941" w:rsidRDefault="00367941" w:rsidP="00367941">
      <w:pPr>
        <w:keepNext/>
        <w:widowControl w:val="0"/>
        <w:rPr>
          <w:b/>
          <w:snapToGrid w:val="0"/>
          <w:u w:val="single"/>
          <w:lang w:val="en-US" w:eastAsia="en-US"/>
        </w:rPr>
      </w:pPr>
      <w:r w:rsidRPr="00367941">
        <w:rPr>
          <w:b/>
          <w:snapToGrid w:val="0"/>
          <w:u w:val="single"/>
          <w:lang w:val="en-US" w:eastAsia="en-US"/>
        </w:rPr>
        <w:t xml:space="preserve">Clauses </w:t>
      </w:r>
      <w:r w:rsidR="00856505">
        <w:rPr>
          <w:b/>
          <w:bCs/>
          <w:snapToGrid w:val="0"/>
          <w:u w:val="single"/>
          <w:lang w:val="en-US" w:eastAsia="en-US"/>
        </w:rPr>
        <w:t>A</w:t>
      </w:r>
      <w:r w:rsidRPr="00367941">
        <w:rPr>
          <w:b/>
          <w:bCs/>
          <w:snapToGrid w:val="0"/>
          <w:u w:val="single"/>
          <w:lang w:val="en-US" w:eastAsia="en-US"/>
        </w:rPr>
        <w:t xml:space="preserve">, </w:t>
      </w:r>
      <w:r w:rsidR="00856505">
        <w:rPr>
          <w:b/>
          <w:bCs/>
          <w:snapToGrid w:val="0"/>
          <w:u w:val="single"/>
          <w:lang w:val="en-US" w:eastAsia="en-US"/>
        </w:rPr>
        <w:t>B</w:t>
      </w:r>
      <w:r w:rsidRPr="00367941">
        <w:rPr>
          <w:b/>
          <w:snapToGrid w:val="0"/>
          <w:u w:val="single"/>
          <w:lang w:val="en-US" w:eastAsia="en-US"/>
        </w:rPr>
        <w:t xml:space="preserve"> and </w:t>
      </w:r>
      <w:r w:rsidR="00856505">
        <w:rPr>
          <w:b/>
          <w:bCs/>
          <w:snapToGrid w:val="0"/>
          <w:u w:val="single"/>
          <w:lang w:val="en-US" w:eastAsia="en-US"/>
        </w:rPr>
        <w:t>D</w:t>
      </w:r>
      <w:r w:rsidRPr="00367941">
        <w:rPr>
          <w:b/>
          <w:snapToGrid w:val="0"/>
          <w:u w:val="single"/>
          <w:lang w:val="en-US" w:eastAsia="en-US"/>
        </w:rPr>
        <w:t xml:space="preserve"> put</w:t>
      </w:r>
    </w:p>
    <w:p w14:paraId="67124128" w14:textId="77777777" w:rsidR="00367941" w:rsidRPr="00367941" w:rsidRDefault="00367941" w:rsidP="00367941">
      <w:pPr>
        <w:keepNext/>
        <w:widowControl w:val="0"/>
        <w:rPr>
          <w:bCs/>
          <w:snapToGrid w:val="0"/>
          <w:u w:val="single"/>
          <w:lang w:val="en-US" w:eastAsia="en-US"/>
        </w:rPr>
      </w:pPr>
    </w:p>
    <w:p w14:paraId="58C0522B" w14:textId="4429E173" w:rsidR="00367941" w:rsidRDefault="00367941" w:rsidP="00367941">
      <w:r w:rsidRPr="00367941">
        <w:rPr>
          <w:snapToGrid w:val="0"/>
          <w:lang w:val="en-US" w:eastAsia="en-US"/>
        </w:rPr>
        <w:t xml:space="preserve">Upon being submitted to the Chamber, the motion for the adoption of Clauses </w:t>
      </w:r>
      <w:r w:rsidR="00856505">
        <w:rPr>
          <w:snapToGrid w:val="0"/>
          <w:lang w:val="en-US" w:eastAsia="en-US"/>
        </w:rPr>
        <w:t>A</w:t>
      </w:r>
      <w:r w:rsidRPr="00367941">
        <w:rPr>
          <w:snapToGrid w:val="0"/>
          <w:lang w:val="en-US" w:eastAsia="en-US"/>
        </w:rPr>
        <w:t xml:space="preserve">, </w:t>
      </w:r>
      <w:r w:rsidR="00856505">
        <w:rPr>
          <w:snapToGrid w:val="0"/>
          <w:lang w:val="en-US" w:eastAsia="en-US"/>
        </w:rPr>
        <w:t>B</w:t>
      </w:r>
      <w:r w:rsidRPr="00367941">
        <w:rPr>
          <w:snapToGrid w:val="0"/>
          <w:lang w:val="en-US" w:eastAsia="en-US"/>
        </w:rPr>
        <w:t xml:space="preserve"> and </w:t>
      </w:r>
      <w:r w:rsidR="00856505">
        <w:rPr>
          <w:snapToGrid w:val="0"/>
          <w:lang w:val="en-US" w:eastAsia="en-US"/>
        </w:rPr>
        <w:t>D</w:t>
      </w:r>
      <w:r w:rsidRPr="00367941">
        <w:rPr>
          <w:snapToGrid w:val="0"/>
          <w:lang w:val="en-US" w:eastAsia="en-US"/>
        </w:rPr>
        <w:t xml:space="preserve"> of the report of the </w:t>
      </w:r>
      <w:r w:rsidR="00856505">
        <w:rPr>
          <w:snapToGrid w:val="0"/>
          <w:lang w:val="en-US" w:eastAsia="en-US"/>
        </w:rPr>
        <w:t xml:space="preserve">Infrastructure </w:t>
      </w:r>
      <w:r w:rsidRPr="00367941">
        <w:rPr>
          <w:snapToGrid w:val="0"/>
          <w:lang w:val="en-US" w:eastAsia="en-US"/>
        </w:rPr>
        <w:t xml:space="preserve">Committee was declared </w:t>
      </w:r>
      <w:r w:rsidRPr="00367941">
        <w:rPr>
          <w:b/>
          <w:snapToGrid w:val="0"/>
          <w:lang w:val="en-US" w:eastAsia="en-US"/>
        </w:rPr>
        <w:t xml:space="preserve">carried </w:t>
      </w:r>
      <w:r w:rsidRPr="00367941">
        <w:rPr>
          <w:snapToGrid w:val="0"/>
          <w:lang w:val="en-US" w:eastAsia="en-US"/>
        </w:rPr>
        <w:t>on the voices.</w:t>
      </w:r>
    </w:p>
    <w:p w14:paraId="3E47C02E" w14:textId="77777777" w:rsidR="00885F63" w:rsidRDefault="00885F63" w:rsidP="00885F63"/>
    <w:p w14:paraId="28661D5E" w14:textId="77777777" w:rsidR="005C7111" w:rsidRPr="005C7111" w:rsidRDefault="005C7111" w:rsidP="005C7111">
      <w:pPr>
        <w:ind w:left="2517" w:hanging="2517"/>
        <w:rPr>
          <w:rFonts w:eastAsia="Calibri"/>
          <w:color w:val="000000"/>
          <w:lang w:eastAsia="en-US"/>
        </w:rPr>
      </w:pPr>
      <w:r w:rsidRPr="005C7111">
        <w:rPr>
          <w:rFonts w:eastAsia="Calibri"/>
          <w:color w:val="000000"/>
          <w:lang w:eastAsia="en-US"/>
        </w:rPr>
        <w:t>Chair:</w:t>
      </w:r>
      <w:r w:rsidRPr="005C7111">
        <w:rPr>
          <w:rFonts w:eastAsia="Calibri"/>
          <w:color w:val="000000"/>
          <w:lang w:eastAsia="en-US"/>
        </w:rPr>
        <w:tab/>
        <w:t xml:space="preserve">We’ll now put item C to the vote. </w:t>
      </w:r>
    </w:p>
    <w:p w14:paraId="435D8CD3" w14:textId="77777777" w:rsidR="00856505" w:rsidRDefault="00856505" w:rsidP="00856505">
      <w:pPr>
        <w:widowControl w:val="0"/>
        <w:rPr>
          <w:b/>
          <w:snapToGrid w:val="0"/>
          <w:u w:val="single"/>
          <w:lang w:val="en-US" w:eastAsia="en-US"/>
        </w:rPr>
      </w:pPr>
    </w:p>
    <w:p w14:paraId="7010796A" w14:textId="05383526" w:rsidR="00856505" w:rsidRPr="00856505" w:rsidRDefault="00856505" w:rsidP="00856505">
      <w:pPr>
        <w:widowControl w:val="0"/>
        <w:rPr>
          <w:b/>
          <w:snapToGrid w:val="0"/>
          <w:u w:val="single"/>
          <w:lang w:val="en-US" w:eastAsia="en-US"/>
        </w:rPr>
      </w:pPr>
      <w:r w:rsidRPr="00856505">
        <w:rPr>
          <w:b/>
          <w:snapToGrid w:val="0"/>
          <w:u w:val="single"/>
          <w:lang w:val="en-US" w:eastAsia="en-US"/>
        </w:rPr>
        <w:t xml:space="preserve">Clause </w:t>
      </w:r>
      <w:r>
        <w:rPr>
          <w:b/>
          <w:bCs/>
          <w:snapToGrid w:val="0"/>
          <w:u w:val="single"/>
          <w:lang w:val="en-US" w:eastAsia="en-US"/>
        </w:rPr>
        <w:t>C</w:t>
      </w:r>
      <w:r w:rsidRPr="00856505">
        <w:rPr>
          <w:b/>
          <w:snapToGrid w:val="0"/>
          <w:u w:val="single"/>
          <w:lang w:val="en-US" w:eastAsia="en-US"/>
        </w:rPr>
        <w:t xml:space="preserve"> put</w:t>
      </w:r>
    </w:p>
    <w:p w14:paraId="430EB8EA" w14:textId="77777777" w:rsidR="00856505" w:rsidRPr="00856505" w:rsidRDefault="00856505" w:rsidP="00856505">
      <w:pPr>
        <w:widowControl w:val="0"/>
        <w:rPr>
          <w:bCs/>
          <w:snapToGrid w:val="0"/>
          <w:u w:val="single"/>
          <w:lang w:val="en-US" w:eastAsia="en-US"/>
        </w:rPr>
      </w:pPr>
    </w:p>
    <w:p w14:paraId="40AE7990" w14:textId="7BAF790A" w:rsidR="00856505" w:rsidRDefault="00856505" w:rsidP="00856505">
      <w:pPr>
        <w:rPr>
          <w:snapToGrid w:val="0"/>
          <w:lang w:val="en-US" w:eastAsia="en-US"/>
        </w:rPr>
      </w:pPr>
      <w:r w:rsidRPr="00856505">
        <w:rPr>
          <w:snapToGrid w:val="0"/>
          <w:lang w:val="en-US" w:eastAsia="en-US"/>
        </w:rPr>
        <w:t xml:space="preserve">Upon being submitted to the Chamber, the motion for the adoption of Clause </w:t>
      </w:r>
      <w:r>
        <w:rPr>
          <w:snapToGrid w:val="0"/>
          <w:lang w:val="en-US" w:eastAsia="en-US"/>
        </w:rPr>
        <w:t>C</w:t>
      </w:r>
      <w:r w:rsidRPr="00856505">
        <w:rPr>
          <w:snapToGrid w:val="0"/>
          <w:lang w:val="en-US" w:eastAsia="en-US"/>
        </w:rPr>
        <w:t xml:space="preserve"> of the report of the </w:t>
      </w:r>
      <w:r>
        <w:rPr>
          <w:snapToGrid w:val="0"/>
          <w:lang w:val="en-US" w:eastAsia="en-US"/>
        </w:rPr>
        <w:t>Infrastructure</w:t>
      </w:r>
      <w:r w:rsidRPr="00856505">
        <w:rPr>
          <w:snapToGrid w:val="0"/>
          <w:lang w:val="en-US" w:eastAsia="en-US"/>
        </w:rPr>
        <w:t xml:space="preserve"> Committee was declared </w:t>
      </w:r>
      <w:r w:rsidRPr="00856505">
        <w:rPr>
          <w:b/>
          <w:snapToGrid w:val="0"/>
          <w:lang w:val="en-US" w:eastAsia="en-US"/>
        </w:rPr>
        <w:t xml:space="preserve">carried </w:t>
      </w:r>
      <w:r w:rsidRPr="00856505">
        <w:rPr>
          <w:snapToGrid w:val="0"/>
          <w:lang w:val="en-US" w:eastAsia="en-US"/>
        </w:rPr>
        <w:t>on the voices.</w:t>
      </w:r>
    </w:p>
    <w:p w14:paraId="4CE7A245" w14:textId="77777777" w:rsidR="00856505" w:rsidRDefault="00856505" w:rsidP="00856505">
      <w:pPr>
        <w:rPr>
          <w:snapToGrid w:val="0"/>
          <w:lang w:val="en-US" w:eastAsia="en-US"/>
        </w:rPr>
      </w:pPr>
    </w:p>
    <w:p w14:paraId="632FEF25" w14:textId="0C1990FD" w:rsidR="00E368B5" w:rsidRPr="00E96F74" w:rsidRDefault="00E368B5" w:rsidP="00E368B5">
      <w:pPr>
        <w:keepNext/>
        <w:widowControl w:val="0"/>
        <w:rPr>
          <w:snapToGrid w:val="0"/>
          <w:lang w:eastAsia="en-US"/>
        </w:rPr>
      </w:pPr>
      <w:r w:rsidRPr="00E96F74">
        <w:rPr>
          <w:snapToGrid w:val="0"/>
          <w:lang w:eastAsia="en-US"/>
        </w:rPr>
        <w:t xml:space="preserve">Thereupon, Councillors </w:t>
      </w:r>
      <w:r>
        <w:rPr>
          <w:snapToGrid w:val="0"/>
          <w:lang w:val="en-US" w:eastAsia="en-US"/>
        </w:rPr>
        <w:t>Nicole JOHNSTON</w:t>
      </w:r>
      <w:r w:rsidRPr="00E96F74">
        <w:rPr>
          <w:snapToGrid w:val="0"/>
          <w:lang w:eastAsia="en-US"/>
        </w:rPr>
        <w:t xml:space="preserve"> and </w:t>
      </w:r>
      <w:r>
        <w:rPr>
          <w:snapToGrid w:val="0"/>
          <w:lang w:val="en-US" w:eastAsia="en-US"/>
        </w:rPr>
        <w:t>Seal CHONG WAH</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40F65B6C" w14:textId="77777777" w:rsidR="00E368B5" w:rsidRPr="00E96F74" w:rsidRDefault="00E368B5" w:rsidP="00E368B5">
      <w:pPr>
        <w:keepNext/>
        <w:widowControl w:val="0"/>
        <w:rPr>
          <w:snapToGrid w:val="0"/>
          <w:lang w:eastAsia="en-US"/>
        </w:rPr>
      </w:pPr>
    </w:p>
    <w:p w14:paraId="461E172D" w14:textId="77777777" w:rsidR="00E368B5" w:rsidRPr="00E96F74" w:rsidRDefault="00E368B5" w:rsidP="00E368B5">
      <w:pPr>
        <w:keepNext/>
        <w:widowControl w:val="0"/>
        <w:rPr>
          <w:snapToGrid w:val="0"/>
          <w:lang w:eastAsia="en-US"/>
        </w:rPr>
      </w:pPr>
      <w:r w:rsidRPr="00E96F74">
        <w:rPr>
          <w:snapToGrid w:val="0"/>
          <w:lang w:eastAsia="en-US"/>
        </w:rPr>
        <w:t>The voting was as follows:</w:t>
      </w:r>
    </w:p>
    <w:p w14:paraId="0B6BE421" w14:textId="77777777" w:rsidR="00E368B5" w:rsidRPr="00E96F74" w:rsidRDefault="00E368B5" w:rsidP="00E368B5">
      <w:pPr>
        <w:keepNext/>
        <w:widowControl w:val="0"/>
        <w:ind w:left="2160" w:hanging="2160"/>
        <w:rPr>
          <w:snapToGrid w:val="0"/>
          <w:lang w:eastAsia="en-US"/>
        </w:rPr>
      </w:pPr>
    </w:p>
    <w:p w14:paraId="451B841B" w14:textId="759918E0" w:rsidR="00E368B5" w:rsidRDefault="00E368B5" w:rsidP="00E368B5">
      <w:pPr>
        <w:keepNext/>
        <w:widowControl w:val="0"/>
        <w:ind w:left="2160" w:hanging="2160"/>
        <w:rPr>
          <w:snapToGrid w:val="0"/>
          <w:lang w:eastAsia="en-US"/>
        </w:rPr>
      </w:pPr>
      <w:r>
        <w:rPr>
          <w:snapToGrid w:val="0"/>
          <w:lang w:eastAsia="en-US"/>
        </w:rPr>
        <w:t xml:space="preserve">AYES: </w:t>
      </w:r>
      <w:r w:rsidRPr="004414FF">
        <w:rPr>
          <w:snapToGrid w:val="0"/>
          <w:lang w:eastAsia="en-US"/>
        </w:rPr>
        <w:t>1</w:t>
      </w:r>
      <w:r w:rsidR="00456CA2" w:rsidRPr="004414FF">
        <w:rPr>
          <w:snapToGrid w:val="0"/>
          <w:lang w:eastAsia="en-US"/>
        </w:rPr>
        <w:t>8</w:t>
      </w:r>
      <w:r>
        <w:rPr>
          <w:snapToGrid w:val="0"/>
          <w:lang w:eastAsia="en-US"/>
        </w:rPr>
        <w:t xml:space="preserve"> -</w:t>
      </w:r>
      <w:r>
        <w:rPr>
          <w:snapToGrid w:val="0"/>
          <w:lang w:eastAsia="en-US"/>
        </w:rPr>
        <w:tab/>
      </w:r>
      <w:r w:rsidRPr="004414FF">
        <w:rPr>
          <w:snapToGrid w:val="0"/>
          <w:lang w:eastAsia="en-US"/>
        </w:rPr>
        <w:t xml:space="preserve">Councillors Greg ADERMANN, Lisa ATWOOD, </w:t>
      </w:r>
      <w:r w:rsidRPr="004414FF">
        <w:rPr>
          <w:lang w:val="en-US"/>
        </w:rPr>
        <w:t xml:space="preserve">Fiona CUNNINGHAM, Julia DIXON, </w:t>
      </w:r>
      <w:r w:rsidRPr="004414FF">
        <w:rPr>
          <w:snapToGrid w:val="0"/>
          <w:lang w:eastAsia="en-US"/>
        </w:rPr>
        <w:t>Vicki HOWARD, Steven HUANG, Sarah HUTTON, Sandy LANDERS, Kim MARX, Ryan MURPHY, Danita PARRY, Steven TOOMEY, Andrew WINES</w:t>
      </w:r>
      <w:r w:rsidR="00456CA2" w:rsidRPr="004414FF">
        <w:rPr>
          <w:snapToGrid w:val="0"/>
          <w:lang w:eastAsia="en-US"/>
        </w:rPr>
        <w:t>,</w:t>
      </w:r>
      <w:r w:rsidRPr="004414FF">
        <w:rPr>
          <w:snapToGrid w:val="0"/>
          <w:lang w:eastAsia="en-US"/>
        </w:rPr>
        <w:t xml:space="preserve"> Penny WOLFF</w:t>
      </w:r>
      <w:r w:rsidR="00456CA2" w:rsidRPr="004414FF">
        <w:rPr>
          <w:snapToGrid w:val="0"/>
          <w:lang w:eastAsia="en-US"/>
        </w:rPr>
        <w:t>, Lucy COLLIER, Steve GRIFFITHS, Emily KIM and Charles STRUNK</w:t>
      </w:r>
      <w:r w:rsidRPr="004414FF">
        <w:rPr>
          <w:snapToGrid w:val="0"/>
          <w:lang w:eastAsia="en-US"/>
        </w:rPr>
        <w:t>.</w:t>
      </w:r>
    </w:p>
    <w:p w14:paraId="4BA7C98A" w14:textId="77777777" w:rsidR="00E368B5" w:rsidRPr="00E96F74" w:rsidRDefault="00E368B5" w:rsidP="00E368B5">
      <w:pPr>
        <w:keepNext/>
        <w:widowControl w:val="0"/>
        <w:ind w:left="2160" w:hanging="2160"/>
        <w:rPr>
          <w:snapToGrid w:val="0"/>
          <w:lang w:eastAsia="en-US"/>
        </w:rPr>
      </w:pPr>
    </w:p>
    <w:p w14:paraId="7EEB82C7" w14:textId="76AD839A" w:rsidR="00E368B5" w:rsidRDefault="00E368B5" w:rsidP="00E368B5">
      <w:pPr>
        <w:keepNext/>
        <w:widowControl w:val="0"/>
        <w:tabs>
          <w:tab w:val="left" w:pos="-1440"/>
        </w:tabs>
        <w:ind w:left="2160" w:hanging="2160"/>
        <w:rPr>
          <w:snapToGrid w:val="0"/>
          <w:lang w:eastAsia="en-US"/>
        </w:rPr>
      </w:pPr>
      <w:r w:rsidRPr="00456CA2">
        <w:rPr>
          <w:snapToGrid w:val="0"/>
          <w:lang w:eastAsia="en-US"/>
        </w:rPr>
        <w:t>NOES: 2 -</w:t>
      </w:r>
      <w:r w:rsidRPr="00456CA2">
        <w:rPr>
          <w:snapToGrid w:val="0"/>
          <w:lang w:eastAsia="en-US"/>
        </w:rPr>
        <w:tab/>
      </w:r>
      <w:r w:rsidRPr="004414FF">
        <w:rPr>
          <w:snapToGrid w:val="0"/>
          <w:lang w:eastAsia="en-US"/>
        </w:rPr>
        <w:t>Councillors Seal CHONG WAH and Nicole JOHNSTON.</w:t>
      </w:r>
    </w:p>
    <w:p w14:paraId="37E4E318" w14:textId="77777777" w:rsidR="00E368B5" w:rsidRDefault="00E368B5" w:rsidP="00856505"/>
    <w:p w14:paraId="5918061C" w14:textId="495EBC59" w:rsidR="00D46E85" w:rsidRDefault="00D46E85" w:rsidP="00183CD5">
      <w:pPr>
        <w:keepNext/>
      </w:pPr>
      <w:r>
        <w:t>The report read as follows</w:t>
      </w:r>
      <w:r w:rsidR="008844EA">
        <w:t>—</w:t>
      </w:r>
    </w:p>
    <w:p w14:paraId="09AF52BE" w14:textId="77777777" w:rsidR="00D46E85" w:rsidRDefault="00D46E85" w:rsidP="00183CD5">
      <w:pPr>
        <w:keepNext/>
      </w:pPr>
    </w:p>
    <w:p w14:paraId="76E71DEC" w14:textId="77777777" w:rsidR="00377D65" w:rsidRPr="00013649" w:rsidRDefault="00377D65" w:rsidP="00183CD5">
      <w:pPr>
        <w:keepNext/>
        <w:rPr>
          <w:b/>
          <w:bCs/>
        </w:rPr>
      </w:pPr>
      <w:r w:rsidRPr="00013649">
        <w:rPr>
          <w:b/>
          <w:bCs/>
        </w:rPr>
        <w:t>ATTENDANCE:</w:t>
      </w:r>
    </w:p>
    <w:p w14:paraId="1B73E7B0" w14:textId="77777777" w:rsidR="00377D65" w:rsidRPr="00013649" w:rsidRDefault="00377D65" w:rsidP="00377D65">
      <w:pPr>
        <w:rPr>
          <w:snapToGrid w:val="0"/>
          <w:lang w:val="en-US"/>
        </w:rPr>
      </w:pPr>
    </w:p>
    <w:p w14:paraId="488C15A4" w14:textId="77777777" w:rsidR="00377D65" w:rsidRPr="00013649" w:rsidRDefault="00377D65" w:rsidP="00377D65">
      <w:pPr>
        <w:tabs>
          <w:tab w:val="center" w:pos="4153"/>
          <w:tab w:val="right" w:pos="8306"/>
        </w:tabs>
        <w:rPr>
          <w:snapToGrid w:val="0"/>
        </w:rPr>
      </w:pPr>
      <w:r w:rsidRPr="00013649">
        <w:rPr>
          <w:snapToGrid w:val="0"/>
          <w:lang w:val="en-US"/>
        </w:rPr>
        <w:t>Councillor Andrew Wines (Civic Cabinet Chair), Councillor Steven Toomey (Deputy Chair), and Councillors Steven Huang, Nicole Johnston, Kim Marx and Charles Strunk.</w:t>
      </w:r>
    </w:p>
    <w:p w14:paraId="47732287" w14:textId="03B58D9E" w:rsidR="00377D65" w:rsidRPr="00013649" w:rsidRDefault="00377D65" w:rsidP="00377D65">
      <w:pPr>
        <w:pStyle w:val="Heading4"/>
        <w:ind w:left="1440" w:hanging="720"/>
      </w:pPr>
      <w:bookmarkStart w:id="55" w:name="_Toc124244112"/>
      <w:bookmarkStart w:id="56" w:name="_Toc184042403"/>
      <w:r w:rsidRPr="00013649">
        <w:rPr>
          <w:u w:val="none"/>
        </w:rPr>
        <w:t>A</w:t>
      </w:r>
      <w:r w:rsidRPr="00013649">
        <w:rPr>
          <w:u w:val="none"/>
        </w:rPr>
        <w:tab/>
      </w:r>
      <w:r w:rsidRPr="00013649">
        <w:t xml:space="preserve">COMMITTEE PRESENTATION – </w:t>
      </w:r>
      <w:bookmarkEnd w:id="55"/>
      <w:r w:rsidRPr="00013649">
        <w:t>BEAMS ROAD UPGRADE STAGE 1 – WEST (LACEY ROAD TO BALCARA AVENUE) AND EAST (CARSELGROVE AVENUE TO HANDFORD ROAD)</w:t>
      </w:r>
      <w:bookmarkEnd w:id="56"/>
    </w:p>
    <w:p w14:paraId="753AA1F7" w14:textId="6947B724" w:rsidR="00377D65" w:rsidRDefault="008B7F43" w:rsidP="00377D65">
      <w:pPr>
        <w:tabs>
          <w:tab w:val="left" w:pos="-1440"/>
        </w:tabs>
        <w:spacing w:line="216" w:lineRule="auto"/>
        <w:jc w:val="right"/>
        <w:rPr>
          <w:rFonts w:ascii="Arial" w:hAnsi="Arial"/>
          <w:b/>
          <w:sz w:val="28"/>
        </w:rPr>
      </w:pPr>
      <w:r>
        <w:rPr>
          <w:rFonts w:ascii="Arial" w:hAnsi="Arial"/>
          <w:b/>
          <w:sz w:val="28"/>
        </w:rPr>
        <w:t>283</w:t>
      </w:r>
      <w:r w:rsidR="00377D65">
        <w:rPr>
          <w:rFonts w:ascii="Arial" w:hAnsi="Arial"/>
          <w:b/>
          <w:sz w:val="28"/>
        </w:rPr>
        <w:t>/2024-25</w:t>
      </w:r>
    </w:p>
    <w:p w14:paraId="57AD5A22" w14:textId="77777777" w:rsidR="00377D65" w:rsidRPr="00013649" w:rsidRDefault="00377D65" w:rsidP="00377D65">
      <w:pPr>
        <w:ind w:left="720" w:hanging="720"/>
        <w:rPr>
          <w:snapToGrid w:val="0"/>
        </w:rPr>
      </w:pPr>
      <w:r w:rsidRPr="00013649">
        <w:rPr>
          <w:snapToGrid w:val="0"/>
        </w:rPr>
        <w:t>1.</w:t>
      </w:r>
      <w:r w:rsidRPr="00013649">
        <w:rPr>
          <w:snapToGrid w:val="0"/>
        </w:rPr>
        <w:tab/>
        <w:t>The A/</w:t>
      </w:r>
      <w:r w:rsidRPr="00013649">
        <w:t>Program Director Civic and Transport, Project Management, City Projects Office, Brisbane Infrastructure</w:t>
      </w:r>
      <w:r w:rsidRPr="00013649">
        <w:rPr>
          <w:bCs/>
          <w:snapToGrid w:val="0"/>
        </w:rPr>
        <w:t xml:space="preserve">, </w:t>
      </w:r>
      <w:r w:rsidRPr="00013649">
        <w:rPr>
          <w:snapToGrid w:val="0"/>
        </w:rPr>
        <w:t xml:space="preserve">attended the meeting to provide an update on </w:t>
      </w:r>
      <w:r w:rsidRPr="00013649">
        <w:rPr>
          <w:bCs/>
          <w:snapToGrid w:val="0"/>
        </w:rPr>
        <w:t>the Beams Road upgrade (the upgrade)</w:t>
      </w:r>
      <w:r w:rsidRPr="00013649">
        <w:rPr>
          <w:snapToGrid w:val="0"/>
        </w:rPr>
        <w:t xml:space="preserve">. </w:t>
      </w:r>
      <w:r w:rsidRPr="00013649">
        <w:rPr>
          <w:bCs/>
          <w:snapToGrid w:val="0"/>
        </w:rPr>
        <w:t xml:space="preserve">He </w:t>
      </w:r>
      <w:r w:rsidRPr="00013649">
        <w:rPr>
          <w:snapToGrid w:val="0"/>
        </w:rPr>
        <w:t>provided the information below.</w:t>
      </w:r>
    </w:p>
    <w:p w14:paraId="3067B07B" w14:textId="77777777" w:rsidR="00377D65" w:rsidRPr="00013649" w:rsidRDefault="00377D65" w:rsidP="00377D65">
      <w:pPr>
        <w:tabs>
          <w:tab w:val="left" w:pos="3765"/>
        </w:tabs>
        <w:ind w:left="720" w:hanging="720"/>
        <w:rPr>
          <w:snapToGrid w:val="0"/>
        </w:rPr>
      </w:pPr>
    </w:p>
    <w:p w14:paraId="14EA2844" w14:textId="77777777" w:rsidR="00377D65" w:rsidRPr="00013649" w:rsidRDefault="00377D65" w:rsidP="00377D65">
      <w:pPr>
        <w:ind w:left="720" w:hanging="720"/>
        <w:rPr>
          <w:snapToGrid w:val="0"/>
        </w:rPr>
      </w:pPr>
      <w:r w:rsidRPr="00013649">
        <w:rPr>
          <w:snapToGrid w:val="0"/>
        </w:rPr>
        <w:t>2.</w:t>
      </w:r>
      <w:r w:rsidRPr="00013649">
        <w:rPr>
          <w:snapToGrid w:val="0"/>
        </w:rPr>
        <w:tab/>
        <w:t>The upgrade is divided into 2 stages:</w:t>
      </w:r>
    </w:p>
    <w:p w14:paraId="76177A6A" w14:textId="77777777" w:rsidR="00377D65" w:rsidRPr="00013649" w:rsidRDefault="00377D65" w:rsidP="00377D65">
      <w:pPr>
        <w:ind w:left="1440" w:hanging="720"/>
        <w:rPr>
          <w:snapToGrid w:val="0"/>
        </w:rPr>
      </w:pPr>
      <w:r w:rsidRPr="00013649">
        <w:rPr>
          <w:snapToGrid w:val="0"/>
        </w:rPr>
        <w:t>-</w:t>
      </w:r>
      <w:r w:rsidRPr="00013649">
        <w:rPr>
          <w:snapToGrid w:val="0"/>
        </w:rPr>
        <w:tab/>
        <w:t>West (Stage 1A) is from Lacey Road to Balcara Avenue, and includes Dorville Road, between Whitehorse Street and Felicity Street</w:t>
      </w:r>
    </w:p>
    <w:p w14:paraId="7DC019CF" w14:textId="77777777" w:rsidR="00377D65" w:rsidRPr="00013649" w:rsidRDefault="00377D65" w:rsidP="00377D65">
      <w:pPr>
        <w:ind w:left="1440" w:hanging="720"/>
        <w:rPr>
          <w:snapToGrid w:val="0"/>
        </w:rPr>
      </w:pPr>
      <w:r w:rsidRPr="00013649">
        <w:rPr>
          <w:snapToGrid w:val="0"/>
        </w:rPr>
        <w:t>-</w:t>
      </w:r>
      <w:r w:rsidRPr="00013649">
        <w:rPr>
          <w:snapToGrid w:val="0"/>
        </w:rPr>
        <w:tab/>
        <w:t>East (Stage 1B) is from Carselgrove Avenue to Handford Road.</w:t>
      </w:r>
    </w:p>
    <w:p w14:paraId="4DAB0A37" w14:textId="77777777" w:rsidR="00377D65" w:rsidRPr="00013649" w:rsidRDefault="00377D65" w:rsidP="00377D65">
      <w:pPr>
        <w:rPr>
          <w:snapToGrid w:val="0"/>
        </w:rPr>
      </w:pPr>
    </w:p>
    <w:p w14:paraId="35B3CF1A" w14:textId="77777777" w:rsidR="00377D65" w:rsidRPr="00013649" w:rsidRDefault="00377D65" w:rsidP="00377D65">
      <w:pPr>
        <w:ind w:left="720" w:hanging="720"/>
        <w:rPr>
          <w:snapToGrid w:val="0"/>
        </w:rPr>
      </w:pPr>
      <w:r w:rsidRPr="00013649">
        <w:rPr>
          <w:snapToGrid w:val="0"/>
        </w:rPr>
        <w:t>3.</w:t>
      </w:r>
      <w:r w:rsidRPr="00013649">
        <w:rPr>
          <w:snapToGrid w:val="0"/>
        </w:rPr>
        <w:tab/>
        <w:t xml:space="preserve">Beams Road is an important arterial road and commuter corridor providing an east-west connection to major arterial roads such as Gympie and Sandgate Roads. Approximately 20,000 vehicles use Beams Road per day and Dorville Road is used by approximately 12,000 vehicles per day. The upgrade is required for future forecasted growth. </w:t>
      </w:r>
    </w:p>
    <w:p w14:paraId="4E1CDA3B" w14:textId="77777777" w:rsidR="00377D65" w:rsidRPr="00013649" w:rsidRDefault="00377D65" w:rsidP="00377D65">
      <w:pPr>
        <w:ind w:left="720" w:hanging="720"/>
        <w:rPr>
          <w:snapToGrid w:val="0"/>
        </w:rPr>
      </w:pPr>
    </w:p>
    <w:p w14:paraId="43ECF5B4" w14:textId="77777777" w:rsidR="00377D65" w:rsidRPr="00013649" w:rsidRDefault="00377D65" w:rsidP="00377D65">
      <w:pPr>
        <w:ind w:left="720" w:hanging="720"/>
        <w:rPr>
          <w:snapToGrid w:val="0"/>
        </w:rPr>
      </w:pPr>
      <w:r w:rsidRPr="00013649">
        <w:rPr>
          <w:snapToGrid w:val="0"/>
        </w:rPr>
        <w:t>4.</w:t>
      </w:r>
      <w:r w:rsidRPr="00013649">
        <w:rPr>
          <w:snapToGrid w:val="0"/>
        </w:rPr>
        <w:tab/>
        <w:t xml:space="preserve">Beams Road </w:t>
      </w:r>
      <w:r w:rsidRPr="00013649">
        <w:t>offered poor connectivity for active transport and vulnerable road users</w:t>
      </w:r>
      <w:r w:rsidRPr="00013649">
        <w:rPr>
          <w:snapToGrid w:val="0"/>
        </w:rPr>
        <w:t xml:space="preserve"> and experienced a high crash history with 75 casualty crashes recorded between 2015 and 2024 prior to the upgrade commencement. </w:t>
      </w:r>
      <w:r w:rsidRPr="00013649">
        <w:t>The crashes resulted in 16 hospitalisations, with 48 casualties requiring medical treatment and 11 acquiring minor injuries.</w:t>
      </w:r>
    </w:p>
    <w:p w14:paraId="749AE649" w14:textId="77777777" w:rsidR="00377D65" w:rsidRPr="00013649" w:rsidRDefault="00377D65" w:rsidP="00377D65">
      <w:pPr>
        <w:rPr>
          <w:snapToGrid w:val="0"/>
        </w:rPr>
      </w:pPr>
    </w:p>
    <w:p w14:paraId="75816DEF" w14:textId="77777777" w:rsidR="00377D65" w:rsidRPr="00013649" w:rsidRDefault="00377D65" w:rsidP="00377D65">
      <w:pPr>
        <w:ind w:left="720" w:hanging="720"/>
        <w:rPr>
          <w:snapToGrid w:val="0"/>
        </w:rPr>
      </w:pPr>
      <w:r w:rsidRPr="00013649">
        <w:rPr>
          <w:snapToGrid w:val="0"/>
        </w:rPr>
        <w:t>5.</w:t>
      </w:r>
      <w:r w:rsidRPr="00013649">
        <w:rPr>
          <w:snapToGrid w:val="0"/>
        </w:rPr>
        <w:tab/>
        <w:t>The upgrade’s objectives include improving road safety, travel time and reliability and connectivity for pedestrians and cyclists, as well as reducing traffic congestion.</w:t>
      </w:r>
    </w:p>
    <w:p w14:paraId="01636DED" w14:textId="77777777" w:rsidR="00377D65" w:rsidRPr="00013649" w:rsidRDefault="00377D65" w:rsidP="00377D65">
      <w:pPr>
        <w:ind w:left="720" w:hanging="720"/>
        <w:rPr>
          <w:snapToGrid w:val="0"/>
        </w:rPr>
      </w:pPr>
    </w:p>
    <w:p w14:paraId="5E7CD990" w14:textId="77777777" w:rsidR="00377D65" w:rsidRPr="00013649" w:rsidRDefault="00377D65" w:rsidP="00377D65">
      <w:pPr>
        <w:ind w:left="720" w:hanging="720"/>
        <w:rPr>
          <w:snapToGrid w:val="0"/>
        </w:rPr>
      </w:pPr>
      <w:r w:rsidRPr="00013649">
        <w:rPr>
          <w:snapToGrid w:val="0"/>
        </w:rPr>
        <w:t>6.</w:t>
      </w:r>
      <w:r w:rsidRPr="00013649">
        <w:rPr>
          <w:snapToGrid w:val="0"/>
        </w:rPr>
        <w:tab/>
        <w:t>Stage 1A is 90% complete and includes the following improvements:</w:t>
      </w:r>
    </w:p>
    <w:p w14:paraId="76B3598E" w14:textId="77777777" w:rsidR="00377D65" w:rsidRPr="00013649" w:rsidRDefault="00377D65" w:rsidP="00377D65">
      <w:pPr>
        <w:ind w:left="720" w:hanging="720"/>
        <w:rPr>
          <w:snapToGrid w:val="0"/>
        </w:rPr>
      </w:pPr>
      <w:r w:rsidRPr="00013649">
        <w:rPr>
          <w:snapToGrid w:val="0"/>
        </w:rPr>
        <w:tab/>
        <w:t>-</w:t>
      </w:r>
      <w:r w:rsidRPr="00013649">
        <w:rPr>
          <w:snapToGrid w:val="0"/>
        </w:rPr>
        <w:tab/>
        <w:t>construction of a new shared path between Lacey Road and Balcara Avenue</w:t>
      </w:r>
    </w:p>
    <w:p w14:paraId="597F85A2" w14:textId="77777777" w:rsidR="00377D65" w:rsidRPr="00013649" w:rsidRDefault="00377D65" w:rsidP="00377D65">
      <w:pPr>
        <w:ind w:left="1440" w:hanging="720"/>
        <w:rPr>
          <w:snapToGrid w:val="0"/>
        </w:rPr>
      </w:pPr>
      <w:r w:rsidRPr="00013649">
        <w:rPr>
          <w:snapToGrid w:val="0"/>
        </w:rPr>
        <w:t>-</w:t>
      </w:r>
      <w:r w:rsidRPr="00013649">
        <w:rPr>
          <w:snapToGrid w:val="0"/>
        </w:rPr>
        <w:tab/>
        <w:t xml:space="preserve">road widened to a median-separated, dual four-lane carriageway between Cowie Road and Balcara Avenue </w:t>
      </w:r>
    </w:p>
    <w:p w14:paraId="0C368B2B" w14:textId="77777777" w:rsidR="00377D65" w:rsidRPr="00013649" w:rsidRDefault="00377D65" w:rsidP="00377D65">
      <w:pPr>
        <w:ind w:left="1440" w:hanging="720"/>
        <w:rPr>
          <w:snapToGrid w:val="0"/>
        </w:rPr>
      </w:pPr>
      <w:r w:rsidRPr="00013649">
        <w:rPr>
          <w:snapToGrid w:val="0"/>
        </w:rPr>
        <w:t>-</w:t>
      </w:r>
      <w:r w:rsidRPr="00013649">
        <w:rPr>
          <w:snapToGrid w:val="0"/>
        </w:rPr>
        <w:tab/>
        <w:t>replacement of the Dorville Road roundabout with traffic lights and signalised pedestrian crossings</w:t>
      </w:r>
    </w:p>
    <w:p w14:paraId="2385B901" w14:textId="77777777" w:rsidR="00377D65" w:rsidRPr="00013649" w:rsidRDefault="00377D65" w:rsidP="00377D65">
      <w:pPr>
        <w:ind w:left="1440" w:hanging="720"/>
        <w:rPr>
          <w:snapToGrid w:val="0"/>
        </w:rPr>
      </w:pPr>
      <w:r w:rsidRPr="00013649">
        <w:rPr>
          <w:snapToGrid w:val="0"/>
        </w:rPr>
        <w:t>-</w:t>
      </w:r>
      <w:r w:rsidRPr="00013649">
        <w:rPr>
          <w:snapToGrid w:val="0"/>
        </w:rPr>
        <w:tab/>
        <w:t>utility upgrades between Lacey Road and Balcara Avenue</w:t>
      </w:r>
    </w:p>
    <w:p w14:paraId="5C1720AC" w14:textId="77777777" w:rsidR="00377D65" w:rsidRPr="00013649" w:rsidRDefault="00377D65" w:rsidP="00377D65">
      <w:pPr>
        <w:ind w:left="1440" w:hanging="720"/>
        <w:rPr>
          <w:snapToGrid w:val="0"/>
        </w:rPr>
      </w:pPr>
      <w:r w:rsidRPr="00013649">
        <w:rPr>
          <w:snapToGrid w:val="0"/>
        </w:rPr>
        <w:t>-</w:t>
      </w:r>
      <w:r w:rsidRPr="00013649">
        <w:rPr>
          <w:snapToGrid w:val="0"/>
        </w:rPr>
        <w:tab/>
        <w:t>removal of the western signalised pedestrian crossing at Balcara Avenue to optimise the function of the intersection.</w:t>
      </w:r>
    </w:p>
    <w:p w14:paraId="7E4D40FF" w14:textId="77777777" w:rsidR="00377D65" w:rsidRPr="00013649" w:rsidRDefault="00377D65" w:rsidP="00377D65">
      <w:pPr>
        <w:rPr>
          <w:snapToGrid w:val="0"/>
        </w:rPr>
      </w:pPr>
    </w:p>
    <w:p w14:paraId="74C360A8" w14:textId="50F2BC8A" w:rsidR="00377D65" w:rsidRPr="00013649" w:rsidRDefault="00377D65" w:rsidP="00377D65">
      <w:pPr>
        <w:ind w:left="720" w:hanging="720"/>
        <w:rPr>
          <w:snapToGrid w:val="0"/>
        </w:rPr>
      </w:pPr>
      <w:r w:rsidRPr="00013649">
        <w:rPr>
          <w:snapToGrid w:val="0"/>
        </w:rPr>
        <w:t>7.</w:t>
      </w:r>
      <w:r w:rsidRPr="00013649">
        <w:rPr>
          <w:snapToGrid w:val="0"/>
        </w:rPr>
        <w:tab/>
        <w:t>All early works for Stage 1</w:t>
      </w:r>
      <w:r w:rsidR="008757EA">
        <w:rPr>
          <w:snapToGrid w:val="0"/>
        </w:rPr>
        <w:t>A</w:t>
      </w:r>
      <w:r w:rsidRPr="00013649">
        <w:rPr>
          <w:snapToGrid w:val="0"/>
        </w:rPr>
        <w:t xml:space="preserve"> now complete. More than 31,000 hours have been worked to date at the upgrade, with more than 1,000 site inductions. The upgrade is tracking to be delivered on time with practical completion expected in January 2025.</w:t>
      </w:r>
    </w:p>
    <w:p w14:paraId="06600E23" w14:textId="77777777" w:rsidR="00377D65" w:rsidRPr="00013649" w:rsidRDefault="00377D65" w:rsidP="00377D65">
      <w:pPr>
        <w:ind w:left="720" w:hanging="720"/>
        <w:rPr>
          <w:snapToGrid w:val="0"/>
        </w:rPr>
      </w:pPr>
    </w:p>
    <w:p w14:paraId="2E0B06FE" w14:textId="77777777" w:rsidR="00377D65" w:rsidRPr="00013649" w:rsidRDefault="00377D65" w:rsidP="00377D65">
      <w:pPr>
        <w:keepLines/>
        <w:ind w:left="720" w:hanging="720"/>
        <w:rPr>
          <w:snapToGrid w:val="0"/>
        </w:rPr>
      </w:pPr>
      <w:r w:rsidRPr="00013649">
        <w:rPr>
          <w:snapToGrid w:val="0"/>
        </w:rPr>
        <w:t>8.</w:t>
      </w:r>
      <w:r w:rsidRPr="00013649">
        <w:rPr>
          <w:snapToGrid w:val="0"/>
        </w:rPr>
        <w:tab/>
        <w:t>The upgrade has experienced some challenges including a constrained public utility corridor, underlying subgrade conditions and geology, as well as a direct interface with the Queensland Government’s Department of Transport and Main Roads’ Beams Road rail level crossing removal project. The upgrade:</w:t>
      </w:r>
    </w:p>
    <w:p w14:paraId="7818138A" w14:textId="77777777" w:rsidR="00377D65" w:rsidRPr="00013649" w:rsidRDefault="00377D65" w:rsidP="00377D65">
      <w:pPr>
        <w:ind w:left="1440" w:hanging="720"/>
        <w:rPr>
          <w:snapToGrid w:val="0"/>
        </w:rPr>
      </w:pPr>
      <w:r w:rsidRPr="00013649">
        <w:rPr>
          <w:snapToGrid w:val="0"/>
        </w:rPr>
        <w:t>-</w:t>
      </w:r>
      <w:r w:rsidRPr="00013649">
        <w:rPr>
          <w:snapToGrid w:val="0"/>
        </w:rPr>
        <w:tab/>
        <w:t xml:space="preserve">completed a super weekend of works with alternative temporary traffic management to improve delivery and efficiency of works </w:t>
      </w:r>
    </w:p>
    <w:p w14:paraId="4EB28A18" w14:textId="77777777" w:rsidR="00377D65" w:rsidRPr="00013649" w:rsidRDefault="00377D65" w:rsidP="00377D65">
      <w:pPr>
        <w:ind w:left="1440" w:hanging="720"/>
        <w:rPr>
          <w:snapToGrid w:val="0"/>
        </w:rPr>
      </w:pPr>
      <w:r w:rsidRPr="00013649">
        <w:rPr>
          <w:snapToGrid w:val="0"/>
        </w:rPr>
        <w:t>-</w:t>
      </w:r>
      <w:r w:rsidRPr="00013649">
        <w:rPr>
          <w:snapToGrid w:val="0"/>
        </w:rPr>
        <w:tab/>
        <w:t xml:space="preserve">organised the public utility authority to share trench arrangements. </w:t>
      </w:r>
    </w:p>
    <w:p w14:paraId="3268A964" w14:textId="77777777" w:rsidR="00377D65" w:rsidRPr="00013649" w:rsidRDefault="00377D65" w:rsidP="00377D65">
      <w:pPr>
        <w:ind w:left="720" w:hanging="720"/>
        <w:rPr>
          <w:snapToGrid w:val="0"/>
        </w:rPr>
      </w:pPr>
    </w:p>
    <w:p w14:paraId="74371FAA" w14:textId="77777777" w:rsidR="00377D65" w:rsidRPr="00013649" w:rsidRDefault="00377D65" w:rsidP="00377D65">
      <w:pPr>
        <w:ind w:left="720" w:hanging="720"/>
        <w:rPr>
          <w:snapToGrid w:val="0"/>
        </w:rPr>
      </w:pPr>
      <w:r w:rsidRPr="00013649">
        <w:rPr>
          <w:snapToGrid w:val="0"/>
        </w:rPr>
        <w:t>9.</w:t>
      </w:r>
      <w:r w:rsidRPr="00013649">
        <w:rPr>
          <w:snapToGrid w:val="0"/>
        </w:rPr>
        <w:tab/>
        <w:t>Stage 1B will include the following improvements:</w:t>
      </w:r>
    </w:p>
    <w:p w14:paraId="01C6C1C2" w14:textId="77777777" w:rsidR="00377D65" w:rsidRPr="00013649" w:rsidRDefault="00377D65" w:rsidP="00377D65">
      <w:pPr>
        <w:ind w:left="1440" w:hanging="720"/>
        <w:rPr>
          <w:snapToGrid w:val="0"/>
        </w:rPr>
      </w:pPr>
      <w:r w:rsidRPr="00013649">
        <w:rPr>
          <w:snapToGrid w:val="0"/>
        </w:rPr>
        <w:t>-</w:t>
      </w:r>
      <w:r w:rsidRPr="00013649">
        <w:rPr>
          <w:snapToGrid w:val="0"/>
        </w:rPr>
        <w:tab/>
        <w:t xml:space="preserve">removal of the western signalised pedestrian crossing at Carselgrove Avenue to optimise the function of the intersection </w:t>
      </w:r>
    </w:p>
    <w:p w14:paraId="4103F2D6" w14:textId="77777777" w:rsidR="00377D65" w:rsidRPr="00013649" w:rsidRDefault="00377D65" w:rsidP="00377D65">
      <w:pPr>
        <w:ind w:left="1440" w:hanging="720"/>
        <w:rPr>
          <w:snapToGrid w:val="0"/>
        </w:rPr>
      </w:pPr>
      <w:r w:rsidRPr="00013649">
        <w:rPr>
          <w:snapToGrid w:val="0"/>
        </w:rPr>
        <w:t>-</w:t>
      </w:r>
      <w:r w:rsidRPr="00013649">
        <w:rPr>
          <w:snapToGrid w:val="0"/>
        </w:rPr>
        <w:tab/>
        <w:t>widening sections between Carselgrove Avenue and Handford Road from 2 to 4 lanes</w:t>
      </w:r>
    </w:p>
    <w:p w14:paraId="4F87E0E6" w14:textId="77777777" w:rsidR="00377D65" w:rsidRPr="00013649" w:rsidRDefault="00377D65" w:rsidP="00377D65">
      <w:pPr>
        <w:ind w:left="1440" w:hanging="720"/>
        <w:rPr>
          <w:snapToGrid w:val="0"/>
        </w:rPr>
      </w:pPr>
      <w:r w:rsidRPr="00013649">
        <w:rPr>
          <w:snapToGrid w:val="0"/>
        </w:rPr>
        <w:t>-</w:t>
      </w:r>
      <w:r w:rsidRPr="00013649">
        <w:rPr>
          <w:snapToGrid w:val="0"/>
        </w:rPr>
        <w:tab/>
        <w:t>widening of existing culverts and construction of a new shared pedestrian underpass at Cabbage Tree Creek</w:t>
      </w:r>
    </w:p>
    <w:p w14:paraId="2ACBAA47" w14:textId="77777777" w:rsidR="00377D65" w:rsidRPr="00013649" w:rsidRDefault="00377D65" w:rsidP="00377D65">
      <w:pPr>
        <w:ind w:left="720"/>
        <w:rPr>
          <w:snapToGrid w:val="0"/>
        </w:rPr>
      </w:pPr>
      <w:r w:rsidRPr="00013649">
        <w:rPr>
          <w:snapToGrid w:val="0"/>
        </w:rPr>
        <w:t>-</w:t>
      </w:r>
      <w:r w:rsidRPr="00013649">
        <w:rPr>
          <w:snapToGrid w:val="0"/>
        </w:rPr>
        <w:tab/>
        <w:t>constructing a new shared path between Carselgrove Avenue and Handford Road.</w:t>
      </w:r>
    </w:p>
    <w:p w14:paraId="62502DA6" w14:textId="77777777" w:rsidR="00377D65" w:rsidRPr="00013649" w:rsidRDefault="00377D65" w:rsidP="00377D65">
      <w:pPr>
        <w:rPr>
          <w:snapToGrid w:val="0"/>
        </w:rPr>
      </w:pPr>
    </w:p>
    <w:p w14:paraId="38F41A90" w14:textId="77777777" w:rsidR="00377D65" w:rsidRPr="00013649" w:rsidRDefault="00377D65" w:rsidP="00377D65">
      <w:pPr>
        <w:ind w:left="720" w:hanging="720"/>
        <w:rPr>
          <w:snapToGrid w:val="0"/>
        </w:rPr>
      </w:pPr>
      <w:r w:rsidRPr="00013649">
        <w:rPr>
          <w:snapToGrid w:val="0"/>
        </w:rPr>
        <w:t>10.</w:t>
      </w:r>
      <w:r w:rsidRPr="00013649">
        <w:rPr>
          <w:snapToGrid w:val="0"/>
        </w:rPr>
        <w:tab/>
        <w:t xml:space="preserve">Design and early works at Stage 1B was completed in late 2022 with land acquisitions gazetted in early 2023. Following the completion of Stage 1A, the Stage 1B contract will be procured and awarded in early 2025, with practical completion expected in late 2026. Stage 1B is </w:t>
      </w:r>
      <w:r w:rsidRPr="00013649">
        <w:t>a jointly</w:t>
      </w:r>
      <w:r w:rsidRPr="00013649">
        <w:noBreakHyphen/>
        <w:t>funded project between the Australian Government and Council.</w:t>
      </w:r>
    </w:p>
    <w:p w14:paraId="07ABD750" w14:textId="77777777" w:rsidR="00377D65" w:rsidRPr="00013649" w:rsidRDefault="00377D65" w:rsidP="00377D65">
      <w:pPr>
        <w:rPr>
          <w:snapToGrid w:val="0"/>
        </w:rPr>
      </w:pPr>
    </w:p>
    <w:p w14:paraId="666FD919" w14:textId="77777777" w:rsidR="00377D65" w:rsidRPr="00013649" w:rsidRDefault="00377D65" w:rsidP="00377D65">
      <w:pPr>
        <w:ind w:left="720" w:hanging="720"/>
        <w:rPr>
          <w:snapToGrid w:val="0"/>
        </w:rPr>
      </w:pPr>
      <w:r w:rsidRPr="00013649">
        <w:rPr>
          <w:snapToGrid w:val="0"/>
        </w:rPr>
        <w:t>11.</w:t>
      </w:r>
      <w:r w:rsidRPr="00013649">
        <w:rPr>
          <w:snapToGrid w:val="0"/>
        </w:rPr>
        <w:tab/>
        <w:t>Following a number of questions from the Committee, the Civic Cabinet Chair thanked the A/</w:t>
      </w:r>
      <w:r w:rsidRPr="00013649">
        <w:t>Program Director Civic and Transport</w:t>
      </w:r>
      <w:r w:rsidRPr="00013649">
        <w:rPr>
          <w:bCs/>
          <w:snapToGrid w:val="0"/>
        </w:rPr>
        <w:t xml:space="preserve"> </w:t>
      </w:r>
      <w:r w:rsidRPr="00013649">
        <w:rPr>
          <w:snapToGrid w:val="0"/>
        </w:rPr>
        <w:t xml:space="preserve">for </w:t>
      </w:r>
      <w:r w:rsidRPr="00013649">
        <w:rPr>
          <w:bCs/>
          <w:snapToGrid w:val="0"/>
        </w:rPr>
        <w:t xml:space="preserve">his </w:t>
      </w:r>
      <w:r w:rsidRPr="00013649">
        <w:rPr>
          <w:snapToGrid w:val="0"/>
        </w:rPr>
        <w:t>informative presentation.</w:t>
      </w:r>
    </w:p>
    <w:p w14:paraId="6BE88765" w14:textId="77777777" w:rsidR="00377D65" w:rsidRPr="00013649" w:rsidRDefault="00377D65" w:rsidP="00377D65">
      <w:pPr>
        <w:rPr>
          <w:snapToGrid w:val="0"/>
        </w:rPr>
      </w:pPr>
    </w:p>
    <w:p w14:paraId="529F1C6F" w14:textId="77777777" w:rsidR="00377D65" w:rsidRPr="00013649" w:rsidRDefault="00377D65" w:rsidP="00377D65">
      <w:pPr>
        <w:keepNext/>
        <w:keepLines/>
        <w:widowControl w:val="0"/>
        <w:ind w:left="720" w:hanging="720"/>
        <w:rPr>
          <w:snapToGrid w:val="0"/>
        </w:rPr>
      </w:pPr>
      <w:r w:rsidRPr="00013649">
        <w:rPr>
          <w:snapToGrid w:val="0"/>
        </w:rPr>
        <w:t>12.</w:t>
      </w:r>
      <w:r w:rsidRPr="00013649">
        <w:rPr>
          <w:snapToGrid w:val="0"/>
        </w:rPr>
        <w:tab/>
      </w:r>
      <w:r w:rsidRPr="00013649">
        <w:rPr>
          <w:b/>
          <w:snapToGrid w:val="0"/>
        </w:rPr>
        <w:t>RECOMMENDATION:</w:t>
      </w:r>
    </w:p>
    <w:p w14:paraId="3D12BA26" w14:textId="77777777" w:rsidR="00377D65" w:rsidRPr="00013649" w:rsidRDefault="00377D65" w:rsidP="00377D65">
      <w:pPr>
        <w:keepNext/>
        <w:keepLines/>
        <w:widowControl w:val="0"/>
        <w:ind w:left="720" w:hanging="720"/>
        <w:rPr>
          <w:snapToGrid w:val="0"/>
        </w:rPr>
      </w:pPr>
    </w:p>
    <w:p w14:paraId="127C05E5" w14:textId="77777777" w:rsidR="00377D65" w:rsidRPr="00013649" w:rsidRDefault="00377D65" w:rsidP="00377D65">
      <w:pPr>
        <w:keepNext/>
        <w:keepLines/>
        <w:widowControl w:val="0"/>
        <w:ind w:left="720" w:hanging="720"/>
        <w:rPr>
          <w:b/>
          <w:snapToGrid w:val="0"/>
        </w:rPr>
      </w:pPr>
      <w:r w:rsidRPr="00013649">
        <w:rPr>
          <w:snapToGrid w:val="0"/>
        </w:rPr>
        <w:tab/>
      </w:r>
      <w:r w:rsidRPr="00013649">
        <w:rPr>
          <w:b/>
          <w:snapToGrid w:val="0"/>
        </w:rPr>
        <w:t>THAT COUNCIL NOTE THE INFORMATION CONTAINED IN THE ABOVE REPORT.</w:t>
      </w:r>
    </w:p>
    <w:p w14:paraId="40F8061B" w14:textId="77777777" w:rsidR="004531CE" w:rsidRDefault="004531CE" w:rsidP="004531CE">
      <w:pPr>
        <w:jc w:val="right"/>
        <w:rPr>
          <w:rFonts w:ascii="Arial" w:hAnsi="Arial"/>
          <w:b/>
          <w:sz w:val="28"/>
        </w:rPr>
      </w:pPr>
      <w:r>
        <w:rPr>
          <w:rFonts w:ascii="Arial" w:hAnsi="Arial"/>
          <w:b/>
          <w:sz w:val="28"/>
        </w:rPr>
        <w:t>ADOPTED</w:t>
      </w:r>
    </w:p>
    <w:p w14:paraId="45148516" w14:textId="77777777" w:rsidR="00377D65" w:rsidRPr="00013649" w:rsidRDefault="00377D65" w:rsidP="00377D65">
      <w:pPr>
        <w:rPr>
          <w:snapToGrid w:val="0"/>
        </w:rPr>
      </w:pPr>
    </w:p>
    <w:p w14:paraId="3F42678C" w14:textId="18C87217" w:rsidR="00377D65" w:rsidRPr="00013649" w:rsidRDefault="004531CE" w:rsidP="00377D65">
      <w:pPr>
        <w:pStyle w:val="Heading4"/>
        <w:keepLines/>
        <w:widowControl w:val="0"/>
        <w:ind w:left="1440" w:hanging="720"/>
      </w:pPr>
      <w:bookmarkStart w:id="57" w:name="_Toc124244113"/>
      <w:bookmarkStart w:id="58" w:name="_Toc184042404"/>
      <w:r w:rsidRPr="00013649">
        <w:rPr>
          <w:u w:val="none"/>
        </w:rPr>
        <w:t>B</w:t>
      </w:r>
      <w:r w:rsidRPr="00013649">
        <w:rPr>
          <w:u w:val="none"/>
        </w:rPr>
        <w:tab/>
      </w:r>
      <w:r w:rsidRPr="00013649">
        <w:t xml:space="preserve">PETITION – </w:t>
      </w:r>
      <w:bookmarkEnd w:id="57"/>
      <w:r w:rsidRPr="00013649">
        <w:t>REQUESTING COUNCIL PREVENT DEVELOPERS FROM BUILDING ROADS WITHIN THE BRIGHTON WETLANDS, BRIGHTON</w:t>
      </w:r>
      <w:bookmarkEnd w:id="58"/>
    </w:p>
    <w:p w14:paraId="718B356E" w14:textId="77777777" w:rsidR="00377D65" w:rsidRPr="00013649" w:rsidRDefault="00377D65" w:rsidP="00377D65">
      <w:pPr>
        <w:keepNext/>
        <w:keepLines/>
        <w:ind w:left="720" w:firstLine="720"/>
        <w:rPr>
          <w:b/>
          <w:caps/>
          <w:snapToGrid w:val="0"/>
          <w:lang w:val="en-US"/>
        </w:rPr>
      </w:pPr>
      <w:r w:rsidRPr="00013649">
        <w:rPr>
          <w:b/>
          <w:caps/>
          <w:snapToGrid w:val="0"/>
          <w:lang w:val="en-US"/>
        </w:rPr>
        <w:t>137/220/594/234</w:t>
      </w:r>
    </w:p>
    <w:p w14:paraId="6092B462" w14:textId="44F0507D" w:rsidR="004531CE" w:rsidRDefault="00A615A5" w:rsidP="004531CE">
      <w:pPr>
        <w:tabs>
          <w:tab w:val="left" w:pos="-1440"/>
        </w:tabs>
        <w:spacing w:line="216" w:lineRule="auto"/>
        <w:jc w:val="right"/>
        <w:rPr>
          <w:rFonts w:ascii="Arial" w:hAnsi="Arial"/>
          <w:b/>
          <w:sz w:val="28"/>
        </w:rPr>
      </w:pPr>
      <w:r>
        <w:rPr>
          <w:rFonts w:ascii="Arial" w:hAnsi="Arial"/>
          <w:b/>
          <w:sz w:val="28"/>
        </w:rPr>
        <w:t>284</w:t>
      </w:r>
      <w:r w:rsidR="004531CE">
        <w:rPr>
          <w:rFonts w:ascii="Arial" w:hAnsi="Arial"/>
          <w:b/>
          <w:sz w:val="28"/>
        </w:rPr>
        <w:t>/2024-25</w:t>
      </w:r>
    </w:p>
    <w:p w14:paraId="4C0F0C78" w14:textId="77777777" w:rsidR="00377D65" w:rsidRPr="00013649" w:rsidRDefault="00377D65" w:rsidP="00377D65">
      <w:pPr>
        <w:keepNext/>
        <w:keepLines/>
        <w:ind w:left="720" w:hanging="720"/>
        <w:rPr>
          <w:snapToGrid w:val="0"/>
          <w:lang w:val="en-US"/>
        </w:rPr>
      </w:pPr>
      <w:r w:rsidRPr="00013649">
        <w:rPr>
          <w:snapToGrid w:val="0"/>
          <w:lang w:val="en-US"/>
        </w:rPr>
        <w:t>13.</w:t>
      </w:r>
      <w:r w:rsidRPr="00013649">
        <w:rPr>
          <w:snapToGrid w:val="0"/>
          <w:lang w:val="en-US"/>
        </w:rPr>
        <w:tab/>
        <w:t xml:space="preserve">A petition requesting </w:t>
      </w:r>
      <w:r w:rsidRPr="00013649">
        <w:t>Council prevent developers from building roads within the Brighton Wetlands, Brighton</w:t>
      </w:r>
      <w:r w:rsidRPr="00013649">
        <w:rPr>
          <w:snapToGrid w:val="0"/>
          <w:lang w:val="en-US"/>
        </w:rPr>
        <w:t xml:space="preserve">, was received during the </w:t>
      </w:r>
      <w:r w:rsidRPr="00013649">
        <w:rPr>
          <w:bCs/>
          <w:snapToGrid w:val="0"/>
        </w:rPr>
        <w:t xml:space="preserve">Winter </w:t>
      </w:r>
      <w:r w:rsidRPr="00013649">
        <w:rPr>
          <w:snapToGrid w:val="0"/>
          <w:lang w:val="en-US"/>
        </w:rPr>
        <w:t xml:space="preserve">Recess </w:t>
      </w:r>
      <w:r w:rsidRPr="00013649">
        <w:rPr>
          <w:bCs/>
          <w:snapToGrid w:val="0"/>
        </w:rPr>
        <w:t>2023</w:t>
      </w:r>
      <w:r w:rsidRPr="00013649">
        <w:rPr>
          <w:snapToGrid w:val="0"/>
          <w:lang w:val="en-US"/>
        </w:rPr>
        <w:t>.</w:t>
      </w:r>
    </w:p>
    <w:p w14:paraId="785E462F" w14:textId="77777777" w:rsidR="00377D65" w:rsidRPr="00013649" w:rsidRDefault="00377D65" w:rsidP="00377D65">
      <w:pPr>
        <w:ind w:left="720" w:hanging="720"/>
        <w:rPr>
          <w:snapToGrid w:val="0"/>
          <w:lang w:val="en-US"/>
        </w:rPr>
      </w:pPr>
    </w:p>
    <w:p w14:paraId="53B77D2C" w14:textId="77777777" w:rsidR="00377D65" w:rsidRPr="00013649" w:rsidRDefault="00377D65" w:rsidP="00377D65">
      <w:pPr>
        <w:ind w:left="720" w:hanging="720"/>
        <w:rPr>
          <w:snapToGrid w:val="0"/>
          <w:lang w:val="en-US"/>
        </w:rPr>
      </w:pPr>
      <w:r w:rsidRPr="00013649">
        <w:rPr>
          <w:snapToGrid w:val="0"/>
          <w:lang w:val="en-US"/>
        </w:rPr>
        <w:t>14.</w:t>
      </w:r>
      <w:r w:rsidRPr="00013649">
        <w:rPr>
          <w:snapToGrid w:val="0"/>
          <w:lang w:val="en-US"/>
        </w:rPr>
        <w:tab/>
        <w:t>The General Manager, Transport Planning and Operations, Brisbane Infrastructure, provided the following information.</w:t>
      </w:r>
    </w:p>
    <w:p w14:paraId="4149E3D1" w14:textId="77777777" w:rsidR="00377D65" w:rsidRPr="00013649" w:rsidRDefault="00377D65" w:rsidP="00377D65">
      <w:pPr>
        <w:ind w:left="720" w:hanging="720"/>
        <w:rPr>
          <w:snapToGrid w:val="0"/>
          <w:lang w:val="en-US"/>
        </w:rPr>
      </w:pPr>
    </w:p>
    <w:p w14:paraId="4AB592CE" w14:textId="77777777" w:rsidR="00377D65" w:rsidRPr="00013649" w:rsidRDefault="00377D65" w:rsidP="00377D65">
      <w:pPr>
        <w:ind w:left="720" w:hanging="720"/>
        <w:rPr>
          <w:snapToGrid w:val="0"/>
          <w:lang w:val="en-US"/>
        </w:rPr>
      </w:pPr>
      <w:r w:rsidRPr="00013649">
        <w:rPr>
          <w:snapToGrid w:val="0"/>
          <w:lang w:val="en-US"/>
        </w:rPr>
        <w:t>15.</w:t>
      </w:r>
      <w:r w:rsidRPr="00013649">
        <w:rPr>
          <w:snapToGrid w:val="0"/>
          <w:lang w:val="en-US"/>
        </w:rPr>
        <w:tab/>
        <w:t xml:space="preserve">The petition contains </w:t>
      </w:r>
      <w:r w:rsidRPr="00013649">
        <w:t>502 signatures</w:t>
      </w:r>
      <w:r w:rsidRPr="00013649">
        <w:rPr>
          <w:snapToGrid w:val="0"/>
          <w:lang w:val="en-US"/>
        </w:rPr>
        <w:t>. Of the petitioners, 339 live in Deagon Ward, 135 live in other wards in the City of Brisbane and 28 live outside the City of Brisbane.</w:t>
      </w:r>
    </w:p>
    <w:p w14:paraId="32CDC66C" w14:textId="77777777" w:rsidR="00377D65" w:rsidRPr="00013649" w:rsidRDefault="00377D65" w:rsidP="00377D65">
      <w:pPr>
        <w:ind w:left="720" w:hanging="720"/>
        <w:rPr>
          <w:snapToGrid w:val="0"/>
          <w:lang w:val="en-US"/>
        </w:rPr>
      </w:pPr>
    </w:p>
    <w:p w14:paraId="1B41F20E" w14:textId="77777777" w:rsidR="00377D65" w:rsidRPr="00013649" w:rsidRDefault="00377D65" w:rsidP="00377D65">
      <w:pPr>
        <w:ind w:left="720" w:hanging="720"/>
      </w:pPr>
      <w:r w:rsidRPr="00013649">
        <w:rPr>
          <w:snapToGrid w:val="0"/>
          <w:lang w:val="en-US"/>
        </w:rPr>
        <w:t>16.</w:t>
      </w:r>
      <w:r w:rsidRPr="00013649">
        <w:rPr>
          <w:snapToGrid w:val="0"/>
          <w:lang w:val="en-US"/>
        </w:rPr>
        <w:tab/>
      </w:r>
      <w:r w:rsidRPr="00013649">
        <w:t xml:space="preserve">The Brighton Wetlands is made up of 3 distinct areas including the Goodenia, Pimelea and Dianella Reserves. Attachment B (submitted on file) shows a locality map. </w:t>
      </w:r>
    </w:p>
    <w:p w14:paraId="4BEFCE3D" w14:textId="77777777" w:rsidR="00377D65" w:rsidRPr="00013649" w:rsidRDefault="00377D65" w:rsidP="00377D65">
      <w:pPr>
        <w:ind w:left="720"/>
      </w:pPr>
    </w:p>
    <w:p w14:paraId="49C7DB1E" w14:textId="77777777" w:rsidR="00377D65" w:rsidRPr="00013649" w:rsidRDefault="00377D65" w:rsidP="00377D65">
      <w:pPr>
        <w:ind w:left="720" w:hanging="720"/>
      </w:pPr>
      <w:r w:rsidRPr="00013649">
        <w:t>17.</w:t>
      </w:r>
      <w:r w:rsidRPr="00013649">
        <w:tab/>
        <w:t xml:space="preserve">Under Council’s </w:t>
      </w:r>
      <w:r w:rsidRPr="00013649">
        <w:rPr>
          <w:i/>
          <w:iCs/>
        </w:rPr>
        <w:t>Brisbane City Plan 2014</w:t>
      </w:r>
      <w:r w:rsidRPr="00013649">
        <w:t>,</w:t>
      </w:r>
      <w:r w:rsidRPr="00013649">
        <w:rPr>
          <w:i/>
          <w:iCs/>
        </w:rPr>
        <w:t xml:space="preserve"> </w:t>
      </w:r>
      <w:r w:rsidRPr="00013649">
        <w:t xml:space="preserve">the unconstructed road sections within the </w:t>
      </w:r>
      <w:bookmarkStart w:id="59" w:name="_Hlk142926057"/>
      <w:r w:rsidRPr="00013649">
        <w:t>Brighton Wetlands</w:t>
      </w:r>
      <w:bookmarkEnd w:id="59"/>
      <w:r w:rsidRPr="00013649">
        <w:t xml:space="preserve"> are protected from development by Conservation Reserve designation and a Waterway corridor overlay. In addition, controls are in place to limit vehicle access to the unconstructed road sections as per the requirements for closing a road under section 75 of the </w:t>
      </w:r>
      <w:r w:rsidRPr="00013649">
        <w:rPr>
          <w:i/>
          <w:iCs/>
        </w:rPr>
        <w:t>City of Brisbane Act 2010</w:t>
      </w:r>
      <w:r w:rsidRPr="00013649">
        <w:t>. As such, there is no further action required to close and protect unconstructed road sections identified to be within the Brighton Wetlands.</w:t>
      </w:r>
    </w:p>
    <w:p w14:paraId="132DE964" w14:textId="77777777" w:rsidR="00377D65" w:rsidRPr="00013649" w:rsidRDefault="00377D65" w:rsidP="00377D65">
      <w:pPr>
        <w:ind w:left="720"/>
      </w:pPr>
    </w:p>
    <w:p w14:paraId="635F4C7C" w14:textId="77777777" w:rsidR="00377D65" w:rsidRPr="00013649" w:rsidRDefault="00377D65" w:rsidP="00377D65">
      <w:pPr>
        <w:ind w:left="720" w:hanging="720"/>
        <w:rPr>
          <w:rFonts w:eastAsia="Calibri"/>
        </w:rPr>
      </w:pPr>
      <w:bookmarkStart w:id="60" w:name="_Hlk149055256"/>
      <w:r w:rsidRPr="00013649">
        <w:t>18.</w:t>
      </w:r>
      <w:r w:rsidRPr="00013649">
        <w:tab/>
        <w:t xml:space="preserve">The petitioners’ concerns </w:t>
      </w:r>
      <w:r w:rsidRPr="00013649">
        <w:rPr>
          <w:rFonts w:eastAsia="Calibri"/>
        </w:rPr>
        <w:t xml:space="preserve">about potential further road construction adjacent to the Brighton Wetlands, after the recent road extension of MacLean Street adjacent to the Goodenia Reserve are noted. While a 60-metre-long road section of MacLean Street was constructed by a developer in early 2023, this road section was not identified to be within the Goodenia Reserve. While this road section was identified to be located within the waterway corridor, the adjoining development was not. As such, the construction of the road which includes appropriate stormwater drainage, was not deemed to negatively impact the waterway corridor and the road was permitted to be built. </w:t>
      </w:r>
    </w:p>
    <w:p w14:paraId="5A0622DD" w14:textId="77777777" w:rsidR="00377D65" w:rsidRPr="00013649" w:rsidRDefault="00377D65" w:rsidP="00377D65">
      <w:pPr>
        <w:ind w:left="720"/>
        <w:rPr>
          <w:rFonts w:eastAsia="Calibri"/>
        </w:rPr>
      </w:pPr>
    </w:p>
    <w:p w14:paraId="38744EC1" w14:textId="77777777" w:rsidR="00377D65" w:rsidRPr="00013649" w:rsidRDefault="00377D65" w:rsidP="00377D65">
      <w:pPr>
        <w:ind w:left="709" w:hanging="709"/>
        <w:rPr>
          <w:rFonts w:eastAsia="Calibri"/>
        </w:rPr>
      </w:pPr>
      <w:r w:rsidRPr="00013649">
        <w:rPr>
          <w:rFonts w:eastAsia="Calibri"/>
        </w:rPr>
        <w:t>19.</w:t>
      </w:r>
      <w:r w:rsidRPr="00013649">
        <w:rPr>
          <w:rFonts w:eastAsia="Calibri"/>
        </w:rPr>
        <w:tab/>
        <w:t>Regarding the remaining 40-metre-long unconstructed road section of MacLean Street, Council has an access restriction strip in place between the road reserve and the adjacent privately</w:t>
      </w:r>
      <w:r w:rsidRPr="00013649">
        <w:rPr>
          <w:rFonts w:eastAsia="Calibri"/>
        </w:rPr>
        <w:noBreakHyphen/>
        <w:t>owned land. Council has placed an administrative notation on this access restriction strip to direct that any future requests for access to this road, for example via development application, be carefully considered with a view towards enforcing its access restriction function and protecting the public land adjacent to the Goodenia Reserve from further development.</w:t>
      </w:r>
    </w:p>
    <w:p w14:paraId="60FE0D1D" w14:textId="77777777" w:rsidR="00377D65" w:rsidRPr="00013649" w:rsidRDefault="00377D65" w:rsidP="00377D65">
      <w:pPr>
        <w:ind w:left="709"/>
        <w:rPr>
          <w:rFonts w:eastAsia="Calibri"/>
        </w:rPr>
      </w:pPr>
    </w:p>
    <w:p w14:paraId="0D4A0AEC" w14:textId="77777777" w:rsidR="00377D65" w:rsidRPr="00013649" w:rsidRDefault="00377D65" w:rsidP="00377D65">
      <w:pPr>
        <w:ind w:left="709" w:hanging="709"/>
        <w:rPr>
          <w:rFonts w:eastAsia="Calibri"/>
        </w:rPr>
      </w:pPr>
      <w:bookmarkStart w:id="61" w:name="_Hlk151024405"/>
      <w:r w:rsidRPr="00013649">
        <w:rPr>
          <w:rFonts w:eastAsia="Calibri"/>
        </w:rPr>
        <w:t>20.</w:t>
      </w:r>
      <w:r w:rsidRPr="00013649">
        <w:rPr>
          <w:rFonts w:eastAsia="Calibri"/>
        </w:rPr>
        <w:tab/>
        <w:t xml:space="preserve">The Pimelea Reserve does not adjoin any unconstructed roads not already included within the Brighton Wetlands and associated Conservation Reserve designation.  </w:t>
      </w:r>
    </w:p>
    <w:p w14:paraId="6C91BD19" w14:textId="77777777" w:rsidR="00377D65" w:rsidRPr="00013649" w:rsidRDefault="00377D65" w:rsidP="00377D65">
      <w:pPr>
        <w:ind w:left="709"/>
        <w:rPr>
          <w:rFonts w:eastAsia="Calibri"/>
        </w:rPr>
      </w:pPr>
    </w:p>
    <w:p w14:paraId="2E105F38" w14:textId="77777777" w:rsidR="00377D65" w:rsidRPr="00013649" w:rsidRDefault="00377D65" w:rsidP="00377D65">
      <w:pPr>
        <w:ind w:left="709" w:hanging="709"/>
        <w:rPr>
          <w:rFonts w:eastAsia="Calibri"/>
        </w:rPr>
      </w:pPr>
      <w:r w:rsidRPr="00013649">
        <w:rPr>
          <w:rFonts w:eastAsia="Calibri"/>
        </w:rPr>
        <w:t>21.</w:t>
      </w:r>
      <w:r w:rsidRPr="00013649">
        <w:rPr>
          <w:rFonts w:eastAsia="Calibri"/>
        </w:rPr>
        <w:tab/>
        <w:t xml:space="preserve">The </w:t>
      </w:r>
      <w:bookmarkEnd w:id="61"/>
      <w:r w:rsidRPr="00013649">
        <w:rPr>
          <w:rFonts w:eastAsia="Calibri"/>
        </w:rPr>
        <w:t xml:space="preserve">Dianella Reserve does, however, adjoin several unconstructed roads not included in the Conservation Reserve designation. While the majority of these unconstructed roads and the private land they adjoin are constrained from development by the citywide Waterway corridor overlay, an 80-metre section of Gordon Street, a 22-metre section of Vancouver Street and a 40-metre section of Florence Street could potentially be constructed due to future development, however, this is subject to the applications demonstrating no worsening of flood behaviour upstream, downstream and to adjoining properties. </w:t>
      </w:r>
    </w:p>
    <w:bookmarkEnd w:id="60"/>
    <w:p w14:paraId="4521B9FD" w14:textId="77777777" w:rsidR="00377D65" w:rsidRPr="00013649" w:rsidRDefault="00377D65" w:rsidP="00377D65">
      <w:pPr>
        <w:rPr>
          <w:u w:val="single"/>
        </w:rPr>
      </w:pPr>
    </w:p>
    <w:p w14:paraId="39E90629" w14:textId="77777777" w:rsidR="00377D65" w:rsidRPr="00013649" w:rsidRDefault="00377D65" w:rsidP="00377D65">
      <w:pPr>
        <w:keepNext/>
        <w:keepLines/>
        <w:ind w:firstLine="720"/>
        <w:rPr>
          <w:u w:val="single"/>
        </w:rPr>
      </w:pPr>
      <w:r w:rsidRPr="00013649">
        <w:rPr>
          <w:u w:val="single"/>
        </w:rPr>
        <w:t>Consultation</w:t>
      </w:r>
    </w:p>
    <w:p w14:paraId="3B9E3846" w14:textId="77777777" w:rsidR="00377D65" w:rsidRPr="00013649" w:rsidRDefault="00377D65" w:rsidP="00377D65">
      <w:pPr>
        <w:keepNext/>
        <w:keepLines/>
        <w:rPr>
          <w:snapToGrid w:val="0"/>
        </w:rPr>
      </w:pPr>
    </w:p>
    <w:p w14:paraId="3FE1A60E" w14:textId="77777777" w:rsidR="00377D65" w:rsidRPr="00013649" w:rsidRDefault="00377D65" w:rsidP="00377D65">
      <w:pPr>
        <w:keepNext/>
        <w:keepLines/>
        <w:ind w:left="720" w:hanging="720"/>
      </w:pPr>
      <w:r w:rsidRPr="00013649">
        <w:t>22.</w:t>
      </w:r>
      <w:r w:rsidRPr="00013649">
        <w:tab/>
        <w:t>Councillor Jared Cassidy, Councillor for Deagon Ward, has been consulted and supports the recommendation.</w:t>
      </w:r>
    </w:p>
    <w:p w14:paraId="4EAC2BA5" w14:textId="77777777" w:rsidR="00377D65" w:rsidRPr="00013649" w:rsidRDefault="00377D65" w:rsidP="00830C7E">
      <w:pPr>
        <w:keepLines/>
        <w:ind w:left="720" w:hanging="720"/>
        <w:rPr>
          <w:snapToGrid w:val="0"/>
        </w:rPr>
      </w:pPr>
    </w:p>
    <w:p w14:paraId="3E133A80" w14:textId="77777777" w:rsidR="00377D65" w:rsidRPr="00013649" w:rsidRDefault="00377D65" w:rsidP="00377D65">
      <w:pPr>
        <w:keepNext/>
        <w:keepLines/>
        <w:ind w:firstLine="720"/>
        <w:rPr>
          <w:u w:val="single"/>
        </w:rPr>
      </w:pPr>
      <w:r w:rsidRPr="00013649">
        <w:rPr>
          <w:u w:val="single"/>
        </w:rPr>
        <w:t>Customer impact</w:t>
      </w:r>
    </w:p>
    <w:p w14:paraId="02B80703" w14:textId="77777777" w:rsidR="00377D65" w:rsidRPr="00013649" w:rsidRDefault="00377D65" w:rsidP="00377D65">
      <w:pPr>
        <w:keepNext/>
        <w:keepLines/>
        <w:rPr>
          <w:snapToGrid w:val="0"/>
        </w:rPr>
      </w:pPr>
    </w:p>
    <w:p w14:paraId="68F1AEA4" w14:textId="77777777" w:rsidR="00377D65" w:rsidRPr="00013649" w:rsidRDefault="00377D65" w:rsidP="00377D65">
      <w:pPr>
        <w:keepNext/>
        <w:keepLines/>
        <w:rPr>
          <w:snapToGrid w:val="0"/>
        </w:rPr>
      </w:pPr>
      <w:r w:rsidRPr="00013649">
        <w:rPr>
          <w:snapToGrid w:val="0"/>
        </w:rPr>
        <w:t>23.</w:t>
      </w:r>
      <w:r w:rsidRPr="00013649">
        <w:rPr>
          <w:snapToGrid w:val="0"/>
        </w:rPr>
        <w:tab/>
        <w:t>The response addresses the petitioners’ concerns.</w:t>
      </w:r>
    </w:p>
    <w:p w14:paraId="1AC5BE65" w14:textId="77777777" w:rsidR="00377D65" w:rsidRPr="00013649" w:rsidRDefault="00377D65" w:rsidP="00377D65">
      <w:pPr>
        <w:widowControl w:val="0"/>
        <w:rPr>
          <w:snapToGrid w:val="0"/>
        </w:rPr>
      </w:pPr>
    </w:p>
    <w:p w14:paraId="2F25F9FD" w14:textId="77777777" w:rsidR="00377D65" w:rsidRPr="00013649" w:rsidRDefault="00377D65" w:rsidP="00377D65">
      <w:pPr>
        <w:widowControl w:val="0"/>
        <w:ind w:left="720" w:hanging="720"/>
        <w:rPr>
          <w:snapToGrid w:val="0"/>
          <w:highlight w:val="yellow"/>
          <w:lang w:val="en-US"/>
        </w:rPr>
      </w:pPr>
      <w:r w:rsidRPr="00013649">
        <w:rPr>
          <w:snapToGrid w:val="0"/>
          <w:lang w:val="en-US"/>
        </w:rPr>
        <w:t>24.</w:t>
      </w:r>
      <w:r w:rsidRPr="00013649">
        <w:rPr>
          <w:snapToGrid w:val="0"/>
          <w:lang w:val="en-US"/>
        </w:rPr>
        <w:tab/>
        <w:t>The General Manager recommended as follows and the Committee unanimously agreed.</w:t>
      </w:r>
    </w:p>
    <w:p w14:paraId="5EF43BD2" w14:textId="77777777" w:rsidR="00377D65" w:rsidRPr="00013649" w:rsidRDefault="00377D65" w:rsidP="00377D65">
      <w:pPr>
        <w:ind w:left="720" w:hanging="720"/>
        <w:rPr>
          <w:snapToGrid w:val="0"/>
          <w:lang w:val="en-US"/>
        </w:rPr>
      </w:pPr>
    </w:p>
    <w:p w14:paraId="5AA7CA1E" w14:textId="77777777" w:rsidR="00377D65" w:rsidRPr="00013649" w:rsidRDefault="00377D65" w:rsidP="00377D65">
      <w:pPr>
        <w:keepNext/>
        <w:keepLines/>
        <w:ind w:left="720" w:hanging="720"/>
        <w:rPr>
          <w:b/>
          <w:bCs/>
          <w:snapToGrid w:val="0"/>
          <w:lang w:val="en-US"/>
        </w:rPr>
      </w:pPr>
      <w:r w:rsidRPr="00013649">
        <w:rPr>
          <w:snapToGrid w:val="0"/>
          <w:lang w:val="en-US"/>
        </w:rPr>
        <w:t>25.</w:t>
      </w:r>
      <w:r w:rsidRPr="00013649">
        <w:rPr>
          <w:snapToGrid w:val="0"/>
          <w:lang w:val="en-US"/>
        </w:rPr>
        <w:tab/>
      </w:r>
      <w:r w:rsidRPr="00013649">
        <w:rPr>
          <w:b/>
          <w:bCs/>
          <w:snapToGrid w:val="0"/>
          <w:lang w:val="en-US"/>
        </w:rPr>
        <w:t>RECOMMENDATION:</w:t>
      </w:r>
    </w:p>
    <w:p w14:paraId="7201D123" w14:textId="77777777" w:rsidR="00377D65" w:rsidRPr="00013649" w:rsidRDefault="00377D65" w:rsidP="00377D65">
      <w:pPr>
        <w:keepNext/>
        <w:keepLines/>
        <w:ind w:left="720" w:hanging="720"/>
        <w:rPr>
          <w:b/>
          <w:snapToGrid w:val="0"/>
          <w:lang w:val="en-US"/>
        </w:rPr>
      </w:pPr>
    </w:p>
    <w:p w14:paraId="4AC12FAA" w14:textId="77777777" w:rsidR="00377D65" w:rsidRPr="00013649" w:rsidRDefault="00377D65" w:rsidP="00377D65">
      <w:pPr>
        <w:keepNext/>
        <w:keepLines/>
        <w:ind w:left="720"/>
        <w:rPr>
          <w:b/>
          <w:snapToGrid w:val="0"/>
          <w:lang w:val="en-US"/>
        </w:rPr>
      </w:pPr>
      <w:r w:rsidRPr="00013649">
        <w:rPr>
          <w:b/>
          <w:snapToGrid w:val="0"/>
          <w:lang w:val="en-US"/>
        </w:rPr>
        <w:t xml:space="preserve">THAT THE INFORMATION IN THIS SUBMISSION BE NOTED AND THE DRAFT RESPONSE, AS SET OUT IN ATTACHMENT A, </w:t>
      </w:r>
      <w:r w:rsidRPr="00013649">
        <w:rPr>
          <w:bCs/>
          <w:snapToGrid w:val="0"/>
          <w:lang w:val="en-US"/>
        </w:rPr>
        <w:t xml:space="preserve">hereunder, </w:t>
      </w:r>
      <w:r w:rsidRPr="00013649">
        <w:rPr>
          <w:b/>
          <w:snapToGrid w:val="0"/>
          <w:lang w:val="en-US"/>
        </w:rPr>
        <w:t>BE SENT TO THE HEAD PETITIONER.</w:t>
      </w:r>
    </w:p>
    <w:p w14:paraId="704E61A6" w14:textId="77777777" w:rsidR="00377D65" w:rsidRPr="00013649" w:rsidRDefault="00377D65" w:rsidP="00377D65">
      <w:pPr>
        <w:rPr>
          <w:b/>
          <w:snapToGrid w:val="0"/>
          <w:lang w:val="en-US"/>
        </w:rPr>
      </w:pPr>
    </w:p>
    <w:p w14:paraId="0A0515CB" w14:textId="77777777" w:rsidR="00377D65" w:rsidRPr="00013649" w:rsidRDefault="00377D65" w:rsidP="00377D65">
      <w:pPr>
        <w:keepNext/>
        <w:keepLines/>
        <w:ind w:firstLine="720"/>
        <w:jc w:val="center"/>
        <w:rPr>
          <w:b/>
          <w:bCs/>
          <w:u w:val="single"/>
        </w:rPr>
      </w:pPr>
      <w:r w:rsidRPr="00013649">
        <w:rPr>
          <w:b/>
          <w:bCs/>
          <w:u w:val="single"/>
        </w:rPr>
        <w:t>Attachment A</w:t>
      </w:r>
    </w:p>
    <w:p w14:paraId="0021C339" w14:textId="77777777" w:rsidR="00377D65" w:rsidRPr="00013649" w:rsidRDefault="00377D65" w:rsidP="00377D65">
      <w:pPr>
        <w:keepNext/>
        <w:keepLines/>
        <w:ind w:firstLine="720"/>
        <w:jc w:val="center"/>
        <w:rPr>
          <w:snapToGrid w:val="0"/>
          <w:lang w:val="en-US"/>
        </w:rPr>
      </w:pPr>
      <w:r w:rsidRPr="00013649">
        <w:rPr>
          <w:b/>
          <w:snapToGrid w:val="0"/>
          <w:lang w:val="en-US"/>
        </w:rPr>
        <w:t>Draft Response</w:t>
      </w:r>
    </w:p>
    <w:p w14:paraId="2A4B1735" w14:textId="77777777" w:rsidR="00377D65" w:rsidRPr="00013649" w:rsidRDefault="00377D65" w:rsidP="00377D65">
      <w:pPr>
        <w:keepNext/>
        <w:keepLines/>
        <w:rPr>
          <w:snapToGrid w:val="0"/>
          <w:lang w:val="en-US"/>
        </w:rPr>
      </w:pPr>
    </w:p>
    <w:p w14:paraId="1DC61A42" w14:textId="77777777" w:rsidR="00377D65" w:rsidRPr="00013649" w:rsidRDefault="00377D65" w:rsidP="00377D65">
      <w:pPr>
        <w:keepNext/>
        <w:keepLines/>
        <w:ind w:left="720"/>
        <w:rPr>
          <w:b/>
          <w:snapToGrid w:val="0"/>
          <w:lang w:val="en-US"/>
        </w:rPr>
      </w:pPr>
      <w:r w:rsidRPr="00013649">
        <w:rPr>
          <w:b/>
          <w:snapToGrid w:val="0"/>
          <w:u w:val="single"/>
          <w:lang w:val="en-US"/>
        </w:rPr>
        <w:t>Petition Reference</w:t>
      </w:r>
      <w:r w:rsidRPr="00013649">
        <w:rPr>
          <w:b/>
          <w:snapToGrid w:val="0"/>
          <w:lang w:val="en-US"/>
        </w:rPr>
        <w:t xml:space="preserve">: </w:t>
      </w:r>
      <w:r w:rsidRPr="00013649">
        <w:rPr>
          <w:bCs/>
          <w:snapToGrid w:val="0"/>
          <w:lang w:val="en-US"/>
        </w:rPr>
        <w:t>137/220/594/234</w:t>
      </w:r>
    </w:p>
    <w:p w14:paraId="53EA1B36" w14:textId="77777777" w:rsidR="00377D65" w:rsidRPr="00013649" w:rsidRDefault="00377D65" w:rsidP="00377D65">
      <w:pPr>
        <w:keepNext/>
        <w:keepLines/>
        <w:ind w:left="720"/>
        <w:rPr>
          <w:b/>
          <w:snapToGrid w:val="0"/>
          <w:lang w:val="en-US"/>
        </w:rPr>
      </w:pPr>
    </w:p>
    <w:p w14:paraId="5722BA29" w14:textId="77777777" w:rsidR="00377D65" w:rsidRPr="00013649" w:rsidRDefault="00377D65" w:rsidP="00377D65">
      <w:pPr>
        <w:ind w:left="709"/>
        <w:rPr>
          <w:rFonts w:eastAsia="Calibri"/>
        </w:rPr>
      </w:pPr>
      <w:r w:rsidRPr="00013649">
        <w:rPr>
          <w:rFonts w:eastAsia="Calibri"/>
        </w:rPr>
        <w:t>Thank you for your petition requesting Council prevent developers from building roads within the Brighton Wetlands, Brighton.</w:t>
      </w:r>
    </w:p>
    <w:p w14:paraId="6A4CA509" w14:textId="77777777" w:rsidR="00377D65" w:rsidRPr="00013649" w:rsidRDefault="00377D65" w:rsidP="00377D65">
      <w:pPr>
        <w:ind w:left="709"/>
        <w:rPr>
          <w:rFonts w:eastAsia="Calibri"/>
        </w:rPr>
      </w:pPr>
    </w:p>
    <w:p w14:paraId="19644AED" w14:textId="61B32DD0" w:rsidR="00377D65" w:rsidRPr="00013649" w:rsidRDefault="00377D65" w:rsidP="00377D65">
      <w:pPr>
        <w:ind w:left="709"/>
        <w:rPr>
          <w:rFonts w:eastAsia="Calibri"/>
        </w:rPr>
      </w:pPr>
      <w:r w:rsidRPr="00013649">
        <w:rPr>
          <w:rFonts w:eastAsia="Calibri"/>
        </w:rPr>
        <w:t>Your concerns about potential further road construction adjacent to the Brighton Wetlands, after the recent road extension of MacLean Street adjacent to the Goodenia Reserve are noted. While a 60</w:t>
      </w:r>
      <w:r w:rsidR="004531CE">
        <w:rPr>
          <w:rFonts w:eastAsia="Calibri"/>
        </w:rPr>
        <w:noBreakHyphen/>
      </w:r>
      <w:r w:rsidRPr="00013649">
        <w:rPr>
          <w:rFonts w:eastAsia="Calibri"/>
        </w:rPr>
        <w:t>metre</w:t>
      </w:r>
      <w:r w:rsidR="004531CE">
        <w:rPr>
          <w:rFonts w:eastAsia="Calibri"/>
        </w:rPr>
        <w:noBreakHyphen/>
      </w:r>
      <w:r w:rsidRPr="00013649">
        <w:rPr>
          <w:rFonts w:eastAsia="Calibri"/>
        </w:rPr>
        <w:t xml:space="preserve">long road section of MacLean Street was constructed by a developer in early 2023, this road section was not identified to be within the Goodenia Reserve. </w:t>
      </w:r>
    </w:p>
    <w:p w14:paraId="379B14DB" w14:textId="77777777" w:rsidR="00377D65" w:rsidRPr="00013649" w:rsidRDefault="00377D65" w:rsidP="00377D65">
      <w:pPr>
        <w:ind w:left="709"/>
        <w:rPr>
          <w:rFonts w:eastAsia="Calibri"/>
        </w:rPr>
      </w:pPr>
    </w:p>
    <w:p w14:paraId="537BD639" w14:textId="77777777" w:rsidR="00377D65" w:rsidRPr="00013649" w:rsidRDefault="00377D65" w:rsidP="00377D65">
      <w:pPr>
        <w:ind w:left="709"/>
        <w:rPr>
          <w:rFonts w:eastAsia="Calibri"/>
        </w:rPr>
      </w:pPr>
      <w:r w:rsidRPr="00013649">
        <w:rPr>
          <w:rFonts w:eastAsia="Calibri"/>
        </w:rPr>
        <w:t xml:space="preserve">While this road section was identified to be located within the waterway corridor, the adjoining development was not. As such, the construction of the road which includes appropriate stormwater drainage, was not deemed to negatively impact the waterway corridor and the road was permitted to be built. </w:t>
      </w:r>
    </w:p>
    <w:p w14:paraId="50D6192E" w14:textId="77777777" w:rsidR="00377D65" w:rsidRPr="00013649" w:rsidRDefault="00377D65" w:rsidP="00377D65">
      <w:pPr>
        <w:ind w:left="709"/>
        <w:rPr>
          <w:rFonts w:eastAsia="Calibri"/>
        </w:rPr>
      </w:pPr>
    </w:p>
    <w:p w14:paraId="4090D6B2" w14:textId="77777777" w:rsidR="00377D65" w:rsidRPr="00013649" w:rsidRDefault="00377D65" w:rsidP="00377D65">
      <w:pPr>
        <w:ind w:left="709"/>
        <w:rPr>
          <w:rFonts w:eastAsia="Calibri"/>
        </w:rPr>
      </w:pPr>
      <w:r w:rsidRPr="00013649">
        <w:rPr>
          <w:rFonts w:eastAsia="Calibri"/>
        </w:rPr>
        <w:t>Regarding the remaining 40-metre-long unconstructed road section of MacLean Street, Council has an access restriction strip in place between the road reserve and the adjacent privately</w:t>
      </w:r>
      <w:r w:rsidRPr="00013649">
        <w:rPr>
          <w:rFonts w:eastAsia="Calibri"/>
        </w:rPr>
        <w:noBreakHyphen/>
        <w:t>owned land. Council has placed an administrative notation on this access restriction strip to direct that any future requests for access to this road, for example via development application, be carefully considered with a view towards enforcing its access restriction function and protecting the public land adjacent to the Goodenia Reserve from further development.</w:t>
      </w:r>
    </w:p>
    <w:p w14:paraId="0F895477" w14:textId="77777777" w:rsidR="00377D65" w:rsidRPr="00013649" w:rsidRDefault="00377D65" w:rsidP="00377D65">
      <w:pPr>
        <w:ind w:left="709"/>
        <w:rPr>
          <w:rFonts w:eastAsia="Calibri"/>
        </w:rPr>
      </w:pPr>
    </w:p>
    <w:p w14:paraId="227A1EFE" w14:textId="77777777" w:rsidR="00377D65" w:rsidRPr="00013649" w:rsidRDefault="00377D65" w:rsidP="00377D65">
      <w:pPr>
        <w:ind w:left="709"/>
        <w:rPr>
          <w:rFonts w:eastAsia="Calibri"/>
        </w:rPr>
      </w:pPr>
      <w:r w:rsidRPr="00013649">
        <w:rPr>
          <w:rFonts w:eastAsia="Calibri"/>
        </w:rPr>
        <w:t xml:space="preserve">The Pimelea Reserve does not adjoin any unconstructed roads not already included within the Brighton Wetlands and associated Conservation Reserve designation.  </w:t>
      </w:r>
    </w:p>
    <w:p w14:paraId="4203ADDF" w14:textId="77777777" w:rsidR="00377D65" w:rsidRPr="00013649" w:rsidRDefault="00377D65" w:rsidP="00377D65">
      <w:pPr>
        <w:ind w:left="709"/>
        <w:rPr>
          <w:rFonts w:eastAsia="Calibri"/>
        </w:rPr>
      </w:pPr>
    </w:p>
    <w:p w14:paraId="22321550" w14:textId="77777777" w:rsidR="00377D65" w:rsidRPr="00013649" w:rsidRDefault="00377D65" w:rsidP="00377D65">
      <w:pPr>
        <w:ind w:left="709"/>
        <w:rPr>
          <w:rFonts w:eastAsia="Calibri"/>
        </w:rPr>
      </w:pPr>
      <w:r w:rsidRPr="00013649">
        <w:rPr>
          <w:rFonts w:eastAsia="Calibri"/>
        </w:rPr>
        <w:t>The Dianella Reserve does, however, adjoin several unconstructed roads not included in the Conservation Reserve designation. While the majority of these unconstructed roads and the private land they adjoin are constrained from development by the citywide Waterway corridor overlay, an 80-metre section of Gordon Street, a 22-metre section of Vancouver Street and a 40</w:t>
      </w:r>
      <w:r w:rsidRPr="00013649">
        <w:rPr>
          <w:rFonts w:eastAsia="Calibri"/>
        </w:rPr>
        <w:noBreakHyphen/>
        <w:t>metre section of Florence Street could potentially be constructed due to future development, however, this is subject to the applications demonstrating no worsening of flood behaviour upstream, downstream and to adjoining properties.</w:t>
      </w:r>
    </w:p>
    <w:p w14:paraId="7668549B" w14:textId="77777777" w:rsidR="00377D65" w:rsidRPr="00013649" w:rsidRDefault="00377D65" w:rsidP="00377D65">
      <w:pPr>
        <w:ind w:left="709"/>
        <w:rPr>
          <w:rFonts w:eastAsia="Calibri"/>
        </w:rPr>
      </w:pPr>
    </w:p>
    <w:p w14:paraId="1B82C781" w14:textId="77777777" w:rsidR="00377D65" w:rsidRPr="00013649" w:rsidRDefault="00377D65" w:rsidP="00377D65">
      <w:pPr>
        <w:ind w:left="709"/>
        <w:rPr>
          <w:rFonts w:eastAsia="Calibri"/>
        </w:rPr>
      </w:pPr>
      <w:r w:rsidRPr="00013649">
        <w:rPr>
          <w:rFonts w:eastAsia="Calibri"/>
        </w:rPr>
        <w:t>The above information will be forwarded to the other petitioners via email.</w:t>
      </w:r>
    </w:p>
    <w:p w14:paraId="032C69D2" w14:textId="77777777" w:rsidR="00377D65" w:rsidRPr="00013649" w:rsidRDefault="00377D65" w:rsidP="00377D65">
      <w:pPr>
        <w:ind w:left="709"/>
        <w:rPr>
          <w:rFonts w:eastAsia="Calibri"/>
        </w:rPr>
      </w:pPr>
    </w:p>
    <w:p w14:paraId="59E45B7A" w14:textId="143DE167" w:rsidR="00377D65" w:rsidRPr="00013649" w:rsidRDefault="00377D65" w:rsidP="00377D65">
      <w:pPr>
        <w:ind w:left="709"/>
      </w:pPr>
      <w:r w:rsidRPr="00013649">
        <w:rPr>
          <w:rFonts w:eastAsia="Calibri"/>
        </w:rPr>
        <w:t>Should you wish to discuss this matter further, please contact Mr John Winkler, Network Information Officer, Road Network Planning</w:t>
      </w:r>
      <w:r w:rsidRPr="00013649">
        <w:t>, Transport Planning and Operations, Brisbane Infrastructure,</w:t>
      </w:r>
      <w:r w:rsidRPr="00013649">
        <w:rPr>
          <w:rFonts w:eastAsia="Calibri"/>
        </w:rPr>
        <w:t xml:space="preserve"> on 3178</w:t>
      </w:r>
      <w:r w:rsidR="004531CE">
        <w:rPr>
          <w:rFonts w:eastAsia="Calibri"/>
        </w:rPr>
        <w:t> </w:t>
      </w:r>
      <w:r w:rsidRPr="00013649">
        <w:rPr>
          <w:rFonts w:eastAsia="Calibri"/>
        </w:rPr>
        <w:t>0985.</w:t>
      </w:r>
    </w:p>
    <w:p w14:paraId="28964E63" w14:textId="77777777" w:rsidR="00377D65" w:rsidRPr="00013649" w:rsidRDefault="00377D65" w:rsidP="00377D65">
      <w:pPr>
        <w:ind w:left="709"/>
        <w:rPr>
          <w:rFonts w:eastAsia="Calibri"/>
        </w:rPr>
      </w:pPr>
    </w:p>
    <w:p w14:paraId="2949E822" w14:textId="77777777" w:rsidR="00377D65" w:rsidRPr="00013649" w:rsidRDefault="00377D65" w:rsidP="00377D65">
      <w:pPr>
        <w:ind w:left="709"/>
        <w:rPr>
          <w:rFonts w:eastAsia="Calibri"/>
        </w:rPr>
      </w:pPr>
      <w:r w:rsidRPr="00013649">
        <w:rPr>
          <w:rFonts w:eastAsia="Calibri"/>
        </w:rPr>
        <w:t>Thank you for raising this matter.</w:t>
      </w:r>
    </w:p>
    <w:p w14:paraId="08106D7A" w14:textId="77777777" w:rsidR="004531CE" w:rsidRDefault="004531CE" w:rsidP="004531CE">
      <w:pPr>
        <w:jc w:val="right"/>
        <w:rPr>
          <w:rFonts w:ascii="Arial" w:hAnsi="Arial"/>
          <w:b/>
          <w:sz w:val="28"/>
        </w:rPr>
      </w:pPr>
      <w:r>
        <w:rPr>
          <w:rFonts w:ascii="Arial" w:hAnsi="Arial"/>
          <w:b/>
          <w:sz w:val="28"/>
        </w:rPr>
        <w:t>ADOPTED</w:t>
      </w:r>
    </w:p>
    <w:p w14:paraId="2D0264EA" w14:textId="77777777" w:rsidR="00377D65" w:rsidRPr="00013649" w:rsidRDefault="00377D65" w:rsidP="00377D65">
      <w:pPr>
        <w:rPr>
          <w:b/>
          <w:i/>
          <w:snapToGrid w:val="0"/>
        </w:rPr>
      </w:pPr>
    </w:p>
    <w:p w14:paraId="4FE63854" w14:textId="4E7142DD" w:rsidR="00377D65" w:rsidRPr="00013649" w:rsidRDefault="004531CE" w:rsidP="00377D65">
      <w:pPr>
        <w:pStyle w:val="Heading4"/>
        <w:keepLines/>
        <w:widowControl w:val="0"/>
        <w:ind w:left="1440" w:hanging="720"/>
      </w:pPr>
      <w:bookmarkStart w:id="62" w:name="_Toc184042405"/>
      <w:r w:rsidRPr="00013649">
        <w:rPr>
          <w:u w:val="none"/>
        </w:rPr>
        <w:t>C</w:t>
      </w:r>
      <w:r w:rsidRPr="00013649">
        <w:rPr>
          <w:u w:val="none"/>
        </w:rPr>
        <w:tab/>
      </w:r>
      <w:r w:rsidRPr="00013649">
        <w:t>PETITION – REQUESTING COUNCIL INSTALL TRAFFIC NOISE REDUCING MEASURES AND IMPROVE PEDESTRIAN SAFETY AT THE INTERSECTION OF SIR FRED SCHONELL DRIVE AND GAILEY ROAD, ST LUCIA</w:t>
      </w:r>
      <w:bookmarkEnd w:id="62"/>
    </w:p>
    <w:p w14:paraId="4E0BC7C1" w14:textId="77777777" w:rsidR="00377D65" w:rsidRPr="00013649" w:rsidRDefault="00377D65" w:rsidP="00377D65">
      <w:pPr>
        <w:keepNext/>
        <w:keepLines/>
        <w:widowControl w:val="0"/>
        <w:rPr>
          <w:b/>
          <w:snapToGrid w:val="0"/>
          <w:lang w:val="en-US"/>
        </w:rPr>
      </w:pPr>
      <w:r w:rsidRPr="00013649">
        <w:rPr>
          <w:snapToGrid w:val="0"/>
          <w:lang w:val="en-US"/>
        </w:rPr>
        <w:tab/>
      </w:r>
      <w:r w:rsidRPr="00013649">
        <w:rPr>
          <w:snapToGrid w:val="0"/>
          <w:lang w:val="en-US"/>
        </w:rPr>
        <w:tab/>
      </w:r>
      <w:r w:rsidRPr="00013649">
        <w:rPr>
          <w:b/>
          <w:snapToGrid w:val="0"/>
          <w:lang w:val="en-US"/>
        </w:rPr>
        <w:t>137/220/594/268</w:t>
      </w:r>
    </w:p>
    <w:p w14:paraId="0A3964A7" w14:textId="626A3C48" w:rsidR="004531CE" w:rsidRDefault="00A615A5" w:rsidP="004531CE">
      <w:pPr>
        <w:tabs>
          <w:tab w:val="left" w:pos="-1440"/>
        </w:tabs>
        <w:spacing w:line="216" w:lineRule="auto"/>
        <w:jc w:val="right"/>
        <w:rPr>
          <w:rFonts w:ascii="Arial" w:hAnsi="Arial"/>
          <w:b/>
          <w:sz w:val="28"/>
        </w:rPr>
      </w:pPr>
      <w:r>
        <w:rPr>
          <w:rFonts w:ascii="Arial" w:hAnsi="Arial"/>
          <w:b/>
          <w:sz w:val="28"/>
        </w:rPr>
        <w:t>285</w:t>
      </w:r>
      <w:r w:rsidR="004531CE">
        <w:rPr>
          <w:rFonts w:ascii="Arial" w:hAnsi="Arial"/>
          <w:b/>
          <w:sz w:val="28"/>
        </w:rPr>
        <w:t>/2024-25</w:t>
      </w:r>
    </w:p>
    <w:p w14:paraId="20B1BC33" w14:textId="77777777" w:rsidR="00377D65" w:rsidRPr="00013649" w:rsidRDefault="00377D65" w:rsidP="00377D65">
      <w:pPr>
        <w:keepNext/>
        <w:keepLines/>
        <w:ind w:left="720" w:hanging="720"/>
        <w:rPr>
          <w:snapToGrid w:val="0"/>
          <w:lang w:val="en-US"/>
        </w:rPr>
      </w:pPr>
      <w:r w:rsidRPr="00013649">
        <w:rPr>
          <w:snapToGrid w:val="0"/>
          <w:lang w:val="en-US"/>
        </w:rPr>
        <w:t>26.</w:t>
      </w:r>
      <w:r w:rsidRPr="00013649">
        <w:rPr>
          <w:snapToGrid w:val="0"/>
          <w:lang w:val="en-US"/>
        </w:rPr>
        <w:tab/>
        <w:t xml:space="preserve">A petition requesting Council install traffic noise reducing measures and improve pedestrian safety at the intersection of Sir Fred Schonell Drive and Gailey Road, St Lucia, was presented to the meeting of Council held on </w:t>
      </w:r>
      <w:r w:rsidRPr="00013649">
        <w:rPr>
          <w:bCs/>
          <w:snapToGrid w:val="0"/>
        </w:rPr>
        <w:t>28 November 2023</w:t>
      </w:r>
      <w:r w:rsidRPr="00013649">
        <w:rPr>
          <w:snapToGrid w:val="0"/>
          <w:lang w:val="en-US"/>
        </w:rPr>
        <w:t xml:space="preserve">, by Councillor </w:t>
      </w:r>
      <w:r w:rsidRPr="00013649">
        <w:rPr>
          <w:bCs/>
          <w:snapToGrid w:val="0"/>
        </w:rPr>
        <w:t>Penny Wolff</w:t>
      </w:r>
      <w:r w:rsidRPr="00013649">
        <w:rPr>
          <w:snapToGrid w:val="0"/>
          <w:lang w:val="en-US"/>
        </w:rPr>
        <w:t>, and received.</w:t>
      </w:r>
    </w:p>
    <w:p w14:paraId="5D8DBBC1" w14:textId="77777777" w:rsidR="00377D65" w:rsidRPr="00013649" w:rsidRDefault="00377D65" w:rsidP="00377D65">
      <w:pPr>
        <w:keepNext/>
        <w:keepLines/>
        <w:ind w:left="720" w:hanging="720"/>
        <w:rPr>
          <w:snapToGrid w:val="0"/>
          <w:lang w:val="en-US"/>
        </w:rPr>
      </w:pPr>
    </w:p>
    <w:p w14:paraId="2168C30A" w14:textId="77777777" w:rsidR="00377D65" w:rsidRPr="00013649" w:rsidRDefault="00377D65" w:rsidP="00377D65">
      <w:pPr>
        <w:ind w:left="720" w:hanging="720"/>
        <w:rPr>
          <w:snapToGrid w:val="0"/>
          <w:lang w:val="en-US"/>
        </w:rPr>
      </w:pPr>
      <w:r w:rsidRPr="00013649">
        <w:rPr>
          <w:snapToGrid w:val="0"/>
          <w:lang w:val="en-US"/>
        </w:rPr>
        <w:t>27.</w:t>
      </w:r>
      <w:r w:rsidRPr="00013649">
        <w:rPr>
          <w:snapToGrid w:val="0"/>
          <w:lang w:val="en-US"/>
        </w:rPr>
        <w:tab/>
        <w:t>The General Manager, Transport Planning and Operations, Brisbane Infrastructure, provided the following information.</w:t>
      </w:r>
    </w:p>
    <w:p w14:paraId="4B0F2E00" w14:textId="77777777" w:rsidR="00377D65" w:rsidRPr="00013649" w:rsidRDefault="00377D65" w:rsidP="00377D65">
      <w:pPr>
        <w:ind w:left="720" w:hanging="720"/>
        <w:rPr>
          <w:snapToGrid w:val="0"/>
          <w:lang w:val="en-US"/>
        </w:rPr>
      </w:pPr>
    </w:p>
    <w:p w14:paraId="206487E6" w14:textId="77777777" w:rsidR="00377D65" w:rsidRPr="00013649" w:rsidRDefault="00377D65" w:rsidP="00377D65">
      <w:pPr>
        <w:ind w:left="720" w:hanging="720"/>
        <w:rPr>
          <w:snapToGrid w:val="0"/>
          <w:lang w:val="en-US"/>
        </w:rPr>
      </w:pPr>
      <w:r w:rsidRPr="00013649">
        <w:rPr>
          <w:snapToGrid w:val="0"/>
          <w:lang w:val="en-US"/>
        </w:rPr>
        <w:t>28.</w:t>
      </w:r>
      <w:r w:rsidRPr="00013649">
        <w:rPr>
          <w:snapToGrid w:val="0"/>
          <w:lang w:val="en-US"/>
        </w:rPr>
        <w:tab/>
        <w:t xml:space="preserve">The petition contains 8 signatures. </w:t>
      </w:r>
      <w:r w:rsidRPr="00013649">
        <w:rPr>
          <w:rFonts w:eastAsia="Calibri"/>
        </w:rPr>
        <w:t>Of the petitioners, 6 live in Walter Taylor Ward, one</w:t>
      </w:r>
      <w:r w:rsidRPr="00013649">
        <w:t xml:space="preserve"> lives in Pullenvale Ward and one lives outside the City of Brisbane.</w:t>
      </w:r>
    </w:p>
    <w:p w14:paraId="4BBE4A7C" w14:textId="77777777" w:rsidR="00377D65" w:rsidRPr="00013649" w:rsidRDefault="00377D65" w:rsidP="00377D65">
      <w:pPr>
        <w:ind w:left="720" w:hanging="720"/>
        <w:rPr>
          <w:snapToGrid w:val="0"/>
          <w:lang w:val="en-US"/>
        </w:rPr>
      </w:pPr>
    </w:p>
    <w:p w14:paraId="5E3C5F45" w14:textId="77777777" w:rsidR="00377D65" w:rsidRPr="00013649" w:rsidRDefault="00377D65" w:rsidP="00377D65">
      <w:pPr>
        <w:autoSpaceDE w:val="0"/>
        <w:autoSpaceDN w:val="0"/>
        <w:adjustRightInd w:val="0"/>
        <w:ind w:left="720" w:hanging="720"/>
        <w:rPr>
          <w:rFonts w:eastAsia="Calibri"/>
        </w:rPr>
      </w:pPr>
      <w:r w:rsidRPr="00013649">
        <w:rPr>
          <w:snapToGrid w:val="0"/>
          <w:lang w:val="en-US"/>
        </w:rPr>
        <w:t>29.</w:t>
      </w:r>
      <w:r w:rsidRPr="00013649">
        <w:rPr>
          <w:snapToGrid w:val="0"/>
          <w:lang w:val="en-US"/>
        </w:rPr>
        <w:tab/>
      </w:r>
      <w:r w:rsidRPr="00013649">
        <w:t xml:space="preserve">The petitioners’ request for Council to install traffic noise reducing measures at the intersection of Sir Fred Schonell Drive and Gailey Road is noted. Noise barriers are generally installed by a builder or developer when a property is constructed as part of a development approval under the </w:t>
      </w:r>
      <w:r w:rsidRPr="00013649">
        <w:rPr>
          <w:i/>
          <w:iCs/>
        </w:rPr>
        <w:t>Queensland Development Code</w:t>
      </w:r>
      <w:r w:rsidRPr="00013649">
        <w:t xml:space="preserve"> and Council’s </w:t>
      </w:r>
      <w:r w:rsidRPr="00013649">
        <w:rPr>
          <w:i/>
          <w:iCs/>
        </w:rPr>
        <w:t xml:space="preserve">Brisbane City Plan 2014. </w:t>
      </w:r>
      <w:r w:rsidRPr="00013649">
        <w:t>Attachment B (submitted on file) shows a locality map.</w:t>
      </w:r>
    </w:p>
    <w:p w14:paraId="4D1FCD4E" w14:textId="77777777" w:rsidR="00377D65" w:rsidRPr="00013649" w:rsidRDefault="00377D65" w:rsidP="00377D65">
      <w:pPr>
        <w:autoSpaceDE w:val="0"/>
        <w:autoSpaceDN w:val="0"/>
        <w:adjustRightInd w:val="0"/>
        <w:ind w:left="720"/>
      </w:pPr>
    </w:p>
    <w:p w14:paraId="5814111C" w14:textId="77777777" w:rsidR="00377D65" w:rsidRPr="00013649" w:rsidRDefault="00377D65" w:rsidP="00377D65">
      <w:pPr>
        <w:autoSpaceDE w:val="0"/>
        <w:autoSpaceDN w:val="0"/>
        <w:adjustRightInd w:val="0"/>
        <w:ind w:left="720" w:hanging="720"/>
      </w:pPr>
      <w:r w:rsidRPr="00013649">
        <w:t>30.</w:t>
      </w:r>
      <w:r w:rsidRPr="00013649">
        <w:tab/>
        <w:t xml:space="preserve">It should be noted that on their own, noise barriers do not eliminate traffic noise entirely and typically give only a moderate reduction in sound pressure by approximately 5 to 10 decibels. While barriers are designed to reduce noise levels, they are not entirely effective for all dwellings, with some still remaining highly affected by traffic noise after barrier construction. </w:t>
      </w:r>
    </w:p>
    <w:p w14:paraId="14E14EF8" w14:textId="77777777" w:rsidR="00377D65" w:rsidRPr="00013649" w:rsidRDefault="00377D65" w:rsidP="00377D65">
      <w:pPr>
        <w:autoSpaceDE w:val="0"/>
        <w:autoSpaceDN w:val="0"/>
        <w:adjustRightInd w:val="0"/>
        <w:ind w:left="720"/>
      </w:pPr>
      <w:r w:rsidRPr="00013649">
        <w:t> </w:t>
      </w:r>
    </w:p>
    <w:p w14:paraId="229F33DF" w14:textId="77777777" w:rsidR="00377D65" w:rsidRPr="00013649" w:rsidRDefault="00377D65" w:rsidP="00377D65">
      <w:pPr>
        <w:autoSpaceDE w:val="0"/>
        <w:autoSpaceDN w:val="0"/>
        <w:adjustRightInd w:val="0"/>
        <w:ind w:left="720" w:hanging="720"/>
      </w:pPr>
      <w:r w:rsidRPr="00013649">
        <w:t>31.</w:t>
      </w:r>
      <w:r w:rsidRPr="00013649">
        <w:tab/>
        <w:t xml:space="preserve">Council assesses noise complaints under the standards set out within the </w:t>
      </w:r>
      <w:r w:rsidRPr="00013649">
        <w:rPr>
          <w:i/>
          <w:iCs/>
        </w:rPr>
        <w:t xml:space="preserve">Environmental Protection Act 1994 </w:t>
      </w:r>
      <w:r w:rsidRPr="00013649">
        <w:t>(the Act), however, noise emitted from vehicles travelling on roads is exempt in the Act. Complaints about vehicles emitting excessive noise on a road can be made to the Queensland Government’s Department of Transport and Main Roads on 13 QGOV (13 74 68).</w:t>
      </w:r>
    </w:p>
    <w:p w14:paraId="5095B931" w14:textId="77777777" w:rsidR="00377D65" w:rsidRPr="00013649" w:rsidRDefault="00377D65" w:rsidP="00377D65">
      <w:pPr>
        <w:autoSpaceDE w:val="0"/>
        <w:autoSpaceDN w:val="0"/>
        <w:adjustRightInd w:val="0"/>
        <w:ind w:left="720"/>
      </w:pPr>
    </w:p>
    <w:p w14:paraId="1AEE7C12" w14:textId="77777777" w:rsidR="00377D65" w:rsidRPr="00013649" w:rsidRDefault="00377D65" w:rsidP="00377D65">
      <w:pPr>
        <w:autoSpaceDE w:val="0"/>
        <w:autoSpaceDN w:val="0"/>
        <w:adjustRightInd w:val="0"/>
        <w:ind w:left="720" w:hanging="720"/>
      </w:pPr>
      <w:r w:rsidRPr="00013649">
        <w:t>32.</w:t>
      </w:r>
      <w:r w:rsidRPr="00013649">
        <w:tab/>
        <w:t>The petitioners’ concern with crossing the slip lane from Gailey Road onto Sir Fred Schonell Drive is noted. In March 2022, Council signalised this slip lane to improve pedestrian safety, particularly during peak times. Additionally, traffic signage was relocated in April 2022 to further improve visibility for both motorists and pedestrians.</w:t>
      </w:r>
    </w:p>
    <w:p w14:paraId="4A1A8E43" w14:textId="77777777" w:rsidR="00377D65" w:rsidRPr="00013649" w:rsidRDefault="00377D65" w:rsidP="00377D65">
      <w:pPr>
        <w:autoSpaceDE w:val="0"/>
        <w:autoSpaceDN w:val="0"/>
        <w:adjustRightInd w:val="0"/>
        <w:ind w:left="720"/>
      </w:pPr>
    </w:p>
    <w:p w14:paraId="77D0845E" w14:textId="77777777" w:rsidR="00377D65" w:rsidRPr="00013649" w:rsidRDefault="00377D65" w:rsidP="00377D65">
      <w:pPr>
        <w:autoSpaceDE w:val="0"/>
        <w:autoSpaceDN w:val="0"/>
        <w:adjustRightInd w:val="0"/>
        <w:ind w:left="720" w:hanging="720"/>
      </w:pPr>
      <w:r w:rsidRPr="00013649">
        <w:t>33.</w:t>
      </w:r>
      <w:r w:rsidRPr="00013649">
        <w:tab/>
        <w:t>Motorists making excessive noise with their vehicles and not adhering to traffic signals is poor driver behaviour and is under the jurisdiction of Queensland Police Service (QPS). The petitioners are encouraged to raise any concerns with poor driver behaviour to QPS via the Hoon Hotline on 13 HOON (13 46 66).</w:t>
      </w:r>
    </w:p>
    <w:p w14:paraId="1572F6CC" w14:textId="77777777" w:rsidR="00377D65" w:rsidRPr="00013649" w:rsidRDefault="00377D65" w:rsidP="00377D65">
      <w:pPr>
        <w:ind w:left="720" w:hanging="720"/>
        <w:rPr>
          <w:snapToGrid w:val="0"/>
          <w:lang w:val="en-US"/>
        </w:rPr>
      </w:pPr>
    </w:p>
    <w:p w14:paraId="7672B245" w14:textId="77777777" w:rsidR="00377D65" w:rsidRPr="00013649" w:rsidRDefault="00377D65" w:rsidP="00377D65">
      <w:pPr>
        <w:keepNext/>
        <w:keepLines/>
        <w:ind w:firstLine="720"/>
        <w:rPr>
          <w:u w:val="single"/>
        </w:rPr>
      </w:pPr>
      <w:r w:rsidRPr="00013649">
        <w:rPr>
          <w:u w:val="single"/>
        </w:rPr>
        <w:t>Consultation</w:t>
      </w:r>
    </w:p>
    <w:p w14:paraId="292DE9D1" w14:textId="77777777" w:rsidR="00377D65" w:rsidRPr="00013649" w:rsidRDefault="00377D65" w:rsidP="00377D65">
      <w:pPr>
        <w:keepNext/>
        <w:keepLines/>
        <w:rPr>
          <w:snapToGrid w:val="0"/>
        </w:rPr>
      </w:pPr>
    </w:p>
    <w:p w14:paraId="616FCE5E" w14:textId="77777777" w:rsidR="00377D65" w:rsidRPr="00013649" w:rsidRDefault="00377D65" w:rsidP="00377D65">
      <w:pPr>
        <w:keepNext/>
        <w:keepLines/>
        <w:ind w:left="720" w:hanging="720"/>
        <w:rPr>
          <w:snapToGrid w:val="0"/>
        </w:rPr>
      </w:pPr>
      <w:r w:rsidRPr="00013649">
        <w:t>34.</w:t>
      </w:r>
      <w:r w:rsidRPr="00013649">
        <w:tab/>
        <w:t>Councillor Penny Wolff, Councillor for Walter Taylor Ward, has been consulted and supports the recommendation.</w:t>
      </w:r>
    </w:p>
    <w:p w14:paraId="194CC504" w14:textId="77777777" w:rsidR="00377D65" w:rsidRPr="00013649" w:rsidRDefault="00377D65" w:rsidP="00377D65">
      <w:pPr>
        <w:rPr>
          <w:snapToGrid w:val="0"/>
        </w:rPr>
      </w:pPr>
    </w:p>
    <w:p w14:paraId="312EEE44" w14:textId="77777777" w:rsidR="00377D65" w:rsidRPr="00013649" w:rsidRDefault="00377D65" w:rsidP="00377D65">
      <w:pPr>
        <w:keepNext/>
        <w:keepLines/>
        <w:ind w:firstLine="720"/>
        <w:rPr>
          <w:u w:val="single"/>
        </w:rPr>
      </w:pPr>
      <w:r w:rsidRPr="00013649">
        <w:rPr>
          <w:u w:val="single"/>
        </w:rPr>
        <w:t>Customer impact</w:t>
      </w:r>
    </w:p>
    <w:p w14:paraId="707768F0" w14:textId="77777777" w:rsidR="00377D65" w:rsidRPr="00013649" w:rsidRDefault="00377D65" w:rsidP="00377D65">
      <w:pPr>
        <w:keepNext/>
        <w:keepLines/>
        <w:rPr>
          <w:snapToGrid w:val="0"/>
        </w:rPr>
      </w:pPr>
    </w:p>
    <w:p w14:paraId="3001AEE8" w14:textId="77777777" w:rsidR="00377D65" w:rsidRPr="00013649" w:rsidRDefault="00377D65" w:rsidP="00377D65">
      <w:pPr>
        <w:keepNext/>
        <w:keepLines/>
        <w:rPr>
          <w:snapToGrid w:val="0"/>
        </w:rPr>
      </w:pPr>
      <w:r w:rsidRPr="00013649">
        <w:rPr>
          <w:snapToGrid w:val="0"/>
        </w:rPr>
        <w:t>35.</w:t>
      </w:r>
      <w:r w:rsidRPr="00013649">
        <w:rPr>
          <w:snapToGrid w:val="0"/>
        </w:rPr>
        <w:tab/>
        <w:t>The submission will respond to the petitioners’ concerns.</w:t>
      </w:r>
    </w:p>
    <w:p w14:paraId="4B9FCD87" w14:textId="77777777" w:rsidR="00377D65" w:rsidRPr="00013649" w:rsidRDefault="00377D65" w:rsidP="00377D65">
      <w:pPr>
        <w:widowControl w:val="0"/>
        <w:rPr>
          <w:snapToGrid w:val="0"/>
        </w:rPr>
      </w:pPr>
    </w:p>
    <w:p w14:paraId="4C9C8650" w14:textId="7F0719E7" w:rsidR="00377D65" w:rsidRPr="00013649" w:rsidRDefault="00377D65" w:rsidP="00377D65">
      <w:pPr>
        <w:widowControl w:val="0"/>
        <w:ind w:left="720" w:hanging="720"/>
        <w:rPr>
          <w:snapToGrid w:val="0"/>
          <w:lang w:val="en-US"/>
        </w:rPr>
      </w:pPr>
      <w:r w:rsidRPr="00013649">
        <w:rPr>
          <w:snapToGrid w:val="0"/>
          <w:lang w:val="en-US"/>
        </w:rPr>
        <w:t>36.</w:t>
      </w:r>
      <w:r w:rsidRPr="00013649">
        <w:rPr>
          <w:snapToGrid w:val="0"/>
          <w:lang w:val="en-US"/>
        </w:rPr>
        <w:tab/>
        <w:t xml:space="preserve">The General Manager recommended as follows and the Committee agreed, with Councillor </w:t>
      </w:r>
      <w:r w:rsidRPr="00013649">
        <w:rPr>
          <w:bCs/>
          <w:snapToGrid w:val="0"/>
        </w:rPr>
        <w:t>Nicole</w:t>
      </w:r>
      <w:r w:rsidR="004531CE">
        <w:rPr>
          <w:bCs/>
          <w:snapToGrid w:val="0"/>
        </w:rPr>
        <w:t> </w:t>
      </w:r>
      <w:r w:rsidRPr="00013649">
        <w:rPr>
          <w:bCs/>
          <w:snapToGrid w:val="0"/>
        </w:rPr>
        <w:t>Johnston</w:t>
      </w:r>
      <w:r w:rsidRPr="00013649">
        <w:rPr>
          <w:snapToGrid w:val="0"/>
          <w:lang w:val="en-US"/>
        </w:rPr>
        <w:t xml:space="preserve"> dissenting.</w:t>
      </w:r>
    </w:p>
    <w:p w14:paraId="2BD995D6" w14:textId="77777777" w:rsidR="00377D65" w:rsidRPr="00013649" w:rsidRDefault="00377D65" w:rsidP="00377D65">
      <w:pPr>
        <w:ind w:left="720" w:hanging="720"/>
        <w:rPr>
          <w:snapToGrid w:val="0"/>
          <w:lang w:val="en-US"/>
        </w:rPr>
      </w:pPr>
    </w:p>
    <w:p w14:paraId="5556065C" w14:textId="77777777" w:rsidR="00377D65" w:rsidRPr="00013649" w:rsidRDefault="00377D65" w:rsidP="00377D65">
      <w:pPr>
        <w:keepNext/>
        <w:keepLines/>
        <w:ind w:left="720" w:hanging="720"/>
        <w:rPr>
          <w:b/>
          <w:bCs/>
          <w:snapToGrid w:val="0"/>
          <w:lang w:val="en-US"/>
        </w:rPr>
      </w:pPr>
      <w:r w:rsidRPr="00013649">
        <w:rPr>
          <w:snapToGrid w:val="0"/>
          <w:lang w:val="en-US"/>
        </w:rPr>
        <w:t>37.</w:t>
      </w:r>
      <w:r w:rsidRPr="00013649">
        <w:rPr>
          <w:snapToGrid w:val="0"/>
          <w:lang w:val="en-US"/>
        </w:rPr>
        <w:tab/>
      </w:r>
      <w:r w:rsidRPr="00013649">
        <w:rPr>
          <w:b/>
          <w:bCs/>
          <w:snapToGrid w:val="0"/>
          <w:lang w:val="en-US"/>
        </w:rPr>
        <w:t>RECOMMENDATION:</w:t>
      </w:r>
    </w:p>
    <w:p w14:paraId="603EEC88" w14:textId="77777777" w:rsidR="00377D65" w:rsidRPr="00013649" w:rsidRDefault="00377D65" w:rsidP="00377D65">
      <w:pPr>
        <w:keepNext/>
        <w:keepLines/>
        <w:ind w:left="720" w:hanging="720"/>
        <w:rPr>
          <w:b/>
          <w:snapToGrid w:val="0"/>
          <w:lang w:val="en-US"/>
        </w:rPr>
      </w:pPr>
    </w:p>
    <w:p w14:paraId="690519EF" w14:textId="77777777" w:rsidR="00377D65" w:rsidRPr="00013649" w:rsidRDefault="00377D65" w:rsidP="00377D65">
      <w:pPr>
        <w:keepNext/>
        <w:keepLines/>
        <w:ind w:left="720"/>
        <w:rPr>
          <w:b/>
          <w:snapToGrid w:val="0"/>
          <w:lang w:val="en-US"/>
        </w:rPr>
      </w:pPr>
      <w:r w:rsidRPr="00013649">
        <w:rPr>
          <w:b/>
          <w:snapToGrid w:val="0"/>
          <w:lang w:val="en-US"/>
        </w:rPr>
        <w:t xml:space="preserve">THAT THE INFORMATION IN THIS SUBMISSION BE NOTED AND THE DRAFT RESPONSE, AS SET OUT IN ATTACHMENT A, </w:t>
      </w:r>
      <w:r w:rsidRPr="00013649">
        <w:rPr>
          <w:bCs/>
          <w:snapToGrid w:val="0"/>
          <w:lang w:val="en-US"/>
        </w:rPr>
        <w:t xml:space="preserve">hereunder, </w:t>
      </w:r>
      <w:r w:rsidRPr="00013649">
        <w:rPr>
          <w:b/>
          <w:snapToGrid w:val="0"/>
          <w:lang w:val="en-US"/>
        </w:rPr>
        <w:t>BE SENT TO THE HEAD PETITIONER.</w:t>
      </w:r>
    </w:p>
    <w:p w14:paraId="03C0E1AF" w14:textId="77777777" w:rsidR="00377D65" w:rsidRPr="00013649" w:rsidRDefault="00377D65" w:rsidP="00377D65">
      <w:pPr>
        <w:keepLines/>
        <w:rPr>
          <w:bCs/>
          <w:snapToGrid w:val="0"/>
          <w:lang w:val="en-US"/>
        </w:rPr>
      </w:pPr>
    </w:p>
    <w:p w14:paraId="199EB3B8" w14:textId="77777777" w:rsidR="00377D65" w:rsidRPr="00013649" w:rsidRDefault="00377D65" w:rsidP="00377D65">
      <w:pPr>
        <w:keepNext/>
        <w:keepLines/>
        <w:ind w:firstLine="720"/>
        <w:jc w:val="center"/>
        <w:rPr>
          <w:b/>
          <w:bCs/>
          <w:u w:val="single"/>
        </w:rPr>
      </w:pPr>
      <w:r w:rsidRPr="00013649">
        <w:rPr>
          <w:b/>
          <w:bCs/>
          <w:u w:val="single"/>
        </w:rPr>
        <w:t>Attachment A</w:t>
      </w:r>
    </w:p>
    <w:p w14:paraId="786155B5" w14:textId="77777777" w:rsidR="00377D65" w:rsidRPr="00013649" w:rsidRDefault="00377D65" w:rsidP="00377D65">
      <w:pPr>
        <w:keepNext/>
        <w:keepLines/>
        <w:ind w:firstLine="720"/>
        <w:jc w:val="center"/>
        <w:rPr>
          <w:snapToGrid w:val="0"/>
          <w:lang w:val="en-US"/>
        </w:rPr>
      </w:pPr>
      <w:r w:rsidRPr="00013649">
        <w:rPr>
          <w:b/>
          <w:snapToGrid w:val="0"/>
          <w:lang w:val="en-US"/>
        </w:rPr>
        <w:t>Draft Response</w:t>
      </w:r>
    </w:p>
    <w:p w14:paraId="492205FA" w14:textId="77777777" w:rsidR="00377D65" w:rsidRPr="00013649" w:rsidRDefault="00377D65" w:rsidP="00377D65">
      <w:pPr>
        <w:keepNext/>
        <w:keepLines/>
        <w:rPr>
          <w:snapToGrid w:val="0"/>
          <w:lang w:val="en-US"/>
        </w:rPr>
      </w:pPr>
    </w:p>
    <w:p w14:paraId="394C2029" w14:textId="77777777" w:rsidR="00377D65" w:rsidRPr="00013649" w:rsidRDefault="00377D65" w:rsidP="00377D65">
      <w:pPr>
        <w:keepNext/>
        <w:keepLines/>
        <w:ind w:left="720"/>
        <w:rPr>
          <w:b/>
          <w:snapToGrid w:val="0"/>
          <w:lang w:val="en-US"/>
        </w:rPr>
      </w:pPr>
      <w:r w:rsidRPr="00013649">
        <w:rPr>
          <w:b/>
          <w:snapToGrid w:val="0"/>
          <w:u w:val="single"/>
          <w:lang w:val="en-US"/>
        </w:rPr>
        <w:t>Petition Reference</w:t>
      </w:r>
      <w:r w:rsidRPr="00013649">
        <w:rPr>
          <w:b/>
          <w:snapToGrid w:val="0"/>
          <w:lang w:val="en-US"/>
        </w:rPr>
        <w:t xml:space="preserve">: </w:t>
      </w:r>
      <w:r w:rsidRPr="00013649">
        <w:t>137/220/594/268</w:t>
      </w:r>
    </w:p>
    <w:p w14:paraId="387AA4A7" w14:textId="77777777" w:rsidR="00377D65" w:rsidRPr="00013649" w:rsidRDefault="00377D65" w:rsidP="00377D65">
      <w:pPr>
        <w:keepLines/>
        <w:ind w:left="720"/>
        <w:rPr>
          <w:b/>
          <w:snapToGrid w:val="0"/>
          <w:lang w:val="en-US"/>
        </w:rPr>
      </w:pPr>
    </w:p>
    <w:p w14:paraId="540B79C0" w14:textId="77777777" w:rsidR="00377D65" w:rsidRPr="00013649" w:rsidRDefault="00377D65" w:rsidP="00377D65">
      <w:pPr>
        <w:autoSpaceDE w:val="0"/>
        <w:autoSpaceDN w:val="0"/>
        <w:adjustRightInd w:val="0"/>
        <w:ind w:left="709"/>
        <w:rPr>
          <w:rFonts w:eastAsia="Calibri"/>
        </w:rPr>
      </w:pPr>
      <w:r w:rsidRPr="00013649">
        <w:rPr>
          <w:rFonts w:eastAsia="Calibri"/>
        </w:rPr>
        <w:t>Thank you for your petition requesting Council install traffic noise reducing measures and improve pedestrian safety at the intersection of Sir Fred Schonell Drive and Gailey Road, St Lucia.</w:t>
      </w:r>
    </w:p>
    <w:p w14:paraId="574AA7D8" w14:textId="77777777" w:rsidR="00377D65" w:rsidRPr="00013649" w:rsidRDefault="00377D65" w:rsidP="00377D65">
      <w:pPr>
        <w:autoSpaceDE w:val="0"/>
        <w:autoSpaceDN w:val="0"/>
        <w:adjustRightInd w:val="0"/>
        <w:ind w:left="709"/>
        <w:rPr>
          <w:rFonts w:eastAsia="Calibri"/>
        </w:rPr>
      </w:pPr>
    </w:p>
    <w:p w14:paraId="6615F54A" w14:textId="77777777" w:rsidR="00377D65" w:rsidRPr="00013649" w:rsidRDefault="00377D65" w:rsidP="00377D65">
      <w:pPr>
        <w:autoSpaceDE w:val="0"/>
        <w:autoSpaceDN w:val="0"/>
        <w:adjustRightInd w:val="0"/>
        <w:ind w:left="709"/>
      </w:pPr>
      <w:r w:rsidRPr="00013649">
        <w:t xml:space="preserve">Your request for Council to install traffic noise reducing measures at the intersection of Sir Fred Schonell Drive and Gailey Road has been considered. Noise barriers are generally installed by a builder or developer when a property is constructed as part of a development approval under the </w:t>
      </w:r>
      <w:r w:rsidRPr="00013649">
        <w:rPr>
          <w:i/>
          <w:iCs/>
        </w:rPr>
        <w:t>Queensland Development Code</w:t>
      </w:r>
      <w:r w:rsidRPr="00013649">
        <w:t xml:space="preserve"> and Council’s </w:t>
      </w:r>
      <w:r w:rsidRPr="00013649">
        <w:rPr>
          <w:i/>
          <w:iCs/>
        </w:rPr>
        <w:t>Brisbane City Plan 2014.</w:t>
      </w:r>
    </w:p>
    <w:p w14:paraId="73700054" w14:textId="77777777" w:rsidR="00377D65" w:rsidRPr="00013649" w:rsidRDefault="00377D65" w:rsidP="00377D65">
      <w:pPr>
        <w:autoSpaceDE w:val="0"/>
        <w:autoSpaceDN w:val="0"/>
        <w:adjustRightInd w:val="0"/>
        <w:ind w:left="709"/>
      </w:pPr>
    </w:p>
    <w:p w14:paraId="2AC99EA9" w14:textId="77777777" w:rsidR="00377D65" w:rsidRPr="00013649" w:rsidRDefault="00377D65" w:rsidP="00377D65">
      <w:pPr>
        <w:autoSpaceDE w:val="0"/>
        <w:autoSpaceDN w:val="0"/>
        <w:adjustRightInd w:val="0"/>
        <w:ind w:left="709"/>
      </w:pPr>
      <w:r w:rsidRPr="00013649">
        <w:t xml:space="preserve">It should be noted that on their own, noise barriers do not eliminate traffic noise entirely and typically give only a moderate reduction in sound pressure by approximately 5 to 10 decibels. While barriers are designed to reduce noise levels, they are not entirely effective for all dwellings, with some still remaining highly affected by traffic noise after barrier construction. </w:t>
      </w:r>
    </w:p>
    <w:p w14:paraId="13D894E3" w14:textId="77777777" w:rsidR="00377D65" w:rsidRPr="00013649" w:rsidRDefault="00377D65" w:rsidP="00377D65">
      <w:pPr>
        <w:autoSpaceDE w:val="0"/>
        <w:autoSpaceDN w:val="0"/>
        <w:adjustRightInd w:val="0"/>
        <w:ind w:left="709"/>
      </w:pPr>
      <w:r w:rsidRPr="00013649">
        <w:t> </w:t>
      </w:r>
    </w:p>
    <w:p w14:paraId="76D4739F" w14:textId="77777777" w:rsidR="00377D65" w:rsidRPr="00013649" w:rsidRDefault="00377D65" w:rsidP="00377D65">
      <w:pPr>
        <w:autoSpaceDE w:val="0"/>
        <w:autoSpaceDN w:val="0"/>
        <w:adjustRightInd w:val="0"/>
        <w:ind w:left="709"/>
      </w:pPr>
      <w:r w:rsidRPr="00013649">
        <w:t xml:space="preserve">Council assesses noise complaints under the standards set out within the </w:t>
      </w:r>
      <w:r w:rsidRPr="00013649">
        <w:rPr>
          <w:i/>
          <w:iCs/>
        </w:rPr>
        <w:t xml:space="preserve">Environmental Protection Act 1994 </w:t>
      </w:r>
      <w:r w:rsidRPr="00013649">
        <w:t>(the Act), however, noise emitted from vehicles travelling on roads is exempt in the Act. Complaints about vehicles emitting excessive noise on a road can be made to the Queensland Government’s Department of Transport and Main Roads on 13 QGOV (13 74 68).</w:t>
      </w:r>
    </w:p>
    <w:p w14:paraId="4F648C94" w14:textId="77777777" w:rsidR="00377D65" w:rsidRPr="00013649" w:rsidRDefault="00377D65" w:rsidP="00377D65">
      <w:pPr>
        <w:autoSpaceDE w:val="0"/>
        <w:autoSpaceDN w:val="0"/>
        <w:adjustRightInd w:val="0"/>
        <w:ind w:left="709"/>
      </w:pPr>
    </w:p>
    <w:p w14:paraId="5F71E04E" w14:textId="77777777" w:rsidR="00377D65" w:rsidRPr="00013649" w:rsidRDefault="00377D65" w:rsidP="00377D65">
      <w:pPr>
        <w:autoSpaceDE w:val="0"/>
        <w:autoSpaceDN w:val="0"/>
        <w:adjustRightInd w:val="0"/>
        <w:ind w:left="709"/>
      </w:pPr>
      <w:r w:rsidRPr="00013649">
        <w:t>Your concern with crossing the slip lane from Gailey Road onto Sir Fred Schonell Drive is noted. In March 2022, Council signalised this slip lane to improve pedestrian safety, particularly during peak times. Additionally, traffic signage was relocated in April 2022 to further improve visibility for both motorists and pedestrians.</w:t>
      </w:r>
    </w:p>
    <w:p w14:paraId="2EB708AC" w14:textId="77777777" w:rsidR="00377D65" w:rsidRPr="00013649" w:rsidRDefault="00377D65" w:rsidP="00377D65">
      <w:pPr>
        <w:autoSpaceDE w:val="0"/>
        <w:autoSpaceDN w:val="0"/>
        <w:adjustRightInd w:val="0"/>
        <w:ind w:left="709"/>
      </w:pPr>
    </w:p>
    <w:p w14:paraId="3ED47D62" w14:textId="77777777" w:rsidR="00377D65" w:rsidRPr="00013649" w:rsidRDefault="00377D65" w:rsidP="00377D65">
      <w:pPr>
        <w:autoSpaceDE w:val="0"/>
        <w:autoSpaceDN w:val="0"/>
        <w:adjustRightInd w:val="0"/>
        <w:ind w:left="709"/>
      </w:pPr>
      <w:r w:rsidRPr="00013649">
        <w:t>Motorists making excessive noise with their vehicles and not adhering to traffic signals is poor driver behaviour and is under the jurisdiction of Queensland Police Service (QPS). You are encouraged to raise any concerns with poor driver behaviour to QPS via the Hoon Hotline on 13 HOON (13 46 66).</w:t>
      </w:r>
    </w:p>
    <w:p w14:paraId="78DAFCB4" w14:textId="77777777" w:rsidR="00377D65" w:rsidRPr="00013649" w:rsidRDefault="00377D65" w:rsidP="00377D65">
      <w:pPr>
        <w:autoSpaceDE w:val="0"/>
        <w:autoSpaceDN w:val="0"/>
        <w:adjustRightInd w:val="0"/>
        <w:ind w:left="709"/>
      </w:pPr>
    </w:p>
    <w:p w14:paraId="041D7902" w14:textId="77777777" w:rsidR="00377D65" w:rsidRPr="00013649" w:rsidRDefault="00377D65" w:rsidP="00377D65">
      <w:pPr>
        <w:autoSpaceDE w:val="0"/>
        <w:autoSpaceDN w:val="0"/>
        <w:adjustRightInd w:val="0"/>
        <w:ind w:left="709"/>
      </w:pPr>
      <w:r w:rsidRPr="00013649">
        <w:t>The above information will be forwarded to the other petitioners via email.</w:t>
      </w:r>
    </w:p>
    <w:p w14:paraId="79B7FFB0" w14:textId="77777777" w:rsidR="00377D65" w:rsidRPr="00013649" w:rsidRDefault="00377D65" w:rsidP="00377D65">
      <w:pPr>
        <w:autoSpaceDE w:val="0"/>
        <w:autoSpaceDN w:val="0"/>
        <w:adjustRightInd w:val="0"/>
        <w:ind w:left="709"/>
      </w:pPr>
    </w:p>
    <w:p w14:paraId="22D90B75" w14:textId="77777777" w:rsidR="00377D65" w:rsidRPr="00013649" w:rsidRDefault="00377D65" w:rsidP="00377D65">
      <w:pPr>
        <w:ind w:left="709"/>
      </w:pPr>
      <w:r w:rsidRPr="00013649">
        <w:rPr>
          <w:rFonts w:eastAsia="Calibri"/>
        </w:rPr>
        <w:t xml:space="preserve">Should you wish to discuss this matter further, please contact Mr </w:t>
      </w:r>
      <w:r w:rsidRPr="00013649">
        <w:t>Matthew Pye, Senior Transport Network Officer, Transport Network Operations, Transport Planning and Operations, Brisbane Infrastructure</w:t>
      </w:r>
      <w:r w:rsidRPr="00013649">
        <w:rPr>
          <w:rFonts w:eastAsia="Calibri"/>
        </w:rPr>
        <w:t xml:space="preserve">, </w:t>
      </w:r>
      <w:r w:rsidRPr="00013649">
        <w:t>on 3178 5760.</w:t>
      </w:r>
    </w:p>
    <w:p w14:paraId="7B995F8B" w14:textId="77777777" w:rsidR="00377D65" w:rsidRPr="00013649" w:rsidRDefault="00377D65" w:rsidP="00377D65">
      <w:pPr>
        <w:ind w:left="709"/>
      </w:pPr>
    </w:p>
    <w:p w14:paraId="45F341BF" w14:textId="77777777" w:rsidR="00377D65" w:rsidRPr="00013649" w:rsidRDefault="00377D65" w:rsidP="00377D65">
      <w:pPr>
        <w:ind w:left="709"/>
      </w:pPr>
      <w:r w:rsidRPr="00013649">
        <w:t>Thank you for raising this matter.</w:t>
      </w:r>
    </w:p>
    <w:p w14:paraId="02C87619" w14:textId="77777777" w:rsidR="004531CE" w:rsidRDefault="004531CE" w:rsidP="004531CE">
      <w:pPr>
        <w:jc w:val="right"/>
        <w:rPr>
          <w:rFonts w:ascii="Arial" w:hAnsi="Arial"/>
          <w:b/>
          <w:sz w:val="28"/>
        </w:rPr>
      </w:pPr>
      <w:r>
        <w:rPr>
          <w:rFonts w:ascii="Arial" w:hAnsi="Arial"/>
          <w:b/>
          <w:sz w:val="28"/>
        </w:rPr>
        <w:t>ADOPTED</w:t>
      </w:r>
    </w:p>
    <w:p w14:paraId="209F1D32" w14:textId="77777777" w:rsidR="00377D65" w:rsidRPr="00013649" w:rsidRDefault="00377D65" w:rsidP="00377D65">
      <w:pPr>
        <w:rPr>
          <w:b/>
          <w:i/>
          <w:snapToGrid w:val="0"/>
        </w:rPr>
      </w:pPr>
    </w:p>
    <w:p w14:paraId="132FD278" w14:textId="53BF1E8A" w:rsidR="00377D65" w:rsidRPr="00013649" w:rsidRDefault="004531CE" w:rsidP="00377D65">
      <w:pPr>
        <w:pStyle w:val="Heading4"/>
        <w:keepLines/>
        <w:widowControl w:val="0"/>
        <w:ind w:left="1440" w:hanging="720"/>
      </w:pPr>
      <w:bookmarkStart w:id="63" w:name="_Toc124244114"/>
      <w:bookmarkStart w:id="64" w:name="_Toc184042406"/>
      <w:r w:rsidRPr="00013649">
        <w:rPr>
          <w:u w:val="none"/>
        </w:rPr>
        <w:t>D</w:t>
      </w:r>
      <w:r w:rsidRPr="00013649">
        <w:rPr>
          <w:u w:val="none"/>
        </w:rPr>
        <w:tab/>
      </w:r>
      <w:r w:rsidRPr="00013649">
        <w:t xml:space="preserve">PETITION – </w:t>
      </w:r>
      <w:bookmarkEnd w:id="63"/>
      <w:r w:rsidRPr="00013649">
        <w:t>REQUESTING COUNCIL IMPLEMENT TIMED PARKING RESTRICTIONS ON FOX STREET AND CROSBY ROAD, ALBION</w:t>
      </w:r>
      <w:bookmarkEnd w:id="64"/>
    </w:p>
    <w:p w14:paraId="2CAA0E20" w14:textId="77777777" w:rsidR="00377D65" w:rsidRPr="00013649" w:rsidRDefault="00377D65" w:rsidP="00377D65">
      <w:pPr>
        <w:keepNext/>
        <w:keepLines/>
        <w:widowControl w:val="0"/>
        <w:rPr>
          <w:b/>
          <w:snapToGrid w:val="0"/>
          <w:lang w:val="en-US"/>
        </w:rPr>
      </w:pPr>
      <w:r w:rsidRPr="00013649">
        <w:rPr>
          <w:snapToGrid w:val="0"/>
          <w:lang w:val="en-US"/>
        </w:rPr>
        <w:tab/>
      </w:r>
      <w:r w:rsidRPr="00013649">
        <w:rPr>
          <w:snapToGrid w:val="0"/>
          <w:lang w:val="en-US"/>
        </w:rPr>
        <w:tab/>
      </w:r>
      <w:r w:rsidRPr="00013649">
        <w:rPr>
          <w:b/>
          <w:snapToGrid w:val="0"/>
          <w:lang w:val="en-US"/>
        </w:rPr>
        <w:t>137/220/594/293</w:t>
      </w:r>
    </w:p>
    <w:p w14:paraId="5CCA4699" w14:textId="05AB026C" w:rsidR="004531CE" w:rsidRDefault="00A615A5" w:rsidP="004531CE">
      <w:pPr>
        <w:tabs>
          <w:tab w:val="left" w:pos="-1440"/>
        </w:tabs>
        <w:spacing w:line="216" w:lineRule="auto"/>
        <w:jc w:val="right"/>
        <w:rPr>
          <w:rFonts w:ascii="Arial" w:hAnsi="Arial"/>
          <w:b/>
          <w:sz w:val="28"/>
        </w:rPr>
      </w:pPr>
      <w:r>
        <w:rPr>
          <w:rFonts w:ascii="Arial" w:hAnsi="Arial"/>
          <w:b/>
          <w:sz w:val="28"/>
        </w:rPr>
        <w:t>286</w:t>
      </w:r>
      <w:r w:rsidR="004531CE">
        <w:rPr>
          <w:rFonts w:ascii="Arial" w:hAnsi="Arial"/>
          <w:b/>
          <w:sz w:val="28"/>
        </w:rPr>
        <w:t>/2024-25</w:t>
      </w:r>
    </w:p>
    <w:p w14:paraId="1DE3A149" w14:textId="77777777" w:rsidR="00377D65" w:rsidRPr="00013649" w:rsidRDefault="00377D65" w:rsidP="00377D65">
      <w:pPr>
        <w:keepNext/>
        <w:keepLines/>
        <w:ind w:left="720" w:hanging="720"/>
        <w:rPr>
          <w:snapToGrid w:val="0"/>
          <w:lang w:val="en-US"/>
        </w:rPr>
      </w:pPr>
      <w:r w:rsidRPr="00013649">
        <w:rPr>
          <w:snapToGrid w:val="0"/>
          <w:lang w:val="en-US"/>
        </w:rPr>
        <w:t>38.</w:t>
      </w:r>
      <w:r w:rsidRPr="00013649">
        <w:rPr>
          <w:snapToGrid w:val="0"/>
          <w:lang w:val="en-US"/>
        </w:rPr>
        <w:tab/>
        <w:t xml:space="preserve">A petition requesting </w:t>
      </w:r>
      <w:r w:rsidRPr="00013649">
        <w:t>Council implement timed parking restrictions on Fox Street and Crosby Road, Albion</w:t>
      </w:r>
      <w:r w:rsidRPr="00013649">
        <w:rPr>
          <w:snapToGrid w:val="0"/>
          <w:lang w:val="en-US"/>
        </w:rPr>
        <w:t xml:space="preserve">, was received during the </w:t>
      </w:r>
      <w:r w:rsidRPr="00013649">
        <w:rPr>
          <w:bCs/>
          <w:snapToGrid w:val="0"/>
        </w:rPr>
        <w:t xml:space="preserve">Summer </w:t>
      </w:r>
      <w:r w:rsidRPr="00013649">
        <w:rPr>
          <w:snapToGrid w:val="0"/>
          <w:lang w:val="en-US"/>
        </w:rPr>
        <w:t xml:space="preserve">Recess </w:t>
      </w:r>
      <w:r w:rsidRPr="00013649">
        <w:rPr>
          <w:bCs/>
          <w:snapToGrid w:val="0"/>
        </w:rPr>
        <w:t>2024</w:t>
      </w:r>
      <w:r w:rsidRPr="00013649">
        <w:rPr>
          <w:snapToGrid w:val="0"/>
          <w:lang w:val="en-US"/>
        </w:rPr>
        <w:t>.</w:t>
      </w:r>
    </w:p>
    <w:p w14:paraId="40AF31EE" w14:textId="77777777" w:rsidR="00377D65" w:rsidRPr="00013649" w:rsidRDefault="00377D65" w:rsidP="00377D65">
      <w:pPr>
        <w:ind w:left="720" w:hanging="720"/>
        <w:rPr>
          <w:snapToGrid w:val="0"/>
          <w:lang w:val="en-US"/>
        </w:rPr>
      </w:pPr>
    </w:p>
    <w:p w14:paraId="1C1B4B15" w14:textId="77777777" w:rsidR="00377D65" w:rsidRPr="00013649" w:rsidRDefault="00377D65" w:rsidP="00377D65">
      <w:pPr>
        <w:ind w:left="720" w:hanging="720"/>
        <w:rPr>
          <w:snapToGrid w:val="0"/>
          <w:lang w:val="en-US"/>
        </w:rPr>
      </w:pPr>
      <w:bookmarkStart w:id="65" w:name="_Hlk124241233"/>
      <w:r w:rsidRPr="00013649">
        <w:rPr>
          <w:snapToGrid w:val="0"/>
          <w:lang w:val="en-US"/>
        </w:rPr>
        <w:t>39.</w:t>
      </w:r>
      <w:r w:rsidRPr="00013649">
        <w:rPr>
          <w:snapToGrid w:val="0"/>
          <w:lang w:val="en-US"/>
        </w:rPr>
        <w:tab/>
        <w:t xml:space="preserve">The </w:t>
      </w:r>
      <w:r w:rsidRPr="00013649">
        <w:t>General Manager, Transport Planning and Operations, Brisbane Infrastructure</w:t>
      </w:r>
      <w:r w:rsidRPr="00013649">
        <w:rPr>
          <w:snapToGrid w:val="0"/>
          <w:lang w:val="en-US"/>
        </w:rPr>
        <w:t>, provided the following information.</w:t>
      </w:r>
    </w:p>
    <w:p w14:paraId="5E1C3361" w14:textId="77777777" w:rsidR="00377D65" w:rsidRPr="00013649" w:rsidRDefault="00377D65" w:rsidP="00377D65">
      <w:pPr>
        <w:ind w:left="720" w:hanging="720"/>
        <w:rPr>
          <w:snapToGrid w:val="0"/>
          <w:lang w:val="en-US"/>
        </w:rPr>
      </w:pPr>
    </w:p>
    <w:p w14:paraId="7AEBE667" w14:textId="77777777" w:rsidR="00377D65" w:rsidRPr="00013649" w:rsidRDefault="00377D65" w:rsidP="00377D65">
      <w:pPr>
        <w:ind w:left="720" w:hanging="720"/>
        <w:rPr>
          <w:snapToGrid w:val="0"/>
          <w:lang w:val="en-US"/>
        </w:rPr>
      </w:pPr>
      <w:r w:rsidRPr="00013649">
        <w:rPr>
          <w:snapToGrid w:val="0"/>
          <w:lang w:val="en-US"/>
        </w:rPr>
        <w:t>40.</w:t>
      </w:r>
      <w:r w:rsidRPr="00013649">
        <w:rPr>
          <w:snapToGrid w:val="0"/>
          <w:lang w:val="en-US"/>
        </w:rPr>
        <w:tab/>
        <w:t>The petition contains 86 signatures. Of the petitioners, 58 live in Hamilton Ward, 22 live in other wards in the City of Brisbane and 6 live outside the City of Brisbane.</w:t>
      </w:r>
    </w:p>
    <w:bookmarkEnd w:id="65"/>
    <w:p w14:paraId="46F2F946" w14:textId="77777777" w:rsidR="00377D65" w:rsidRPr="00013649" w:rsidRDefault="00377D65" w:rsidP="00377D65">
      <w:pPr>
        <w:ind w:left="720" w:hanging="720"/>
        <w:rPr>
          <w:snapToGrid w:val="0"/>
          <w:lang w:val="en-US"/>
        </w:rPr>
      </w:pPr>
    </w:p>
    <w:p w14:paraId="7251D602" w14:textId="77777777" w:rsidR="00377D65" w:rsidRPr="00013649" w:rsidRDefault="00377D65" w:rsidP="00377D65">
      <w:pPr>
        <w:ind w:left="720" w:hanging="720"/>
      </w:pPr>
      <w:r w:rsidRPr="00013649">
        <w:rPr>
          <w:snapToGrid w:val="0"/>
          <w:lang w:val="en-US"/>
        </w:rPr>
        <w:t>41.</w:t>
      </w:r>
      <w:r w:rsidRPr="00013649">
        <w:rPr>
          <w:snapToGrid w:val="0"/>
          <w:lang w:val="en-US"/>
        </w:rPr>
        <w:tab/>
      </w:r>
      <w:r w:rsidRPr="00013649">
        <w:t>Fox Street and Crosby Road run adjacent to Crosby Park. Fox Street also provides access to commercial businesses. Crosby Park is a public park that has leased sites to community organisations including Brothers Rugby Club Inc. Attachment B (submitted on file) shows a locality map.</w:t>
      </w:r>
    </w:p>
    <w:p w14:paraId="488BF3ED" w14:textId="77777777" w:rsidR="00377D65" w:rsidRPr="00013649" w:rsidRDefault="00377D65" w:rsidP="00377D65">
      <w:pPr>
        <w:ind w:left="720"/>
      </w:pPr>
    </w:p>
    <w:p w14:paraId="3C19A5D6" w14:textId="77777777" w:rsidR="00377D65" w:rsidRPr="00013649" w:rsidRDefault="00377D65" w:rsidP="00377D65">
      <w:pPr>
        <w:ind w:left="720" w:hanging="720"/>
      </w:pPr>
      <w:r w:rsidRPr="00013649">
        <w:t>42.</w:t>
      </w:r>
      <w:r w:rsidRPr="00013649">
        <w:tab/>
        <w:t xml:space="preserve">The petitioners’ request for Council to implement timed parking restrictions on Fox Street and Crosby Road is noted. Fox Street includes 13 angled-parking spaces and the Crosby Park car park, that provides a mix of untimed parking spaces and 2-hour parking (2P) spaces. The parking spaces on Crosby Road adjacent to Crosby Park are currently untimed. While parking spaces within Crosby Park may be used by adjacent commercial businesses and commuters, the primary purpose of these spaces is for park patrons. </w:t>
      </w:r>
    </w:p>
    <w:p w14:paraId="3EFBDB4F" w14:textId="77777777" w:rsidR="00377D65" w:rsidRPr="00013649" w:rsidRDefault="00377D65" w:rsidP="00377D65"/>
    <w:p w14:paraId="5F1933FF" w14:textId="77777777" w:rsidR="00377D65" w:rsidRPr="00013649" w:rsidRDefault="00377D65" w:rsidP="00377D65">
      <w:pPr>
        <w:ind w:left="720" w:hanging="720"/>
      </w:pPr>
      <w:r w:rsidRPr="00013649">
        <w:t>43.</w:t>
      </w:r>
      <w:r w:rsidRPr="00013649">
        <w:tab/>
        <w:t>To address the petitioner’s concerns, Council will install 13 2P spaces, timed between 8am to 5.30pm, Monday to Friday, within the angled parking on Fox Street. Council will also install 31 4-hour (4P) parking spaces, timed between 8am to 5.30pm, Monday to Friday, on Crosby Road.</w:t>
      </w:r>
      <w:bookmarkStart w:id="66" w:name="_Hlk116986483"/>
    </w:p>
    <w:p w14:paraId="64ECB6B8" w14:textId="77777777" w:rsidR="00377D65" w:rsidRPr="00013649" w:rsidRDefault="00377D65" w:rsidP="00377D65">
      <w:pPr>
        <w:ind w:left="720"/>
      </w:pPr>
    </w:p>
    <w:bookmarkEnd w:id="66"/>
    <w:p w14:paraId="682A9F10" w14:textId="77777777" w:rsidR="00377D65" w:rsidRPr="00013649" w:rsidRDefault="00377D65" w:rsidP="00377D65">
      <w:pPr>
        <w:ind w:left="720" w:hanging="720"/>
      </w:pPr>
      <w:r w:rsidRPr="00013649">
        <w:t>44.</w:t>
      </w:r>
      <w:r w:rsidRPr="00013649">
        <w:tab/>
        <w:t>With regard to parking restrictions changes within the Crosby Park car park, while Council is supportive of changes, it is noted that Crosby Road car park would need resurfacing before any formalisation of car parking spaces with timed restriction can occur. Council’s consideration to fund these works is subject to an assessment of its priority relative to other similar citywide projects. As such, there is no timeframe and/or budget at this time.</w:t>
      </w:r>
    </w:p>
    <w:p w14:paraId="46250A12" w14:textId="77777777" w:rsidR="00377D65" w:rsidRPr="00013649" w:rsidRDefault="00377D65" w:rsidP="00377D65">
      <w:pPr>
        <w:keepNext/>
        <w:keepLines/>
        <w:ind w:firstLine="720"/>
        <w:rPr>
          <w:u w:val="single"/>
        </w:rPr>
      </w:pPr>
    </w:p>
    <w:p w14:paraId="1600258A" w14:textId="77777777" w:rsidR="00377D65" w:rsidRPr="00013649" w:rsidRDefault="00377D65" w:rsidP="00377D65">
      <w:pPr>
        <w:keepNext/>
        <w:keepLines/>
        <w:ind w:firstLine="720"/>
        <w:rPr>
          <w:u w:val="single"/>
        </w:rPr>
      </w:pPr>
      <w:r w:rsidRPr="00013649">
        <w:rPr>
          <w:u w:val="single"/>
        </w:rPr>
        <w:t>Consultation</w:t>
      </w:r>
    </w:p>
    <w:p w14:paraId="1EACE02C" w14:textId="77777777" w:rsidR="00377D65" w:rsidRPr="00013649" w:rsidRDefault="00377D65" w:rsidP="00377D65">
      <w:pPr>
        <w:keepNext/>
        <w:keepLines/>
        <w:rPr>
          <w:snapToGrid w:val="0"/>
        </w:rPr>
      </w:pPr>
    </w:p>
    <w:p w14:paraId="6920C4EF" w14:textId="77777777" w:rsidR="00377D65" w:rsidRPr="00013649" w:rsidRDefault="00377D65" w:rsidP="00377D65">
      <w:pPr>
        <w:keepNext/>
        <w:keepLines/>
        <w:ind w:left="720" w:hanging="720"/>
        <w:rPr>
          <w:snapToGrid w:val="0"/>
        </w:rPr>
      </w:pPr>
      <w:r w:rsidRPr="00013649">
        <w:t>45.</w:t>
      </w:r>
      <w:r w:rsidRPr="00013649">
        <w:tab/>
        <w:t>Councillor Julia Dixon, Councillor for Hamilton Ward, has been consulted and supports the recommendation.</w:t>
      </w:r>
    </w:p>
    <w:p w14:paraId="292FF392" w14:textId="77777777" w:rsidR="00377D65" w:rsidRPr="00013649" w:rsidRDefault="00377D65" w:rsidP="00377D65">
      <w:pPr>
        <w:rPr>
          <w:snapToGrid w:val="0"/>
        </w:rPr>
      </w:pPr>
    </w:p>
    <w:p w14:paraId="2F9FED59" w14:textId="77777777" w:rsidR="00377D65" w:rsidRPr="00013649" w:rsidRDefault="00377D65" w:rsidP="00377D65">
      <w:pPr>
        <w:keepNext/>
        <w:keepLines/>
        <w:ind w:firstLine="720"/>
        <w:rPr>
          <w:u w:val="single"/>
        </w:rPr>
      </w:pPr>
      <w:r w:rsidRPr="00013649">
        <w:rPr>
          <w:u w:val="single"/>
        </w:rPr>
        <w:t>Customer impact</w:t>
      </w:r>
    </w:p>
    <w:p w14:paraId="256149D9" w14:textId="77777777" w:rsidR="00377D65" w:rsidRPr="00013649" w:rsidRDefault="00377D65" w:rsidP="00377D65">
      <w:pPr>
        <w:keepNext/>
        <w:keepLines/>
        <w:rPr>
          <w:snapToGrid w:val="0"/>
        </w:rPr>
      </w:pPr>
    </w:p>
    <w:p w14:paraId="205ACD7F" w14:textId="77777777" w:rsidR="00377D65" w:rsidRPr="00013649" w:rsidRDefault="00377D65" w:rsidP="00377D65">
      <w:pPr>
        <w:keepNext/>
        <w:keepLines/>
        <w:rPr>
          <w:snapToGrid w:val="0"/>
        </w:rPr>
      </w:pPr>
      <w:r w:rsidRPr="00013649">
        <w:rPr>
          <w:snapToGrid w:val="0"/>
        </w:rPr>
        <w:t>46.</w:t>
      </w:r>
      <w:r w:rsidRPr="00013649">
        <w:rPr>
          <w:snapToGrid w:val="0"/>
        </w:rPr>
        <w:tab/>
        <w:t>The submission responds to the petitioners’ concerns.</w:t>
      </w:r>
    </w:p>
    <w:p w14:paraId="568A3570" w14:textId="77777777" w:rsidR="00377D65" w:rsidRPr="00013649" w:rsidRDefault="00377D65" w:rsidP="00377D65">
      <w:pPr>
        <w:widowControl w:val="0"/>
        <w:rPr>
          <w:snapToGrid w:val="0"/>
        </w:rPr>
      </w:pPr>
    </w:p>
    <w:p w14:paraId="0F30DB4A" w14:textId="77777777" w:rsidR="00377D65" w:rsidRPr="00013649" w:rsidRDefault="00377D65" w:rsidP="00377D65">
      <w:pPr>
        <w:widowControl w:val="0"/>
        <w:ind w:left="720" w:hanging="720"/>
        <w:rPr>
          <w:snapToGrid w:val="0"/>
          <w:highlight w:val="yellow"/>
          <w:lang w:val="en-US"/>
        </w:rPr>
      </w:pPr>
      <w:r w:rsidRPr="00013649">
        <w:rPr>
          <w:snapToGrid w:val="0"/>
          <w:lang w:val="en-US"/>
        </w:rPr>
        <w:t>47.</w:t>
      </w:r>
      <w:r w:rsidRPr="00013649">
        <w:rPr>
          <w:snapToGrid w:val="0"/>
          <w:lang w:val="en-US"/>
        </w:rPr>
        <w:tab/>
        <w:t>The General Manager recommended as follows and the Committee unanimously agreed.</w:t>
      </w:r>
    </w:p>
    <w:p w14:paraId="605951F0" w14:textId="77777777" w:rsidR="00377D65" w:rsidRPr="00013649" w:rsidRDefault="00377D65" w:rsidP="00377D65">
      <w:pPr>
        <w:ind w:left="720" w:hanging="720"/>
        <w:rPr>
          <w:snapToGrid w:val="0"/>
          <w:lang w:val="en-US"/>
        </w:rPr>
      </w:pPr>
    </w:p>
    <w:p w14:paraId="5DA95CE5" w14:textId="77777777" w:rsidR="00377D65" w:rsidRPr="00013649" w:rsidRDefault="00377D65" w:rsidP="00377D65">
      <w:pPr>
        <w:keepNext/>
        <w:keepLines/>
        <w:ind w:left="720" w:hanging="720"/>
        <w:rPr>
          <w:b/>
          <w:bCs/>
          <w:snapToGrid w:val="0"/>
          <w:lang w:val="en-US"/>
        </w:rPr>
      </w:pPr>
      <w:r w:rsidRPr="00013649">
        <w:rPr>
          <w:snapToGrid w:val="0"/>
          <w:lang w:val="en-US"/>
        </w:rPr>
        <w:t>48.</w:t>
      </w:r>
      <w:r w:rsidRPr="00013649">
        <w:rPr>
          <w:snapToGrid w:val="0"/>
          <w:lang w:val="en-US"/>
        </w:rPr>
        <w:tab/>
      </w:r>
      <w:r w:rsidRPr="00013649">
        <w:rPr>
          <w:b/>
          <w:bCs/>
          <w:snapToGrid w:val="0"/>
          <w:lang w:val="en-US"/>
        </w:rPr>
        <w:t>RECOMMENDATION:</w:t>
      </w:r>
    </w:p>
    <w:p w14:paraId="455DAEEF" w14:textId="77777777" w:rsidR="00377D65" w:rsidRPr="00013649" w:rsidRDefault="00377D65" w:rsidP="00377D65">
      <w:pPr>
        <w:keepNext/>
        <w:keepLines/>
        <w:ind w:left="720" w:hanging="720"/>
        <w:rPr>
          <w:b/>
          <w:snapToGrid w:val="0"/>
          <w:lang w:val="en-US"/>
        </w:rPr>
      </w:pPr>
    </w:p>
    <w:p w14:paraId="360CD653" w14:textId="77777777" w:rsidR="00377D65" w:rsidRPr="00013649" w:rsidRDefault="00377D65" w:rsidP="00377D65">
      <w:pPr>
        <w:keepNext/>
        <w:keepLines/>
        <w:ind w:left="720"/>
        <w:rPr>
          <w:b/>
          <w:snapToGrid w:val="0"/>
          <w:lang w:val="en-US"/>
        </w:rPr>
      </w:pPr>
      <w:r w:rsidRPr="00013649">
        <w:rPr>
          <w:b/>
          <w:snapToGrid w:val="0"/>
          <w:lang w:val="en-US"/>
        </w:rPr>
        <w:t xml:space="preserve">THAT THE INFORMATION IN THIS SUBMISSION BE NOTED AND THE DRAFT RESPONSE, AS SET OUT IN ATTACHMENT A, </w:t>
      </w:r>
      <w:r w:rsidRPr="00013649">
        <w:rPr>
          <w:bCs/>
          <w:snapToGrid w:val="0"/>
          <w:lang w:val="en-US"/>
        </w:rPr>
        <w:t xml:space="preserve">hereunder, </w:t>
      </w:r>
      <w:r w:rsidRPr="00013649">
        <w:rPr>
          <w:b/>
          <w:snapToGrid w:val="0"/>
          <w:lang w:val="en-US"/>
        </w:rPr>
        <w:t>BE SENT TO THE HEAD PETITIONER.</w:t>
      </w:r>
    </w:p>
    <w:p w14:paraId="2586FD47" w14:textId="77777777" w:rsidR="00377D65" w:rsidRPr="00013649" w:rsidRDefault="00377D65" w:rsidP="00377D65">
      <w:pPr>
        <w:keepNext/>
        <w:keepLines/>
        <w:rPr>
          <w:bCs/>
          <w:snapToGrid w:val="0"/>
          <w:lang w:val="en-US"/>
        </w:rPr>
      </w:pPr>
    </w:p>
    <w:p w14:paraId="46AF5F70" w14:textId="77777777" w:rsidR="00377D65" w:rsidRPr="00013649" w:rsidRDefault="00377D65" w:rsidP="00377D65">
      <w:pPr>
        <w:keepNext/>
        <w:keepLines/>
        <w:ind w:firstLine="720"/>
        <w:jc w:val="center"/>
        <w:rPr>
          <w:b/>
          <w:bCs/>
          <w:u w:val="single"/>
        </w:rPr>
      </w:pPr>
      <w:r w:rsidRPr="00013649">
        <w:rPr>
          <w:b/>
          <w:bCs/>
          <w:u w:val="single"/>
        </w:rPr>
        <w:t>Attachment A</w:t>
      </w:r>
    </w:p>
    <w:p w14:paraId="50ED32F0" w14:textId="77777777" w:rsidR="00377D65" w:rsidRPr="00013649" w:rsidRDefault="00377D65" w:rsidP="00377D65">
      <w:pPr>
        <w:keepNext/>
        <w:keepLines/>
        <w:ind w:firstLine="720"/>
        <w:jc w:val="center"/>
        <w:rPr>
          <w:snapToGrid w:val="0"/>
          <w:lang w:val="en-US"/>
        </w:rPr>
      </w:pPr>
      <w:r w:rsidRPr="00013649">
        <w:rPr>
          <w:b/>
          <w:snapToGrid w:val="0"/>
          <w:lang w:val="en-US"/>
        </w:rPr>
        <w:t>Draft Response</w:t>
      </w:r>
    </w:p>
    <w:p w14:paraId="36C80691" w14:textId="77777777" w:rsidR="00377D65" w:rsidRPr="00013649" w:rsidRDefault="00377D65" w:rsidP="00377D65">
      <w:pPr>
        <w:keepNext/>
        <w:keepLines/>
        <w:rPr>
          <w:snapToGrid w:val="0"/>
          <w:lang w:val="en-US"/>
        </w:rPr>
      </w:pPr>
    </w:p>
    <w:p w14:paraId="32B0B94D" w14:textId="77777777" w:rsidR="00377D65" w:rsidRPr="00013649" w:rsidRDefault="00377D65" w:rsidP="00377D65">
      <w:pPr>
        <w:keepNext/>
        <w:keepLines/>
        <w:ind w:left="720"/>
        <w:rPr>
          <w:b/>
          <w:snapToGrid w:val="0"/>
          <w:lang w:val="en-US"/>
        </w:rPr>
      </w:pPr>
      <w:r w:rsidRPr="00013649">
        <w:rPr>
          <w:b/>
          <w:snapToGrid w:val="0"/>
          <w:u w:val="single"/>
          <w:lang w:val="en-US"/>
        </w:rPr>
        <w:t>Petition Reference</w:t>
      </w:r>
      <w:r w:rsidRPr="00013649">
        <w:rPr>
          <w:b/>
          <w:snapToGrid w:val="0"/>
          <w:lang w:val="en-US"/>
        </w:rPr>
        <w:t xml:space="preserve">: </w:t>
      </w:r>
      <w:r w:rsidRPr="00013649">
        <w:t>137/220/594/293</w:t>
      </w:r>
    </w:p>
    <w:p w14:paraId="40C18388" w14:textId="77777777" w:rsidR="00377D65" w:rsidRPr="00013649" w:rsidRDefault="00377D65" w:rsidP="00377D65">
      <w:pPr>
        <w:keepNext/>
        <w:keepLines/>
        <w:ind w:left="720"/>
        <w:rPr>
          <w:b/>
          <w:snapToGrid w:val="0"/>
          <w:lang w:val="en-US"/>
        </w:rPr>
      </w:pPr>
    </w:p>
    <w:p w14:paraId="5ADFD9F6" w14:textId="77777777" w:rsidR="00377D65" w:rsidRPr="00013649" w:rsidRDefault="00377D65" w:rsidP="00377D65">
      <w:pPr>
        <w:ind w:left="709"/>
        <w:rPr>
          <w:rFonts w:eastAsia="Calibri"/>
        </w:rPr>
      </w:pPr>
      <w:r w:rsidRPr="00013649">
        <w:rPr>
          <w:rFonts w:eastAsia="Calibri"/>
        </w:rPr>
        <w:t xml:space="preserve">Thank you for your petition </w:t>
      </w:r>
      <w:r w:rsidRPr="00013649">
        <w:t>requesting Council implement timed parking restrictions on Fox Street and Crosby Road, Albion.</w:t>
      </w:r>
    </w:p>
    <w:p w14:paraId="58B99F3D" w14:textId="77777777" w:rsidR="00377D65" w:rsidRPr="00013649" w:rsidRDefault="00377D65" w:rsidP="00377D65">
      <w:pPr>
        <w:ind w:left="709"/>
        <w:rPr>
          <w:rFonts w:eastAsia="Calibri"/>
        </w:rPr>
      </w:pPr>
      <w:bookmarkStart w:id="67" w:name="_Hlk181961925"/>
    </w:p>
    <w:p w14:paraId="641EBE13" w14:textId="77777777" w:rsidR="00377D65" w:rsidRPr="00013649" w:rsidRDefault="00377D65" w:rsidP="00377D65">
      <w:pPr>
        <w:ind w:left="709"/>
        <w:rPr>
          <w:rFonts w:eastAsia="Calibri"/>
        </w:rPr>
      </w:pPr>
      <w:r w:rsidRPr="00013649">
        <w:rPr>
          <w:rFonts w:eastAsia="Calibri"/>
        </w:rPr>
        <w:t xml:space="preserve">Your request for Council to implement timed parking restrictions on Fox Street and Crosby Road is noted. Fox Street includes 13 angled-parking spaces and Crosby Park car park, that provides a mix of untimed parking spaces and two-hour parking (2P) spaces. The parking spaces on Crosby Road adjacent to Crosby Park are currently untimed. While parking spaces within Crosby Park may be used by adjacent commercial businesses and commuters, the primary purpose of these spaces is for park patrons. </w:t>
      </w:r>
    </w:p>
    <w:bookmarkEnd w:id="67"/>
    <w:p w14:paraId="0A6ED3B8" w14:textId="77777777" w:rsidR="00377D65" w:rsidRPr="00013649" w:rsidRDefault="00377D65" w:rsidP="00377D65">
      <w:pPr>
        <w:ind w:left="709"/>
        <w:rPr>
          <w:rFonts w:eastAsia="Calibri"/>
        </w:rPr>
      </w:pPr>
    </w:p>
    <w:p w14:paraId="58BCF423" w14:textId="77777777" w:rsidR="00377D65" w:rsidRPr="00013649" w:rsidRDefault="00377D65" w:rsidP="00377D65">
      <w:pPr>
        <w:ind w:left="709"/>
        <w:rPr>
          <w:rFonts w:eastAsia="Calibri"/>
        </w:rPr>
      </w:pPr>
      <w:bookmarkStart w:id="68" w:name="_Hlk181962135"/>
      <w:r w:rsidRPr="00013649">
        <w:rPr>
          <w:rFonts w:eastAsia="Calibri"/>
        </w:rPr>
        <w:t xml:space="preserve">To address your concerns, </w:t>
      </w:r>
      <w:bookmarkEnd w:id="68"/>
      <w:r w:rsidRPr="00013649">
        <w:rPr>
          <w:rFonts w:eastAsia="Calibri"/>
        </w:rPr>
        <w:t>Council will install 13 2P spaces, timed between 8am to 5.30pm, Monday to Friday, within the angled parking on Fox Street. Council will also install 31 4-hour (4P) parking spaces, timed between 8am to 5.30pm, Monday to Friday, on Crosby Road.</w:t>
      </w:r>
    </w:p>
    <w:p w14:paraId="63EEC8B1" w14:textId="77777777" w:rsidR="00377D65" w:rsidRPr="00013649" w:rsidRDefault="00377D65" w:rsidP="00377D65">
      <w:pPr>
        <w:ind w:left="709"/>
        <w:rPr>
          <w:rFonts w:eastAsia="Calibri"/>
        </w:rPr>
      </w:pPr>
    </w:p>
    <w:p w14:paraId="5A96104E" w14:textId="77777777" w:rsidR="00377D65" w:rsidRPr="00013649" w:rsidRDefault="00377D65" w:rsidP="00377D65">
      <w:pPr>
        <w:ind w:left="709"/>
        <w:rPr>
          <w:rFonts w:eastAsia="Calibri"/>
        </w:rPr>
      </w:pPr>
      <w:r w:rsidRPr="00013649">
        <w:rPr>
          <w:rFonts w:eastAsia="Calibri"/>
        </w:rPr>
        <w:t>With regard to parking restrictions changes within the Crosby Park car park, while Council is supportive of changes, it is noted that Crosby Road car park would need resurfacing before any formalisation of car parking spaces with timed restriction can occur. Council’s consideration to fund these works is subject to an assessment of its priority relative to other similar citywide projects. As such, there is no timeframe and/or budget at this time.</w:t>
      </w:r>
    </w:p>
    <w:p w14:paraId="49FC70A7" w14:textId="77777777" w:rsidR="00377D65" w:rsidRPr="00013649" w:rsidRDefault="00377D65" w:rsidP="00377D65">
      <w:pPr>
        <w:ind w:left="709"/>
        <w:rPr>
          <w:rFonts w:eastAsia="Calibri"/>
        </w:rPr>
      </w:pPr>
    </w:p>
    <w:p w14:paraId="747A9B38" w14:textId="77777777" w:rsidR="00377D65" w:rsidRPr="00013649" w:rsidRDefault="00377D65" w:rsidP="00377D65">
      <w:pPr>
        <w:ind w:left="709"/>
        <w:rPr>
          <w:rFonts w:eastAsia="Calibri"/>
        </w:rPr>
      </w:pPr>
      <w:r w:rsidRPr="00013649">
        <w:rPr>
          <w:rFonts w:eastAsia="Calibri"/>
        </w:rPr>
        <w:t>The above information will be forwarded to the other petitioners via email.</w:t>
      </w:r>
    </w:p>
    <w:p w14:paraId="1EA1AA68" w14:textId="77777777" w:rsidR="00377D65" w:rsidRPr="00013649" w:rsidRDefault="00377D65" w:rsidP="00377D65">
      <w:pPr>
        <w:ind w:left="709"/>
        <w:rPr>
          <w:rFonts w:eastAsia="Calibri"/>
        </w:rPr>
      </w:pPr>
    </w:p>
    <w:p w14:paraId="3B132362" w14:textId="77777777" w:rsidR="00377D65" w:rsidRPr="00013649" w:rsidRDefault="00377D65" w:rsidP="00377D65">
      <w:pPr>
        <w:ind w:left="709"/>
        <w:rPr>
          <w:rFonts w:eastAsia="Calibri"/>
        </w:rPr>
      </w:pPr>
      <w:r w:rsidRPr="00013649">
        <w:rPr>
          <w:rFonts w:eastAsia="Calibri"/>
        </w:rPr>
        <w:t>Should you wish to discuss this matter further, please contact Mr Ben Clayton, Senior Transport Network Officer, Transport Network Operations, Transport Planning and Operations, Brisbane Infrastructure, on 3407 1318.</w:t>
      </w:r>
    </w:p>
    <w:p w14:paraId="68414B01" w14:textId="77777777" w:rsidR="00377D65" w:rsidRPr="00013649" w:rsidRDefault="00377D65" w:rsidP="00377D65">
      <w:pPr>
        <w:ind w:left="709"/>
        <w:rPr>
          <w:rFonts w:eastAsia="Calibri"/>
        </w:rPr>
      </w:pPr>
    </w:p>
    <w:p w14:paraId="2BE74E7D" w14:textId="77777777" w:rsidR="00377D65" w:rsidRPr="00013649" w:rsidRDefault="00377D65" w:rsidP="00183CD5">
      <w:pPr>
        <w:keepNext/>
        <w:ind w:left="709"/>
        <w:rPr>
          <w:b/>
          <w:i/>
          <w:snapToGrid w:val="0"/>
        </w:rPr>
      </w:pPr>
      <w:r w:rsidRPr="00013649">
        <w:rPr>
          <w:rFonts w:eastAsia="Calibri"/>
        </w:rPr>
        <w:t>Thank you for raising this matter.</w:t>
      </w:r>
    </w:p>
    <w:p w14:paraId="7A536A90" w14:textId="77777777" w:rsidR="00D46E85" w:rsidRDefault="00D46E85" w:rsidP="00D46E85">
      <w:pPr>
        <w:jc w:val="right"/>
        <w:rPr>
          <w:rFonts w:ascii="Arial" w:hAnsi="Arial"/>
          <w:b/>
          <w:sz w:val="28"/>
        </w:rPr>
      </w:pPr>
      <w:r>
        <w:rPr>
          <w:rFonts w:ascii="Arial" w:hAnsi="Arial"/>
          <w:b/>
          <w:sz w:val="28"/>
        </w:rPr>
        <w:t>ADOPTED</w:t>
      </w:r>
    </w:p>
    <w:p w14:paraId="6D2C1457" w14:textId="77777777" w:rsidR="00D46E85" w:rsidRDefault="00D46E85" w:rsidP="00D46E85">
      <w:pPr>
        <w:tabs>
          <w:tab w:val="left" w:pos="-1440"/>
        </w:tabs>
        <w:spacing w:line="218" w:lineRule="auto"/>
        <w:jc w:val="left"/>
        <w:rPr>
          <w:b/>
          <w:szCs w:val="24"/>
        </w:rPr>
      </w:pPr>
    </w:p>
    <w:p w14:paraId="76B3D92F" w14:textId="77777777" w:rsidR="00885F63" w:rsidRDefault="00885F63" w:rsidP="00885F63"/>
    <w:p w14:paraId="411BFB9F" w14:textId="77777777" w:rsidR="008034AE" w:rsidRPr="008034AE" w:rsidRDefault="008034AE" w:rsidP="008034AE">
      <w:pPr>
        <w:jc w:val="center"/>
        <w:rPr>
          <w:rFonts w:ascii="Arial" w:hAnsi="Arial" w:cs="Arial"/>
          <w:b/>
          <w:bCs/>
          <w:i/>
          <w:iCs/>
          <w:sz w:val="24"/>
          <w:szCs w:val="24"/>
        </w:rPr>
      </w:pPr>
      <w:bookmarkStart w:id="69" w:name="_Toc173947585"/>
      <w:r w:rsidRPr="008034AE">
        <w:rPr>
          <w:rFonts w:ascii="Arial" w:hAnsi="Arial" w:cs="Arial"/>
          <w:b/>
          <w:bCs/>
          <w:i/>
          <w:iCs/>
          <w:sz w:val="24"/>
          <w:szCs w:val="24"/>
        </w:rPr>
        <w:t>EXPIRATION OF PERIOD FOR DEBATE OF COMMITTEE REPORTS</w:t>
      </w:r>
      <w:bookmarkEnd w:id="69"/>
    </w:p>
    <w:p w14:paraId="6990CC30" w14:textId="77777777" w:rsidR="008034AE" w:rsidRPr="008034AE" w:rsidRDefault="008034AE" w:rsidP="008034AE">
      <w:pPr>
        <w:jc w:val="left"/>
      </w:pPr>
    </w:p>
    <w:p w14:paraId="72F64DF0" w14:textId="4ABF0BDF" w:rsidR="008034AE" w:rsidRPr="008034AE" w:rsidRDefault="008034AE" w:rsidP="008034AE">
      <w:r w:rsidRPr="008034AE">
        <w:t xml:space="preserve">At that point, </w:t>
      </w:r>
      <w:r w:rsidR="004D644A">
        <w:t>5.12</w:t>
      </w:r>
      <w:r w:rsidRPr="008034AE">
        <w:t>pm, the Chair advised that the period allowed for debate of Committee reports had expired.</w:t>
      </w:r>
    </w:p>
    <w:p w14:paraId="6E18DDBB" w14:textId="77777777" w:rsidR="008034AE" w:rsidRPr="008034AE" w:rsidRDefault="008034AE" w:rsidP="008034AE">
      <w:pPr>
        <w:jc w:val="left"/>
      </w:pPr>
    </w:p>
    <w:p w14:paraId="7AAC6603" w14:textId="77777777" w:rsidR="00C64AF1" w:rsidRPr="00C64AF1" w:rsidRDefault="00C64AF1" w:rsidP="00C64AF1">
      <w:pPr>
        <w:ind w:left="2517" w:hanging="2517"/>
        <w:rPr>
          <w:rFonts w:eastAsia="Calibri"/>
          <w:color w:val="000000"/>
          <w:lang w:eastAsia="en-US"/>
        </w:rPr>
      </w:pPr>
      <w:r w:rsidRPr="00C64AF1">
        <w:rPr>
          <w:rFonts w:eastAsia="Calibri"/>
          <w:color w:val="000000"/>
          <w:lang w:eastAsia="en-US"/>
        </w:rPr>
        <w:t>Chair:</w:t>
      </w:r>
      <w:r w:rsidRPr="00C64AF1">
        <w:rPr>
          <w:rFonts w:eastAsia="Calibri"/>
          <w:color w:val="000000"/>
          <w:lang w:eastAsia="en-US"/>
        </w:rPr>
        <w:tab/>
        <w:t xml:space="preserve">Under the provisions of section 35(13) of the Meetings Local Law, on the expiration of the period allowed for debate of Committee reports, I shall now put the motions to the meeting—Councillors, can you return quietly, please—for the adoption of any Committee report not yet voted upon without further amendment or debate. </w:t>
      </w:r>
    </w:p>
    <w:p w14:paraId="3884771E" w14:textId="77777777" w:rsidR="004D644A" w:rsidRDefault="004D644A" w:rsidP="008034AE"/>
    <w:p w14:paraId="6C9FC4C7" w14:textId="60A8BEF6" w:rsidR="00885F63" w:rsidRDefault="00885F63" w:rsidP="00885F63"/>
    <w:p w14:paraId="12E8163E" w14:textId="77777777" w:rsidR="008D508C" w:rsidRDefault="008D508C" w:rsidP="008D508C">
      <w:pPr>
        <w:pStyle w:val="Heading3"/>
      </w:pPr>
      <w:bookmarkStart w:id="70" w:name="_Toc184042407"/>
      <w:r>
        <w:t>CITY PLANNING AND SUBURBAN RENEWAL COMMITTEE</w:t>
      </w:r>
      <w:bookmarkEnd w:id="70"/>
    </w:p>
    <w:p w14:paraId="0F5BC07D" w14:textId="77777777" w:rsidR="008D508C" w:rsidRDefault="008D508C" w:rsidP="008D508C"/>
    <w:p w14:paraId="3A0DA694" w14:textId="511785BC" w:rsidR="006A3AA7" w:rsidRPr="006A3AA7" w:rsidRDefault="006A3AA7" w:rsidP="006A3AA7">
      <w:pPr>
        <w:spacing w:after="120"/>
        <w:ind w:left="2517" w:hanging="2517"/>
        <w:rPr>
          <w:rFonts w:eastAsia="Calibri"/>
          <w:color w:val="000000"/>
          <w:lang w:eastAsia="en-US"/>
        </w:rPr>
      </w:pPr>
      <w:r>
        <w:rPr>
          <w:rFonts w:eastAsia="Calibri"/>
          <w:color w:val="000000"/>
          <w:lang w:eastAsia="en-US"/>
        </w:rPr>
        <w:t>Chair:</w:t>
      </w:r>
      <w:r>
        <w:rPr>
          <w:rFonts w:eastAsia="Calibri"/>
          <w:color w:val="000000"/>
          <w:lang w:eastAsia="en-US"/>
        </w:rPr>
        <w:tab/>
      </w:r>
      <w:r w:rsidRPr="006A3AA7">
        <w:rPr>
          <w:rFonts w:eastAsia="Calibri"/>
          <w:color w:val="000000"/>
          <w:lang w:eastAsia="en-US"/>
        </w:rPr>
        <w:t>We’ll now vote on the City Planning and Suburban Renewal Committee report.</w:t>
      </w:r>
    </w:p>
    <w:p w14:paraId="38BC3F94" w14:textId="77777777" w:rsidR="006A3AA7" w:rsidRPr="006A3AA7" w:rsidRDefault="006A3AA7" w:rsidP="006A3AA7">
      <w:pPr>
        <w:spacing w:after="120"/>
        <w:ind w:left="2517" w:hanging="2517"/>
        <w:rPr>
          <w:rFonts w:eastAsia="Calibri"/>
          <w:color w:val="000000"/>
          <w:lang w:eastAsia="en-US"/>
        </w:rPr>
      </w:pPr>
      <w:r w:rsidRPr="006A3AA7">
        <w:rPr>
          <w:rFonts w:eastAsia="Calibri"/>
          <w:color w:val="000000"/>
          <w:lang w:eastAsia="en-US"/>
        </w:rPr>
        <w:t>Councillor COLLIER:</w:t>
      </w:r>
      <w:r w:rsidRPr="006A3AA7">
        <w:rPr>
          <w:rFonts w:eastAsia="Calibri"/>
          <w:color w:val="000000"/>
          <w:lang w:eastAsia="en-US"/>
        </w:rPr>
        <w:tab/>
        <w:t>Point of order.</w:t>
      </w:r>
    </w:p>
    <w:p w14:paraId="28DFD301" w14:textId="77777777" w:rsidR="006A3AA7" w:rsidRPr="006A3AA7" w:rsidRDefault="006A3AA7" w:rsidP="006A3AA7">
      <w:pPr>
        <w:spacing w:after="120"/>
        <w:ind w:left="2517" w:hanging="2517"/>
        <w:rPr>
          <w:rFonts w:eastAsia="Calibri"/>
          <w:color w:val="000000"/>
          <w:lang w:eastAsia="en-US"/>
        </w:rPr>
      </w:pPr>
      <w:r w:rsidRPr="006A3AA7">
        <w:rPr>
          <w:rFonts w:eastAsia="Calibri"/>
          <w:color w:val="000000"/>
          <w:lang w:eastAsia="en-US"/>
        </w:rPr>
        <w:t>Chair:</w:t>
      </w:r>
      <w:r w:rsidRPr="006A3AA7">
        <w:rPr>
          <w:rFonts w:eastAsia="Calibri"/>
          <w:color w:val="000000"/>
          <w:lang w:eastAsia="en-US"/>
        </w:rPr>
        <w:tab/>
        <w:t>All those in—</w:t>
      </w:r>
    </w:p>
    <w:p w14:paraId="2DAE96B8" w14:textId="77777777" w:rsidR="006A3AA7" w:rsidRPr="006A3AA7" w:rsidRDefault="006A3AA7" w:rsidP="006A3AA7">
      <w:pPr>
        <w:spacing w:after="120"/>
        <w:ind w:left="2517" w:hanging="2517"/>
        <w:rPr>
          <w:rFonts w:eastAsia="Calibri"/>
          <w:color w:val="000000"/>
          <w:lang w:eastAsia="en-US"/>
        </w:rPr>
      </w:pPr>
      <w:r w:rsidRPr="006A3AA7">
        <w:rPr>
          <w:rFonts w:eastAsia="Calibri"/>
          <w:color w:val="000000"/>
          <w:lang w:eastAsia="en-US"/>
        </w:rPr>
        <w:t>Chair:</w:t>
      </w:r>
      <w:r w:rsidRPr="006A3AA7">
        <w:rPr>
          <w:rFonts w:eastAsia="Calibri"/>
          <w:color w:val="000000"/>
          <w:lang w:eastAsia="en-US"/>
        </w:rPr>
        <w:tab/>
        <w:t>Point of order, Councillor COLLIER.</w:t>
      </w:r>
    </w:p>
    <w:p w14:paraId="1DD8E404" w14:textId="5EE9D318" w:rsidR="006A3AA7" w:rsidRPr="006A3AA7" w:rsidRDefault="006A3AA7" w:rsidP="006A3AA7">
      <w:pPr>
        <w:spacing w:after="120"/>
        <w:ind w:left="2517" w:hanging="2517"/>
        <w:rPr>
          <w:rFonts w:eastAsia="Calibri"/>
          <w:color w:val="000000"/>
          <w:lang w:eastAsia="en-US"/>
        </w:rPr>
      </w:pPr>
      <w:r w:rsidRPr="006A3AA7">
        <w:rPr>
          <w:rFonts w:eastAsia="Calibri"/>
          <w:color w:val="000000"/>
          <w:lang w:eastAsia="en-US"/>
        </w:rPr>
        <w:t>Councillor COLLIER:</w:t>
      </w:r>
      <w:r w:rsidRPr="006A3AA7">
        <w:rPr>
          <w:rFonts w:eastAsia="Calibri"/>
          <w:color w:val="000000"/>
          <w:lang w:eastAsia="en-US"/>
        </w:rPr>
        <w:tab/>
        <w:t xml:space="preserve">Can I ask that </w:t>
      </w:r>
      <w:r w:rsidR="00E229B5">
        <w:rPr>
          <w:rFonts w:eastAsia="Calibri"/>
          <w:color w:val="000000"/>
          <w:lang w:eastAsia="en-US"/>
        </w:rPr>
        <w:t>item</w:t>
      </w:r>
      <w:r w:rsidRPr="006A3AA7">
        <w:rPr>
          <w:rFonts w:eastAsia="Calibri"/>
          <w:color w:val="000000"/>
          <w:lang w:eastAsia="en-US"/>
        </w:rPr>
        <w:t xml:space="preserve"> A is taken seriatim for voting, please?</w:t>
      </w:r>
    </w:p>
    <w:p w14:paraId="24B038C2" w14:textId="77777777" w:rsidR="006A3AA7" w:rsidRPr="006A3AA7" w:rsidRDefault="006A3AA7" w:rsidP="006A3AA7">
      <w:pPr>
        <w:ind w:left="2517" w:hanging="2517"/>
        <w:rPr>
          <w:rFonts w:eastAsia="Calibri"/>
          <w:color w:val="000000"/>
          <w:lang w:eastAsia="en-US"/>
        </w:rPr>
      </w:pPr>
      <w:r w:rsidRPr="006A3AA7">
        <w:rPr>
          <w:rFonts w:eastAsia="Calibri"/>
          <w:color w:val="000000"/>
          <w:lang w:eastAsia="en-US"/>
        </w:rPr>
        <w:t>Chair:</w:t>
      </w:r>
      <w:r w:rsidRPr="006A3AA7">
        <w:rPr>
          <w:rFonts w:eastAsia="Calibri"/>
          <w:color w:val="000000"/>
          <w:lang w:eastAsia="en-US"/>
        </w:rPr>
        <w:tab/>
        <w:t xml:space="preserve">Sorry, Councillor COLLIER, it is a single motion at this point. Thank you. </w:t>
      </w:r>
    </w:p>
    <w:p w14:paraId="2BEB49CF" w14:textId="77777777" w:rsidR="008D508C" w:rsidRDefault="008D508C" w:rsidP="008D508C"/>
    <w:p w14:paraId="7C7B6622" w14:textId="77777777" w:rsidR="008D508C" w:rsidRDefault="008D508C" w:rsidP="008D508C">
      <w:r>
        <w:t xml:space="preserve">Upon being submitted to the Chamber, the motion for the adoption of the report of the </w:t>
      </w:r>
      <w:r w:rsidRPr="00A90E82">
        <w:t xml:space="preserve">City Planning and </w:t>
      </w:r>
      <w:r>
        <w:t>Suburban Renewal</w:t>
      </w:r>
      <w:r w:rsidRPr="00A90E82">
        <w:t xml:space="preserve"> </w:t>
      </w:r>
      <w:r>
        <w:t xml:space="preserve">Committee was declared </w:t>
      </w:r>
      <w:r w:rsidRPr="00686B64">
        <w:rPr>
          <w:b/>
        </w:rPr>
        <w:t>carried</w:t>
      </w:r>
      <w:r>
        <w:t xml:space="preserve"> on the voices.</w:t>
      </w:r>
    </w:p>
    <w:p w14:paraId="250A21AF" w14:textId="77777777" w:rsidR="008D508C" w:rsidRDefault="008D508C" w:rsidP="008D508C"/>
    <w:p w14:paraId="1215FBDA" w14:textId="3E9F24E1" w:rsidR="00456CA2" w:rsidRPr="00E96F74" w:rsidRDefault="00456CA2" w:rsidP="00B2167C">
      <w:pPr>
        <w:rPr>
          <w:snapToGrid w:val="0"/>
          <w:lang w:eastAsia="en-US"/>
        </w:rPr>
      </w:pPr>
      <w:r w:rsidRPr="00E96F74">
        <w:rPr>
          <w:snapToGrid w:val="0"/>
          <w:lang w:eastAsia="en-US"/>
        </w:rPr>
        <w:t xml:space="preserve">Thereupon, Councillors </w:t>
      </w:r>
      <w:r>
        <w:rPr>
          <w:snapToGrid w:val="0"/>
          <w:lang w:val="en-US" w:eastAsia="en-US"/>
        </w:rPr>
        <w:t>Lucy COLLIER</w:t>
      </w:r>
      <w:r w:rsidRPr="00E96F74">
        <w:rPr>
          <w:snapToGrid w:val="0"/>
          <w:lang w:eastAsia="en-US"/>
        </w:rPr>
        <w:t xml:space="preserve"> and </w:t>
      </w:r>
      <w:r>
        <w:rPr>
          <w:snapToGrid w:val="0"/>
          <w:lang w:eastAsia="en-US"/>
        </w:rPr>
        <w:t>Emily KIM</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706B96F6" w14:textId="77777777" w:rsidR="00456CA2" w:rsidRPr="00E96F74" w:rsidRDefault="00456CA2" w:rsidP="00456CA2">
      <w:pPr>
        <w:keepNext/>
        <w:widowControl w:val="0"/>
        <w:rPr>
          <w:snapToGrid w:val="0"/>
          <w:lang w:eastAsia="en-US"/>
        </w:rPr>
      </w:pPr>
    </w:p>
    <w:p w14:paraId="6A8B411E" w14:textId="77777777" w:rsidR="00456CA2" w:rsidRPr="00E96F74" w:rsidRDefault="00456CA2" w:rsidP="00456CA2">
      <w:pPr>
        <w:keepNext/>
        <w:widowControl w:val="0"/>
        <w:rPr>
          <w:snapToGrid w:val="0"/>
          <w:lang w:eastAsia="en-US"/>
        </w:rPr>
      </w:pPr>
      <w:r w:rsidRPr="00E96F74">
        <w:rPr>
          <w:snapToGrid w:val="0"/>
          <w:lang w:eastAsia="en-US"/>
        </w:rPr>
        <w:t>The voting was as follows:</w:t>
      </w:r>
    </w:p>
    <w:p w14:paraId="7B4E0F82" w14:textId="77777777" w:rsidR="00456CA2" w:rsidRPr="00E96F74" w:rsidRDefault="00456CA2" w:rsidP="00456CA2">
      <w:pPr>
        <w:keepNext/>
        <w:widowControl w:val="0"/>
        <w:ind w:left="2160" w:hanging="2160"/>
        <w:rPr>
          <w:snapToGrid w:val="0"/>
          <w:lang w:eastAsia="en-US"/>
        </w:rPr>
      </w:pPr>
    </w:p>
    <w:p w14:paraId="7CB5F8D7" w14:textId="72B53403" w:rsidR="00456CA2" w:rsidRDefault="00456CA2" w:rsidP="00456CA2">
      <w:pPr>
        <w:keepNext/>
        <w:widowControl w:val="0"/>
        <w:ind w:left="2160" w:hanging="2160"/>
        <w:rPr>
          <w:snapToGrid w:val="0"/>
          <w:lang w:eastAsia="en-US"/>
        </w:rPr>
      </w:pPr>
      <w:r>
        <w:rPr>
          <w:snapToGrid w:val="0"/>
          <w:lang w:eastAsia="en-US"/>
        </w:rPr>
        <w:t>AYES: 14 -</w:t>
      </w:r>
      <w:r>
        <w:rPr>
          <w:snapToGrid w:val="0"/>
          <w:lang w:eastAsia="en-US"/>
        </w:rPr>
        <w:tab/>
      </w:r>
      <w:r w:rsidRPr="00B2167C">
        <w:rPr>
          <w:snapToGrid w:val="0"/>
          <w:lang w:eastAsia="en-US"/>
        </w:rPr>
        <w:t xml:space="preserve">Councillors Greg ADERMANN, Lisa ATWOOD, </w:t>
      </w:r>
      <w:r w:rsidRPr="00B2167C">
        <w:rPr>
          <w:lang w:val="en-US"/>
        </w:rPr>
        <w:t xml:space="preserve">Fiona CUNNINGHAM, Julia DIXON, </w:t>
      </w:r>
      <w:r w:rsidRPr="00B2167C">
        <w:rPr>
          <w:snapToGrid w:val="0"/>
          <w:lang w:eastAsia="en-US"/>
        </w:rPr>
        <w:t>Vicki HOWARD, Steven HUANG, Sarah HUTTON, Sandy LANDERS, Kim MARX, Ryan MURPHY, Danita PARRY, Steven TOOMEY, Andrew WINES and Penny WOLFF.</w:t>
      </w:r>
    </w:p>
    <w:p w14:paraId="6C1851CE" w14:textId="77777777" w:rsidR="00456CA2" w:rsidRPr="00E96F74" w:rsidRDefault="00456CA2" w:rsidP="00456CA2">
      <w:pPr>
        <w:keepNext/>
        <w:widowControl w:val="0"/>
        <w:ind w:left="2160" w:hanging="2160"/>
        <w:rPr>
          <w:snapToGrid w:val="0"/>
          <w:lang w:eastAsia="en-US"/>
        </w:rPr>
      </w:pPr>
    </w:p>
    <w:p w14:paraId="7C0735DB" w14:textId="442D9D59" w:rsidR="00456CA2" w:rsidRPr="00456CA2" w:rsidRDefault="00456CA2" w:rsidP="00456CA2">
      <w:pPr>
        <w:keepNext/>
        <w:widowControl w:val="0"/>
        <w:tabs>
          <w:tab w:val="left" w:pos="-1440"/>
        </w:tabs>
        <w:ind w:left="2160" w:hanging="2160"/>
        <w:rPr>
          <w:snapToGrid w:val="0"/>
          <w:lang w:eastAsia="en-US"/>
        </w:rPr>
      </w:pPr>
      <w:r>
        <w:rPr>
          <w:snapToGrid w:val="0"/>
          <w:lang w:eastAsia="en-US"/>
        </w:rPr>
        <w:t>NOES: 5 -</w:t>
      </w:r>
      <w:r>
        <w:rPr>
          <w:snapToGrid w:val="0"/>
          <w:lang w:eastAsia="en-US"/>
        </w:rPr>
        <w:tab/>
      </w:r>
      <w:r w:rsidRPr="00B2167C">
        <w:rPr>
          <w:snapToGrid w:val="0"/>
          <w:lang w:eastAsia="en-US"/>
        </w:rPr>
        <w:t>Councillors Lucy COLLIER, Steve GRIFFITHS, Emily KIM, Charles STRUNK  and Nicole JOHNSTON.</w:t>
      </w:r>
    </w:p>
    <w:p w14:paraId="3BAA13A9" w14:textId="77777777" w:rsidR="00456CA2" w:rsidRPr="00456CA2" w:rsidRDefault="00456CA2" w:rsidP="00456CA2">
      <w:pPr>
        <w:keepNext/>
        <w:widowControl w:val="0"/>
        <w:rPr>
          <w:snapToGrid w:val="0"/>
          <w:lang w:eastAsia="en-US"/>
        </w:rPr>
      </w:pPr>
    </w:p>
    <w:p w14:paraId="06C1130A" w14:textId="2AFE0E5C" w:rsidR="00456CA2" w:rsidRPr="00E96F74" w:rsidRDefault="00456CA2" w:rsidP="00456CA2">
      <w:pPr>
        <w:keepNext/>
        <w:widowControl w:val="0"/>
        <w:ind w:left="2160" w:hanging="2160"/>
        <w:rPr>
          <w:snapToGrid w:val="0"/>
          <w:lang w:eastAsia="en-US"/>
        </w:rPr>
      </w:pPr>
      <w:r w:rsidRPr="00456CA2">
        <w:rPr>
          <w:snapToGrid w:val="0"/>
          <w:lang w:eastAsia="en-US"/>
        </w:rPr>
        <w:t>ABSTENTIONS: 1  -</w:t>
      </w:r>
      <w:r w:rsidRPr="00456CA2">
        <w:rPr>
          <w:snapToGrid w:val="0"/>
          <w:lang w:eastAsia="en-US"/>
        </w:rPr>
        <w:tab/>
      </w:r>
      <w:r w:rsidRPr="00B2167C">
        <w:rPr>
          <w:snapToGrid w:val="0"/>
          <w:lang w:eastAsia="en-US"/>
        </w:rPr>
        <w:t>Councillor</w:t>
      </w:r>
      <w:r w:rsidRPr="00456CA2">
        <w:rPr>
          <w:snapToGrid w:val="0"/>
          <w:lang w:eastAsia="en-US"/>
        </w:rPr>
        <w:t xml:space="preserve"> </w:t>
      </w:r>
      <w:r w:rsidRPr="00B2167C">
        <w:rPr>
          <w:snapToGrid w:val="0"/>
          <w:lang w:eastAsia="en-US"/>
        </w:rPr>
        <w:t>Seal CHONG WAH</w:t>
      </w:r>
      <w:r w:rsidRPr="00456CA2">
        <w:rPr>
          <w:snapToGrid w:val="0"/>
          <w:lang w:val="en-US" w:eastAsia="en-US"/>
        </w:rPr>
        <w:t>.</w:t>
      </w:r>
      <w:r>
        <w:rPr>
          <w:snapToGrid w:val="0"/>
          <w:lang w:eastAsia="en-US"/>
        </w:rPr>
        <w:t xml:space="preserve"> </w:t>
      </w:r>
    </w:p>
    <w:p w14:paraId="1DB8CFD3" w14:textId="77777777" w:rsidR="00DC37D1" w:rsidRDefault="00DC37D1" w:rsidP="008D508C"/>
    <w:p w14:paraId="53A5F190" w14:textId="77777777" w:rsidR="00D46E85" w:rsidRDefault="00D46E85" w:rsidP="00D46E85">
      <w:r>
        <w:t>The report read as follows</w:t>
      </w:r>
      <w:r>
        <w:sym w:font="Symbol" w:char="F0BE"/>
      </w:r>
    </w:p>
    <w:p w14:paraId="20310D23" w14:textId="77777777" w:rsidR="00D46E85" w:rsidRDefault="00D46E85" w:rsidP="00D46E85"/>
    <w:p w14:paraId="2D4A2D8C" w14:textId="77777777" w:rsidR="004531CE" w:rsidRPr="0061359A" w:rsidRDefault="004531CE" w:rsidP="004531CE">
      <w:pPr>
        <w:rPr>
          <w:b/>
          <w:bCs/>
        </w:rPr>
      </w:pPr>
      <w:r w:rsidRPr="0061359A">
        <w:rPr>
          <w:b/>
          <w:bCs/>
        </w:rPr>
        <w:t>ATTENDANCE:</w:t>
      </w:r>
    </w:p>
    <w:p w14:paraId="11C22C94" w14:textId="77777777" w:rsidR="004531CE" w:rsidRPr="0061359A" w:rsidRDefault="004531CE" w:rsidP="004531CE">
      <w:pPr>
        <w:rPr>
          <w:snapToGrid w:val="0"/>
          <w:lang w:val="en-US"/>
        </w:rPr>
      </w:pPr>
    </w:p>
    <w:p w14:paraId="6134DFA3" w14:textId="30D9AB66" w:rsidR="004531CE" w:rsidRPr="0061359A" w:rsidRDefault="004531CE" w:rsidP="004531CE">
      <w:pPr>
        <w:rPr>
          <w:snapToGrid w:val="0"/>
        </w:rPr>
      </w:pPr>
      <w:r w:rsidRPr="0061359A">
        <w:rPr>
          <w:snapToGrid w:val="0"/>
        </w:rPr>
        <w:t>Councillor Adam Allan (Civic Cabinet Chair), Councillor Penny Wolff (Deputy Chair), and Councillors Jared</w:t>
      </w:r>
      <w:r>
        <w:rPr>
          <w:snapToGrid w:val="0"/>
        </w:rPr>
        <w:t> </w:t>
      </w:r>
      <w:r w:rsidRPr="0061359A">
        <w:rPr>
          <w:snapToGrid w:val="0"/>
        </w:rPr>
        <w:t xml:space="preserve">Cassidy, Seal Chong Wah, Steven Huang and Sandy Landers. </w:t>
      </w:r>
    </w:p>
    <w:p w14:paraId="34B2044D" w14:textId="691C9D45" w:rsidR="004531CE" w:rsidRPr="0061359A" w:rsidRDefault="004531CE" w:rsidP="004531CE">
      <w:pPr>
        <w:pStyle w:val="Heading4"/>
        <w:ind w:left="1440" w:hanging="720"/>
      </w:pPr>
      <w:bookmarkStart w:id="71" w:name="_Toc124238675"/>
      <w:bookmarkStart w:id="72" w:name="_Toc184042408"/>
      <w:r w:rsidRPr="0061359A">
        <w:rPr>
          <w:u w:val="none"/>
        </w:rPr>
        <w:t>A</w:t>
      </w:r>
      <w:r w:rsidRPr="0061359A">
        <w:rPr>
          <w:u w:val="none"/>
        </w:rPr>
        <w:tab/>
      </w:r>
      <w:r w:rsidRPr="0061359A">
        <w:t xml:space="preserve">COMMITTEE PRESENTATION – </w:t>
      </w:r>
      <w:bookmarkEnd w:id="71"/>
      <w:r w:rsidRPr="0061359A">
        <w:t>MAJOR AMENDMENT PACKAGE – INDUSTRY MAPPING</w:t>
      </w:r>
      <w:bookmarkEnd w:id="72"/>
    </w:p>
    <w:p w14:paraId="264E48F0" w14:textId="5391178F" w:rsidR="004531CE" w:rsidRDefault="00A615A5" w:rsidP="004531CE">
      <w:pPr>
        <w:tabs>
          <w:tab w:val="left" w:pos="-1440"/>
        </w:tabs>
        <w:spacing w:line="216" w:lineRule="auto"/>
        <w:jc w:val="right"/>
        <w:rPr>
          <w:rFonts w:ascii="Arial" w:hAnsi="Arial"/>
          <w:b/>
          <w:sz w:val="28"/>
        </w:rPr>
      </w:pPr>
      <w:r>
        <w:rPr>
          <w:rFonts w:ascii="Arial" w:hAnsi="Arial"/>
          <w:b/>
          <w:sz w:val="28"/>
        </w:rPr>
        <w:t>287</w:t>
      </w:r>
      <w:r w:rsidR="004531CE">
        <w:rPr>
          <w:rFonts w:ascii="Arial" w:hAnsi="Arial"/>
          <w:b/>
          <w:sz w:val="28"/>
        </w:rPr>
        <w:t>/2024-25</w:t>
      </w:r>
    </w:p>
    <w:p w14:paraId="58B2AC68" w14:textId="77777777" w:rsidR="004531CE" w:rsidRPr="0061359A" w:rsidRDefault="004531CE" w:rsidP="004531CE">
      <w:pPr>
        <w:ind w:left="720" w:hanging="720"/>
        <w:rPr>
          <w:snapToGrid w:val="0"/>
        </w:rPr>
      </w:pPr>
      <w:r w:rsidRPr="0061359A">
        <w:rPr>
          <w:snapToGrid w:val="0"/>
        </w:rPr>
        <w:t>1.</w:t>
      </w:r>
      <w:r w:rsidRPr="0061359A">
        <w:rPr>
          <w:snapToGrid w:val="0"/>
        </w:rPr>
        <w:tab/>
      </w:r>
      <w:r w:rsidRPr="0061359A">
        <w:t>The General Manager, City Planning and Economic Development, City Planning and Sustainability</w:t>
      </w:r>
      <w:r w:rsidRPr="0061359A">
        <w:rPr>
          <w:bCs/>
          <w:snapToGrid w:val="0"/>
        </w:rPr>
        <w:t xml:space="preserve">, </w:t>
      </w:r>
      <w:r w:rsidRPr="0061359A">
        <w:rPr>
          <w:snapToGrid w:val="0"/>
        </w:rPr>
        <w:t xml:space="preserve">attended the meeting to provide an overview of the Major Amendment Package – Industry Mapping (the proposed amendment). </w:t>
      </w:r>
      <w:r w:rsidRPr="0061359A">
        <w:rPr>
          <w:bCs/>
          <w:snapToGrid w:val="0"/>
        </w:rPr>
        <w:t xml:space="preserve">He </w:t>
      </w:r>
      <w:r w:rsidRPr="0061359A">
        <w:rPr>
          <w:snapToGrid w:val="0"/>
        </w:rPr>
        <w:t>provided the information below.</w:t>
      </w:r>
    </w:p>
    <w:p w14:paraId="598D083E" w14:textId="77777777" w:rsidR="004531CE" w:rsidRPr="0061359A" w:rsidRDefault="004531CE" w:rsidP="004531CE">
      <w:pPr>
        <w:ind w:left="720" w:hanging="720"/>
        <w:rPr>
          <w:snapToGrid w:val="0"/>
        </w:rPr>
      </w:pPr>
    </w:p>
    <w:p w14:paraId="12821309" w14:textId="77777777" w:rsidR="004531CE" w:rsidRPr="0061359A" w:rsidRDefault="004531CE" w:rsidP="004531CE">
      <w:pPr>
        <w:ind w:left="720" w:hanging="720"/>
        <w:rPr>
          <w:snapToGrid w:val="0"/>
        </w:rPr>
      </w:pPr>
      <w:r w:rsidRPr="0061359A">
        <w:rPr>
          <w:snapToGrid w:val="0"/>
        </w:rPr>
        <w:t>2.</w:t>
      </w:r>
      <w:r w:rsidRPr="0061359A">
        <w:rPr>
          <w:snapToGrid w:val="0"/>
        </w:rPr>
        <w:tab/>
        <w:t xml:space="preserve">The Queensland Government’s </w:t>
      </w:r>
      <w:r w:rsidRPr="0061359A">
        <w:rPr>
          <w:i/>
          <w:iCs/>
          <w:snapToGrid w:val="0"/>
        </w:rPr>
        <w:t>ShapingSEQ South East Queensland Regional Plan 2023</w:t>
      </w:r>
      <w:r w:rsidRPr="0061359A">
        <w:rPr>
          <w:snapToGrid w:val="0"/>
        </w:rPr>
        <w:t xml:space="preserve"> (ShapingSEQ 2023) provides strategic direction for industrial uses in South East Queensland.  Released in late 2022, </w:t>
      </w:r>
      <w:r w:rsidRPr="0061359A">
        <w:rPr>
          <w:i/>
          <w:iCs/>
          <w:snapToGrid w:val="0"/>
        </w:rPr>
        <w:t xml:space="preserve">Brisbane: Our Productive City </w:t>
      </w:r>
      <w:r w:rsidRPr="0061359A">
        <w:rPr>
          <w:snapToGrid w:val="0"/>
        </w:rPr>
        <w:t xml:space="preserve">is Council’s industrial strategy and sets the strategic direction for the city’s industrial uses and economy and key industrial areas and connections. </w:t>
      </w:r>
      <w:r w:rsidRPr="0061359A">
        <w:rPr>
          <w:i/>
          <w:iCs/>
          <w:snapToGrid w:val="0"/>
        </w:rPr>
        <w:t>Brisbane City Plan 2014</w:t>
      </w:r>
      <w:r w:rsidRPr="0061359A">
        <w:rPr>
          <w:snapToGrid w:val="0"/>
        </w:rPr>
        <w:t xml:space="preserve"> identifies a number of industrial areas, zones and related overlays to support a broad range of industrial uses. </w:t>
      </w:r>
    </w:p>
    <w:p w14:paraId="2320F1F3" w14:textId="77777777" w:rsidR="004531CE" w:rsidRPr="0061359A" w:rsidRDefault="004531CE" w:rsidP="004531CE">
      <w:pPr>
        <w:rPr>
          <w:snapToGrid w:val="0"/>
        </w:rPr>
      </w:pPr>
    </w:p>
    <w:p w14:paraId="41EEBB2A" w14:textId="77777777" w:rsidR="004531CE" w:rsidRPr="0061359A" w:rsidRDefault="004531CE" w:rsidP="004531CE">
      <w:pPr>
        <w:ind w:left="720" w:hanging="720"/>
        <w:rPr>
          <w:snapToGrid w:val="0"/>
        </w:rPr>
      </w:pPr>
      <w:r w:rsidRPr="0061359A">
        <w:rPr>
          <w:snapToGrid w:val="0"/>
        </w:rPr>
        <w:t>3.</w:t>
      </w:r>
      <w:r w:rsidRPr="0061359A">
        <w:rPr>
          <w:snapToGrid w:val="0"/>
        </w:rPr>
        <w:tab/>
        <w:t xml:space="preserve">The proposed amendment will deliver on one of the actions of </w:t>
      </w:r>
      <w:r w:rsidRPr="0061359A">
        <w:rPr>
          <w:i/>
          <w:iCs/>
          <w:snapToGrid w:val="0"/>
        </w:rPr>
        <w:t>Brisbane: Our Productive City</w:t>
      </w:r>
      <w:r w:rsidRPr="0061359A">
        <w:rPr>
          <w:snapToGrid w:val="0"/>
        </w:rPr>
        <w:t xml:space="preserve"> to ensure major industrial areas support a broader spectrum of industrial activity, update zoning to respond to changing urban form and market demand and manage transition of older industrial sites to cleaner industry. Considerations of the proposed amendment include transition conflicts between land uses and regional industrial land supply.</w:t>
      </w:r>
    </w:p>
    <w:p w14:paraId="7E8F0376" w14:textId="77777777" w:rsidR="004531CE" w:rsidRPr="0061359A" w:rsidRDefault="004531CE" w:rsidP="004531CE">
      <w:pPr>
        <w:ind w:left="720" w:hanging="720"/>
        <w:rPr>
          <w:snapToGrid w:val="0"/>
        </w:rPr>
      </w:pPr>
    </w:p>
    <w:p w14:paraId="4F84B177" w14:textId="77777777" w:rsidR="004531CE" w:rsidRPr="0061359A" w:rsidRDefault="004531CE" w:rsidP="004531CE">
      <w:pPr>
        <w:ind w:left="720" w:hanging="720"/>
        <w:rPr>
          <w:snapToGrid w:val="0"/>
        </w:rPr>
      </w:pPr>
      <w:r w:rsidRPr="0061359A">
        <w:rPr>
          <w:snapToGrid w:val="0"/>
        </w:rPr>
        <w:t>4.</w:t>
      </w:r>
      <w:r w:rsidRPr="0061359A">
        <w:rPr>
          <w:snapToGrid w:val="0"/>
        </w:rPr>
        <w:tab/>
        <w:t xml:space="preserve">The purpose of the proposed amendment is to update industrial zoning where appropriate, such as more land in Industry B, clarify separation distances for sensitive uses and update industrial amenity overlay mapping. </w:t>
      </w:r>
    </w:p>
    <w:p w14:paraId="3098F5C7" w14:textId="77777777" w:rsidR="004531CE" w:rsidRPr="0061359A" w:rsidRDefault="004531CE" w:rsidP="004531CE">
      <w:pPr>
        <w:ind w:left="720" w:hanging="720"/>
        <w:rPr>
          <w:snapToGrid w:val="0"/>
        </w:rPr>
      </w:pPr>
    </w:p>
    <w:p w14:paraId="77199B12" w14:textId="77777777" w:rsidR="004531CE" w:rsidRPr="0061359A" w:rsidRDefault="004531CE" w:rsidP="004531CE">
      <w:pPr>
        <w:ind w:left="720" w:hanging="720"/>
        <w:rPr>
          <w:snapToGrid w:val="0"/>
        </w:rPr>
      </w:pPr>
      <w:r w:rsidRPr="0061359A">
        <w:rPr>
          <w:snapToGrid w:val="0"/>
        </w:rPr>
        <w:t>5.</w:t>
      </w:r>
      <w:r w:rsidRPr="0061359A">
        <w:rPr>
          <w:snapToGrid w:val="0"/>
        </w:rPr>
        <w:tab/>
        <w:t>The Committee was shown maps of the proposed zoning amendments at the following locations:</w:t>
      </w:r>
    </w:p>
    <w:p w14:paraId="2C5F0231" w14:textId="77777777" w:rsidR="004531CE" w:rsidRPr="0061359A" w:rsidRDefault="004531CE" w:rsidP="004531CE">
      <w:pPr>
        <w:ind w:left="720" w:hanging="720"/>
        <w:rPr>
          <w:snapToGrid w:val="0"/>
        </w:rPr>
      </w:pPr>
      <w:r w:rsidRPr="0061359A">
        <w:rPr>
          <w:snapToGrid w:val="0"/>
        </w:rPr>
        <w:tab/>
        <w:t>-</w:t>
      </w:r>
      <w:r w:rsidRPr="0061359A">
        <w:rPr>
          <w:snapToGrid w:val="0"/>
        </w:rPr>
        <w:tab/>
        <w:t>Northern Industrial Area:</w:t>
      </w:r>
    </w:p>
    <w:p w14:paraId="53E3E6FE" w14:textId="77777777" w:rsidR="004531CE" w:rsidRPr="0061359A" w:rsidRDefault="004531CE" w:rsidP="004531CE">
      <w:pPr>
        <w:ind w:left="720" w:firstLine="720"/>
        <w:rPr>
          <w:snapToGrid w:val="0"/>
        </w:rPr>
      </w:pPr>
      <w:r w:rsidRPr="0061359A">
        <w:rPr>
          <w:snapToGrid w:val="0"/>
        </w:rPr>
        <w:t>-</w:t>
      </w:r>
      <w:r w:rsidRPr="0061359A">
        <w:rPr>
          <w:snapToGrid w:val="0"/>
        </w:rPr>
        <w:tab/>
        <w:t>Banyo</w:t>
      </w:r>
    </w:p>
    <w:p w14:paraId="69218C44" w14:textId="77777777" w:rsidR="004531CE" w:rsidRPr="0061359A" w:rsidRDefault="004531CE" w:rsidP="004531CE">
      <w:pPr>
        <w:ind w:left="720" w:firstLine="720"/>
        <w:rPr>
          <w:snapToGrid w:val="0"/>
        </w:rPr>
      </w:pPr>
      <w:r w:rsidRPr="0061359A">
        <w:rPr>
          <w:snapToGrid w:val="0"/>
        </w:rPr>
        <w:t>-</w:t>
      </w:r>
      <w:r w:rsidRPr="0061359A">
        <w:rPr>
          <w:snapToGrid w:val="0"/>
        </w:rPr>
        <w:tab/>
        <w:t>Virginia</w:t>
      </w:r>
    </w:p>
    <w:p w14:paraId="470EFF6B" w14:textId="77777777" w:rsidR="004531CE" w:rsidRPr="0061359A" w:rsidRDefault="004531CE" w:rsidP="004531CE">
      <w:pPr>
        <w:ind w:left="720" w:hanging="720"/>
        <w:rPr>
          <w:snapToGrid w:val="0"/>
        </w:rPr>
      </w:pPr>
      <w:r w:rsidRPr="0061359A">
        <w:rPr>
          <w:snapToGrid w:val="0"/>
        </w:rPr>
        <w:tab/>
      </w:r>
      <w:r w:rsidRPr="0061359A">
        <w:rPr>
          <w:snapToGrid w:val="0"/>
        </w:rPr>
        <w:tab/>
        <w:t>-</w:t>
      </w:r>
      <w:r w:rsidRPr="0061359A">
        <w:rPr>
          <w:snapToGrid w:val="0"/>
        </w:rPr>
        <w:tab/>
        <w:t>Nudgee</w:t>
      </w:r>
    </w:p>
    <w:p w14:paraId="2569893C" w14:textId="77777777" w:rsidR="004531CE" w:rsidRPr="0061359A" w:rsidRDefault="004531CE" w:rsidP="004531CE">
      <w:pPr>
        <w:ind w:left="720" w:firstLine="720"/>
        <w:rPr>
          <w:snapToGrid w:val="0"/>
        </w:rPr>
      </w:pPr>
      <w:r w:rsidRPr="0061359A">
        <w:rPr>
          <w:snapToGrid w:val="0"/>
        </w:rPr>
        <w:t>-</w:t>
      </w:r>
      <w:r w:rsidRPr="0061359A">
        <w:rPr>
          <w:snapToGrid w:val="0"/>
        </w:rPr>
        <w:tab/>
        <w:t>Geebung</w:t>
      </w:r>
    </w:p>
    <w:p w14:paraId="5CC282B6" w14:textId="77777777" w:rsidR="004531CE" w:rsidRPr="0061359A" w:rsidRDefault="004531CE" w:rsidP="004531CE">
      <w:pPr>
        <w:ind w:left="720" w:hanging="720"/>
        <w:rPr>
          <w:snapToGrid w:val="0"/>
        </w:rPr>
      </w:pPr>
      <w:r w:rsidRPr="0061359A">
        <w:rPr>
          <w:snapToGrid w:val="0"/>
        </w:rPr>
        <w:tab/>
        <w:t>-</w:t>
      </w:r>
      <w:r w:rsidRPr="0061359A">
        <w:rPr>
          <w:snapToGrid w:val="0"/>
        </w:rPr>
        <w:tab/>
        <w:t>Australia Trade Coast:</w:t>
      </w:r>
    </w:p>
    <w:p w14:paraId="2D1D57A3" w14:textId="77777777" w:rsidR="004531CE" w:rsidRPr="0061359A" w:rsidRDefault="004531CE" w:rsidP="004531CE">
      <w:pPr>
        <w:ind w:left="720" w:firstLine="720"/>
        <w:rPr>
          <w:snapToGrid w:val="0"/>
        </w:rPr>
      </w:pPr>
      <w:r w:rsidRPr="0061359A">
        <w:rPr>
          <w:snapToGrid w:val="0"/>
        </w:rPr>
        <w:t>-</w:t>
      </w:r>
      <w:r w:rsidRPr="0061359A">
        <w:rPr>
          <w:snapToGrid w:val="0"/>
        </w:rPr>
        <w:tab/>
        <w:t>Hemmant</w:t>
      </w:r>
    </w:p>
    <w:p w14:paraId="59B7C1AF" w14:textId="77777777" w:rsidR="004531CE" w:rsidRPr="0061359A" w:rsidRDefault="004531CE" w:rsidP="004531CE">
      <w:pPr>
        <w:ind w:left="720" w:hanging="720"/>
        <w:rPr>
          <w:snapToGrid w:val="0"/>
        </w:rPr>
      </w:pPr>
      <w:r w:rsidRPr="0061359A">
        <w:rPr>
          <w:snapToGrid w:val="0"/>
        </w:rPr>
        <w:tab/>
      </w:r>
      <w:r w:rsidRPr="0061359A">
        <w:rPr>
          <w:snapToGrid w:val="0"/>
        </w:rPr>
        <w:tab/>
        <w:t>-</w:t>
      </w:r>
      <w:r w:rsidRPr="0061359A">
        <w:rPr>
          <w:snapToGrid w:val="0"/>
        </w:rPr>
        <w:tab/>
        <w:t>Lytton</w:t>
      </w:r>
    </w:p>
    <w:p w14:paraId="798E3CA0" w14:textId="77777777" w:rsidR="004531CE" w:rsidRPr="0061359A" w:rsidRDefault="004531CE" w:rsidP="004531CE">
      <w:pPr>
        <w:ind w:left="720" w:hanging="720"/>
        <w:rPr>
          <w:snapToGrid w:val="0"/>
        </w:rPr>
      </w:pPr>
      <w:r w:rsidRPr="0061359A">
        <w:rPr>
          <w:snapToGrid w:val="0"/>
        </w:rPr>
        <w:tab/>
      </w:r>
      <w:r w:rsidRPr="0061359A">
        <w:rPr>
          <w:snapToGrid w:val="0"/>
        </w:rPr>
        <w:tab/>
        <w:t>-</w:t>
      </w:r>
      <w:r w:rsidRPr="0061359A">
        <w:rPr>
          <w:snapToGrid w:val="0"/>
        </w:rPr>
        <w:tab/>
        <w:t>Murrarie</w:t>
      </w:r>
    </w:p>
    <w:p w14:paraId="60B8AF19" w14:textId="77777777" w:rsidR="004531CE" w:rsidRPr="0061359A" w:rsidRDefault="004531CE" w:rsidP="004531CE">
      <w:pPr>
        <w:ind w:left="720" w:hanging="720"/>
        <w:rPr>
          <w:snapToGrid w:val="0"/>
        </w:rPr>
      </w:pPr>
      <w:r w:rsidRPr="0061359A">
        <w:rPr>
          <w:snapToGrid w:val="0"/>
        </w:rPr>
        <w:tab/>
        <w:t>-</w:t>
      </w:r>
      <w:r w:rsidRPr="0061359A">
        <w:rPr>
          <w:snapToGrid w:val="0"/>
        </w:rPr>
        <w:tab/>
        <w:t>South West Industrial Gateway:</w:t>
      </w:r>
    </w:p>
    <w:p w14:paraId="28223E5B" w14:textId="77777777" w:rsidR="004531CE" w:rsidRPr="0061359A" w:rsidRDefault="004531CE" w:rsidP="004531CE">
      <w:pPr>
        <w:ind w:left="720" w:firstLine="720"/>
        <w:rPr>
          <w:snapToGrid w:val="0"/>
        </w:rPr>
      </w:pPr>
      <w:r w:rsidRPr="0061359A">
        <w:rPr>
          <w:snapToGrid w:val="0"/>
        </w:rPr>
        <w:t>-</w:t>
      </w:r>
      <w:r w:rsidRPr="0061359A">
        <w:rPr>
          <w:snapToGrid w:val="0"/>
        </w:rPr>
        <w:tab/>
        <w:t>Acacia Ridge</w:t>
      </w:r>
    </w:p>
    <w:p w14:paraId="44BEEE98" w14:textId="77777777" w:rsidR="004531CE" w:rsidRPr="0061359A" w:rsidRDefault="004531CE" w:rsidP="004531CE">
      <w:pPr>
        <w:ind w:left="720" w:hanging="720"/>
        <w:rPr>
          <w:snapToGrid w:val="0"/>
        </w:rPr>
      </w:pPr>
      <w:r w:rsidRPr="0061359A">
        <w:rPr>
          <w:snapToGrid w:val="0"/>
        </w:rPr>
        <w:tab/>
      </w:r>
      <w:r w:rsidRPr="0061359A">
        <w:rPr>
          <w:snapToGrid w:val="0"/>
        </w:rPr>
        <w:tab/>
        <w:t>-</w:t>
      </w:r>
      <w:r w:rsidRPr="0061359A">
        <w:rPr>
          <w:snapToGrid w:val="0"/>
        </w:rPr>
        <w:tab/>
        <w:t>Coopers Plains</w:t>
      </w:r>
    </w:p>
    <w:p w14:paraId="6BD40646" w14:textId="77777777" w:rsidR="004531CE" w:rsidRPr="0061359A" w:rsidRDefault="004531CE" w:rsidP="004531CE">
      <w:pPr>
        <w:ind w:left="720" w:hanging="720"/>
        <w:rPr>
          <w:snapToGrid w:val="0"/>
        </w:rPr>
      </w:pPr>
      <w:r w:rsidRPr="0061359A">
        <w:rPr>
          <w:snapToGrid w:val="0"/>
        </w:rPr>
        <w:tab/>
      </w:r>
      <w:r w:rsidRPr="0061359A">
        <w:rPr>
          <w:snapToGrid w:val="0"/>
        </w:rPr>
        <w:tab/>
        <w:t>-</w:t>
      </w:r>
      <w:r w:rsidRPr="0061359A">
        <w:rPr>
          <w:snapToGrid w:val="0"/>
        </w:rPr>
        <w:tab/>
        <w:t>Richlands</w:t>
      </w:r>
    </w:p>
    <w:p w14:paraId="40018917" w14:textId="77777777" w:rsidR="004531CE" w:rsidRPr="0061359A" w:rsidRDefault="004531CE" w:rsidP="004531CE">
      <w:pPr>
        <w:ind w:left="720" w:hanging="720"/>
        <w:rPr>
          <w:snapToGrid w:val="0"/>
        </w:rPr>
      </w:pPr>
      <w:r w:rsidRPr="0061359A">
        <w:rPr>
          <w:snapToGrid w:val="0"/>
        </w:rPr>
        <w:tab/>
      </w:r>
      <w:r w:rsidRPr="0061359A">
        <w:rPr>
          <w:snapToGrid w:val="0"/>
        </w:rPr>
        <w:tab/>
        <w:t>-</w:t>
      </w:r>
      <w:r w:rsidRPr="0061359A">
        <w:rPr>
          <w:snapToGrid w:val="0"/>
        </w:rPr>
        <w:tab/>
        <w:t>Darra</w:t>
      </w:r>
    </w:p>
    <w:p w14:paraId="15F5134C" w14:textId="77777777" w:rsidR="004531CE" w:rsidRPr="0061359A" w:rsidRDefault="004531CE" w:rsidP="004531CE">
      <w:pPr>
        <w:ind w:left="720" w:hanging="720"/>
        <w:rPr>
          <w:snapToGrid w:val="0"/>
        </w:rPr>
      </w:pPr>
      <w:r w:rsidRPr="0061359A">
        <w:rPr>
          <w:snapToGrid w:val="0"/>
        </w:rPr>
        <w:tab/>
      </w:r>
      <w:r w:rsidRPr="0061359A">
        <w:rPr>
          <w:snapToGrid w:val="0"/>
        </w:rPr>
        <w:tab/>
        <w:t>-</w:t>
      </w:r>
      <w:r w:rsidRPr="0061359A">
        <w:rPr>
          <w:snapToGrid w:val="0"/>
        </w:rPr>
        <w:tab/>
        <w:t>Wacol.</w:t>
      </w:r>
    </w:p>
    <w:p w14:paraId="75F1F936" w14:textId="77777777" w:rsidR="004531CE" w:rsidRPr="0061359A" w:rsidRDefault="004531CE" w:rsidP="004531CE">
      <w:pPr>
        <w:ind w:left="720" w:hanging="720"/>
        <w:rPr>
          <w:snapToGrid w:val="0"/>
        </w:rPr>
      </w:pPr>
      <w:r w:rsidRPr="0061359A">
        <w:rPr>
          <w:snapToGrid w:val="0"/>
        </w:rPr>
        <w:t>6.</w:t>
      </w:r>
      <w:r w:rsidRPr="0061359A">
        <w:rPr>
          <w:snapToGrid w:val="0"/>
        </w:rPr>
        <w:tab/>
        <w:t xml:space="preserve">The process for amending the planning scheme is set out in the </w:t>
      </w:r>
      <w:r w:rsidRPr="0061359A">
        <w:rPr>
          <w:i/>
          <w:iCs/>
          <w:snapToGrid w:val="0"/>
        </w:rPr>
        <w:t xml:space="preserve">Minister’s Guidelines and Rules </w:t>
      </w:r>
      <w:r w:rsidRPr="0061359A">
        <w:rPr>
          <w:snapToGrid w:val="0"/>
        </w:rPr>
        <w:t>(the Guideline). The proposed amendment has been prepared in accordance with the requirements of the Guideline. Should Council decide to make the proposed amendment, the Minister will be requested to complete a State interest review of the proposed amendment and agree to Council undertaking public consultation on the proposed amendment. Public consultation will be undertaken upon receipt of the Minister’s response and approval in accordance with the Guideline.</w:t>
      </w:r>
    </w:p>
    <w:p w14:paraId="5EF28C12" w14:textId="77777777" w:rsidR="004531CE" w:rsidRPr="0061359A" w:rsidRDefault="004531CE" w:rsidP="004531CE">
      <w:pPr>
        <w:rPr>
          <w:snapToGrid w:val="0"/>
        </w:rPr>
      </w:pPr>
    </w:p>
    <w:p w14:paraId="19F46755" w14:textId="77777777" w:rsidR="004531CE" w:rsidRPr="0061359A" w:rsidRDefault="004531CE" w:rsidP="004531CE">
      <w:pPr>
        <w:ind w:left="720" w:hanging="720"/>
        <w:rPr>
          <w:snapToGrid w:val="0"/>
        </w:rPr>
      </w:pPr>
      <w:r w:rsidRPr="0061359A">
        <w:rPr>
          <w:snapToGrid w:val="0"/>
        </w:rPr>
        <w:t>7.</w:t>
      </w:r>
      <w:r w:rsidRPr="0061359A">
        <w:rPr>
          <w:snapToGrid w:val="0"/>
        </w:rPr>
        <w:tab/>
        <w:t xml:space="preserve">Following a number of questions from the Committee, the Civic Cabinet Chair thanked </w:t>
      </w:r>
      <w:r w:rsidRPr="0061359A">
        <w:rPr>
          <w:bCs/>
          <w:snapToGrid w:val="0"/>
        </w:rPr>
        <w:t xml:space="preserve">the General Manager </w:t>
      </w:r>
      <w:r w:rsidRPr="0061359A">
        <w:rPr>
          <w:snapToGrid w:val="0"/>
        </w:rPr>
        <w:t xml:space="preserve">for </w:t>
      </w:r>
      <w:r w:rsidRPr="0061359A">
        <w:rPr>
          <w:bCs/>
          <w:snapToGrid w:val="0"/>
        </w:rPr>
        <w:t xml:space="preserve">his </w:t>
      </w:r>
      <w:r w:rsidRPr="0061359A">
        <w:rPr>
          <w:snapToGrid w:val="0"/>
        </w:rPr>
        <w:t>informative presentation.</w:t>
      </w:r>
    </w:p>
    <w:p w14:paraId="502CE4B8" w14:textId="77777777" w:rsidR="004531CE" w:rsidRPr="0061359A" w:rsidRDefault="004531CE" w:rsidP="004531CE">
      <w:pPr>
        <w:rPr>
          <w:snapToGrid w:val="0"/>
        </w:rPr>
      </w:pPr>
    </w:p>
    <w:p w14:paraId="654F5390" w14:textId="77777777" w:rsidR="004531CE" w:rsidRPr="0061359A" w:rsidRDefault="004531CE" w:rsidP="004531CE">
      <w:pPr>
        <w:keepNext/>
        <w:keepLines/>
        <w:widowControl w:val="0"/>
        <w:ind w:left="720" w:hanging="720"/>
        <w:rPr>
          <w:snapToGrid w:val="0"/>
        </w:rPr>
      </w:pPr>
      <w:r w:rsidRPr="0061359A">
        <w:rPr>
          <w:snapToGrid w:val="0"/>
        </w:rPr>
        <w:t>8.</w:t>
      </w:r>
      <w:r w:rsidRPr="0061359A">
        <w:rPr>
          <w:snapToGrid w:val="0"/>
        </w:rPr>
        <w:tab/>
      </w:r>
      <w:r w:rsidRPr="0061359A">
        <w:rPr>
          <w:b/>
          <w:snapToGrid w:val="0"/>
        </w:rPr>
        <w:t>RECOMMENDATION:</w:t>
      </w:r>
    </w:p>
    <w:p w14:paraId="2F45AAA8" w14:textId="77777777" w:rsidR="004531CE" w:rsidRPr="0061359A" w:rsidRDefault="004531CE" w:rsidP="004531CE">
      <w:pPr>
        <w:keepNext/>
        <w:keepLines/>
        <w:widowControl w:val="0"/>
        <w:ind w:left="720" w:hanging="720"/>
        <w:rPr>
          <w:snapToGrid w:val="0"/>
        </w:rPr>
      </w:pPr>
    </w:p>
    <w:p w14:paraId="1EB0C5BA" w14:textId="77777777" w:rsidR="004531CE" w:rsidRPr="0061359A" w:rsidRDefault="004531CE" w:rsidP="004531CE">
      <w:pPr>
        <w:keepNext/>
        <w:keepLines/>
        <w:widowControl w:val="0"/>
        <w:ind w:left="720" w:hanging="720"/>
        <w:rPr>
          <w:b/>
          <w:snapToGrid w:val="0"/>
        </w:rPr>
      </w:pPr>
      <w:r w:rsidRPr="0061359A">
        <w:rPr>
          <w:snapToGrid w:val="0"/>
        </w:rPr>
        <w:tab/>
      </w:r>
      <w:r w:rsidRPr="0061359A">
        <w:rPr>
          <w:b/>
          <w:snapToGrid w:val="0"/>
        </w:rPr>
        <w:t>THAT COUNCIL NOTE THE INFORMATION CONTAINED IN THE ABOVE REPORT.</w:t>
      </w:r>
    </w:p>
    <w:p w14:paraId="6C93D7F5" w14:textId="77777777" w:rsidR="004531CE" w:rsidRDefault="004531CE" w:rsidP="004531CE">
      <w:pPr>
        <w:jc w:val="right"/>
        <w:rPr>
          <w:rFonts w:ascii="Arial" w:hAnsi="Arial"/>
          <w:b/>
          <w:sz w:val="28"/>
        </w:rPr>
      </w:pPr>
      <w:r>
        <w:rPr>
          <w:rFonts w:ascii="Arial" w:hAnsi="Arial"/>
          <w:b/>
          <w:sz w:val="28"/>
        </w:rPr>
        <w:t>ADOPTED</w:t>
      </w:r>
    </w:p>
    <w:p w14:paraId="14C2878F" w14:textId="77777777" w:rsidR="004531CE" w:rsidRPr="0061359A" w:rsidRDefault="004531CE" w:rsidP="004531CE">
      <w:pPr>
        <w:rPr>
          <w:snapToGrid w:val="0"/>
        </w:rPr>
      </w:pPr>
    </w:p>
    <w:p w14:paraId="05D73785" w14:textId="7EE16B4B" w:rsidR="004531CE" w:rsidRPr="0061359A" w:rsidRDefault="004531CE" w:rsidP="004531CE">
      <w:pPr>
        <w:pStyle w:val="Heading4"/>
        <w:keepLines/>
        <w:widowControl w:val="0"/>
        <w:ind w:left="1440" w:hanging="720"/>
      </w:pPr>
      <w:bookmarkStart w:id="73" w:name="_Toc124238676"/>
      <w:bookmarkStart w:id="74" w:name="_Toc184042409"/>
      <w:r w:rsidRPr="0061359A">
        <w:rPr>
          <w:u w:val="none"/>
        </w:rPr>
        <w:t>B</w:t>
      </w:r>
      <w:r w:rsidRPr="0061359A">
        <w:rPr>
          <w:u w:val="none"/>
        </w:rPr>
        <w:tab/>
      </w:r>
      <w:r w:rsidRPr="0061359A">
        <w:t xml:space="preserve">PETITION – </w:t>
      </w:r>
      <w:bookmarkEnd w:id="73"/>
      <w:r w:rsidRPr="0061359A">
        <w:t>REQUESTING COUNCIL FUND A VILLAGE PRECINCT PROJECT AND A GROWING PRECINCTS TOGETHER PROJECT FOR OXFORD STREET, BULIMBA</w:t>
      </w:r>
      <w:bookmarkEnd w:id="74"/>
    </w:p>
    <w:p w14:paraId="2C799021" w14:textId="77777777" w:rsidR="004531CE" w:rsidRPr="0061359A" w:rsidRDefault="004531CE" w:rsidP="004531CE">
      <w:pPr>
        <w:keepNext/>
        <w:keepLines/>
        <w:rPr>
          <w:b/>
          <w:snapToGrid w:val="0"/>
          <w:lang w:val="en-US"/>
        </w:rPr>
      </w:pPr>
      <w:r w:rsidRPr="0061359A">
        <w:rPr>
          <w:snapToGrid w:val="0"/>
          <w:lang w:val="en-US"/>
        </w:rPr>
        <w:tab/>
      </w:r>
      <w:r w:rsidRPr="0061359A">
        <w:rPr>
          <w:snapToGrid w:val="0"/>
          <w:lang w:val="en-US"/>
        </w:rPr>
        <w:tab/>
      </w:r>
      <w:r w:rsidRPr="0061359A">
        <w:rPr>
          <w:b/>
          <w:snapToGrid w:val="0"/>
          <w:lang w:val="en-US"/>
        </w:rPr>
        <w:t>137/220/594/295</w:t>
      </w:r>
    </w:p>
    <w:p w14:paraId="69828F70" w14:textId="1E9FB893" w:rsidR="004531CE" w:rsidRDefault="00C80544" w:rsidP="004531CE">
      <w:pPr>
        <w:tabs>
          <w:tab w:val="left" w:pos="-1440"/>
        </w:tabs>
        <w:spacing w:line="216" w:lineRule="auto"/>
        <w:jc w:val="right"/>
        <w:rPr>
          <w:rFonts w:ascii="Arial" w:hAnsi="Arial"/>
          <w:b/>
          <w:sz w:val="28"/>
        </w:rPr>
      </w:pPr>
      <w:r>
        <w:rPr>
          <w:rFonts w:ascii="Arial" w:hAnsi="Arial"/>
          <w:b/>
          <w:sz w:val="28"/>
        </w:rPr>
        <w:t>288</w:t>
      </w:r>
      <w:r w:rsidR="004531CE">
        <w:rPr>
          <w:rFonts w:ascii="Arial" w:hAnsi="Arial"/>
          <w:b/>
          <w:sz w:val="28"/>
        </w:rPr>
        <w:t>/2024-25</w:t>
      </w:r>
    </w:p>
    <w:p w14:paraId="300B9FBD" w14:textId="77777777" w:rsidR="004531CE" w:rsidRPr="0061359A" w:rsidRDefault="004531CE" w:rsidP="004531CE">
      <w:pPr>
        <w:keepNext/>
        <w:keepLines/>
        <w:ind w:left="720" w:hanging="720"/>
        <w:rPr>
          <w:snapToGrid w:val="0"/>
          <w:lang w:val="en-US"/>
        </w:rPr>
      </w:pPr>
      <w:r w:rsidRPr="0061359A">
        <w:rPr>
          <w:snapToGrid w:val="0"/>
          <w:lang w:val="en-US"/>
        </w:rPr>
        <w:t>9.</w:t>
      </w:r>
      <w:r w:rsidRPr="0061359A">
        <w:rPr>
          <w:snapToGrid w:val="0"/>
          <w:lang w:val="en-US"/>
        </w:rPr>
        <w:tab/>
        <w:t xml:space="preserve">A petition requesting Council fund a Village Precinct Project (VPP) and a Growing Precincts Together project for Oxford Street, Bulimba, was received during the </w:t>
      </w:r>
      <w:r w:rsidRPr="0061359A">
        <w:rPr>
          <w:bCs/>
          <w:snapToGrid w:val="0"/>
        </w:rPr>
        <w:t xml:space="preserve">Summer </w:t>
      </w:r>
      <w:r w:rsidRPr="0061359A">
        <w:rPr>
          <w:snapToGrid w:val="0"/>
          <w:lang w:val="en-US"/>
        </w:rPr>
        <w:t xml:space="preserve">Recess </w:t>
      </w:r>
      <w:r w:rsidRPr="0061359A">
        <w:rPr>
          <w:bCs/>
          <w:snapToGrid w:val="0"/>
        </w:rPr>
        <w:t>2024</w:t>
      </w:r>
      <w:r w:rsidRPr="0061359A">
        <w:rPr>
          <w:snapToGrid w:val="0"/>
          <w:lang w:val="en-US"/>
        </w:rPr>
        <w:t>.</w:t>
      </w:r>
    </w:p>
    <w:p w14:paraId="48FBF14C" w14:textId="77777777" w:rsidR="004531CE" w:rsidRPr="0061359A" w:rsidRDefault="004531CE" w:rsidP="004531CE">
      <w:pPr>
        <w:ind w:left="720" w:hanging="720"/>
        <w:rPr>
          <w:snapToGrid w:val="0"/>
          <w:lang w:val="en-US"/>
        </w:rPr>
      </w:pPr>
    </w:p>
    <w:p w14:paraId="0464D012" w14:textId="77777777" w:rsidR="004531CE" w:rsidRPr="0061359A" w:rsidRDefault="004531CE" w:rsidP="004531CE">
      <w:pPr>
        <w:ind w:left="720" w:hanging="720"/>
        <w:rPr>
          <w:snapToGrid w:val="0"/>
          <w:lang w:val="en-US"/>
        </w:rPr>
      </w:pPr>
      <w:r w:rsidRPr="0061359A">
        <w:rPr>
          <w:snapToGrid w:val="0"/>
          <w:lang w:val="en-US"/>
        </w:rPr>
        <w:t>10.</w:t>
      </w:r>
      <w:r w:rsidRPr="0061359A">
        <w:rPr>
          <w:snapToGrid w:val="0"/>
          <w:lang w:val="en-US"/>
        </w:rPr>
        <w:tab/>
        <w:t>The Divisional Manager, City Planning and Sustainability, provided the following information.</w:t>
      </w:r>
    </w:p>
    <w:p w14:paraId="2A8F05C0" w14:textId="77777777" w:rsidR="004531CE" w:rsidRPr="0061359A" w:rsidRDefault="004531CE" w:rsidP="004531CE">
      <w:pPr>
        <w:ind w:left="720" w:hanging="720"/>
        <w:rPr>
          <w:snapToGrid w:val="0"/>
          <w:lang w:val="en-US"/>
        </w:rPr>
      </w:pPr>
    </w:p>
    <w:p w14:paraId="4BDC6DF7" w14:textId="77777777" w:rsidR="004531CE" w:rsidRPr="0061359A" w:rsidRDefault="004531CE" w:rsidP="004531CE">
      <w:pPr>
        <w:ind w:left="720" w:hanging="720"/>
        <w:rPr>
          <w:snapToGrid w:val="0"/>
          <w:lang w:val="en-US"/>
        </w:rPr>
      </w:pPr>
      <w:r w:rsidRPr="0061359A">
        <w:rPr>
          <w:snapToGrid w:val="0"/>
          <w:lang w:val="en-US"/>
        </w:rPr>
        <w:t>11.</w:t>
      </w:r>
      <w:r w:rsidRPr="0061359A">
        <w:rPr>
          <w:snapToGrid w:val="0"/>
          <w:lang w:val="en-US"/>
        </w:rPr>
        <w:tab/>
        <w:t xml:space="preserve">The petition contains </w:t>
      </w:r>
      <w:r w:rsidRPr="0061359A">
        <w:t>370 signatures</w:t>
      </w:r>
      <w:r w:rsidRPr="0061359A">
        <w:rPr>
          <w:snapToGrid w:val="0"/>
          <w:lang w:val="en-US"/>
        </w:rPr>
        <w:t xml:space="preserve">. </w:t>
      </w:r>
    </w:p>
    <w:p w14:paraId="6273870D" w14:textId="77777777" w:rsidR="004531CE" w:rsidRPr="0061359A" w:rsidRDefault="004531CE" w:rsidP="004531CE">
      <w:pPr>
        <w:ind w:left="720" w:hanging="720"/>
        <w:rPr>
          <w:snapToGrid w:val="0"/>
          <w:lang w:val="en-US"/>
        </w:rPr>
      </w:pPr>
    </w:p>
    <w:p w14:paraId="0510F443" w14:textId="77777777" w:rsidR="004531CE" w:rsidRPr="0061359A" w:rsidRDefault="004531CE" w:rsidP="004531CE">
      <w:pPr>
        <w:ind w:left="720" w:hanging="720"/>
        <w:rPr>
          <w:shd w:val="clear" w:color="auto" w:fill="FFFFFF"/>
        </w:rPr>
      </w:pPr>
      <w:r w:rsidRPr="0061359A">
        <w:rPr>
          <w:snapToGrid w:val="0"/>
          <w:lang w:val="en-US"/>
        </w:rPr>
        <w:t>12.</w:t>
      </w:r>
      <w:r w:rsidRPr="0061359A">
        <w:rPr>
          <w:snapToGrid w:val="0"/>
          <w:lang w:val="en-US"/>
        </w:rPr>
        <w:tab/>
      </w:r>
      <w:r w:rsidRPr="0061359A">
        <w:rPr>
          <w:shd w:val="clear" w:color="auto" w:fill="FFFFFF"/>
        </w:rPr>
        <w:t xml:space="preserve">The Oxford Street </w:t>
      </w:r>
      <w:r w:rsidRPr="0061359A">
        <w:t>precinct</w:t>
      </w:r>
      <w:r w:rsidRPr="0061359A" w:rsidDel="00946C3A">
        <w:rPr>
          <w:shd w:val="clear" w:color="auto" w:fill="FFFFFF"/>
        </w:rPr>
        <w:t xml:space="preserve"> </w:t>
      </w:r>
      <w:r w:rsidRPr="0061359A">
        <w:rPr>
          <w:shd w:val="clear" w:color="auto" w:fill="FFFFFF"/>
        </w:rPr>
        <w:t>was one of Council’s earliest Suburban Centre Improvement Projects (SCIPs), with significant upgrades and improvements between Duke and Riddell Streets. The upgrades included streetscape improvements, such as street furniture, street trees, build outs, garden beds, and pedestrian lighting.</w:t>
      </w:r>
    </w:p>
    <w:p w14:paraId="76776F73" w14:textId="77777777" w:rsidR="004531CE" w:rsidRPr="0061359A" w:rsidRDefault="004531CE" w:rsidP="004531CE">
      <w:pPr>
        <w:ind w:left="720"/>
        <w:rPr>
          <w:shd w:val="clear" w:color="auto" w:fill="FFFFFF"/>
        </w:rPr>
      </w:pPr>
    </w:p>
    <w:p w14:paraId="5EFB890F" w14:textId="77777777" w:rsidR="004531CE" w:rsidRPr="0061359A" w:rsidRDefault="004531CE" w:rsidP="004531CE">
      <w:pPr>
        <w:ind w:left="720" w:hanging="720"/>
        <w:rPr>
          <w:shd w:val="clear" w:color="auto" w:fill="FFFFFF"/>
        </w:rPr>
      </w:pPr>
      <w:r w:rsidRPr="0061359A">
        <w:rPr>
          <w:shd w:val="clear" w:color="auto" w:fill="FFFFFF"/>
        </w:rPr>
        <w:t>13.</w:t>
      </w:r>
      <w:r w:rsidRPr="0061359A">
        <w:rPr>
          <w:shd w:val="clear" w:color="auto" w:fill="FFFFFF"/>
        </w:rPr>
        <w:tab/>
        <w:t xml:space="preserve">Recent public realm works undertaken in the Oxford Street </w:t>
      </w:r>
      <w:r w:rsidRPr="0061359A">
        <w:t>precinct</w:t>
      </w:r>
      <w:r w:rsidRPr="0061359A" w:rsidDel="00946C3A">
        <w:rPr>
          <w:shd w:val="clear" w:color="auto" w:fill="FFFFFF"/>
        </w:rPr>
        <w:t xml:space="preserve"> </w:t>
      </w:r>
      <w:r w:rsidRPr="0061359A">
        <w:rPr>
          <w:shd w:val="clear" w:color="auto" w:fill="FFFFFF"/>
        </w:rPr>
        <w:t xml:space="preserve">include the award-winning creative lighting project, </w:t>
      </w:r>
      <w:r w:rsidRPr="0061359A">
        <w:rPr>
          <w:i/>
          <w:iCs/>
          <w:shd w:val="clear" w:color="auto" w:fill="FFFFFF"/>
        </w:rPr>
        <w:t>Duet</w:t>
      </w:r>
      <w:r w:rsidRPr="0061359A">
        <w:rPr>
          <w:shd w:val="clear" w:color="auto" w:fill="FFFFFF"/>
        </w:rPr>
        <w:t>, by artist Belinda Smith in 2021. This project comprised a series of 5 illuminated pairs of lightbox artworks, and Oxford Street sign lightboxes located between Bulimba Street and Lytton Road. The peewee birds and sign lightboxes are complemented by 3 pine trees that are illuminated with bud lighting on the corner of Riddell and Oxford Streets, which was also delivered in 2021.</w:t>
      </w:r>
    </w:p>
    <w:p w14:paraId="72C5EF12" w14:textId="77777777" w:rsidR="004531CE" w:rsidRPr="0061359A" w:rsidRDefault="004531CE" w:rsidP="004531CE">
      <w:pPr>
        <w:ind w:left="720"/>
        <w:rPr>
          <w:shd w:val="clear" w:color="auto" w:fill="FFFFFF"/>
        </w:rPr>
      </w:pPr>
    </w:p>
    <w:p w14:paraId="2E717196" w14:textId="77777777" w:rsidR="004531CE" w:rsidRPr="0061359A" w:rsidRDefault="004531CE" w:rsidP="004531CE">
      <w:pPr>
        <w:ind w:left="720" w:hanging="720"/>
      </w:pPr>
      <w:r w:rsidRPr="0061359A">
        <w:t>14.</w:t>
      </w:r>
      <w:r w:rsidRPr="0061359A">
        <w:tab/>
        <w:t>In the 2021-22 financial year, Council delivered Local Business Partnership Initiatives for the Oxford Street precinct. This included the following:</w:t>
      </w:r>
    </w:p>
    <w:p w14:paraId="511F5EA2" w14:textId="77777777" w:rsidR="004531CE" w:rsidRPr="0061359A" w:rsidRDefault="004531CE" w:rsidP="004531CE">
      <w:pPr>
        <w:widowControl w:val="0"/>
        <w:ind w:left="1440" w:hanging="720"/>
      </w:pPr>
      <w:r w:rsidRPr="0061359A">
        <w:t>-</w:t>
      </w:r>
      <w:r w:rsidRPr="0061359A">
        <w:tab/>
        <w:t>a comprehensive suite of feature articles, e-newsletters and social media promotions to increase awareness of the Oxford Street precinct as a destination</w:t>
      </w:r>
    </w:p>
    <w:p w14:paraId="3B7E5035" w14:textId="77777777" w:rsidR="004531CE" w:rsidRPr="0061359A" w:rsidRDefault="004531CE" w:rsidP="004531CE">
      <w:pPr>
        <w:widowControl w:val="0"/>
        <w:ind w:left="1440" w:hanging="720"/>
      </w:pPr>
      <w:r w:rsidRPr="0061359A">
        <w:t>-</w:t>
      </w:r>
      <w:r w:rsidRPr="0061359A">
        <w:tab/>
        <w:t>sponsorship of $10,000 for a series of up-late events with the Oxford Street Business Association</w:t>
      </w:r>
    </w:p>
    <w:p w14:paraId="77D7D58C" w14:textId="77777777" w:rsidR="004531CE" w:rsidRPr="0061359A" w:rsidRDefault="004531CE" w:rsidP="004531CE">
      <w:pPr>
        <w:widowControl w:val="0"/>
        <w:ind w:left="720"/>
      </w:pPr>
      <w:r w:rsidRPr="0061359A">
        <w:t>-</w:t>
      </w:r>
      <w:r w:rsidRPr="0061359A">
        <w:tab/>
        <w:t>fu</w:t>
      </w:r>
      <w:r w:rsidRPr="0061359A">
        <w:rPr>
          <w:shd w:val="clear" w:color="auto" w:fill="FFFFFF"/>
        </w:rPr>
        <w:t>nding of one-on-one support programs for businesses in Oxford Street with:</w:t>
      </w:r>
    </w:p>
    <w:p w14:paraId="2E2842F6" w14:textId="77777777" w:rsidR="004531CE" w:rsidRPr="0061359A" w:rsidRDefault="004531CE" w:rsidP="004531CE">
      <w:pPr>
        <w:ind w:left="2160" w:hanging="720"/>
        <w:rPr>
          <w:shd w:val="clear" w:color="auto" w:fill="FFFFFF"/>
        </w:rPr>
      </w:pPr>
      <w:r w:rsidRPr="0061359A">
        <w:rPr>
          <w:shd w:val="clear" w:color="auto" w:fill="FFFFFF"/>
        </w:rPr>
        <w:t>-</w:t>
      </w:r>
      <w:r w:rsidRPr="0061359A">
        <w:rPr>
          <w:shd w:val="clear" w:color="auto" w:fill="FFFFFF"/>
        </w:rPr>
        <w:tab/>
        <w:t>4 businesses receiving business coaching delivered by Prominence Consulting</w:t>
      </w:r>
    </w:p>
    <w:p w14:paraId="599DAECF" w14:textId="77777777" w:rsidR="004531CE" w:rsidRPr="0061359A" w:rsidRDefault="004531CE" w:rsidP="004531CE">
      <w:pPr>
        <w:ind w:left="2160" w:hanging="720"/>
        <w:rPr>
          <w:shd w:val="clear" w:color="auto" w:fill="FFFFFF"/>
        </w:rPr>
      </w:pPr>
      <w:r w:rsidRPr="0061359A">
        <w:rPr>
          <w:shd w:val="clear" w:color="auto" w:fill="FFFFFF"/>
        </w:rPr>
        <w:t>-</w:t>
      </w:r>
      <w:r w:rsidRPr="0061359A">
        <w:rPr>
          <w:shd w:val="clear" w:color="auto" w:fill="FFFFFF"/>
        </w:rPr>
        <w:tab/>
        <w:t>6 businesses receiving</w:t>
      </w:r>
      <w:r w:rsidRPr="0061359A" w:rsidDel="009F1556">
        <w:rPr>
          <w:shd w:val="clear" w:color="auto" w:fill="FFFFFF"/>
        </w:rPr>
        <w:t xml:space="preserve"> </w:t>
      </w:r>
      <w:r w:rsidRPr="0061359A">
        <w:rPr>
          <w:shd w:val="clear" w:color="auto" w:fill="FFFFFF"/>
        </w:rPr>
        <w:t>visual merchandising consultations with VM+ (The Prop House Collective)</w:t>
      </w:r>
    </w:p>
    <w:p w14:paraId="11481411" w14:textId="77777777" w:rsidR="004531CE" w:rsidRPr="0061359A" w:rsidRDefault="004531CE" w:rsidP="004531CE">
      <w:pPr>
        <w:ind w:left="2160" w:hanging="720"/>
        <w:rPr>
          <w:shd w:val="clear" w:color="auto" w:fill="FFFFFF"/>
        </w:rPr>
      </w:pPr>
      <w:r w:rsidRPr="0061359A">
        <w:rPr>
          <w:shd w:val="clear" w:color="auto" w:fill="FFFFFF"/>
        </w:rPr>
        <w:t>-</w:t>
      </w:r>
      <w:r w:rsidRPr="0061359A">
        <w:rPr>
          <w:shd w:val="clear" w:color="auto" w:fill="FFFFFF"/>
        </w:rPr>
        <w:tab/>
        <w:t>17 businesses receiving</w:t>
      </w:r>
      <w:r w:rsidRPr="0061359A" w:rsidDel="009F1556">
        <w:rPr>
          <w:shd w:val="clear" w:color="auto" w:fill="FFFFFF"/>
        </w:rPr>
        <w:t xml:space="preserve"> </w:t>
      </w:r>
      <w:r w:rsidRPr="0061359A">
        <w:rPr>
          <w:shd w:val="clear" w:color="auto" w:fill="FFFFFF"/>
        </w:rPr>
        <w:t>digital marketing consultations with Springboard Digital.</w:t>
      </w:r>
    </w:p>
    <w:p w14:paraId="153693FD" w14:textId="77777777" w:rsidR="004531CE" w:rsidRPr="0061359A" w:rsidRDefault="004531CE" w:rsidP="004531CE">
      <w:pPr>
        <w:ind w:left="720"/>
      </w:pPr>
    </w:p>
    <w:p w14:paraId="69D81325" w14:textId="77777777" w:rsidR="004531CE" w:rsidRPr="0061359A" w:rsidRDefault="004531CE" w:rsidP="004531CE">
      <w:pPr>
        <w:ind w:left="720" w:hanging="720"/>
      </w:pPr>
      <w:r w:rsidRPr="0061359A">
        <w:t>15.</w:t>
      </w:r>
      <w:r w:rsidRPr="0061359A">
        <w:tab/>
        <w:t>Additionally, 2 vacant shopfronts in the precinct were activated through Council’s Pop-up shop program and 3 shopfronts in the precinct were refreshed with the support of Council’s Suburban Shopfront Improvement Grant.</w:t>
      </w:r>
    </w:p>
    <w:p w14:paraId="21636229" w14:textId="77777777" w:rsidR="004531CE" w:rsidRPr="0061359A" w:rsidRDefault="004531CE" w:rsidP="004531CE">
      <w:pPr>
        <w:ind w:left="720"/>
      </w:pPr>
    </w:p>
    <w:p w14:paraId="7CB99210" w14:textId="77777777" w:rsidR="004531CE" w:rsidRPr="0061359A" w:rsidRDefault="004531CE" w:rsidP="004531CE">
      <w:pPr>
        <w:ind w:left="720" w:hanging="720"/>
      </w:pPr>
      <w:r w:rsidRPr="0061359A">
        <w:t>16.</w:t>
      </w:r>
      <w:r w:rsidRPr="0061359A">
        <w:tab/>
        <w:t>As Brisbane has over 300 centre (shopping) precincts, Council has made resources available for all business owners and retail precincts via our Vibrant and active precincts website, including the Local retail and activation toolkit, and the How to make Brisbane precincts attractive and connected playbook.</w:t>
      </w:r>
    </w:p>
    <w:p w14:paraId="7625617A" w14:textId="77777777" w:rsidR="004531CE" w:rsidRPr="0061359A" w:rsidRDefault="004531CE" w:rsidP="004531CE"/>
    <w:p w14:paraId="1319744B" w14:textId="77777777" w:rsidR="004531CE" w:rsidRPr="0061359A" w:rsidRDefault="004531CE" w:rsidP="004531CE">
      <w:pPr>
        <w:ind w:left="720" w:hanging="720"/>
        <w:rPr>
          <w:shd w:val="clear" w:color="auto" w:fill="FFFFFF"/>
        </w:rPr>
      </w:pPr>
      <w:r w:rsidRPr="0061359A">
        <w:rPr>
          <w:shd w:val="clear" w:color="auto" w:fill="FFFFFF"/>
        </w:rPr>
        <w:t>17.</w:t>
      </w:r>
      <w:r w:rsidRPr="0061359A">
        <w:rPr>
          <w:shd w:val="clear" w:color="auto" w:fill="FFFFFF"/>
        </w:rPr>
        <w:tab/>
        <w:t>Council has delivered public realm improvements at 48 centres through the SCIP program between 1991 to 2016, and 23 precincts through VPP program between 2018 to 2024. The VPP program was finalised in the 2023</w:t>
      </w:r>
      <w:r w:rsidRPr="0061359A">
        <w:rPr>
          <w:shd w:val="clear" w:color="auto" w:fill="FFFFFF"/>
        </w:rPr>
        <w:noBreakHyphen/>
        <w:t>24 financial year, with the final VPP completed at Aminya Street, Mansfield.</w:t>
      </w:r>
    </w:p>
    <w:p w14:paraId="528F152C" w14:textId="77777777" w:rsidR="004531CE" w:rsidRPr="0061359A" w:rsidRDefault="004531CE" w:rsidP="004531CE">
      <w:pPr>
        <w:ind w:left="720"/>
        <w:rPr>
          <w:shd w:val="clear" w:color="auto" w:fill="FFFFFF"/>
        </w:rPr>
      </w:pPr>
    </w:p>
    <w:p w14:paraId="562C0E1A" w14:textId="77777777" w:rsidR="004531CE" w:rsidRPr="0061359A" w:rsidRDefault="004531CE" w:rsidP="004531CE">
      <w:pPr>
        <w:ind w:left="720" w:hanging="720"/>
        <w:rPr>
          <w:shd w:val="clear" w:color="auto" w:fill="FFFFFF"/>
        </w:rPr>
      </w:pPr>
      <w:r w:rsidRPr="0061359A">
        <w:rPr>
          <w:shd w:val="clear" w:color="auto" w:fill="FFFFFF"/>
        </w:rPr>
        <w:t>18.</w:t>
      </w:r>
      <w:r w:rsidRPr="0061359A">
        <w:rPr>
          <w:shd w:val="clear" w:color="auto" w:fill="FFFFFF"/>
        </w:rPr>
        <w:tab/>
        <w:t xml:space="preserve">The </w:t>
      </w:r>
      <w:bookmarkStart w:id="75" w:name="_Hlk181617224"/>
      <w:r w:rsidRPr="0061359A">
        <w:rPr>
          <w:shd w:val="clear" w:color="auto" w:fill="FFFFFF"/>
        </w:rPr>
        <w:t>Better Suburbs - Places and Spaces (BSPS) program, which commenced in November 2023, continues to deliver public realm improvements to support Council’s commitment to creating neighbourhood places that connect people with culture and nature</w:t>
      </w:r>
      <w:bookmarkEnd w:id="75"/>
      <w:r w:rsidRPr="0061359A">
        <w:rPr>
          <w:shd w:val="clear" w:color="auto" w:fill="FFFFFF"/>
        </w:rPr>
        <w:t xml:space="preserve">. The first BSPS project has been launched at Ryans Road, Nundah, with future project sites planned for Lambert Road, Indooroopilly, and Ainsworth Street, Salisbury. </w:t>
      </w:r>
    </w:p>
    <w:p w14:paraId="7325E278" w14:textId="77777777" w:rsidR="004531CE" w:rsidRPr="0061359A" w:rsidRDefault="004531CE" w:rsidP="004531CE">
      <w:pPr>
        <w:ind w:left="720"/>
        <w:rPr>
          <w:shd w:val="clear" w:color="auto" w:fill="FFFFFF"/>
        </w:rPr>
      </w:pPr>
    </w:p>
    <w:p w14:paraId="0F6E0C6F" w14:textId="77777777" w:rsidR="004531CE" w:rsidRPr="0061359A" w:rsidRDefault="004531CE" w:rsidP="004531CE">
      <w:pPr>
        <w:ind w:left="720" w:hanging="720"/>
        <w:rPr>
          <w:shd w:val="clear" w:color="auto" w:fill="FFFFFF"/>
        </w:rPr>
      </w:pPr>
      <w:r w:rsidRPr="0061359A">
        <w:rPr>
          <w:shd w:val="clear" w:color="auto" w:fill="FFFFFF"/>
        </w:rPr>
        <w:t>19.</w:t>
      </w:r>
      <w:r w:rsidRPr="0061359A">
        <w:rPr>
          <w:shd w:val="clear" w:color="auto" w:fill="FFFFFF"/>
        </w:rPr>
        <w:tab/>
        <w:t>The Oxford Street precinct will be included on Council’s list of sites for consideration when determining any future BSPS projects.</w:t>
      </w:r>
    </w:p>
    <w:p w14:paraId="0BDFB51A" w14:textId="77777777" w:rsidR="004531CE" w:rsidRPr="0061359A" w:rsidRDefault="004531CE" w:rsidP="004531CE">
      <w:pPr>
        <w:ind w:left="720" w:hanging="720"/>
        <w:rPr>
          <w:snapToGrid w:val="0"/>
          <w:lang w:val="en-US"/>
        </w:rPr>
      </w:pPr>
    </w:p>
    <w:p w14:paraId="20335175" w14:textId="77777777" w:rsidR="004531CE" w:rsidRPr="0061359A" w:rsidRDefault="004531CE" w:rsidP="004531CE">
      <w:pPr>
        <w:keepNext/>
        <w:keepLines/>
        <w:ind w:firstLine="720"/>
        <w:rPr>
          <w:u w:val="single"/>
        </w:rPr>
      </w:pPr>
      <w:r w:rsidRPr="0061359A">
        <w:rPr>
          <w:u w:val="single"/>
        </w:rPr>
        <w:t>Consultation</w:t>
      </w:r>
    </w:p>
    <w:p w14:paraId="6BC8B305" w14:textId="77777777" w:rsidR="004531CE" w:rsidRPr="0061359A" w:rsidRDefault="004531CE" w:rsidP="004531CE">
      <w:pPr>
        <w:keepNext/>
        <w:keepLines/>
        <w:rPr>
          <w:snapToGrid w:val="0"/>
        </w:rPr>
      </w:pPr>
    </w:p>
    <w:p w14:paraId="0D88A587" w14:textId="77777777" w:rsidR="004531CE" w:rsidRPr="0061359A" w:rsidRDefault="004531CE" w:rsidP="004531CE">
      <w:pPr>
        <w:keepNext/>
        <w:keepLines/>
        <w:ind w:left="720" w:hanging="720"/>
        <w:rPr>
          <w:snapToGrid w:val="0"/>
        </w:rPr>
      </w:pPr>
      <w:r w:rsidRPr="0061359A">
        <w:t>20.</w:t>
      </w:r>
      <w:r w:rsidRPr="0061359A">
        <w:tab/>
        <w:t>Councillor Lucy Collier, Councillor for Morningside Ward, has been consulted and does not support the recommendation.</w:t>
      </w:r>
    </w:p>
    <w:p w14:paraId="4E42F64C" w14:textId="77777777" w:rsidR="004531CE" w:rsidRPr="0061359A" w:rsidRDefault="004531CE" w:rsidP="004531CE">
      <w:pPr>
        <w:rPr>
          <w:snapToGrid w:val="0"/>
        </w:rPr>
      </w:pPr>
    </w:p>
    <w:p w14:paraId="79EF9BAC" w14:textId="77777777" w:rsidR="004531CE" w:rsidRPr="0061359A" w:rsidRDefault="004531CE" w:rsidP="004531CE">
      <w:pPr>
        <w:keepNext/>
        <w:keepLines/>
        <w:ind w:firstLine="720"/>
        <w:rPr>
          <w:u w:val="single"/>
        </w:rPr>
      </w:pPr>
      <w:r w:rsidRPr="0061359A">
        <w:rPr>
          <w:u w:val="single"/>
        </w:rPr>
        <w:t>Customer impact</w:t>
      </w:r>
    </w:p>
    <w:p w14:paraId="7833FC0F" w14:textId="77777777" w:rsidR="004531CE" w:rsidRPr="0061359A" w:rsidRDefault="004531CE" w:rsidP="004531CE">
      <w:pPr>
        <w:keepNext/>
        <w:keepLines/>
        <w:rPr>
          <w:snapToGrid w:val="0"/>
        </w:rPr>
      </w:pPr>
    </w:p>
    <w:p w14:paraId="7D59BEE9" w14:textId="77777777" w:rsidR="004531CE" w:rsidRPr="0061359A" w:rsidRDefault="004531CE" w:rsidP="004531CE">
      <w:pPr>
        <w:keepNext/>
        <w:keepLines/>
        <w:rPr>
          <w:snapToGrid w:val="0"/>
        </w:rPr>
      </w:pPr>
      <w:r w:rsidRPr="0061359A">
        <w:rPr>
          <w:snapToGrid w:val="0"/>
        </w:rPr>
        <w:t>21.</w:t>
      </w:r>
      <w:r w:rsidRPr="0061359A">
        <w:rPr>
          <w:snapToGrid w:val="0"/>
        </w:rPr>
        <w:tab/>
      </w:r>
      <w:r w:rsidRPr="0061359A">
        <w:t>The submission will respond to the petitioners’ concerns.</w:t>
      </w:r>
    </w:p>
    <w:p w14:paraId="76FDED66" w14:textId="77777777" w:rsidR="004531CE" w:rsidRPr="0061359A" w:rsidRDefault="004531CE" w:rsidP="004531CE">
      <w:pPr>
        <w:widowControl w:val="0"/>
        <w:rPr>
          <w:snapToGrid w:val="0"/>
        </w:rPr>
      </w:pPr>
    </w:p>
    <w:p w14:paraId="06894C88" w14:textId="69CE525A" w:rsidR="004531CE" w:rsidRPr="0061359A" w:rsidRDefault="004531CE" w:rsidP="004531CE">
      <w:pPr>
        <w:widowControl w:val="0"/>
        <w:ind w:left="720" w:hanging="720"/>
        <w:rPr>
          <w:snapToGrid w:val="0"/>
          <w:lang w:val="en-US"/>
        </w:rPr>
      </w:pPr>
      <w:r w:rsidRPr="0061359A">
        <w:rPr>
          <w:snapToGrid w:val="0"/>
          <w:lang w:val="en-US"/>
        </w:rPr>
        <w:t>22.</w:t>
      </w:r>
      <w:r w:rsidRPr="0061359A">
        <w:rPr>
          <w:snapToGrid w:val="0"/>
          <w:lang w:val="en-US"/>
        </w:rPr>
        <w:tab/>
        <w:t xml:space="preserve">The Divisional Manager recommended as follows and the Committee agreed, with Councillor </w:t>
      </w:r>
      <w:r w:rsidRPr="0061359A">
        <w:rPr>
          <w:bCs/>
          <w:snapToGrid w:val="0"/>
        </w:rPr>
        <w:t>Jared</w:t>
      </w:r>
      <w:r>
        <w:rPr>
          <w:bCs/>
          <w:snapToGrid w:val="0"/>
        </w:rPr>
        <w:t> </w:t>
      </w:r>
      <w:r w:rsidRPr="0061359A">
        <w:rPr>
          <w:bCs/>
          <w:snapToGrid w:val="0"/>
        </w:rPr>
        <w:t xml:space="preserve">Cassidy </w:t>
      </w:r>
      <w:r w:rsidRPr="0061359A">
        <w:rPr>
          <w:snapToGrid w:val="0"/>
          <w:lang w:val="en-US"/>
        </w:rPr>
        <w:t>dissenting and Councillor Seal Chong Wah abstaining.</w:t>
      </w:r>
    </w:p>
    <w:p w14:paraId="5C49B53A" w14:textId="77777777" w:rsidR="004531CE" w:rsidRPr="0061359A" w:rsidRDefault="004531CE" w:rsidP="004531CE">
      <w:pPr>
        <w:ind w:left="720" w:hanging="720"/>
        <w:rPr>
          <w:snapToGrid w:val="0"/>
          <w:lang w:val="en-US"/>
        </w:rPr>
      </w:pPr>
    </w:p>
    <w:p w14:paraId="12BA5847" w14:textId="77777777" w:rsidR="004531CE" w:rsidRPr="0061359A" w:rsidRDefault="004531CE" w:rsidP="004531CE">
      <w:pPr>
        <w:keepNext/>
        <w:keepLines/>
        <w:ind w:left="720" w:hanging="720"/>
        <w:rPr>
          <w:b/>
          <w:bCs/>
          <w:snapToGrid w:val="0"/>
          <w:lang w:val="en-US"/>
        </w:rPr>
      </w:pPr>
      <w:r w:rsidRPr="0061359A">
        <w:rPr>
          <w:snapToGrid w:val="0"/>
          <w:lang w:val="en-US"/>
        </w:rPr>
        <w:t>23.</w:t>
      </w:r>
      <w:r w:rsidRPr="0061359A">
        <w:rPr>
          <w:snapToGrid w:val="0"/>
          <w:lang w:val="en-US"/>
        </w:rPr>
        <w:tab/>
      </w:r>
      <w:r w:rsidRPr="0061359A">
        <w:rPr>
          <w:b/>
          <w:bCs/>
          <w:snapToGrid w:val="0"/>
          <w:lang w:val="en-US"/>
        </w:rPr>
        <w:t>RECOMMENDATION:</w:t>
      </w:r>
    </w:p>
    <w:p w14:paraId="11D945FB" w14:textId="77777777" w:rsidR="004531CE" w:rsidRPr="0061359A" w:rsidRDefault="004531CE" w:rsidP="004531CE">
      <w:pPr>
        <w:keepNext/>
        <w:keepLines/>
        <w:ind w:left="720" w:hanging="720"/>
        <w:rPr>
          <w:b/>
          <w:snapToGrid w:val="0"/>
          <w:lang w:val="en-US"/>
        </w:rPr>
      </w:pPr>
    </w:p>
    <w:p w14:paraId="575E6BC6" w14:textId="77777777" w:rsidR="004531CE" w:rsidRPr="0061359A" w:rsidRDefault="004531CE" w:rsidP="004531CE">
      <w:pPr>
        <w:keepNext/>
        <w:keepLines/>
        <w:ind w:left="720"/>
        <w:rPr>
          <w:b/>
          <w:snapToGrid w:val="0"/>
          <w:lang w:val="en-US"/>
        </w:rPr>
      </w:pPr>
      <w:r w:rsidRPr="0061359A">
        <w:rPr>
          <w:b/>
          <w:snapToGrid w:val="0"/>
          <w:lang w:val="en-US"/>
        </w:rPr>
        <w:t xml:space="preserve">THAT THE INFORMATION IN THIS SUBMISSION BE NOTED AND THE DRAFT RESPONSE, AS SET OUT IN ATTACHMENT A, </w:t>
      </w:r>
      <w:r w:rsidRPr="0061359A">
        <w:rPr>
          <w:bCs/>
          <w:snapToGrid w:val="0"/>
          <w:lang w:val="en-US"/>
        </w:rPr>
        <w:t xml:space="preserve">hereunder, </w:t>
      </w:r>
      <w:r w:rsidRPr="0061359A">
        <w:rPr>
          <w:b/>
          <w:snapToGrid w:val="0"/>
          <w:lang w:val="en-US"/>
        </w:rPr>
        <w:t>BE SENT TO THE HEAD PETITIONER.</w:t>
      </w:r>
    </w:p>
    <w:p w14:paraId="5C59709B" w14:textId="77777777" w:rsidR="004531CE" w:rsidRPr="0061359A" w:rsidRDefault="004531CE" w:rsidP="004531CE">
      <w:pPr>
        <w:rPr>
          <w:b/>
          <w:snapToGrid w:val="0"/>
          <w:lang w:val="en-US"/>
        </w:rPr>
      </w:pPr>
    </w:p>
    <w:p w14:paraId="6E41D6CD" w14:textId="77777777" w:rsidR="004531CE" w:rsidRPr="0061359A" w:rsidRDefault="004531CE" w:rsidP="004531CE">
      <w:pPr>
        <w:keepNext/>
        <w:keepLines/>
        <w:ind w:firstLine="720"/>
        <w:jc w:val="center"/>
        <w:rPr>
          <w:b/>
          <w:bCs/>
          <w:u w:val="single"/>
        </w:rPr>
      </w:pPr>
      <w:r w:rsidRPr="0061359A">
        <w:rPr>
          <w:b/>
          <w:bCs/>
          <w:u w:val="single"/>
        </w:rPr>
        <w:t>Attachment A</w:t>
      </w:r>
    </w:p>
    <w:p w14:paraId="6EDA7746" w14:textId="77777777" w:rsidR="004531CE" w:rsidRPr="0061359A" w:rsidRDefault="004531CE" w:rsidP="004531CE">
      <w:pPr>
        <w:keepNext/>
        <w:keepLines/>
        <w:ind w:firstLine="720"/>
        <w:jc w:val="center"/>
        <w:rPr>
          <w:snapToGrid w:val="0"/>
          <w:lang w:val="en-US"/>
        </w:rPr>
      </w:pPr>
      <w:r w:rsidRPr="0061359A">
        <w:rPr>
          <w:b/>
          <w:snapToGrid w:val="0"/>
          <w:lang w:val="en-US"/>
        </w:rPr>
        <w:t>Draft Response</w:t>
      </w:r>
    </w:p>
    <w:p w14:paraId="4E1E9B8F" w14:textId="77777777" w:rsidR="004531CE" w:rsidRPr="0061359A" w:rsidRDefault="004531CE" w:rsidP="004531CE">
      <w:pPr>
        <w:keepNext/>
        <w:keepLines/>
        <w:rPr>
          <w:snapToGrid w:val="0"/>
          <w:lang w:val="en-US"/>
        </w:rPr>
      </w:pPr>
    </w:p>
    <w:p w14:paraId="0742A2C8" w14:textId="77777777" w:rsidR="004531CE" w:rsidRPr="0061359A" w:rsidRDefault="004531CE" w:rsidP="004531CE">
      <w:pPr>
        <w:keepNext/>
        <w:keepLines/>
        <w:ind w:left="720"/>
        <w:rPr>
          <w:b/>
          <w:snapToGrid w:val="0"/>
          <w:lang w:val="en-US"/>
        </w:rPr>
      </w:pPr>
      <w:r w:rsidRPr="0061359A">
        <w:rPr>
          <w:b/>
          <w:snapToGrid w:val="0"/>
          <w:u w:val="single"/>
          <w:lang w:val="en-US"/>
        </w:rPr>
        <w:t>Petition Reference</w:t>
      </w:r>
      <w:r w:rsidRPr="0061359A">
        <w:rPr>
          <w:b/>
          <w:snapToGrid w:val="0"/>
          <w:lang w:val="en-US"/>
        </w:rPr>
        <w:t xml:space="preserve">: </w:t>
      </w:r>
      <w:r w:rsidRPr="0061359A">
        <w:rPr>
          <w:bCs/>
          <w:snapToGrid w:val="0"/>
          <w:lang w:val="en-US"/>
        </w:rPr>
        <w:t>137/220/594/295</w:t>
      </w:r>
    </w:p>
    <w:p w14:paraId="226B805D" w14:textId="77777777" w:rsidR="004531CE" w:rsidRPr="0061359A" w:rsidRDefault="004531CE" w:rsidP="004531CE">
      <w:pPr>
        <w:keepNext/>
        <w:keepLines/>
        <w:ind w:left="720"/>
        <w:rPr>
          <w:b/>
          <w:snapToGrid w:val="0"/>
          <w:lang w:val="en-US"/>
        </w:rPr>
      </w:pPr>
    </w:p>
    <w:p w14:paraId="112841FC" w14:textId="77777777" w:rsidR="004531CE" w:rsidRPr="0061359A" w:rsidRDefault="004531CE" w:rsidP="004531CE">
      <w:pPr>
        <w:ind w:left="709"/>
        <w:rPr>
          <w:rFonts w:eastAsia="Calibri"/>
        </w:rPr>
      </w:pPr>
      <w:r w:rsidRPr="0061359A">
        <w:rPr>
          <w:rFonts w:eastAsia="Calibri"/>
        </w:rPr>
        <w:t xml:space="preserve">Thank you for your petition requesting </w:t>
      </w:r>
      <w:r w:rsidRPr="0061359A">
        <w:t>Council fund a Village Precinct Project and a Growing Precincts Together project for Oxford Street, Bulimba.</w:t>
      </w:r>
    </w:p>
    <w:p w14:paraId="50781DFD" w14:textId="77777777" w:rsidR="004531CE" w:rsidRPr="0061359A" w:rsidRDefault="004531CE" w:rsidP="004531CE">
      <w:pPr>
        <w:ind w:left="709"/>
      </w:pPr>
    </w:p>
    <w:p w14:paraId="2B234AA7" w14:textId="77777777" w:rsidR="004531CE" w:rsidRPr="0061359A" w:rsidRDefault="004531CE" w:rsidP="004531CE">
      <w:pPr>
        <w:ind w:left="709"/>
        <w:rPr>
          <w:shd w:val="clear" w:color="auto" w:fill="FFFFFF"/>
        </w:rPr>
      </w:pPr>
      <w:r w:rsidRPr="0061359A">
        <w:rPr>
          <w:shd w:val="clear" w:color="auto" w:fill="FFFFFF"/>
        </w:rPr>
        <w:t xml:space="preserve">The Oxford Street </w:t>
      </w:r>
      <w:r w:rsidRPr="0061359A">
        <w:t>precinct</w:t>
      </w:r>
      <w:r w:rsidRPr="0061359A" w:rsidDel="00946C3A">
        <w:rPr>
          <w:shd w:val="clear" w:color="auto" w:fill="FFFFFF"/>
        </w:rPr>
        <w:t xml:space="preserve"> </w:t>
      </w:r>
      <w:r w:rsidRPr="0061359A">
        <w:rPr>
          <w:shd w:val="clear" w:color="auto" w:fill="FFFFFF"/>
        </w:rPr>
        <w:t>was one of Council’s earliest Suburban Centre Improvement Projects (SCIPs), with significant upgrades and improvements between Duke and Riddell Streets. The upgrades included streetscape improvements, such as street furniture, street trees, build outs, garden beds, and pedestrian lighting.</w:t>
      </w:r>
    </w:p>
    <w:p w14:paraId="03F3B70C" w14:textId="77777777" w:rsidR="004531CE" w:rsidRPr="0061359A" w:rsidRDefault="004531CE" w:rsidP="004531CE">
      <w:pPr>
        <w:ind w:left="709"/>
        <w:rPr>
          <w:shd w:val="clear" w:color="auto" w:fill="FFFFFF"/>
        </w:rPr>
      </w:pPr>
    </w:p>
    <w:p w14:paraId="37C1FAB0" w14:textId="77777777" w:rsidR="004531CE" w:rsidRPr="0061359A" w:rsidRDefault="004531CE" w:rsidP="004531CE">
      <w:pPr>
        <w:ind w:left="709"/>
        <w:rPr>
          <w:shd w:val="clear" w:color="auto" w:fill="FFFFFF"/>
        </w:rPr>
      </w:pPr>
      <w:r w:rsidRPr="0061359A">
        <w:rPr>
          <w:shd w:val="clear" w:color="auto" w:fill="FFFFFF"/>
        </w:rPr>
        <w:t xml:space="preserve">Recent public realm works undertaken in the Oxford Street </w:t>
      </w:r>
      <w:r w:rsidRPr="0061359A">
        <w:t>precinct</w:t>
      </w:r>
      <w:r w:rsidRPr="0061359A" w:rsidDel="00946C3A">
        <w:rPr>
          <w:shd w:val="clear" w:color="auto" w:fill="FFFFFF"/>
        </w:rPr>
        <w:t xml:space="preserve"> </w:t>
      </w:r>
      <w:r w:rsidRPr="0061359A">
        <w:rPr>
          <w:shd w:val="clear" w:color="auto" w:fill="FFFFFF"/>
        </w:rPr>
        <w:t xml:space="preserve">include the award-winning creative lighting project, </w:t>
      </w:r>
      <w:r w:rsidRPr="0061359A">
        <w:rPr>
          <w:i/>
          <w:iCs/>
          <w:shd w:val="clear" w:color="auto" w:fill="FFFFFF"/>
        </w:rPr>
        <w:t>Duet</w:t>
      </w:r>
      <w:r w:rsidRPr="0061359A">
        <w:rPr>
          <w:shd w:val="clear" w:color="auto" w:fill="FFFFFF"/>
        </w:rPr>
        <w:t>, by artist Belinda Smith in 2021. This project comprised a series of 5 illuminated pairs of lightbox artworks, and Oxford Street sign lightboxes located between Bulimba Street and Lytton Road. The peewee birds and sign lightboxes are complemented by 3 pine trees that are illuminated with bud lighting on the corner of Riddell and Oxford Streets, which was also delivered in 2021.</w:t>
      </w:r>
    </w:p>
    <w:p w14:paraId="27BAF5AD" w14:textId="77777777" w:rsidR="004531CE" w:rsidRPr="0061359A" w:rsidRDefault="004531CE" w:rsidP="004531CE">
      <w:pPr>
        <w:ind w:left="709"/>
        <w:rPr>
          <w:shd w:val="clear" w:color="auto" w:fill="FFFFFF"/>
        </w:rPr>
      </w:pPr>
    </w:p>
    <w:p w14:paraId="4A6FA91E" w14:textId="77777777" w:rsidR="004531CE" w:rsidRPr="0061359A" w:rsidRDefault="004531CE" w:rsidP="004531CE">
      <w:pPr>
        <w:ind w:left="709"/>
      </w:pPr>
      <w:r w:rsidRPr="0061359A">
        <w:t>In the 2021-22 financial year, Council delivered Local Business Partnership Initiatives for the Oxford Street precinct. This included the following:</w:t>
      </w:r>
    </w:p>
    <w:p w14:paraId="38B7B160" w14:textId="77777777" w:rsidR="004531CE" w:rsidRPr="0061359A" w:rsidRDefault="004531CE" w:rsidP="004531CE">
      <w:pPr>
        <w:widowControl w:val="0"/>
        <w:ind w:left="1440" w:hanging="731"/>
      </w:pPr>
      <w:r w:rsidRPr="0061359A">
        <w:t>-</w:t>
      </w:r>
      <w:r w:rsidRPr="0061359A">
        <w:tab/>
        <w:t>a comprehensive suite of feature articles, e-newsletters and social media promotions to increase awareness of the Oxford Street precinct as a destination</w:t>
      </w:r>
    </w:p>
    <w:p w14:paraId="7A1C82AB" w14:textId="77777777" w:rsidR="004531CE" w:rsidRPr="0061359A" w:rsidRDefault="004531CE" w:rsidP="004531CE">
      <w:pPr>
        <w:widowControl w:val="0"/>
        <w:ind w:left="1440" w:hanging="731"/>
      </w:pPr>
      <w:r w:rsidRPr="0061359A">
        <w:t>-</w:t>
      </w:r>
      <w:r w:rsidRPr="0061359A">
        <w:tab/>
        <w:t>sponsorship of $10,000 for a series of up-late events with the Oxford Street Business Association</w:t>
      </w:r>
    </w:p>
    <w:p w14:paraId="32CDCF4F" w14:textId="77777777" w:rsidR="004531CE" w:rsidRPr="0061359A" w:rsidRDefault="004531CE" w:rsidP="004531CE">
      <w:pPr>
        <w:widowControl w:val="0"/>
        <w:ind w:left="-11" w:firstLine="720"/>
      </w:pPr>
      <w:r w:rsidRPr="0061359A">
        <w:t>-</w:t>
      </w:r>
      <w:r w:rsidRPr="0061359A">
        <w:tab/>
        <w:t>funding of one-on-one support programs for businesses in Oxford Street with:</w:t>
      </w:r>
    </w:p>
    <w:p w14:paraId="1C96E6D6" w14:textId="77777777" w:rsidR="004531CE" w:rsidRPr="0061359A" w:rsidRDefault="004531CE" w:rsidP="004531CE">
      <w:pPr>
        <w:widowControl w:val="0"/>
        <w:ind w:left="2160" w:hanging="720"/>
      </w:pPr>
      <w:r w:rsidRPr="0061359A">
        <w:t>-</w:t>
      </w:r>
      <w:r w:rsidRPr="0061359A">
        <w:tab/>
        <w:t>4 businesses receiving business coaching delivered by Prominence Consulting</w:t>
      </w:r>
    </w:p>
    <w:p w14:paraId="6422711D" w14:textId="77777777" w:rsidR="004531CE" w:rsidRPr="0061359A" w:rsidRDefault="004531CE" w:rsidP="004531CE">
      <w:pPr>
        <w:widowControl w:val="0"/>
        <w:ind w:left="2156" w:hanging="705"/>
      </w:pPr>
      <w:r w:rsidRPr="0061359A">
        <w:t>-</w:t>
      </w:r>
      <w:r w:rsidRPr="0061359A">
        <w:tab/>
        <w:t>6 businesses receiving</w:t>
      </w:r>
      <w:r w:rsidRPr="0061359A" w:rsidDel="009F1556">
        <w:t xml:space="preserve"> </w:t>
      </w:r>
      <w:r w:rsidRPr="0061359A">
        <w:t>visual merchandising consultations with VM+ (The Prop House Collective)</w:t>
      </w:r>
    </w:p>
    <w:p w14:paraId="185A496B" w14:textId="77777777" w:rsidR="004531CE" w:rsidRPr="0061359A" w:rsidRDefault="004531CE" w:rsidP="004531CE">
      <w:pPr>
        <w:ind w:left="2156" w:hanging="716"/>
        <w:rPr>
          <w:shd w:val="clear" w:color="auto" w:fill="FFFFFF"/>
        </w:rPr>
      </w:pPr>
      <w:r w:rsidRPr="0061359A">
        <w:rPr>
          <w:shd w:val="clear" w:color="auto" w:fill="FFFFFF"/>
        </w:rPr>
        <w:t>-</w:t>
      </w:r>
      <w:r w:rsidRPr="0061359A">
        <w:rPr>
          <w:shd w:val="clear" w:color="auto" w:fill="FFFFFF"/>
        </w:rPr>
        <w:tab/>
        <w:t>17 businesses receiving</w:t>
      </w:r>
      <w:r w:rsidRPr="0061359A" w:rsidDel="009F1556">
        <w:rPr>
          <w:shd w:val="clear" w:color="auto" w:fill="FFFFFF"/>
        </w:rPr>
        <w:t xml:space="preserve"> </w:t>
      </w:r>
      <w:r w:rsidRPr="0061359A">
        <w:rPr>
          <w:shd w:val="clear" w:color="auto" w:fill="FFFFFF"/>
        </w:rPr>
        <w:t>digital marketing consultations with Springboard Digital.</w:t>
      </w:r>
    </w:p>
    <w:p w14:paraId="5ABF4637" w14:textId="77777777" w:rsidR="004531CE" w:rsidRPr="0061359A" w:rsidRDefault="004531CE" w:rsidP="004531CE">
      <w:pPr>
        <w:ind w:left="709"/>
      </w:pPr>
    </w:p>
    <w:p w14:paraId="76F59C98" w14:textId="77777777" w:rsidR="004531CE" w:rsidRPr="0061359A" w:rsidRDefault="004531CE" w:rsidP="004531CE">
      <w:pPr>
        <w:ind w:left="709"/>
      </w:pPr>
      <w:r w:rsidRPr="0061359A">
        <w:t>Additionally, 2 vacant shopfronts in the precinct were activated through Council’s Pop-up shop program and 3 shopfronts in the precinct were refreshed with the support of Council’s Suburban Shopfront Improvement Grant.</w:t>
      </w:r>
    </w:p>
    <w:p w14:paraId="478573A5" w14:textId="77777777" w:rsidR="004531CE" w:rsidRPr="0061359A" w:rsidRDefault="004531CE" w:rsidP="004531CE">
      <w:pPr>
        <w:ind w:left="709"/>
      </w:pPr>
    </w:p>
    <w:p w14:paraId="65B267AB" w14:textId="77777777" w:rsidR="004531CE" w:rsidRPr="0061359A" w:rsidRDefault="004531CE" w:rsidP="004531CE">
      <w:pPr>
        <w:ind w:left="709"/>
      </w:pPr>
      <w:r w:rsidRPr="0061359A">
        <w:t>As Brisbane has over 300 centre (shopping) precincts, Council has made resources available for all business owners and retail precincts via our Vibrant and active precincts website, including the Local retail and activation toolkit, and the How to make Brisbane precincts attractive and connected playbook.</w:t>
      </w:r>
    </w:p>
    <w:p w14:paraId="083FE616" w14:textId="77777777" w:rsidR="004531CE" w:rsidRPr="0061359A" w:rsidRDefault="004531CE" w:rsidP="004531CE">
      <w:pPr>
        <w:ind w:left="709"/>
      </w:pPr>
    </w:p>
    <w:p w14:paraId="166AA11A" w14:textId="77777777" w:rsidR="004531CE" w:rsidRPr="0061359A" w:rsidRDefault="004531CE" w:rsidP="004531CE">
      <w:pPr>
        <w:ind w:left="709"/>
        <w:rPr>
          <w:shd w:val="clear" w:color="auto" w:fill="FFFFFF"/>
        </w:rPr>
      </w:pPr>
      <w:r w:rsidRPr="0061359A">
        <w:rPr>
          <w:shd w:val="clear" w:color="auto" w:fill="FFFFFF"/>
        </w:rPr>
        <w:t>Council has delivered public realm improvements at 48 centres through the SCIP program between 1991 to 2016, and 23 precincts through VPP program between 2018 to 2024. The VPP program was finalised in the 2023</w:t>
      </w:r>
      <w:r w:rsidRPr="0061359A">
        <w:rPr>
          <w:shd w:val="clear" w:color="auto" w:fill="FFFFFF"/>
        </w:rPr>
        <w:noBreakHyphen/>
        <w:t>24 financial year, with the final VPP completed at Aminya Street, Mansfield.</w:t>
      </w:r>
    </w:p>
    <w:p w14:paraId="13B32463" w14:textId="77777777" w:rsidR="004531CE" w:rsidRPr="0061359A" w:rsidRDefault="004531CE" w:rsidP="004531CE">
      <w:pPr>
        <w:ind w:left="709"/>
        <w:rPr>
          <w:shd w:val="clear" w:color="auto" w:fill="FFFFFF"/>
        </w:rPr>
      </w:pPr>
    </w:p>
    <w:p w14:paraId="5A879772" w14:textId="77777777" w:rsidR="004531CE" w:rsidRPr="0061359A" w:rsidRDefault="004531CE" w:rsidP="004531CE">
      <w:pPr>
        <w:ind w:left="709"/>
        <w:rPr>
          <w:shd w:val="clear" w:color="auto" w:fill="FFFFFF"/>
        </w:rPr>
      </w:pPr>
      <w:r w:rsidRPr="0061359A">
        <w:rPr>
          <w:shd w:val="clear" w:color="auto" w:fill="FFFFFF"/>
        </w:rPr>
        <w:t xml:space="preserve">The Better Suburbs - Places and Spaces (BSPS) program, which commenced in November 2023, continues to deliver public realm improvements to support Council’s commitment to creating neighbourhood places that connect people with culture and nature. The first BSPS project has been launched at Ryans Road, Nundah, with future project sites planned for Lambert Road, Indooroopilly, and Ainsworth Street, Salisbury. </w:t>
      </w:r>
    </w:p>
    <w:p w14:paraId="1EC9D412" w14:textId="77777777" w:rsidR="004531CE" w:rsidRPr="0061359A" w:rsidRDefault="004531CE" w:rsidP="004531CE">
      <w:pPr>
        <w:ind w:left="709"/>
        <w:rPr>
          <w:shd w:val="clear" w:color="auto" w:fill="FFFFFF"/>
        </w:rPr>
      </w:pPr>
    </w:p>
    <w:p w14:paraId="3FD98058" w14:textId="77777777" w:rsidR="004531CE" w:rsidRPr="0061359A" w:rsidRDefault="004531CE" w:rsidP="004531CE">
      <w:pPr>
        <w:ind w:left="709"/>
        <w:rPr>
          <w:shd w:val="clear" w:color="auto" w:fill="FFFFFF"/>
        </w:rPr>
      </w:pPr>
      <w:r w:rsidRPr="0061359A">
        <w:rPr>
          <w:shd w:val="clear" w:color="auto" w:fill="FFFFFF"/>
        </w:rPr>
        <w:t>The Oxford Street precinct will be included on Council’s list of sites for consideration when determining any future BSPS projects.</w:t>
      </w:r>
    </w:p>
    <w:p w14:paraId="161D8697" w14:textId="77777777" w:rsidR="004531CE" w:rsidRPr="0061359A" w:rsidRDefault="004531CE" w:rsidP="004531CE">
      <w:pPr>
        <w:ind w:left="709"/>
      </w:pPr>
    </w:p>
    <w:p w14:paraId="05C10170" w14:textId="77777777" w:rsidR="004531CE" w:rsidRPr="0061359A" w:rsidRDefault="004531CE" w:rsidP="004531CE">
      <w:pPr>
        <w:ind w:left="709"/>
        <w:rPr>
          <w:rFonts w:eastAsia="Calibri"/>
        </w:rPr>
      </w:pPr>
      <w:r w:rsidRPr="0061359A">
        <w:rPr>
          <w:rFonts w:eastAsia="Calibri"/>
        </w:rPr>
        <w:t>The above information will be forwarded to the other petitioners via email.</w:t>
      </w:r>
    </w:p>
    <w:p w14:paraId="5860CA1A" w14:textId="77777777" w:rsidR="004531CE" w:rsidRPr="0061359A" w:rsidRDefault="004531CE" w:rsidP="004531CE">
      <w:pPr>
        <w:ind w:left="709"/>
        <w:rPr>
          <w:rFonts w:eastAsia="Calibri"/>
        </w:rPr>
      </w:pPr>
    </w:p>
    <w:p w14:paraId="14362BED" w14:textId="77777777" w:rsidR="004531CE" w:rsidRPr="0061359A" w:rsidRDefault="004531CE" w:rsidP="004531CE">
      <w:pPr>
        <w:ind w:left="709"/>
        <w:rPr>
          <w:rFonts w:eastAsia="Calibri"/>
        </w:rPr>
      </w:pPr>
      <w:r w:rsidRPr="0061359A">
        <w:rPr>
          <w:rFonts w:eastAsia="Calibri"/>
        </w:rPr>
        <w:t>Should you wish to discuss Village Precinct Projects</w:t>
      </w:r>
      <w:r w:rsidRPr="0061359A" w:rsidDel="00004967">
        <w:rPr>
          <w:rFonts w:eastAsia="Calibri"/>
        </w:rPr>
        <w:t xml:space="preserve"> </w:t>
      </w:r>
      <w:r w:rsidRPr="0061359A">
        <w:rPr>
          <w:rFonts w:eastAsia="Calibri"/>
        </w:rPr>
        <w:t>further, please contact Ms Rhianon Dyce, Principal Urban Designer, Design Brisbane, City Planning and Economic Development, City Planning and Sustainability, on 3178 0535.</w:t>
      </w:r>
    </w:p>
    <w:p w14:paraId="7D3FECD3" w14:textId="77777777" w:rsidR="004531CE" w:rsidRPr="0061359A" w:rsidRDefault="004531CE" w:rsidP="004531CE">
      <w:pPr>
        <w:ind w:left="709"/>
        <w:rPr>
          <w:rFonts w:eastAsia="Calibri"/>
        </w:rPr>
      </w:pPr>
    </w:p>
    <w:p w14:paraId="186D50AB" w14:textId="77777777" w:rsidR="004531CE" w:rsidRPr="0061359A" w:rsidRDefault="004531CE" w:rsidP="004531CE">
      <w:pPr>
        <w:ind w:left="709"/>
        <w:rPr>
          <w:rFonts w:eastAsia="Calibri"/>
        </w:rPr>
      </w:pPr>
      <w:r w:rsidRPr="0061359A">
        <w:rPr>
          <w:rFonts w:eastAsia="Calibri"/>
        </w:rPr>
        <w:t>Should you wish to discuss Growing Precinct Together projects further, please contact Ms Sandra Gracia, Principal Economic Growth and Development, Economic Development, City Planning and Economic Development, City Planning and Sustainability, on 3403 4810.</w:t>
      </w:r>
    </w:p>
    <w:p w14:paraId="34BC66E5" w14:textId="77777777" w:rsidR="004531CE" w:rsidRPr="0061359A" w:rsidRDefault="004531CE" w:rsidP="004531CE">
      <w:pPr>
        <w:ind w:left="709"/>
        <w:rPr>
          <w:rFonts w:eastAsia="Calibri"/>
        </w:rPr>
      </w:pPr>
    </w:p>
    <w:p w14:paraId="3AC43090" w14:textId="77777777" w:rsidR="004531CE" w:rsidRDefault="004531CE" w:rsidP="00183CD5">
      <w:pPr>
        <w:keepNext/>
        <w:ind w:left="709"/>
        <w:rPr>
          <w:rFonts w:eastAsia="Calibri"/>
        </w:rPr>
      </w:pPr>
      <w:r w:rsidRPr="0061359A">
        <w:rPr>
          <w:rFonts w:eastAsia="Calibri"/>
        </w:rPr>
        <w:t>Thank you for raising this matter.</w:t>
      </w:r>
    </w:p>
    <w:p w14:paraId="0BDF2E95" w14:textId="77777777" w:rsidR="004531CE" w:rsidRDefault="004531CE" w:rsidP="004531CE">
      <w:pPr>
        <w:jc w:val="right"/>
        <w:rPr>
          <w:rFonts w:ascii="Arial" w:hAnsi="Arial"/>
          <w:b/>
          <w:sz w:val="28"/>
        </w:rPr>
      </w:pPr>
      <w:r>
        <w:rPr>
          <w:rFonts w:ascii="Arial" w:hAnsi="Arial"/>
          <w:b/>
          <w:sz w:val="28"/>
        </w:rPr>
        <w:t>ADOPTED</w:t>
      </w:r>
    </w:p>
    <w:p w14:paraId="118E4374" w14:textId="77777777" w:rsidR="004531CE" w:rsidRPr="0061359A" w:rsidRDefault="004531CE" w:rsidP="004531CE">
      <w:pPr>
        <w:ind w:left="709"/>
        <w:rPr>
          <w:rFonts w:eastAsia="Calibri"/>
        </w:rPr>
      </w:pPr>
    </w:p>
    <w:p w14:paraId="1387E832" w14:textId="11D6D735" w:rsidR="004531CE" w:rsidRPr="0061359A" w:rsidRDefault="004531CE" w:rsidP="004531CE">
      <w:pPr>
        <w:pStyle w:val="Heading4"/>
        <w:keepLines/>
        <w:widowControl w:val="0"/>
        <w:ind w:left="1440" w:hanging="720"/>
      </w:pPr>
      <w:bookmarkStart w:id="76" w:name="_Toc124241808"/>
      <w:bookmarkStart w:id="77" w:name="_Toc184042410"/>
      <w:r w:rsidRPr="0061359A">
        <w:rPr>
          <w:u w:val="none"/>
        </w:rPr>
        <w:t>C</w:t>
      </w:r>
      <w:r w:rsidRPr="0061359A">
        <w:rPr>
          <w:u w:val="none"/>
        </w:rPr>
        <w:tab/>
      </w:r>
      <w:r w:rsidRPr="0061359A">
        <w:t xml:space="preserve">PETITION – </w:t>
      </w:r>
      <w:bookmarkEnd w:id="76"/>
      <w:r w:rsidRPr="0061359A">
        <w:t>REQUESTING COUNCIL FUND A VILLAGE PRECINCT PROJECT FOR THE ASQUITH STREET SHOPS IN MORNINGSIDE</w:t>
      </w:r>
      <w:bookmarkEnd w:id="77"/>
    </w:p>
    <w:p w14:paraId="5FE37E82" w14:textId="77777777" w:rsidR="004531CE" w:rsidRPr="0061359A" w:rsidRDefault="004531CE" w:rsidP="004531CE">
      <w:pPr>
        <w:keepNext/>
        <w:keepLines/>
        <w:widowControl w:val="0"/>
        <w:rPr>
          <w:b/>
          <w:snapToGrid w:val="0"/>
          <w:lang w:val="en-US"/>
        </w:rPr>
      </w:pPr>
      <w:r w:rsidRPr="0061359A">
        <w:rPr>
          <w:snapToGrid w:val="0"/>
          <w:lang w:val="en-US"/>
        </w:rPr>
        <w:tab/>
      </w:r>
      <w:r w:rsidRPr="0061359A">
        <w:rPr>
          <w:snapToGrid w:val="0"/>
          <w:lang w:val="en-US"/>
        </w:rPr>
        <w:tab/>
      </w:r>
      <w:r w:rsidRPr="0061359A">
        <w:rPr>
          <w:b/>
          <w:snapToGrid w:val="0"/>
          <w:lang w:val="en-US"/>
        </w:rPr>
        <w:t>137/220/594/300</w:t>
      </w:r>
    </w:p>
    <w:p w14:paraId="3AC6BC9E" w14:textId="38409F99" w:rsidR="004531CE" w:rsidRDefault="00C80544" w:rsidP="004531CE">
      <w:pPr>
        <w:tabs>
          <w:tab w:val="left" w:pos="-1440"/>
        </w:tabs>
        <w:spacing w:line="216" w:lineRule="auto"/>
        <w:jc w:val="right"/>
        <w:rPr>
          <w:rFonts w:ascii="Arial" w:hAnsi="Arial"/>
          <w:b/>
          <w:sz w:val="28"/>
        </w:rPr>
      </w:pPr>
      <w:r>
        <w:rPr>
          <w:rFonts w:ascii="Arial" w:hAnsi="Arial"/>
          <w:b/>
          <w:sz w:val="28"/>
        </w:rPr>
        <w:t>289</w:t>
      </w:r>
      <w:r w:rsidR="004531CE">
        <w:rPr>
          <w:rFonts w:ascii="Arial" w:hAnsi="Arial"/>
          <w:b/>
          <w:sz w:val="28"/>
        </w:rPr>
        <w:t>/2024-25</w:t>
      </w:r>
    </w:p>
    <w:p w14:paraId="057A0589" w14:textId="77777777" w:rsidR="004531CE" w:rsidRPr="0061359A" w:rsidRDefault="004531CE" w:rsidP="004531CE">
      <w:pPr>
        <w:keepNext/>
        <w:keepLines/>
        <w:ind w:left="720" w:hanging="720"/>
        <w:rPr>
          <w:snapToGrid w:val="0"/>
          <w:lang w:val="en-US"/>
        </w:rPr>
      </w:pPr>
      <w:r w:rsidRPr="0061359A">
        <w:rPr>
          <w:snapToGrid w:val="0"/>
          <w:lang w:val="en-US"/>
        </w:rPr>
        <w:t>24.</w:t>
      </w:r>
      <w:r w:rsidRPr="0061359A">
        <w:rPr>
          <w:snapToGrid w:val="0"/>
          <w:lang w:val="en-US"/>
        </w:rPr>
        <w:tab/>
        <w:t xml:space="preserve">A petition requesting Council fund a Village Precinct Project (VPP) for the Asquith Street shops in Morningside, was received during the </w:t>
      </w:r>
      <w:r w:rsidRPr="0061359A">
        <w:rPr>
          <w:bCs/>
          <w:snapToGrid w:val="0"/>
        </w:rPr>
        <w:t xml:space="preserve">Summer </w:t>
      </w:r>
      <w:r w:rsidRPr="0061359A">
        <w:rPr>
          <w:snapToGrid w:val="0"/>
          <w:lang w:val="en-US"/>
        </w:rPr>
        <w:t xml:space="preserve">Recess </w:t>
      </w:r>
      <w:r w:rsidRPr="0061359A">
        <w:rPr>
          <w:bCs/>
          <w:snapToGrid w:val="0"/>
        </w:rPr>
        <w:t>2024</w:t>
      </w:r>
      <w:r w:rsidRPr="0061359A">
        <w:rPr>
          <w:snapToGrid w:val="0"/>
          <w:lang w:val="en-US"/>
        </w:rPr>
        <w:t>.</w:t>
      </w:r>
    </w:p>
    <w:p w14:paraId="353318FC" w14:textId="77777777" w:rsidR="004531CE" w:rsidRPr="0061359A" w:rsidRDefault="004531CE" w:rsidP="004531CE">
      <w:pPr>
        <w:ind w:left="720" w:hanging="720"/>
        <w:rPr>
          <w:snapToGrid w:val="0"/>
          <w:lang w:val="en-US"/>
        </w:rPr>
      </w:pPr>
    </w:p>
    <w:p w14:paraId="04524894" w14:textId="77777777" w:rsidR="004531CE" w:rsidRPr="0061359A" w:rsidRDefault="004531CE" w:rsidP="004531CE">
      <w:pPr>
        <w:ind w:left="720" w:hanging="720"/>
        <w:rPr>
          <w:snapToGrid w:val="0"/>
          <w:lang w:val="en-US"/>
        </w:rPr>
      </w:pPr>
      <w:r w:rsidRPr="0061359A">
        <w:rPr>
          <w:snapToGrid w:val="0"/>
          <w:lang w:val="en-US"/>
        </w:rPr>
        <w:t>25.</w:t>
      </w:r>
      <w:r w:rsidRPr="0061359A">
        <w:rPr>
          <w:snapToGrid w:val="0"/>
          <w:lang w:val="en-US"/>
        </w:rPr>
        <w:tab/>
        <w:t>The Divisional Manager, City Planning and Sustainability, provided the following information.</w:t>
      </w:r>
    </w:p>
    <w:p w14:paraId="63B6FEC0" w14:textId="77777777" w:rsidR="004531CE" w:rsidRPr="0061359A" w:rsidRDefault="004531CE" w:rsidP="004531CE">
      <w:pPr>
        <w:ind w:left="720" w:hanging="720"/>
        <w:rPr>
          <w:snapToGrid w:val="0"/>
          <w:lang w:val="en-US"/>
        </w:rPr>
      </w:pPr>
    </w:p>
    <w:p w14:paraId="7E57F34C" w14:textId="77777777" w:rsidR="004531CE" w:rsidRPr="0061359A" w:rsidRDefault="004531CE" w:rsidP="004531CE">
      <w:pPr>
        <w:ind w:left="720" w:hanging="720"/>
        <w:rPr>
          <w:snapToGrid w:val="0"/>
          <w:lang w:val="en-US"/>
        </w:rPr>
      </w:pPr>
      <w:r w:rsidRPr="0061359A">
        <w:rPr>
          <w:snapToGrid w:val="0"/>
          <w:lang w:val="en-US"/>
        </w:rPr>
        <w:t>26.</w:t>
      </w:r>
      <w:r w:rsidRPr="0061359A">
        <w:rPr>
          <w:snapToGrid w:val="0"/>
          <w:lang w:val="en-US"/>
        </w:rPr>
        <w:tab/>
        <w:t xml:space="preserve">The petition contains </w:t>
      </w:r>
      <w:r w:rsidRPr="0061359A">
        <w:t>226 signatures.</w:t>
      </w:r>
    </w:p>
    <w:p w14:paraId="0F1DABDD" w14:textId="77777777" w:rsidR="004531CE" w:rsidRPr="0061359A" w:rsidRDefault="004531CE" w:rsidP="004531CE">
      <w:pPr>
        <w:ind w:left="720" w:hanging="720"/>
        <w:rPr>
          <w:snapToGrid w:val="0"/>
          <w:lang w:val="en-US"/>
        </w:rPr>
      </w:pPr>
    </w:p>
    <w:p w14:paraId="0056FD81" w14:textId="77777777" w:rsidR="004531CE" w:rsidRPr="0061359A" w:rsidRDefault="004531CE" w:rsidP="004531CE">
      <w:pPr>
        <w:ind w:left="720" w:hanging="720"/>
        <w:rPr>
          <w:shd w:val="clear" w:color="auto" w:fill="FFFFFF"/>
        </w:rPr>
      </w:pPr>
      <w:r w:rsidRPr="0061359A">
        <w:rPr>
          <w:snapToGrid w:val="0"/>
          <w:lang w:val="en-US"/>
        </w:rPr>
        <w:t>27.</w:t>
      </w:r>
      <w:r w:rsidRPr="0061359A">
        <w:rPr>
          <w:snapToGrid w:val="0"/>
          <w:lang w:val="en-US"/>
        </w:rPr>
        <w:tab/>
      </w:r>
      <w:r w:rsidRPr="0061359A">
        <w:rPr>
          <w:shd w:val="clear" w:color="auto" w:fill="FFFFFF"/>
        </w:rPr>
        <w:t xml:space="preserve">The VPP program was finalised in the 2023-24 financial year, with the final VPP completed at Aminya Street, Mansfield. The Better Suburbs - Places and Spaces (BSPS) program, </w:t>
      </w:r>
      <w:bookmarkStart w:id="78" w:name="_Hlk181617447"/>
      <w:r w:rsidRPr="0061359A">
        <w:rPr>
          <w:shd w:val="clear" w:color="auto" w:fill="FFFFFF"/>
        </w:rPr>
        <w:t xml:space="preserve">which commenced in November 2023, </w:t>
      </w:r>
      <w:bookmarkEnd w:id="78"/>
      <w:r w:rsidRPr="0061359A">
        <w:rPr>
          <w:shd w:val="clear" w:color="auto" w:fill="FFFFFF"/>
        </w:rPr>
        <w:t xml:space="preserve">continues to deliver public realm improvements to support Council’s commitment to creating neighbourhood places that connect people with culture and nature. The first BSPS project has been launched at Ryans Road, Nundah with future project sites planned for Lambert Road, Indooroopilly, and Ainsworth Street, Salisbury. </w:t>
      </w:r>
    </w:p>
    <w:p w14:paraId="2447E487" w14:textId="77777777" w:rsidR="004531CE" w:rsidRPr="0061359A" w:rsidRDefault="004531CE" w:rsidP="004531CE">
      <w:pPr>
        <w:ind w:left="720"/>
        <w:rPr>
          <w:shd w:val="clear" w:color="auto" w:fill="FFFFFF"/>
        </w:rPr>
      </w:pPr>
    </w:p>
    <w:p w14:paraId="7516DE64" w14:textId="77777777" w:rsidR="004531CE" w:rsidRPr="0061359A" w:rsidRDefault="004531CE" w:rsidP="004531CE">
      <w:pPr>
        <w:ind w:left="720" w:hanging="720"/>
        <w:rPr>
          <w:shd w:val="clear" w:color="auto" w:fill="FFFFFF"/>
        </w:rPr>
      </w:pPr>
      <w:r w:rsidRPr="0061359A">
        <w:rPr>
          <w:shd w:val="clear" w:color="auto" w:fill="FFFFFF"/>
        </w:rPr>
        <w:t>28.</w:t>
      </w:r>
      <w:r w:rsidRPr="0061359A">
        <w:rPr>
          <w:shd w:val="clear" w:color="auto" w:fill="FFFFFF"/>
        </w:rPr>
        <w:tab/>
        <w:t>The Asquith Street shops in Morningside will be included on Council’s list of sites for consideration when determining any future BSPS projects. Improvements to the area are also able to be undertaken under the local Councillor’s Suburban Enhancement Fund (SEF).</w:t>
      </w:r>
    </w:p>
    <w:p w14:paraId="095E9845" w14:textId="77777777" w:rsidR="004531CE" w:rsidRPr="0061359A" w:rsidRDefault="004531CE" w:rsidP="004531CE">
      <w:pPr>
        <w:ind w:left="720"/>
        <w:rPr>
          <w:shd w:val="clear" w:color="auto" w:fill="FFFFFF"/>
        </w:rPr>
      </w:pPr>
    </w:p>
    <w:p w14:paraId="0D043EF3" w14:textId="77777777" w:rsidR="004531CE" w:rsidRPr="0061359A" w:rsidRDefault="004531CE" w:rsidP="004531CE">
      <w:pPr>
        <w:ind w:left="720" w:hanging="720"/>
        <w:rPr>
          <w:shd w:val="clear" w:color="auto" w:fill="FFFFFF"/>
        </w:rPr>
      </w:pPr>
      <w:r w:rsidRPr="0061359A">
        <w:rPr>
          <w:shd w:val="clear" w:color="auto" w:fill="FFFFFF"/>
        </w:rPr>
        <w:t>29.</w:t>
      </w:r>
      <w:r w:rsidRPr="0061359A">
        <w:rPr>
          <w:shd w:val="clear" w:color="auto" w:fill="FFFFFF"/>
        </w:rPr>
        <w:tab/>
        <w:t xml:space="preserve">In the 2024-25 financial year, $15.6 million has been distributed evenly between each ward through the SEF to deliver local priority projects, including the provision of new footpaths and streetscape improvement works. </w:t>
      </w:r>
    </w:p>
    <w:p w14:paraId="76EFA65F" w14:textId="77777777" w:rsidR="004531CE" w:rsidRPr="0061359A" w:rsidRDefault="004531CE" w:rsidP="004531CE">
      <w:pPr>
        <w:ind w:left="720" w:hanging="720"/>
        <w:rPr>
          <w:snapToGrid w:val="0"/>
        </w:rPr>
      </w:pPr>
    </w:p>
    <w:p w14:paraId="62CE9042" w14:textId="77777777" w:rsidR="004531CE" w:rsidRPr="0061359A" w:rsidRDefault="004531CE" w:rsidP="004531CE">
      <w:pPr>
        <w:keepNext/>
        <w:keepLines/>
        <w:ind w:firstLine="720"/>
        <w:rPr>
          <w:u w:val="single"/>
        </w:rPr>
      </w:pPr>
      <w:r w:rsidRPr="0061359A">
        <w:rPr>
          <w:u w:val="single"/>
        </w:rPr>
        <w:t>Consultation</w:t>
      </w:r>
    </w:p>
    <w:p w14:paraId="298116A9" w14:textId="77777777" w:rsidR="004531CE" w:rsidRPr="0061359A" w:rsidRDefault="004531CE" w:rsidP="004531CE">
      <w:pPr>
        <w:keepNext/>
        <w:keepLines/>
        <w:rPr>
          <w:snapToGrid w:val="0"/>
        </w:rPr>
      </w:pPr>
    </w:p>
    <w:p w14:paraId="584F0D56" w14:textId="77777777" w:rsidR="004531CE" w:rsidRPr="0061359A" w:rsidRDefault="004531CE" w:rsidP="004531CE">
      <w:pPr>
        <w:keepNext/>
        <w:keepLines/>
        <w:ind w:left="720" w:hanging="720"/>
        <w:rPr>
          <w:snapToGrid w:val="0"/>
        </w:rPr>
      </w:pPr>
      <w:r w:rsidRPr="0061359A">
        <w:t>30.</w:t>
      </w:r>
      <w:r w:rsidRPr="0061359A">
        <w:tab/>
        <w:t>Councillor Lucy Collier, Councillor for Morningside Ward, has been consulted and does not support the recommendation.</w:t>
      </w:r>
    </w:p>
    <w:p w14:paraId="6BBF8211" w14:textId="77777777" w:rsidR="004531CE" w:rsidRPr="0061359A" w:rsidRDefault="004531CE" w:rsidP="004531CE">
      <w:pPr>
        <w:keepNext/>
        <w:keepLines/>
        <w:ind w:firstLine="720"/>
        <w:rPr>
          <w:u w:val="single"/>
        </w:rPr>
      </w:pPr>
    </w:p>
    <w:p w14:paraId="2CEDC09C" w14:textId="77777777" w:rsidR="004531CE" w:rsidRPr="0061359A" w:rsidRDefault="004531CE" w:rsidP="004531CE">
      <w:pPr>
        <w:keepNext/>
        <w:keepLines/>
        <w:ind w:firstLine="720"/>
        <w:rPr>
          <w:u w:val="single"/>
        </w:rPr>
      </w:pPr>
      <w:r w:rsidRPr="0061359A">
        <w:rPr>
          <w:u w:val="single"/>
        </w:rPr>
        <w:t>Customer impact</w:t>
      </w:r>
    </w:p>
    <w:p w14:paraId="3802F305" w14:textId="77777777" w:rsidR="004531CE" w:rsidRPr="0061359A" w:rsidRDefault="004531CE" w:rsidP="004531CE">
      <w:pPr>
        <w:keepNext/>
        <w:keepLines/>
        <w:rPr>
          <w:snapToGrid w:val="0"/>
        </w:rPr>
      </w:pPr>
    </w:p>
    <w:p w14:paraId="6431D231" w14:textId="77777777" w:rsidR="004531CE" w:rsidRPr="0061359A" w:rsidRDefault="004531CE" w:rsidP="004531CE">
      <w:pPr>
        <w:keepNext/>
        <w:keepLines/>
        <w:rPr>
          <w:snapToGrid w:val="0"/>
        </w:rPr>
      </w:pPr>
      <w:r w:rsidRPr="0061359A">
        <w:rPr>
          <w:snapToGrid w:val="0"/>
        </w:rPr>
        <w:t>31.</w:t>
      </w:r>
      <w:r w:rsidRPr="0061359A">
        <w:rPr>
          <w:snapToGrid w:val="0"/>
        </w:rPr>
        <w:tab/>
        <w:t>The submission will respond to the petitioners’ concerns.</w:t>
      </w:r>
    </w:p>
    <w:p w14:paraId="665997A9" w14:textId="77777777" w:rsidR="004531CE" w:rsidRPr="0061359A" w:rsidRDefault="004531CE" w:rsidP="004531CE">
      <w:pPr>
        <w:widowControl w:val="0"/>
        <w:rPr>
          <w:snapToGrid w:val="0"/>
        </w:rPr>
      </w:pPr>
    </w:p>
    <w:p w14:paraId="161C23E3" w14:textId="08EBC04D" w:rsidR="004531CE" w:rsidRPr="0061359A" w:rsidRDefault="004531CE" w:rsidP="004531CE">
      <w:pPr>
        <w:widowControl w:val="0"/>
        <w:ind w:left="720" w:hanging="720"/>
        <w:rPr>
          <w:snapToGrid w:val="0"/>
          <w:lang w:val="en-US"/>
        </w:rPr>
      </w:pPr>
      <w:r w:rsidRPr="0061359A">
        <w:rPr>
          <w:snapToGrid w:val="0"/>
          <w:lang w:val="en-US"/>
        </w:rPr>
        <w:t>32.</w:t>
      </w:r>
      <w:r w:rsidRPr="0061359A">
        <w:rPr>
          <w:snapToGrid w:val="0"/>
          <w:lang w:val="en-US"/>
        </w:rPr>
        <w:tab/>
        <w:t xml:space="preserve">The Divisional Manager recommended as follows and the Committee agreed, with Councillor </w:t>
      </w:r>
      <w:r w:rsidRPr="0061359A">
        <w:rPr>
          <w:bCs/>
          <w:snapToGrid w:val="0"/>
        </w:rPr>
        <w:t>Jared</w:t>
      </w:r>
      <w:r>
        <w:rPr>
          <w:bCs/>
          <w:snapToGrid w:val="0"/>
        </w:rPr>
        <w:t> </w:t>
      </w:r>
      <w:r w:rsidRPr="0061359A">
        <w:rPr>
          <w:bCs/>
          <w:snapToGrid w:val="0"/>
        </w:rPr>
        <w:t xml:space="preserve">Cassidy </w:t>
      </w:r>
      <w:r w:rsidRPr="0061359A">
        <w:rPr>
          <w:snapToGrid w:val="0"/>
          <w:lang w:val="en-US"/>
        </w:rPr>
        <w:t>dissenting and Councillor Seal Chong Wah abstaining.</w:t>
      </w:r>
    </w:p>
    <w:p w14:paraId="509967BF" w14:textId="77777777" w:rsidR="004531CE" w:rsidRPr="0061359A" w:rsidRDefault="004531CE" w:rsidP="004531CE">
      <w:pPr>
        <w:widowControl w:val="0"/>
        <w:ind w:left="720" w:hanging="720"/>
        <w:rPr>
          <w:snapToGrid w:val="0"/>
          <w:lang w:val="en-US"/>
        </w:rPr>
      </w:pPr>
    </w:p>
    <w:p w14:paraId="282DF1A4" w14:textId="77777777" w:rsidR="004531CE" w:rsidRPr="0061359A" w:rsidRDefault="004531CE" w:rsidP="004531CE">
      <w:pPr>
        <w:keepNext/>
        <w:keepLines/>
        <w:ind w:left="720" w:hanging="720"/>
        <w:rPr>
          <w:b/>
          <w:bCs/>
          <w:snapToGrid w:val="0"/>
          <w:lang w:val="en-US"/>
        </w:rPr>
      </w:pPr>
      <w:r w:rsidRPr="0061359A">
        <w:rPr>
          <w:snapToGrid w:val="0"/>
          <w:lang w:val="en-US"/>
        </w:rPr>
        <w:t>33.</w:t>
      </w:r>
      <w:r w:rsidRPr="0061359A">
        <w:rPr>
          <w:snapToGrid w:val="0"/>
          <w:lang w:val="en-US"/>
        </w:rPr>
        <w:tab/>
      </w:r>
      <w:r w:rsidRPr="0061359A">
        <w:rPr>
          <w:b/>
          <w:bCs/>
          <w:snapToGrid w:val="0"/>
          <w:lang w:val="en-US"/>
        </w:rPr>
        <w:t>RECOMMENDATION:</w:t>
      </w:r>
    </w:p>
    <w:p w14:paraId="059BDF99" w14:textId="77777777" w:rsidR="004531CE" w:rsidRPr="0061359A" w:rsidRDefault="004531CE" w:rsidP="004531CE">
      <w:pPr>
        <w:keepNext/>
        <w:keepLines/>
        <w:ind w:left="720" w:hanging="720"/>
        <w:rPr>
          <w:b/>
          <w:snapToGrid w:val="0"/>
          <w:lang w:val="en-US"/>
        </w:rPr>
      </w:pPr>
    </w:p>
    <w:p w14:paraId="47DD9AD7" w14:textId="77777777" w:rsidR="004531CE" w:rsidRPr="0061359A" w:rsidRDefault="004531CE" w:rsidP="004531CE">
      <w:pPr>
        <w:keepNext/>
        <w:keepLines/>
        <w:ind w:left="720"/>
        <w:rPr>
          <w:b/>
          <w:snapToGrid w:val="0"/>
          <w:lang w:val="en-US"/>
        </w:rPr>
      </w:pPr>
      <w:r w:rsidRPr="0061359A">
        <w:rPr>
          <w:b/>
          <w:snapToGrid w:val="0"/>
          <w:lang w:val="en-US"/>
        </w:rPr>
        <w:t xml:space="preserve">THAT THE INFORMATION IN THIS SUBMISSION BE NOTED AND THE DRAFT RESPONSE, AS SET OUT IN ATTACHMENT A, </w:t>
      </w:r>
      <w:r w:rsidRPr="0061359A">
        <w:rPr>
          <w:bCs/>
          <w:snapToGrid w:val="0"/>
          <w:lang w:val="en-US"/>
        </w:rPr>
        <w:t xml:space="preserve">hereunder, </w:t>
      </w:r>
      <w:r w:rsidRPr="0061359A">
        <w:rPr>
          <w:b/>
          <w:snapToGrid w:val="0"/>
          <w:lang w:val="en-US"/>
        </w:rPr>
        <w:t>BE SENT TO THE HEAD PETITIONER.</w:t>
      </w:r>
    </w:p>
    <w:p w14:paraId="1B8A1508" w14:textId="77777777" w:rsidR="004531CE" w:rsidRPr="0061359A" w:rsidRDefault="004531CE" w:rsidP="004531CE">
      <w:pPr>
        <w:keepNext/>
        <w:keepLines/>
        <w:rPr>
          <w:bCs/>
          <w:snapToGrid w:val="0"/>
          <w:lang w:val="en-US"/>
        </w:rPr>
      </w:pPr>
    </w:p>
    <w:p w14:paraId="1B558F1A" w14:textId="77777777" w:rsidR="004531CE" w:rsidRPr="0061359A" w:rsidRDefault="004531CE" w:rsidP="004531CE">
      <w:pPr>
        <w:keepNext/>
        <w:keepLines/>
        <w:ind w:firstLine="720"/>
        <w:jc w:val="center"/>
        <w:rPr>
          <w:b/>
          <w:bCs/>
          <w:u w:val="single"/>
        </w:rPr>
      </w:pPr>
      <w:r w:rsidRPr="0061359A">
        <w:rPr>
          <w:b/>
          <w:bCs/>
          <w:u w:val="single"/>
        </w:rPr>
        <w:t>Attachment A</w:t>
      </w:r>
    </w:p>
    <w:p w14:paraId="3C5F9EF4" w14:textId="77777777" w:rsidR="004531CE" w:rsidRPr="0061359A" w:rsidRDefault="004531CE" w:rsidP="004531CE">
      <w:pPr>
        <w:keepNext/>
        <w:keepLines/>
        <w:ind w:firstLine="720"/>
        <w:jc w:val="center"/>
        <w:rPr>
          <w:snapToGrid w:val="0"/>
          <w:lang w:val="en-US"/>
        </w:rPr>
      </w:pPr>
      <w:r w:rsidRPr="0061359A">
        <w:rPr>
          <w:b/>
          <w:snapToGrid w:val="0"/>
          <w:lang w:val="en-US"/>
        </w:rPr>
        <w:t>Draft Response</w:t>
      </w:r>
    </w:p>
    <w:p w14:paraId="3B61CD8F" w14:textId="77777777" w:rsidR="004531CE" w:rsidRPr="0061359A" w:rsidRDefault="004531CE" w:rsidP="004531CE">
      <w:pPr>
        <w:keepNext/>
        <w:keepLines/>
        <w:rPr>
          <w:snapToGrid w:val="0"/>
          <w:lang w:val="en-US"/>
        </w:rPr>
      </w:pPr>
    </w:p>
    <w:p w14:paraId="3217B566" w14:textId="77777777" w:rsidR="004531CE" w:rsidRPr="0061359A" w:rsidRDefault="004531CE" w:rsidP="004531CE">
      <w:pPr>
        <w:keepNext/>
        <w:keepLines/>
        <w:ind w:left="720"/>
        <w:rPr>
          <w:b/>
          <w:snapToGrid w:val="0"/>
          <w:lang w:val="en-US"/>
        </w:rPr>
      </w:pPr>
      <w:r w:rsidRPr="0061359A">
        <w:rPr>
          <w:b/>
          <w:snapToGrid w:val="0"/>
          <w:u w:val="single"/>
          <w:lang w:val="en-US"/>
        </w:rPr>
        <w:t>Petition Reference</w:t>
      </w:r>
      <w:r w:rsidRPr="0061359A">
        <w:rPr>
          <w:b/>
          <w:snapToGrid w:val="0"/>
          <w:lang w:val="en-US"/>
        </w:rPr>
        <w:t xml:space="preserve">: </w:t>
      </w:r>
      <w:r w:rsidRPr="0061359A">
        <w:rPr>
          <w:bCs/>
          <w:snapToGrid w:val="0"/>
          <w:lang w:val="en-US"/>
        </w:rPr>
        <w:t>137/220/594/300</w:t>
      </w:r>
    </w:p>
    <w:p w14:paraId="5296EAB6" w14:textId="77777777" w:rsidR="004531CE" w:rsidRPr="0061359A" w:rsidRDefault="004531CE" w:rsidP="004531CE">
      <w:pPr>
        <w:keepNext/>
        <w:keepLines/>
        <w:ind w:left="720"/>
        <w:rPr>
          <w:b/>
          <w:snapToGrid w:val="0"/>
          <w:lang w:val="en-US"/>
        </w:rPr>
      </w:pPr>
    </w:p>
    <w:p w14:paraId="02B72E19" w14:textId="77777777" w:rsidR="004531CE" w:rsidRPr="0061359A" w:rsidRDefault="004531CE" w:rsidP="004531CE">
      <w:pPr>
        <w:ind w:left="709"/>
        <w:rPr>
          <w:rFonts w:eastAsia="Calibri"/>
        </w:rPr>
      </w:pPr>
      <w:r w:rsidRPr="0061359A">
        <w:rPr>
          <w:rFonts w:eastAsia="Calibri"/>
        </w:rPr>
        <w:t xml:space="preserve">Thank you for your petition requesting </w:t>
      </w:r>
      <w:r w:rsidRPr="0061359A">
        <w:t>Council fund a Village Precinct Project (VPP) for the Asquith Street shops in Morningside.</w:t>
      </w:r>
    </w:p>
    <w:p w14:paraId="487030BA" w14:textId="77777777" w:rsidR="004531CE" w:rsidRPr="0061359A" w:rsidRDefault="004531CE" w:rsidP="004531CE">
      <w:pPr>
        <w:ind w:left="709"/>
        <w:rPr>
          <w:rFonts w:eastAsia="Calibri"/>
        </w:rPr>
      </w:pPr>
    </w:p>
    <w:p w14:paraId="130A1988" w14:textId="77777777" w:rsidR="004531CE" w:rsidRPr="0061359A" w:rsidRDefault="004531CE" w:rsidP="004531CE">
      <w:pPr>
        <w:ind w:left="709"/>
        <w:rPr>
          <w:rFonts w:eastAsia="Calibri"/>
        </w:rPr>
      </w:pPr>
      <w:r w:rsidRPr="0061359A">
        <w:rPr>
          <w:rFonts w:eastAsia="Calibri"/>
        </w:rPr>
        <w:t>The VPP program was finalised in the 2023-24 financial year, with the final VPP completed at Aminya Street, Mansfield. The Better Suburbs - Places and Spaces (BSPS) program, which commenced in November 2023, continues to deliver public realm improvements to support Council’s commitment to creating neighbourhood places that connect people with culture and nature. The first BSPS project has been launched at Ryans Road, Nundah with future project sites planned for Lambert Road, Indooroopilly, and Ainsworth Street, Salisbury.</w:t>
      </w:r>
    </w:p>
    <w:p w14:paraId="0582253E" w14:textId="77777777" w:rsidR="004531CE" w:rsidRPr="0061359A" w:rsidRDefault="004531CE" w:rsidP="004531CE">
      <w:pPr>
        <w:ind w:left="709"/>
        <w:rPr>
          <w:rFonts w:eastAsia="Calibri"/>
        </w:rPr>
      </w:pPr>
    </w:p>
    <w:p w14:paraId="6CDB5CCA" w14:textId="77777777" w:rsidR="004531CE" w:rsidRPr="0061359A" w:rsidRDefault="004531CE" w:rsidP="004531CE">
      <w:pPr>
        <w:ind w:left="709"/>
        <w:rPr>
          <w:rFonts w:eastAsia="Calibri"/>
        </w:rPr>
      </w:pPr>
      <w:r w:rsidRPr="0061359A">
        <w:rPr>
          <w:rFonts w:eastAsia="Calibri"/>
        </w:rPr>
        <w:t>The Asquith Street shops in Morningside will be included on Council’s list of sites for consideration when determining any future BSPS projects. Improvements to the area are also able to be undertaken under the local Councillor’s Suburban Enhancement Fund (SEF).</w:t>
      </w:r>
    </w:p>
    <w:p w14:paraId="3683A419" w14:textId="77777777" w:rsidR="004531CE" w:rsidRPr="0061359A" w:rsidRDefault="004531CE" w:rsidP="004531CE">
      <w:pPr>
        <w:ind w:left="709"/>
        <w:rPr>
          <w:rFonts w:eastAsia="Calibri"/>
        </w:rPr>
      </w:pPr>
    </w:p>
    <w:p w14:paraId="733B3084" w14:textId="77777777" w:rsidR="004531CE" w:rsidRPr="0061359A" w:rsidRDefault="004531CE" w:rsidP="004531CE">
      <w:pPr>
        <w:ind w:left="709"/>
        <w:rPr>
          <w:rFonts w:eastAsia="Calibri"/>
        </w:rPr>
      </w:pPr>
      <w:r w:rsidRPr="0061359A">
        <w:rPr>
          <w:rFonts w:eastAsia="Calibri"/>
        </w:rPr>
        <w:t xml:space="preserve">In the 2024-25 financial year, $15.6 million has been distributed evenly between each ward through the SEF to deliver local priority projects, including the provision of new footpaths and streetscape improvement works. </w:t>
      </w:r>
    </w:p>
    <w:p w14:paraId="40C12533" w14:textId="77777777" w:rsidR="004531CE" w:rsidRPr="0061359A" w:rsidRDefault="004531CE" w:rsidP="004531CE">
      <w:pPr>
        <w:ind w:left="709"/>
        <w:rPr>
          <w:rFonts w:eastAsia="Calibri"/>
        </w:rPr>
      </w:pPr>
    </w:p>
    <w:p w14:paraId="4CBCE912" w14:textId="77777777" w:rsidR="004531CE" w:rsidRPr="0061359A" w:rsidRDefault="004531CE" w:rsidP="004531CE">
      <w:pPr>
        <w:ind w:left="709"/>
        <w:rPr>
          <w:rFonts w:eastAsia="Calibri"/>
        </w:rPr>
      </w:pPr>
      <w:r w:rsidRPr="0061359A">
        <w:rPr>
          <w:rFonts w:eastAsia="Calibri"/>
        </w:rPr>
        <w:t>The above information will be forwarded to the other petitioners via email.</w:t>
      </w:r>
    </w:p>
    <w:p w14:paraId="064645B0" w14:textId="77777777" w:rsidR="004531CE" w:rsidRPr="0061359A" w:rsidRDefault="004531CE" w:rsidP="004531CE">
      <w:pPr>
        <w:ind w:left="709"/>
        <w:rPr>
          <w:rFonts w:eastAsia="Calibri"/>
        </w:rPr>
      </w:pPr>
    </w:p>
    <w:p w14:paraId="50EC24DD" w14:textId="77777777" w:rsidR="004531CE" w:rsidRPr="0061359A" w:rsidRDefault="004531CE" w:rsidP="004531CE">
      <w:pPr>
        <w:ind w:left="709"/>
        <w:rPr>
          <w:rFonts w:eastAsia="Calibri"/>
        </w:rPr>
      </w:pPr>
      <w:r w:rsidRPr="0061359A">
        <w:rPr>
          <w:rFonts w:eastAsia="Calibri"/>
        </w:rPr>
        <w:t xml:space="preserve">Should you wish to discuss this matter further, please contact Ms </w:t>
      </w:r>
      <w:r w:rsidRPr="0061359A">
        <w:t>Rhianon Dyce, Principal Urban Designer, Design Brisbane, City Planning and Economic Development, City Planning and Sustainability, on (07) 3178 0535</w:t>
      </w:r>
      <w:r w:rsidRPr="0061359A">
        <w:rPr>
          <w:rFonts w:eastAsia="Calibri"/>
        </w:rPr>
        <w:t>.</w:t>
      </w:r>
    </w:p>
    <w:p w14:paraId="0E4F0768" w14:textId="77777777" w:rsidR="004531CE" w:rsidRPr="0061359A" w:rsidRDefault="004531CE" w:rsidP="004531CE">
      <w:pPr>
        <w:ind w:left="709"/>
        <w:rPr>
          <w:rFonts w:eastAsia="Calibri"/>
        </w:rPr>
      </w:pPr>
    </w:p>
    <w:p w14:paraId="0DC9BB74" w14:textId="67312E90" w:rsidR="004531CE" w:rsidRDefault="004531CE" w:rsidP="004531CE">
      <w:pPr>
        <w:ind w:left="709"/>
        <w:rPr>
          <w:rFonts w:eastAsia="Calibri"/>
        </w:rPr>
      </w:pPr>
      <w:r w:rsidRPr="0061359A">
        <w:rPr>
          <w:rFonts w:eastAsia="Calibri"/>
        </w:rPr>
        <w:t>Thank you for raising this matter.</w:t>
      </w:r>
    </w:p>
    <w:p w14:paraId="64055B27" w14:textId="77777777" w:rsidR="004531CE" w:rsidRDefault="004531CE" w:rsidP="004531CE">
      <w:pPr>
        <w:jc w:val="right"/>
        <w:rPr>
          <w:rFonts w:ascii="Arial" w:hAnsi="Arial"/>
          <w:b/>
          <w:sz w:val="28"/>
        </w:rPr>
      </w:pPr>
      <w:r>
        <w:rPr>
          <w:rFonts w:ascii="Arial" w:hAnsi="Arial"/>
          <w:b/>
          <w:sz w:val="28"/>
        </w:rPr>
        <w:t>ADOPTED</w:t>
      </w:r>
    </w:p>
    <w:p w14:paraId="3ECE408A" w14:textId="77777777" w:rsidR="004531CE" w:rsidRPr="004531CE" w:rsidRDefault="004531CE" w:rsidP="004531CE">
      <w:pPr>
        <w:ind w:left="709"/>
        <w:rPr>
          <w:rFonts w:eastAsia="Calibri"/>
        </w:rPr>
      </w:pPr>
    </w:p>
    <w:p w14:paraId="0F2914A8" w14:textId="3FD62FEA" w:rsidR="004531CE" w:rsidRPr="0061359A" w:rsidRDefault="004531CE" w:rsidP="004531CE">
      <w:pPr>
        <w:pStyle w:val="Heading4"/>
        <w:keepLines/>
        <w:widowControl w:val="0"/>
        <w:ind w:left="1440" w:hanging="720"/>
      </w:pPr>
      <w:bookmarkStart w:id="79" w:name="_Toc184042411"/>
      <w:r w:rsidRPr="0061359A">
        <w:rPr>
          <w:u w:val="none"/>
        </w:rPr>
        <w:t>D</w:t>
      </w:r>
      <w:r w:rsidRPr="0061359A">
        <w:rPr>
          <w:u w:val="none"/>
        </w:rPr>
        <w:tab/>
      </w:r>
      <w:r w:rsidRPr="0061359A">
        <w:t>PETITION – REQUESTING COUNCIL REFUSE THE DEVELOPMENT APPLICATION FOR A DRIVING RANGE AT 420 PINE MOUNTAIN ROAD, CARINDALE (APPLICATION REFERENCE A006539920)</w:t>
      </w:r>
      <w:bookmarkEnd w:id="79"/>
    </w:p>
    <w:p w14:paraId="360A1765" w14:textId="77777777" w:rsidR="004531CE" w:rsidRPr="0061359A" w:rsidRDefault="004531CE" w:rsidP="004531CE">
      <w:pPr>
        <w:keepNext/>
        <w:keepLines/>
        <w:widowControl w:val="0"/>
        <w:rPr>
          <w:b/>
          <w:snapToGrid w:val="0"/>
          <w:lang w:val="en-US"/>
        </w:rPr>
      </w:pPr>
      <w:r w:rsidRPr="0061359A">
        <w:rPr>
          <w:snapToGrid w:val="0"/>
          <w:lang w:val="en-US"/>
        </w:rPr>
        <w:tab/>
      </w:r>
      <w:r w:rsidRPr="0061359A">
        <w:rPr>
          <w:snapToGrid w:val="0"/>
          <w:lang w:val="en-US"/>
        </w:rPr>
        <w:tab/>
      </w:r>
      <w:r w:rsidRPr="0061359A">
        <w:rPr>
          <w:b/>
          <w:snapToGrid w:val="0"/>
          <w:lang w:val="en-US"/>
        </w:rPr>
        <w:t>137/220/594/352</w:t>
      </w:r>
    </w:p>
    <w:p w14:paraId="4B034C56" w14:textId="119847A4" w:rsidR="004531CE" w:rsidRDefault="00C80544" w:rsidP="004531CE">
      <w:pPr>
        <w:tabs>
          <w:tab w:val="left" w:pos="-1440"/>
        </w:tabs>
        <w:spacing w:line="216" w:lineRule="auto"/>
        <w:jc w:val="right"/>
        <w:rPr>
          <w:rFonts w:ascii="Arial" w:hAnsi="Arial"/>
          <w:b/>
          <w:sz w:val="28"/>
        </w:rPr>
      </w:pPr>
      <w:r>
        <w:rPr>
          <w:rFonts w:ascii="Arial" w:hAnsi="Arial"/>
          <w:b/>
          <w:sz w:val="28"/>
        </w:rPr>
        <w:t>290</w:t>
      </w:r>
      <w:r w:rsidR="004531CE">
        <w:rPr>
          <w:rFonts w:ascii="Arial" w:hAnsi="Arial"/>
          <w:b/>
          <w:sz w:val="28"/>
        </w:rPr>
        <w:t>/2024-25</w:t>
      </w:r>
    </w:p>
    <w:p w14:paraId="259ACE14" w14:textId="77777777" w:rsidR="004531CE" w:rsidRPr="0061359A" w:rsidRDefault="004531CE" w:rsidP="004531CE">
      <w:pPr>
        <w:keepNext/>
        <w:keepLines/>
        <w:ind w:left="720" w:hanging="720"/>
        <w:rPr>
          <w:snapToGrid w:val="0"/>
          <w:lang w:val="en-US"/>
        </w:rPr>
      </w:pPr>
      <w:r w:rsidRPr="0061359A">
        <w:rPr>
          <w:snapToGrid w:val="0"/>
          <w:lang w:val="en-US"/>
        </w:rPr>
        <w:t>34.</w:t>
      </w:r>
      <w:r w:rsidRPr="0061359A">
        <w:rPr>
          <w:snapToGrid w:val="0"/>
          <w:lang w:val="en-US"/>
        </w:rPr>
        <w:tab/>
        <w:t xml:space="preserve">A petition requesting Council refuse the development application for a driving range at 420 Pine Mountain Road, Carindale (application reference A006539920), was received during the </w:t>
      </w:r>
      <w:r w:rsidRPr="0061359A">
        <w:rPr>
          <w:bCs/>
          <w:snapToGrid w:val="0"/>
        </w:rPr>
        <w:t xml:space="preserve">Spring </w:t>
      </w:r>
      <w:r w:rsidRPr="0061359A">
        <w:rPr>
          <w:snapToGrid w:val="0"/>
          <w:lang w:val="en-US"/>
        </w:rPr>
        <w:t xml:space="preserve">Recess </w:t>
      </w:r>
      <w:r w:rsidRPr="0061359A">
        <w:rPr>
          <w:bCs/>
          <w:snapToGrid w:val="0"/>
        </w:rPr>
        <w:t>2024</w:t>
      </w:r>
      <w:r w:rsidRPr="0061359A">
        <w:rPr>
          <w:snapToGrid w:val="0"/>
          <w:lang w:val="en-US"/>
        </w:rPr>
        <w:t>.</w:t>
      </w:r>
    </w:p>
    <w:p w14:paraId="3EE0AEA8" w14:textId="77777777" w:rsidR="004531CE" w:rsidRPr="0061359A" w:rsidRDefault="004531CE" w:rsidP="004531CE">
      <w:pPr>
        <w:ind w:left="720" w:hanging="720"/>
        <w:rPr>
          <w:snapToGrid w:val="0"/>
          <w:lang w:val="en-US"/>
        </w:rPr>
      </w:pPr>
    </w:p>
    <w:p w14:paraId="4C993142" w14:textId="77777777" w:rsidR="004531CE" w:rsidRPr="0061359A" w:rsidRDefault="004531CE" w:rsidP="004531CE">
      <w:pPr>
        <w:ind w:left="720" w:hanging="720"/>
        <w:rPr>
          <w:snapToGrid w:val="0"/>
          <w:lang w:val="en-US"/>
        </w:rPr>
      </w:pPr>
      <w:r w:rsidRPr="0061359A">
        <w:rPr>
          <w:snapToGrid w:val="0"/>
          <w:lang w:val="en-US"/>
        </w:rPr>
        <w:t>35.</w:t>
      </w:r>
      <w:r w:rsidRPr="0061359A">
        <w:rPr>
          <w:snapToGrid w:val="0"/>
          <w:lang w:val="en-US"/>
        </w:rPr>
        <w:tab/>
        <w:t>The Divisional Manager, City Planning and Sustainability, provided the following information.</w:t>
      </w:r>
    </w:p>
    <w:p w14:paraId="2C037CBB" w14:textId="77777777" w:rsidR="004531CE" w:rsidRPr="0061359A" w:rsidRDefault="004531CE" w:rsidP="004531CE">
      <w:pPr>
        <w:ind w:left="720" w:hanging="720"/>
        <w:rPr>
          <w:snapToGrid w:val="0"/>
          <w:lang w:val="en-US"/>
        </w:rPr>
      </w:pPr>
    </w:p>
    <w:p w14:paraId="1CD4DDEA" w14:textId="66F0595E" w:rsidR="004531CE" w:rsidRPr="0061359A" w:rsidRDefault="004531CE" w:rsidP="004531CE">
      <w:pPr>
        <w:ind w:left="720" w:hanging="720"/>
        <w:rPr>
          <w:snapToGrid w:val="0"/>
          <w:lang w:val="en-US"/>
        </w:rPr>
      </w:pPr>
      <w:r w:rsidRPr="0061359A">
        <w:rPr>
          <w:snapToGrid w:val="0"/>
          <w:lang w:val="en-US"/>
        </w:rPr>
        <w:t>36.</w:t>
      </w:r>
      <w:r w:rsidRPr="0061359A">
        <w:rPr>
          <w:snapToGrid w:val="0"/>
          <w:lang w:val="en-US"/>
        </w:rPr>
        <w:tab/>
        <w:t xml:space="preserve">The petition contains </w:t>
      </w:r>
      <w:r w:rsidRPr="0061359A">
        <w:t>184 signatures. Of the petitioners, 120 live in Chandler Ward and the remaining 64</w:t>
      </w:r>
      <w:r>
        <w:t> </w:t>
      </w:r>
      <w:r w:rsidRPr="0061359A">
        <w:t>live in other wards within the City of Brisbane.</w:t>
      </w:r>
      <w:r w:rsidRPr="0061359A">
        <w:rPr>
          <w:snapToGrid w:val="0"/>
          <w:lang w:val="en-US"/>
        </w:rPr>
        <w:t xml:space="preserve"> </w:t>
      </w:r>
    </w:p>
    <w:p w14:paraId="2D521487" w14:textId="77777777" w:rsidR="004531CE" w:rsidRPr="0061359A" w:rsidRDefault="004531CE" w:rsidP="004531CE">
      <w:pPr>
        <w:ind w:left="720" w:hanging="720"/>
        <w:rPr>
          <w:snapToGrid w:val="0"/>
          <w:lang w:val="en-US"/>
        </w:rPr>
      </w:pPr>
    </w:p>
    <w:p w14:paraId="40EA5390" w14:textId="77777777" w:rsidR="004531CE" w:rsidRPr="0061359A" w:rsidRDefault="004531CE" w:rsidP="004531CE">
      <w:r w:rsidRPr="0061359A">
        <w:rPr>
          <w:snapToGrid w:val="0"/>
          <w:lang w:val="en-US"/>
        </w:rPr>
        <w:t>37.</w:t>
      </w:r>
      <w:r w:rsidRPr="0061359A">
        <w:rPr>
          <w:snapToGrid w:val="0"/>
          <w:lang w:val="en-US"/>
        </w:rPr>
        <w:tab/>
      </w:r>
      <w:r w:rsidRPr="0061359A">
        <w:t>The petitioners have raised the following issues:</w:t>
      </w:r>
    </w:p>
    <w:p w14:paraId="789490F4" w14:textId="77777777" w:rsidR="004531CE" w:rsidRPr="0061359A" w:rsidRDefault="004531CE" w:rsidP="004531CE">
      <w:pPr>
        <w:widowControl w:val="0"/>
        <w:ind w:left="1440" w:hanging="731"/>
      </w:pPr>
      <w:r w:rsidRPr="0061359A">
        <w:t>-</w:t>
      </w:r>
      <w:r w:rsidRPr="0061359A">
        <w:tab/>
        <w:t>Pacific Golf Club’s (the Club) other change application requests approval for the ‘as constructed’ 25-metre-high structure and lighting on 25-metre poles behind Stanmere and Almavale Streets, Carindale.</w:t>
      </w:r>
    </w:p>
    <w:p w14:paraId="7689D214" w14:textId="77777777" w:rsidR="004531CE" w:rsidRPr="0061359A" w:rsidRDefault="004531CE" w:rsidP="004531CE">
      <w:pPr>
        <w:widowControl w:val="0"/>
        <w:ind w:left="1440" w:hanging="731"/>
      </w:pPr>
      <w:r w:rsidRPr="0061359A">
        <w:t>-</w:t>
      </w:r>
      <w:r w:rsidRPr="0061359A">
        <w:tab/>
        <w:t>Reasonable expectations are that the golf course can operate without lighting as it has done historically, replacement netting for golf driving range should be in the order of 4 to 8 metres and the facilities of the Club should not encroach on the Carindale skyline.</w:t>
      </w:r>
    </w:p>
    <w:p w14:paraId="204D49C5" w14:textId="77777777" w:rsidR="004531CE" w:rsidRPr="0061359A" w:rsidRDefault="004531CE" w:rsidP="004531CE">
      <w:pPr>
        <w:ind w:left="709"/>
      </w:pPr>
    </w:p>
    <w:p w14:paraId="5013D1D3" w14:textId="77777777" w:rsidR="004531CE" w:rsidRPr="0061359A" w:rsidRDefault="004531CE" w:rsidP="004531CE">
      <w:r w:rsidRPr="0061359A">
        <w:t>38.</w:t>
      </w:r>
      <w:r w:rsidRPr="0061359A">
        <w:tab/>
        <w:t>The petitioners request that:</w:t>
      </w:r>
    </w:p>
    <w:p w14:paraId="23655B87" w14:textId="77777777" w:rsidR="004531CE" w:rsidRPr="0061359A" w:rsidRDefault="004531CE" w:rsidP="004531CE">
      <w:pPr>
        <w:widowControl w:val="0"/>
        <w:ind w:left="1440" w:hanging="731"/>
      </w:pPr>
      <w:r w:rsidRPr="0061359A">
        <w:t>-</w:t>
      </w:r>
      <w:r w:rsidRPr="0061359A">
        <w:tab/>
        <w:t xml:space="preserve">The development application is to be assessed against the assessment benchmarks in the </w:t>
      </w:r>
      <w:r w:rsidRPr="0061359A">
        <w:rPr>
          <w:i/>
          <w:iCs/>
        </w:rPr>
        <w:t>Brisbane</w:t>
      </w:r>
      <w:r w:rsidRPr="0061359A">
        <w:t xml:space="preserve"> </w:t>
      </w:r>
      <w:r w:rsidRPr="0061359A">
        <w:rPr>
          <w:i/>
          <w:iCs/>
        </w:rPr>
        <w:t xml:space="preserve">City Plan 2014 </w:t>
      </w:r>
      <w:r w:rsidRPr="0061359A">
        <w:t>(City Plan).</w:t>
      </w:r>
    </w:p>
    <w:p w14:paraId="027515A6" w14:textId="0EE40D9D" w:rsidR="004531CE" w:rsidRPr="0061359A" w:rsidRDefault="004531CE" w:rsidP="004531CE">
      <w:pPr>
        <w:widowControl w:val="0"/>
        <w:ind w:left="1440" w:hanging="731"/>
      </w:pPr>
      <w:r w:rsidRPr="0061359A">
        <w:t>-</w:t>
      </w:r>
      <w:r w:rsidRPr="0061359A">
        <w:tab/>
        <w:t>Petitioners request that Club withdraw the application and meet reasonable community expectations, which could include the golf driving range structure at the approved 15</w:t>
      </w:r>
      <w:r>
        <w:noBreakHyphen/>
      </w:r>
      <w:r w:rsidRPr="0061359A">
        <w:t>metre</w:t>
      </w:r>
      <w:r>
        <w:noBreakHyphen/>
      </w:r>
      <w:r w:rsidRPr="0061359A">
        <w:t>high structure without lighting.</w:t>
      </w:r>
    </w:p>
    <w:p w14:paraId="60CC3F58" w14:textId="77777777" w:rsidR="004531CE" w:rsidRPr="0061359A" w:rsidRDefault="004531CE" w:rsidP="004531CE"/>
    <w:p w14:paraId="16A6FC19" w14:textId="77777777" w:rsidR="004531CE" w:rsidRPr="0061359A" w:rsidRDefault="004531CE" w:rsidP="004531CE">
      <w:pPr>
        <w:ind w:left="709" w:hanging="709"/>
      </w:pPr>
      <w:r w:rsidRPr="0061359A">
        <w:t>39.</w:t>
      </w:r>
      <w:r w:rsidRPr="0061359A">
        <w:tab/>
        <w:t xml:space="preserve">The site has an area of 138,100 square metres and is included in the Sport and recreation (District) zone and is not located within a neighbourhood plan. The site currently contains a mini golf course and driving range.  </w:t>
      </w:r>
    </w:p>
    <w:p w14:paraId="1F220F7E" w14:textId="77777777" w:rsidR="004531CE" w:rsidRPr="0061359A" w:rsidRDefault="004531CE" w:rsidP="004531CE">
      <w:pPr>
        <w:ind w:left="720"/>
      </w:pPr>
    </w:p>
    <w:p w14:paraId="78B92864" w14:textId="77777777" w:rsidR="004531CE" w:rsidRPr="0061359A" w:rsidRDefault="004531CE" w:rsidP="004531CE">
      <w:pPr>
        <w:ind w:left="709" w:hanging="709"/>
      </w:pPr>
      <w:r w:rsidRPr="0061359A">
        <w:t>40.</w:t>
      </w:r>
      <w:r w:rsidRPr="0061359A">
        <w:tab/>
        <w:t xml:space="preserve">Recent development history shows a development application for an Extension to Outdoor Sport and Recreation was approved on 4 November 2022 (application reference A005918169). A subsequent request to change the development approval under section 81 (minor change) of the </w:t>
      </w:r>
      <w:r w:rsidRPr="0061359A">
        <w:rPr>
          <w:i/>
          <w:iCs/>
        </w:rPr>
        <w:t xml:space="preserve">Planning Act 2016 </w:t>
      </w:r>
      <w:r w:rsidRPr="0061359A">
        <w:t>(the Act) was approved on 3 May 2024 (application reference A006327335). This related to alterations to the mini golf course.</w:t>
      </w:r>
    </w:p>
    <w:p w14:paraId="724F7970" w14:textId="77777777" w:rsidR="004531CE" w:rsidRPr="0061359A" w:rsidRDefault="004531CE" w:rsidP="004531CE">
      <w:pPr>
        <w:ind w:left="720"/>
        <w:rPr>
          <w:color w:val="FF0000"/>
        </w:rPr>
      </w:pPr>
    </w:p>
    <w:p w14:paraId="6DF2BA4A" w14:textId="77777777" w:rsidR="004531CE" w:rsidRPr="0061359A" w:rsidRDefault="004531CE" w:rsidP="004531CE">
      <w:pPr>
        <w:ind w:left="709" w:hanging="709"/>
      </w:pPr>
      <w:r w:rsidRPr="0061359A">
        <w:t>41.</w:t>
      </w:r>
      <w:r w:rsidRPr="0061359A">
        <w:tab/>
        <w:t>On 3 June 2024, Council received a request to change the development approval under section 82 (other change) of the Act and was properly made on 17 September 2024. The application is currently being assessed by Council against the requirements of City Plan and in accordance with the provisions of the Act. This application is seeking approval to change the approved net height from 15 metres to 25 metres. It also includes the installation of lighting mounted on poles of various heights up to 25 metres. The driving range is intended to operate from 6am to 6pm daily, as previously approved in the minor change application.</w:t>
      </w:r>
    </w:p>
    <w:p w14:paraId="13E1ABC9" w14:textId="77777777" w:rsidR="004531CE" w:rsidRPr="0061359A" w:rsidRDefault="004531CE" w:rsidP="004531CE">
      <w:pPr>
        <w:ind w:left="720"/>
      </w:pPr>
    </w:p>
    <w:p w14:paraId="5387FE15" w14:textId="77777777" w:rsidR="004531CE" w:rsidRPr="0061359A" w:rsidRDefault="004531CE" w:rsidP="004531CE">
      <w:pPr>
        <w:ind w:left="709" w:hanging="709"/>
      </w:pPr>
      <w:r w:rsidRPr="0061359A">
        <w:t>42.</w:t>
      </w:r>
      <w:r w:rsidRPr="0061359A">
        <w:tab/>
        <w:t xml:space="preserve">On 23 October 2024, Council issued an information request to the applicant which raised several matters including lighting, visual impact, noise, location and maintenance of the net. Council is currently awaiting the response. </w:t>
      </w:r>
    </w:p>
    <w:p w14:paraId="232B5115" w14:textId="77777777" w:rsidR="004531CE" w:rsidRPr="0061359A" w:rsidRDefault="004531CE" w:rsidP="004531CE">
      <w:pPr>
        <w:ind w:left="720"/>
      </w:pPr>
    </w:p>
    <w:p w14:paraId="4FD26A38" w14:textId="77777777" w:rsidR="004531CE" w:rsidRPr="0061359A" w:rsidRDefault="004531CE" w:rsidP="004531CE">
      <w:pPr>
        <w:ind w:left="709" w:hanging="709"/>
      </w:pPr>
      <w:r w:rsidRPr="0061359A">
        <w:t>43.</w:t>
      </w:r>
      <w:r w:rsidRPr="0061359A">
        <w:tab/>
        <w:t>The development application is code assessable and does not require formal public notification and does not afford submitter/petitioner appeal rights to the Queensland Planning and Environment Court. All matters raised by submitters and the concerns of petitioners will be carefully considered by Council officers as part of the assessment process.</w:t>
      </w:r>
    </w:p>
    <w:p w14:paraId="5641CD25" w14:textId="77777777" w:rsidR="004531CE" w:rsidRPr="0061359A" w:rsidRDefault="004531CE" w:rsidP="004531CE"/>
    <w:p w14:paraId="3567E660" w14:textId="77777777" w:rsidR="004531CE" w:rsidRPr="0061359A" w:rsidRDefault="004531CE" w:rsidP="004531CE">
      <w:pPr>
        <w:ind w:left="709" w:hanging="709"/>
      </w:pPr>
      <w:r w:rsidRPr="0061359A">
        <w:t>44.</w:t>
      </w:r>
      <w:r w:rsidRPr="0061359A">
        <w:tab/>
        <w:t>A copy of the development application, including any additional information submitted can be located online via Council’s Development.i website at developmenti.brisbane.qld.gov.au and by searching application reference number ‘A006539920’. Members of the public can also sign up for alerts to be notified of any updates to the application.</w:t>
      </w:r>
    </w:p>
    <w:p w14:paraId="6DFDB3DC" w14:textId="77777777" w:rsidR="004531CE" w:rsidRPr="0061359A" w:rsidRDefault="004531CE" w:rsidP="004531CE">
      <w:pPr>
        <w:ind w:left="720" w:hanging="720"/>
        <w:rPr>
          <w:snapToGrid w:val="0"/>
        </w:rPr>
      </w:pPr>
    </w:p>
    <w:p w14:paraId="38E9E799" w14:textId="77777777" w:rsidR="004531CE" w:rsidRPr="0061359A" w:rsidRDefault="004531CE" w:rsidP="004531CE">
      <w:pPr>
        <w:keepNext/>
        <w:keepLines/>
        <w:ind w:firstLine="720"/>
        <w:rPr>
          <w:u w:val="single"/>
        </w:rPr>
      </w:pPr>
      <w:r w:rsidRPr="0061359A">
        <w:rPr>
          <w:u w:val="single"/>
        </w:rPr>
        <w:t>Consultation</w:t>
      </w:r>
    </w:p>
    <w:p w14:paraId="0066A8FC" w14:textId="77777777" w:rsidR="004531CE" w:rsidRPr="0061359A" w:rsidRDefault="004531CE" w:rsidP="004531CE">
      <w:pPr>
        <w:keepNext/>
        <w:keepLines/>
        <w:rPr>
          <w:snapToGrid w:val="0"/>
        </w:rPr>
      </w:pPr>
    </w:p>
    <w:p w14:paraId="7D6D7B33" w14:textId="77777777" w:rsidR="004531CE" w:rsidRPr="0061359A" w:rsidRDefault="004531CE" w:rsidP="004531CE">
      <w:pPr>
        <w:keepNext/>
        <w:keepLines/>
        <w:ind w:left="720" w:hanging="720"/>
        <w:rPr>
          <w:snapToGrid w:val="0"/>
        </w:rPr>
      </w:pPr>
      <w:r w:rsidRPr="0061359A">
        <w:t>45.</w:t>
      </w:r>
      <w:r w:rsidRPr="0061359A">
        <w:tab/>
        <w:t>Councillor Ryan Murphy, Councillor for Chandler Ward, has been consulted and supports the recommendation.</w:t>
      </w:r>
    </w:p>
    <w:p w14:paraId="6C1C4172" w14:textId="77777777" w:rsidR="004531CE" w:rsidRPr="0061359A" w:rsidRDefault="004531CE" w:rsidP="004531CE">
      <w:pPr>
        <w:rPr>
          <w:snapToGrid w:val="0"/>
        </w:rPr>
      </w:pPr>
    </w:p>
    <w:p w14:paraId="1307ACA0" w14:textId="77777777" w:rsidR="004531CE" w:rsidRPr="0061359A" w:rsidRDefault="004531CE" w:rsidP="004531CE">
      <w:pPr>
        <w:keepNext/>
        <w:keepLines/>
        <w:ind w:firstLine="720"/>
        <w:rPr>
          <w:u w:val="single"/>
        </w:rPr>
      </w:pPr>
      <w:r w:rsidRPr="0061359A">
        <w:rPr>
          <w:u w:val="single"/>
        </w:rPr>
        <w:t>Customer impact</w:t>
      </w:r>
    </w:p>
    <w:p w14:paraId="2876337E" w14:textId="77777777" w:rsidR="004531CE" w:rsidRPr="0061359A" w:rsidRDefault="004531CE" w:rsidP="004531CE">
      <w:pPr>
        <w:keepNext/>
        <w:keepLines/>
        <w:rPr>
          <w:snapToGrid w:val="0"/>
        </w:rPr>
      </w:pPr>
    </w:p>
    <w:p w14:paraId="59A2398B" w14:textId="77777777" w:rsidR="004531CE" w:rsidRPr="0061359A" w:rsidRDefault="004531CE" w:rsidP="004531CE">
      <w:pPr>
        <w:keepNext/>
        <w:keepLines/>
        <w:rPr>
          <w:snapToGrid w:val="0"/>
        </w:rPr>
      </w:pPr>
      <w:r w:rsidRPr="0061359A">
        <w:rPr>
          <w:snapToGrid w:val="0"/>
        </w:rPr>
        <w:t>46.</w:t>
      </w:r>
      <w:r w:rsidRPr="0061359A">
        <w:rPr>
          <w:snapToGrid w:val="0"/>
        </w:rPr>
        <w:tab/>
        <w:t>The submission will respond to the petitioners’ concerns.</w:t>
      </w:r>
    </w:p>
    <w:p w14:paraId="3F86825B" w14:textId="77777777" w:rsidR="004531CE" w:rsidRPr="0061359A" w:rsidRDefault="004531CE" w:rsidP="004531CE">
      <w:pPr>
        <w:widowControl w:val="0"/>
        <w:rPr>
          <w:snapToGrid w:val="0"/>
        </w:rPr>
      </w:pPr>
    </w:p>
    <w:p w14:paraId="2643B660" w14:textId="1BF3DE97" w:rsidR="004531CE" w:rsidRPr="0061359A" w:rsidRDefault="004531CE" w:rsidP="004531CE">
      <w:pPr>
        <w:widowControl w:val="0"/>
        <w:ind w:left="720" w:hanging="720"/>
        <w:rPr>
          <w:snapToGrid w:val="0"/>
          <w:lang w:val="en-US"/>
        </w:rPr>
      </w:pPr>
      <w:r w:rsidRPr="0061359A">
        <w:rPr>
          <w:snapToGrid w:val="0"/>
          <w:lang w:val="en-US"/>
        </w:rPr>
        <w:t>47.</w:t>
      </w:r>
      <w:r w:rsidRPr="0061359A">
        <w:rPr>
          <w:snapToGrid w:val="0"/>
          <w:lang w:val="en-US"/>
        </w:rPr>
        <w:tab/>
        <w:t xml:space="preserve">The Divisional Manager recommended as follows and the Committee agreed, with Councillor </w:t>
      </w:r>
      <w:r w:rsidRPr="0061359A">
        <w:rPr>
          <w:bCs/>
          <w:snapToGrid w:val="0"/>
        </w:rPr>
        <w:t>Jared</w:t>
      </w:r>
      <w:r>
        <w:rPr>
          <w:bCs/>
          <w:snapToGrid w:val="0"/>
        </w:rPr>
        <w:t> </w:t>
      </w:r>
      <w:r w:rsidRPr="0061359A">
        <w:rPr>
          <w:bCs/>
          <w:snapToGrid w:val="0"/>
        </w:rPr>
        <w:t xml:space="preserve">Cassidy </w:t>
      </w:r>
      <w:r w:rsidRPr="0061359A">
        <w:rPr>
          <w:snapToGrid w:val="0"/>
          <w:lang w:val="en-US"/>
        </w:rPr>
        <w:t>dissenting and Councillor Seal Chong Wah abstaining.</w:t>
      </w:r>
    </w:p>
    <w:p w14:paraId="0EB84823" w14:textId="77777777" w:rsidR="004531CE" w:rsidRPr="0061359A" w:rsidRDefault="004531CE" w:rsidP="004531CE">
      <w:pPr>
        <w:widowControl w:val="0"/>
        <w:ind w:left="720" w:hanging="720"/>
        <w:rPr>
          <w:snapToGrid w:val="0"/>
          <w:lang w:val="en-US"/>
        </w:rPr>
      </w:pPr>
    </w:p>
    <w:p w14:paraId="4EB41039" w14:textId="77777777" w:rsidR="004531CE" w:rsidRPr="0061359A" w:rsidRDefault="004531CE" w:rsidP="004531CE">
      <w:pPr>
        <w:widowControl w:val="0"/>
        <w:ind w:left="720" w:hanging="720"/>
        <w:rPr>
          <w:b/>
          <w:bCs/>
          <w:snapToGrid w:val="0"/>
          <w:lang w:val="en-US"/>
        </w:rPr>
      </w:pPr>
      <w:r w:rsidRPr="0061359A">
        <w:rPr>
          <w:snapToGrid w:val="0"/>
          <w:lang w:val="en-US"/>
        </w:rPr>
        <w:t>48.</w:t>
      </w:r>
      <w:r w:rsidRPr="0061359A">
        <w:rPr>
          <w:snapToGrid w:val="0"/>
          <w:lang w:val="en-US"/>
        </w:rPr>
        <w:tab/>
      </w:r>
      <w:r w:rsidRPr="0061359A">
        <w:rPr>
          <w:b/>
          <w:bCs/>
          <w:snapToGrid w:val="0"/>
          <w:lang w:val="en-US"/>
        </w:rPr>
        <w:t>RECOMMENDATION:</w:t>
      </w:r>
    </w:p>
    <w:p w14:paraId="6CDF4CAC" w14:textId="77777777" w:rsidR="004531CE" w:rsidRPr="0061359A" w:rsidRDefault="004531CE" w:rsidP="004531CE">
      <w:pPr>
        <w:widowControl w:val="0"/>
        <w:ind w:left="720" w:hanging="720"/>
        <w:rPr>
          <w:b/>
          <w:snapToGrid w:val="0"/>
          <w:lang w:val="en-US"/>
        </w:rPr>
      </w:pPr>
    </w:p>
    <w:p w14:paraId="4D8D46E3" w14:textId="77777777" w:rsidR="004531CE" w:rsidRPr="0061359A" w:rsidRDefault="004531CE" w:rsidP="004531CE">
      <w:pPr>
        <w:widowControl w:val="0"/>
        <w:ind w:left="720"/>
        <w:rPr>
          <w:b/>
          <w:snapToGrid w:val="0"/>
          <w:lang w:val="en-US"/>
        </w:rPr>
      </w:pPr>
      <w:r w:rsidRPr="0061359A">
        <w:rPr>
          <w:b/>
          <w:snapToGrid w:val="0"/>
          <w:lang w:val="en-US"/>
        </w:rPr>
        <w:t xml:space="preserve">THAT THE INFORMATION IN THIS SUBMISSION BE NOTED AND THE DRAFT RESPONSE, AS SET OUT IN ATTACHMENT A, </w:t>
      </w:r>
      <w:r w:rsidRPr="0061359A">
        <w:rPr>
          <w:bCs/>
          <w:snapToGrid w:val="0"/>
          <w:lang w:val="en-US"/>
        </w:rPr>
        <w:t xml:space="preserve">hereunder, </w:t>
      </w:r>
      <w:r w:rsidRPr="0061359A">
        <w:rPr>
          <w:b/>
          <w:snapToGrid w:val="0"/>
          <w:lang w:val="en-US"/>
        </w:rPr>
        <w:t>BE SENT TO THE HEAD PETITIONER.</w:t>
      </w:r>
    </w:p>
    <w:p w14:paraId="3FE55B97" w14:textId="77777777" w:rsidR="004531CE" w:rsidRPr="0061359A" w:rsidRDefault="004531CE" w:rsidP="004531CE">
      <w:pPr>
        <w:keepNext/>
        <w:keepLines/>
        <w:ind w:firstLine="720"/>
        <w:jc w:val="center"/>
        <w:rPr>
          <w:b/>
          <w:bCs/>
          <w:u w:val="single"/>
        </w:rPr>
      </w:pPr>
      <w:r w:rsidRPr="0061359A">
        <w:rPr>
          <w:b/>
          <w:bCs/>
          <w:u w:val="single"/>
        </w:rPr>
        <w:t>Attachment A</w:t>
      </w:r>
    </w:p>
    <w:p w14:paraId="5CF783A0" w14:textId="77777777" w:rsidR="004531CE" w:rsidRPr="0061359A" w:rsidRDefault="004531CE" w:rsidP="004531CE">
      <w:pPr>
        <w:keepNext/>
        <w:keepLines/>
        <w:ind w:firstLine="720"/>
        <w:jc w:val="center"/>
        <w:rPr>
          <w:snapToGrid w:val="0"/>
          <w:lang w:val="en-US"/>
        </w:rPr>
      </w:pPr>
      <w:r w:rsidRPr="0061359A">
        <w:rPr>
          <w:b/>
          <w:snapToGrid w:val="0"/>
          <w:lang w:val="en-US"/>
        </w:rPr>
        <w:t>Draft Response</w:t>
      </w:r>
    </w:p>
    <w:p w14:paraId="1E816DD0" w14:textId="77777777" w:rsidR="004531CE" w:rsidRPr="0061359A" w:rsidRDefault="004531CE" w:rsidP="004531CE">
      <w:pPr>
        <w:keepNext/>
        <w:keepLines/>
        <w:rPr>
          <w:snapToGrid w:val="0"/>
          <w:lang w:val="en-US"/>
        </w:rPr>
      </w:pPr>
    </w:p>
    <w:p w14:paraId="665E927C" w14:textId="77777777" w:rsidR="004531CE" w:rsidRPr="0061359A" w:rsidRDefault="004531CE" w:rsidP="004531CE">
      <w:pPr>
        <w:keepNext/>
        <w:keepLines/>
        <w:ind w:left="720"/>
        <w:rPr>
          <w:b/>
          <w:snapToGrid w:val="0"/>
          <w:lang w:val="en-US"/>
        </w:rPr>
      </w:pPr>
      <w:r w:rsidRPr="0061359A">
        <w:rPr>
          <w:b/>
          <w:snapToGrid w:val="0"/>
          <w:u w:val="single"/>
          <w:lang w:val="en-US"/>
        </w:rPr>
        <w:t>Petition Reference</w:t>
      </w:r>
      <w:r w:rsidRPr="0061359A">
        <w:rPr>
          <w:b/>
          <w:snapToGrid w:val="0"/>
          <w:lang w:val="en-US"/>
        </w:rPr>
        <w:t xml:space="preserve">: </w:t>
      </w:r>
      <w:r w:rsidRPr="0061359A">
        <w:t>137/220/594/352</w:t>
      </w:r>
    </w:p>
    <w:p w14:paraId="55269BA7" w14:textId="77777777" w:rsidR="004531CE" w:rsidRPr="0061359A" w:rsidRDefault="004531CE" w:rsidP="004531CE">
      <w:pPr>
        <w:keepNext/>
        <w:keepLines/>
        <w:ind w:left="720"/>
        <w:rPr>
          <w:b/>
          <w:snapToGrid w:val="0"/>
          <w:lang w:val="en-US"/>
        </w:rPr>
      </w:pPr>
    </w:p>
    <w:p w14:paraId="452E3221" w14:textId="77777777" w:rsidR="004531CE" w:rsidRPr="0061359A" w:rsidRDefault="004531CE" w:rsidP="004531CE">
      <w:pPr>
        <w:ind w:left="709"/>
      </w:pPr>
      <w:r w:rsidRPr="0061359A">
        <w:rPr>
          <w:rFonts w:eastAsia="Calibri"/>
        </w:rPr>
        <w:t xml:space="preserve">Thank you for your petition </w:t>
      </w:r>
      <w:r w:rsidRPr="0061359A">
        <w:t>requesting Council refuse the request to change a development approval (other change) for a driving range at 420 Pine Mountain Road, Carindale (the site) (application reference A006539920).</w:t>
      </w:r>
    </w:p>
    <w:p w14:paraId="1845FB60" w14:textId="77777777" w:rsidR="004531CE" w:rsidRPr="0061359A" w:rsidRDefault="004531CE" w:rsidP="004531CE">
      <w:pPr>
        <w:ind w:left="709"/>
      </w:pPr>
    </w:p>
    <w:p w14:paraId="4FC94E1E" w14:textId="77777777" w:rsidR="004531CE" w:rsidRPr="0061359A" w:rsidRDefault="004531CE" w:rsidP="004531CE">
      <w:pPr>
        <w:ind w:left="709"/>
      </w:pPr>
      <w:r w:rsidRPr="0061359A">
        <w:t xml:space="preserve">The site has an area of 138,100 square metres and is included in the Sport and recreation (District) zone and is not located within a neighbourhood plan. The site currently contains a mini golf course and driving range. Previous development history shows a development approval was given for an Extension to Outdoor Sport and Recreation (application reference A005918169) and a request to change the development approval under section 81 (minor change) of the </w:t>
      </w:r>
      <w:r w:rsidRPr="0061359A">
        <w:rPr>
          <w:i/>
          <w:iCs/>
        </w:rPr>
        <w:t xml:space="preserve">Planning Act 2016 </w:t>
      </w:r>
      <w:r w:rsidRPr="0061359A">
        <w:t>(the Act) for alterations to the mini golf course (application reference A006327335).</w:t>
      </w:r>
    </w:p>
    <w:p w14:paraId="78C6B03C" w14:textId="77777777" w:rsidR="004531CE" w:rsidRPr="0061359A" w:rsidRDefault="004531CE" w:rsidP="004531CE">
      <w:pPr>
        <w:ind w:left="709"/>
        <w:rPr>
          <w:color w:val="FF0000"/>
        </w:rPr>
      </w:pPr>
    </w:p>
    <w:p w14:paraId="7963D7BE" w14:textId="77777777" w:rsidR="004531CE" w:rsidRPr="0061359A" w:rsidRDefault="004531CE" w:rsidP="004531CE">
      <w:pPr>
        <w:ind w:left="709"/>
      </w:pPr>
      <w:r w:rsidRPr="0061359A">
        <w:t xml:space="preserve">On 3 June 2024, Council received a request to change the development approval under section 82 (other change) of the Act and was properly made on 17 September 2024. It is acknowledged that this application is the subject of your concerns. The application is currently being assessed by Council against the requirements of City Plan and in accordance with the provisions of the Act. </w:t>
      </w:r>
    </w:p>
    <w:p w14:paraId="06588E3C" w14:textId="77777777" w:rsidR="004531CE" w:rsidRPr="0061359A" w:rsidRDefault="004531CE" w:rsidP="004531CE">
      <w:pPr>
        <w:ind w:left="709"/>
      </w:pPr>
    </w:p>
    <w:p w14:paraId="0E55512B" w14:textId="77777777" w:rsidR="004531CE" w:rsidRPr="0061359A" w:rsidRDefault="004531CE" w:rsidP="004531CE">
      <w:pPr>
        <w:ind w:left="709"/>
      </w:pPr>
      <w:r w:rsidRPr="0061359A">
        <w:t>This application is seeking approval to change the approved net height from 15 metres to 25 metres. It also includes the installation of lighting mounted on poles of various heights up to 25 metres. The driving range is intended to operate from 6am to 6pm daily, as previously approved in the minor change application.</w:t>
      </w:r>
    </w:p>
    <w:p w14:paraId="7A178907" w14:textId="77777777" w:rsidR="004531CE" w:rsidRPr="0061359A" w:rsidRDefault="004531CE" w:rsidP="004531CE">
      <w:pPr>
        <w:ind w:left="709"/>
      </w:pPr>
    </w:p>
    <w:p w14:paraId="73F0CA66" w14:textId="77777777" w:rsidR="004531CE" w:rsidRPr="0061359A" w:rsidRDefault="004531CE" w:rsidP="004531CE">
      <w:pPr>
        <w:ind w:left="709"/>
      </w:pPr>
      <w:r w:rsidRPr="0061359A">
        <w:t xml:space="preserve">On 23 October 2024, Council issued an information request to the applicant which raised several matters including lighting, visual impact, noise, location and maintenance of the net. Council is currently awaiting the response. </w:t>
      </w:r>
    </w:p>
    <w:p w14:paraId="7791AACE" w14:textId="77777777" w:rsidR="004531CE" w:rsidRPr="0061359A" w:rsidRDefault="004531CE" w:rsidP="004531CE">
      <w:pPr>
        <w:ind w:left="709"/>
      </w:pPr>
    </w:p>
    <w:p w14:paraId="2A529580" w14:textId="77777777" w:rsidR="004531CE" w:rsidRPr="0061359A" w:rsidRDefault="004531CE" w:rsidP="004531CE">
      <w:pPr>
        <w:ind w:left="709"/>
      </w:pPr>
      <w:r w:rsidRPr="0061359A">
        <w:t xml:space="preserve">The development application is code assessable and does not require formal public notification and does not afford submitter/petitioner appeal rights to the Queensland Planning and Environment Court. However, Council’s delegate will take all assessment matters into account, including the grounds of all submissions made during the assessment of the application, this includes any relevant petitions. </w:t>
      </w:r>
    </w:p>
    <w:p w14:paraId="3D3E224C" w14:textId="77777777" w:rsidR="004531CE" w:rsidRPr="0061359A" w:rsidRDefault="004531CE" w:rsidP="004531CE">
      <w:pPr>
        <w:ind w:left="709"/>
        <w:rPr>
          <w:rFonts w:eastAsia="Calibri"/>
        </w:rPr>
      </w:pPr>
    </w:p>
    <w:p w14:paraId="13B68C70" w14:textId="77777777" w:rsidR="004531CE" w:rsidRPr="0061359A" w:rsidRDefault="004531CE" w:rsidP="004531CE">
      <w:pPr>
        <w:ind w:left="709"/>
      </w:pPr>
      <w:r w:rsidRPr="0061359A">
        <w:t>A copy of the development application, including any additional information submitted, can be located online via Council’s Development.i website at developmenti.brisbane.qld.gov.au and by searching application reference number ‘A006539920’. You can also sign up for alerts to be notified of any updates to the application.</w:t>
      </w:r>
    </w:p>
    <w:p w14:paraId="5D365B75" w14:textId="77777777" w:rsidR="004531CE" w:rsidRPr="0061359A" w:rsidRDefault="004531CE" w:rsidP="004531CE">
      <w:pPr>
        <w:ind w:left="709"/>
      </w:pPr>
    </w:p>
    <w:p w14:paraId="095F8F3E" w14:textId="77777777" w:rsidR="004531CE" w:rsidRPr="0061359A" w:rsidRDefault="004531CE" w:rsidP="004531CE">
      <w:pPr>
        <w:ind w:left="709"/>
      </w:pPr>
      <w:r w:rsidRPr="0061359A">
        <w:t>The above information will be forwarded to the other petitioners via email.</w:t>
      </w:r>
    </w:p>
    <w:p w14:paraId="3206FB0A" w14:textId="77777777" w:rsidR="004531CE" w:rsidRPr="0061359A" w:rsidRDefault="004531CE" w:rsidP="004531CE">
      <w:pPr>
        <w:ind w:left="709"/>
      </w:pPr>
    </w:p>
    <w:p w14:paraId="50D98D57" w14:textId="77777777" w:rsidR="004531CE" w:rsidRPr="0061359A" w:rsidRDefault="004531CE" w:rsidP="004531CE">
      <w:pPr>
        <w:ind w:left="709"/>
      </w:pPr>
      <w:r w:rsidRPr="0061359A">
        <w:t xml:space="preserve">Should you have any further questions about this application, please contact Ms Margaret Orr or Ms Emma Mezzina, Team Managers, Planning Services, Development Services, City Planning and Sustainability, on 3407 0751 or 3178 0049, respectively. </w:t>
      </w:r>
    </w:p>
    <w:p w14:paraId="45103339" w14:textId="77777777" w:rsidR="004531CE" w:rsidRPr="0061359A" w:rsidRDefault="004531CE" w:rsidP="004531CE">
      <w:pPr>
        <w:ind w:left="709"/>
      </w:pPr>
    </w:p>
    <w:p w14:paraId="1989EBC6" w14:textId="77777777" w:rsidR="004531CE" w:rsidRPr="0061359A" w:rsidRDefault="004531CE" w:rsidP="004531CE">
      <w:pPr>
        <w:ind w:left="709"/>
      </w:pPr>
      <w:r w:rsidRPr="0061359A">
        <w:t xml:space="preserve">Thank you for raising your concerns. </w:t>
      </w:r>
    </w:p>
    <w:p w14:paraId="544071FF" w14:textId="77777777" w:rsidR="00C158E8" w:rsidRDefault="00C158E8" w:rsidP="00C158E8">
      <w:pPr>
        <w:jc w:val="right"/>
        <w:rPr>
          <w:rFonts w:ascii="Arial" w:hAnsi="Arial"/>
          <w:b/>
          <w:sz w:val="28"/>
        </w:rPr>
      </w:pPr>
      <w:r>
        <w:rPr>
          <w:rFonts w:ascii="Arial" w:hAnsi="Arial"/>
          <w:b/>
          <w:sz w:val="28"/>
        </w:rPr>
        <w:t>ADOPTED</w:t>
      </w:r>
    </w:p>
    <w:p w14:paraId="47623800" w14:textId="77777777" w:rsidR="00C158E8" w:rsidRDefault="00C158E8" w:rsidP="00C158E8">
      <w:pPr>
        <w:tabs>
          <w:tab w:val="left" w:pos="-1440"/>
        </w:tabs>
        <w:spacing w:line="218" w:lineRule="auto"/>
        <w:jc w:val="left"/>
        <w:rPr>
          <w:b/>
          <w:szCs w:val="24"/>
        </w:rPr>
      </w:pPr>
    </w:p>
    <w:p w14:paraId="6783F1D1" w14:textId="77777777" w:rsidR="008E50BA" w:rsidRPr="008E50BA" w:rsidRDefault="008E50BA" w:rsidP="008E50BA">
      <w:pPr>
        <w:spacing w:after="120"/>
        <w:ind w:left="2517" w:hanging="2517"/>
        <w:rPr>
          <w:rFonts w:eastAsia="Calibri"/>
          <w:color w:val="000000"/>
          <w:lang w:eastAsia="en-US"/>
        </w:rPr>
      </w:pPr>
      <w:r w:rsidRPr="008E50BA">
        <w:rPr>
          <w:rFonts w:eastAsia="Calibri"/>
          <w:color w:val="000000"/>
          <w:lang w:eastAsia="en-US"/>
        </w:rPr>
        <w:t>Councillor JOHNSTON:</w:t>
      </w:r>
      <w:r w:rsidRPr="008E50BA">
        <w:rPr>
          <w:rFonts w:eastAsia="Calibri"/>
          <w:color w:val="000000"/>
          <w:lang w:eastAsia="en-US"/>
        </w:rPr>
        <w:tab/>
        <w:t>Point of order, Madam Chair.</w:t>
      </w:r>
    </w:p>
    <w:p w14:paraId="4BE0BCA9" w14:textId="77777777" w:rsidR="008E50BA" w:rsidRPr="008E50BA" w:rsidRDefault="008E50BA" w:rsidP="008E50BA">
      <w:pPr>
        <w:spacing w:after="120"/>
        <w:ind w:left="2517" w:hanging="2517"/>
        <w:rPr>
          <w:rFonts w:eastAsia="Calibri"/>
          <w:color w:val="000000"/>
          <w:lang w:eastAsia="en-US"/>
        </w:rPr>
      </w:pPr>
      <w:r w:rsidRPr="008E50BA">
        <w:rPr>
          <w:rFonts w:eastAsia="Calibri"/>
          <w:color w:val="000000"/>
          <w:lang w:eastAsia="en-US"/>
        </w:rPr>
        <w:t>Chair:</w:t>
      </w:r>
      <w:r w:rsidRPr="008E50BA">
        <w:rPr>
          <w:rFonts w:eastAsia="Calibri"/>
          <w:color w:val="000000"/>
          <w:lang w:eastAsia="en-US"/>
        </w:rPr>
        <w:tab/>
        <w:t>The motion is carried. Councillors, please resume—</w:t>
      </w:r>
    </w:p>
    <w:p w14:paraId="07B28227" w14:textId="77777777" w:rsidR="008E50BA" w:rsidRPr="008E50BA" w:rsidRDefault="008E50BA" w:rsidP="008E50BA">
      <w:pPr>
        <w:spacing w:after="120"/>
        <w:ind w:left="2517" w:hanging="2517"/>
        <w:rPr>
          <w:rFonts w:eastAsia="Calibri"/>
          <w:color w:val="000000"/>
          <w:lang w:eastAsia="en-US"/>
        </w:rPr>
      </w:pPr>
      <w:r w:rsidRPr="008E50BA">
        <w:rPr>
          <w:rFonts w:eastAsia="Calibri"/>
          <w:color w:val="000000"/>
          <w:lang w:eastAsia="en-US"/>
        </w:rPr>
        <w:t>Councillor JOHNSTON:</w:t>
      </w:r>
      <w:r w:rsidRPr="008E50BA">
        <w:rPr>
          <w:rFonts w:eastAsia="Calibri"/>
          <w:color w:val="000000"/>
          <w:lang w:eastAsia="en-US"/>
        </w:rPr>
        <w:tab/>
        <w:t>Point—</w:t>
      </w:r>
    </w:p>
    <w:p w14:paraId="6637D514" w14:textId="77777777" w:rsidR="008E50BA" w:rsidRPr="008E50BA" w:rsidRDefault="008E50BA" w:rsidP="008E50BA">
      <w:pPr>
        <w:spacing w:after="120"/>
        <w:ind w:left="2517" w:hanging="2517"/>
        <w:rPr>
          <w:rFonts w:eastAsia="Calibri"/>
          <w:color w:val="000000"/>
          <w:lang w:eastAsia="en-US"/>
        </w:rPr>
      </w:pPr>
      <w:r w:rsidRPr="008E50BA">
        <w:rPr>
          <w:rFonts w:eastAsia="Calibri"/>
          <w:color w:val="000000"/>
          <w:lang w:eastAsia="en-US"/>
        </w:rPr>
        <w:t>Chair:</w:t>
      </w:r>
      <w:r w:rsidRPr="008E50BA">
        <w:rPr>
          <w:rFonts w:eastAsia="Calibri"/>
          <w:color w:val="000000"/>
          <w:lang w:eastAsia="en-US"/>
        </w:rPr>
        <w:tab/>
        <w:t>—your seat. Point of order, Councillor JOHNSTON.</w:t>
      </w:r>
    </w:p>
    <w:p w14:paraId="06F641FA" w14:textId="77777777" w:rsidR="008E50BA" w:rsidRPr="008E50BA" w:rsidRDefault="008E50BA" w:rsidP="008E50BA">
      <w:pPr>
        <w:spacing w:after="120"/>
        <w:ind w:left="2517" w:hanging="2517"/>
        <w:rPr>
          <w:rFonts w:eastAsia="Calibri"/>
          <w:color w:val="000000"/>
          <w:lang w:eastAsia="en-US"/>
        </w:rPr>
      </w:pPr>
      <w:r w:rsidRPr="008E50BA">
        <w:rPr>
          <w:rFonts w:eastAsia="Calibri"/>
          <w:color w:val="000000"/>
          <w:lang w:eastAsia="en-US"/>
        </w:rPr>
        <w:t>Councillor JOHNSTON:</w:t>
      </w:r>
      <w:r w:rsidRPr="008E50BA">
        <w:rPr>
          <w:rFonts w:eastAsia="Calibri"/>
          <w:color w:val="000000"/>
          <w:lang w:eastAsia="en-US"/>
        </w:rPr>
        <w:tab/>
        <w:t xml:space="preserve">Yes, thank you, Madam Chairman. Madam Chairman, I’m seeking your ruling on this issue of voting. It’s my understanding that under the Meetings Local Law, a procedural motion can be moved at any time, and the guillotine related to voting simply ends debate. It does not prevent procedural motions from being moved at any time under the rules. I understand the guillotine stops debate, but I’m just clarifying why you’re saying we can’t move a procedural motion on voting. </w:t>
      </w:r>
    </w:p>
    <w:p w14:paraId="304DC1E7" w14:textId="77777777" w:rsidR="008E50BA" w:rsidRPr="008E50BA" w:rsidRDefault="008E50BA" w:rsidP="008E50BA">
      <w:pPr>
        <w:spacing w:after="120"/>
        <w:ind w:left="2517" w:hanging="2517"/>
        <w:rPr>
          <w:rFonts w:eastAsia="Calibri"/>
          <w:color w:val="000000"/>
          <w:lang w:eastAsia="en-US"/>
        </w:rPr>
      </w:pPr>
      <w:r w:rsidRPr="008E50BA">
        <w:rPr>
          <w:rFonts w:eastAsia="Calibri"/>
          <w:color w:val="000000"/>
          <w:lang w:eastAsia="en-US"/>
        </w:rPr>
        <w:t>Chair:</w:t>
      </w:r>
      <w:r w:rsidRPr="008E50BA">
        <w:rPr>
          <w:rFonts w:eastAsia="Calibri"/>
          <w:color w:val="000000"/>
          <w:lang w:eastAsia="en-US"/>
        </w:rPr>
        <w:tab/>
        <w:t>On 14—sorry, hang on one moment, 35—division 6, 35(14), “on the expiration of the period allowed for debate of all Committee reports, unless Council resolves otherwise, the Chair shall put a motion to the meeting for the adoption of the following without further debate,” and that is the Committee report not yet debated, so it doesn’t say about it being divided.</w:t>
      </w:r>
    </w:p>
    <w:p w14:paraId="32148998" w14:textId="77777777" w:rsidR="008E50BA" w:rsidRPr="008E50BA" w:rsidRDefault="008E50BA" w:rsidP="008E50BA">
      <w:pPr>
        <w:spacing w:after="120"/>
        <w:ind w:left="2517" w:hanging="2517"/>
        <w:rPr>
          <w:rFonts w:eastAsia="Calibri"/>
          <w:color w:val="000000"/>
          <w:lang w:eastAsia="en-US"/>
        </w:rPr>
      </w:pPr>
      <w:r w:rsidRPr="008E50BA">
        <w:rPr>
          <w:rFonts w:eastAsia="Calibri"/>
          <w:color w:val="000000"/>
          <w:lang w:eastAsia="en-US"/>
        </w:rPr>
        <w:t>Councillor JOHNSTON:</w:t>
      </w:r>
      <w:r w:rsidRPr="008E50BA">
        <w:rPr>
          <w:rFonts w:eastAsia="Calibri"/>
          <w:color w:val="000000"/>
          <w:lang w:eastAsia="en-US"/>
        </w:rPr>
        <w:tab/>
        <w:t xml:space="preserve">Point of order, Madam Chairman. I suspect you’re interpreting that incorrectly. Madam Chairman, that means that this meeting could resolve to extend the 3 hours for debate, not that we can’t move procedural motions. I again draw you to the rules regarding procedural motions around voting that say procedural motions can be moved at any time. </w:t>
      </w:r>
    </w:p>
    <w:p w14:paraId="58EF5B6B" w14:textId="77777777" w:rsidR="008E50BA" w:rsidRPr="008E50BA" w:rsidRDefault="008E50BA" w:rsidP="008E50BA">
      <w:pPr>
        <w:spacing w:after="120"/>
        <w:ind w:left="2517" w:hanging="2517"/>
        <w:rPr>
          <w:rFonts w:eastAsia="Calibri"/>
          <w:color w:val="000000"/>
          <w:lang w:eastAsia="en-US"/>
        </w:rPr>
      </w:pPr>
      <w:r w:rsidRPr="008E50BA">
        <w:rPr>
          <w:rFonts w:eastAsia="Calibri"/>
          <w:color w:val="000000"/>
          <w:lang w:eastAsia="en-US"/>
        </w:rPr>
        <w:t>Chair:</w:t>
      </w:r>
      <w:r w:rsidRPr="008E50BA">
        <w:rPr>
          <w:rFonts w:eastAsia="Calibri"/>
          <w:color w:val="000000"/>
          <w:lang w:eastAsia="en-US"/>
        </w:rPr>
        <w:tab/>
        <w:t>The—</w:t>
      </w:r>
    </w:p>
    <w:p w14:paraId="7192F17C" w14:textId="77777777" w:rsidR="008E50BA" w:rsidRPr="008E50BA" w:rsidRDefault="008E50BA" w:rsidP="008E50BA">
      <w:pPr>
        <w:spacing w:after="120"/>
        <w:ind w:left="2517" w:hanging="2517"/>
        <w:rPr>
          <w:rFonts w:eastAsia="Calibri"/>
          <w:color w:val="000000"/>
          <w:lang w:eastAsia="en-US"/>
        </w:rPr>
      </w:pPr>
      <w:r w:rsidRPr="008E50BA">
        <w:rPr>
          <w:rFonts w:eastAsia="Calibri"/>
          <w:color w:val="000000"/>
          <w:lang w:eastAsia="en-US"/>
        </w:rPr>
        <w:t>Councillor JOHNSTON:</w:t>
      </w:r>
      <w:r w:rsidRPr="008E50BA">
        <w:rPr>
          <w:rFonts w:eastAsia="Calibri"/>
          <w:color w:val="000000"/>
          <w:lang w:eastAsia="en-US"/>
        </w:rPr>
        <w:tab/>
        <w:t xml:space="preserve">They can’t be debated, Madam Chairman, so therefore, there is no breach of that rule. </w:t>
      </w:r>
    </w:p>
    <w:p w14:paraId="2D47052E" w14:textId="77777777" w:rsidR="008E50BA" w:rsidRPr="008E50BA" w:rsidRDefault="008E50BA" w:rsidP="008E50BA">
      <w:pPr>
        <w:spacing w:after="120"/>
        <w:ind w:left="2517" w:hanging="2517"/>
        <w:rPr>
          <w:rFonts w:eastAsia="Calibri"/>
          <w:color w:val="000000"/>
          <w:lang w:eastAsia="en-US"/>
        </w:rPr>
      </w:pPr>
      <w:r w:rsidRPr="008E50BA">
        <w:rPr>
          <w:rFonts w:eastAsia="Calibri"/>
          <w:color w:val="000000"/>
          <w:lang w:eastAsia="en-US"/>
        </w:rPr>
        <w:t>Chair:</w:t>
      </w:r>
      <w:r w:rsidRPr="008E50BA">
        <w:rPr>
          <w:rFonts w:eastAsia="Calibri"/>
          <w:color w:val="000000"/>
          <w:lang w:eastAsia="en-US"/>
        </w:rPr>
        <w:tab/>
        <w:t xml:space="preserve">The motion is only to extend the time of debate. It is not to divide the motions. </w:t>
      </w:r>
    </w:p>
    <w:p w14:paraId="189E752E" w14:textId="77777777" w:rsidR="008E50BA" w:rsidRPr="008E50BA" w:rsidRDefault="008E50BA" w:rsidP="008E50BA">
      <w:pPr>
        <w:spacing w:after="120"/>
        <w:ind w:left="2517" w:hanging="2517"/>
        <w:rPr>
          <w:rFonts w:eastAsia="Calibri"/>
          <w:color w:val="000000"/>
          <w:lang w:eastAsia="en-US"/>
        </w:rPr>
      </w:pPr>
      <w:r w:rsidRPr="008E50BA">
        <w:rPr>
          <w:rFonts w:eastAsia="Calibri"/>
          <w:color w:val="000000"/>
          <w:lang w:eastAsia="en-US"/>
        </w:rPr>
        <w:t>Councillor JOHNSTON:</w:t>
      </w:r>
      <w:r w:rsidRPr="008E50BA">
        <w:rPr>
          <w:rFonts w:eastAsia="Calibri"/>
          <w:color w:val="000000"/>
          <w:lang w:eastAsia="en-US"/>
        </w:rPr>
        <w:tab/>
        <w:t xml:space="preserve">Thank you for agreeing with me, Madam Chair. That brings me back to the point of order that I’ve made, which is under the Meetings Local Law, procedural motions can be moved at any time. Procedural motions are not able to be debated, and I am unclear on why you’re not allowing a procedural motion to be moved as part of the voting process. </w:t>
      </w:r>
    </w:p>
    <w:p w14:paraId="1202136C" w14:textId="77777777" w:rsidR="008E50BA" w:rsidRDefault="008E50BA" w:rsidP="008E50BA">
      <w:pPr>
        <w:ind w:left="2517" w:hanging="2517"/>
        <w:rPr>
          <w:rFonts w:eastAsia="Calibri"/>
          <w:color w:val="000000"/>
          <w:lang w:eastAsia="en-US"/>
        </w:rPr>
      </w:pPr>
      <w:r w:rsidRPr="008E50BA">
        <w:rPr>
          <w:rFonts w:eastAsia="Calibri"/>
          <w:color w:val="000000"/>
          <w:lang w:eastAsia="en-US"/>
        </w:rPr>
        <w:t>Chair:</w:t>
      </w:r>
      <w:r w:rsidRPr="008E50BA">
        <w:rPr>
          <w:rFonts w:eastAsia="Calibri"/>
          <w:color w:val="000000"/>
          <w:lang w:eastAsia="en-US"/>
        </w:rPr>
        <w:tab/>
        <w:t xml:space="preserve">Councillor JOHNSTON, we’ll go 44 seriatim, and “the Chair’s decision on whether a motion is capable of being put seriatim is final.” That is 44(4). </w:t>
      </w:r>
    </w:p>
    <w:p w14:paraId="6D21E674" w14:textId="77777777" w:rsidR="008E50BA" w:rsidRPr="008E50BA" w:rsidRDefault="008E50BA" w:rsidP="008E50BA">
      <w:pPr>
        <w:ind w:left="2517" w:hanging="2517"/>
        <w:rPr>
          <w:rFonts w:eastAsia="Calibri"/>
          <w:color w:val="000000"/>
          <w:lang w:eastAsia="en-US"/>
        </w:rPr>
      </w:pPr>
    </w:p>
    <w:p w14:paraId="0A3FB761" w14:textId="77777777" w:rsidR="008E50BA" w:rsidRDefault="008E50BA" w:rsidP="00885F63"/>
    <w:p w14:paraId="484CE4ED" w14:textId="77777777" w:rsidR="00885F63" w:rsidRDefault="00885F63" w:rsidP="00885F63">
      <w:pPr>
        <w:pStyle w:val="Heading3"/>
      </w:pPr>
      <w:bookmarkStart w:id="80" w:name="_Toc184042412"/>
      <w:r>
        <w:t>ENVIRONMENT, PARKS AND SUSTAINABILITY COMMITTEE</w:t>
      </w:r>
      <w:bookmarkEnd w:id="80"/>
    </w:p>
    <w:p w14:paraId="6428A321" w14:textId="77777777" w:rsidR="00885F63" w:rsidRDefault="00885F63" w:rsidP="00885F63"/>
    <w:p w14:paraId="4E5E5B50" w14:textId="77777777" w:rsidR="00993405" w:rsidRPr="00993405" w:rsidRDefault="00993405" w:rsidP="00993405">
      <w:pPr>
        <w:ind w:left="2517" w:hanging="2517"/>
        <w:rPr>
          <w:rFonts w:eastAsia="Calibri"/>
          <w:color w:val="000000"/>
          <w:lang w:eastAsia="en-US"/>
        </w:rPr>
      </w:pPr>
      <w:r>
        <w:t>Chair:</w:t>
      </w:r>
      <w:r>
        <w:tab/>
      </w:r>
      <w:r w:rsidRPr="00993405">
        <w:rPr>
          <w:rFonts w:eastAsia="Calibri"/>
          <w:color w:val="000000"/>
          <w:lang w:eastAsia="en-US"/>
        </w:rPr>
        <w:t xml:space="preserve">We’ll now move to the Environment, Parks and Sustainability Committee report. </w:t>
      </w:r>
    </w:p>
    <w:p w14:paraId="06072047" w14:textId="14E1D8F1" w:rsidR="00156D69" w:rsidRDefault="00156D69" w:rsidP="009A7215">
      <w:pPr>
        <w:pStyle w:val="BodyTextIndent2Transcript"/>
        <w:spacing w:before="0"/>
      </w:pPr>
    </w:p>
    <w:p w14:paraId="48B0D85B" w14:textId="77777777" w:rsidR="00885F63" w:rsidRDefault="00885F63" w:rsidP="00885F63">
      <w:r>
        <w:t xml:space="preserve">Upon being submitted to the Chamber, the motion for the adoption of the report of the Environment, Parks and Sustainability Committee was declared </w:t>
      </w:r>
      <w:r w:rsidRPr="00686B64">
        <w:rPr>
          <w:b/>
        </w:rPr>
        <w:t>carried</w:t>
      </w:r>
      <w:r>
        <w:t xml:space="preserve"> on the voices.</w:t>
      </w:r>
    </w:p>
    <w:p w14:paraId="4369096E" w14:textId="77777777" w:rsidR="00885F63" w:rsidRDefault="00885F63" w:rsidP="00885F63"/>
    <w:p w14:paraId="5FD5DB6D" w14:textId="77777777" w:rsidR="00D46E85" w:rsidRDefault="00D46E85" w:rsidP="00D46E85">
      <w:r>
        <w:t>The report read as follows</w:t>
      </w:r>
      <w:r>
        <w:sym w:font="Symbol" w:char="F0BE"/>
      </w:r>
    </w:p>
    <w:p w14:paraId="2A4FC508" w14:textId="77777777" w:rsidR="00D46E85" w:rsidRDefault="00D46E85" w:rsidP="00D46E85"/>
    <w:p w14:paraId="486D4514" w14:textId="77777777" w:rsidR="004531CE" w:rsidRPr="00FF1AE7" w:rsidRDefault="004531CE" w:rsidP="00F4699B">
      <w:pPr>
        <w:keepNext/>
        <w:rPr>
          <w:b/>
          <w:bCs/>
        </w:rPr>
      </w:pPr>
      <w:r w:rsidRPr="00FF1AE7">
        <w:rPr>
          <w:b/>
          <w:bCs/>
        </w:rPr>
        <w:t>ATTENDANCE:</w:t>
      </w:r>
    </w:p>
    <w:p w14:paraId="22FFFEC9" w14:textId="77777777" w:rsidR="004531CE" w:rsidRPr="00FF1AE7" w:rsidRDefault="004531CE" w:rsidP="00F4699B">
      <w:pPr>
        <w:keepNext/>
        <w:rPr>
          <w:snapToGrid w:val="0"/>
          <w:lang w:val="en-US"/>
        </w:rPr>
      </w:pPr>
    </w:p>
    <w:p w14:paraId="51DE3BC9" w14:textId="7322D991" w:rsidR="004531CE" w:rsidRPr="00FF1AE7" w:rsidRDefault="004531CE" w:rsidP="00F4699B">
      <w:pPr>
        <w:keepNext/>
        <w:rPr>
          <w:snapToGrid w:val="0"/>
        </w:rPr>
      </w:pPr>
      <w:r w:rsidRPr="00FF1AE7">
        <w:rPr>
          <w:snapToGrid w:val="0"/>
        </w:rPr>
        <w:t>Councillor Tracy Davis (Civic Cabinet Chair), Councillor Kim Marx (Deputy Chair), and Councillors Trina</w:t>
      </w:r>
      <w:r>
        <w:rPr>
          <w:snapToGrid w:val="0"/>
        </w:rPr>
        <w:t> </w:t>
      </w:r>
      <w:r w:rsidRPr="00FF1AE7">
        <w:rPr>
          <w:snapToGrid w:val="0"/>
        </w:rPr>
        <w:t>Massey and Steven Toomey.</w:t>
      </w:r>
    </w:p>
    <w:p w14:paraId="55A874E5" w14:textId="77777777" w:rsidR="004531CE" w:rsidRPr="00FF1AE7" w:rsidRDefault="004531CE" w:rsidP="004531CE">
      <w:pPr>
        <w:rPr>
          <w:snapToGrid w:val="0"/>
          <w:lang w:val="en-US"/>
        </w:rPr>
      </w:pPr>
    </w:p>
    <w:p w14:paraId="3A995E17" w14:textId="77777777" w:rsidR="004531CE" w:rsidRPr="00FF1AE7" w:rsidRDefault="004531CE" w:rsidP="004531CE">
      <w:pPr>
        <w:rPr>
          <w:b/>
          <w:bCs/>
        </w:rPr>
      </w:pPr>
      <w:r w:rsidRPr="00FF1AE7">
        <w:rPr>
          <w:b/>
          <w:bCs/>
        </w:rPr>
        <w:t>LEAVE OF ABSENCE:</w:t>
      </w:r>
    </w:p>
    <w:p w14:paraId="28BB7D96" w14:textId="77777777" w:rsidR="004531CE" w:rsidRPr="00FF1AE7" w:rsidRDefault="004531CE" w:rsidP="004531CE">
      <w:pPr>
        <w:rPr>
          <w:snapToGrid w:val="0"/>
        </w:rPr>
      </w:pPr>
    </w:p>
    <w:p w14:paraId="3BCDA62E" w14:textId="77777777" w:rsidR="004531CE" w:rsidRPr="00FF1AE7" w:rsidRDefault="004531CE" w:rsidP="004531CE">
      <w:pPr>
        <w:rPr>
          <w:snapToGrid w:val="0"/>
        </w:rPr>
      </w:pPr>
      <w:r w:rsidRPr="00FF1AE7">
        <w:rPr>
          <w:snapToGrid w:val="0"/>
        </w:rPr>
        <w:t>Councillors Alex Givney and Steve Griffiths.</w:t>
      </w:r>
    </w:p>
    <w:p w14:paraId="4B0E879B" w14:textId="13E4EC6D" w:rsidR="004531CE" w:rsidRPr="00FF1AE7" w:rsidRDefault="004531CE" w:rsidP="004531CE">
      <w:pPr>
        <w:pStyle w:val="Heading4"/>
        <w:ind w:left="1440" w:hanging="720"/>
      </w:pPr>
      <w:bookmarkStart w:id="81" w:name="_Toc182920164"/>
      <w:bookmarkStart w:id="82" w:name="_Toc184042413"/>
      <w:r w:rsidRPr="00FF1AE7">
        <w:rPr>
          <w:u w:val="none"/>
        </w:rPr>
        <w:t>A</w:t>
      </w:r>
      <w:r w:rsidRPr="00FF1AE7">
        <w:rPr>
          <w:u w:val="none"/>
        </w:rPr>
        <w:tab/>
      </w:r>
      <w:r w:rsidRPr="00FF1AE7">
        <w:t>COMMITTEE PRESENTATION – COUNCIL’S SHOWCASE AT THE PARKS &amp; LEISURE AUSTRALIA NATIONAL CONFERENCE</w:t>
      </w:r>
      <w:bookmarkEnd w:id="81"/>
      <w:bookmarkEnd w:id="82"/>
    </w:p>
    <w:p w14:paraId="01EDC5C4" w14:textId="6E083198" w:rsidR="004531CE" w:rsidRDefault="00C80544" w:rsidP="004531CE">
      <w:pPr>
        <w:tabs>
          <w:tab w:val="left" w:pos="-1440"/>
        </w:tabs>
        <w:spacing w:line="216" w:lineRule="auto"/>
        <w:jc w:val="right"/>
        <w:rPr>
          <w:rFonts w:ascii="Arial" w:hAnsi="Arial"/>
          <w:b/>
          <w:sz w:val="28"/>
        </w:rPr>
      </w:pPr>
      <w:r>
        <w:rPr>
          <w:rFonts w:ascii="Arial" w:hAnsi="Arial"/>
          <w:b/>
          <w:sz w:val="28"/>
        </w:rPr>
        <w:t>291</w:t>
      </w:r>
      <w:r w:rsidR="004531CE">
        <w:rPr>
          <w:rFonts w:ascii="Arial" w:hAnsi="Arial"/>
          <w:b/>
          <w:sz w:val="28"/>
        </w:rPr>
        <w:t>/2024-25</w:t>
      </w:r>
    </w:p>
    <w:p w14:paraId="3338C67A" w14:textId="77777777" w:rsidR="004531CE" w:rsidRPr="00FF1AE7" w:rsidRDefault="004531CE" w:rsidP="004531CE">
      <w:pPr>
        <w:ind w:left="720" w:hanging="720"/>
        <w:rPr>
          <w:snapToGrid w:val="0"/>
        </w:rPr>
      </w:pPr>
      <w:r w:rsidRPr="00FF1AE7">
        <w:rPr>
          <w:snapToGrid w:val="0"/>
        </w:rPr>
        <w:t>1.</w:t>
      </w:r>
      <w:r w:rsidRPr="00FF1AE7">
        <w:rPr>
          <w:snapToGrid w:val="0"/>
        </w:rPr>
        <w:tab/>
        <w:t xml:space="preserve">The </w:t>
      </w:r>
      <w:r w:rsidRPr="00FF1AE7">
        <w:t>Manager Major Projects and Asset Coordination, Natural Environment, Water and Sustainability</w:t>
      </w:r>
      <w:r w:rsidRPr="00FF1AE7">
        <w:rPr>
          <w:bCs/>
          <w:snapToGrid w:val="0"/>
        </w:rPr>
        <w:t xml:space="preserve">, City Planning and Sustainability, </w:t>
      </w:r>
      <w:r w:rsidRPr="00FF1AE7">
        <w:rPr>
          <w:snapToGrid w:val="0"/>
        </w:rPr>
        <w:t xml:space="preserve">attended the meeting to provide an overview of </w:t>
      </w:r>
      <w:r w:rsidRPr="00FF1AE7">
        <w:rPr>
          <w:bCs/>
          <w:snapToGrid w:val="0"/>
        </w:rPr>
        <w:t>Council’s showcase at the 2024 Parks &amp; Leisure Australia (PLA) National Conference (the conference)</w:t>
      </w:r>
      <w:r w:rsidRPr="00FF1AE7">
        <w:rPr>
          <w:snapToGrid w:val="0"/>
        </w:rPr>
        <w:t xml:space="preserve">. </w:t>
      </w:r>
      <w:r w:rsidRPr="00FF1AE7">
        <w:rPr>
          <w:bCs/>
          <w:snapToGrid w:val="0"/>
        </w:rPr>
        <w:t xml:space="preserve">He </w:t>
      </w:r>
      <w:r w:rsidRPr="00FF1AE7">
        <w:rPr>
          <w:snapToGrid w:val="0"/>
        </w:rPr>
        <w:t>provided the information below.</w:t>
      </w:r>
    </w:p>
    <w:p w14:paraId="24230FB6" w14:textId="77777777" w:rsidR="004531CE" w:rsidRPr="00FF1AE7" w:rsidRDefault="004531CE" w:rsidP="004531CE">
      <w:pPr>
        <w:tabs>
          <w:tab w:val="left" w:pos="3765"/>
        </w:tabs>
        <w:ind w:left="720" w:hanging="720"/>
        <w:rPr>
          <w:snapToGrid w:val="0"/>
        </w:rPr>
      </w:pPr>
    </w:p>
    <w:p w14:paraId="701E8757" w14:textId="77777777" w:rsidR="004531CE" w:rsidRPr="00FF1AE7" w:rsidRDefault="004531CE" w:rsidP="004531CE">
      <w:pPr>
        <w:ind w:left="720" w:hanging="720"/>
        <w:rPr>
          <w:snapToGrid w:val="0"/>
        </w:rPr>
      </w:pPr>
      <w:r w:rsidRPr="00FF1AE7">
        <w:rPr>
          <w:snapToGrid w:val="0"/>
        </w:rPr>
        <w:t>2.</w:t>
      </w:r>
      <w:r w:rsidRPr="00FF1AE7">
        <w:rPr>
          <w:snapToGrid w:val="0"/>
        </w:rPr>
        <w:tab/>
        <w:t>PLA is the leading industry association for businesses and professionals working in the parks and leisure sector. PLA hosts an annual conference in cities across Australia, with each event involving all levels of government, industry professionals and a range of speakers. The 2024 conference was held at the Brisbane Convention &amp; Exhibition Centre from 13 to 16 October with the theme, Cities at Play.</w:t>
      </w:r>
    </w:p>
    <w:p w14:paraId="5E3B06B8" w14:textId="77777777" w:rsidR="004531CE" w:rsidRPr="00FF1AE7" w:rsidRDefault="004531CE" w:rsidP="004531CE">
      <w:pPr>
        <w:rPr>
          <w:snapToGrid w:val="0"/>
        </w:rPr>
      </w:pPr>
    </w:p>
    <w:p w14:paraId="197DB343" w14:textId="77777777" w:rsidR="004531CE" w:rsidRPr="00FF1AE7" w:rsidRDefault="004531CE" w:rsidP="004531CE">
      <w:pPr>
        <w:ind w:left="720" w:hanging="720"/>
        <w:rPr>
          <w:snapToGrid w:val="0"/>
        </w:rPr>
      </w:pPr>
      <w:r w:rsidRPr="00FF1AE7">
        <w:rPr>
          <w:snapToGrid w:val="0"/>
        </w:rPr>
        <w:t>3.</w:t>
      </w:r>
      <w:r w:rsidRPr="00FF1AE7">
        <w:rPr>
          <w:snapToGrid w:val="0"/>
        </w:rPr>
        <w:tab/>
        <w:t>During the conference, Council delivered a presentation about the Brisbane International Cycle Park project at Murarrie Recreation Reserve. The project focussed on delivering cycling infrastructure to support the Brisbane 2032 Olympic and Paralympic Games and beyond, including:</w:t>
      </w:r>
    </w:p>
    <w:p w14:paraId="0652D2D5" w14:textId="77777777" w:rsidR="004531CE" w:rsidRPr="00FF1AE7" w:rsidRDefault="004531CE" w:rsidP="004531CE">
      <w:pPr>
        <w:ind w:left="1440" w:hanging="720"/>
        <w:rPr>
          <w:snapToGrid w:val="0"/>
        </w:rPr>
      </w:pPr>
      <w:r w:rsidRPr="00FF1AE7">
        <w:rPr>
          <w:snapToGrid w:val="0"/>
        </w:rPr>
        <w:t>-</w:t>
      </w:r>
      <w:r w:rsidRPr="00FF1AE7">
        <w:rPr>
          <w:snapToGrid w:val="0"/>
        </w:rPr>
        <w:tab/>
        <w:t xml:space="preserve">a </w:t>
      </w:r>
      <w:r w:rsidRPr="00FF1AE7">
        <w:rPr>
          <w:i/>
          <w:iCs/>
          <w:snapToGrid w:val="0"/>
        </w:rPr>
        <w:t>Union Cycliste Internationale</w:t>
      </w:r>
      <w:r w:rsidRPr="00FF1AE7">
        <w:rPr>
          <w:snapToGrid w:val="0"/>
        </w:rPr>
        <w:t xml:space="preserve"> standard criterium track with a:</w:t>
      </w:r>
    </w:p>
    <w:p w14:paraId="326EDF6A" w14:textId="77777777" w:rsidR="004531CE" w:rsidRPr="00FF1AE7" w:rsidRDefault="004531CE" w:rsidP="004531CE">
      <w:pPr>
        <w:ind w:left="1440"/>
        <w:rPr>
          <w:snapToGrid w:val="0"/>
        </w:rPr>
      </w:pPr>
      <w:r w:rsidRPr="00FF1AE7">
        <w:rPr>
          <w:snapToGrid w:val="0"/>
        </w:rPr>
        <w:t>-</w:t>
      </w:r>
      <w:r w:rsidRPr="00FF1AE7">
        <w:rPr>
          <w:snapToGrid w:val="0"/>
        </w:rPr>
        <w:tab/>
        <w:t>1,484-metre road cycling course</w:t>
      </w:r>
    </w:p>
    <w:p w14:paraId="627DBB86" w14:textId="77777777" w:rsidR="004531CE" w:rsidRPr="00FF1AE7" w:rsidRDefault="004531CE" w:rsidP="004531CE">
      <w:pPr>
        <w:ind w:left="1440"/>
        <w:rPr>
          <w:snapToGrid w:val="0"/>
        </w:rPr>
      </w:pPr>
      <w:r w:rsidRPr="00FF1AE7">
        <w:rPr>
          <w:snapToGrid w:val="0"/>
        </w:rPr>
        <w:t>-</w:t>
      </w:r>
      <w:r w:rsidRPr="00FF1AE7">
        <w:rPr>
          <w:snapToGrid w:val="0"/>
        </w:rPr>
        <w:tab/>
        <w:t>1,170-metre cycling course</w:t>
      </w:r>
    </w:p>
    <w:p w14:paraId="0C8FF19A" w14:textId="77777777" w:rsidR="004531CE" w:rsidRPr="00FF1AE7" w:rsidRDefault="004531CE" w:rsidP="004531CE">
      <w:pPr>
        <w:ind w:left="1440"/>
        <w:rPr>
          <w:snapToGrid w:val="0"/>
        </w:rPr>
      </w:pPr>
      <w:r w:rsidRPr="00FF1AE7">
        <w:rPr>
          <w:snapToGrid w:val="0"/>
        </w:rPr>
        <w:t>-</w:t>
      </w:r>
      <w:r w:rsidRPr="00FF1AE7">
        <w:rPr>
          <w:snapToGrid w:val="0"/>
        </w:rPr>
        <w:tab/>
        <w:t>500-metre inline skating track</w:t>
      </w:r>
    </w:p>
    <w:p w14:paraId="09346655" w14:textId="77777777" w:rsidR="004531CE" w:rsidRPr="00FF1AE7" w:rsidRDefault="004531CE" w:rsidP="004531CE">
      <w:pPr>
        <w:ind w:left="720" w:hanging="720"/>
        <w:rPr>
          <w:snapToGrid w:val="0"/>
        </w:rPr>
      </w:pPr>
      <w:r w:rsidRPr="00FF1AE7">
        <w:rPr>
          <w:snapToGrid w:val="0"/>
        </w:rPr>
        <w:t xml:space="preserve"> </w:t>
      </w:r>
      <w:r w:rsidRPr="00FF1AE7">
        <w:rPr>
          <w:snapToGrid w:val="0"/>
        </w:rPr>
        <w:tab/>
        <w:t>-</w:t>
      </w:r>
      <w:r w:rsidRPr="00FF1AE7">
        <w:rPr>
          <w:snapToGrid w:val="0"/>
        </w:rPr>
        <w:tab/>
        <w:t>a new 2-storey, multi-purpose clubhouse with:</w:t>
      </w:r>
    </w:p>
    <w:p w14:paraId="3A4685FF" w14:textId="77777777" w:rsidR="004531CE" w:rsidRPr="00FF1AE7" w:rsidRDefault="004531CE" w:rsidP="004531CE">
      <w:pPr>
        <w:ind w:left="720" w:firstLine="720"/>
        <w:rPr>
          <w:snapToGrid w:val="0"/>
        </w:rPr>
      </w:pPr>
      <w:r w:rsidRPr="00FF1AE7">
        <w:rPr>
          <w:snapToGrid w:val="0"/>
        </w:rPr>
        <w:t>-</w:t>
      </w:r>
      <w:r w:rsidRPr="00FF1AE7">
        <w:rPr>
          <w:snapToGrid w:val="0"/>
        </w:rPr>
        <w:tab/>
        <w:t>toilet and change room amenities</w:t>
      </w:r>
    </w:p>
    <w:p w14:paraId="3E8F6D8A" w14:textId="77777777" w:rsidR="004531CE" w:rsidRPr="00FF1AE7" w:rsidRDefault="004531CE" w:rsidP="004531CE">
      <w:pPr>
        <w:ind w:left="720" w:firstLine="720"/>
        <w:rPr>
          <w:snapToGrid w:val="0"/>
        </w:rPr>
      </w:pPr>
      <w:r w:rsidRPr="00FF1AE7">
        <w:rPr>
          <w:snapToGrid w:val="0"/>
        </w:rPr>
        <w:t>-</w:t>
      </w:r>
      <w:r w:rsidRPr="00FF1AE7">
        <w:rPr>
          <w:snapToGrid w:val="0"/>
        </w:rPr>
        <w:tab/>
        <w:t>storage facilities</w:t>
      </w:r>
    </w:p>
    <w:p w14:paraId="1F6A222C" w14:textId="77777777" w:rsidR="004531CE" w:rsidRPr="00FF1AE7" w:rsidRDefault="004531CE" w:rsidP="004531CE">
      <w:pPr>
        <w:ind w:left="720" w:firstLine="720"/>
        <w:rPr>
          <w:snapToGrid w:val="0"/>
        </w:rPr>
      </w:pPr>
      <w:r w:rsidRPr="00FF1AE7">
        <w:rPr>
          <w:snapToGrid w:val="0"/>
        </w:rPr>
        <w:t>-</w:t>
      </w:r>
      <w:r w:rsidRPr="00FF1AE7">
        <w:rPr>
          <w:snapToGrid w:val="0"/>
        </w:rPr>
        <w:tab/>
        <w:t>a community space</w:t>
      </w:r>
    </w:p>
    <w:p w14:paraId="45ADC00F" w14:textId="77777777" w:rsidR="004531CE" w:rsidRPr="00FF1AE7" w:rsidRDefault="004531CE" w:rsidP="004531CE">
      <w:pPr>
        <w:ind w:left="720" w:firstLine="720"/>
        <w:rPr>
          <w:snapToGrid w:val="0"/>
        </w:rPr>
      </w:pPr>
      <w:r w:rsidRPr="00FF1AE7">
        <w:rPr>
          <w:snapToGrid w:val="0"/>
        </w:rPr>
        <w:t>-</w:t>
      </w:r>
      <w:r w:rsidRPr="00FF1AE7">
        <w:rPr>
          <w:snapToGrid w:val="0"/>
        </w:rPr>
        <w:tab/>
        <w:t>a viewing terrace</w:t>
      </w:r>
    </w:p>
    <w:p w14:paraId="35ADE3A1" w14:textId="77777777" w:rsidR="004531CE" w:rsidRPr="00FF1AE7" w:rsidRDefault="004531CE" w:rsidP="004531CE">
      <w:pPr>
        <w:ind w:left="720" w:hanging="720"/>
        <w:rPr>
          <w:snapToGrid w:val="0"/>
        </w:rPr>
      </w:pPr>
      <w:r w:rsidRPr="00FF1AE7">
        <w:rPr>
          <w:snapToGrid w:val="0"/>
        </w:rPr>
        <w:t xml:space="preserve"> </w:t>
      </w:r>
      <w:r w:rsidRPr="00FF1AE7">
        <w:rPr>
          <w:snapToGrid w:val="0"/>
        </w:rPr>
        <w:tab/>
        <w:t>-</w:t>
      </w:r>
      <w:r w:rsidRPr="00FF1AE7">
        <w:rPr>
          <w:snapToGrid w:val="0"/>
        </w:rPr>
        <w:tab/>
        <w:t>an upgraded car park with more than 230 spaces</w:t>
      </w:r>
    </w:p>
    <w:p w14:paraId="6B026BB5" w14:textId="77777777" w:rsidR="004531CE" w:rsidRPr="00FF1AE7" w:rsidRDefault="004531CE" w:rsidP="004531CE">
      <w:pPr>
        <w:ind w:left="720"/>
        <w:rPr>
          <w:snapToGrid w:val="0"/>
        </w:rPr>
      </w:pPr>
      <w:r w:rsidRPr="00FF1AE7">
        <w:rPr>
          <w:snapToGrid w:val="0"/>
        </w:rPr>
        <w:t>-</w:t>
      </w:r>
      <w:r w:rsidRPr="00FF1AE7">
        <w:rPr>
          <w:snapToGrid w:val="0"/>
        </w:rPr>
        <w:tab/>
        <w:t>a repurposed existing track for recreational use</w:t>
      </w:r>
    </w:p>
    <w:p w14:paraId="56EADEE3" w14:textId="77777777" w:rsidR="004531CE" w:rsidRPr="00FF1AE7" w:rsidRDefault="004531CE" w:rsidP="004531CE">
      <w:pPr>
        <w:ind w:left="720"/>
        <w:rPr>
          <w:snapToGrid w:val="0"/>
        </w:rPr>
      </w:pPr>
      <w:r w:rsidRPr="00FF1AE7">
        <w:rPr>
          <w:snapToGrid w:val="0"/>
        </w:rPr>
        <w:t>-</w:t>
      </w:r>
      <w:r w:rsidRPr="00FF1AE7">
        <w:rPr>
          <w:snapToGrid w:val="0"/>
        </w:rPr>
        <w:tab/>
        <w:t>new fencing, walkways and plantings.</w:t>
      </w:r>
    </w:p>
    <w:p w14:paraId="0B75861B" w14:textId="77777777" w:rsidR="004531CE" w:rsidRPr="00FF1AE7" w:rsidRDefault="004531CE" w:rsidP="004531CE">
      <w:pPr>
        <w:rPr>
          <w:snapToGrid w:val="0"/>
        </w:rPr>
      </w:pPr>
    </w:p>
    <w:p w14:paraId="36A672E8" w14:textId="77777777" w:rsidR="004531CE" w:rsidRPr="00FF1AE7" w:rsidRDefault="004531CE" w:rsidP="004531CE">
      <w:pPr>
        <w:ind w:left="720" w:hanging="720"/>
        <w:rPr>
          <w:snapToGrid w:val="0"/>
        </w:rPr>
      </w:pPr>
      <w:r w:rsidRPr="00FF1AE7">
        <w:rPr>
          <w:snapToGrid w:val="0"/>
        </w:rPr>
        <w:t>4.</w:t>
      </w:r>
      <w:r w:rsidRPr="00FF1AE7">
        <w:rPr>
          <w:snapToGrid w:val="0"/>
        </w:rPr>
        <w:tab/>
        <w:t>Council also delivered a presentation about the Nudgee Recreation Reserve improvement project outlining:</w:t>
      </w:r>
    </w:p>
    <w:p w14:paraId="2A92F17E" w14:textId="77777777" w:rsidR="004531CE" w:rsidRPr="00FF1AE7" w:rsidRDefault="004531CE" w:rsidP="004531CE">
      <w:pPr>
        <w:ind w:left="1440" w:hanging="720"/>
        <w:rPr>
          <w:snapToGrid w:val="0"/>
        </w:rPr>
      </w:pPr>
      <w:r w:rsidRPr="00FF1AE7">
        <w:rPr>
          <w:snapToGrid w:val="0"/>
        </w:rPr>
        <w:t>-</w:t>
      </w:r>
      <w:r w:rsidRPr="00FF1AE7">
        <w:rPr>
          <w:snapToGrid w:val="0"/>
        </w:rPr>
        <w:tab/>
        <w:t>remediation works completed on contaminated land within the site</w:t>
      </w:r>
    </w:p>
    <w:p w14:paraId="624745FD" w14:textId="77777777" w:rsidR="004531CE" w:rsidRPr="00FF1AE7" w:rsidRDefault="004531CE" w:rsidP="004531CE">
      <w:pPr>
        <w:ind w:left="1440" w:hanging="720"/>
        <w:rPr>
          <w:snapToGrid w:val="0"/>
        </w:rPr>
      </w:pPr>
      <w:r w:rsidRPr="00FF1AE7">
        <w:rPr>
          <w:snapToGrid w:val="0"/>
        </w:rPr>
        <w:t>-</w:t>
      </w:r>
      <w:r w:rsidRPr="00FF1AE7">
        <w:rPr>
          <w:snapToGrid w:val="0"/>
        </w:rPr>
        <w:tab/>
        <w:t>shared-use sports fields which were designed to cater for multiple sports such as football, soccer and cricket</w:t>
      </w:r>
    </w:p>
    <w:p w14:paraId="6354E53B" w14:textId="77777777" w:rsidR="004531CE" w:rsidRPr="00FF1AE7" w:rsidRDefault="004531CE" w:rsidP="004531CE">
      <w:pPr>
        <w:ind w:left="720"/>
        <w:rPr>
          <w:snapToGrid w:val="0"/>
        </w:rPr>
      </w:pPr>
      <w:r w:rsidRPr="00FF1AE7">
        <w:rPr>
          <w:snapToGrid w:val="0"/>
        </w:rPr>
        <w:t>-</w:t>
      </w:r>
      <w:r w:rsidRPr="00FF1AE7">
        <w:rPr>
          <w:snapToGrid w:val="0"/>
        </w:rPr>
        <w:tab/>
        <w:t>the design and implementation of the new clubhouse</w:t>
      </w:r>
    </w:p>
    <w:p w14:paraId="4AEAFEF8" w14:textId="77777777" w:rsidR="004531CE" w:rsidRPr="00FF1AE7" w:rsidRDefault="004531CE" w:rsidP="004531CE">
      <w:pPr>
        <w:ind w:left="1440" w:hanging="720"/>
        <w:rPr>
          <w:snapToGrid w:val="0"/>
        </w:rPr>
      </w:pPr>
      <w:r w:rsidRPr="00FF1AE7">
        <w:rPr>
          <w:snapToGrid w:val="0"/>
        </w:rPr>
        <w:t>-</w:t>
      </w:r>
      <w:r w:rsidRPr="00FF1AE7">
        <w:rPr>
          <w:snapToGrid w:val="0"/>
        </w:rPr>
        <w:tab/>
        <w:t>the recreational infrastructure installed across the site</w:t>
      </w:r>
    </w:p>
    <w:p w14:paraId="34445792" w14:textId="77777777" w:rsidR="004531CE" w:rsidRPr="00FF1AE7" w:rsidRDefault="004531CE" w:rsidP="004531CE">
      <w:pPr>
        <w:ind w:left="720"/>
        <w:rPr>
          <w:snapToGrid w:val="0"/>
        </w:rPr>
      </w:pPr>
      <w:r w:rsidRPr="00FF1AE7">
        <w:rPr>
          <w:snapToGrid w:val="0"/>
        </w:rPr>
        <w:t>-</w:t>
      </w:r>
      <w:r w:rsidRPr="00FF1AE7">
        <w:rPr>
          <w:snapToGrid w:val="0"/>
        </w:rPr>
        <w:tab/>
        <w:t>parking infrastructure delivered as part of the project.</w:t>
      </w:r>
    </w:p>
    <w:p w14:paraId="3CE04FF6" w14:textId="77777777" w:rsidR="004531CE" w:rsidRPr="00FF1AE7" w:rsidRDefault="004531CE" w:rsidP="004531CE">
      <w:pPr>
        <w:rPr>
          <w:snapToGrid w:val="0"/>
        </w:rPr>
      </w:pPr>
    </w:p>
    <w:p w14:paraId="046854A1" w14:textId="77777777" w:rsidR="004531CE" w:rsidRPr="00FF1AE7" w:rsidRDefault="004531CE" w:rsidP="004531CE">
      <w:pPr>
        <w:ind w:left="720" w:hanging="720"/>
        <w:rPr>
          <w:snapToGrid w:val="0"/>
        </w:rPr>
      </w:pPr>
      <w:r w:rsidRPr="00FF1AE7">
        <w:rPr>
          <w:snapToGrid w:val="0"/>
        </w:rPr>
        <w:t>5.</w:t>
      </w:r>
      <w:r w:rsidRPr="00FF1AE7">
        <w:rPr>
          <w:snapToGrid w:val="0"/>
        </w:rPr>
        <w:tab/>
        <w:t>The design and delivery of the Bradbury Park playscape at Kedron was also showcased during the conference. The presentation focussed on the implementation of a range of play equipment and infrastructure catered towards older children, including:</w:t>
      </w:r>
    </w:p>
    <w:p w14:paraId="31836A2C" w14:textId="77777777" w:rsidR="004531CE" w:rsidRPr="00FF1AE7" w:rsidRDefault="004531CE" w:rsidP="004531CE">
      <w:pPr>
        <w:ind w:firstLine="720"/>
        <w:rPr>
          <w:snapToGrid w:val="0"/>
        </w:rPr>
      </w:pPr>
      <w:r w:rsidRPr="00FF1AE7">
        <w:rPr>
          <w:snapToGrid w:val="0"/>
        </w:rPr>
        <w:t>-</w:t>
      </w:r>
      <w:r w:rsidRPr="00FF1AE7">
        <w:rPr>
          <w:snapToGrid w:val="0"/>
        </w:rPr>
        <w:tab/>
        <w:t>rope nets, balance beams, cliff climbers, hand rings and a tunnel slide</w:t>
      </w:r>
    </w:p>
    <w:p w14:paraId="198CF0FB" w14:textId="77777777" w:rsidR="004531CE" w:rsidRPr="00FF1AE7" w:rsidRDefault="004531CE" w:rsidP="004531CE">
      <w:pPr>
        <w:ind w:firstLine="720"/>
        <w:rPr>
          <w:snapToGrid w:val="0"/>
        </w:rPr>
      </w:pPr>
      <w:r w:rsidRPr="00FF1AE7">
        <w:rPr>
          <w:snapToGrid w:val="0"/>
        </w:rPr>
        <w:t>-</w:t>
      </w:r>
      <w:r w:rsidRPr="00FF1AE7">
        <w:rPr>
          <w:snapToGrid w:val="0"/>
        </w:rPr>
        <w:tab/>
        <w:t>a nature play space</w:t>
      </w:r>
    </w:p>
    <w:p w14:paraId="4F057C3D" w14:textId="77777777" w:rsidR="004531CE" w:rsidRPr="00FF1AE7" w:rsidRDefault="004531CE" w:rsidP="004531CE">
      <w:pPr>
        <w:ind w:firstLine="720"/>
        <w:rPr>
          <w:snapToGrid w:val="0"/>
        </w:rPr>
      </w:pPr>
      <w:r w:rsidRPr="00FF1AE7">
        <w:rPr>
          <w:snapToGrid w:val="0"/>
        </w:rPr>
        <w:t>-</w:t>
      </w:r>
      <w:r w:rsidRPr="00FF1AE7">
        <w:rPr>
          <w:snapToGrid w:val="0"/>
        </w:rPr>
        <w:tab/>
        <w:t>a scooter track</w:t>
      </w:r>
    </w:p>
    <w:p w14:paraId="207C0CB3" w14:textId="77777777" w:rsidR="004531CE" w:rsidRPr="00FF1AE7" w:rsidRDefault="004531CE" w:rsidP="004531CE">
      <w:pPr>
        <w:ind w:firstLine="720"/>
        <w:rPr>
          <w:snapToGrid w:val="0"/>
        </w:rPr>
      </w:pPr>
      <w:r w:rsidRPr="00FF1AE7">
        <w:rPr>
          <w:snapToGrid w:val="0"/>
        </w:rPr>
        <w:t>-</w:t>
      </w:r>
      <w:r w:rsidRPr="00FF1AE7">
        <w:rPr>
          <w:snapToGrid w:val="0"/>
        </w:rPr>
        <w:tab/>
        <w:t>picnic and barbeque facilities</w:t>
      </w:r>
    </w:p>
    <w:p w14:paraId="51FFEF04" w14:textId="77777777" w:rsidR="004531CE" w:rsidRPr="00FF1AE7" w:rsidRDefault="004531CE" w:rsidP="004531CE">
      <w:pPr>
        <w:ind w:firstLine="720"/>
        <w:rPr>
          <w:snapToGrid w:val="0"/>
        </w:rPr>
      </w:pPr>
      <w:r w:rsidRPr="00FF1AE7">
        <w:rPr>
          <w:snapToGrid w:val="0"/>
        </w:rPr>
        <w:t>-</w:t>
      </w:r>
      <w:r w:rsidRPr="00FF1AE7">
        <w:rPr>
          <w:snapToGrid w:val="0"/>
        </w:rPr>
        <w:tab/>
        <w:t>toilet amenities</w:t>
      </w:r>
    </w:p>
    <w:p w14:paraId="62814AF0" w14:textId="77777777" w:rsidR="004531CE" w:rsidRPr="00FF1AE7" w:rsidRDefault="004531CE" w:rsidP="004531CE">
      <w:pPr>
        <w:ind w:firstLine="720"/>
        <w:rPr>
          <w:snapToGrid w:val="0"/>
        </w:rPr>
      </w:pPr>
      <w:r w:rsidRPr="00FF1AE7">
        <w:rPr>
          <w:snapToGrid w:val="0"/>
        </w:rPr>
        <w:t>-</w:t>
      </w:r>
      <w:r w:rsidRPr="00FF1AE7">
        <w:rPr>
          <w:snapToGrid w:val="0"/>
        </w:rPr>
        <w:tab/>
        <w:t>bicycle and pedestrian pathways</w:t>
      </w:r>
    </w:p>
    <w:p w14:paraId="1524B4E7" w14:textId="77777777" w:rsidR="004531CE" w:rsidRPr="00FF1AE7" w:rsidRDefault="004531CE" w:rsidP="004531CE">
      <w:pPr>
        <w:ind w:firstLine="720"/>
        <w:rPr>
          <w:snapToGrid w:val="0"/>
        </w:rPr>
      </w:pPr>
      <w:r w:rsidRPr="00FF1AE7">
        <w:rPr>
          <w:snapToGrid w:val="0"/>
        </w:rPr>
        <w:t>-</w:t>
      </w:r>
      <w:r w:rsidRPr="00FF1AE7">
        <w:rPr>
          <w:snapToGrid w:val="0"/>
        </w:rPr>
        <w:tab/>
        <w:t>a basketball half-court</w:t>
      </w:r>
    </w:p>
    <w:p w14:paraId="3C3CC1FB" w14:textId="77777777" w:rsidR="004531CE" w:rsidRPr="00FF1AE7" w:rsidRDefault="004531CE" w:rsidP="004531CE">
      <w:pPr>
        <w:ind w:firstLine="720"/>
        <w:rPr>
          <w:snapToGrid w:val="0"/>
        </w:rPr>
      </w:pPr>
      <w:r w:rsidRPr="00FF1AE7">
        <w:rPr>
          <w:snapToGrid w:val="0"/>
        </w:rPr>
        <w:t>-</w:t>
      </w:r>
      <w:r w:rsidRPr="00FF1AE7">
        <w:rPr>
          <w:snapToGrid w:val="0"/>
        </w:rPr>
        <w:tab/>
        <w:t>various grassy areas.</w:t>
      </w:r>
    </w:p>
    <w:p w14:paraId="01EA9FA4" w14:textId="77777777" w:rsidR="004531CE" w:rsidRPr="00FF1AE7" w:rsidRDefault="004531CE" w:rsidP="004531CE">
      <w:pPr>
        <w:rPr>
          <w:snapToGrid w:val="0"/>
        </w:rPr>
      </w:pPr>
    </w:p>
    <w:p w14:paraId="20FB07CF" w14:textId="77777777" w:rsidR="004531CE" w:rsidRPr="00FF1AE7" w:rsidRDefault="004531CE" w:rsidP="004531CE">
      <w:pPr>
        <w:ind w:left="720" w:hanging="720"/>
        <w:rPr>
          <w:snapToGrid w:val="0"/>
        </w:rPr>
      </w:pPr>
      <w:r w:rsidRPr="00FF1AE7">
        <w:rPr>
          <w:snapToGrid w:val="0"/>
        </w:rPr>
        <w:t>6.</w:t>
      </w:r>
      <w:r w:rsidRPr="00FF1AE7">
        <w:rPr>
          <w:snapToGrid w:val="0"/>
        </w:rPr>
        <w:tab/>
        <w:t>Throughout the conference, Bradbury Park playscape was commended for its versatility and integration of challenging activity zones, social areas and spaces that encourage connections with nature. The park received the 2024 Playspace Award (greater than $500k) during PLA’s Awards of Excellence event on 15 October 2024.</w:t>
      </w:r>
    </w:p>
    <w:p w14:paraId="596750A3" w14:textId="77777777" w:rsidR="004531CE" w:rsidRPr="00FF1AE7" w:rsidRDefault="004531CE" w:rsidP="004531CE">
      <w:pPr>
        <w:ind w:left="1440" w:hanging="720"/>
        <w:rPr>
          <w:snapToGrid w:val="0"/>
        </w:rPr>
      </w:pPr>
    </w:p>
    <w:p w14:paraId="6B8D7626" w14:textId="77777777" w:rsidR="004531CE" w:rsidRPr="00FF1AE7" w:rsidRDefault="004531CE" w:rsidP="004531CE">
      <w:pPr>
        <w:ind w:left="720" w:hanging="720"/>
      </w:pPr>
      <w:r w:rsidRPr="00FF1AE7">
        <w:rPr>
          <w:snapToGrid w:val="0"/>
        </w:rPr>
        <w:t>7.</w:t>
      </w:r>
      <w:r w:rsidRPr="00FF1AE7">
        <w:rPr>
          <w:snapToGrid w:val="0"/>
        </w:rPr>
        <w:tab/>
        <w:t xml:space="preserve">Council also delivered a presentation on the </w:t>
      </w:r>
      <w:r w:rsidRPr="00FF1AE7">
        <w:rPr>
          <w:i/>
          <w:iCs/>
        </w:rPr>
        <w:t>Norman Creek 2012-2031 Master Plan</w:t>
      </w:r>
      <w:r w:rsidRPr="00FF1AE7">
        <w:t xml:space="preserve"> (the Master Plan), which included information about the Coorparoo, Stones Corner and Woolloongabba priority precincts. Coorparoo Creek Reserve was chosen as part of the Coorparoo priority precinct due to its utilisation by light industry and susceptibility to flooding. The presentation provided a summary of the project’s design and delivery, including:</w:t>
      </w:r>
    </w:p>
    <w:p w14:paraId="2CFA7017" w14:textId="77777777" w:rsidR="004531CE" w:rsidRPr="00FF1AE7" w:rsidRDefault="004531CE" w:rsidP="004531CE">
      <w:pPr>
        <w:ind w:left="1440" w:hanging="720"/>
      </w:pPr>
      <w:r w:rsidRPr="00FF1AE7">
        <w:t>-</w:t>
      </w:r>
      <w:r w:rsidRPr="00FF1AE7">
        <w:tab/>
        <w:t>the acquisition and demolition of a section of the industrial area to create greenspace for recreational use</w:t>
      </w:r>
    </w:p>
    <w:p w14:paraId="1EAAE592" w14:textId="77777777" w:rsidR="004531CE" w:rsidRPr="00FF1AE7" w:rsidRDefault="004531CE" w:rsidP="004531CE">
      <w:pPr>
        <w:ind w:left="720"/>
      </w:pPr>
      <w:r w:rsidRPr="00FF1AE7">
        <w:t>-</w:t>
      </w:r>
      <w:r w:rsidRPr="00FF1AE7">
        <w:tab/>
        <w:t>the reinstatement of part of Coorparoo Creek through an existing stormwater culvert</w:t>
      </w:r>
    </w:p>
    <w:p w14:paraId="1D35C2E5" w14:textId="77777777" w:rsidR="004531CE" w:rsidRPr="00FF1AE7" w:rsidRDefault="004531CE" w:rsidP="004531CE">
      <w:pPr>
        <w:ind w:left="1440" w:hanging="720"/>
      </w:pPr>
      <w:r w:rsidRPr="00FF1AE7">
        <w:t>-</w:t>
      </w:r>
      <w:r w:rsidRPr="00FF1AE7">
        <w:tab/>
        <w:t>a flood-resilient design that incorporates flood attenuation structures to improve the flow of stormwater in the area</w:t>
      </w:r>
    </w:p>
    <w:p w14:paraId="32828F27" w14:textId="77777777" w:rsidR="004531CE" w:rsidRPr="00FF1AE7" w:rsidRDefault="004531CE" w:rsidP="004531CE">
      <w:pPr>
        <w:ind w:left="1440" w:hanging="720"/>
        <w:rPr>
          <w:snapToGrid w:val="0"/>
        </w:rPr>
      </w:pPr>
      <w:r w:rsidRPr="00FF1AE7">
        <w:t>-</w:t>
      </w:r>
      <w:r w:rsidRPr="00FF1AE7">
        <w:tab/>
        <w:t>the installation of bench seating, shade trees and a new bikeway link into the local active transport network.</w:t>
      </w:r>
    </w:p>
    <w:p w14:paraId="55BA9B57" w14:textId="77777777" w:rsidR="004531CE" w:rsidRPr="00FF1AE7" w:rsidRDefault="004531CE" w:rsidP="004531CE">
      <w:pPr>
        <w:rPr>
          <w:snapToGrid w:val="0"/>
        </w:rPr>
      </w:pPr>
    </w:p>
    <w:p w14:paraId="72E64014" w14:textId="77777777" w:rsidR="004531CE" w:rsidRPr="00FF1AE7" w:rsidRDefault="004531CE" w:rsidP="004531CE">
      <w:pPr>
        <w:ind w:left="720" w:hanging="720"/>
        <w:rPr>
          <w:snapToGrid w:val="0"/>
        </w:rPr>
      </w:pPr>
      <w:r w:rsidRPr="00FF1AE7">
        <w:rPr>
          <w:snapToGrid w:val="0"/>
        </w:rPr>
        <w:t>8.</w:t>
      </w:r>
      <w:r w:rsidRPr="00FF1AE7">
        <w:rPr>
          <w:snapToGrid w:val="0"/>
        </w:rPr>
        <w:tab/>
        <w:t>The presentation also provided an overview of the revitalisation project within the Stones Corner precinct, including a summary of the community consultation process and information about Council’s concept plan for Hanlon Park / Bur’uda. During the conference, Council received positive feedback from PLA delegates about various aspects of the project, particularly the meandering waterway design and the tree and ground cover varieties planted throughout the precinct to increase biodiversity within the area. The park has also received a number of awards since completion, including various Australian Institute for Landscape Architects awards, as well as awards in integrated stormwater design, project planning and waterway management.</w:t>
      </w:r>
    </w:p>
    <w:p w14:paraId="0635398D" w14:textId="77777777" w:rsidR="004531CE" w:rsidRPr="00FF1AE7" w:rsidRDefault="004531CE" w:rsidP="004531CE">
      <w:pPr>
        <w:ind w:left="720" w:hanging="720"/>
        <w:rPr>
          <w:snapToGrid w:val="0"/>
        </w:rPr>
      </w:pPr>
    </w:p>
    <w:p w14:paraId="42ED9A7C" w14:textId="77777777" w:rsidR="004531CE" w:rsidRPr="00FF1AE7" w:rsidRDefault="004531CE" w:rsidP="004531CE">
      <w:pPr>
        <w:ind w:left="720" w:hanging="720"/>
        <w:rPr>
          <w:snapToGrid w:val="0"/>
        </w:rPr>
      </w:pPr>
      <w:r w:rsidRPr="00FF1AE7">
        <w:rPr>
          <w:snapToGrid w:val="0"/>
        </w:rPr>
        <w:t>9.</w:t>
      </w:r>
      <w:r w:rsidRPr="00FF1AE7">
        <w:rPr>
          <w:snapToGrid w:val="0"/>
        </w:rPr>
        <w:tab/>
        <w:t>The third topic covered within the Master Plan presentation was the Kingfisher Creek corridor project within the Woolloongabba priority precinct. The presentation provided a summary of Council’s draft concept plan and an overview of various proposals to promote active transport connections in the area, including:</w:t>
      </w:r>
    </w:p>
    <w:p w14:paraId="304C4CBB" w14:textId="77777777" w:rsidR="004531CE" w:rsidRPr="00FF1AE7" w:rsidRDefault="004531CE" w:rsidP="004531CE">
      <w:pPr>
        <w:ind w:left="1440" w:hanging="720"/>
        <w:rPr>
          <w:snapToGrid w:val="0"/>
        </w:rPr>
      </w:pPr>
      <w:r w:rsidRPr="00FF1AE7">
        <w:rPr>
          <w:snapToGrid w:val="0"/>
        </w:rPr>
        <w:t>-</w:t>
      </w:r>
      <w:r w:rsidRPr="00FF1AE7">
        <w:rPr>
          <w:snapToGrid w:val="0"/>
        </w:rPr>
        <w:tab/>
        <w:t>creating areas of greenspace and installing connecting pathways between Watt Park, Woolloongabba Rotary Park, Lerna Street and Moorhen Flats</w:t>
      </w:r>
    </w:p>
    <w:p w14:paraId="7A2878EC" w14:textId="77777777" w:rsidR="004531CE" w:rsidRPr="00FF1AE7" w:rsidRDefault="004531CE" w:rsidP="004531CE">
      <w:pPr>
        <w:ind w:left="1440" w:hanging="720"/>
        <w:rPr>
          <w:snapToGrid w:val="0"/>
        </w:rPr>
      </w:pPr>
      <w:r w:rsidRPr="00FF1AE7">
        <w:rPr>
          <w:snapToGrid w:val="0"/>
        </w:rPr>
        <w:t>-</w:t>
      </w:r>
      <w:r w:rsidRPr="00FF1AE7">
        <w:rPr>
          <w:snapToGrid w:val="0"/>
        </w:rPr>
        <w:tab/>
        <w:t>selectively closing side streets</w:t>
      </w:r>
    </w:p>
    <w:p w14:paraId="7DB3F183" w14:textId="77777777" w:rsidR="004531CE" w:rsidRPr="00FF1AE7" w:rsidRDefault="004531CE" w:rsidP="004531CE">
      <w:pPr>
        <w:ind w:left="1440" w:hanging="720"/>
        <w:rPr>
          <w:snapToGrid w:val="0"/>
        </w:rPr>
      </w:pPr>
      <w:r w:rsidRPr="00FF1AE7">
        <w:rPr>
          <w:snapToGrid w:val="0"/>
        </w:rPr>
        <w:t>-</w:t>
      </w:r>
      <w:r w:rsidRPr="00FF1AE7">
        <w:rPr>
          <w:snapToGrid w:val="0"/>
        </w:rPr>
        <w:tab/>
        <w:t>introducing a one-way street system on select roads</w:t>
      </w:r>
    </w:p>
    <w:p w14:paraId="7B45317C" w14:textId="77777777" w:rsidR="004531CE" w:rsidRPr="00FF1AE7" w:rsidRDefault="004531CE" w:rsidP="004531CE">
      <w:pPr>
        <w:ind w:left="1440" w:hanging="720"/>
        <w:rPr>
          <w:snapToGrid w:val="0"/>
        </w:rPr>
      </w:pPr>
      <w:r w:rsidRPr="00FF1AE7">
        <w:rPr>
          <w:snapToGrid w:val="0"/>
        </w:rPr>
        <w:t>-</w:t>
      </w:r>
      <w:r w:rsidRPr="00FF1AE7">
        <w:rPr>
          <w:snapToGrid w:val="0"/>
        </w:rPr>
        <w:tab/>
        <w:t>installing a cul-de-sac</w:t>
      </w:r>
    </w:p>
    <w:p w14:paraId="28886ED7" w14:textId="77777777" w:rsidR="004531CE" w:rsidRPr="00FF1AE7" w:rsidRDefault="004531CE" w:rsidP="004531CE">
      <w:pPr>
        <w:ind w:left="1440" w:hanging="720"/>
        <w:rPr>
          <w:snapToGrid w:val="0"/>
        </w:rPr>
      </w:pPr>
      <w:r w:rsidRPr="00FF1AE7">
        <w:rPr>
          <w:snapToGrid w:val="0"/>
        </w:rPr>
        <w:t>-</w:t>
      </w:r>
      <w:r w:rsidRPr="00FF1AE7">
        <w:rPr>
          <w:snapToGrid w:val="0"/>
        </w:rPr>
        <w:tab/>
        <w:t>implementing various traffic calming measures</w:t>
      </w:r>
    </w:p>
    <w:p w14:paraId="1510ED46" w14:textId="77777777" w:rsidR="004531CE" w:rsidRPr="00FF1AE7" w:rsidRDefault="004531CE" w:rsidP="004531CE">
      <w:pPr>
        <w:ind w:left="1440" w:hanging="720"/>
        <w:rPr>
          <w:snapToGrid w:val="0"/>
        </w:rPr>
      </w:pPr>
      <w:r w:rsidRPr="00FF1AE7">
        <w:rPr>
          <w:snapToGrid w:val="0"/>
        </w:rPr>
        <w:t>-</w:t>
      </w:r>
      <w:r w:rsidRPr="00FF1AE7">
        <w:rPr>
          <w:snapToGrid w:val="0"/>
        </w:rPr>
        <w:tab/>
        <w:t xml:space="preserve">reducing parking. </w:t>
      </w:r>
    </w:p>
    <w:p w14:paraId="456B4EA0" w14:textId="77777777" w:rsidR="004531CE" w:rsidRPr="00FF1AE7" w:rsidRDefault="004531CE" w:rsidP="004531CE">
      <w:pPr>
        <w:ind w:left="1440" w:hanging="720"/>
        <w:rPr>
          <w:snapToGrid w:val="0"/>
        </w:rPr>
      </w:pPr>
    </w:p>
    <w:p w14:paraId="40B432CE" w14:textId="77777777" w:rsidR="004531CE" w:rsidRPr="00FF1AE7" w:rsidRDefault="004531CE" w:rsidP="004531CE">
      <w:pPr>
        <w:ind w:left="720" w:hanging="720"/>
        <w:rPr>
          <w:snapToGrid w:val="0"/>
        </w:rPr>
      </w:pPr>
      <w:r w:rsidRPr="00FF1AE7">
        <w:rPr>
          <w:snapToGrid w:val="0"/>
        </w:rPr>
        <w:t>10.</w:t>
      </w:r>
      <w:r w:rsidRPr="00FF1AE7">
        <w:rPr>
          <w:snapToGrid w:val="0"/>
        </w:rPr>
        <w:tab/>
        <w:t xml:space="preserve">During the conference, Council provided technical tours of Murarrie Recreation Reserve, the Brisbane International Cycle Park, Nudgee Recreation Reserve and the National Cricket Centre, Albion. The tours were attended by 18 PLA delegates from across Australia and provided an overview of the projects delivered at each site. </w:t>
      </w:r>
    </w:p>
    <w:p w14:paraId="5C0DEB24" w14:textId="77777777" w:rsidR="004531CE" w:rsidRPr="00FF1AE7" w:rsidRDefault="004531CE" w:rsidP="004531CE">
      <w:pPr>
        <w:ind w:left="720" w:hanging="720"/>
        <w:rPr>
          <w:snapToGrid w:val="0"/>
        </w:rPr>
      </w:pPr>
    </w:p>
    <w:p w14:paraId="1D02A9E8" w14:textId="77777777" w:rsidR="004531CE" w:rsidRPr="00FF1AE7" w:rsidRDefault="004531CE" w:rsidP="004531CE">
      <w:pPr>
        <w:ind w:left="720" w:hanging="720"/>
        <w:rPr>
          <w:snapToGrid w:val="0"/>
        </w:rPr>
      </w:pPr>
      <w:r w:rsidRPr="00FF1AE7">
        <w:rPr>
          <w:snapToGrid w:val="0"/>
        </w:rPr>
        <w:t>11.</w:t>
      </w:r>
      <w:r w:rsidRPr="00FF1AE7">
        <w:rPr>
          <w:snapToGrid w:val="0"/>
        </w:rPr>
        <w:tab/>
        <w:t xml:space="preserve">An additional technical tour titled Amazing Playspaces was provided by Council to showcase playgrounds across the city that cater towards older children. The tour was attended by 22 PLA delegates and covered Frew Park, Toowong; Bradbury Park and Colmslie Beach Reserve, Murarrie. </w:t>
      </w:r>
    </w:p>
    <w:p w14:paraId="0A3CFD5B" w14:textId="77777777" w:rsidR="004531CE" w:rsidRPr="00FF1AE7" w:rsidRDefault="004531CE" w:rsidP="004531CE">
      <w:pPr>
        <w:ind w:left="720" w:hanging="720"/>
        <w:rPr>
          <w:snapToGrid w:val="0"/>
        </w:rPr>
      </w:pPr>
    </w:p>
    <w:p w14:paraId="60D037E4" w14:textId="77777777" w:rsidR="004531CE" w:rsidRPr="00FF1AE7" w:rsidRDefault="004531CE" w:rsidP="004531CE">
      <w:pPr>
        <w:ind w:left="720" w:hanging="720"/>
        <w:rPr>
          <w:snapToGrid w:val="0"/>
        </w:rPr>
      </w:pPr>
      <w:r w:rsidRPr="00FF1AE7">
        <w:rPr>
          <w:snapToGrid w:val="0"/>
        </w:rPr>
        <w:t>12.</w:t>
      </w:r>
      <w:r w:rsidRPr="00FF1AE7">
        <w:rPr>
          <w:snapToGrid w:val="0"/>
        </w:rPr>
        <w:tab/>
        <w:t>Fourteen participants attended a combined tour of New Farm Park and Brisbane Powerhouse in New Farm, and Brisbane Botanic Gardens Mt Coot-tha delivered by Council officers. The tour focussed on aspects of innovation, open space planning, horticulture and sustainability.</w:t>
      </w:r>
    </w:p>
    <w:p w14:paraId="2EFD09A2" w14:textId="77777777" w:rsidR="004531CE" w:rsidRPr="00FF1AE7" w:rsidRDefault="004531CE" w:rsidP="004531CE">
      <w:pPr>
        <w:rPr>
          <w:snapToGrid w:val="0"/>
        </w:rPr>
      </w:pPr>
    </w:p>
    <w:p w14:paraId="3C676398" w14:textId="77777777" w:rsidR="004531CE" w:rsidRPr="00FF1AE7" w:rsidRDefault="004531CE" w:rsidP="004531CE">
      <w:pPr>
        <w:ind w:left="720" w:hanging="720"/>
        <w:rPr>
          <w:snapToGrid w:val="0"/>
        </w:rPr>
      </w:pPr>
      <w:r w:rsidRPr="00FF1AE7">
        <w:rPr>
          <w:snapToGrid w:val="0"/>
        </w:rPr>
        <w:t>13.</w:t>
      </w:r>
      <w:r w:rsidRPr="00FF1AE7">
        <w:rPr>
          <w:snapToGrid w:val="0"/>
        </w:rPr>
        <w:tab/>
        <w:t xml:space="preserve">Following a question from the Committee, the Civic Cabinet Chair thanked the </w:t>
      </w:r>
      <w:r w:rsidRPr="00FF1AE7">
        <w:rPr>
          <w:bCs/>
          <w:snapToGrid w:val="0"/>
        </w:rPr>
        <w:t xml:space="preserve">Manager </w:t>
      </w:r>
      <w:r w:rsidRPr="00FF1AE7">
        <w:rPr>
          <w:snapToGrid w:val="0"/>
        </w:rPr>
        <w:t xml:space="preserve">for </w:t>
      </w:r>
      <w:r w:rsidRPr="00FF1AE7">
        <w:rPr>
          <w:bCs/>
          <w:snapToGrid w:val="0"/>
        </w:rPr>
        <w:t xml:space="preserve">his </w:t>
      </w:r>
      <w:r w:rsidRPr="00FF1AE7">
        <w:rPr>
          <w:snapToGrid w:val="0"/>
        </w:rPr>
        <w:t>informative presentation.</w:t>
      </w:r>
    </w:p>
    <w:p w14:paraId="65648C97" w14:textId="77777777" w:rsidR="004531CE" w:rsidRPr="00FF1AE7" w:rsidRDefault="004531CE" w:rsidP="004531CE">
      <w:pPr>
        <w:rPr>
          <w:snapToGrid w:val="0"/>
        </w:rPr>
      </w:pPr>
    </w:p>
    <w:p w14:paraId="5D727CE8" w14:textId="77777777" w:rsidR="004531CE" w:rsidRPr="00FF1AE7" w:rsidRDefault="004531CE" w:rsidP="004531CE">
      <w:pPr>
        <w:keepNext/>
        <w:keepLines/>
        <w:widowControl w:val="0"/>
        <w:ind w:left="720" w:hanging="720"/>
        <w:rPr>
          <w:snapToGrid w:val="0"/>
        </w:rPr>
      </w:pPr>
      <w:r w:rsidRPr="00FF1AE7">
        <w:rPr>
          <w:snapToGrid w:val="0"/>
        </w:rPr>
        <w:t>14.</w:t>
      </w:r>
      <w:r w:rsidRPr="00FF1AE7">
        <w:rPr>
          <w:snapToGrid w:val="0"/>
        </w:rPr>
        <w:tab/>
      </w:r>
      <w:r w:rsidRPr="00FF1AE7">
        <w:rPr>
          <w:b/>
          <w:snapToGrid w:val="0"/>
        </w:rPr>
        <w:t>RECOMMENDATION:</w:t>
      </w:r>
    </w:p>
    <w:p w14:paraId="0C2EBA62" w14:textId="77777777" w:rsidR="004531CE" w:rsidRPr="00FF1AE7" w:rsidRDefault="004531CE" w:rsidP="004531CE">
      <w:pPr>
        <w:keepNext/>
        <w:keepLines/>
        <w:widowControl w:val="0"/>
        <w:ind w:left="720" w:hanging="720"/>
        <w:rPr>
          <w:snapToGrid w:val="0"/>
        </w:rPr>
      </w:pPr>
    </w:p>
    <w:p w14:paraId="77B0FCDE" w14:textId="77777777" w:rsidR="004531CE" w:rsidRPr="00FF1AE7" w:rsidRDefault="004531CE" w:rsidP="004531CE">
      <w:pPr>
        <w:keepNext/>
        <w:keepLines/>
        <w:widowControl w:val="0"/>
        <w:ind w:left="720" w:hanging="720"/>
        <w:rPr>
          <w:b/>
          <w:snapToGrid w:val="0"/>
        </w:rPr>
      </w:pPr>
      <w:r w:rsidRPr="00FF1AE7">
        <w:rPr>
          <w:snapToGrid w:val="0"/>
        </w:rPr>
        <w:tab/>
      </w:r>
      <w:r w:rsidRPr="00FF1AE7">
        <w:rPr>
          <w:b/>
          <w:snapToGrid w:val="0"/>
        </w:rPr>
        <w:t>THAT COUNCIL NOTE THE INFORMATION CONTAINED IN THE ABOVE REPORT.</w:t>
      </w:r>
    </w:p>
    <w:p w14:paraId="02BA0C21" w14:textId="77777777" w:rsidR="004531CE" w:rsidRDefault="004531CE" w:rsidP="004531CE">
      <w:pPr>
        <w:jc w:val="right"/>
        <w:rPr>
          <w:rFonts w:ascii="Arial" w:hAnsi="Arial"/>
          <w:b/>
          <w:sz w:val="28"/>
        </w:rPr>
      </w:pPr>
      <w:r>
        <w:rPr>
          <w:rFonts w:ascii="Arial" w:hAnsi="Arial"/>
          <w:b/>
          <w:sz w:val="28"/>
        </w:rPr>
        <w:t>ADOPTED</w:t>
      </w:r>
    </w:p>
    <w:p w14:paraId="7F3BC25A" w14:textId="77777777" w:rsidR="004531CE" w:rsidRPr="00FF1AE7" w:rsidRDefault="004531CE" w:rsidP="004531CE">
      <w:pPr>
        <w:rPr>
          <w:snapToGrid w:val="0"/>
        </w:rPr>
      </w:pPr>
    </w:p>
    <w:p w14:paraId="329BF9D2" w14:textId="53C457CA" w:rsidR="004531CE" w:rsidRPr="00FF1AE7" w:rsidRDefault="004531CE" w:rsidP="004531CE">
      <w:pPr>
        <w:pStyle w:val="Heading4"/>
        <w:ind w:left="1440" w:hanging="720"/>
      </w:pPr>
      <w:bookmarkStart w:id="83" w:name="_Toc124165403"/>
      <w:bookmarkStart w:id="84" w:name="_Toc182920165"/>
      <w:bookmarkStart w:id="85" w:name="_Toc184042414"/>
      <w:r w:rsidRPr="00FF1AE7">
        <w:rPr>
          <w:u w:val="none"/>
        </w:rPr>
        <w:t>B</w:t>
      </w:r>
      <w:r w:rsidRPr="00FF1AE7">
        <w:rPr>
          <w:u w:val="none"/>
        </w:rPr>
        <w:tab/>
      </w:r>
      <w:r w:rsidRPr="00FF1AE7">
        <w:t xml:space="preserve">PARK NAMING – </w:t>
      </w:r>
      <w:bookmarkEnd w:id="83"/>
      <w:r w:rsidRPr="00FF1AE7">
        <w:t>FORMAL NAMING OF THE PARK KNOWN AS BIELBY ROAD PARK, 373 BIELBY ROAD, KENMORE HILLS TO ‘DRYDEN FAMILY RESERVE’</w:t>
      </w:r>
      <w:bookmarkEnd w:id="84"/>
      <w:bookmarkEnd w:id="85"/>
    </w:p>
    <w:p w14:paraId="24CBC256" w14:textId="77777777" w:rsidR="004531CE" w:rsidRPr="00FF1AE7" w:rsidRDefault="004531CE" w:rsidP="004531CE">
      <w:pPr>
        <w:keepNext/>
        <w:keepLines/>
        <w:widowControl w:val="0"/>
        <w:ind w:left="1440"/>
        <w:rPr>
          <w:b/>
        </w:rPr>
      </w:pPr>
      <w:r w:rsidRPr="00FF1AE7">
        <w:rPr>
          <w:b/>
        </w:rPr>
        <w:t>161/540/567/250</w:t>
      </w:r>
    </w:p>
    <w:p w14:paraId="2314A74F" w14:textId="5E77E1AE" w:rsidR="004531CE" w:rsidRDefault="00C80544" w:rsidP="004531CE">
      <w:pPr>
        <w:tabs>
          <w:tab w:val="left" w:pos="-1440"/>
        </w:tabs>
        <w:spacing w:line="216" w:lineRule="auto"/>
        <w:jc w:val="right"/>
        <w:rPr>
          <w:rFonts w:ascii="Arial" w:hAnsi="Arial"/>
          <w:b/>
          <w:sz w:val="28"/>
        </w:rPr>
      </w:pPr>
      <w:r>
        <w:rPr>
          <w:rFonts w:ascii="Arial" w:hAnsi="Arial"/>
          <w:b/>
          <w:sz w:val="28"/>
        </w:rPr>
        <w:t>292</w:t>
      </w:r>
      <w:r w:rsidR="004531CE">
        <w:rPr>
          <w:rFonts w:ascii="Arial" w:hAnsi="Arial"/>
          <w:b/>
          <w:sz w:val="28"/>
        </w:rPr>
        <w:t>/2024-25</w:t>
      </w:r>
    </w:p>
    <w:p w14:paraId="50DBC9C8" w14:textId="77777777" w:rsidR="004531CE" w:rsidRPr="00FF1AE7" w:rsidRDefault="004531CE" w:rsidP="00F4699B">
      <w:pPr>
        <w:widowControl w:val="0"/>
        <w:ind w:left="720" w:hanging="720"/>
        <w:rPr>
          <w:snapToGrid w:val="0"/>
          <w:lang w:val="en-US"/>
        </w:rPr>
      </w:pPr>
      <w:r w:rsidRPr="00FF1AE7">
        <w:rPr>
          <w:snapToGrid w:val="0"/>
          <w:lang w:val="en-US"/>
        </w:rPr>
        <w:t>15.</w:t>
      </w:r>
      <w:r w:rsidRPr="00FF1AE7">
        <w:rPr>
          <w:snapToGrid w:val="0"/>
          <w:lang w:val="en-US"/>
        </w:rPr>
        <w:tab/>
        <w:t xml:space="preserve">The </w:t>
      </w:r>
      <w:r w:rsidRPr="00FF1AE7">
        <w:t>General Manager, Natural Environment, Water and Sustainability, City Planning and Sustainability</w:t>
      </w:r>
      <w:r w:rsidRPr="00FF1AE7">
        <w:rPr>
          <w:snapToGrid w:val="0"/>
          <w:lang w:val="en-US"/>
        </w:rPr>
        <w:t>, provided the following information.</w:t>
      </w:r>
    </w:p>
    <w:p w14:paraId="1AD8DA45" w14:textId="77777777" w:rsidR="004531CE" w:rsidRPr="00FF1AE7" w:rsidRDefault="004531CE" w:rsidP="004531CE">
      <w:pPr>
        <w:rPr>
          <w:snapToGrid w:val="0"/>
          <w:lang w:val="en-US"/>
        </w:rPr>
      </w:pPr>
    </w:p>
    <w:p w14:paraId="0C3A5007" w14:textId="6E15A1DD" w:rsidR="004531CE" w:rsidRPr="00FF1AE7" w:rsidRDefault="004531CE" w:rsidP="004531CE">
      <w:pPr>
        <w:ind w:left="720" w:hanging="720"/>
      </w:pPr>
      <w:r w:rsidRPr="00FF1AE7">
        <w:rPr>
          <w:snapToGrid w:val="0"/>
          <w:lang w:val="en-US"/>
        </w:rPr>
        <w:t>16.</w:t>
      </w:r>
      <w:r w:rsidRPr="00FF1AE7">
        <w:rPr>
          <w:snapToGrid w:val="0"/>
          <w:lang w:val="en-US"/>
        </w:rPr>
        <w:tab/>
      </w:r>
      <w:r w:rsidRPr="00FF1AE7">
        <w:t>Council received a formal submission on 28 May 2024 requesting Council name Bielby Road Park (D1377, B-RE-2284), 373 Bielby Road, Kenmore Hills, to ‘Dryden Family Reserve’ in honour of Mr</w:t>
      </w:r>
      <w:r>
        <w:t> </w:t>
      </w:r>
      <w:r w:rsidRPr="00FF1AE7">
        <w:t>Jim</w:t>
      </w:r>
      <w:r>
        <w:t> </w:t>
      </w:r>
      <w:r w:rsidRPr="00FF1AE7">
        <w:t>Dryden OAM (Medal of the Order of Australia) and Mrs Pat Dryden OAM. The submission was accompanied by photographs and 8 letters from community members and organisations indicating support for the renaming.</w:t>
      </w:r>
    </w:p>
    <w:p w14:paraId="341CD08B" w14:textId="77777777" w:rsidR="004531CE" w:rsidRPr="00FF1AE7" w:rsidRDefault="004531CE" w:rsidP="004531CE">
      <w:pPr>
        <w:ind w:left="720"/>
      </w:pPr>
    </w:p>
    <w:p w14:paraId="50794095" w14:textId="77777777" w:rsidR="004531CE" w:rsidRPr="00FF1AE7" w:rsidRDefault="004531CE" w:rsidP="004531CE">
      <w:pPr>
        <w:autoSpaceDE w:val="0"/>
        <w:autoSpaceDN w:val="0"/>
        <w:adjustRightInd w:val="0"/>
        <w:ind w:left="720" w:hanging="720"/>
      </w:pPr>
      <w:r w:rsidRPr="00FF1AE7">
        <w:t>17.</w:t>
      </w:r>
      <w:r w:rsidRPr="00FF1AE7">
        <w:tab/>
        <w:t xml:space="preserve">Requests for new names are reviewed against criteria set out in Council’s </w:t>
      </w:r>
      <w:r w:rsidRPr="00FF1AE7">
        <w:rPr>
          <w:i/>
          <w:iCs/>
        </w:rPr>
        <w:t>OS03 Naming Parks, Facilities or Tracks Procedure</w:t>
      </w:r>
      <w:r w:rsidRPr="00FF1AE7">
        <w:t xml:space="preserve">. For a park facility or track to be named after a person, that person will need to have made an important contribution to the local community. </w:t>
      </w:r>
    </w:p>
    <w:p w14:paraId="56AF7708" w14:textId="77777777" w:rsidR="004531CE" w:rsidRPr="00FF1AE7" w:rsidRDefault="004531CE" w:rsidP="004531CE">
      <w:pPr>
        <w:ind w:left="720"/>
      </w:pPr>
    </w:p>
    <w:p w14:paraId="2476651F" w14:textId="77777777" w:rsidR="004531CE" w:rsidRPr="00FF1AE7" w:rsidRDefault="004531CE" w:rsidP="004531CE">
      <w:pPr>
        <w:pStyle w:val="NormalWeb"/>
        <w:spacing w:before="0" w:beforeAutospacing="0" w:after="0" w:afterAutospacing="0"/>
        <w:ind w:left="720" w:hanging="720"/>
        <w:jc w:val="both"/>
        <w:rPr>
          <w:snapToGrid w:val="0"/>
          <w:sz w:val="20"/>
          <w:szCs w:val="20"/>
          <w:lang w:eastAsia="en-US"/>
        </w:rPr>
      </w:pPr>
      <w:bookmarkStart w:id="86" w:name="_Hlk169699059"/>
      <w:r w:rsidRPr="00FF1AE7">
        <w:rPr>
          <w:snapToGrid w:val="0"/>
          <w:sz w:val="20"/>
          <w:szCs w:val="20"/>
          <w:lang w:eastAsia="en-US"/>
        </w:rPr>
        <w:t>18.</w:t>
      </w:r>
      <w:r w:rsidRPr="00FF1AE7">
        <w:rPr>
          <w:snapToGrid w:val="0"/>
          <w:sz w:val="20"/>
          <w:szCs w:val="20"/>
          <w:lang w:eastAsia="en-US"/>
        </w:rPr>
        <w:tab/>
        <w:t>Bielby Road Park is located in Pullenvale Ward and is classified as a local nature conservation park. The park is heavily vegetated and slopes away from the road to residential homes. An aerial image of the park is depicted in Attachment A (submitted on file).</w:t>
      </w:r>
    </w:p>
    <w:p w14:paraId="6D12095C" w14:textId="77777777" w:rsidR="004531CE" w:rsidRPr="00FF1AE7" w:rsidRDefault="004531CE" w:rsidP="004531CE">
      <w:r w:rsidRPr="00FF1AE7">
        <w:tab/>
      </w:r>
    </w:p>
    <w:p w14:paraId="67FE09FA" w14:textId="77777777" w:rsidR="004531CE" w:rsidRPr="00FF1AE7" w:rsidRDefault="004531CE" w:rsidP="004531CE">
      <w:pPr>
        <w:pStyle w:val="NormalWeb"/>
        <w:spacing w:before="0" w:beforeAutospacing="0" w:after="0" w:afterAutospacing="0"/>
        <w:ind w:left="720" w:hanging="720"/>
        <w:jc w:val="both"/>
        <w:rPr>
          <w:snapToGrid w:val="0"/>
          <w:sz w:val="20"/>
          <w:szCs w:val="20"/>
          <w:lang w:eastAsia="en-US"/>
        </w:rPr>
      </w:pPr>
      <w:r w:rsidRPr="00FF1AE7">
        <w:rPr>
          <w:snapToGrid w:val="0"/>
          <w:sz w:val="20"/>
          <w:szCs w:val="20"/>
          <w:lang w:eastAsia="en-US"/>
        </w:rPr>
        <w:t>19.</w:t>
      </w:r>
      <w:r w:rsidRPr="00FF1AE7">
        <w:rPr>
          <w:snapToGrid w:val="0"/>
          <w:sz w:val="20"/>
          <w:szCs w:val="20"/>
          <w:lang w:eastAsia="en-US"/>
        </w:rPr>
        <w:tab/>
        <w:t xml:space="preserve">Mr and Mrs Dryden had extensive involvement in the scouting and guiding movement in Brisbane. Mr Dryden’s scouting service spanned 25 years, where he held senior roles and received the Scout Association of Australia’s Bar to the Medal of Merit. Mr Dryden was also an executive member of Girl Guides Queensland, and a member of the </w:t>
      </w:r>
      <w:r w:rsidRPr="00FF1AE7">
        <w:rPr>
          <w:sz w:val="20"/>
          <w:szCs w:val="20"/>
        </w:rPr>
        <w:t>International Scout and Guide Fellowship World Committee</w:t>
      </w:r>
      <w:r w:rsidRPr="00FF1AE7">
        <w:rPr>
          <w:snapToGrid w:val="0"/>
          <w:sz w:val="20"/>
          <w:szCs w:val="20"/>
          <w:lang w:eastAsia="en-US"/>
        </w:rPr>
        <w:t xml:space="preserve">. Mrs Dryden’s involvement spanned 10 years, where she became </w:t>
      </w:r>
      <w:r w:rsidRPr="00FF1AE7">
        <w:rPr>
          <w:sz w:val="20"/>
          <w:szCs w:val="20"/>
          <w:lang w:val="en-GB"/>
        </w:rPr>
        <w:t>a member of the Girl Guides Honorary Australian Associates and was awarded Life Membership of Guides Queensland.</w:t>
      </w:r>
    </w:p>
    <w:p w14:paraId="17D1A9E5" w14:textId="77777777" w:rsidR="004531CE" w:rsidRPr="00FF1AE7" w:rsidRDefault="004531CE" w:rsidP="004531CE">
      <w:pPr>
        <w:pStyle w:val="NormalWeb"/>
        <w:spacing w:before="0" w:beforeAutospacing="0" w:after="0" w:afterAutospacing="0"/>
        <w:jc w:val="both"/>
        <w:rPr>
          <w:snapToGrid w:val="0"/>
          <w:sz w:val="20"/>
          <w:szCs w:val="20"/>
          <w:lang w:eastAsia="en-US"/>
        </w:rPr>
      </w:pPr>
    </w:p>
    <w:p w14:paraId="616F6326" w14:textId="77777777" w:rsidR="004531CE" w:rsidRPr="00FF1AE7" w:rsidRDefault="004531CE" w:rsidP="004531CE">
      <w:pPr>
        <w:pStyle w:val="NormalWeb"/>
        <w:keepNext/>
        <w:keepLines/>
        <w:spacing w:before="0" w:beforeAutospacing="0" w:after="0" w:afterAutospacing="0"/>
        <w:ind w:left="720" w:hanging="720"/>
        <w:jc w:val="both"/>
        <w:rPr>
          <w:snapToGrid w:val="0"/>
          <w:sz w:val="20"/>
          <w:szCs w:val="20"/>
          <w:lang w:eastAsia="en-US"/>
        </w:rPr>
      </w:pPr>
      <w:r w:rsidRPr="00FF1AE7">
        <w:rPr>
          <w:snapToGrid w:val="0"/>
          <w:sz w:val="20"/>
          <w:szCs w:val="20"/>
          <w:lang w:eastAsia="en-US"/>
        </w:rPr>
        <w:t>20.</w:t>
      </w:r>
      <w:r w:rsidRPr="00FF1AE7">
        <w:rPr>
          <w:snapToGrid w:val="0"/>
          <w:sz w:val="20"/>
          <w:szCs w:val="20"/>
          <w:lang w:eastAsia="en-US"/>
        </w:rPr>
        <w:tab/>
        <w:t xml:space="preserve">Both Mr and Mrs Dryden were active members of the Baden-Powell Guild for 55 years and contributed to service projects through fundraising. Additionally, they have both been involved in the Brisbane Gang Show, a variety musical produced by Scouts Queensland. Mr Dryden participated in the show as a performer and producer, and was later awarded a 40-year service scarf. After participating in the show for 13 years, Mrs Dryden wrote and published the book </w:t>
      </w:r>
      <w:r w:rsidRPr="00FF1AE7">
        <w:rPr>
          <w:i/>
          <w:sz w:val="20"/>
          <w:szCs w:val="20"/>
          <w:lang w:val="en-GB"/>
        </w:rPr>
        <w:t xml:space="preserve">Great Great Game </w:t>
      </w:r>
      <w:r w:rsidRPr="00FF1AE7">
        <w:rPr>
          <w:i/>
          <w:iCs/>
          <w:sz w:val="20"/>
          <w:szCs w:val="20"/>
          <w:lang w:val="en-GB"/>
        </w:rPr>
        <w:t>1952-1999</w:t>
      </w:r>
      <w:r w:rsidRPr="00FF1AE7">
        <w:rPr>
          <w:sz w:val="20"/>
          <w:szCs w:val="20"/>
          <w:lang w:val="en-GB"/>
        </w:rPr>
        <w:t xml:space="preserve">: </w:t>
      </w:r>
      <w:r w:rsidRPr="00FF1AE7">
        <w:rPr>
          <w:i/>
          <w:iCs/>
          <w:sz w:val="20"/>
          <w:szCs w:val="20"/>
          <w:lang w:val="en-GB"/>
        </w:rPr>
        <w:t>The History of the Brisbane Gang Show</w:t>
      </w:r>
      <w:r w:rsidRPr="00FF1AE7">
        <w:rPr>
          <w:snapToGrid w:val="0"/>
          <w:sz w:val="20"/>
          <w:szCs w:val="20"/>
          <w:lang w:eastAsia="en-US"/>
        </w:rPr>
        <w:t>.</w:t>
      </w:r>
    </w:p>
    <w:p w14:paraId="093B820C" w14:textId="77777777" w:rsidR="004531CE" w:rsidRPr="00FF1AE7" w:rsidRDefault="004531CE" w:rsidP="004531CE">
      <w:pPr>
        <w:pStyle w:val="NormalWeb"/>
        <w:spacing w:before="0" w:beforeAutospacing="0" w:after="0" w:afterAutospacing="0"/>
        <w:jc w:val="both"/>
        <w:rPr>
          <w:snapToGrid w:val="0"/>
          <w:sz w:val="20"/>
          <w:szCs w:val="20"/>
          <w:lang w:eastAsia="en-US"/>
        </w:rPr>
      </w:pPr>
    </w:p>
    <w:p w14:paraId="4AF8C6A6" w14:textId="77777777" w:rsidR="004531CE" w:rsidRPr="00FF1AE7" w:rsidRDefault="004531CE" w:rsidP="004531CE">
      <w:pPr>
        <w:pStyle w:val="NormalWeb"/>
        <w:spacing w:before="0" w:beforeAutospacing="0" w:after="0" w:afterAutospacing="0"/>
        <w:ind w:left="720" w:hanging="720"/>
        <w:jc w:val="both"/>
        <w:rPr>
          <w:snapToGrid w:val="0"/>
          <w:sz w:val="20"/>
          <w:szCs w:val="20"/>
          <w:lang w:eastAsia="en-US"/>
        </w:rPr>
      </w:pPr>
      <w:r w:rsidRPr="00FF1AE7">
        <w:rPr>
          <w:snapToGrid w:val="0"/>
          <w:sz w:val="20"/>
          <w:szCs w:val="20"/>
          <w:lang w:eastAsia="en-US"/>
        </w:rPr>
        <w:t>21.</w:t>
      </w:r>
      <w:r w:rsidRPr="00FF1AE7">
        <w:rPr>
          <w:snapToGrid w:val="0"/>
          <w:sz w:val="20"/>
          <w:szCs w:val="20"/>
          <w:lang w:eastAsia="en-US"/>
        </w:rPr>
        <w:tab/>
        <w:t xml:space="preserve">Mr and Mrs Dryden were also members of Community Supporting Police (CSP), a non-profit organisation that provides emergency accommodation for police officers and their families throughout Queensland. Mr Dryden was a member for 24 years until his passing in November 2016, where he was retrospectively awarded Life Membership. Mrs Dryden was a member of CSP for 20 years. </w:t>
      </w:r>
    </w:p>
    <w:p w14:paraId="44E9A24D" w14:textId="77777777" w:rsidR="004531CE" w:rsidRPr="00FF1AE7" w:rsidRDefault="004531CE" w:rsidP="004531CE">
      <w:pPr>
        <w:pStyle w:val="NormalWeb"/>
        <w:spacing w:before="0" w:beforeAutospacing="0" w:after="0" w:afterAutospacing="0"/>
        <w:jc w:val="both"/>
        <w:rPr>
          <w:snapToGrid w:val="0"/>
          <w:sz w:val="20"/>
          <w:szCs w:val="20"/>
          <w:lang w:eastAsia="en-US"/>
        </w:rPr>
      </w:pPr>
    </w:p>
    <w:p w14:paraId="52042F33" w14:textId="77777777" w:rsidR="004531CE" w:rsidRPr="00FF1AE7" w:rsidRDefault="004531CE" w:rsidP="004531CE">
      <w:pPr>
        <w:pStyle w:val="NormalWeb"/>
        <w:spacing w:before="0" w:beforeAutospacing="0" w:after="0" w:afterAutospacing="0"/>
        <w:ind w:left="720" w:hanging="720"/>
        <w:jc w:val="both"/>
        <w:rPr>
          <w:snapToGrid w:val="0"/>
          <w:sz w:val="20"/>
          <w:szCs w:val="20"/>
          <w:lang w:eastAsia="en-US"/>
        </w:rPr>
      </w:pPr>
      <w:r w:rsidRPr="00FF1AE7">
        <w:rPr>
          <w:snapToGrid w:val="0"/>
          <w:sz w:val="20"/>
          <w:szCs w:val="20"/>
          <w:lang w:eastAsia="en-US"/>
        </w:rPr>
        <w:t>22.</w:t>
      </w:r>
      <w:r w:rsidRPr="00FF1AE7">
        <w:rPr>
          <w:snapToGrid w:val="0"/>
          <w:sz w:val="20"/>
          <w:szCs w:val="20"/>
          <w:lang w:eastAsia="en-US"/>
        </w:rPr>
        <w:tab/>
        <w:t>In 1994, Mrs Dryden was awarded the Medal of the Order of Australia (general division) for her service to Girl Guides Queensland. In 1999, Mr Dryden was awarded the Medal of the Order of Australia (general division) for his service to youth through the Scout Association of Australia.</w:t>
      </w:r>
    </w:p>
    <w:p w14:paraId="05939F75" w14:textId="77777777" w:rsidR="004531CE" w:rsidRPr="00FF1AE7" w:rsidRDefault="004531CE" w:rsidP="004531CE">
      <w:pPr>
        <w:pStyle w:val="NormalWeb"/>
        <w:spacing w:before="0" w:beforeAutospacing="0" w:after="0" w:afterAutospacing="0"/>
        <w:jc w:val="both"/>
        <w:rPr>
          <w:snapToGrid w:val="0"/>
          <w:sz w:val="20"/>
          <w:szCs w:val="20"/>
          <w:lang w:eastAsia="en-US"/>
        </w:rPr>
      </w:pPr>
    </w:p>
    <w:p w14:paraId="0B58FC83" w14:textId="77777777" w:rsidR="004531CE" w:rsidRPr="00FF1AE7" w:rsidRDefault="004531CE" w:rsidP="004531CE">
      <w:pPr>
        <w:pStyle w:val="NormalWeb"/>
        <w:spacing w:before="0" w:beforeAutospacing="0" w:after="0" w:afterAutospacing="0"/>
        <w:ind w:left="720" w:hanging="720"/>
        <w:jc w:val="both"/>
        <w:rPr>
          <w:sz w:val="20"/>
          <w:szCs w:val="20"/>
        </w:rPr>
      </w:pPr>
      <w:r w:rsidRPr="00FF1AE7">
        <w:rPr>
          <w:snapToGrid w:val="0"/>
          <w:sz w:val="20"/>
          <w:szCs w:val="20"/>
          <w:lang w:eastAsia="en-US"/>
        </w:rPr>
        <w:t>23.</w:t>
      </w:r>
      <w:r w:rsidRPr="00FF1AE7">
        <w:rPr>
          <w:snapToGrid w:val="0"/>
          <w:sz w:val="20"/>
          <w:szCs w:val="20"/>
          <w:lang w:eastAsia="en-US"/>
        </w:rPr>
        <w:tab/>
        <w:t xml:space="preserve">Mr and Mrs Dryden’s contribution to the local community extended to organising neighbourhood Christmas parties and presenting popular Christmas light shows. Additionally, Mrs Dryden wrote and published 2 history books of the area, </w:t>
      </w:r>
      <w:r w:rsidRPr="00FF1AE7">
        <w:rPr>
          <w:i/>
          <w:iCs/>
          <w:snapToGrid w:val="0"/>
          <w:sz w:val="20"/>
          <w:szCs w:val="20"/>
          <w:lang w:eastAsia="en-US"/>
        </w:rPr>
        <w:t>On Bielby Road: The History of Bielby Road, Kenmore, Kenmore Hills, Chapel Hill - 1875-2000</w:t>
      </w:r>
      <w:r w:rsidRPr="00FF1AE7">
        <w:rPr>
          <w:snapToGrid w:val="0"/>
          <w:sz w:val="20"/>
          <w:szCs w:val="20"/>
          <w:lang w:eastAsia="en-US"/>
        </w:rPr>
        <w:t xml:space="preserve"> and </w:t>
      </w:r>
      <w:r w:rsidRPr="00FF1AE7">
        <w:rPr>
          <w:i/>
          <w:iCs/>
          <w:snapToGrid w:val="0"/>
          <w:sz w:val="20"/>
          <w:szCs w:val="20"/>
          <w:lang w:eastAsia="en-US"/>
        </w:rPr>
        <w:t>Merri Merri - Home of the Twin Arts: The story of Melville and Yvonne Haysom 1900-1990</w:t>
      </w:r>
      <w:r w:rsidRPr="00FF1AE7">
        <w:rPr>
          <w:snapToGrid w:val="0"/>
          <w:sz w:val="20"/>
          <w:szCs w:val="20"/>
          <w:lang w:eastAsia="en-US"/>
        </w:rPr>
        <w:t>.</w:t>
      </w:r>
      <w:bookmarkEnd w:id="86"/>
    </w:p>
    <w:p w14:paraId="6FDBD91F" w14:textId="77777777" w:rsidR="004531CE" w:rsidRPr="00FF1AE7" w:rsidRDefault="004531CE" w:rsidP="004531CE">
      <w:pPr>
        <w:pStyle w:val="NormalWeb"/>
        <w:spacing w:before="0" w:beforeAutospacing="0" w:after="0" w:afterAutospacing="0"/>
        <w:jc w:val="both"/>
        <w:rPr>
          <w:snapToGrid w:val="0"/>
          <w:sz w:val="20"/>
          <w:szCs w:val="20"/>
          <w:lang w:eastAsia="en-US"/>
        </w:rPr>
      </w:pPr>
    </w:p>
    <w:p w14:paraId="6025688E" w14:textId="56C897C7" w:rsidR="004531CE" w:rsidRPr="00FF1AE7" w:rsidRDefault="004531CE" w:rsidP="004531CE">
      <w:pPr>
        <w:pStyle w:val="NormalWeb"/>
        <w:spacing w:before="0" w:beforeAutospacing="0" w:after="0" w:afterAutospacing="0"/>
        <w:ind w:left="720" w:hanging="720"/>
        <w:jc w:val="both"/>
        <w:rPr>
          <w:sz w:val="20"/>
          <w:szCs w:val="20"/>
        </w:rPr>
      </w:pPr>
      <w:r w:rsidRPr="00FF1AE7">
        <w:rPr>
          <w:sz w:val="20"/>
          <w:szCs w:val="20"/>
        </w:rPr>
        <w:t>24.</w:t>
      </w:r>
      <w:r w:rsidRPr="00FF1AE7">
        <w:rPr>
          <w:sz w:val="20"/>
          <w:szCs w:val="20"/>
        </w:rPr>
        <w:tab/>
        <w:t>It is proposed that Council erect a park naming sign and an accompanying information panel about Mr</w:t>
      </w:r>
      <w:r>
        <w:rPr>
          <w:sz w:val="20"/>
          <w:szCs w:val="20"/>
        </w:rPr>
        <w:t> </w:t>
      </w:r>
      <w:r w:rsidRPr="00FF1AE7">
        <w:rPr>
          <w:sz w:val="20"/>
          <w:szCs w:val="20"/>
        </w:rPr>
        <w:t>and Mrs Dryden on the Bielby Road frontage of the park.</w:t>
      </w:r>
    </w:p>
    <w:p w14:paraId="1628F7D0" w14:textId="77777777" w:rsidR="004531CE" w:rsidRPr="00FF1AE7" w:rsidRDefault="004531CE" w:rsidP="004531CE">
      <w:pPr>
        <w:rPr>
          <w:snapToGrid w:val="0"/>
        </w:rPr>
      </w:pPr>
    </w:p>
    <w:p w14:paraId="3CB7B371" w14:textId="77777777" w:rsidR="004531CE" w:rsidRPr="00FF1AE7" w:rsidRDefault="004531CE" w:rsidP="004531CE">
      <w:pPr>
        <w:keepNext/>
        <w:keepLines/>
        <w:widowControl w:val="0"/>
        <w:ind w:firstLine="720"/>
        <w:rPr>
          <w:u w:val="single"/>
        </w:rPr>
      </w:pPr>
      <w:r w:rsidRPr="00FF1AE7">
        <w:rPr>
          <w:u w:val="single"/>
        </w:rPr>
        <w:t>Funding</w:t>
      </w:r>
    </w:p>
    <w:p w14:paraId="6E6BB776" w14:textId="77777777" w:rsidR="004531CE" w:rsidRPr="00FF1AE7" w:rsidRDefault="004531CE" w:rsidP="004531CE">
      <w:pPr>
        <w:keepNext/>
        <w:keepLines/>
        <w:widowControl w:val="0"/>
        <w:rPr>
          <w:snapToGrid w:val="0"/>
        </w:rPr>
      </w:pPr>
    </w:p>
    <w:p w14:paraId="356A19A9" w14:textId="77777777" w:rsidR="004531CE" w:rsidRPr="00FF1AE7" w:rsidRDefault="004531CE" w:rsidP="004531CE">
      <w:pPr>
        <w:keepNext/>
        <w:autoSpaceDE w:val="0"/>
        <w:autoSpaceDN w:val="0"/>
        <w:adjustRightInd w:val="0"/>
        <w:ind w:left="720" w:hanging="720"/>
      </w:pPr>
      <w:r w:rsidRPr="00FF1AE7">
        <w:rPr>
          <w:snapToGrid w:val="0"/>
        </w:rPr>
        <w:t>25.</w:t>
      </w:r>
      <w:r w:rsidRPr="00FF1AE7">
        <w:rPr>
          <w:snapToGrid w:val="0"/>
        </w:rPr>
        <w:tab/>
      </w:r>
      <w:r w:rsidRPr="00FF1AE7">
        <w:t>Funding for the name sign is available in Program 6 – City Standards, Community Health and Safety.</w:t>
      </w:r>
    </w:p>
    <w:p w14:paraId="42674289" w14:textId="77777777" w:rsidR="004531CE" w:rsidRPr="00FF1AE7" w:rsidRDefault="004531CE" w:rsidP="004531CE">
      <w:pPr>
        <w:rPr>
          <w:snapToGrid w:val="0"/>
        </w:rPr>
      </w:pPr>
    </w:p>
    <w:p w14:paraId="0E7048F4" w14:textId="77777777" w:rsidR="004531CE" w:rsidRPr="00FF1AE7" w:rsidRDefault="004531CE" w:rsidP="004531CE">
      <w:pPr>
        <w:keepNext/>
        <w:keepLines/>
        <w:widowControl w:val="0"/>
        <w:ind w:firstLine="720"/>
        <w:rPr>
          <w:u w:val="single"/>
        </w:rPr>
      </w:pPr>
      <w:r w:rsidRPr="00FF1AE7">
        <w:rPr>
          <w:u w:val="single"/>
        </w:rPr>
        <w:t>Consultation</w:t>
      </w:r>
    </w:p>
    <w:p w14:paraId="04AB818D" w14:textId="77777777" w:rsidR="004531CE" w:rsidRPr="00FF1AE7" w:rsidRDefault="004531CE" w:rsidP="004531CE">
      <w:pPr>
        <w:keepNext/>
        <w:keepLines/>
        <w:widowControl w:val="0"/>
        <w:rPr>
          <w:snapToGrid w:val="0"/>
        </w:rPr>
      </w:pPr>
    </w:p>
    <w:p w14:paraId="4295A795" w14:textId="77777777" w:rsidR="004531CE" w:rsidRPr="00FF1AE7" w:rsidRDefault="004531CE" w:rsidP="004531CE">
      <w:pPr>
        <w:ind w:left="720" w:hanging="720"/>
        <w:rPr>
          <w:highlight w:val="yellow"/>
        </w:rPr>
      </w:pPr>
      <w:r w:rsidRPr="00FF1AE7">
        <w:rPr>
          <w:snapToGrid w:val="0"/>
        </w:rPr>
        <w:t>26.</w:t>
      </w:r>
      <w:r w:rsidRPr="00FF1AE7">
        <w:rPr>
          <w:snapToGrid w:val="0"/>
        </w:rPr>
        <w:tab/>
      </w:r>
      <w:r w:rsidRPr="00FF1AE7">
        <w:t>Councillor Greg Adermann, Councillor for Pullenvale Ward, has been consulted and supports the recommendation.</w:t>
      </w:r>
    </w:p>
    <w:p w14:paraId="024AE32A" w14:textId="77777777" w:rsidR="004531CE" w:rsidRPr="00FF1AE7" w:rsidRDefault="004531CE" w:rsidP="004531CE">
      <w:pPr>
        <w:keepNext/>
        <w:keepLines/>
        <w:widowControl w:val="0"/>
        <w:ind w:left="720" w:hanging="720"/>
        <w:rPr>
          <w:snapToGrid w:val="0"/>
        </w:rPr>
      </w:pPr>
    </w:p>
    <w:p w14:paraId="0DF9622E" w14:textId="77777777" w:rsidR="004531CE" w:rsidRPr="00FF1AE7" w:rsidRDefault="004531CE" w:rsidP="004531CE">
      <w:pPr>
        <w:keepNext/>
        <w:keepLines/>
        <w:widowControl w:val="0"/>
        <w:ind w:firstLine="720"/>
        <w:rPr>
          <w:u w:val="single"/>
        </w:rPr>
      </w:pPr>
      <w:r w:rsidRPr="00FF1AE7">
        <w:rPr>
          <w:u w:val="single"/>
        </w:rPr>
        <w:t>Customer impact</w:t>
      </w:r>
    </w:p>
    <w:p w14:paraId="333840BA" w14:textId="77777777" w:rsidR="004531CE" w:rsidRPr="00FF1AE7" w:rsidRDefault="004531CE" w:rsidP="004531CE">
      <w:pPr>
        <w:keepNext/>
        <w:keepLines/>
        <w:widowControl w:val="0"/>
        <w:rPr>
          <w:u w:val="single"/>
        </w:rPr>
      </w:pPr>
    </w:p>
    <w:p w14:paraId="1017EB07" w14:textId="77777777" w:rsidR="004531CE" w:rsidRPr="00FF1AE7" w:rsidRDefault="004531CE" w:rsidP="004531CE">
      <w:pPr>
        <w:keepNext/>
        <w:keepLines/>
        <w:widowControl w:val="0"/>
        <w:ind w:left="720" w:hanging="720"/>
      </w:pPr>
      <w:r w:rsidRPr="00FF1AE7">
        <w:t>27.</w:t>
      </w:r>
      <w:r w:rsidRPr="00FF1AE7">
        <w:tab/>
        <w:t>Formally naming Bielby Road Park as ‘Dryden Family Reserve’ will acknowledge Mr and Mrs Dryden as highly respected local community members and recognise their significant accomplishments and contributions within the community.</w:t>
      </w:r>
    </w:p>
    <w:p w14:paraId="00A01BA7" w14:textId="77777777" w:rsidR="004531CE" w:rsidRPr="00FF1AE7" w:rsidRDefault="004531CE" w:rsidP="004531CE">
      <w:pPr>
        <w:rPr>
          <w:snapToGrid w:val="0"/>
        </w:rPr>
      </w:pPr>
    </w:p>
    <w:p w14:paraId="19517A50" w14:textId="77777777" w:rsidR="004531CE" w:rsidRPr="00FF1AE7" w:rsidRDefault="004531CE" w:rsidP="004531CE">
      <w:pPr>
        <w:ind w:left="720" w:hanging="720"/>
        <w:rPr>
          <w:snapToGrid w:val="0"/>
          <w:lang w:val="en-US"/>
        </w:rPr>
      </w:pPr>
      <w:r w:rsidRPr="00FF1AE7">
        <w:rPr>
          <w:snapToGrid w:val="0"/>
          <w:lang w:val="en-US"/>
        </w:rPr>
        <w:t>28.</w:t>
      </w:r>
      <w:r w:rsidRPr="00FF1AE7">
        <w:rPr>
          <w:snapToGrid w:val="0"/>
          <w:lang w:val="en-US"/>
        </w:rPr>
        <w:tab/>
        <w:t xml:space="preserve">The </w:t>
      </w:r>
      <w:r w:rsidRPr="00FF1AE7">
        <w:rPr>
          <w:bCs/>
          <w:snapToGrid w:val="0"/>
        </w:rPr>
        <w:t xml:space="preserve">General Manager </w:t>
      </w:r>
      <w:r w:rsidRPr="00FF1AE7">
        <w:rPr>
          <w:snapToGrid w:val="0"/>
          <w:lang w:val="en-US"/>
        </w:rPr>
        <w:t>recommended as follows and the Committee unanimously agreed.</w:t>
      </w:r>
    </w:p>
    <w:p w14:paraId="65CDFBB8" w14:textId="77777777" w:rsidR="004531CE" w:rsidRPr="00FF1AE7" w:rsidRDefault="004531CE" w:rsidP="004531CE">
      <w:pPr>
        <w:ind w:left="720" w:hanging="720"/>
        <w:rPr>
          <w:snapToGrid w:val="0"/>
          <w:lang w:val="en-US"/>
        </w:rPr>
      </w:pPr>
    </w:p>
    <w:p w14:paraId="2A3EB114" w14:textId="77777777" w:rsidR="004531CE" w:rsidRPr="00FF1AE7" w:rsidRDefault="004531CE" w:rsidP="004531CE">
      <w:pPr>
        <w:keepNext/>
        <w:keepLines/>
        <w:widowControl w:val="0"/>
        <w:ind w:left="720" w:hanging="720"/>
        <w:rPr>
          <w:b/>
          <w:snapToGrid w:val="0"/>
          <w:lang w:val="en-US"/>
        </w:rPr>
      </w:pPr>
      <w:r w:rsidRPr="00FF1AE7">
        <w:rPr>
          <w:snapToGrid w:val="0"/>
          <w:lang w:val="en-US"/>
        </w:rPr>
        <w:t>29.</w:t>
      </w:r>
      <w:r w:rsidRPr="00FF1AE7">
        <w:rPr>
          <w:snapToGrid w:val="0"/>
          <w:lang w:val="en-US"/>
        </w:rPr>
        <w:tab/>
      </w:r>
      <w:r w:rsidRPr="00FF1AE7">
        <w:rPr>
          <w:b/>
          <w:snapToGrid w:val="0"/>
          <w:lang w:val="en-US"/>
        </w:rPr>
        <w:t>RECOMMENDATION:</w:t>
      </w:r>
    </w:p>
    <w:p w14:paraId="421C055C" w14:textId="77777777" w:rsidR="004531CE" w:rsidRPr="00FF1AE7" w:rsidRDefault="004531CE" w:rsidP="004531CE">
      <w:pPr>
        <w:keepNext/>
        <w:keepLines/>
        <w:widowControl w:val="0"/>
        <w:ind w:left="720" w:hanging="720"/>
        <w:rPr>
          <w:b/>
          <w:snapToGrid w:val="0"/>
          <w:lang w:val="en-US"/>
        </w:rPr>
      </w:pPr>
    </w:p>
    <w:p w14:paraId="480683FF" w14:textId="77777777" w:rsidR="004531CE" w:rsidRPr="00FF1AE7" w:rsidRDefault="004531CE" w:rsidP="004531CE">
      <w:pPr>
        <w:keepNext/>
        <w:keepLines/>
        <w:widowControl w:val="0"/>
        <w:ind w:left="720" w:hanging="720"/>
        <w:rPr>
          <w:b/>
          <w:snapToGrid w:val="0"/>
          <w:lang w:val="en-US"/>
        </w:rPr>
      </w:pPr>
      <w:r w:rsidRPr="00FF1AE7">
        <w:rPr>
          <w:b/>
          <w:snapToGrid w:val="0"/>
          <w:lang w:val="en-US"/>
        </w:rPr>
        <w:tab/>
        <w:t xml:space="preserve">THAT APPROVAL BE GRANTED TO FORMALLY NAME THE PARK KNOWN AS BIELBY ROAD PARK, 373 BIELBY ROAD, KENMORE HILLS, TO ‘DRYDEN FAMILY RESERVE’ IN ACCORDANCE WITH COUNCIL’S </w:t>
      </w:r>
      <w:r w:rsidRPr="00FF1AE7">
        <w:rPr>
          <w:b/>
          <w:i/>
          <w:iCs/>
          <w:snapToGrid w:val="0"/>
          <w:lang w:val="en-US"/>
        </w:rPr>
        <w:t>OS03 NAMING PARKS, FACILITIES OR TRACKS PROCEDURE</w:t>
      </w:r>
      <w:r w:rsidRPr="00FF1AE7">
        <w:rPr>
          <w:b/>
          <w:snapToGrid w:val="0"/>
          <w:lang w:val="en-US"/>
        </w:rPr>
        <w:t>.</w:t>
      </w:r>
    </w:p>
    <w:p w14:paraId="5B222233" w14:textId="77777777" w:rsidR="00D46E85" w:rsidRDefault="00D46E85" w:rsidP="00D46E85">
      <w:pPr>
        <w:jc w:val="right"/>
        <w:rPr>
          <w:rFonts w:ascii="Arial" w:hAnsi="Arial"/>
          <w:b/>
          <w:sz w:val="28"/>
        </w:rPr>
      </w:pPr>
      <w:r>
        <w:rPr>
          <w:rFonts w:ascii="Arial" w:hAnsi="Arial"/>
          <w:b/>
          <w:sz w:val="28"/>
        </w:rPr>
        <w:t>ADOPTED</w:t>
      </w:r>
    </w:p>
    <w:p w14:paraId="4786E541" w14:textId="77777777" w:rsidR="00D46E85" w:rsidRPr="00C80544" w:rsidRDefault="00D46E85" w:rsidP="00D46E85">
      <w:pPr>
        <w:tabs>
          <w:tab w:val="left" w:pos="-1440"/>
        </w:tabs>
        <w:spacing w:line="218" w:lineRule="auto"/>
        <w:jc w:val="left"/>
        <w:rPr>
          <w:bCs/>
          <w:szCs w:val="24"/>
        </w:rPr>
      </w:pPr>
    </w:p>
    <w:p w14:paraId="312CF20B" w14:textId="77777777" w:rsidR="002A6383" w:rsidRDefault="002A6383" w:rsidP="002A6383"/>
    <w:p w14:paraId="244E50D0" w14:textId="02FF5849" w:rsidR="002A6383" w:rsidRDefault="002A6383" w:rsidP="002A6383">
      <w:pPr>
        <w:pStyle w:val="Heading3"/>
      </w:pPr>
      <w:bookmarkStart w:id="87" w:name="_Toc184042415"/>
      <w:r w:rsidRPr="00A90E82">
        <w:t>C</w:t>
      </w:r>
      <w:r>
        <w:t>ITY STANDARDS COMMITTEE</w:t>
      </w:r>
      <w:bookmarkEnd w:id="87"/>
    </w:p>
    <w:p w14:paraId="4435D921" w14:textId="77777777" w:rsidR="002A6383" w:rsidRDefault="002A6383" w:rsidP="002A6383"/>
    <w:p w14:paraId="2C5BCF2E" w14:textId="77777777" w:rsidR="00CA32BA" w:rsidRPr="00CA32BA" w:rsidRDefault="00CA32BA" w:rsidP="00CA32BA">
      <w:pPr>
        <w:ind w:left="2517" w:hanging="2517"/>
        <w:rPr>
          <w:rFonts w:eastAsia="Calibri"/>
          <w:color w:val="000000"/>
          <w:lang w:eastAsia="en-US"/>
        </w:rPr>
      </w:pPr>
      <w:r w:rsidRPr="00CA32BA">
        <w:rPr>
          <w:rFonts w:eastAsia="Calibri"/>
          <w:color w:val="000000"/>
          <w:lang w:eastAsia="en-US"/>
        </w:rPr>
        <w:t>Chair:</w:t>
      </w:r>
      <w:r w:rsidRPr="00CA32BA">
        <w:rPr>
          <w:rFonts w:eastAsia="Calibri"/>
          <w:color w:val="000000"/>
          <w:lang w:eastAsia="en-US"/>
        </w:rPr>
        <w:tab/>
        <w:t xml:space="preserve">We’ll now move to City Standards Committee report. </w:t>
      </w:r>
    </w:p>
    <w:p w14:paraId="4DFC45A6" w14:textId="77777777" w:rsidR="002A6383" w:rsidRDefault="002A6383" w:rsidP="002A6383"/>
    <w:p w14:paraId="6208C1ED" w14:textId="542CEAE6" w:rsidR="002A6383" w:rsidRDefault="002A6383" w:rsidP="002A6383">
      <w:r>
        <w:t xml:space="preserve">Upon being submitted to the Chamber, the motion for the adoption of the report of the </w:t>
      </w:r>
      <w:r w:rsidRPr="00A90E82">
        <w:t xml:space="preserve">City Standards </w:t>
      </w:r>
      <w:r>
        <w:t xml:space="preserve">Committee was declared </w:t>
      </w:r>
      <w:r w:rsidRPr="00686B64">
        <w:rPr>
          <w:b/>
        </w:rPr>
        <w:t>carried</w:t>
      </w:r>
      <w:r>
        <w:t xml:space="preserve"> on the voices.</w:t>
      </w:r>
    </w:p>
    <w:p w14:paraId="05048C06" w14:textId="77777777" w:rsidR="002A6383" w:rsidRDefault="002A6383" w:rsidP="002A6383"/>
    <w:p w14:paraId="43A52C59" w14:textId="77777777" w:rsidR="00D46E85" w:rsidRDefault="00D46E85" w:rsidP="00D46E85">
      <w:r>
        <w:t>The report read as follows</w:t>
      </w:r>
      <w:r>
        <w:sym w:font="Symbol" w:char="F0BE"/>
      </w:r>
    </w:p>
    <w:p w14:paraId="05C78836" w14:textId="77777777" w:rsidR="004531CE" w:rsidRPr="001C55B9" w:rsidRDefault="004531CE" w:rsidP="004531CE">
      <w:pPr>
        <w:rPr>
          <w:highlight w:val="yellow"/>
        </w:rPr>
      </w:pPr>
      <w:bookmarkStart w:id="88" w:name="_Toc182206826"/>
      <w:bookmarkStart w:id="89" w:name="_Hlk109226127"/>
      <w:bookmarkStart w:id="90" w:name="_Hlk109225871"/>
      <w:bookmarkStart w:id="91" w:name="_Hlk109225103"/>
    </w:p>
    <w:p w14:paraId="52C1441A" w14:textId="77777777" w:rsidR="004531CE" w:rsidRPr="001C55B9" w:rsidRDefault="004531CE" w:rsidP="004531CE">
      <w:pPr>
        <w:rPr>
          <w:b/>
          <w:bCs/>
        </w:rPr>
      </w:pPr>
      <w:r w:rsidRPr="001C55B9">
        <w:rPr>
          <w:b/>
          <w:bCs/>
        </w:rPr>
        <w:t>ATTENDANCE:</w:t>
      </w:r>
    </w:p>
    <w:p w14:paraId="5B5E7408" w14:textId="77777777" w:rsidR="004531CE" w:rsidRPr="001C55B9" w:rsidRDefault="004531CE" w:rsidP="004531CE">
      <w:pPr>
        <w:rPr>
          <w:rFonts w:ascii="Times New (W1)" w:hAnsi="Times New (W1)"/>
          <w:snapToGrid w:val="0"/>
          <w:szCs w:val="18"/>
          <w:lang w:val="en-US"/>
        </w:rPr>
      </w:pPr>
    </w:p>
    <w:bookmarkEnd w:id="88"/>
    <w:p w14:paraId="519647E6" w14:textId="6258A63D" w:rsidR="004531CE" w:rsidRPr="001C55B9" w:rsidRDefault="004531CE" w:rsidP="004531CE">
      <w:pPr>
        <w:rPr>
          <w:b/>
          <w:snapToGrid w:val="0"/>
          <w:lang w:val="en-US"/>
        </w:rPr>
      </w:pPr>
      <w:r w:rsidRPr="001C55B9">
        <w:rPr>
          <w:snapToGrid w:val="0"/>
          <w:lang w:val="en-US"/>
        </w:rPr>
        <w:t>Councillor Sarah Hutton (Civic Cabinet Chair), Councillor Greg Adermann (Deputy Chair), and Councillors Lisa</w:t>
      </w:r>
      <w:r w:rsidR="00C07DDE">
        <w:rPr>
          <w:snapToGrid w:val="0"/>
          <w:lang w:val="en-US"/>
        </w:rPr>
        <w:t> </w:t>
      </w:r>
      <w:r w:rsidRPr="001C55B9">
        <w:rPr>
          <w:snapToGrid w:val="0"/>
          <w:lang w:val="en-US"/>
        </w:rPr>
        <w:t>Atwood, Nicole Johnston, Emily Kim and Steven Toomey.</w:t>
      </w:r>
    </w:p>
    <w:p w14:paraId="60BB35FC" w14:textId="77777777" w:rsidR="004531CE" w:rsidRPr="001C55B9" w:rsidRDefault="004531CE" w:rsidP="004531CE">
      <w:pPr>
        <w:pStyle w:val="Heading4"/>
        <w:ind w:left="1440" w:hanging="720"/>
        <w:rPr>
          <w:szCs w:val="18"/>
        </w:rPr>
      </w:pPr>
      <w:bookmarkStart w:id="92" w:name="_Toc184042416"/>
      <w:r w:rsidRPr="001C55B9">
        <w:rPr>
          <w:szCs w:val="18"/>
          <w:u w:val="none"/>
        </w:rPr>
        <w:t>A</w:t>
      </w:r>
      <w:r w:rsidRPr="001C55B9">
        <w:rPr>
          <w:szCs w:val="18"/>
          <w:u w:val="none"/>
        </w:rPr>
        <w:tab/>
      </w:r>
      <w:r w:rsidRPr="001C55B9">
        <w:rPr>
          <w:szCs w:val="18"/>
        </w:rPr>
        <w:t>COMMITTEE PRESENTATION – PARKING COMPLIANCE</w:t>
      </w:r>
      <w:bookmarkEnd w:id="92"/>
    </w:p>
    <w:p w14:paraId="0AC5817C" w14:textId="43BB9743" w:rsidR="00C07DDE" w:rsidRDefault="00C80544" w:rsidP="00C07DDE">
      <w:pPr>
        <w:tabs>
          <w:tab w:val="left" w:pos="-1440"/>
        </w:tabs>
        <w:spacing w:line="216" w:lineRule="auto"/>
        <w:jc w:val="right"/>
        <w:rPr>
          <w:rFonts w:ascii="Arial" w:hAnsi="Arial"/>
          <w:b/>
          <w:sz w:val="28"/>
        </w:rPr>
      </w:pPr>
      <w:r>
        <w:rPr>
          <w:rFonts w:ascii="Arial" w:hAnsi="Arial"/>
          <w:b/>
          <w:sz w:val="28"/>
        </w:rPr>
        <w:t>293</w:t>
      </w:r>
      <w:r w:rsidR="00C07DDE">
        <w:rPr>
          <w:rFonts w:ascii="Arial" w:hAnsi="Arial"/>
          <w:b/>
          <w:sz w:val="28"/>
        </w:rPr>
        <w:t>/2024-25</w:t>
      </w:r>
    </w:p>
    <w:bookmarkEnd w:id="89"/>
    <w:bookmarkEnd w:id="90"/>
    <w:bookmarkEnd w:id="91"/>
    <w:p w14:paraId="3576FBCA" w14:textId="77777777" w:rsidR="004531CE" w:rsidRPr="001C55B9" w:rsidRDefault="004531CE" w:rsidP="004531CE">
      <w:pPr>
        <w:ind w:left="720" w:hanging="720"/>
        <w:rPr>
          <w:snapToGrid w:val="0"/>
        </w:rPr>
      </w:pPr>
      <w:r w:rsidRPr="001C55B9">
        <w:rPr>
          <w:snapToGrid w:val="0"/>
        </w:rPr>
        <w:t>1.</w:t>
      </w:r>
      <w:r w:rsidRPr="001C55B9">
        <w:rPr>
          <w:snapToGrid w:val="0"/>
        </w:rPr>
        <w:tab/>
        <w:t xml:space="preserve">The </w:t>
      </w:r>
      <w:r w:rsidRPr="001C55B9">
        <w:t>General Manager, Compliance and Regulatory Services (CaRS), Lifestyle and Community Services</w:t>
      </w:r>
      <w:r w:rsidRPr="001C55B9">
        <w:rPr>
          <w:bCs/>
          <w:snapToGrid w:val="0"/>
          <w:szCs w:val="22"/>
        </w:rPr>
        <w:t xml:space="preserve">, </w:t>
      </w:r>
      <w:r w:rsidRPr="001C55B9">
        <w:rPr>
          <w:snapToGrid w:val="0"/>
        </w:rPr>
        <w:t xml:space="preserve">attended the meeting to provide an update on </w:t>
      </w:r>
      <w:r w:rsidRPr="001C55B9">
        <w:rPr>
          <w:bCs/>
          <w:snapToGrid w:val="0"/>
          <w:szCs w:val="22"/>
        </w:rPr>
        <w:t>Council’s parking compliance</w:t>
      </w:r>
      <w:r w:rsidRPr="001C55B9">
        <w:rPr>
          <w:snapToGrid w:val="0"/>
        </w:rPr>
        <w:t xml:space="preserve">. </w:t>
      </w:r>
      <w:r w:rsidRPr="001C55B9">
        <w:rPr>
          <w:bCs/>
          <w:snapToGrid w:val="0"/>
          <w:szCs w:val="22"/>
        </w:rPr>
        <w:t xml:space="preserve">She </w:t>
      </w:r>
      <w:r w:rsidRPr="001C55B9">
        <w:rPr>
          <w:snapToGrid w:val="0"/>
        </w:rPr>
        <w:t>provided the information below.</w:t>
      </w:r>
    </w:p>
    <w:p w14:paraId="30A65484" w14:textId="77777777" w:rsidR="004531CE" w:rsidRPr="001C55B9" w:rsidRDefault="004531CE" w:rsidP="004531CE">
      <w:pPr>
        <w:ind w:left="720" w:hanging="720"/>
        <w:rPr>
          <w:snapToGrid w:val="0"/>
        </w:rPr>
      </w:pPr>
    </w:p>
    <w:p w14:paraId="78052783" w14:textId="77777777" w:rsidR="004531CE" w:rsidRPr="001C55B9" w:rsidRDefault="004531CE" w:rsidP="004531CE">
      <w:pPr>
        <w:ind w:left="720" w:hanging="720"/>
        <w:rPr>
          <w:snapToGrid w:val="0"/>
        </w:rPr>
      </w:pPr>
      <w:r w:rsidRPr="001C55B9">
        <w:rPr>
          <w:snapToGrid w:val="0"/>
        </w:rPr>
        <w:t>2.</w:t>
      </w:r>
      <w:r w:rsidRPr="001C55B9">
        <w:rPr>
          <w:snapToGrid w:val="0"/>
        </w:rPr>
        <w:tab/>
        <w:t xml:space="preserve">Council manages parking compliance in Brisbane under Queensland legislation and local laws. CaRS’ Parking Compliance Officers (PCOs) are authorised persons under the </w:t>
      </w:r>
      <w:r w:rsidRPr="001C55B9">
        <w:rPr>
          <w:i/>
          <w:iCs/>
          <w:snapToGrid w:val="0"/>
        </w:rPr>
        <w:t>City of Brisbane Act 2010</w:t>
      </w:r>
      <w:r w:rsidRPr="001C55B9">
        <w:rPr>
          <w:snapToGrid w:val="0"/>
        </w:rPr>
        <w:t>. In 2023-24, the Parking Compliance team received and responded to 41,912 community reports of illegal parking, which included:</w:t>
      </w:r>
    </w:p>
    <w:p w14:paraId="78C9CB71" w14:textId="77777777" w:rsidR="004531CE" w:rsidRPr="001C55B9" w:rsidRDefault="004531CE" w:rsidP="004531CE">
      <w:pPr>
        <w:ind w:left="720" w:hanging="720"/>
        <w:rPr>
          <w:snapToGrid w:val="0"/>
        </w:rPr>
      </w:pPr>
      <w:r w:rsidRPr="001C55B9">
        <w:rPr>
          <w:snapToGrid w:val="0"/>
        </w:rPr>
        <w:tab/>
        <w:t>-</w:t>
      </w:r>
      <w:r w:rsidRPr="001C55B9">
        <w:rPr>
          <w:snapToGrid w:val="0"/>
        </w:rPr>
        <w:tab/>
        <w:t>14,861 in a no standing zone</w:t>
      </w:r>
    </w:p>
    <w:p w14:paraId="708E9BD1" w14:textId="77777777" w:rsidR="004531CE" w:rsidRPr="001C55B9" w:rsidRDefault="004531CE" w:rsidP="004531CE">
      <w:pPr>
        <w:ind w:left="720" w:hanging="720"/>
        <w:rPr>
          <w:snapToGrid w:val="0"/>
        </w:rPr>
      </w:pPr>
      <w:r w:rsidRPr="001C55B9">
        <w:rPr>
          <w:snapToGrid w:val="0"/>
        </w:rPr>
        <w:tab/>
        <w:t>-</w:t>
      </w:r>
      <w:r w:rsidRPr="001C55B9">
        <w:rPr>
          <w:snapToGrid w:val="0"/>
        </w:rPr>
        <w:tab/>
        <w:t>9,997 on a driveway</w:t>
      </w:r>
    </w:p>
    <w:p w14:paraId="29FCA52D" w14:textId="77777777" w:rsidR="004531CE" w:rsidRPr="001C55B9" w:rsidRDefault="004531CE" w:rsidP="004531CE">
      <w:pPr>
        <w:ind w:left="720" w:hanging="720"/>
        <w:rPr>
          <w:snapToGrid w:val="0"/>
        </w:rPr>
      </w:pPr>
      <w:r w:rsidRPr="001C55B9">
        <w:rPr>
          <w:snapToGrid w:val="0"/>
        </w:rPr>
        <w:tab/>
        <w:t>-</w:t>
      </w:r>
      <w:r w:rsidRPr="001C55B9">
        <w:rPr>
          <w:snapToGrid w:val="0"/>
        </w:rPr>
        <w:tab/>
        <w:t>9,225 on a footpath</w:t>
      </w:r>
    </w:p>
    <w:p w14:paraId="5C5979C0" w14:textId="77777777" w:rsidR="004531CE" w:rsidRPr="001C55B9" w:rsidRDefault="004531CE" w:rsidP="004531CE">
      <w:pPr>
        <w:ind w:left="720" w:hanging="720"/>
        <w:rPr>
          <w:snapToGrid w:val="0"/>
        </w:rPr>
      </w:pPr>
      <w:r w:rsidRPr="001C55B9">
        <w:rPr>
          <w:snapToGrid w:val="0"/>
        </w:rPr>
        <w:tab/>
        <w:t>-</w:t>
      </w:r>
      <w:r w:rsidRPr="001C55B9">
        <w:rPr>
          <w:snapToGrid w:val="0"/>
        </w:rPr>
        <w:tab/>
        <w:t>1,699 in a loading zone</w:t>
      </w:r>
    </w:p>
    <w:p w14:paraId="6FA0A2BF" w14:textId="77777777" w:rsidR="004531CE" w:rsidRPr="001C55B9" w:rsidRDefault="004531CE" w:rsidP="004531CE">
      <w:pPr>
        <w:ind w:left="720" w:hanging="720"/>
        <w:rPr>
          <w:snapToGrid w:val="0"/>
        </w:rPr>
      </w:pPr>
      <w:r w:rsidRPr="001C55B9">
        <w:rPr>
          <w:snapToGrid w:val="0"/>
        </w:rPr>
        <w:tab/>
        <w:t>-</w:t>
      </w:r>
      <w:r w:rsidRPr="001C55B9">
        <w:rPr>
          <w:snapToGrid w:val="0"/>
        </w:rPr>
        <w:tab/>
        <w:t>643 in a bus zone</w:t>
      </w:r>
    </w:p>
    <w:p w14:paraId="00907E17" w14:textId="77777777" w:rsidR="004531CE" w:rsidRPr="001C55B9" w:rsidRDefault="004531CE" w:rsidP="004531CE">
      <w:pPr>
        <w:ind w:left="720" w:hanging="720"/>
        <w:rPr>
          <w:snapToGrid w:val="0"/>
        </w:rPr>
      </w:pPr>
      <w:r w:rsidRPr="001C55B9">
        <w:rPr>
          <w:snapToGrid w:val="0"/>
        </w:rPr>
        <w:tab/>
        <w:t>-</w:t>
      </w:r>
      <w:r w:rsidRPr="001C55B9">
        <w:rPr>
          <w:snapToGrid w:val="0"/>
        </w:rPr>
        <w:tab/>
        <w:t>290 in a clearway.</w:t>
      </w:r>
    </w:p>
    <w:p w14:paraId="4241DFD8" w14:textId="77777777" w:rsidR="004531CE" w:rsidRPr="001C55B9" w:rsidRDefault="004531CE" w:rsidP="004531CE">
      <w:pPr>
        <w:rPr>
          <w:snapToGrid w:val="0"/>
        </w:rPr>
      </w:pPr>
    </w:p>
    <w:p w14:paraId="743530BE" w14:textId="77777777" w:rsidR="004531CE" w:rsidRPr="001C55B9" w:rsidRDefault="004531CE" w:rsidP="004531CE">
      <w:pPr>
        <w:ind w:left="720" w:hanging="720"/>
        <w:rPr>
          <w:snapToGrid w:val="0"/>
        </w:rPr>
      </w:pPr>
      <w:r w:rsidRPr="001C55B9">
        <w:rPr>
          <w:snapToGrid w:val="0"/>
        </w:rPr>
        <w:t>3.</w:t>
      </w:r>
      <w:r w:rsidRPr="001C55B9">
        <w:rPr>
          <w:snapToGrid w:val="0"/>
        </w:rPr>
        <w:tab/>
        <w:t>The Parking Compliance team maintains a proactive parking compliance monitoring presence across Brisbane. The team is split into the following 2 service functions.</w:t>
      </w:r>
    </w:p>
    <w:p w14:paraId="379BD512" w14:textId="77777777" w:rsidR="004531CE" w:rsidRPr="001C55B9" w:rsidRDefault="004531CE" w:rsidP="004531CE">
      <w:pPr>
        <w:ind w:left="1440" w:hanging="720"/>
        <w:rPr>
          <w:snapToGrid w:val="0"/>
        </w:rPr>
      </w:pPr>
      <w:r w:rsidRPr="001C55B9">
        <w:rPr>
          <w:snapToGrid w:val="0"/>
        </w:rPr>
        <w:t>-</w:t>
      </w:r>
      <w:r w:rsidRPr="001C55B9">
        <w:rPr>
          <w:snapToGrid w:val="0"/>
        </w:rPr>
        <w:tab/>
        <w:t>Traffic Area Compliance Team – manages the traffic areas (central areas with high traffic) of Brisbane on foot. The team have face-to-face direct interactions with members of the public.</w:t>
      </w:r>
    </w:p>
    <w:p w14:paraId="7049EAAE" w14:textId="77777777" w:rsidR="004531CE" w:rsidRPr="001C55B9" w:rsidRDefault="004531CE" w:rsidP="004531CE">
      <w:pPr>
        <w:ind w:left="1440" w:hanging="720"/>
        <w:rPr>
          <w:snapToGrid w:val="0"/>
        </w:rPr>
      </w:pPr>
      <w:r w:rsidRPr="001C55B9">
        <w:rPr>
          <w:snapToGrid w:val="0"/>
        </w:rPr>
        <w:t>-</w:t>
      </w:r>
      <w:r w:rsidRPr="001C55B9">
        <w:rPr>
          <w:snapToGrid w:val="0"/>
        </w:rPr>
        <w:tab/>
        <w:t>Mobile Enforcement Team – made up of PCOs in vehicles utilising smart detection technology, such as:</w:t>
      </w:r>
    </w:p>
    <w:p w14:paraId="5EBCF890" w14:textId="77777777" w:rsidR="004531CE" w:rsidRPr="001C55B9" w:rsidRDefault="004531CE" w:rsidP="004531CE">
      <w:pPr>
        <w:ind w:left="1440" w:hanging="720"/>
        <w:rPr>
          <w:snapToGrid w:val="0"/>
        </w:rPr>
      </w:pPr>
      <w:r w:rsidRPr="001C55B9">
        <w:rPr>
          <w:snapToGrid w:val="0"/>
        </w:rPr>
        <w:tab/>
        <w:t>-</w:t>
      </w:r>
      <w:r w:rsidRPr="001C55B9">
        <w:rPr>
          <w:snapToGrid w:val="0"/>
        </w:rPr>
        <w:tab/>
        <w:t>vehicle-mounted cameras that are manually operated</w:t>
      </w:r>
    </w:p>
    <w:p w14:paraId="1298A720" w14:textId="77777777" w:rsidR="004531CE" w:rsidRPr="001C55B9" w:rsidRDefault="004531CE" w:rsidP="004531CE">
      <w:pPr>
        <w:ind w:left="2160" w:hanging="720"/>
        <w:rPr>
          <w:snapToGrid w:val="0"/>
        </w:rPr>
      </w:pPr>
      <w:r w:rsidRPr="001C55B9">
        <w:rPr>
          <w:snapToGrid w:val="0"/>
        </w:rPr>
        <w:t>-</w:t>
      </w:r>
      <w:r w:rsidRPr="001C55B9">
        <w:rPr>
          <w:snapToGrid w:val="0"/>
        </w:rPr>
        <w:tab/>
        <w:t>mobile enforcement vehicles that are equipped with automated offence detection technology.</w:t>
      </w:r>
    </w:p>
    <w:p w14:paraId="05501EF1" w14:textId="77777777" w:rsidR="004531CE" w:rsidRPr="001C55B9" w:rsidRDefault="004531CE" w:rsidP="004531CE">
      <w:pPr>
        <w:rPr>
          <w:snapToGrid w:val="0"/>
        </w:rPr>
      </w:pPr>
    </w:p>
    <w:p w14:paraId="6DBFAC62" w14:textId="77777777" w:rsidR="004531CE" w:rsidRPr="001C55B9" w:rsidRDefault="004531CE" w:rsidP="004531CE">
      <w:pPr>
        <w:ind w:left="720" w:hanging="720"/>
        <w:rPr>
          <w:snapToGrid w:val="0"/>
        </w:rPr>
      </w:pPr>
      <w:r w:rsidRPr="001C55B9">
        <w:rPr>
          <w:snapToGrid w:val="0"/>
        </w:rPr>
        <w:t>4.</w:t>
      </w:r>
      <w:r w:rsidRPr="001C55B9">
        <w:rPr>
          <w:snapToGrid w:val="0"/>
        </w:rPr>
        <w:tab/>
        <w:t>The Committee was shown an image of Council’s online infringement customer portal.</w:t>
      </w:r>
    </w:p>
    <w:p w14:paraId="6D452B94" w14:textId="77777777" w:rsidR="004531CE" w:rsidRPr="001C55B9" w:rsidRDefault="004531CE" w:rsidP="004531CE">
      <w:pPr>
        <w:ind w:left="720" w:hanging="720"/>
        <w:rPr>
          <w:snapToGrid w:val="0"/>
        </w:rPr>
      </w:pPr>
    </w:p>
    <w:p w14:paraId="11A5AFE6" w14:textId="77777777" w:rsidR="004531CE" w:rsidRPr="001C55B9" w:rsidRDefault="004531CE" w:rsidP="004531CE">
      <w:pPr>
        <w:ind w:left="720" w:hanging="720"/>
        <w:rPr>
          <w:snapToGrid w:val="0"/>
        </w:rPr>
      </w:pPr>
      <w:r w:rsidRPr="001C55B9">
        <w:rPr>
          <w:snapToGrid w:val="0"/>
        </w:rPr>
        <w:t>5.</w:t>
      </w:r>
      <w:r w:rsidRPr="001C55B9">
        <w:rPr>
          <w:snapToGrid w:val="0"/>
        </w:rPr>
        <w:tab/>
        <w:t>School zone parking patrols were established to address traffic network impacts and safety</w:t>
      </w:r>
      <w:r w:rsidRPr="001C55B9">
        <w:rPr>
          <w:snapToGrid w:val="0"/>
        </w:rPr>
        <w:noBreakHyphen/>
        <w:t>related concerns around Brisbane schools. The patrols operate during drop-off and pick</w:t>
      </w:r>
      <w:r w:rsidRPr="001C55B9">
        <w:rPr>
          <w:snapToGrid w:val="0"/>
        </w:rPr>
        <w:noBreakHyphen/>
        <w:t>up times and are informed by the analysis of community reports about parking issues. Schools and ward offices are notified of the schools selected for the patrol program each academic term.</w:t>
      </w:r>
    </w:p>
    <w:p w14:paraId="1C59CA05" w14:textId="77777777" w:rsidR="004531CE" w:rsidRPr="001C55B9" w:rsidRDefault="004531CE" w:rsidP="004531CE">
      <w:pPr>
        <w:rPr>
          <w:snapToGrid w:val="0"/>
        </w:rPr>
      </w:pPr>
    </w:p>
    <w:p w14:paraId="3BA7F5E3" w14:textId="77777777" w:rsidR="004531CE" w:rsidRPr="001C55B9" w:rsidRDefault="004531CE" w:rsidP="004531CE">
      <w:pPr>
        <w:ind w:left="720" w:hanging="720"/>
        <w:rPr>
          <w:snapToGrid w:val="0"/>
        </w:rPr>
      </w:pPr>
      <w:r w:rsidRPr="001C55B9">
        <w:rPr>
          <w:snapToGrid w:val="0"/>
        </w:rPr>
        <w:t>6.</w:t>
      </w:r>
      <w:r w:rsidRPr="001C55B9">
        <w:rPr>
          <w:snapToGrid w:val="0"/>
        </w:rPr>
        <w:tab/>
        <w:t>The technology used by Parking Compliance enables the ability to detect real-time offences and a better presence in suburban streets. Parking Compliance also have a high risk of the following:</w:t>
      </w:r>
    </w:p>
    <w:p w14:paraId="3590D7AA" w14:textId="77777777" w:rsidR="004531CE" w:rsidRPr="001C55B9" w:rsidRDefault="004531CE" w:rsidP="004531CE">
      <w:pPr>
        <w:ind w:left="720" w:hanging="720"/>
        <w:rPr>
          <w:snapToGrid w:val="0"/>
        </w:rPr>
      </w:pPr>
      <w:r w:rsidRPr="001C55B9">
        <w:rPr>
          <w:snapToGrid w:val="0"/>
        </w:rPr>
        <w:tab/>
        <w:t>-</w:t>
      </w:r>
      <w:r w:rsidRPr="001C55B9">
        <w:rPr>
          <w:snapToGrid w:val="0"/>
        </w:rPr>
        <w:tab/>
        <w:t>exposing field officers to high temperatures and harsh weather</w:t>
      </w:r>
    </w:p>
    <w:p w14:paraId="10AE5234" w14:textId="77777777" w:rsidR="004531CE" w:rsidRPr="001C55B9" w:rsidRDefault="004531CE" w:rsidP="004531CE">
      <w:pPr>
        <w:ind w:left="720"/>
        <w:rPr>
          <w:snapToGrid w:val="0"/>
        </w:rPr>
      </w:pPr>
      <w:r w:rsidRPr="001C55B9">
        <w:rPr>
          <w:snapToGrid w:val="0"/>
        </w:rPr>
        <w:t>-</w:t>
      </w:r>
      <w:r w:rsidRPr="001C55B9">
        <w:rPr>
          <w:snapToGrid w:val="0"/>
        </w:rPr>
        <w:tab/>
        <w:t>incidence of negative Zero Harm interactions</w:t>
      </w:r>
    </w:p>
    <w:p w14:paraId="0A944646" w14:textId="77777777" w:rsidR="004531CE" w:rsidRPr="001C55B9" w:rsidRDefault="004531CE" w:rsidP="004531CE">
      <w:pPr>
        <w:ind w:left="720"/>
        <w:rPr>
          <w:snapToGrid w:val="0"/>
        </w:rPr>
      </w:pPr>
      <w:r w:rsidRPr="001C55B9">
        <w:rPr>
          <w:snapToGrid w:val="0"/>
        </w:rPr>
        <w:t>-</w:t>
      </w:r>
      <w:r w:rsidRPr="001C55B9">
        <w:rPr>
          <w:snapToGrid w:val="0"/>
        </w:rPr>
        <w:tab/>
        <w:t>impact of rain events on the ability to continue parking enforcement patrols.</w:t>
      </w:r>
    </w:p>
    <w:p w14:paraId="75589370" w14:textId="77777777" w:rsidR="004531CE" w:rsidRPr="001C55B9" w:rsidRDefault="004531CE" w:rsidP="004531CE">
      <w:pPr>
        <w:rPr>
          <w:snapToGrid w:val="0"/>
        </w:rPr>
      </w:pPr>
    </w:p>
    <w:p w14:paraId="621D2FBD" w14:textId="77777777" w:rsidR="004531CE" w:rsidRPr="001C55B9" w:rsidRDefault="004531CE" w:rsidP="004531CE">
      <w:pPr>
        <w:ind w:left="720" w:hanging="720"/>
        <w:rPr>
          <w:snapToGrid w:val="0"/>
        </w:rPr>
      </w:pPr>
      <w:r w:rsidRPr="001C55B9">
        <w:rPr>
          <w:snapToGrid w:val="0"/>
        </w:rPr>
        <w:t>7.</w:t>
      </w:r>
      <w:r w:rsidRPr="001C55B9">
        <w:rPr>
          <w:snapToGrid w:val="0"/>
        </w:rPr>
        <w:tab/>
        <w:t>A pilot of static cameras to monitor parking compliance is currently being trialled at McLachlan Street, Fortitude Valley, and Wickham Terrace, Spring Hill. The static cameras monitor clearways in real time and allow for remote no-stopping enforcement. Static cameras use the same technology as the mobile enforcement vehicles.</w:t>
      </w:r>
    </w:p>
    <w:p w14:paraId="14BD4FD6" w14:textId="77777777" w:rsidR="004531CE" w:rsidRPr="001C55B9" w:rsidRDefault="004531CE" w:rsidP="004531CE">
      <w:pPr>
        <w:rPr>
          <w:snapToGrid w:val="0"/>
        </w:rPr>
      </w:pPr>
    </w:p>
    <w:p w14:paraId="3DAC86FB" w14:textId="77777777" w:rsidR="004531CE" w:rsidRPr="001C55B9" w:rsidRDefault="004531CE" w:rsidP="004531CE">
      <w:pPr>
        <w:ind w:left="720" w:hanging="720"/>
        <w:rPr>
          <w:snapToGrid w:val="0"/>
        </w:rPr>
      </w:pPr>
      <w:r w:rsidRPr="001C55B9">
        <w:rPr>
          <w:snapToGrid w:val="0"/>
        </w:rPr>
        <w:t>8.</w:t>
      </w:r>
      <w:r w:rsidRPr="001C55B9">
        <w:rPr>
          <w:snapToGrid w:val="0"/>
        </w:rPr>
        <w:tab/>
        <w:t xml:space="preserve">Following a number of questions from the Committee, the </w:t>
      </w:r>
      <w:r w:rsidRPr="001C55B9">
        <w:rPr>
          <w:snapToGrid w:val="0"/>
          <w:szCs w:val="22"/>
        </w:rPr>
        <w:t>Civic Cabinet Chair</w:t>
      </w:r>
      <w:r w:rsidRPr="001C55B9">
        <w:rPr>
          <w:snapToGrid w:val="0"/>
        </w:rPr>
        <w:t xml:space="preserve"> thanked </w:t>
      </w:r>
      <w:r w:rsidRPr="001C55B9">
        <w:rPr>
          <w:bCs/>
          <w:snapToGrid w:val="0"/>
          <w:szCs w:val="22"/>
        </w:rPr>
        <w:t xml:space="preserve">the General Manager </w:t>
      </w:r>
      <w:r w:rsidRPr="001C55B9">
        <w:rPr>
          <w:snapToGrid w:val="0"/>
        </w:rPr>
        <w:t xml:space="preserve">for </w:t>
      </w:r>
      <w:r w:rsidRPr="001C55B9">
        <w:rPr>
          <w:bCs/>
          <w:snapToGrid w:val="0"/>
          <w:szCs w:val="22"/>
        </w:rPr>
        <w:t xml:space="preserve">her </w:t>
      </w:r>
      <w:r w:rsidRPr="001C55B9">
        <w:rPr>
          <w:snapToGrid w:val="0"/>
        </w:rPr>
        <w:t>informative presentation.</w:t>
      </w:r>
    </w:p>
    <w:p w14:paraId="1EC3148A" w14:textId="77777777" w:rsidR="004531CE" w:rsidRPr="001C55B9" w:rsidRDefault="004531CE" w:rsidP="004531CE">
      <w:pPr>
        <w:rPr>
          <w:snapToGrid w:val="0"/>
        </w:rPr>
      </w:pPr>
    </w:p>
    <w:p w14:paraId="3CF7C54E" w14:textId="77777777" w:rsidR="004531CE" w:rsidRPr="001C55B9" w:rsidRDefault="004531CE" w:rsidP="004531CE">
      <w:pPr>
        <w:keepNext/>
        <w:keepLines/>
        <w:widowControl w:val="0"/>
        <w:ind w:left="720" w:hanging="720"/>
        <w:rPr>
          <w:snapToGrid w:val="0"/>
        </w:rPr>
      </w:pPr>
      <w:r w:rsidRPr="001C55B9">
        <w:rPr>
          <w:snapToGrid w:val="0"/>
        </w:rPr>
        <w:t>9.</w:t>
      </w:r>
      <w:r w:rsidRPr="001C55B9">
        <w:rPr>
          <w:snapToGrid w:val="0"/>
        </w:rPr>
        <w:tab/>
      </w:r>
      <w:r w:rsidRPr="001C55B9">
        <w:rPr>
          <w:b/>
          <w:snapToGrid w:val="0"/>
        </w:rPr>
        <w:t>RECOMMENDATION:</w:t>
      </w:r>
    </w:p>
    <w:p w14:paraId="08590CA5" w14:textId="77777777" w:rsidR="004531CE" w:rsidRPr="001C55B9" w:rsidRDefault="004531CE" w:rsidP="004531CE">
      <w:pPr>
        <w:keepNext/>
        <w:keepLines/>
        <w:widowControl w:val="0"/>
        <w:ind w:left="720" w:hanging="720"/>
        <w:rPr>
          <w:snapToGrid w:val="0"/>
        </w:rPr>
      </w:pPr>
    </w:p>
    <w:p w14:paraId="5B46B81B" w14:textId="77777777" w:rsidR="004531CE" w:rsidRPr="001C55B9" w:rsidRDefault="004531CE" w:rsidP="004531CE">
      <w:pPr>
        <w:keepNext/>
        <w:keepLines/>
        <w:widowControl w:val="0"/>
        <w:ind w:left="720" w:hanging="720"/>
        <w:rPr>
          <w:b/>
          <w:snapToGrid w:val="0"/>
        </w:rPr>
      </w:pPr>
      <w:r w:rsidRPr="001C55B9">
        <w:rPr>
          <w:snapToGrid w:val="0"/>
        </w:rPr>
        <w:tab/>
      </w:r>
      <w:r w:rsidRPr="001C55B9">
        <w:rPr>
          <w:b/>
          <w:snapToGrid w:val="0"/>
        </w:rPr>
        <w:t>THAT COUNCIL NOTE THE INFORMATION CONTAINED IN THE ABOVE REPORT.</w:t>
      </w:r>
    </w:p>
    <w:p w14:paraId="6F1AF4C7" w14:textId="77777777" w:rsidR="00D46E85" w:rsidRDefault="00D46E85" w:rsidP="00D46E85">
      <w:pPr>
        <w:jc w:val="right"/>
        <w:rPr>
          <w:rFonts w:ascii="Arial" w:hAnsi="Arial"/>
          <w:b/>
          <w:sz w:val="28"/>
        </w:rPr>
      </w:pPr>
      <w:r>
        <w:rPr>
          <w:rFonts w:ascii="Arial" w:hAnsi="Arial"/>
          <w:b/>
          <w:sz w:val="28"/>
        </w:rPr>
        <w:t>ADOPTED</w:t>
      </w:r>
    </w:p>
    <w:p w14:paraId="43B30CC4" w14:textId="486A7724" w:rsidR="002A6383" w:rsidRDefault="002A6383" w:rsidP="00121264">
      <w:pPr>
        <w:tabs>
          <w:tab w:val="left" w:pos="-1440"/>
        </w:tabs>
        <w:spacing w:line="218" w:lineRule="auto"/>
        <w:jc w:val="left"/>
      </w:pPr>
    </w:p>
    <w:p w14:paraId="46FD9BEF" w14:textId="77777777" w:rsidR="002A6383" w:rsidRDefault="002A6383" w:rsidP="002A6383"/>
    <w:p w14:paraId="0A540CC6" w14:textId="542C081E" w:rsidR="00885F63" w:rsidRDefault="00A90E82" w:rsidP="00885F63">
      <w:pPr>
        <w:pStyle w:val="Heading3"/>
      </w:pPr>
      <w:bookmarkStart w:id="93" w:name="_Toc184042417"/>
      <w:bookmarkStart w:id="94" w:name="_Toc114546769"/>
      <w:r w:rsidRPr="00A90E82">
        <w:t>C</w:t>
      </w:r>
      <w:r>
        <w:t>OMMUNITY</w:t>
      </w:r>
      <w:r w:rsidR="00C06D82">
        <w:t xml:space="preserve"> AND </w:t>
      </w:r>
      <w:r w:rsidR="00AE6DCD">
        <w:t xml:space="preserve">THE </w:t>
      </w:r>
      <w:r>
        <w:t>ARTS</w:t>
      </w:r>
      <w:r w:rsidRPr="00A90E82">
        <w:t xml:space="preserve"> </w:t>
      </w:r>
      <w:r w:rsidR="00885F63" w:rsidRPr="00E863C6">
        <w:t>COMMITTEE</w:t>
      </w:r>
      <w:bookmarkEnd w:id="93"/>
      <w:r w:rsidR="00885F63">
        <w:t xml:space="preserve"> </w:t>
      </w:r>
      <w:bookmarkEnd w:id="94"/>
    </w:p>
    <w:p w14:paraId="557ABF73" w14:textId="77777777" w:rsidR="00885F63" w:rsidRDefault="00885F63" w:rsidP="00885F63"/>
    <w:p w14:paraId="6551CBCF" w14:textId="77777777" w:rsidR="00D7095D" w:rsidRPr="00D7095D" w:rsidRDefault="00D7095D" w:rsidP="00D7095D">
      <w:pPr>
        <w:ind w:left="2517" w:hanging="2517"/>
        <w:rPr>
          <w:rFonts w:eastAsia="Calibri"/>
          <w:color w:val="000000"/>
          <w:lang w:eastAsia="en-US"/>
        </w:rPr>
      </w:pPr>
      <w:r w:rsidRPr="00D7095D">
        <w:rPr>
          <w:rFonts w:eastAsia="Calibri"/>
          <w:color w:val="000000"/>
          <w:lang w:eastAsia="en-US"/>
        </w:rPr>
        <w:t>Chair:</w:t>
      </w:r>
      <w:r w:rsidRPr="00D7095D">
        <w:rPr>
          <w:rFonts w:eastAsia="Calibri"/>
          <w:color w:val="000000"/>
          <w:lang w:eastAsia="en-US"/>
        </w:rPr>
        <w:tab/>
        <w:t xml:space="preserve">We’ll now move to Community and the Arts Committee report. </w:t>
      </w:r>
    </w:p>
    <w:p w14:paraId="11DB9488" w14:textId="77777777" w:rsidR="00885F63" w:rsidRDefault="00885F63" w:rsidP="00885F63"/>
    <w:p w14:paraId="2FDDF14F" w14:textId="0A8FF69F" w:rsidR="00885F63" w:rsidRDefault="00885F63" w:rsidP="00885F63">
      <w:r>
        <w:t xml:space="preserve">Upon being submitted to the Chamber, the motion for the adoption of the report of the </w:t>
      </w:r>
      <w:r w:rsidR="00C06D82" w:rsidRPr="00A90E82">
        <w:t>Community</w:t>
      </w:r>
      <w:r w:rsidR="00C06D82">
        <w:t xml:space="preserve"> and </w:t>
      </w:r>
      <w:r w:rsidR="00C158E8">
        <w:t xml:space="preserve">the </w:t>
      </w:r>
      <w:r w:rsidR="00C06D82" w:rsidRPr="00A90E82">
        <w:t>Arts</w:t>
      </w:r>
      <w:r w:rsidR="00A90E82" w:rsidRPr="00A90E82">
        <w:t xml:space="preserve"> </w:t>
      </w:r>
      <w:r>
        <w:t xml:space="preserve">Committee was declared </w:t>
      </w:r>
      <w:r w:rsidRPr="00686B64">
        <w:rPr>
          <w:b/>
        </w:rPr>
        <w:t>carried</w:t>
      </w:r>
      <w:r>
        <w:t xml:space="preserve"> on the voices.</w:t>
      </w:r>
    </w:p>
    <w:p w14:paraId="707F3D9C" w14:textId="77777777" w:rsidR="00885F63" w:rsidRDefault="00885F63" w:rsidP="00885F63"/>
    <w:p w14:paraId="24560D21" w14:textId="77777777" w:rsidR="00D46E85" w:rsidRDefault="00D46E85" w:rsidP="00D46E85">
      <w:r>
        <w:t>The report read as follows</w:t>
      </w:r>
      <w:r>
        <w:sym w:font="Symbol" w:char="F0BE"/>
      </w:r>
    </w:p>
    <w:p w14:paraId="14427BB0" w14:textId="77777777" w:rsidR="00D46E85" w:rsidRDefault="00D46E85" w:rsidP="00D46E85"/>
    <w:p w14:paraId="1335CF77" w14:textId="34029C04" w:rsidR="00C07DDE" w:rsidRPr="00BF1C7F" w:rsidRDefault="00C07DDE" w:rsidP="00C07DDE">
      <w:pPr>
        <w:rPr>
          <w:b/>
          <w:bCs/>
        </w:rPr>
      </w:pPr>
      <w:r w:rsidRPr="00BF1C7F">
        <w:rPr>
          <w:b/>
          <w:bCs/>
        </w:rPr>
        <w:t>ATTENDANCE:</w:t>
      </w:r>
    </w:p>
    <w:p w14:paraId="1264BB1C" w14:textId="77777777" w:rsidR="00C07DDE" w:rsidRPr="00BF1C7F" w:rsidRDefault="00C07DDE" w:rsidP="00C07DDE">
      <w:pPr>
        <w:rPr>
          <w:snapToGrid w:val="0"/>
          <w:lang w:val="en-US"/>
        </w:rPr>
      </w:pPr>
    </w:p>
    <w:p w14:paraId="3D6AE176" w14:textId="11D8995E" w:rsidR="00C07DDE" w:rsidRPr="00BF1C7F" w:rsidRDefault="00C07DDE" w:rsidP="00C07DDE">
      <w:r w:rsidRPr="00BF1C7F">
        <w:t>Councillor Vicki Howard (Civic Cabinet Chair), Councillor Lisa Atwood (Deputy Chair), and Councillors Seal</w:t>
      </w:r>
      <w:r>
        <w:t> </w:t>
      </w:r>
      <w:r w:rsidRPr="00BF1C7F">
        <w:t>Chong Wah, Charles Strunk and Penny Wolff.</w:t>
      </w:r>
    </w:p>
    <w:p w14:paraId="48583FDD" w14:textId="77777777" w:rsidR="00C07DDE" w:rsidRPr="00BF1C7F" w:rsidRDefault="00C07DDE" w:rsidP="00C07DDE">
      <w:pPr>
        <w:rPr>
          <w:snapToGrid w:val="0"/>
          <w:lang w:val="en-US"/>
        </w:rPr>
      </w:pPr>
    </w:p>
    <w:p w14:paraId="7C96CC83" w14:textId="77777777" w:rsidR="00C07DDE" w:rsidRPr="00BF1C7F" w:rsidRDefault="00C07DDE" w:rsidP="00121264">
      <w:pPr>
        <w:keepNext/>
        <w:rPr>
          <w:b/>
          <w:bCs/>
        </w:rPr>
      </w:pPr>
      <w:r w:rsidRPr="00BF1C7F">
        <w:rPr>
          <w:b/>
          <w:bCs/>
        </w:rPr>
        <w:t>LEAVE OF ABSENCE:</w:t>
      </w:r>
    </w:p>
    <w:p w14:paraId="4030A584" w14:textId="77777777" w:rsidR="00C07DDE" w:rsidRPr="00BF1C7F" w:rsidRDefault="00C07DDE" w:rsidP="00121264">
      <w:pPr>
        <w:keepNext/>
        <w:rPr>
          <w:snapToGrid w:val="0"/>
        </w:rPr>
      </w:pPr>
    </w:p>
    <w:p w14:paraId="254A9065" w14:textId="77777777" w:rsidR="00C07DDE" w:rsidRPr="00BF1C7F" w:rsidRDefault="00C07DDE" w:rsidP="00121264">
      <w:pPr>
        <w:keepNext/>
        <w:rPr>
          <w:snapToGrid w:val="0"/>
        </w:rPr>
      </w:pPr>
      <w:r w:rsidRPr="00BF1C7F">
        <w:rPr>
          <w:snapToGrid w:val="0"/>
        </w:rPr>
        <w:t xml:space="preserve">Councillor </w:t>
      </w:r>
      <w:r w:rsidRPr="00BF1C7F">
        <w:rPr>
          <w:bCs/>
        </w:rPr>
        <w:t>Alex Givney</w:t>
      </w:r>
      <w:r w:rsidRPr="00BF1C7F">
        <w:rPr>
          <w:snapToGrid w:val="0"/>
        </w:rPr>
        <w:t>.</w:t>
      </w:r>
    </w:p>
    <w:p w14:paraId="6B17AB13" w14:textId="184F2AA3" w:rsidR="00C07DDE" w:rsidRPr="00BF1C7F" w:rsidRDefault="00C07DDE" w:rsidP="00C07DDE">
      <w:pPr>
        <w:pStyle w:val="Heading4"/>
        <w:ind w:left="1440" w:hanging="720"/>
      </w:pPr>
      <w:bookmarkStart w:id="95" w:name="_Toc182817546"/>
      <w:bookmarkStart w:id="96" w:name="_Toc184042418"/>
      <w:r w:rsidRPr="00BF1C7F">
        <w:rPr>
          <w:u w:val="none"/>
        </w:rPr>
        <w:t>A</w:t>
      </w:r>
      <w:r w:rsidRPr="00BF1C7F">
        <w:rPr>
          <w:u w:val="none"/>
        </w:rPr>
        <w:tab/>
      </w:r>
      <w:r w:rsidRPr="00BF1C7F">
        <w:t>COMMITTEE PRESENTATION – AQUATICS: COUNCIL POOLS</w:t>
      </w:r>
      <w:bookmarkEnd w:id="95"/>
      <w:bookmarkEnd w:id="96"/>
    </w:p>
    <w:p w14:paraId="060AE7A0" w14:textId="4929D970" w:rsidR="00C07DDE" w:rsidRPr="00121264" w:rsidRDefault="00121264" w:rsidP="00121264">
      <w:pPr>
        <w:jc w:val="right"/>
        <w:rPr>
          <w:rFonts w:ascii="Arial" w:hAnsi="Arial"/>
          <w:b/>
          <w:sz w:val="28"/>
        </w:rPr>
      </w:pPr>
      <w:r w:rsidRPr="00121264">
        <w:rPr>
          <w:rFonts w:ascii="Arial" w:hAnsi="Arial"/>
          <w:b/>
          <w:sz w:val="28"/>
        </w:rPr>
        <w:t>294/2024-25</w:t>
      </w:r>
    </w:p>
    <w:p w14:paraId="6B649201" w14:textId="77777777" w:rsidR="00C07DDE" w:rsidRPr="00BF1C7F" w:rsidRDefault="00C07DDE" w:rsidP="00C07DDE">
      <w:pPr>
        <w:ind w:left="720" w:hanging="720"/>
        <w:rPr>
          <w:snapToGrid w:val="0"/>
        </w:rPr>
      </w:pPr>
      <w:r w:rsidRPr="00BF1C7F">
        <w:rPr>
          <w:snapToGrid w:val="0"/>
        </w:rPr>
        <w:t>1.</w:t>
      </w:r>
      <w:r w:rsidRPr="00BF1C7F">
        <w:rPr>
          <w:snapToGrid w:val="0"/>
        </w:rPr>
        <w:tab/>
        <w:t xml:space="preserve">The </w:t>
      </w:r>
      <w:r w:rsidRPr="00BF1C7F">
        <w:t>General Manager, Community Facilities, Lifestyle and Community Services</w:t>
      </w:r>
      <w:r w:rsidRPr="00BF1C7F">
        <w:rPr>
          <w:bCs/>
          <w:snapToGrid w:val="0"/>
        </w:rPr>
        <w:t xml:space="preserve">, </w:t>
      </w:r>
      <w:r w:rsidRPr="00BF1C7F">
        <w:rPr>
          <w:snapToGrid w:val="0"/>
        </w:rPr>
        <w:t xml:space="preserve">attended the meeting to provide an overview of </w:t>
      </w:r>
      <w:r w:rsidRPr="00BF1C7F">
        <w:rPr>
          <w:bCs/>
          <w:snapToGrid w:val="0"/>
        </w:rPr>
        <w:t>Council’s pools and aquatic facilities.</w:t>
      </w:r>
      <w:r w:rsidRPr="00BF1C7F">
        <w:rPr>
          <w:snapToGrid w:val="0"/>
        </w:rPr>
        <w:t xml:space="preserve"> She provided the information below.</w:t>
      </w:r>
    </w:p>
    <w:p w14:paraId="0C422900" w14:textId="77777777" w:rsidR="00C07DDE" w:rsidRPr="00BF1C7F" w:rsidRDefault="00C07DDE" w:rsidP="00C07DDE">
      <w:pPr>
        <w:ind w:left="720" w:hanging="720"/>
        <w:rPr>
          <w:snapToGrid w:val="0"/>
        </w:rPr>
      </w:pPr>
    </w:p>
    <w:p w14:paraId="612BA98F" w14:textId="77777777" w:rsidR="00C07DDE" w:rsidRPr="00BF1C7F" w:rsidRDefault="00C07DDE" w:rsidP="00C07DDE">
      <w:pPr>
        <w:ind w:left="720" w:hanging="720"/>
        <w:rPr>
          <w:snapToGrid w:val="0"/>
        </w:rPr>
      </w:pPr>
      <w:r w:rsidRPr="00BF1C7F">
        <w:rPr>
          <w:snapToGrid w:val="0"/>
        </w:rPr>
        <w:t>2.</w:t>
      </w:r>
      <w:r w:rsidRPr="00BF1C7F">
        <w:rPr>
          <w:snapToGrid w:val="0"/>
        </w:rPr>
        <w:tab/>
        <w:t>There are 22 Council-owned aquatic facilities across Brisbane, including:</w:t>
      </w:r>
    </w:p>
    <w:p w14:paraId="6314B481" w14:textId="77777777" w:rsidR="00C07DDE" w:rsidRPr="00BF1C7F" w:rsidRDefault="00C07DDE" w:rsidP="00C07DDE">
      <w:pPr>
        <w:ind w:left="720" w:hanging="720"/>
        <w:rPr>
          <w:snapToGrid w:val="0"/>
        </w:rPr>
      </w:pPr>
      <w:r w:rsidRPr="00BF1C7F">
        <w:rPr>
          <w:snapToGrid w:val="0"/>
        </w:rPr>
        <w:tab/>
        <w:t>-</w:t>
      </w:r>
      <w:r w:rsidRPr="00BF1C7F">
        <w:rPr>
          <w:snapToGrid w:val="0"/>
        </w:rPr>
        <w:tab/>
        <w:t>Acacia Ridge Leisure Centre</w:t>
      </w:r>
    </w:p>
    <w:p w14:paraId="2C5DA5BC" w14:textId="77777777" w:rsidR="00C07DDE" w:rsidRPr="00BF1C7F" w:rsidRDefault="00C07DDE" w:rsidP="00C07DDE">
      <w:pPr>
        <w:ind w:left="1440" w:hanging="720"/>
        <w:rPr>
          <w:snapToGrid w:val="0"/>
        </w:rPr>
      </w:pPr>
      <w:r w:rsidRPr="00BF1C7F">
        <w:rPr>
          <w:snapToGrid w:val="0"/>
        </w:rPr>
        <w:t>-</w:t>
      </w:r>
      <w:r w:rsidRPr="00BF1C7F">
        <w:rPr>
          <w:snapToGrid w:val="0"/>
        </w:rPr>
        <w:tab/>
        <w:t>Bellbowrie Pool</w:t>
      </w:r>
    </w:p>
    <w:p w14:paraId="1FABF437" w14:textId="77777777" w:rsidR="00C07DDE" w:rsidRPr="00BF1C7F" w:rsidRDefault="00C07DDE" w:rsidP="00C07DDE">
      <w:pPr>
        <w:ind w:left="1440" w:hanging="720"/>
        <w:rPr>
          <w:snapToGrid w:val="0"/>
        </w:rPr>
      </w:pPr>
      <w:r w:rsidRPr="00BF1C7F">
        <w:rPr>
          <w:snapToGrid w:val="0"/>
        </w:rPr>
        <w:t>-</w:t>
      </w:r>
      <w:r w:rsidRPr="00BF1C7F">
        <w:rPr>
          <w:snapToGrid w:val="0"/>
        </w:rPr>
        <w:tab/>
        <w:t>Carole Park Pool, Wacol</w:t>
      </w:r>
    </w:p>
    <w:p w14:paraId="22C4B06F" w14:textId="77777777" w:rsidR="00C07DDE" w:rsidRPr="00BF1C7F" w:rsidRDefault="00C07DDE" w:rsidP="00C07DDE">
      <w:pPr>
        <w:ind w:left="1440" w:hanging="720"/>
        <w:rPr>
          <w:snapToGrid w:val="0"/>
        </w:rPr>
      </w:pPr>
      <w:r w:rsidRPr="00BF1C7F">
        <w:rPr>
          <w:snapToGrid w:val="0"/>
        </w:rPr>
        <w:t>-</w:t>
      </w:r>
      <w:r w:rsidRPr="00BF1C7F">
        <w:rPr>
          <w:snapToGrid w:val="0"/>
        </w:rPr>
        <w:tab/>
        <w:t>Centenary Pool, Spring Hill</w:t>
      </w:r>
    </w:p>
    <w:p w14:paraId="6EB14C9E" w14:textId="77777777" w:rsidR="00C07DDE" w:rsidRPr="00BF1C7F" w:rsidRDefault="00C07DDE" w:rsidP="00C07DDE">
      <w:pPr>
        <w:ind w:left="1440" w:hanging="720"/>
        <w:rPr>
          <w:snapToGrid w:val="0"/>
        </w:rPr>
      </w:pPr>
      <w:r w:rsidRPr="00BF1C7F">
        <w:rPr>
          <w:snapToGrid w:val="0"/>
        </w:rPr>
        <w:t>-</w:t>
      </w:r>
      <w:r w:rsidRPr="00BF1C7F">
        <w:rPr>
          <w:snapToGrid w:val="0"/>
        </w:rPr>
        <w:tab/>
        <w:t>Chermside Pool</w:t>
      </w:r>
    </w:p>
    <w:p w14:paraId="22D52F61" w14:textId="77777777" w:rsidR="00C07DDE" w:rsidRPr="00BF1C7F" w:rsidRDefault="00C07DDE" w:rsidP="00C07DDE">
      <w:pPr>
        <w:ind w:left="720"/>
        <w:rPr>
          <w:snapToGrid w:val="0"/>
        </w:rPr>
      </w:pPr>
      <w:r w:rsidRPr="00BF1C7F">
        <w:rPr>
          <w:snapToGrid w:val="0"/>
        </w:rPr>
        <w:t>-</w:t>
      </w:r>
      <w:r w:rsidRPr="00BF1C7F">
        <w:rPr>
          <w:snapToGrid w:val="0"/>
        </w:rPr>
        <w:tab/>
        <w:t>Colmslie Aquatic Centre, Morningside</w:t>
      </w:r>
    </w:p>
    <w:p w14:paraId="678757F4" w14:textId="77777777" w:rsidR="00C07DDE" w:rsidRPr="00BF1C7F" w:rsidRDefault="00C07DDE" w:rsidP="00C07DDE">
      <w:pPr>
        <w:ind w:left="1440" w:hanging="720"/>
        <w:rPr>
          <w:snapToGrid w:val="0"/>
        </w:rPr>
      </w:pPr>
      <w:r w:rsidRPr="00BF1C7F">
        <w:rPr>
          <w:snapToGrid w:val="0"/>
        </w:rPr>
        <w:t>-</w:t>
      </w:r>
      <w:r w:rsidRPr="00BF1C7F">
        <w:rPr>
          <w:snapToGrid w:val="0"/>
        </w:rPr>
        <w:tab/>
        <w:t>Dunlop Park Memorial Swimming Pool, Corinda</w:t>
      </w:r>
    </w:p>
    <w:p w14:paraId="4E4622ED" w14:textId="77777777" w:rsidR="00C07DDE" w:rsidRPr="00BF1C7F" w:rsidRDefault="00C07DDE" w:rsidP="00C07DDE">
      <w:pPr>
        <w:ind w:left="1440" w:hanging="720"/>
        <w:rPr>
          <w:snapToGrid w:val="0"/>
        </w:rPr>
      </w:pPr>
      <w:r w:rsidRPr="00BF1C7F">
        <w:rPr>
          <w:snapToGrid w:val="0"/>
        </w:rPr>
        <w:t>-</w:t>
      </w:r>
      <w:r w:rsidRPr="00BF1C7F">
        <w:rPr>
          <w:snapToGrid w:val="0"/>
        </w:rPr>
        <w:tab/>
        <w:t>Hibiscus Sports Complex Pool, Upper Mt Gravatt</w:t>
      </w:r>
    </w:p>
    <w:p w14:paraId="73B6BE87" w14:textId="77777777" w:rsidR="00C07DDE" w:rsidRPr="00BF1C7F" w:rsidRDefault="00C07DDE" w:rsidP="00C07DDE">
      <w:pPr>
        <w:ind w:left="1440" w:hanging="720"/>
        <w:rPr>
          <w:snapToGrid w:val="0"/>
        </w:rPr>
      </w:pPr>
      <w:r w:rsidRPr="00BF1C7F">
        <w:rPr>
          <w:snapToGrid w:val="0"/>
        </w:rPr>
        <w:t>-</w:t>
      </w:r>
      <w:r w:rsidRPr="00BF1C7F">
        <w:rPr>
          <w:snapToGrid w:val="0"/>
        </w:rPr>
        <w:tab/>
        <w:t>Ithaca Pool, Paddington</w:t>
      </w:r>
    </w:p>
    <w:p w14:paraId="44B8387B" w14:textId="77777777" w:rsidR="00C07DDE" w:rsidRPr="00BF1C7F" w:rsidRDefault="00C07DDE" w:rsidP="00C07DDE">
      <w:pPr>
        <w:ind w:left="1440" w:hanging="720"/>
        <w:rPr>
          <w:snapToGrid w:val="0"/>
        </w:rPr>
      </w:pPr>
      <w:r w:rsidRPr="00BF1C7F">
        <w:rPr>
          <w:snapToGrid w:val="0"/>
        </w:rPr>
        <w:t>-</w:t>
      </w:r>
      <w:r w:rsidRPr="00BF1C7F">
        <w:rPr>
          <w:snapToGrid w:val="0"/>
        </w:rPr>
        <w:tab/>
        <w:t>Jindalee Pool</w:t>
      </w:r>
    </w:p>
    <w:p w14:paraId="6A5B8ED6" w14:textId="77777777" w:rsidR="00C07DDE" w:rsidRPr="00BF1C7F" w:rsidRDefault="00C07DDE" w:rsidP="00C07DDE">
      <w:pPr>
        <w:ind w:left="1440" w:hanging="720"/>
        <w:rPr>
          <w:snapToGrid w:val="0"/>
        </w:rPr>
      </w:pPr>
      <w:r w:rsidRPr="00BF1C7F">
        <w:rPr>
          <w:snapToGrid w:val="0"/>
        </w:rPr>
        <w:t>-</w:t>
      </w:r>
      <w:r w:rsidRPr="00BF1C7F">
        <w:rPr>
          <w:snapToGrid w:val="0"/>
        </w:rPr>
        <w:tab/>
        <w:t>Langlands Park Memorial Pool, Stones Corner</w:t>
      </w:r>
    </w:p>
    <w:p w14:paraId="5583A4DF" w14:textId="77777777" w:rsidR="00C07DDE" w:rsidRPr="00BF1C7F" w:rsidRDefault="00C07DDE" w:rsidP="00C07DDE">
      <w:pPr>
        <w:ind w:left="1440" w:hanging="720"/>
        <w:rPr>
          <w:snapToGrid w:val="0"/>
        </w:rPr>
      </w:pPr>
      <w:r w:rsidRPr="00BF1C7F">
        <w:rPr>
          <w:snapToGrid w:val="0"/>
        </w:rPr>
        <w:t>-</w:t>
      </w:r>
      <w:r w:rsidRPr="00BF1C7F">
        <w:rPr>
          <w:snapToGrid w:val="0"/>
        </w:rPr>
        <w:tab/>
        <w:t>Manly Pool</w:t>
      </w:r>
    </w:p>
    <w:p w14:paraId="3658E5E4" w14:textId="77777777" w:rsidR="00C07DDE" w:rsidRPr="00BF1C7F" w:rsidRDefault="00C07DDE" w:rsidP="00C07DDE">
      <w:pPr>
        <w:ind w:left="1440" w:hanging="720"/>
        <w:rPr>
          <w:snapToGrid w:val="0"/>
        </w:rPr>
      </w:pPr>
      <w:r w:rsidRPr="00BF1C7F">
        <w:rPr>
          <w:snapToGrid w:val="0"/>
        </w:rPr>
        <w:t>-</w:t>
      </w:r>
      <w:r w:rsidRPr="00BF1C7F">
        <w:rPr>
          <w:snapToGrid w:val="0"/>
        </w:rPr>
        <w:tab/>
        <w:t>Mt Gravatt East Swimming Pool</w:t>
      </w:r>
    </w:p>
    <w:p w14:paraId="0B781E5E" w14:textId="77777777" w:rsidR="00C07DDE" w:rsidRPr="00BF1C7F" w:rsidRDefault="00C07DDE" w:rsidP="00C07DDE">
      <w:pPr>
        <w:ind w:left="1440" w:hanging="720"/>
        <w:rPr>
          <w:snapToGrid w:val="0"/>
        </w:rPr>
      </w:pPr>
      <w:r w:rsidRPr="00BF1C7F">
        <w:rPr>
          <w:snapToGrid w:val="0"/>
        </w:rPr>
        <w:t>-</w:t>
      </w:r>
      <w:r w:rsidRPr="00BF1C7F">
        <w:rPr>
          <w:snapToGrid w:val="0"/>
        </w:rPr>
        <w:tab/>
        <w:t>Musgrave Park Swimming Centre, South Brisbane</w:t>
      </w:r>
    </w:p>
    <w:p w14:paraId="1A31BB04" w14:textId="77777777" w:rsidR="00C07DDE" w:rsidRPr="00BF1C7F" w:rsidRDefault="00C07DDE" w:rsidP="00C07DDE">
      <w:pPr>
        <w:ind w:left="1440" w:hanging="720"/>
        <w:rPr>
          <w:snapToGrid w:val="0"/>
        </w:rPr>
      </w:pPr>
      <w:r w:rsidRPr="00BF1C7F">
        <w:rPr>
          <w:snapToGrid w:val="0"/>
        </w:rPr>
        <w:t>-</w:t>
      </w:r>
      <w:r w:rsidRPr="00BF1C7F">
        <w:rPr>
          <w:snapToGrid w:val="0"/>
        </w:rPr>
        <w:tab/>
        <w:t>Newmarket Olympic Swimming Pool</w:t>
      </w:r>
    </w:p>
    <w:p w14:paraId="00E04B25" w14:textId="77777777" w:rsidR="00C07DDE" w:rsidRPr="00BF1C7F" w:rsidRDefault="00C07DDE" w:rsidP="00C07DDE">
      <w:pPr>
        <w:ind w:left="1440" w:hanging="720"/>
        <w:rPr>
          <w:snapToGrid w:val="0"/>
        </w:rPr>
      </w:pPr>
      <w:r w:rsidRPr="00BF1C7F">
        <w:rPr>
          <w:snapToGrid w:val="0"/>
        </w:rPr>
        <w:t>-</w:t>
      </w:r>
      <w:r w:rsidRPr="00BF1C7F">
        <w:rPr>
          <w:snapToGrid w:val="0"/>
        </w:rPr>
        <w:tab/>
        <w:t>Parkinson Aquatic Centre</w:t>
      </w:r>
    </w:p>
    <w:p w14:paraId="37AF70E1" w14:textId="77777777" w:rsidR="00C07DDE" w:rsidRPr="00BF1C7F" w:rsidRDefault="00C07DDE" w:rsidP="00C07DDE">
      <w:pPr>
        <w:ind w:left="1440" w:hanging="720"/>
        <w:rPr>
          <w:snapToGrid w:val="0"/>
        </w:rPr>
      </w:pPr>
      <w:r w:rsidRPr="00BF1C7F">
        <w:rPr>
          <w:snapToGrid w:val="0"/>
        </w:rPr>
        <w:t>-</w:t>
      </w:r>
      <w:r w:rsidRPr="00BF1C7F">
        <w:rPr>
          <w:snapToGrid w:val="0"/>
        </w:rPr>
        <w:tab/>
        <w:t>Runcorn Pool</w:t>
      </w:r>
    </w:p>
    <w:p w14:paraId="608A488C" w14:textId="77777777" w:rsidR="00C07DDE" w:rsidRPr="00BF1C7F" w:rsidRDefault="00C07DDE" w:rsidP="00C07DDE">
      <w:pPr>
        <w:ind w:left="1440" w:hanging="720"/>
        <w:rPr>
          <w:snapToGrid w:val="0"/>
        </w:rPr>
      </w:pPr>
      <w:r w:rsidRPr="00BF1C7F">
        <w:rPr>
          <w:snapToGrid w:val="0"/>
        </w:rPr>
        <w:t>-</w:t>
      </w:r>
      <w:r w:rsidRPr="00BF1C7F">
        <w:rPr>
          <w:snapToGrid w:val="0"/>
        </w:rPr>
        <w:tab/>
        <w:t>Sandgate Aquatic Centre</w:t>
      </w:r>
    </w:p>
    <w:p w14:paraId="340DFBE0" w14:textId="77777777" w:rsidR="00C07DDE" w:rsidRPr="00BF1C7F" w:rsidRDefault="00C07DDE" w:rsidP="00C07DDE">
      <w:pPr>
        <w:ind w:left="1440" w:hanging="720"/>
        <w:rPr>
          <w:snapToGrid w:val="0"/>
        </w:rPr>
      </w:pPr>
      <w:r w:rsidRPr="00BF1C7F">
        <w:rPr>
          <w:snapToGrid w:val="0"/>
        </w:rPr>
        <w:t>-</w:t>
      </w:r>
      <w:r w:rsidRPr="00BF1C7F">
        <w:rPr>
          <w:snapToGrid w:val="0"/>
        </w:rPr>
        <w:tab/>
        <w:t>Spring Hill Baths</w:t>
      </w:r>
    </w:p>
    <w:p w14:paraId="17849220" w14:textId="77777777" w:rsidR="00C07DDE" w:rsidRPr="00BF1C7F" w:rsidRDefault="00C07DDE" w:rsidP="00C07DDE">
      <w:pPr>
        <w:ind w:left="1440" w:hanging="720"/>
        <w:rPr>
          <w:snapToGrid w:val="0"/>
        </w:rPr>
      </w:pPr>
      <w:r w:rsidRPr="00BF1C7F">
        <w:rPr>
          <w:snapToGrid w:val="0"/>
        </w:rPr>
        <w:t>-</w:t>
      </w:r>
      <w:r w:rsidRPr="00BF1C7F">
        <w:rPr>
          <w:snapToGrid w:val="0"/>
        </w:rPr>
        <w:tab/>
        <w:t>The Emily Seebohm Aquatic Centre, Fitzgibbon</w:t>
      </w:r>
    </w:p>
    <w:p w14:paraId="53E68F9E" w14:textId="77777777" w:rsidR="00C07DDE" w:rsidRPr="00BF1C7F" w:rsidRDefault="00C07DDE" w:rsidP="00C07DDE">
      <w:pPr>
        <w:ind w:left="1440" w:hanging="720"/>
        <w:rPr>
          <w:snapToGrid w:val="0"/>
        </w:rPr>
      </w:pPr>
      <w:r w:rsidRPr="00BF1C7F">
        <w:rPr>
          <w:snapToGrid w:val="0"/>
        </w:rPr>
        <w:t>-</w:t>
      </w:r>
      <w:r w:rsidRPr="00BF1C7F">
        <w:rPr>
          <w:snapToGrid w:val="0"/>
        </w:rPr>
        <w:tab/>
        <w:t xml:space="preserve">Valley Pool, Fortitude Valley </w:t>
      </w:r>
    </w:p>
    <w:p w14:paraId="4F2090DD" w14:textId="77777777" w:rsidR="00C07DDE" w:rsidRPr="00BF1C7F" w:rsidRDefault="00C07DDE" w:rsidP="00C07DDE">
      <w:pPr>
        <w:ind w:left="1440" w:hanging="720"/>
        <w:rPr>
          <w:snapToGrid w:val="0"/>
        </w:rPr>
      </w:pPr>
      <w:r w:rsidRPr="00BF1C7F">
        <w:rPr>
          <w:snapToGrid w:val="0"/>
        </w:rPr>
        <w:t>-</w:t>
      </w:r>
      <w:r w:rsidRPr="00BF1C7F">
        <w:rPr>
          <w:snapToGrid w:val="0"/>
        </w:rPr>
        <w:tab/>
        <w:t>Yeronga Park Memorial Swimming Pool, Yeronga.</w:t>
      </w:r>
    </w:p>
    <w:p w14:paraId="2F6260C7" w14:textId="77777777" w:rsidR="00C07DDE" w:rsidRPr="00BF1C7F" w:rsidRDefault="00C07DDE" w:rsidP="00C07DDE">
      <w:pPr>
        <w:rPr>
          <w:snapToGrid w:val="0"/>
        </w:rPr>
      </w:pPr>
    </w:p>
    <w:p w14:paraId="6C277ABF" w14:textId="77777777" w:rsidR="00C07DDE" w:rsidRPr="00BF1C7F" w:rsidRDefault="00C07DDE" w:rsidP="00C07DDE">
      <w:pPr>
        <w:ind w:left="720" w:hanging="720"/>
        <w:rPr>
          <w:snapToGrid w:val="0"/>
        </w:rPr>
      </w:pPr>
      <w:r w:rsidRPr="00BF1C7F">
        <w:rPr>
          <w:snapToGrid w:val="0"/>
        </w:rPr>
        <w:t>3.</w:t>
      </w:r>
      <w:r w:rsidRPr="00BF1C7F">
        <w:rPr>
          <w:snapToGrid w:val="0"/>
        </w:rPr>
        <w:tab/>
        <w:t>Council’s aquatic facilities provide opportunities for fitness and recreation, with 14 splash and play areas, 69 pool basins and a range of activities on offer. More than 60% of pool basins are also heated between 25 and 30 °C to suit year</w:t>
      </w:r>
      <w:r w:rsidRPr="00BF1C7F">
        <w:rPr>
          <w:snapToGrid w:val="0"/>
        </w:rPr>
        <w:noBreakHyphen/>
        <w:t>round use.</w:t>
      </w:r>
    </w:p>
    <w:p w14:paraId="419CE407" w14:textId="77777777" w:rsidR="00C07DDE" w:rsidRPr="00BF1C7F" w:rsidRDefault="00C07DDE" w:rsidP="00C07DDE">
      <w:pPr>
        <w:rPr>
          <w:snapToGrid w:val="0"/>
        </w:rPr>
      </w:pPr>
    </w:p>
    <w:p w14:paraId="3AE4B716" w14:textId="77777777" w:rsidR="00C07DDE" w:rsidRPr="00BF1C7F" w:rsidRDefault="00C07DDE" w:rsidP="00C07DDE">
      <w:pPr>
        <w:ind w:left="720" w:hanging="720"/>
        <w:rPr>
          <w:snapToGrid w:val="0"/>
        </w:rPr>
      </w:pPr>
      <w:r w:rsidRPr="00BF1C7F">
        <w:rPr>
          <w:snapToGrid w:val="0"/>
        </w:rPr>
        <w:t>4.</w:t>
      </w:r>
      <w:r w:rsidRPr="00BF1C7F">
        <w:rPr>
          <w:snapToGrid w:val="0"/>
        </w:rPr>
        <w:tab/>
        <w:t>Each facility contains a water treatment plant that operates 24 hours a day, with a single pool using up to 2,409 litres of chlorine and chemicals each year. From September to November 2023, Sandgate Aquatic Centre lost 351,000 litres of water due to evaporation alone, demonstrating the importance of effective water treatment and management practices.</w:t>
      </w:r>
    </w:p>
    <w:p w14:paraId="735098F6" w14:textId="77777777" w:rsidR="00C07DDE" w:rsidRPr="00BF1C7F" w:rsidRDefault="00C07DDE" w:rsidP="00C07DDE">
      <w:pPr>
        <w:ind w:left="720" w:hanging="720"/>
        <w:rPr>
          <w:snapToGrid w:val="0"/>
        </w:rPr>
      </w:pPr>
    </w:p>
    <w:p w14:paraId="76090AA1" w14:textId="77777777" w:rsidR="00C07DDE" w:rsidRPr="00BF1C7F" w:rsidRDefault="00C07DDE" w:rsidP="00C07DDE">
      <w:pPr>
        <w:keepNext/>
        <w:ind w:left="720" w:hanging="720"/>
        <w:rPr>
          <w:snapToGrid w:val="0"/>
        </w:rPr>
      </w:pPr>
      <w:r w:rsidRPr="00BF1C7F">
        <w:rPr>
          <w:snapToGrid w:val="0"/>
        </w:rPr>
        <w:t>5.</w:t>
      </w:r>
      <w:r w:rsidRPr="00BF1C7F">
        <w:rPr>
          <w:snapToGrid w:val="0"/>
        </w:rPr>
        <w:tab/>
        <w:t>Water quality testing is undertaken 4 times per day across each facility to ensure suitable levels of:</w:t>
      </w:r>
    </w:p>
    <w:p w14:paraId="53E9A6AB" w14:textId="77777777" w:rsidR="00C07DDE" w:rsidRPr="00BF1C7F" w:rsidRDefault="00C07DDE" w:rsidP="00C07DDE">
      <w:pPr>
        <w:keepNext/>
        <w:ind w:left="720"/>
        <w:rPr>
          <w:snapToGrid w:val="0"/>
        </w:rPr>
      </w:pPr>
      <w:r w:rsidRPr="00BF1C7F">
        <w:rPr>
          <w:snapToGrid w:val="0"/>
        </w:rPr>
        <w:t>-</w:t>
      </w:r>
      <w:r w:rsidRPr="00BF1C7F">
        <w:rPr>
          <w:snapToGrid w:val="0"/>
        </w:rPr>
        <w:tab/>
        <w:t>free chlorine</w:t>
      </w:r>
    </w:p>
    <w:p w14:paraId="45ABC26A" w14:textId="77777777" w:rsidR="00C07DDE" w:rsidRPr="00BF1C7F" w:rsidRDefault="00C07DDE" w:rsidP="00C07DDE">
      <w:pPr>
        <w:keepNext/>
        <w:ind w:left="720"/>
        <w:rPr>
          <w:snapToGrid w:val="0"/>
        </w:rPr>
      </w:pPr>
      <w:r w:rsidRPr="00BF1C7F">
        <w:rPr>
          <w:snapToGrid w:val="0"/>
        </w:rPr>
        <w:t>-</w:t>
      </w:r>
      <w:r w:rsidRPr="00BF1C7F">
        <w:rPr>
          <w:snapToGrid w:val="0"/>
        </w:rPr>
        <w:tab/>
        <w:t>total chlorine</w:t>
      </w:r>
    </w:p>
    <w:p w14:paraId="694E439B" w14:textId="77777777" w:rsidR="00C07DDE" w:rsidRPr="00BF1C7F" w:rsidRDefault="00C07DDE" w:rsidP="00C07DDE">
      <w:pPr>
        <w:keepNext/>
        <w:ind w:left="720"/>
        <w:rPr>
          <w:snapToGrid w:val="0"/>
        </w:rPr>
      </w:pPr>
      <w:r w:rsidRPr="00BF1C7F">
        <w:rPr>
          <w:snapToGrid w:val="0"/>
        </w:rPr>
        <w:t>-</w:t>
      </w:r>
      <w:r w:rsidRPr="00BF1C7F">
        <w:rPr>
          <w:snapToGrid w:val="0"/>
        </w:rPr>
        <w:tab/>
        <w:t>calcium hardness</w:t>
      </w:r>
    </w:p>
    <w:p w14:paraId="7A848F1C" w14:textId="77777777" w:rsidR="00C07DDE" w:rsidRPr="00BF1C7F" w:rsidRDefault="00C07DDE" w:rsidP="00C07DDE">
      <w:pPr>
        <w:keepNext/>
        <w:ind w:left="720"/>
        <w:rPr>
          <w:snapToGrid w:val="0"/>
        </w:rPr>
      </w:pPr>
      <w:r w:rsidRPr="00BF1C7F">
        <w:rPr>
          <w:snapToGrid w:val="0"/>
        </w:rPr>
        <w:t>-</w:t>
      </w:r>
      <w:r w:rsidRPr="00BF1C7F">
        <w:rPr>
          <w:snapToGrid w:val="0"/>
        </w:rPr>
        <w:tab/>
        <w:t>pH (potential of hydrogen)</w:t>
      </w:r>
    </w:p>
    <w:p w14:paraId="4A732466" w14:textId="77777777" w:rsidR="00C07DDE" w:rsidRPr="00BF1C7F" w:rsidRDefault="00C07DDE" w:rsidP="00C07DDE">
      <w:pPr>
        <w:keepNext/>
        <w:ind w:left="720"/>
        <w:rPr>
          <w:snapToGrid w:val="0"/>
        </w:rPr>
      </w:pPr>
      <w:r w:rsidRPr="00BF1C7F">
        <w:rPr>
          <w:snapToGrid w:val="0"/>
        </w:rPr>
        <w:t>-</w:t>
      </w:r>
      <w:r w:rsidRPr="00BF1C7F">
        <w:rPr>
          <w:snapToGrid w:val="0"/>
        </w:rPr>
        <w:tab/>
        <w:t>alkalinity</w:t>
      </w:r>
    </w:p>
    <w:p w14:paraId="3E484761" w14:textId="77777777" w:rsidR="00C07DDE" w:rsidRPr="00BF1C7F" w:rsidRDefault="00C07DDE" w:rsidP="00C07DDE">
      <w:pPr>
        <w:keepNext/>
        <w:ind w:left="720"/>
        <w:rPr>
          <w:snapToGrid w:val="0"/>
        </w:rPr>
      </w:pPr>
      <w:r w:rsidRPr="00BF1C7F">
        <w:rPr>
          <w:snapToGrid w:val="0"/>
        </w:rPr>
        <w:t>-</w:t>
      </w:r>
      <w:r w:rsidRPr="00BF1C7F">
        <w:rPr>
          <w:snapToGrid w:val="0"/>
        </w:rPr>
        <w:tab/>
        <w:t>cyanuric acid</w:t>
      </w:r>
    </w:p>
    <w:p w14:paraId="75E72469" w14:textId="77777777" w:rsidR="00C07DDE" w:rsidRPr="00BF1C7F" w:rsidRDefault="00C07DDE" w:rsidP="00C07DDE">
      <w:pPr>
        <w:keepNext/>
        <w:ind w:left="720"/>
        <w:rPr>
          <w:snapToGrid w:val="0"/>
        </w:rPr>
      </w:pPr>
      <w:r w:rsidRPr="00BF1C7F">
        <w:rPr>
          <w:snapToGrid w:val="0"/>
        </w:rPr>
        <w:t>-</w:t>
      </w:r>
      <w:r w:rsidRPr="00BF1C7F">
        <w:rPr>
          <w:snapToGrid w:val="0"/>
        </w:rPr>
        <w:tab/>
        <w:t>total dissolved solids.</w:t>
      </w:r>
    </w:p>
    <w:p w14:paraId="3F6CB79F" w14:textId="77777777" w:rsidR="00C07DDE" w:rsidRPr="00BF1C7F" w:rsidRDefault="00C07DDE" w:rsidP="00C07DDE">
      <w:pPr>
        <w:rPr>
          <w:snapToGrid w:val="0"/>
        </w:rPr>
      </w:pPr>
    </w:p>
    <w:p w14:paraId="48CD22C2" w14:textId="77777777" w:rsidR="00C07DDE" w:rsidRPr="00BF1C7F" w:rsidRDefault="00C07DDE" w:rsidP="00C07DDE">
      <w:pPr>
        <w:ind w:left="720" w:hanging="720"/>
        <w:rPr>
          <w:snapToGrid w:val="0"/>
        </w:rPr>
      </w:pPr>
      <w:r w:rsidRPr="00BF1C7F">
        <w:rPr>
          <w:snapToGrid w:val="0"/>
        </w:rPr>
        <w:t>6.</w:t>
      </w:r>
      <w:r w:rsidRPr="00BF1C7F">
        <w:rPr>
          <w:snapToGrid w:val="0"/>
        </w:rPr>
        <w:tab/>
        <w:t>Attendance patterns across Council’s aquatic facilities vary significantly between peak and off</w:t>
      </w:r>
      <w:r w:rsidRPr="00BF1C7F">
        <w:rPr>
          <w:snapToGrid w:val="0"/>
        </w:rPr>
        <w:noBreakHyphen/>
        <w:t>peak seasons. During the peak 2023-24 summer months, the total attendance reached 1,423,603 visitors, with January experiencing the highest monthly attendance rate at 542,544 visitors. In contrast, there was a total of 722,585 visitors during the winter months, with August experiencing the highest attendance rate of the season at 260,986 visitors.</w:t>
      </w:r>
    </w:p>
    <w:p w14:paraId="00BB37B5" w14:textId="77777777" w:rsidR="00C07DDE" w:rsidRPr="00BF1C7F" w:rsidRDefault="00C07DDE" w:rsidP="00C07DDE">
      <w:pPr>
        <w:ind w:left="720" w:hanging="720"/>
        <w:rPr>
          <w:snapToGrid w:val="0"/>
        </w:rPr>
      </w:pPr>
    </w:p>
    <w:p w14:paraId="2954DC51" w14:textId="77777777" w:rsidR="00C07DDE" w:rsidRPr="00BF1C7F" w:rsidRDefault="00C07DDE" w:rsidP="00C07DDE">
      <w:pPr>
        <w:ind w:left="720" w:hanging="720"/>
        <w:rPr>
          <w:snapToGrid w:val="0"/>
        </w:rPr>
      </w:pPr>
      <w:r w:rsidRPr="00BF1C7F">
        <w:rPr>
          <w:snapToGrid w:val="0"/>
        </w:rPr>
        <w:t>7.</w:t>
      </w:r>
      <w:r w:rsidRPr="00BF1C7F">
        <w:rPr>
          <w:snapToGrid w:val="0"/>
        </w:rPr>
        <w:tab/>
        <w:t>Council’s aquatic facilities are equipped with 35 lifting and movement devices designed to offer improved experiences for visitors with varying abilities. The range of devices include:</w:t>
      </w:r>
    </w:p>
    <w:p w14:paraId="3794E6CB" w14:textId="77777777" w:rsidR="00C07DDE" w:rsidRPr="00BF1C7F" w:rsidRDefault="00C07DDE" w:rsidP="00C07DDE">
      <w:pPr>
        <w:ind w:left="720"/>
        <w:rPr>
          <w:snapToGrid w:val="0"/>
        </w:rPr>
      </w:pPr>
      <w:r w:rsidRPr="00BF1C7F">
        <w:rPr>
          <w:snapToGrid w:val="0"/>
        </w:rPr>
        <w:t>-</w:t>
      </w:r>
      <w:r w:rsidRPr="00BF1C7F">
        <w:rPr>
          <w:snapToGrid w:val="0"/>
        </w:rPr>
        <w:tab/>
        <w:t>DiGi Project pool lifts</w:t>
      </w:r>
    </w:p>
    <w:p w14:paraId="6666D724" w14:textId="77777777" w:rsidR="00C07DDE" w:rsidRPr="00BF1C7F" w:rsidRDefault="00C07DDE" w:rsidP="00C07DDE">
      <w:pPr>
        <w:ind w:left="720"/>
        <w:rPr>
          <w:snapToGrid w:val="0"/>
        </w:rPr>
      </w:pPr>
      <w:r w:rsidRPr="00BF1C7F">
        <w:rPr>
          <w:snapToGrid w:val="0"/>
        </w:rPr>
        <w:t>-</w:t>
      </w:r>
      <w:r w:rsidRPr="00BF1C7F">
        <w:rPr>
          <w:snapToGrid w:val="0"/>
        </w:rPr>
        <w:tab/>
        <w:t>chair to chair harness lifts</w:t>
      </w:r>
    </w:p>
    <w:p w14:paraId="12587D10" w14:textId="77777777" w:rsidR="00C07DDE" w:rsidRPr="00BF1C7F" w:rsidRDefault="00C07DDE" w:rsidP="00C07DDE">
      <w:pPr>
        <w:ind w:left="720"/>
        <w:rPr>
          <w:snapToGrid w:val="0"/>
        </w:rPr>
      </w:pPr>
      <w:r w:rsidRPr="00BF1C7F">
        <w:rPr>
          <w:snapToGrid w:val="0"/>
        </w:rPr>
        <w:t>-</w:t>
      </w:r>
      <w:r w:rsidRPr="00BF1C7F">
        <w:rPr>
          <w:snapToGrid w:val="0"/>
        </w:rPr>
        <w:tab/>
        <w:t>fixed pool hoists</w:t>
      </w:r>
    </w:p>
    <w:p w14:paraId="67C28163" w14:textId="77777777" w:rsidR="00C07DDE" w:rsidRPr="00BF1C7F" w:rsidRDefault="00C07DDE" w:rsidP="00C07DDE">
      <w:pPr>
        <w:ind w:left="720"/>
        <w:rPr>
          <w:snapToGrid w:val="0"/>
        </w:rPr>
      </w:pPr>
      <w:r w:rsidRPr="00BF1C7F">
        <w:rPr>
          <w:snapToGrid w:val="0"/>
        </w:rPr>
        <w:t>-</w:t>
      </w:r>
      <w:r w:rsidRPr="00BF1C7F">
        <w:rPr>
          <w:snapToGrid w:val="0"/>
        </w:rPr>
        <w:tab/>
        <w:t>disability stair lifts</w:t>
      </w:r>
    </w:p>
    <w:p w14:paraId="2BEAA41C" w14:textId="77777777" w:rsidR="00C07DDE" w:rsidRPr="00BF1C7F" w:rsidRDefault="00C07DDE" w:rsidP="00C07DDE">
      <w:pPr>
        <w:ind w:left="720"/>
        <w:rPr>
          <w:snapToGrid w:val="0"/>
        </w:rPr>
      </w:pPr>
      <w:r w:rsidRPr="00BF1C7F">
        <w:rPr>
          <w:snapToGrid w:val="0"/>
        </w:rPr>
        <w:t>-</w:t>
      </w:r>
      <w:r w:rsidRPr="00BF1C7F">
        <w:rPr>
          <w:snapToGrid w:val="0"/>
        </w:rPr>
        <w:tab/>
        <w:t>mobile pool stairs</w:t>
      </w:r>
    </w:p>
    <w:p w14:paraId="63A68449" w14:textId="77777777" w:rsidR="00C07DDE" w:rsidRPr="00BF1C7F" w:rsidRDefault="00C07DDE" w:rsidP="00C07DDE">
      <w:pPr>
        <w:ind w:left="720"/>
        <w:rPr>
          <w:snapToGrid w:val="0"/>
        </w:rPr>
      </w:pPr>
      <w:r w:rsidRPr="00BF1C7F">
        <w:rPr>
          <w:snapToGrid w:val="0"/>
        </w:rPr>
        <w:t>-</w:t>
      </w:r>
      <w:r w:rsidRPr="00BF1C7F">
        <w:rPr>
          <w:snapToGrid w:val="0"/>
        </w:rPr>
        <w:tab/>
        <w:t>aquatic wheelchairs.</w:t>
      </w:r>
    </w:p>
    <w:p w14:paraId="062DD49E" w14:textId="77777777" w:rsidR="00C07DDE" w:rsidRPr="00BF1C7F" w:rsidRDefault="00C07DDE" w:rsidP="00C07DDE">
      <w:pPr>
        <w:rPr>
          <w:snapToGrid w:val="0"/>
        </w:rPr>
      </w:pPr>
    </w:p>
    <w:p w14:paraId="27425AB0" w14:textId="77777777" w:rsidR="00C07DDE" w:rsidRPr="00BF1C7F" w:rsidRDefault="00C07DDE" w:rsidP="00C07DDE">
      <w:pPr>
        <w:ind w:left="720" w:hanging="720"/>
        <w:rPr>
          <w:snapToGrid w:val="0"/>
        </w:rPr>
      </w:pPr>
      <w:r w:rsidRPr="00BF1C7F">
        <w:rPr>
          <w:snapToGrid w:val="0"/>
        </w:rPr>
        <w:t>8.</w:t>
      </w:r>
      <w:r w:rsidRPr="00BF1C7F">
        <w:rPr>
          <w:snapToGrid w:val="0"/>
        </w:rPr>
        <w:tab/>
        <w:t>Council’s aquatic portfolio has 9 different lessees who manage the general operations and activities across all locations and contribute to facility improvements.</w:t>
      </w:r>
      <w:r w:rsidRPr="00BF1C7F">
        <w:t xml:space="preserve"> R</w:t>
      </w:r>
      <w:r w:rsidRPr="00BF1C7F">
        <w:rPr>
          <w:snapToGrid w:val="0"/>
        </w:rPr>
        <w:t xml:space="preserve">equirements such as lane availability, opening hours and water testing standards are outlined within each lease to ensure suitable operations across all facilities. </w:t>
      </w:r>
    </w:p>
    <w:p w14:paraId="379DC8A3" w14:textId="77777777" w:rsidR="00C07DDE" w:rsidRPr="00BF1C7F" w:rsidRDefault="00C07DDE" w:rsidP="00C07DDE">
      <w:pPr>
        <w:ind w:left="720" w:hanging="720"/>
        <w:rPr>
          <w:snapToGrid w:val="0"/>
        </w:rPr>
      </w:pPr>
    </w:p>
    <w:p w14:paraId="3B26DF9F" w14:textId="77777777" w:rsidR="00C07DDE" w:rsidRPr="00BF1C7F" w:rsidRDefault="00C07DDE" w:rsidP="00C07DDE">
      <w:pPr>
        <w:ind w:left="720" w:hanging="720"/>
        <w:rPr>
          <w:snapToGrid w:val="0"/>
        </w:rPr>
      </w:pPr>
      <w:r w:rsidRPr="00BF1C7F">
        <w:rPr>
          <w:snapToGrid w:val="0"/>
        </w:rPr>
        <w:t>9.</w:t>
      </w:r>
      <w:r w:rsidRPr="00BF1C7F">
        <w:rPr>
          <w:snapToGrid w:val="0"/>
        </w:rPr>
        <w:tab/>
        <w:t>Council’s aquatic facilities present several operational challenges, including:</w:t>
      </w:r>
    </w:p>
    <w:p w14:paraId="5D5D9866" w14:textId="77777777" w:rsidR="00C07DDE" w:rsidRPr="00BF1C7F" w:rsidRDefault="00C07DDE" w:rsidP="00C07DDE">
      <w:pPr>
        <w:ind w:left="720"/>
        <w:rPr>
          <w:snapToGrid w:val="0"/>
        </w:rPr>
      </w:pPr>
      <w:r w:rsidRPr="00BF1C7F">
        <w:rPr>
          <w:snapToGrid w:val="0"/>
        </w:rPr>
        <w:t>-</w:t>
      </w:r>
      <w:r w:rsidRPr="00BF1C7F">
        <w:rPr>
          <w:snapToGrid w:val="0"/>
        </w:rPr>
        <w:tab/>
        <w:t>long operational hours, ranging from 4am to 7.30pm</w:t>
      </w:r>
    </w:p>
    <w:p w14:paraId="6AAC5F63" w14:textId="77777777" w:rsidR="00C07DDE" w:rsidRPr="00BF1C7F" w:rsidRDefault="00C07DDE" w:rsidP="00C07DDE">
      <w:pPr>
        <w:ind w:left="1440" w:hanging="720"/>
        <w:rPr>
          <w:snapToGrid w:val="0"/>
        </w:rPr>
      </w:pPr>
      <w:r w:rsidRPr="00BF1C7F">
        <w:rPr>
          <w:snapToGrid w:val="0"/>
        </w:rPr>
        <w:t>-</w:t>
      </w:r>
      <w:r w:rsidRPr="00BF1C7F">
        <w:rPr>
          <w:snapToGrid w:val="0"/>
        </w:rPr>
        <w:tab/>
        <w:t>prompt and efficient management of any incidents or emergencies, sometimes under difficult circumstances</w:t>
      </w:r>
    </w:p>
    <w:p w14:paraId="71D44D1A" w14:textId="77777777" w:rsidR="00C07DDE" w:rsidRPr="00BF1C7F" w:rsidRDefault="00C07DDE" w:rsidP="00C07DDE">
      <w:pPr>
        <w:ind w:left="1440" w:hanging="720"/>
        <w:rPr>
          <w:snapToGrid w:val="0"/>
        </w:rPr>
      </w:pPr>
      <w:r w:rsidRPr="00BF1C7F">
        <w:rPr>
          <w:snapToGrid w:val="0"/>
        </w:rPr>
        <w:t>-</w:t>
      </w:r>
      <w:r w:rsidRPr="00BF1C7F">
        <w:rPr>
          <w:snapToGrid w:val="0"/>
        </w:rPr>
        <w:tab/>
        <w:t>ensuring compliance with health and safety standards at all times</w:t>
      </w:r>
    </w:p>
    <w:p w14:paraId="789ECD1C" w14:textId="77777777" w:rsidR="00C07DDE" w:rsidRPr="00BF1C7F" w:rsidRDefault="00C07DDE" w:rsidP="00C07DDE">
      <w:pPr>
        <w:ind w:left="1440" w:hanging="720"/>
        <w:rPr>
          <w:snapToGrid w:val="0"/>
        </w:rPr>
      </w:pPr>
      <w:r w:rsidRPr="00BF1C7F">
        <w:rPr>
          <w:snapToGrid w:val="0"/>
        </w:rPr>
        <w:t>-</w:t>
      </w:r>
      <w:r w:rsidRPr="00BF1C7F">
        <w:rPr>
          <w:snapToGrid w:val="0"/>
        </w:rPr>
        <w:tab/>
        <w:t>facilitating equipment repairs and general maintenance.</w:t>
      </w:r>
    </w:p>
    <w:p w14:paraId="7F2FB64F" w14:textId="77777777" w:rsidR="00C07DDE" w:rsidRPr="00BF1C7F" w:rsidRDefault="00C07DDE" w:rsidP="00C07DDE">
      <w:pPr>
        <w:rPr>
          <w:snapToGrid w:val="0"/>
        </w:rPr>
      </w:pPr>
    </w:p>
    <w:p w14:paraId="647200BD" w14:textId="77777777" w:rsidR="00C07DDE" w:rsidRPr="00BF1C7F" w:rsidRDefault="00C07DDE" w:rsidP="00C07DDE">
      <w:pPr>
        <w:rPr>
          <w:snapToGrid w:val="0"/>
        </w:rPr>
      </w:pPr>
      <w:r w:rsidRPr="00BF1C7F">
        <w:rPr>
          <w:snapToGrid w:val="0"/>
        </w:rPr>
        <w:t>10.</w:t>
      </w:r>
      <w:r w:rsidRPr="00BF1C7F">
        <w:rPr>
          <w:snapToGrid w:val="0"/>
        </w:rPr>
        <w:tab/>
        <w:t>A variety of activities are offered at Council pools, including:</w:t>
      </w:r>
    </w:p>
    <w:p w14:paraId="04933F3C" w14:textId="77777777" w:rsidR="00C07DDE" w:rsidRPr="00BF1C7F" w:rsidRDefault="00C07DDE" w:rsidP="00C07DDE">
      <w:pPr>
        <w:ind w:firstLine="720"/>
        <w:rPr>
          <w:snapToGrid w:val="0"/>
        </w:rPr>
      </w:pPr>
      <w:r w:rsidRPr="00BF1C7F">
        <w:rPr>
          <w:snapToGrid w:val="0"/>
        </w:rPr>
        <w:t>-</w:t>
      </w:r>
      <w:r w:rsidRPr="00BF1C7F">
        <w:rPr>
          <w:snapToGrid w:val="0"/>
        </w:rPr>
        <w:tab/>
        <w:t>squad classes</w:t>
      </w:r>
    </w:p>
    <w:p w14:paraId="1FED9BD8" w14:textId="77777777" w:rsidR="00C07DDE" w:rsidRPr="00BF1C7F" w:rsidRDefault="00C07DDE" w:rsidP="00C07DDE">
      <w:pPr>
        <w:ind w:firstLine="720"/>
        <w:rPr>
          <w:snapToGrid w:val="0"/>
        </w:rPr>
      </w:pPr>
      <w:r w:rsidRPr="00BF1C7F">
        <w:rPr>
          <w:snapToGrid w:val="0"/>
        </w:rPr>
        <w:t>-</w:t>
      </w:r>
      <w:r w:rsidRPr="00BF1C7F">
        <w:rPr>
          <w:snapToGrid w:val="0"/>
        </w:rPr>
        <w:tab/>
        <w:t>swimming lessons</w:t>
      </w:r>
    </w:p>
    <w:p w14:paraId="79806609" w14:textId="77777777" w:rsidR="00C07DDE" w:rsidRPr="00BF1C7F" w:rsidRDefault="00C07DDE" w:rsidP="00C07DDE">
      <w:pPr>
        <w:ind w:firstLine="720"/>
        <w:rPr>
          <w:snapToGrid w:val="0"/>
        </w:rPr>
      </w:pPr>
      <w:r w:rsidRPr="00BF1C7F">
        <w:rPr>
          <w:snapToGrid w:val="0"/>
        </w:rPr>
        <w:t>-</w:t>
      </w:r>
      <w:r w:rsidRPr="00BF1C7F">
        <w:rPr>
          <w:snapToGrid w:val="0"/>
        </w:rPr>
        <w:tab/>
        <w:t>fitness classes</w:t>
      </w:r>
    </w:p>
    <w:p w14:paraId="4DD76CCB" w14:textId="77777777" w:rsidR="00C07DDE" w:rsidRPr="00BF1C7F" w:rsidRDefault="00C07DDE" w:rsidP="00C07DDE">
      <w:pPr>
        <w:ind w:left="720"/>
        <w:rPr>
          <w:snapToGrid w:val="0"/>
        </w:rPr>
      </w:pPr>
      <w:r w:rsidRPr="00BF1C7F">
        <w:rPr>
          <w:snapToGrid w:val="0"/>
        </w:rPr>
        <w:t>-</w:t>
      </w:r>
      <w:r w:rsidRPr="00BF1C7F">
        <w:rPr>
          <w:snapToGrid w:val="0"/>
        </w:rPr>
        <w:tab/>
        <w:t>swimming carnivals</w:t>
      </w:r>
    </w:p>
    <w:p w14:paraId="5C757598" w14:textId="77777777" w:rsidR="00C07DDE" w:rsidRPr="00BF1C7F" w:rsidRDefault="00C07DDE" w:rsidP="00C07DDE">
      <w:pPr>
        <w:ind w:left="720"/>
        <w:rPr>
          <w:snapToGrid w:val="0"/>
        </w:rPr>
      </w:pPr>
      <w:r w:rsidRPr="00BF1C7F">
        <w:rPr>
          <w:snapToGrid w:val="0"/>
        </w:rPr>
        <w:t>-</w:t>
      </w:r>
      <w:r w:rsidRPr="00BF1C7F">
        <w:rPr>
          <w:snapToGrid w:val="0"/>
        </w:rPr>
        <w:tab/>
        <w:t xml:space="preserve">water polo </w:t>
      </w:r>
    </w:p>
    <w:p w14:paraId="212D3DDC" w14:textId="77777777" w:rsidR="00C07DDE" w:rsidRPr="00BF1C7F" w:rsidRDefault="00C07DDE" w:rsidP="00C07DDE">
      <w:pPr>
        <w:ind w:left="720"/>
        <w:rPr>
          <w:snapToGrid w:val="0"/>
        </w:rPr>
      </w:pPr>
      <w:r w:rsidRPr="00BF1C7F">
        <w:rPr>
          <w:snapToGrid w:val="0"/>
        </w:rPr>
        <w:t>-</w:t>
      </w:r>
      <w:r w:rsidRPr="00BF1C7F">
        <w:rPr>
          <w:snapToGrid w:val="0"/>
        </w:rPr>
        <w:tab/>
        <w:t>rehabilitation programs</w:t>
      </w:r>
    </w:p>
    <w:p w14:paraId="5FAADB24" w14:textId="77777777" w:rsidR="00C07DDE" w:rsidRPr="00BF1C7F" w:rsidRDefault="00C07DDE" w:rsidP="00C07DDE">
      <w:pPr>
        <w:ind w:left="720"/>
        <w:rPr>
          <w:snapToGrid w:val="0"/>
        </w:rPr>
      </w:pPr>
      <w:r w:rsidRPr="00BF1C7F">
        <w:rPr>
          <w:snapToGrid w:val="0"/>
        </w:rPr>
        <w:t>-</w:t>
      </w:r>
      <w:r w:rsidRPr="00BF1C7F">
        <w:rPr>
          <w:snapToGrid w:val="0"/>
        </w:rPr>
        <w:tab/>
        <w:t>water play activities.</w:t>
      </w:r>
    </w:p>
    <w:p w14:paraId="38A5D317" w14:textId="77777777" w:rsidR="00C07DDE" w:rsidRPr="00BF1C7F" w:rsidRDefault="00C07DDE" w:rsidP="00C07DDE">
      <w:pPr>
        <w:ind w:left="720" w:hanging="720"/>
        <w:rPr>
          <w:snapToGrid w:val="0"/>
        </w:rPr>
      </w:pPr>
    </w:p>
    <w:p w14:paraId="4C9FD91E" w14:textId="77777777" w:rsidR="00C07DDE" w:rsidRPr="00BF1C7F" w:rsidRDefault="00C07DDE" w:rsidP="00C07DDE">
      <w:pPr>
        <w:ind w:left="720" w:hanging="720"/>
        <w:rPr>
          <w:snapToGrid w:val="0"/>
        </w:rPr>
      </w:pPr>
      <w:r w:rsidRPr="00BF1C7F">
        <w:rPr>
          <w:snapToGrid w:val="0"/>
        </w:rPr>
        <w:t>11.</w:t>
      </w:r>
      <w:r w:rsidRPr="00BF1C7F">
        <w:rPr>
          <w:snapToGrid w:val="0"/>
        </w:rPr>
        <w:tab/>
        <w:t xml:space="preserve">Programmed learning classes account for the majority of all pool attendance. Children’s swimming lessons are the most common activity, with more than 600,000 users recorded in 2023-24. Children’s squad classes had an attendance rate of approximately 200,000, with school group activities receiving approximately 140,000 attendees, and adult fitness classes receiving more than 100,000 attendees. </w:t>
      </w:r>
    </w:p>
    <w:p w14:paraId="2B5943D8" w14:textId="77777777" w:rsidR="00C07DDE" w:rsidRPr="00BF1C7F" w:rsidRDefault="00C07DDE" w:rsidP="00C07DDE">
      <w:pPr>
        <w:ind w:left="720" w:hanging="720"/>
        <w:rPr>
          <w:snapToGrid w:val="0"/>
        </w:rPr>
      </w:pPr>
    </w:p>
    <w:p w14:paraId="1A8C772F" w14:textId="77777777" w:rsidR="00C07DDE" w:rsidRPr="00BF1C7F" w:rsidRDefault="00C07DDE" w:rsidP="00C07DDE">
      <w:pPr>
        <w:ind w:left="720" w:hanging="720"/>
        <w:rPr>
          <w:snapToGrid w:val="0"/>
        </w:rPr>
      </w:pPr>
      <w:r w:rsidRPr="00BF1C7F">
        <w:rPr>
          <w:snapToGrid w:val="0"/>
        </w:rPr>
        <w:t>12.</w:t>
      </w:r>
      <w:r w:rsidRPr="00BF1C7F">
        <w:rPr>
          <w:snapToGrid w:val="0"/>
        </w:rPr>
        <w:tab/>
        <w:t>Social media platforms are used to:</w:t>
      </w:r>
    </w:p>
    <w:p w14:paraId="19C50504" w14:textId="77777777" w:rsidR="00C07DDE" w:rsidRPr="00BF1C7F" w:rsidRDefault="00C07DDE" w:rsidP="00C07DDE">
      <w:pPr>
        <w:ind w:left="1440" w:hanging="720"/>
        <w:rPr>
          <w:snapToGrid w:val="0"/>
        </w:rPr>
      </w:pPr>
      <w:r w:rsidRPr="00BF1C7F">
        <w:rPr>
          <w:snapToGrid w:val="0"/>
        </w:rPr>
        <w:t>-</w:t>
      </w:r>
      <w:r w:rsidRPr="00BF1C7F">
        <w:rPr>
          <w:snapToGrid w:val="0"/>
        </w:rPr>
        <w:tab/>
        <w:t>promote various programs offered across Council’s aquatic facilities, including limited</w:t>
      </w:r>
      <w:r w:rsidRPr="00BF1C7F">
        <w:rPr>
          <w:snapToGrid w:val="0"/>
        </w:rPr>
        <w:noBreakHyphen/>
        <w:t>time offers and special events</w:t>
      </w:r>
      <w:r w:rsidRPr="00BF1C7F">
        <w:rPr>
          <w:snapToGrid w:val="0"/>
        </w:rPr>
        <w:tab/>
      </w:r>
    </w:p>
    <w:p w14:paraId="365E341C" w14:textId="77777777" w:rsidR="00C07DDE" w:rsidRPr="00BF1C7F" w:rsidRDefault="00C07DDE" w:rsidP="00C07DDE">
      <w:pPr>
        <w:ind w:left="1440" w:hanging="720"/>
        <w:rPr>
          <w:snapToGrid w:val="0"/>
        </w:rPr>
      </w:pPr>
      <w:r w:rsidRPr="00BF1C7F">
        <w:rPr>
          <w:snapToGrid w:val="0"/>
        </w:rPr>
        <w:t>-</w:t>
      </w:r>
      <w:r w:rsidRPr="00BF1C7F">
        <w:rPr>
          <w:snapToGrid w:val="0"/>
        </w:rPr>
        <w:tab/>
        <w:t>provide information about various aquatic activities, facility upgrades and operational updates.</w:t>
      </w:r>
    </w:p>
    <w:p w14:paraId="5701DEDA" w14:textId="77777777" w:rsidR="00C07DDE" w:rsidRPr="00BF1C7F" w:rsidRDefault="00C07DDE" w:rsidP="00C07DDE">
      <w:pPr>
        <w:ind w:left="1440" w:hanging="720"/>
        <w:rPr>
          <w:snapToGrid w:val="0"/>
        </w:rPr>
      </w:pPr>
    </w:p>
    <w:p w14:paraId="7DCF3260" w14:textId="77777777" w:rsidR="00C07DDE" w:rsidRPr="00BF1C7F" w:rsidRDefault="00C07DDE" w:rsidP="00C07DDE">
      <w:pPr>
        <w:keepNext/>
        <w:ind w:left="720" w:hanging="720"/>
        <w:rPr>
          <w:snapToGrid w:val="0"/>
        </w:rPr>
      </w:pPr>
      <w:r w:rsidRPr="00BF1C7F">
        <w:rPr>
          <w:snapToGrid w:val="0"/>
        </w:rPr>
        <w:t>13.</w:t>
      </w:r>
      <w:r w:rsidRPr="00BF1C7F">
        <w:rPr>
          <w:snapToGrid w:val="0"/>
        </w:rPr>
        <w:tab/>
        <w:t>Lifeguards are present across Council’s aquatic facilities. The primary responsibility of a lifeguard is to prevent accidents and emergencies, particularly incidents of drowning. Lifeguard duties also include:</w:t>
      </w:r>
    </w:p>
    <w:p w14:paraId="10CC7D45" w14:textId="77777777" w:rsidR="00C07DDE" w:rsidRPr="00BF1C7F" w:rsidRDefault="00C07DDE" w:rsidP="00C07DDE">
      <w:pPr>
        <w:keepNext/>
        <w:ind w:left="1440" w:hanging="720"/>
        <w:rPr>
          <w:snapToGrid w:val="0"/>
        </w:rPr>
      </w:pPr>
      <w:r w:rsidRPr="00BF1C7F">
        <w:rPr>
          <w:snapToGrid w:val="0"/>
        </w:rPr>
        <w:t>-</w:t>
      </w:r>
      <w:r w:rsidRPr="00BF1C7F">
        <w:rPr>
          <w:snapToGrid w:val="0"/>
        </w:rPr>
        <w:tab/>
        <w:t>identifying hazards and risks</w:t>
      </w:r>
    </w:p>
    <w:p w14:paraId="0FEE853A" w14:textId="77777777" w:rsidR="00C07DDE" w:rsidRPr="00BF1C7F" w:rsidRDefault="00C07DDE" w:rsidP="00C07DDE">
      <w:pPr>
        <w:keepNext/>
        <w:ind w:left="1440" w:hanging="720"/>
        <w:rPr>
          <w:snapToGrid w:val="0"/>
        </w:rPr>
      </w:pPr>
      <w:r w:rsidRPr="00BF1C7F">
        <w:rPr>
          <w:snapToGrid w:val="0"/>
        </w:rPr>
        <w:t>-</w:t>
      </w:r>
      <w:r w:rsidRPr="00BF1C7F">
        <w:rPr>
          <w:snapToGrid w:val="0"/>
        </w:rPr>
        <w:tab/>
        <w:t>assisting with water treatment practices</w:t>
      </w:r>
    </w:p>
    <w:p w14:paraId="4C79CEA6" w14:textId="77777777" w:rsidR="00C07DDE" w:rsidRPr="00BF1C7F" w:rsidRDefault="00C07DDE" w:rsidP="00C07DDE">
      <w:pPr>
        <w:keepNext/>
        <w:ind w:left="1440" w:hanging="720"/>
        <w:rPr>
          <w:snapToGrid w:val="0"/>
        </w:rPr>
      </w:pPr>
      <w:r w:rsidRPr="00BF1C7F">
        <w:rPr>
          <w:snapToGrid w:val="0"/>
        </w:rPr>
        <w:t>-</w:t>
      </w:r>
      <w:r w:rsidRPr="00BF1C7F">
        <w:rPr>
          <w:snapToGrid w:val="0"/>
        </w:rPr>
        <w:tab/>
        <w:t>managing and reporting incidents</w:t>
      </w:r>
    </w:p>
    <w:p w14:paraId="77F98234" w14:textId="77777777" w:rsidR="00C07DDE" w:rsidRPr="00BF1C7F" w:rsidRDefault="00C07DDE" w:rsidP="00C07DDE">
      <w:pPr>
        <w:keepNext/>
        <w:ind w:left="1440" w:hanging="720"/>
        <w:rPr>
          <w:snapToGrid w:val="0"/>
        </w:rPr>
      </w:pPr>
      <w:r w:rsidRPr="00BF1C7F">
        <w:rPr>
          <w:snapToGrid w:val="0"/>
        </w:rPr>
        <w:t>-</w:t>
      </w:r>
      <w:r w:rsidRPr="00BF1C7F">
        <w:rPr>
          <w:snapToGrid w:val="0"/>
        </w:rPr>
        <w:tab/>
        <w:t>providing instructions on safe usage of pool equipment</w:t>
      </w:r>
    </w:p>
    <w:p w14:paraId="3A05052B" w14:textId="77777777" w:rsidR="00C07DDE" w:rsidRPr="00BF1C7F" w:rsidRDefault="00C07DDE" w:rsidP="00C07DDE">
      <w:pPr>
        <w:keepNext/>
        <w:ind w:left="1440" w:hanging="720"/>
        <w:rPr>
          <w:snapToGrid w:val="0"/>
        </w:rPr>
      </w:pPr>
      <w:r w:rsidRPr="00BF1C7F">
        <w:rPr>
          <w:snapToGrid w:val="0"/>
        </w:rPr>
        <w:t>-</w:t>
      </w:r>
      <w:r w:rsidRPr="00BF1C7F">
        <w:rPr>
          <w:snapToGrid w:val="0"/>
        </w:rPr>
        <w:tab/>
        <w:t>coordinating response in a rescue situation</w:t>
      </w:r>
    </w:p>
    <w:p w14:paraId="6DA41B42" w14:textId="77777777" w:rsidR="00C07DDE" w:rsidRPr="00BF1C7F" w:rsidRDefault="00C07DDE" w:rsidP="00C07DDE">
      <w:pPr>
        <w:keepNext/>
        <w:ind w:left="1440" w:hanging="720"/>
        <w:rPr>
          <w:snapToGrid w:val="0"/>
        </w:rPr>
      </w:pPr>
      <w:r w:rsidRPr="00BF1C7F">
        <w:rPr>
          <w:snapToGrid w:val="0"/>
        </w:rPr>
        <w:t>-</w:t>
      </w:r>
      <w:r w:rsidRPr="00BF1C7F">
        <w:rPr>
          <w:snapToGrid w:val="0"/>
        </w:rPr>
        <w:tab/>
        <w:t>managing conflict.</w:t>
      </w:r>
    </w:p>
    <w:p w14:paraId="4BB6AE9C" w14:textId="77777777" w:rsidR="00C07DDE" w:rsidRPr="00BF1C7F" w:rsidRDefault="00C07DDE" w:rsidP="00C07DDE">
      <w:pPr>
        <w:rPr>
          <w:snapToGrid w:val="0"/>
        </w:rPr>
      </w:pPr>
    </w:p>
    <w:p w14:paraId="3A55656C" w14:textId="77777777" w:rsidR="00C07DDE" w:rsidRPr="00BF1C7F" w:rsidRDefault="00C07DDE" w:rsidP="00C07DDE">
      <w:pPr>
        <w:ind w:left="720" w:hanging="720"/>
        <w:rPr>
          <w:snapToGrid w:val="0"/>
        </w:rPr>
      </w:pPr>
      <w:r w:rsidRPr="00BF1C7F">
        <w:rPr>
          <w:snapToGrid w:val="0"/>
        </w:rPr>
        <w:t>14.</w:t>
      </w:r>
      <w:r w:rsidRPr="00BF1C7F">
        <w:rPr>
          <w:snapToGrid w:val="0"/>
        </w:rPr>
        <w:tab/>
        <w:t xml:space="preserve">Following a number of questions from the Committee, the Civic Cabinet Chair thanked the </w:t>
      </w:r>
      <w:r w:rsidRPr="00BF1C7F">
        <w:t>General Manager</w:t>
      </w:r>
      <w:r w:rsidRPr="00BF1C7F">
        <w:rPr>
          <w:snapToGrid w:val="0"/>
        </w:rPr>
        <w:t xml:space="preserve"> for </w:t>
      </w:r>
      <w:r w:rsidRPr="00BF1C7F">
        <w:rPr>
          <w:bCs/>
          <w:snapToGrid w:val="0"/>
        </w:rPr>
        <w:t xml:space="preserve">her </w:t>
      </w:r>
      <w:r w:rsidRPr="00BF1C7F">
        <w:rPr>
          <w:snapToGrid w:val="0"/>
        </w:rPr>
        <w:t>informative update.</w:t>
      </w:r>
    </w:p>
    <w:p w14:paraId="7920B666" w14:textId="77777777" w:rsidR="00C07DDE" w:rsidRPr="00BF1C7F" w:rsidRDefault="00C07DDE" w:rsidP="00C07DDE">
      <w:pPr>
        <w:rPr>
          <w:snapToGrid w:val="0"/>
        </w:rPr>
      </w:pPr>
    </w:p>
    <w:p w14:paraId="770262E8" w14:textId="77777777" w:rsidR="00C07DDE" w:rsidRPr="00BF1C7F" w:rsidRDefault="00C07DDE" w:rsidP="00C07DDE">
      <w:pPr>
        <w:keepNext/>
        <w:keepLines/>
        <w:widowControl w:val="0"/>
        <w:ind w:left="720" w:hanging="720"/>
        <w:rPr>
          <w:snapToGrid w:val="0"/>
        </w:rPr>
      </w:pPr>
      <w:r w:rsidRPr="00BF1C7F">
        <w:rPr>
          <w:snapToGrid w:val="0"/>
        </w:rPr>
        <w:t>15.</w:t>
      </w:r>
      <w:r w:rsidRPr="00BF1C7F">
        <w:rPr>
          <w:snapToGrid w:val="0"/>
        </w:rPr>
        <w:tab/>
      </w:r>
      <w:r w:rsidRPr="00BF1C7F">
        <w:rPr>
          <w:b/>
          <w:snapToGrid w:val="0"/>
        </w:rPr>
        <w:t>RECOMMENDATION:</w:t>
      </w:r>
    </w:p>
    <w:p w14:paraId="3199683A" w14:textId="77777777" w:rsidR="00C07DDE" w:rsidRPr="00BF1C7F" w:rsidRDefault="00C07DDE" w:rsidP="00C07DDE">
      <w:pPr>
        <w:keepNext/>
        <w:keepLines/>
        <w:widowControl w:val="0"/>
        <w:ind w:left="720" w:hanging="720"/>
        <w:rPr>
          <w:snapToGrid w:val="0"/>
        </w:rPr>
      </w:pPr>
    </w:p>
    <w:p w14:paraId="65403BFB" w14:textId="77777777" w:rsidR="00C07DDE" w:rsidRPr="00BF1C7F" w:rsidRDefault="00C07DDE" w:rsidP="00C07DDE">
      <w:pPr>
        <w:keepNext/>
        <w:keepLines/>
        <w:widowControl w:val="0"/>
        <w:ind w:left="720" w:hanging="720"/>
        <w:rPr>
          <w:b/>
          <w:snapToGrid w:val="0"/>
        </w:rPr>
      </w:pPr>
      <w:r w:rsidRPr="00BF1C7F">
        <w:rPr>
          <w:snapToGrid w:val="0"/>
        </w:rPr>
        <w:tab/>
      </w:r>
      <w:r w:rsidRPr="00BF1C7F">
        <w:rPr>
          <w:b/>
          <w:snapToGrid w:val="0"/>
        </w:rPr>
        <w:t>THAT COUNCIL NOTE THE INFORMATION CONTAINED IN THE ABOVE REPORT.</w:t>
      </w:r>
    </w:p>
    <w:p w14:paraId="0AF8D821" w14:textId="6C49EDE3" w:rsidR="00D46E85" w:rsidRDefault="00D46E85" w:rsidP="00C07DDE">
      <w:pPr>
        <w:jc w:val="right"/>
        <w:rPr>
          <w:rFonts w:ascii="Arial" w:hAnsi="Arial"/>
          <w:b/>
          <w:sz w:val="28"/>
        </w:rPr>
      </w:pPr>
      <w:r>
        <w:rPr>
          <w:rFonts w:ascii="Arial" w:hAnsi="Arial"/>
          <w:b/>
          <w:sz w:val="28"/>
        </w:rPr>
        <w:t>ADOPTED</w:t>
      </w:r>
    </w:p>
    <w:p w14:paraId="078813BA" w14:textId="77777777" w:rsidR="00D46E85" w:rsidRDefault="00D46E85" w:rsidP="00D46E85">
      <w:pPr>
        <w:tabs>
          <w:tab w:val="left" w:pos="-1440"/>
        </w:tabs>
        <w:spacing w:line="218" w:lineRule="auto"/>
        <w:jc w:val="left"/>
        <w:rPr>
          <w:b/>
          <w:szCs w:val="24"/>
        </w:rPr>
      </w:pPr>
    </w:p>
    <w:p w14:paraId="1DD7D8E0" w14:textId="77777777" w:rsidR="002A6383" w:rsidRDefault="002A6383" w:rsidP="00885F63"/>
    <w:p w14:paraId="7CA7C23E" w14:textId="1FFD753D" w:rsidR="00885F63" w:rsidRPr="00DD3A7A" w:rsidRDefault="00885F63" w:rsidP="00885F63">
      <w:pPr>
        <w:pStyle w:val="Heading3"/>
      </w:pPr>
      <w:bookmarkStart w:id="97" w:name="_Toc114546466"/>
      <w:bookmarkStart w:id="98" w:name="_Toc114546755"/>
      <w:bookmarkStart w:id="99" w:name="_Toc184042419"/>
      <w:r w:rsidRPr="00DD3A7A">
        <w:t xml:space="preserve">FINANCE </w:t>
      </w:r>
      <w:r w:rsidR="00A90E82">
        <w:t xml:space="preserve">AND </w:t>
      </w:r>
      <w:r w:rsidR="00B0352C">
        <w:t>CITY GOVERNANCE</w:t>
      </w:r>
      <w:r w:rsidR="00A90E82">
        <w:t xml:space="preserve"> </w:t>
      </w:r>
      <w:r w:rsidRPr="00DD3A7A">
        <w:t>COMMITTEE</w:t>
      </w:r>
      <w:bookmarkEnd w:id="97"/>
      <w:bookmarkEnd w:id="98"/>
      <w:bookmarkEnd w:id="99"/>
    </w:p>
    <w:p w14:paraId="4AD3BF8E" w14:textId="77777777" w:rsidR="00885F63" w:rsidRDefault="00885F63" w:rsidP="00885F63"/>
    <w:p w14:paraId="49B30A75" w14:textId="77777777" w:rsidR="00362DCF" w:rsidRPr="00362DCF" w:rsidRDefault="00362DCF" w:rsidP="00362DCF">
      <w:pPr>
        <w:ind w:left="2517" w:hanging="2517"/>
        <w:rPr>
          <w:rFonts w:eastAsia="Calibri"/>
          <w:color w:val="000000"/>
          <w:lang w:eastAsia="en-US"/>
        </w:rPr>
      </w:pPr>
      <w:r w:rsidRPr="00362DCF">
        <w:rPr>
          <w:rFonts w:eastAsia="Calibri"/>
          <w:color w:val="000000"/>
          <w:lang w:eastAsia="en-US"/>
        </w:rPr>
        <w:t>Chair:</w:t>
      </w:r>
      <w:r w:rsidRPr="00362DCF">
        <w:rPr>
          <w:rFonts w:eastAsia="Calibri"/>
          <w:color w:val="000000"/>
          <w:lang w:eastAsia="en-US"/>
        </w:rPr>
        <w:tab/>
        <w:t xml:space="preserve">The Finance and City Governance Committee report. </w:t>
      </w:r>
    </w:p>
    <w:p w14:paraId="0CDD547F" w14:textId="77777777" w:rsidR="00885F63" w:rsidRDefault="00885F63" w:rsidP="00885F63"/>
    <w:p w14:paraId="21FF5365" w14:textId="7D20171A" w:rsidR="00885F63" w:rsidRDefault="00885F63" w:rsidP="00885F63">
      <w:r>
        <w:t xml:space="preserve">Upon being submitted to the Chamber, the motion for the adoption of the </w:t>
      </w:r>
      <w:r w:rsidR="008C7FDE">
        <w:t xml:space="preserve">report of the </w:t>
      </w:r>
      <w:r w:rsidR="00B0352C" w:rsidRPr="00A90E82">
        <w:t xml:space="preserve">Finance and </w:t>
      </w:r>
      <w:r w:rsidR="00B0352C">
        <w:t>City Governance</w:t>
      </w:r>
      <w:r w:rsidR="00B0352C" w:rsidRPr="00A90E82">
        <w:t xml:space="preserve"> </w:t>
      </w:r>
      <w:r>
        <w:t xml:space="preserve">Committee was declared </w:t>
      </w:r>
      <w:r w:rsidRPr="00686B64">
        <w:rPr>
          <w:b/>
        </w:rPr>
        <w:t>carried</w:t>
      </w:r>
      <w:r>
        <w:t xml:space="preserve"> on the voices.</w:t>
      </w:r>
    </w:p>
    <w:p w14:paraId="5B2F1990" w14:textId="77777777" w:rsidR="00885F63" w:rsidRDefault="00885F63" w:rsidP="00885F63"/>
    <w:p w14:paraId="2E1804EE" w14:textId="77777777" w:rsidR="00D46E85" w:rsidRDefault="00D46E85" w:rsidP="00D46E85">
      <w:r>
        <w:t>The report read as follows</w:t>
      </w:r>
      <w:r>
        <w:sym w:font="Symbol" w:char="F0BE"/>
      </w:r>
    </w:p>
    <w:p w14:paraId="53A901B3" w14:textId="77777777" w:rsidR="00121264" w:rsidRDefault="00121264" w:rsidP="00C07DDE">
      <w:pPr>
        <w:rPr>
          <w:b/>
          <w:bCs/>
        </w:rPr>
      </w:pPr>
    </w:p>
    <w:p w14:paraId="51D1AD48" w14:textId="2B4A1233" w:rsidR="00C07DDE" w:rsidRPr="00D6272E" w:rsidRDefault="00C07DDE" w:rsidP="00C07DDE">
      <w:pPr>
        <w:rPr>
          <w:b/>
          <w:bCs/>
        </w:rPr>
      </w:pPr>
      <w:r w:rsidRPr="00D6272E">
        <w:rPr>
          <w:b/>
          <w:bCs/>
        </w:rPr>
        <w:t>ATTENDANCE:</w:t>
      </w:r>
    </w:p>
    <w:p w14:paraId="73F17580" w14:textId="77777777" w:rsidR="00C07DDE" w:rsidRPr="00D6272E" w:rsidRDefault="00C07DDE" w:rsidP="00C07DDE">
      <w:pPr>
        <w:rPr>
          <w:snapToGrid w:val="0"/>
          <w:lang w:val="en-US"/>
        </w:rPr>
      </w:pPr>
    </w:p>
    <w:p w14:paraId="1135A13F" w14:textId="77777777" w:rsidR="00C07DDE" w:rsidRPr="00D6272E" w:rsidRDefault="00C07DDE" w:rsidP="00C07DDE">
      <w:r w:rsidRPr="00D6272E">
        <w:t xml:space="preserve">Councillor Fiona Cunningham (Civic Cabinet Chair), Councillor Steven Huang (Deputy Chair), and Councillors Lucy Collier, Julia Dixon, Trina Massey and Danita Parry. </w:t>
      </w:r>
    </w:p>
    <w:p w14:paraId="3EDEA6C3" w14:textId="77777777" w:rsidR="00C07DDE" w:rsidRPr="00D6272E" w:rsidRDefault="00C07DDE" w:rsidP="00C07DDE">
      <w:pPr>
        <w:pStyle w:val="Heading4"/>
        <w:ind w:left="1440" w:hanging="720"/>
      </w:pPr>
      <w:bookmarkStart w:id="100" w:name="_Toc182813924"/>
      <w:bookmarkStart w:id="101" w:name="_Toc184042420"/>
      <w:r w:rsidRPr="00D6272E">
        <w:rPr>
          <w:u w:val="none"/>
        </w:rPr>
        <w:t>A</w:t>
      </w:r>
      <w:r w:rsidRPr="00D6272E">
        <w:rPr>
          <w:u w:val="none"/>
        </w:rPr>
        <w:tab/>
      </w:r>
      <w:r w:rsidRPr="00D6272E">
        <w:t>COMMITTEE PRESENTATION – OFFICE OF THE DISPUTES COMMISSIONER</w:t>
      </w:r>
      <w:bookmarkEnd w:id="100"/>
      <w:bookmarkEnd w:id="101"/>
    </w:p>
    <w:p w14:paraId="1F33C12D" w14:textId="3EE68687" w:rsidR="00C07DDE" w:rsidRDefault="00121264" w:rsidP="00C07DDE">
      <w:pPr>
        <w:tabs>
          <w:tab w:val="left" w:pos="-1440"/>
        </w:tabs>
        <w:spacing w:line="216" w:lineRule="auto"/>
        <w:jc w:val="right"/>
        <w:rPr>
          <w:rFonts w:ascii="Arial" w:hAnsi="Arial"/>
          <w:b/>
          <w:sz w:val="28"/>
        </w:rPr>
      </w:pPr>
      <w:r>
        <w:rPr>
          <w:rFonts w:ascii="Arial" w:hAnsi="Arial"/>
          <w:b/>
          <w:sz w:val="28"/>
        </w:rPr>
        <w:t>295</w:t>
      </w:r>
      <w:r w:rsidR="00C07DDE">
        <w:rPr>
          <w:rFonts w:ascii="Arial" w:hAnsi="Arial"/>
          <w:b/>
          <w:sz w:val="28"/>
        </w:rPr>
        <w:t>/2024-25</w:t>
      </w:r>
    </w:p>
    <w:p w14:paraId="519BEC4F" w14:textId="77777777" w:rsidR="00C07DDE" w:rsidRPr="00D6272E" w:rsidRDefault="00C07DDE" w:rsidP="00C07DDE">
      <w:pPr>
        <w:ind w:left="720" w:hanging="720"/>
        <w:rPr>
          <w:snapToGrid w:val="0"/>
        </w:rPr>
      </w:pPr>
      <w:r w:rsidRPr="00D6272E">
        <w:rPr>
          <w:snapToGrid w:val="0"/>
        </w:rPr>
        <w:t>1.</w:t>
      </w:r>
      <w:r w:rsidRPr="00D6272E">
        <w:rPr>
          <w:snapToGrid w:val="0"/>
        </w:rPr>
        <w:tab/>
        <w:t>The Disputes Commissioner, Governance, Council and Committee Services, City Administration and Governance, attended the meeting to provide an overview of the functions of the Office of the Disputes Commissioner (ODC). He provided the information below.</w:t>
      </w:r>
    </w:p>
    <w:p w14:paraId="65C582B7" w14:textId="77777777" w:rsidR="00C07DDE" w:rsidRPr="00D6272E" w:rsidRDefault="00C07DDE" w:rsidP="00C07DDE">
      <w:pPr>
        <w:tabs>
          <w:tab w:val="left" w:pos="3765"/>
        </w:tabs>
        <w:ind w:left="720" w:hanging="720"/>
        <w:rPr>
          <w:snapToGrid w:val="0"/>
        </w:rPr>
      </w:pPr>
    </w:p>
    <w:p w14:paraId="65349586" w14:textId="77777777" w:rsidR="00C07DDE" w:rsidRPr="00D6272E" w:rsidRDefault="00C07DDE" w:rsidP="00C07DDE">
      <w:pPr>
        <w:ind w:left="720" w:hanging="720"/>
        <w:rPr>
          <w:snapToGrid w:val="0"/>
        </w:rPr>
      </w:pPr>
      <w:r w:rsidRPr="00D6272E">
        <w:rPr>
          <w:snapToGrid w:val="0"/>
        </w:rPr>
        <w:t>2.</w:t>
      </w:r>
      <w:r w:rsidRPr="00D6272E">
        <w:rPr>
          <w:snapToGrid w:val="0"/>
        </w:rPr>
        <w:tab/>
        <w:t xml:space="preserve">The ODC is an independent office within Council that reports directly to the General Manager, Governance, Council and Committee Services. The ODC was originally established to process appeals relating to high-volume appeal categories such as parking infringements, and to provide a zero-cost alternative for customers to have matters independently reviewed prior to court proceedings. The responsibilities of the ODC include performing infringement reviews, independent reviews of administrative action complaints (AACs) and upholding human rights. </w:t>
      </w:r>
    </w:p>
    <w:p w14:paraId="2D5916DD" w14:textId="77777777" w:rsidR="00C07DDE" w:rsidRPr="00D6272E" w:rsidRDefault="00C07DDE" w:rsidP="00C07DDE">
      <w:pPr>
        <w:rPr>
          <w:snapToGrid w:val="0"/>
        </w:rPr>
      </w:pPr>
    </w:p>
    <w:p w14:paraId="4DCEE650" w14:textId="77777777" w:rsidR="00C07DDE" w:rsidRPr="00D6272E" w:rsidRDefault="00C07DDE" w:rsidP="00C07DDE">
      <w:pPr>
        <w:ind w:left="720" w:hanging="720"/>
        <w:rPr>
          <w:snapToGrid w:val="0"/>
        </w:rPr>
      </w:pPr>
      <w:r w:rsidRPr="00D6272E">
        <w:rPr>
          <w:snapToGrid w:val="0"/>
        </w:rPr>
        <w:t>3.</w:t>
      </w:r>
      <w:r w:rsidRPr="00D6272E">
        <w:rPr>
          <w:snapToGrid w:val="0"/>
        </w:rPr>
        <w:tab/>
        <w:t xml:space="preserve">The ODC is delegated the authority to review prescribed infringement notices (PINs) issued for incidents relating to animals, the environment, malls, parking, pool fences, signage, water and vegetation. The ODC has the ability to either uphold or withdraw an infringement that has been issued. Of the total infringements issued by Council each year, approximately 12% are appealed at the first stage and 5-7% result in a second-stage review.  </w:t>
      </w:r>
    </w:p>
    <w:p w14:paraId="15667696" w14:textId="77777777" w:rsidR="00C07DDE" w:rsidRPr="00D6272E" w:rsidRDefault="00C07DDE" w:rsidP="00C07DDE">
      <w:pPr>
        <w:rPr>
          <w:snapToGrid w:val="0"/>
        </w:rPr>
      </w:pPr>
    </w:p>
    <w:p w14:paraId="16E02512" w14:textId="77777777" w:rsidR="00C07DDE" w:rsidRPr="00D6272E" w:rsidRDefault="00C07DDE" w:rsidP="00C07DDE">
      <w:pPr>
        <w:tabs>
          <w:tab w:val="num" w:pos="720"/>
        </w:tabs>
        <w:ind w:left="720" w:hanging="720"/>
        <w:rPr>
          <w:snapToGrid w:val="0"/>
        </w:rPr>
      </w:pPr>
      <w:r w:rsidRPr="00D6272E">
        <w:rPr>
          <w:snapToGrid w:val="0"/>
        </w:rPr>
        <w:t>4.</w:t>
      </w:r>
      <w:r w:rsidRPr="00D6272E">
        <w:rPr>
          <w:snapToGrid w:val="0"/>
        </w:rPr>
        <w:tab/>
      </w:r>
      <w:r w:rsidRPr="00D6272E">
        <w:t>In 2023-24, 2,579 appeals were referred to the ODC for review. O</w:t>
      </w:r>
      <w:r w:rsidRPr="00D6272E">
        <w:rPr>
          <w:snapToGrid w:val="0"/>
        </w:rPr>
        <w:t>f these appeals, 95% were for parking offences</w:t>
      </w:r>
      <w:r w:rsidRPr="00D6272E">
        <w:t xml:space="preserve">. </w:t>
      </w:r>
      <w:r w:rsidRPr="00D6272E">
        <w:rPr>
          <w:snapToGrid w:val="0"/>
        </w:rPr>
        <w:t>During 2020-2022, fewer infringements were issued due to the COVID</w:t>
      </w:r>
      <w:r w:rsidRPr="00D6272E">
        <w:rPr>
          <w:snapToGrid w:val="0"/>
        </w:rPr>
        <w:noBreakHyphen/>
        <w:t>19 pandemic and weather events which resulted in fewer appeals being submitted.</w:t>
      </w:r>
    </w:p>
    <w:p w14:paraId="2FFAEF71" w14:textId="77777777" w:rsidR="00C07DDE" w:rsidRPr="00D6272E" w:rsidRDefault="00C07DDE" w:rsidP="00C07DDE">
      <w:pPr>
        <w:rPr>
          <w:snapToGrid w:val="0"/>
        </w:rPr>
      </w:pPr>
    </w:p>
    <w:p w14:paraId="48C09BF7" w14:textId="77777777" w:rsidR="00C07DDE" w:rsidRPr="00D6272E" w:rsidRDefault="00C07DDE" w:rsidP="00C07DDE">
      <w:r w:rsidRPr="00D6272E">
        <w:rPr>
          <w:snapToGrid w:val="0"/>
        </w:rPr>
        <w:t xml:space="preserve">5. </w:t>
      </w:r>
      <w:r w:rsidRPr="00D6272E">
        <w:rPr>
          <w:snapToGrid w:val="0"/>
        </w:rPr>
        <w:tab/>
      </w:r>
      <w:r w:rsidRPr="00D6272E">
        <w:t>When reviewing an appeal, the ODC will consider whether:</w:t>
      </w:r>
    </w:p>
    <w:p w14:paraId="202C2B5F" w14:textId="77777777" w:rsidR="00C07DDE" w:rsidRPr="00D6272E" w:rsidRDefault="00C07DDE" w:rsidP="00C07DDE">
      <w:pPr>
        <w:ind w:firstLine="720"/>
        <w:rPr>
          <w:snapToGrid w:val="0"/>
        </w:rPr>
      </w:pPr>
      <w:r w:rsidRPr="00D6272E">
        <w:rPr>
          <w:snapToGrid w:val="0"/>
        </w:rPr>
        <w:t>-</w:t>
      </w:r>
      <w:r w:rsidRPr="00D6272E">
        <w:rPr>
          <w:snapToGrid w:val="0"/>
        </w:rPr>
        <w:tab/>
        <w:t>the offence occurred</w:t>
      </w:r>
    </w:p>
    <w:p w14:paraId="5988B0C7" w14:textId="77777777" w:rsidR="00C07DDE" w:rsidRPr="00D6272E" w:rsidRDefault="00C07DDE" w:rsidP="00C07DDE">
      <w:pPr>
        <w:ind w:firstLine="720"/>
        <w:rPr>
          <w:snapToGrid w:val="0"/>
        </w:rPr>
      </w:pPr>
      <w:r w:rsidRPr="00D6272E">
        <w:rPr>
          <w:snapToGrid w:val="0"/>
        </w:rPr>
        <w:t>-</w:t>
      </w:r>
      <w:r w:rsidRPr="00D6272E">
        <w:rPr>
          <w:snapToGrid w:val="0"/>
        </w:rPr>
        <w:tab/>
        <w:t>the PIN was issued correctly</w:t>
      </w:r>
    </w:p>
    <w:p w14:paraId="6BF2B741" w14:textId="77777777" w:rsidR="00C07DDE" w:rsidRPr="00D6272E" w:rsidRDefault="00C07DDE" w:rsidP="00C07DDE">
      <w:pPr>
        <w:ind w:firstLine="720"/>
        <w:rPr>
          <w:snapToGrid w:val="0"/>
        </w:rPr>
      </w:pPr>
      <w:r w:rsidRPr="00D6272E">
        <w:rPr>
          <w:snapToGrid w:val="0"/>
        </w:rPr>
        <w:t>-</w:t>
      </w:r>
      <w:r w:rsidRPr="00D6272E">
        <w:rPr>
          <w:snapToGrid w:val="0"/>
        </w:rPr>
        <w:tab/>
        <w:t>there are any extenuating circumstances.</w:t>
      </w:r>
    </w:p>
    <w:p w14:paraId="596D2735" w14:textId="77777777" w:rsidR="00C07DDE" w:rsidRPr="00D6272E" w:rsidRDefault="00C07DDE" w:rsidP="00C07DDE">
      <w:pPr>
        <w:rPr>
          <w:snapToGrid w:val="0"/>
        </w:rPr>
      </w:pPr>
    </w:p>
    <w:p w14:paraId="4B85F9FD" w14:textId="77777777" w:rsidR="00C07DDE" w:rsidRPr="00D6272E" w:rsidRDefault="00C07DDE" w:rsidP="00C07DDE">
      <w:pPr>
        <w:ind w:left="720" w:hanging="720"/>
        <w:rPr>
          <w:snapToGrid w:val="0"/>
        </w:rPr>
      </w:pPr>
      <w:r w:rsidRPr="00D6272E">
        <w:rPr>
          <w:snapToGrid w:val="0"/>
        </w:rPr>
        <w:t>6.</w:t>
      </w:r>
      <w:r w:rsidRPr="00D6272E">
        <w:rPr>
          <w:snapToGrid w:val="0"/>
        </w:rPr>
        <w:tab/>
        <w:t>C</w:t>
      </w:r>
      <w:r w:rsidRPr="00D6272E">
        <w:t>ommon scenarios where the ODC may consider withdrawing an infringement include:</w:t>
      </w:r>
    </w:p>
    <w:p w14:paraId="6DD441AA" w14:textId="77777777" w:rsidR="00C07DDE" w:rsidRPr="00D6272E" w:rsidRDefault="00C07DDE" w:rsidP="00C07DDE">
      <w:pPr>
        <w:ind w:firstLine="720"/>
        <w:rPr>
          <w:snapToGrid w:val="0"/>
        </w:rPr>
      </w:pPr>
      <w:r w:rsidRPr="00D6272E">
        <w:rPr>
          <w:snapToGrid w:val="0"/>
        </w:rPr>
        <w:t>-</w:t>
      </w:r>
      <w:r w:rsidRPr="00D6272E">
        <w:rPr>
          <w:snapToGrid w:val="0"/>
        </w:rPr>
        <w:tab/>
        <w:t>serious medical circumstances</w:t>
      </w:r>
    </w:p>
    <w:p w14:paraId="02E80009" w14:textId="77777777" w:rsidR="00C07DDE" w:rsidRPr="00D6272E" w:rsidRDefault="00C07DDE" w:rsidP="00C07DDE">
      <w:pPr>
        <w:ind w:firstLine="720"/>
        <w:rPr>
          <w:snapToGrid w:val="0"/>
        </w:rPr>
      </w:pPr>
      <w:r w:rsidRPr="00D6272E">
        <w:rPr>
          <w:snapToGrid w:val="0"/>
        </w:rPr>
        <w:t>-</w:t>
      </w:r>
      <w:r w:rsidRPr="00D6272E">
        <w:rPr>
          <w:snapToGrid w:val="0"/>
        </w:rPr>
        <w:tab/>
        <w:t>mechanical breakdown</w:t>
      </w:r>
    </w:p>
    <w:p w14:paraId="195614B1" w14:textId="77777777" w:rsidR="00C07DDE" w:rsidRPr="00D6272E" w:rsidRDefault="00C07DDE" w:rsidP="00C07DDE">
      <w:pPr>
        <w:ind w:firstLine="720"/>
        <w:rPr>
          <w:snapToGrid w:val="0"/>
        </w:rPr>
      </w:pPr>
      <w:r w:rsidRPr="00D6272E">
        <w:rPr>
          <w:snapToGrid w:val="0"/>
        </w:rPr>
        <w:t>-</w:t>
      </w:r>
      <w:r w:rsidRPr="00D6272E">
        <w:rPr>
          <w:snapToGrid w:val="0"/>
        </w:rPr>
        <w:tab/>
        <w:t>a faulty parking meter</w:t>
      </w:r>
    </w:p>
    <w:p w14:paraId="16647F5B" w14:textId="77777777" w:rsidR="00C07DDE" w:rsidRPr="00D6272E" w:rsidRDefault="00C07DDE" w:rsidP="00C07DDE">
      <w:pPr>
        <w:ind w:firstLine="720"/>
        <w:rPr>
          <w:snapToGrid w:val="0"/>
        </w:rPr>
      </w:pPr>
      <w:r w:rsidRPr="00D6272E">
        <w:rPr>
          <w:snapToGrid w:val="0"/>
        </w:rPr>
        <w:t>-</w:t>
      </w:r>
      <w:r w:rsidRPr="00D6272E">
        <w:rPr>
          <w:snapToGrid w:val="0"/>
        </w:rPr>
        <w:tab/>
        <w:t>failing to display a disability parking permit</w:t>
      </w:r>
    </w:p>
    <w:p w14:paraId="28768141" w14:textId="77777777" w:rsidR="00C07DDE" w:rsidRPr="00D6272E" w:rsidRDefault="00C07DDE" w:rsidP="00C07DDE">
      <w:pPr>
        <w:ind w:firstLine="720"/>
        <w:rPr>
          <w:snapToGrid w:val="0"/>
        </w:rPr>
      </w:pPr>
      <w:r w:rsidRPr="00D6272E">
        <w:rPr>
          <w:snapToGrid w:val="0"/>
        </w:rPr>
        <w:t>-</w:t>
      </w:r>
      <w:r w:rsidRPr="00D6272E">
        <w:rPr>
          <w:snapToGrid w:val="0"/>
        </w:rPr>
        <w:tab/>
        <w:t>incorrect details or administrative error</w:t>
      </w:r>
    </w:p>
    <w:p w14:paraId="6549611E" w14:textId="77777777" w:rsidR="00C07DDE" w:rsidRPr="00D6272E" w:rsidRDefault="00C07DDE" w:rsidP="00C07DDE">
      <w:pPr>
        <w:ind w:firstLine="720"/>
        <w:rPr>
          <w:snapToGrid w:val="0"/>
        </w:rPr>
      </w:pPr>
      <w:r w:rsidRPr="00D6272E">
        <w:rPr>
          <w:snapToGrid w:val="0"/>
        </w:rPr>
        <w:t>-</w:t>
      </w:r>
      <w:r w:rsidRPr="00D6272E">
        <w:rPr>
          <w:snapToGrid w:val="0"/>
        </w:rPr>
        <w:tab/>
        <w:t>a missing, damaged or faded sign</w:t>
      </w:r>
    </w:p>
    <w:p w14:paraId="4B1FB92E" w14:textId="77777777" w:rsidR="00C07DDE" w:rsidRPr="00D6272E" w:rsidRDefault="00C07DDE" w:rsidP="00C07DDE">
      <w:pPr>
        <w:ind w:firstLine="720"/>
        <w:rPr>
          <w:snapToGrid w:val="0"/>
        </w:rPr>
      </w:pPr>
      <w:r w:rsidRPr="00D6272E">
        <w:rPr>
          <w:snapToGrid w:val="0"/>
        </w:rPr>
        <w:t>-</w:t>
      </w:r>
      <w:r w:rsidRPr="00D6272E">
        <w:rPr>
          <w:snapToGrid w:val="0"/>
        </w:rPr>
        <w:tab/>
        <w:t xml:space="preserve">infringement notice issued in error or incorrect offence stated. </w:t>
      </w:r>
    </w:p>
    <w:p w14:paraId="1B0FE82A" w14:textId="77777777" w:rsidR="00C07DDE" w:rsidRPr="00D6272E" w:rsidRDefault="00C07DDE" w:rsidP="00C07DDE">
      <w:pPr>
        <w:rPr>
          <w:snapToGrid w:val="0"/>
        </w:rPr>
      </w:pPr>
    </w:p>
    <w:p w14:paraId="4C4A4D8D" w14:textId="3EE94853" w:rsidR="00C07DDE" w:rsidRPr="00D6272E" w:rsidRDefault="00C07DDE" w:rsidP="00C07DDE">
      <w:pPr>
        <w:ind w:left="720" w:hanging="720"/>
        <w:rPr>
          <w:snapToGrid w:val="0"/>
        </w:rPr>
      </w:pPr>
      <w:r w:rsidRPr="00D6272E">
        <w:rPr>
          <w:snapToGrid w:val="0"/>
        </w:rPr>
        <w:t xml:space="preserve">7. </w:t>
      </w:r>
      <w:r w:rsidRPr="00D6272E">
        <w:rPr>
          <w:snapToGrid w:val="0"/>
        </w:rPr>
        <w:tab/>
        <w:t>There was a slight increase in PINs withdrawn in the 2023-24 period compared to 2022-23. There are 3</w:t>
      </w:r>
      <w:r>
        <w:rPr>
          <w:snapToGrid w:val="0"/>
        </w:rPr>
        <w:t> </w:t>
      </w:r>
      <w:r w:rsidRPr="00D6272E">
        <w:rPr>
          <w:snapToGrid w:val="0"/>
        </w:rPr>
        <w:t>main reasons for this, the first of which is the ODC’s reliance on sufficient evidence when upholding an infringement. The second reason relates to Suburban Safety Mobile Technology patrols where one image is relied upon to determine if an offence occurred, and this image may not disprove the customer’s version of events. Finally, following collaboration with the Office of the Queensland Ombudsman (OQO), Council published the evidence a customer may provide to assist Council in the consideration of their appeal.</w:t>
      </w:r>
    </w:p>
    <w:p w14:paraId="598E0033" w14:textId="77777777" w:rsidR="00C07DDE" w:rsidRPr="00D6272E" w:rsidRDefault="00C07DDE" w:rsidP="00C07DDE">
      <w:pPr>
        <w:ind w:left="720" w:hanging="720"/>
        <w:rPr>
          <w:snapToGrid w:val="0"/>
        </w:rPr>
      </w:pPr>
    </w:p>
    <w:p w14:paraId="37AA8689" w14:textId="77777777" w:rsidR="00C07DDE" w:rsidRPr="00D6272E" w:rsidRDefault="00C07DDE" w:rsidP="00C07DDE">
      <w:pPr>
        <w:ind w:left="720" w:hanging="720"/>
        <w:rPr>
          <w:snapToGrid w:val="0"/>
        </w:rPr>
      </w:pPr>
      <w:r w:rsidRPr="00D6272E">
        <w:rPr>
          <w:snapToGrid w:val="0"/>
        </w:rPr>
        <w:t>8.</w:t>
      </w:r>
      <w:r w:rsidRPr="00D6272E">
        <w:rPr>
          <w:snapToGrid w:val="0"/>
        </w:rPr>
        <w:tab/>
        <w:t>The m</w:t>
      </w:r>
      <w:r w:rsidRPr="00D6272E">
        <w:t xml:space="preserve">ost common reasons for the withdrawal of a PIN are reasonable doubt, </w:t>
      </w:r>
      <w:r w:rsidRPr="00D6272E">
        <w:rPr>
          <w:snapToGrid w:val="0"/>
        </w:rPr>
        <w:t xml:space="preserve">a person taking reasonable steps to comply and compassionate grounds.  </w:t>
      </w:r>
    </w:p>
    <w:p w14:paraId="23F7FFBA" w14:textId="77777777" w:rsidR="00C07DDE" w:rsidRPr="00D6272E" w:rsidRDefault="00C07DDE" w:rsidP="00C07DDE">
      <w:pPr>
        <w:ind w:left="720" w:hanging="720"/>
        <w:rPr>
          <w:snapToGrid w:val="0"/>
        </w:rPr>
      </w:pPr>
    </w:p>
    <w:p w14:paraId="7C1A40C2" w14:textId="77777777" w:rsidR="00C07DDE" w:rsidRPr="00D6272E" w:rsidRDefault="00C07DDE" w:rsidP="00C07DDE">
      <w:pPr>
        <w:ind w:left="720" w:hanging="720"/>
        <w:rPr>
          <w:snapToGrid w:val="0"/>
        </w:rPr>
      </w:pPr>
      <w:r w:rsidRPr="00D6272E">
        <w:rPr>
          <w:snapToGrid w:val="0"/>
        </w:rPr>
        <w:t xml:space="preserve">9. </w:t>
      </w:r>
      <w:r w:rsidRPr="00D6272E">
        <w:rPr>
          <w:snapToGrid w:val="0"/>
        </w:rPr>
        <w:tab/>
      </w:r>
      <w:r w:rsidRPr="00D6272E">
        <w:t xml:space="preserve">The ODC contributes to the improvement of Council services through the provision of feedback and recommendations to work areas including </w:t>
      </w:r>
      <w:r w:rsidRPr="00D6272E">
        <w:rPr>
          <w:snapToGrid w:val="0"/>
        </w:rPr>
        <w:t>Compliance and Regulatory Services,</w:t>
      </w:r>
      <w:r w:rsidRPr="00D6272E">
        <w:t xml:space="preserve"> Lifestyle and Community Services; </w:t>
      </w:r>
      <w:r w:rsidRPr="00D6272E">
        <w:rPr>
          <w:snapToGrid w:val="0"/>
        </w:rPr>
        <w:t>Transport Network Operations, Brisbane Infrastructure; Program, Planning and Integration, City Standards, Brisbane Infrastructure; and City Legal, City Administration and Governance. The ODC also collaborates with the OQO to ensure the processes supporting infringement appeals in Brisbane are best practice and the benchmark for other Queensland local governments.</w:t>
      </w:r>
    </w:p>
    <w:p w14:paraId="1633498A" w14:textId="77777777" w:rsidR="00C07DDE" w:rsidRPr="00D6272E" w:rsidRDefault="00C07DDE" w:rsidP="00C07DDE">
      <w:pPr>
        <w:rPr>
          <w:snapToGrid w:val="0"/>
        </w:rPr>
      </w:pPr>
    </w:p>
    <w:p w14:paraId="4898FEBC" w14:textId="77777777" w:rsidR="00C07DDE" w:rsidRPr="00D6272E" w:rsidRDefault="00C07DDE" w:rsidP="00C07DDE">
      <w:pPr>
        <w:ind w:left="720" w:hanging="720"/>
        <w:rPr>
          <w:snapToGrid w:val="0"/>
        </w:rPr>
      </w:pPr>
      <w:r w:rsidRPr="00D6272E">
        <w:rPr>
          <w:snapToGrid w:val="0"/>
        </w:rPr>
        <w:t xml:space="preserve">10. </w:t>
      </w:r>
      <w:r w:rsidRPr="00D6272E">
        <w:rPr>
          <w:snapToGrid w:val="0"/>
        </w:rPr>
        <w:tab/>
        <w:t>Council has a legislative requirement to adopt a process for resolving AACs. An AAC is a complaint about a specific action taken or not taken by Council. This can include various situations, such as:</w:t>
      </w:r>
    </w:p>
    <w:p w14:paraId="307156B4" w14:textId="77777777" w:rsidR="00C07DDE" w:rsidRPr="00D6272E" w:rsidRDefault="00C07DDE" w:rsidP="00C07DDE">
      <w:pPr>
        <w:ind w:firstLine="720"/>
        <w:rPr>
          <w:snapToGrid w:val="0"/>
        </w:rPr>
      </w:pPr>
      <w:r w:rsidRPr="00D6272E">
        <w:rPr>
          <w:snapToGrid w:val="0"/>
        </w:rPr>
        <w:t>-</w:t>
      </w:r>
      <w:r w:rsidRPr="00D6272E">
        <w:rPr>
          <w:snapToGrid w:val="0"/>
        </w:rPr>
        <w:tab/>
        <w:t>a decision made by Council or a failure to make a decision</w:t>
      </w:r>
    </w:p>
    <w:p w14:paraId="0717FA28" w14:textId="77777777" w:rsidR="00C07DDE" w:rsidRPr="00D6272E" w:rsidRDefault="00C07DDE" w:rsidP="00C07DDE">
      <w:pPr>
        <w:ind w:firstLine="720"/>
        <w:rPr>
          <w:snapToGrid w:val="0"/>
        </w:rPr>
      </w:pPr>
      <w:r w:rsidRPr="00D6272E">
        <w:rPr>
          <w:snapToGrid w:val="0"/>
        </w:rPr>
        <w:t>-</w:t>
      </w:r>
      <w:r w:rsidRPr="00D6272E">
        <w:rPr>
          <w:snapToGrid w:val="0"/>
        </w:rPr>
        <w:tab/>
        <w:t>failing to provide a written statement of reasons for a decision</w:t>
      </w:r>
    </w:p>
    <w:p w14:paraId="3DE47DF0" w14:textId="77777777" w:rsidR="00C07DDE" w:rsidRPr="00D6272E" w:rsidRDefault="00C07DDE" w:rsidP="00C07DDE">
      <w:pPr>
        <w:ind w:firstLine="720"/>
        <w:rPr>
          <w:snapToGrid w:val="0"/>
        </w:rPr>
      </w:pPr>
      <w:r w:rsidRPr="00D6272E">
        <w:rPr>
          <w:snapToGrid w:val="0"/>
        </w:rPr>
        <w:t>-</w:t>
      </w:r>
      <w:r w:rsidRPr="00D6272E">
        <w:rPr>
          <w:snapToGrid w:val="0"/>
        </w:rPr>
        <w:tab/>
        <w:t>actions or inactions</w:t>
      </w:r>
    </w:p>
    <w:p w14:paraId="01C03CE1" w14:textId="77777777" w:rsidR="00C07DDE" w:rsidRPr="00D6272E" w:rsidRDefault="00C07DDE" w:rsidP="00C07DDE">
      <w:pPr>
        <w:ind w:firstLine="720"/>
        <w:rPr>
          <w:snapToGrid w:val="0"/>
        </w:rPr>
      </w:pPr>
      <w:r w:rsidRPr="00D6272E">
        <w:rPr>
          <w:snapToGrid w:val="0"/>
        </w:rPr>
        <w:t>-</w:t>
      </w:r>
      <w:r w:rsidRPr="00D6272E">
        <w:rPr>
          <w:snapToGrid w:val="0"/>
        </w:rPr>
        <w:tab/>
        <w:t>proposals or intention</w:t>
      </w:r>
    </w:p>
    <w:p w14:paraId="46EC2B4D" w14:textId="77777777" w:rsidR="00C07DDE" w:rsidRPr="00D6272E" w:rsidRDefault="00C07DDE" w:rsidP="00C07DDE">
      <w:pPr>
        <w:ind w:firstLine="720"/>
        <w:rPr>
          <w:snapToGrid w:val="0"/>
        </w:rPr>
      </w:pPr>
      <w:r w:rsidRPr="00D6272E">
        <w:rPr>
          <w:snapToGrid w:val="0"/>
        </w:rPr>
        <w:t>-</w:t>
      </w:r>
      <w:r w:rsidRPr="00D6272E">
        <w:rPr>
          <w:snapToGrid w:val="0"/>
        </w:rPr>
        <w:tab/>
        <w:t xml:space="preserve">the making of a recommendation. </w:t>
      </w:r>
    </w:p>
    <w:p w14:paraId="6D45FF37" w14:textId="77777777" w:rsidR="00C07DDE" w:rsidRPr="00D6272E" w:rsidRDefault="00C07DDE" w:rsidP="00C07DDE">
      <w:pPr>
        <w:ind w:left="720"/>
        <w:rPr>
          <w:snapToGrid w:val="0"/>
        </w:rPr>
      </w:pPr>
      <w:r w:rsidRPr="00D6272E">
        <w:rPr>
          <w:snapToGrid w:val="0"/>
        </w:rPr>
        <w:t>An AAC can only be made by a person who is directly affected by the administrative action of Council. Associated corporate rules detail the processes, definitions, requirements and outcomes.</w:t>
      </w:r>
    </w:p>
    <w:p w14:paraId="315CD472" w14:textId="77777777" w:rsidR="00C07DDE" w:rsidRPr="00D6272E" w:rsidRDefault="00C07DDE" w:rsidP="00C07DDE">
      <w:pPr>
        <w:ind w:left="720" w:hanging="720"/>
        <w:rPr>
          <w:snapToGrid w:val="0"/>
        </w:rPr>
      </w:pPr>
    </w:p>
    <w:p w14:paraId="514EEFCE" w14:textId="77777777" w:rsidR="00C07DDE" w:rsidRPr="00D6272E" w:rsidRDefault="00C07DDE" w:rsidP="00C07DDE">
      <w:pPr>
        <w:ind w:left="720" w:hanging="720"/>
        <w:rPr>
          <w:snapToGrid w:val="0"/>
        </w:rPr>
      </w:pPr>
      <w:r w:rsidRPr="00D6272E">
        <w:rPr>
          <w:snapToGrid w:val="0"/>
        </w:rPr>
        <w:t xml:space="preserve">11. </w:t>
      </w:r>
      <w:r w:rsidRPr="00D6272E">
        <w:rPr>
          <w:snapToGrid w:val="0"/>
        </w:rPr>
        <w:tab/>
        <w:t>Council has developed a 3-step complaints management process to handle complaints effectively. The initial complaint is the first step and occurs if a customer has a problem, issue or concern about the services, decisions or actions of Council. This step is an informal process to empower Council officers to resolve a complaint without imposing high resource or time impacts. The second step involves an internal review where an officer within the work area conducts an assessment and investigation, and responds to the customer. This is a structured process usually undertaken by a senior officer that was not involved in the original decision. The final step is an independent review of the customer’s entire journey through Council. The ODC can make recommendations for business or officer capability improvement. Should a customer not be satisfied with the outcome of the independent review, they can have matter considered by an external agency.</w:t>
      </w:r>
    </w:p>
    <w:p w14:paraId="5C529C3C" w14:textId="77777777" w:rsidR="00C07DDE" w:rsidRPr="00D6272E" w:rsidRDefault="00C07DDE" w:rsidP="00C07DDE">
      <w:pPr>
        <w:ind w:left="720" w:hanging="720"/>
        <w:rPr>
          <w:snapToGrid w:val="0"/>
        </w:rPr>
      </w:pPr>
    </w:p>
    <w:p w14:paraId="684080F0" w14:textId="77777777" w:rsidR="00C07DDE" w:rsidRPr="00D6272E" w:rsidRDefault="00C07DDE" w:rsidP="00C07DDE">
      <w:pPr>
        <w:ind w:left="720" w:hanging="720"/>
        <w:rPr>
          <w:snapToGrid w:val="0"/>
        </w:rPr>
      </w:pPr>
      <w:r w:rsidRPr="00D6272E">
        <w:rPr>
          <w:snapToGrid w:val="0"/>
        </w:rPr>
        <w:t xml:space="preserve">12. </w:t>
      </w:r>
      <w:r w:rsidRPr="00D6272E">
        <w:rPr>
          <w:snapToGrid w:val="0"/>
        </w:rPr>
        <w:tab/>
        <w:t xml:space="preserve">The ODC provides an advisory service which extends to all work areas in Council, and takes a proactive approach to improving the complaints management process by developing and distributing educational material, including eLearning, bespoke training sessions, templates and fact sheets. The ODC is also the contact point for enquires and investigations conducted by the OQO and are responsible for providing Council information and documents to assist with their investigations and attending regular performance meetings.  </w:t>
      </w:r>
    </w:p>
    <w:p w14:paraId="0D9F5A8C" w14:textId="77777777" w:rsidR="00C07DDE" w:rsidRPr="00D6272E" w:rsidRDefault="00C07DDE" w:rsidP="00C07DDE">
      <w:pPr>
        <w:rPr>
          <w:snapToGrid w:val="0"/>
        </w:rPr>
      </w:pPr>
    </w:p>
    <w:p w14:paraId="35615ACB" w14:textId="77777777" w:rsidR="00C07DDE" w:rsidRPr="00D6272E" w:rsidRDefault="00C07DDE" w:rsidP="00C07DDE">
      <w:pPr>
        <w:keepLines/>
        <w:ind w:left="720" w:hanging="720"/>
      </w:pPr>
      <w:r w:rsidRPr="00D6272E">
        <w:rPr>
          <w:snapToGrid w:val="0"/>
        </w:rPr>
        <w:t xml:space="preserve">13. </w:t>
      </w:r>
      <w:r w:rsidRPr="00D6272E">
        <w:rPr>
          <w:snapToGrid w:val="0"/>
        </w:rPr>
        <w:tab/>
      </w:r>
      <w:r w:rsidRPr="00D6272E">
        <w:t xml:space="preserve">The </w:t>
      </w:r>
      <w:r w:rsidRPr="00D6272E">
        <w:rPr>
          <w:i/>
          <w:iCs/>
        </w:rPr>
        <w:t xml:space="preserve">Human Rights Act 2019 </w:t>
      </w:r>
      <w:r w:rsidRPr="00D6272E">
        <w:t>(the Act)</w:t>
      </w:r>
      <w:r w:rsidRPr="00D6272E">
        <w:rPr>
          <w:i/>
          <w:iCs/>
        </w:rPr>
        <w:t xml:space="preserve"> </w:t>
      </w:r>
      <w:r w:rsidRPr="00D6272E">
        <w:t xml:space="preserve">places obligations on all public entities. </w:t>
      </w:r>
      <w:r w:rsidRPr="00D6272E">
        <w:rPr>
          <w:snapToGrid w:val="0"/>
        </w:rPr>
        <w:t>Council is obligated under the Act</w:t>
      </w:r>
      <w:r w:rsidRPr="00D6272E">
        <w:rPr>
          <w:i/>
          <w:iCs/>
          <w:snapToGrid w:val="0"/>
        </w:rPr>
        <w:t xml:space="preserve"> </w:t>
      </w:r>
      <w:r w:rsidRPr="00D6272E">
        <w:rPr>
          <w:snapToGrid w:val="0"/>
        </w:rPr>
        <w:t xml:space="preserve">to ensure that the organisation and staff act and make decisions in ways that are compatible with human rights. The ODC assists Council with these obligations in the following 2 key ways. </w:t>
      </w:r>
    </w:p>
    <w:p w14:paraId="72E4DE7B" w14:textId="77777777" w:rsidR="00C07DDE" w:rsidRPr="00D6272E" w:rsidRDefault="00C07DDE" w:rsidP="00C07DDE">
      <w:pPr>
        <w:numPr>
          <w:ilvl w:val="0"/>
          <w:numId w:val="14"/>
        </w:numPr>
        <w:tabs>
          <w:tab w:val="clear" w:pos="1080"/>
        </w:tabs>
        <w:ind w:left="1440" w:hanging="720"/>
        <w:rPr>
          <w:snapToGrid w:val="0"/>
        </w:rPr>
      </w:pPr>
      <w:r w:rsidRPr="00D6272E">
        <w:rPr>
          <w:snapToGrid w:val="0"/>
        </w:rPr>
        <w:t>Awareness, including raising capabilities and staff training:</w:t>
      </w:r>
    </w:p>
    <w:p w14:paraId="5138127D" w14:textId="77777777" w:rsidR="00C07DDE" w:rsidRPr="00D6272E" w:rsidRDefault="00C07DDE" w:rsidP="00C07DDE">
      <w:pPr>
        <w:ind w:left="2160" w:hanging="720"/>
        <w:rPr>
          <w:snapToGrid w:val="0"/>
        </w:rPr>
      </w:pPr>
      <w:r w:rsidRPr="00D6272E">
        <w:rPr>
          <w:snapToGrid w:val="0"/>
        </w:rPr>
        <w:t>-</w:t>
      </w:r>
      <w:r w:rsidRPr="00D6272E">
        <w:rPr>
          <w:snapToGrid w:val="0"/>
        </w:rPr>
        <w:tab/>
        <w:t>training is delivered online, in-person and in collaboration with other governance areas</w:t>
      </w:r>
    </w:p>
    <w:p w14:paraId="6F2A1E59" w14:textId="77777777" w:rsidR="00C07DDE" w:rsidRPr="00D6272E" w:rsidRDefault="00C07DDE" w:rsidP="00C07DDE">
      <w:pPr>
        <w:ind w:left="720" w:firstLine="720"/>
        <w:rPr>
          <w:snapToGrid w:val="0"/>
        </w:rPr>
      </w:pPr>
      <w:r w:rsidRPr="00D6272E">
        <w:rPr>
          <w:snapToGrid w:val="0"/>
        </w:rPr>
        <w:t>-</w:t>
      </w:r>
      <w:r w:rsidRPr="00D6272E">
        <w:rPr>
          <w:snapToGrid w:val="0"/>
        </w:rPr>
        <w:tab/>
        <w:t>strategic training focus at team meetings.</w:t>
      </w:r>
    </w:p>
    <w:p w14:paraId="3DDB2D79" w14:textId="77777777" w:rsidR="00C07DDE" w:rsidRPr="00D6272E" w:rsidRDefault="00C07DDE" w:rsidP="00C07DDE">
      <w:pPr>
        <w:pStyle w:val="ListParagraph"/>
        <w:numPr>
          <w:ilvl w:val="0"/>
          <w:numId w:val="14"/>
        </w:numPr>
        <w:tabs>
          <w:tab w:val="clear" w:pos="1080"/>
        </w:tabs>
        <w:ind w:left="1440" w:hanging="720"/>
        <w:rPr>
          <w:sz w:val="20"/>
        </w:rPr>
      </w:pPr>
      <w:r w:rsidRPr="00D6272E">
        <w:rPr>
          <w:sz w:val="20"/>
        </w:rPr>
        <w:t>Assistance with handling of responses:</w:t>
      </w:r>
    </w:p>
    <w:p w14:paraId="1C6C5F97" w14:textId="77777777" w:rsidR="00C07DDE" w:rsidRPr="00D6272E" w:rsidRDefault="00C07DDE" w:rsidP="00C07DDE">
      <w:pPr>
        <w:ind w:left="720" w:firstLine="720"/>
        <w:rPr>
          <w:snapToGrid w:val="0"/>
        </w:rPr>
      </w:pPr>
      <w:r w:rsidRPr="00D6272E">
        <w:rPr>
          <w:snapToGrid w:val="0"/>
        </w:rPr>
        <w:t>-</w:t>
      </w:r>
      <w:r w:rsidRPr="00D6272E">
        <w:rPr>
          <w:snapToGrid w:val="0"/>
        </w:rPr>
        <w:tab/>
        <w:t>providing assistance to work areas on responding to enquiries</w:t>
      </w:r>
    </w:p>
    <w:p w14:paraId="049BD52A" w14:textId="77777777" w:rsidR="00C07DDE" w:rsidRPr="00D6272E" w:rsidRDefault="00C07DDE" w:rsidP="00C07DDE">
      <w:pPr>
        <w:ind w:left="720" w:firstLine="720"/>
        <w:rPr>
          <w:snapToGrid w:val="0"/>
        </w:rPr>
      </w:pPr>
      <w:r w:rsidRPr="00D6272E">
        <w:rPr>
          <w:snapToGrid w:val="0"/>
        </w:rPr>
        <w:t>-</w:t>
      </w:r>
      <w:r w:rsidRPr="00D6272E">
        <w:rPr>
          <w:snapToGrid w:val="0"/>
        </w:rPr>
        <w:tab/>
        <w:t>development of scripting and templates to compliment training</w:t>
      </w:r>
    </w:p>
    <w:p w14:paraId="694D4D4D" w14:textId="77777777" w:rsidR="00C07DDE" w:rsidRPr="00D6272E" w:rsidRDefault="00C07DDE" w:rsidP="00C07DDE">
      <w:pPr>
        <w:ind w:left="720" w:firstLine="720"/>
        <w:rPr>
          <w:snapToGrid w:val="0"/>
        </w:rPr>
      </w:pPr>
      <w:r w:rsidRPr="00D6272E">
        <w:rPr>
          <w:snapToGrid w:val="0"/>
        </w:rPr>
        <w:t>-</w:t>
      </w:r>
      <w:r w:rsidRPr="00D6272E">
        <w:rPr>
          <w:snapToGrid w:val="0"/>
        </w:rPr>
        <w:tab/>
        <w:t xml:space="preserve">enquiries on privacy and property rights. </w:t>
      </w:r>
    </w:p>
    <w:p w14:paraId="559B60C8" w14:textId="77777777" w:rsidR="00C07DDE" w:rsidRPr="00D6272E" w:rsidRDefault="00C07DDE" w:rsidP="00C07DDE">
      <w:pPr>
        <w:rPr>
          <w:snapToGrid w:val="0"/>
        </w:rPr>
      </w:pPr>
    </w:p>
    <w:p w14:paraId="44DCC261" w14:textId="77777777" w:rsidR="00C07DDE" w:rsidRPr="00D6272E" w:rsidRDefault="00C07DDE" w:rsidP="00C07DDE">
      <w:pPr>
        <w:ind w:left="720" w:hanging="720"/>
        <w:rPr>
          <w:snapToGrid w:val="0"/>
        </w:rPr>
      </w:pPr>
      <w:r w:rsidRPr="00D6272E">
        <w:rPr>
          <w:snapToGrid w:val="0"/>
        </w:rPr>
        <w:t>14.</w:t>
      </w:r>
      <w:r w:rsidRPr="00D6272E">
        <w:rPr>
          <w:snapToGrid w:val="0"/>
        </w:rPr>
        <w:tab/>
        <w:t xml:space="preserve">Following a number of questions from the Committee, the Civic Cabinet Chair thanked </w:t>
      </w:r>
      <w:r w:rsidRPr="00D6272E">
        <w:rPr>
          <w:bCs/>
          <w:snapToGrid w:val="0"/>
        </w:rPr>
        <w:t xml:space="preserve">the </w:t>
      </w:r>
      <w:r w:rsidRPr="00D6272E">
        <w:rPr>
          <w:snapToGrid w:val="0"/>
        </w:rPr>
        <w:t>Disputes Commissioner</w:t>
      </w:r>
      <w:r w:rsidRPr="00D6272E">
        <w:rPr>
          <w:bCs/>
          <w:snapToGrid w:val="0"/>
        </w:rPr>
        <w:t xml:space="preserve"> </w:t>
      </w:r>
      <w:r w:rsidRPr="00D6272E">
        <w:rPr>
          <w:snapToGrid w:val="0"/>
        </w:rPr>
        <w:t xml:space="preserve">for </w:t>
      </w:r>
      <w:r w:rsidRPr="00D6272E">
        <w:rPr>
          <w:bCs/>
          <w:snapToGrid w:val="0"/>
        </w:rPr>
        <w:t xml:space="preserve">his </w:t>
      </w:r>
      <w:r w:rsidRPr="00D6272E">
        <w:rPr>
          <w:snapToGrid w:val="0"/>
        </w:rPr>
        <w:t>informative presentation.</w:t>
      </w:r>
    </w:p>
    <w:p w14:paraId="6419E864" w14:textId="77777777" w:rsidR="00C07DDE" w:rsidRPr="00D6272E" w:rsidRDefault="00C07DDE" w:rsidP="00C07DDE">
      <w:pPr>
        <w:rPr>
          <w:snapToGrid w:val="0"/>
        </w:rPr>
      </w:pPr>
    </w:p>
    <w:p w14:paraId="50F52669" w14:textId="77777777" w:rsidR="00C07DDE" w:rsidRPr="00D6272E" w:rsidRDefault="00C07DDE" w:rsidP="00C07DDE">
      <w:pPr>
        <w:keepNext/>
        <w:keepLines/>
        <w:widowControl w:val="0"/>
        <w:ind w:left="720" w:hanging="720"/>
        <w:rPr>
          <w:snapToGrid w:val="0"/>
        </w:rPr>
      </w:pPr>
      <w:r w:rsidRPr="00D6272E">
        <w:rPr>
          <w:snapToGrid w:val="0"/>
        </w:rPr>
        <w:t>15.</w:t>
      </w:r>
      <w:r w:rsidRPr="00D6272E">
        <w:rPr>
          <w:snapToGrid w:val="0"/>
        </w:rPr>
        <w:tab/>
      </w:r>
      <w:r w:rsidRPr="00D6272E">
        <w:rPr>
          <w:b/>
          <w:snapToGrid w:val="0"/>
        </w:rPr>
        <w:t>RECOMMENDATION:</w:t>
      </w:r>
    </w:p>
    <w:p w14:paraId="67CF5B11" w14:textId="77777777" w:rsidR="00C07DDE" w:rsidRPr="00D6272E" w:rsidRDefault="00C07DDE" w:rsidP="00C07DDE">
      <w:pPr>
        <w:keepNext/>
        <w:keepLines/>
        <w:widowControl w:val="0"/>
        <w:ind w:left="720" w:hanging="720"/>
        <w:rPr>
          <w:snapToGrid w:val="0"/>
        </w:rPr>
      </w:pPr>
    </w:p>
    <w:p w14:paraId="18E57B9C" w14:textId="77777777" w:rsidR="00C07DDE" w:rsidRPr="00D6272E" w:rsidRDefault="00C07DDE" w:rsidP="00C07DDE">
      <w:pPr>
        <w:keepNext/>
        <w:keepLines/>
        <w:widowControl w:val="0"/>
        <w:ind w:left="720" w:hanging="720"/>
        <w:rPr>
          <w:b/>
          <w:snapToGrid w:val="0"/>
        </w:rPr>
      </w:pPr>
      <w:r w:rsidRPr="00D6272E">
        <w:rPr>
          <w:snapToGrid w:val="0"/>
        </w:rPr>
        <w:tab/>
      </w:r>
      <w:r w:rsidRPr="00D6272E">
        <w:rPr>
          <w:b/>
          <w:snapToGrid w:val="0"/>
        </w:rPr>
        <w:t>THAT COUNCIL NOTE THE INFORMATION CONTAINED IN THE ABOVE REPORT.</w:t>
      </w:r>
    </w:p>
    <w:p w14:paraId="097A361B" w14:textId="77777777" w:rsidR="00D46E85" w:rsidRDefault="00D46E85" w:rsidP="00D46E85">
      <w:pPr>
        <w:jc w:val="right"/>
        <w:rPr>
          <w:rFonts w:ascii="Arial" w:hAnsi="Arial"/>
          <w:b/>
          <w:sz w:val="28"/>
        </w:rPr>
      </w:pPr>
      <w:r>
        <w:rPr>
          <w:rFonts w:ascii="Arial" w:hAnsi="Arial"/>
          <w:b/>
          <w:sz w:val="28"/>
        </w:rPr>
        <w:t>ADOPTED</w:t>
      </w:r>
    </w:p>
    <w:p w14:paraId="307A5D49" w14:textId="77777777" w:rsidR="00D46E85" w:rsidRPr="00C158E8" w:rsidRDefault="00D46E85" w:rsidP="00D46E85">
      <w:pPr>
        <w:tabs>
          <w:tab w:val="left" w:pos="-1440"/>
        </w:tabs>
        <w:spacing w:line="218" w:lineRule="auto"/>
        <w:jc w:val="left"/>
        <w:rPr>
          <w:bCs/>
          <w:szCs w:val="24"/>
        </w:rPr>
      </w:pPr>
    </w:p>
    <w:p w14:paraId="7FC1EDB3" w14:textId="25FC7D0F" w:rsidR="00AB68F3" w:rsidRPr="00AB68F3" w:rsidRDefault="00AB68F3" w:rsidP="00AB68F3">
      <w:pPr>
        <w:spacing w:after="120"/>
        <w:ind w:left="2517" w:hanging="2517"/>
        <w:rPr>
          <w:rFonts w:eastAsia="Calibri"/>
          <w:color w:val="000000"/>
          <w:lang w:eastAsia="en-US"/>
        </w:rPr>
      </w:pPr>
      <w:r w:rsidRPr="00AB68F3">
        <w:rPr>
          <w:rFonts w:eastAsia="Calibri"/>
          <w:color w:val="000000"/>
          <w:lang w:eastAsia="en-US"/>
        </w:rPr>
        <w:t>Chair:</w:t>
      </w:r>
      <w:r w:rsidRPr="00AB68F3">
        <w:rPr>
          <w:rFonts w:eastAsia="Calibri"/>
          <w:color w:val="000000"/>
          <w:lang w:eastAsia="en-US"/>
        </w:rPr>
        <w:tab/>
        <w:t>Petitions</w:t>
      </w:r>
      <w:r w:rsidR="00CA428A">
        <w:rPr>
          <w:rFonts w:eastAsia="Calibri"/>
          <w:color w:val="000000"/>
          <w:lang w:eastAsia="en-US"/>
        </w:rPr>
        <w:t>—</w:t>
      </w:r>
    </w:p>
    <w:p w14:paraId="4DC8DE84" w14:textId="77777777" w:rsidR="00AB68F3" w:rsidRPr="00AB68F3" w:rsidRDefault="00AB68F3" w:rsidP="00AB68F3">
      <w:pPr>
        <w:spacing w:after="120"/>
        <w:ind w:left="2517" w:hanging="2517"/>
        <w:rPr>
          <w:rFonts w:eastAsia="Calibri"/>
          <w:color w:val="000000"/>
          <w:lang w:eastAsia="en-US"/>
        </w:rPr>
      </w:pPr>
      <w:r w:rsidRPr="00AB68F3">
        <w:rPr>
          <w:rFonts w:eastAsia="Calibri"/>
          <w:color w:val="000000"/>
          <w:lang w:eastAsia="en-US"/>
        </w:rPr>
        <w:t>Councillor JOHNSTON:</w:t>
      </w:r>
      <w:r w:rsidRPr="00AB68F3">
        <w:rPr>
          <w:rFonts w:eastAsia="Calibri"/>
          <w:color w:val="000000"/>
          <w:lang w:eastAsia="en-US"/>
        </w:rPr>
        <w:tab/>
        <w:t>Point of order, Madam Chair.</w:t>
      </w:r>
    </w:p>
    <w:p w14:paraId="2E0D5CC6" w14:textId="77777777" w:rsidR="00AB68F3" w:rsidRPr="00AB68F3" w:rsidRDefault="00AB68F3" w:rsidP="00AB68F3">
      <w:pPr>
        <w:ind w:left="2517" w:hanging="2517"/>
        <w:rPr>
          <w:rFonts w:eastAsia="Calibri"/>
          <w:color w:val="000000"/>
          <w:lang w:eastAsia="en-US"/>
        </w:rPr>
      </w:pPr>
      <w:r w:rsidRPr="00AB68F3">
        <w:rPr>
          <w:rFonts w:eastAsia="Calibri"/>
          <w:color w:val="000000"/>
          <w:lang w:eastAsia="en-US"/>
        </w:rPr>
        <w:t>Chair:</w:t>
      </w:r>
      <w:r w:rsidRPr="00AB68F3">
        <w:rPr>
          <w:rFonts w:eastAsia="Calibri"/>
          <w:color w:val="000000"/>
          <w:lang w:eastAsia="en-US"/>
        </w:rPr>
        <w:tab/>
        <w:t>Point of order, Councillor JOHNSTON.</w:t>
      </w:r>
    </w:p>
    <w:p w14:paraId="7D08C714" w14:textId="77777777" w:rsidR="00C158E8" w:rsidRDefault="00C158E8" w:rsidP="00885F63"/>
    <w:p w14:paraId="07409EAF" w14:textId="77777777" w:rsidR="001C0A54" w:rsidRPr="001C0A54" w:rsidRDefault="001C0A54" w:rsidP="001C0A54">
      <w:pPr>
        <w:jc w:val="left"/>
        <w:rPr>
          <w:b/>
          <w:szCs w:val="18"/>
        </w:rPr>
      </w:pPr>
      <w:r w:rsidRPr="001C0A54">
        <w:rPr>
          <w:b/>
          <w:szCs w:val="18"/>
        </w:rPr>
        <w:t>PROCEDURAL MOTION – MOTION OF DISSENT</w:t>
      </w:r>
    </w:p>
    <w:tbl>
      <w:tblPr>
        <w:tblStyle w:val="TableGrid"/>
        <w:tblW w:w="9209" w:type="dxa"/>
        <w:tblLook w:val="04A0" w:firstRow="1" w:lastRow="0" w:firstColumn="1" w:lastColumn="0" w:noHBand="0" w:noVBand="1"/>
      </w:tblPr>
      <w:tblGrid>
        <w:gridCol w:w="9209"/>
      </w:tblGrid>
      <w:tr w:rsidR="001C0A54" w:rsidRPr="001C0A54" w14:paraId="0D4B6784" w14:textId="77777777" w:rsidTr="001C0A54">
        <w:tc>
          <w:tcPr>
            <w:tcW w:w="9209" w:type="dxa"/>
          </w:tcPr>
          <w:p w14:paraId="55145213" w14:textId="44D26A63" w:rsidR="001C0A54" w:rsidRPr="001C0A54" w:rsidRDefault="001C0A54" w:rsidP="001C0A54">
            <w:pPr>
              <w:jc w:val="right"/>
              <w:rPr>
                <w:rFonts w:ascii="Arial" w:hAnsi="Arial"/>
                <w:b/>
                <w:sz w:val="28"/>
              </w:rPr>
            </w:pPr>
            <w:r>
              <w:rPr>
                <w:rFonts w:ascii="Arial" w:hAnsi="Arial"/>
                <w:b/>
                <w:sz w:val="28"/>
              </w:rPr>
              <w:t>296</w:t>
            </w:r>
            <w:r w:rsidRPr="001C0A54">
              <w:rPr>
                <w:rFonts w:ascii="Arial" w:hAnsi="Arial"/>
                <w:b/>
                <w:sz w:val="28"/>
              </w:rPr>
              <w:t>/2024-25</w:t>
            </w:r>
          </w:p>
          <w:p w14:paraId="079D8D14" w14:textId="79417369" w:rsidR="001C0A54" w:rsidRPr="001C0A54" w:rsidRDefault="001C0A54" w:rsidP="001C0A54">
            <w:pPr>
              <w:tabs>
                <w:tab w:val="left" w:pos="-1440"/>
              </w:tabs>
            </w:pPr>
            <w:r w:rsidRPr="001C0A54">
              <w:t xml:space="preserve">Councillor </w:t>
            </w:r>
            <w:r>
              <w:rPr>
                <w:snapToGrid w:val="0"/>
                <w:lang w:val="en-US" w:eastAsia="en-US"/>
              </w:rPr>
              <w:t>Nicole JOHNSTON</w:t>
            </w:r>
            <w:r w:rsidRPr="001C0A54">
              <w:t xml:space="preserve"> moved, seconded by Councillor </w:t>
            </w:r>
            <w:r>
              <w:rPr>
                <w:snapToGrid w:val="0"/>
                <w:lang w:val="en-US" w:eastAsia="en-US"/>
              </w:rPr>
              <w:t>Lucy COLLIER</w:t>
            </w:r>
            <w:r w:rsidRPr="001C0A54">
              <w:t xml:space="preserve">, that the Chair’s ruling </w:t>
            </w:r>
            <w:r w:rsidR="008E3952" w:rsidRPr="008E3952">
              <w:t xml:space="preserve">restricting Councillors from voting seriatim </w:t>
            </w:r>
            <w:r w:rsidRPr="001C0A54">
              <w:t xml:space="preserve">be dissented from. </w:t>
            </w:r>
          </w:p>
          <w:p w14:paraId="4239FA81" w14:textId="77777777" w:rsidR="001C0A54" w:rsidRPr="001C0A54" w:rsidRDefault="001C0A54" w:rsidP="001C0A54">
            <w:pPr>
              <w:tabs>
                <w:tab w:val="left" w:pos="-1440"/>
              </w:tabs>
            </w:pPr>
          </w:p>
          <w:p w14:paraId="454BF038" w14:textId="77777777" w:rsidR="001C0A54" w:rsidRPr="001C0A54" w:rsidRDefault="001C0A54" w:rsidP="001C0A54">
            <w:pPr>
              <w:jc w:val="left"/>
              <w:rPr>
                <w:b/>
                <w:szCs w:val="18"/>
              </w:rPr>
            </w:pPr>
            <w:r w:rsidRPr="001C0A54">
              <w:t xml:space="preserve">Upon being submitted to the Chamber, the motion of dissent was declared </w:t>
            </w:r>
            <w:r w:rsidRPr="001C0A54">
              <w:rPr>
                <w:b/>
              </w:rPr>
              <w:t>lost</w:t>
            </w:r>
            <w:r w:rsidRPr="001C0A54">
              <w:t xml:space="preserve"> on the voices.</w:t>
            </w:r>
          </w:p>
        </w:tc>
      </w:tr>
    </w:tbl>
    <w:p w14:paraId="009163EF" w14:textId="77777777" w:rsidR="002032E0" w:rsidRDefault="002032E0" w:rsidP="00885F63"/>
    <w:p w14:paraId="7766F75A" w14:textId="77777777" w:rsidR="00885F63" w:rsidRDefault="00885F63" w:rsidP="00885F63"/>
    <w:p w14:paraId="4AE66085" w14:textId="77777777" w:rsidR="00885F63" w:rsidRDefault="00885F63" w:rsidP="00885F63">
      <w:pPr>
        <w:pStyle w:val="Heading2"/>
      </w:pPr>
      <w:bookmarkStart w:id="102" w:name="_Toc184042421"/>
      <w:r>
        <w:t>PRESENTATION OF PETITIONS:</w:t>
      </w:r>
      <w:bookmarkEnd w:id="102"/>
    </w:p>
    <w:p w14:paraId="0311A6E3" w14:textId="77777777" w:rsidR="00885F63" w:rsidRDefault="00885F63" w:rsidP="00885F63"/>
    <w:p w14:paraId="63BE1127" w14:textId="77777777" w:rsidR="00B55216" w:rsidRPr="00B55216" w:rsidRDefault="00B55216" w:rsidP="00B55216">
      <w:pPr>
        <w:spacing w:after="120"/>
        <w:ind w:left="2517" w:hanging="2517"/>
        <w:rPr>
          <w:rFonts w:eastAsia="Calibri"/>
          <w:color w:val="000000"/>
          <w:lang w:eastAsia="en-US"/>
        </w:rPr>
      </w:pPr>
      <w:r w:rsidRPr="00B55216">
        <w:rPr>
          <w:rFonts w:eastAsia="Calibri"/>
          <w:color w:val="000000"/>
          <w:lang w:eastAsia="en-US"/>
        </w:rPr>
        <w:t>Chair:</w:t>
      </w:r>
      <w:r w:rsidRPr="00B55216">
        <w:rPr>
          <w:rFonts w:eastAsia="Calibri"/>
          <w:color w:val="000000"/>
          <w:lang w:eastAsia="en-US"/>
        </w:rPr>
        <w:tab/>
        <w:t xml:space="preserve">We’ll now move to the Petitions. </w:t>
      </w:r>
    </w:p>
    <w:p w14:paraId="0DA4EBF9" w14:textId="77777777" w:rsidR="00B55216" w:rsidRPr="00B55216" w:rsidRDefault="00B55216" w:rsidP="00B55216">
      <w:pPr>
        <w:spacing w:after="120"/>
        <w:ind w:left="2517"/>
        <w:rPr>
          <w:rFonts w:eastAsia="Calibri"/>
          <w:color w:val="000000"/>
          <w:lang w:eastAsia="en-US"/>
        </w:rPr>
      </w:pPr>
      <w:r w:rsidRPr="00B55216">
        <w:rPr>
          <w:rFonts w:eastAsia="Calibri"/>
          <w:color w:val="000000"/>
          <w:lang w:eastAsia="en-US"/>
        </w:rPr>
        <w:t xml:space="preserve">Councillors, are there any petitions? </w:t>
      </w:r>
    </w:p>
    <w:p w14:paraId="0AFD6B07" w14:textId="77777777" w:rsidR="00B55216" w:rsidRPr="00B55216" w:rsidRDefault="00B55216" w:rsidP="00B55216">
      <w:pPr>
        <w:spacing w:after="120"/>
        <w:ind w:left="2517"/>
        <w:rPr>
          <w:rFonts w:eastAsia="Calibri"/>
          <w:color w:val="000000"/>
          <w:lang w:eastAsia="en-US"/>
        </w:rPr>
      </w:pPr>
      <w:r w:rsidRPr="00B55216">
        <w:rPr>
          <w:rFonts w:eastAsia="Calibri"/>
          <w:color w:val="000000"/>
          <w:lang w:eastAsia="en-US"/>
        </w:rPr>
        <w:t>Councillor WINES.</w:t>
      </w:r>
    </w:p>
    <w:p w14:paraId="36FFAE88" w14:textId="77777777" w:rsidR="00B55216" w:rsidRPr="00B55216" w:rsidRDefault="00B55216" w:rsidP="00B55216">
      <w:pPr>
        <w:spacing w:after="120"/>
        <w:ind w:left="2517" w:hanging="2517"/>
        <w:rPr>
          <w:rFonts w:eastAsia="Calibri"/>
          <w:color w:val="000000"/>
          <w:lang w:eastAsia="en-US"/>
        </w:rPr>
      </w:pPr>
      <w:r w:rsidRPr="00B55216">
        <w:rPr>
          <w:rFonts w:eastAsia="Calibri"/>
          <w:color w:val="000000"/>
          <w:lang w:eastAsia="en-US"/>
        </w:rPr>
        <w:t>Councillor WINES:</w:t>
      </w:r>
      <w:r w:rsidRPr="00B55216">
        <w:rPr>
          <w:rFonts w:eastAsia="Calibri"/>
          <w:color w:val="000000"/>
          <w:lang w:eastAsia="en-US"/>
        </w:rPr>
        <w:tab/>
        <w:t>Thanks, Madam Chair. I’ve got a petition here regarding access to the Windsor Community Centre.</w:t>
      </w:r>
    </w:p>
    <w:p w14:paraId="09D759B9" w14:textId="77777777" w:rsidR="00B55216" w:rsidRPr="00B55216" w:rsidRDefault="00B55216" w:rsidP="00B55216">
      <w:pPr>
        <w:spacing w:after="120"/>
        <w:ind w:left="2517" w:hanging="2517"/>
        <w:rPr>
          <w:rFonts w:eastAsia="Calibri"/>
          <w:color w:val="000000"/>
          <w:lang w:eastAsia="en-US"/>
        </w:rPr>
      </w:pPr>
      <w:r w:rsidRPr="00B55216">
        <w:rPr>
          <w:rFonts w:eastAsia="Calibri"/>
          <w:color w:val="000000"/>
          <w:lang w:eastAsia="en-US"/>
        </w:rPr>
        <w:t>Chair:</w:t>
      </w:r>
      <w:r w:rsidRPr="00B55216">
        <w:rPr>
          <w:rFonts w:eastAsia="Calibri"/>
          <w:color w:val="000000"/>
          <w:lang w:eastAsia="en-US"/>
        </w:rPr>
        <w:tab/>
        <w:t>Councillor DIXON.</w:t>
      </w:r>
    </w:p>
    <w:p w14:paraId="2599B82B" w14:textId="77777777" w:rsidR="00B55216" w:rsidRPr="00B55216" w:rsidRDefault="00B55216" w:rsidP="00B55216">
      <w:pPr>
        <w:spacing w:after="120"/>
        <w:ind w:left="2517" w:hanging="2517"/>
        <w:rPr>
          <w:rFonts w:eastAsia="Calibri"/>
          <w:color w:val="000000"/>
          <w:lang w:eastAsia="en-US"/>
        </w:rPr>
      </w:pPr>
      <w:r w:rsidRPr="00B55216">
        <w:rPr>
          <w:rFonts w:eastAsia="Calibri"/>
          <w:color w:val="000000"/>
          <w:lang w:eastAsia="en-US"/>
        </w:rPr>
        <w:t>Councillor DIXON:</w:t>
      </w:r>
      <w:r w:rsidRPr="00B55216">
        <w:rPr>
          <w:rFonts w:eastAsia="Calibri"/>
          <w:color w:val="000000"/>
          <w:lang w:eastAsia="en-US"/>
        </w:rPr>
        <w:tab/>
        <w:t>I’ve got a petition here on behalf of Councillor DAVIS requesting Council install traffic calming measures in Wendon Way, Bridgeman Downs.</w:t>
      </w:r>
    </w:p>
    <w:p w14:paraId="153B18AC" w14:textId="77777777" w:rsidR="00B55216" w:rsidRPr="00B55216" w:rsidRDefault="00B55216" w:rsidP="00B55216">
      <w:pPr>
        <w:ind w:left="2517" w:hanging="2517"/>
        <w:rPr>
          <w:rFonts w:eastAsia="Calibri"/>
          <w:color w:val="000000"/>
          <w:lang w:eastAsia="en-US"/>
        </w:rPr>
      </w:pPr>
      <w:r w:rsidRPr="00B55216">
        <w:rPr>
          <w:rFonts w:eastAsia="Calibri"/>
          <w:color w:val="000000"/>
          <w:lang w:eastAsia="en-US"/>
        </w:rPr>
        <w:t>Chair:</w:t>
      </w:r>
      <w:r w:rsidRPr="00B55216">
        <w:rPr>
          <w:rFonts w:eastAsia="Calibri"/>
          <w:color w:val="000000"/>
          <w:lang w:eastAsia="en-US"/>
        </w:rPr>
        <w:tab/>
        <w:t>Councillor DIXON, may I have a motion for the receipt of the petitions?</w:t>
      </w:r>
    </w:p>
    <w:p w14:paraId="59E0D135" w14:textId="11D20FB1" w:rsidR="00885F63" w:rsidRDefault="001C0A54" w:rsidP="001C0A54">
      <w:pPr>
        <w:keepNext/>
        <w:jc w:val="right"/>
        <w:rPr>
          <w:rFonts w:ascii="Arial" w:hAnsi="Arial"/>
          <w:b/>
          <w:sz w:val="28"/>
        </w:rPr>
      </w:pPr>
      <w:r>
        <w:rPr>
          <w:rFonts w:ascii="Arial" w:hAnsi="Arial"/>
          <w:b/>
          <w:sz w:val="28"/>
        </w:rPr>
        <w:t>297</w:t>
      </w:r>
      <w:r w:rsidR="00DB2B57">
        <w:rPr>
          <w:rFonts w:ascii="Arial" w:hAnsi="Arial"/>
          <w:b/>
          <w:sz w:val="28"/>
        </w:rPr>
        <w:t>/2024-25</w:t>
      </w:r>
    </w:p>
    <w:p w14:paraId="20C6C967" w14:textId="20AAFEBB" w:rsidR="00885F63" w:rsidRDefault="00885F63" w:rsidP="001C0A54">
      <w:pPr>
        <w:keepNext/>
      </w:pPr>
      <w:r>
        <w:t xml:space="preserve">It was resolved on the motion of Councillor </w:t>
      </w:r>
      <w:r w:rsidR="001C0A54">
        <w:t>Julia DIXON</w:t>
      </w:r>
      <w:r>
        <w:t xml:space="preserve">, seconded by Councillor </w:t>
      </w:r>
      <w:r w:rsidR="001C0A54">
        <w:t>Charles STRUNK</w:t>
      </w:r>
      <w:r>
        <w:t>, that the petitions as presented be received and referred to the Committee concerned for consideration and report.</w:t>
      </w:r>
    </w:p>
    <w:p w14:paraId="05294485" w14:textId="77777777" w:rsidR="00885F63" w:rsidRDefault="00885F63" w:rsidP="00885F63"/>
    <w:p w14:paraId="1B365C77" w14:textId="77777777" w:rsidR="00885F63" w:rsidRDefault="00885F63" w:rsidP="00183CD5">
      <w:pPr>
        <w:keepNext/>
      </w:pPr>
      <w:r>
        <w:t>The petitions were summarised as follows:</w:t>
      </w:r>
    </w:p>
    <w:p w14:paraId="0F85F2E9" w14:textId="77777777" w:rsidR="00885F63" w:rsidRPr="00C07460" w:rsidRDefault="00885F63" w:rsidP="00885F63"/>
    <w:tbl>
      <w:tblPr>
        <w:tblW w:w="907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843"/>
        <w:gridCol w:w="2126"/>
        <w:gridCol w:w="5103"/>
      </w:tblGrid>
      <w:tr w:rsidR="00C07460" w:rsidRPr="00C07460" w14:paraId="50BF6B08" w14:textId="77777777" w:rsidTr="00F4699B">
        <w:trPr>
          <w:cantSplit/>
        </w:trPr>
        <w:tc>
          <w:tcPr>
            <w:tcW w:w="1843" w:type="dxa"/>
          </w:tcPr>
          <w:p w14:paraId="230B0E0E" w14:textId="77777777" w:rsidR="00C07460" w:rsidRPr="00C07460" w:rsidRDefault="00C07460" w:rsidP="00C07460">
            <w:pPr>
              <w:spacing w:before="60" w:after="60"/>
              <w:rPr>
                <w:b/>
              </w:rPr>
            </w:pPr>
            <w:r w:rsidRPr="00C07460">
              <w:rPr>
                <w:b/>
              </w:rPr>
              <w:t>File No.</w:t>
            </w:r>
          </w:p>
        </w:tc>
        <w:tc>
          <w:tcPr>
            <w:tcW w:w="2126" w:type="dxa"/>
          </w:tcPr>
          <w:p w14:paraId="7A26ECD3" w14:textId="77777777" w:rsidR="00C07460" w:rsidRPr="00C07460" w:rsidRDefault="00C07460" w:rsidP="00C07460">
            <w:pPr>
              <w:spacing w:before="60" w:after="60"/>
              <w:rPr>
                <w:b/>
              </w:rPr>
            </w:pPr>
            <w:r w:rsidRPr="00C07460">
              <w:rPr>
                <w:b/>
              </w:rPr>
              <w:t>Councillor</w:t>
            </w:r>
          </w:p>
        </w:tc>
        <w:tc>
          <w:tcPr>
            <w:tcW w:w="5103" w:type="dxa"/>
          </w:tcPr>
          <w:p w14:paraId="42584E44" w14:textId="77777777" w:rsidR="00C07460" w:rsidRPr="00C07460" w:rsidRDefault="00C07460" w:rsidP="00C07460">
            <w:pPr>
              <w:widowControl w:val="0"/>
              <w:spacing w:before="60" w:after="60"/>
              <w:rPr>
                <w:b/>
                <w:lang w:val="en-US" w:eastAsia="en-US"/>
              </w:rPr>
            </w:pPr>
            <w:r w:rsidRPr="00C07460">
              <w:rPr>
                <w:b/>
                <w:lang w:val="en-US" w:eastAsia="en-US"/>
              </w:rPr>
              <w:t>Topic</w:t>
            </w:r>
          </w:p>
        </w:tc>
      </w:tr>
      <w:tr w:rsidR="00C07460" w:rsidRPr="00C07460" w14:paraId="0B3FD4D7" w14:textId="77777777" w:rsidTr="00F4699B">
        <w:trPr>
          <w:cantSplit/>
        </w:trPr>
        <w:tc>
          <w:tcPr>
            <w:tcW w:w="1843" w:type="dxa"/>
          </w:tcPr>
          <w:p w14:paraId="5A79F410" w14:textId="77777777" w:rsidR="00C07460" w:rsidRPr="00C07460" w:rsidRDefault="00C07460" w:rsidP="00C07460">
            <w:pPr>
              <w:spacing w:before="60" w:after="60"/>
              <w:rPr>
                <w:highlight w:val="yellow"/>
              </w:rPr>
            </w:pPr>
            <w:r w:rsidRPr="00C07460">
              <w:t>137/220/594/372</w:t>
            </w:r>
          </w:p>
        </w:tc>
        <w:tc>
          <w:tcPr>
            <w:tcW w:w="2126" w:type="dxa"/>
          </w:tcPr>
          <w:p w14:paraId="1394E1B5" w14:textId="77777777" w:rsidR="00C07460" w:rsidRPr="00C07460" w:rsidRDefault="00C07460" w:rsidP="00C07460">
            <w:pPr>
              <w:spacing w:before="60" w:after="60"/>
              <w:jc w:val="left"/>
            </w:pPr>
            <w:r w:rsidRPr="00C07460">
              <w:t>Andrew Wines</w:t>
            </w:r>
          </w:p>
        </w:tc>
        <w:tc>
          <w:tcPr>
            <w:tcW w:w="5103" w:type="dxa"/>
          </w:tcPr>
          <w:p w14:paraId="51A392B4" w14:textId="77777777" w:rsidR="00C07460" w:rsidRPr="00C07460" w:rsidRDefault="00C07460" w:rsidP="00C07460">
            <w:pPr>
              <w:widowControl w:val="0"/>
              <w:spacing w:before="60" w:after="60"/>
              <w:rPr>
                <w:lang w:val="en-US" w:eastAsia="en-US"/>
              </w:rPr>
            </w:pPr>
            <w:r w:rsidRPr="00C07460">
              <w:rPr>
                <w:lang w:val="en-US" w:eastAsia="en-US"/>
              </w:rPr>
              <w:t>Requesting Council provide residents with information and access to the Windsor Community Centre.</w:t>
            </w:r>
          </w:p>
        </w:tc>
      </w:tr>
      <w:tr w:rsidR="00C07460" w:rsidRPr="00C07460" w14:paraId="67FC6F89" w14:textId="77777777" w:rsidTr="00F4699B">
        <w:trPr>
          <w:cantSplit/>
        </w:trPr>
        <w:tc>
          <w:tcPr>
            <w:tcW w:w="1843" w:type="dxa"/>
          </w:tcPr>
          <w:p w14:paraId="2AD50097" w14:textId="77777777" w:rsidR="00C07460" w:rsidRPr="00C07460" w:rsidRDefault="00C07460" w:rsidP="00C07460">
            <w:pPr>
              <w:spacing w:before="60" w:after="60"/>
            </w:pPr>
            <w:r w:rsidRPr="00C07460">
              <w:t>137/220/594/375</w:t>
            </w:r>
          </w:p>
        </w:tc>
        <w:tc>
          <w:tcPr>
            <w:tcW w:w="2126" w:type="dxa"/>
          </w:tcPr>
          <w:p w14:paraId="48847B72" w14:textId="77777777" w:rsidR="00C07460" w:rsidRPr="00C07460" w:rsidRDefault="00C07460" w:rsidP="00C07460">
            <w:pPr>
              <w:spacing w:before="60" w:after="60"/>
              <w:jc w:val="left"/>
            </w:pPr>
            <w:r w:rsidRPr="00C07460">
              <w:t>Julia Dixon on behalf of Tracy Davis</w:t>
            </w:r>
          </w:p>
        </w:tc>
        <w:tc>
          <w:tcPr>
            <w:tcW w:w="5103" w:type="dxa"/>
          </w:tcPr>
          <w:p w14:paraId="1D808F0C" w14:textId="77777777" w:rsidR="00C07460" w:rsidRPr="00C07460" w:rsidRDefault="00C07460" w:rsidP="00C07460">
            <w:pPr>
              <w:widowControl w:val="0"/>
              <w:spacing w:before="60" w:after="60"/>
              <w:rPr>
                <w:lang w:val="en-US" w:eastAsia="en-US"/>
              </w:rPr>
            </w:pPr>
            <w:r w:rsidRPr="00C07460">
              <w:rPr>
                <w:lang w:val="en-US" w:eastAsia="en-US"/>
              </w:rPr>
              <w:t>Requesting Council install traffic calming measures in Wendon Way, Bridgeman Downs.</w:t>
            </w:r>
          </w:p>
        </w:tc>
      </w:tr>
    </w:tbl>
    <w:p w14:paraId="311C629D" w14:textId="77777777" w:rsidR="00885F63" w:rsidRDefault="00885F63" w:rsidP="00885F63"/>
    <w:p w14:paraId="3A10CD63" w14:textId="77777777" w:rsidR="00264588" w:rsidRPr="00264588" w:rsidRDefault="00264588" w:rsidP="00264588">
      <w:pPr>
        <w:spacing w:after="120"/>
        <w:ind w:left="2517" w:hanging="2517"/>
        <w:rPr>
          <w:rFonts w:eastAsia="Calibri"/>
          <w:color w:val="000000"/>
          <w:lang w:eastAsia="en-US"/>
        </w:rPr>
      </w:pPr>
      <w:r w:rsidRPr="00264588">
        <w:rPr>
          <w:rFonts w:eastAsia="Calibri"/>
          <w:color w:val="000000"/>
          <w:lang w:eastAsia="en-US"/>
        </w:rPr>
        <w:t>Councillor COLLIER:</w:t>
      </w:r>
      <w:r w:rsidRPr="00264588">
        <w:rPr>
          <w:rFonts w:eastAsia="Calibri"/>
          <w:color w:val="000000"/>
          <w:lang w:eastAsia="en-US"/>
        </w:rPr>
        <w:tab/>
        <w:t xml:space="preserve">Point of order, Chair. </w:t>
      </w:r>
    </w:p>
    <w:p w14:paraId="31A43000" w14:textId="77777777" w:rsidR="00264588" w:rsidRPr="00264588" w:rsidRDefault="00264588" w:rsidP="00264588">
      <w:pPr>
        <w:spacing w:after="120"/>
        <w:ind w:left="2517" w:hanging="2517"/>
        <w:rPr>
          <w:rFonts w:eastAsia="Calibri"/>
          <w:color w:val="000000"/>
          <w:lang w:eastAsia="en-US"/>
        </w:rPr>
      </w:pPr>
      <w:r w:rsidRPr="00264588">
        <w:rPr>
          <w:rFonts w:eastAsia="Calibri"/>
          <w:color w:val="000000"/>
          <w:lang w:eastAsia="en-US"/>
        </w:rPr>
        <w:t>Chair:</w:t>
      </w:r>
      <w:r w:rsidRPr="00264588">
        <w:rPr>
          <w:rFonts w:eastAsia="Calibri"/>
          <w:color w:val="000000"/>
          <w:lang w:eastAsia="en-US"/>
        </w:rPr>
        <w:tab/>
        <w:t>Point of order, Councillor COLLIER.</w:t>
      </w:r>
    </w:p>
    <w:p w14:paraId="02D22C19" w14:textId="77777777" w:rsidR="00264588" w:rsidRPr="00264588" w:rsidRDefault="00264588" w:rsidP="00264588">
      <w:pPr>
        <w:spacing w:after="120"/>
        <w:ind w:left="2517" w:hanging="2517"/>
        <w:rPr>
          <w:rFonts w:eastAsia="Calibri"/>
          <w:color w:val="000000"/>
          <w:lang w:eastAsia="en-US"/>
        </w:rPr>
      </w:pPr>
      <w:r w:rsidRPr="00264588">
        <w:rPr>
          <w:rFonts w:eastAsia="Calibri"/>
          <w:color w:val="000000"/>
          <w:lang w:eastAsia="en-US"/>
        </w:rPr>
        <w:t>Councillor COLLIER:</w:t>
      </w:r>
      <w:r w:rsidRPr="00264588">
        <w:rPr>
          <w:rFonts w:eastAsia="Calibri"/>
          <w:color w:val="000000"/>
          <w:lang w:eastAsia="en-US"/>
        </w:rPr>
        <w:tab/>
        <w:t>Point of order. Just in relation to rule 44 section 1 states, “when a motion consists of more than one statement, action or concept, such statement, actions or concepts shall be put seriatim if any Councillor so requests.”</w:t>
      </w:r>
    </w:p>
    <w:p w14:paraId="53F2621E" w14:textId="77777777" w:rsidR="00264588" w:rsidRPr="00264588" w:rsidRDefault="00264588" w:rsidP="00264588">
      <w:pPr>
        <w:spacing w:after="120"/>
        <w:ind w:left="2517" w:hanging="2517"/>
        <w:rPr>
          <w:rFonts w:eastAsia="Calibri"/>
          <w:color w:val="000000"/>
          <w:lang w:eastAsia="en-US"/>
        </w:rPr>
      </w:pPr>
      <w:r w:rsidRPr="00264588">
        <w:rPr>
          <w:rFonts w:eastAsia="Calibri"/>
          <w:color w:val="000000"/>
          <w:lang w:eastAsia="en-US"/>
        </w:rPr>
        <w:t>Chair:</w:t>
      </w:r>
      <w:r w:rsidRPr="00264588">
        <w:rPr>
          <w:rFonts w:eastAsia="Calibri"/>
          <w:color w:val="000000"/>
          <w:lang w:eastAsia="en-US"/>
        </w:rPr>
        <w:tab/>
        <w:t xml:space="preserve">Councillor COLLIER, in 2, it says, “if it is intended to debate a motion seriatim, then the request must be made immediately after the motion has been put and seconded.” </w:t>
      </w:r>
    </w:p>
    <w:p w14:paraId="14AB0B18" w14:textId="77777777" w:rsidR="00264588" w:rsidRPr="00264588" w:rsidRDefault="00264588" w:rsidP="00264588">
      <w:pPr>
        <w:spacing w:after="120"/>
        <w:ind w:left="2517" w:hanging="2517"/>
        <w:rPr>
          <w:rFonts w:eastAsia="Calibri"/>
          <w:i/>
          <w:iCs/>
          <w:color w:val="000000"/>
          <w:lang w:eastAsia="en-US"/>
        </w:rPr>
      </w:pPr>
      <w:r w:rsidRPr="00264588">
        <w:rPr>
          <w:rFonts w:eastAsia="Calibri"/>
          <w:i/>
          <w:iCs/>
          <w:color w:val="000000"/>
          <w:lang w:eastAsia="en-US"/>
        </w:rPr>
        <w:t>Councillor interjecting.</w:t>
      </w:r>
    </w:p>
    <w:p w14:paraId="00D55B4F" w14:textId="77777777" w:rsidR="00264588" w:rsidRPr="00264588" w:rsidRDefault="00264588" w:rsidP="00264588">
      <w:pPr>
        <w:spacing w:after="120"/>
        <w:ind w:left="2517" w:hanging="2517"/>
        <w:rPr>
          <w:rFonts w:eastAsia="Calibri"/>
          <w:color w:val="000000"/>
          <w:lang w:eastAsia="en-US"/>
        </w:rPr>
      </w:pPr>
      <w:r w:rsidRPr="00264588">
        <w:rPr>
          <w:rFonts w:eastAsia="Calibri"/>
          <w:color w:val="000000"/>
          <w:lang w:eastAsia="en-US"/>
        </w:rPr>
        <w:t>Chair:</w:t>
      </w:r>
      <w:r w:rsidRPr="00264588">
        <w:rPr>
          <w:rFonts w:eastAsia="Calibri"/>
          <w:color w:val="000000"/>
          <w:lang w:eastAsia="en-US"/>
        </w:rPr>
        <w:tab/>
        <w:t xml:space="preserve">If it is in—Councillor, thank you. I have already made my decision on that. </w:t>
      </w:r>
    </w:p>
    <w:p w14:paraId="141C9309" w14:textId="77777777" w:rsidR="00264588" w:rsidRPr="00264588" w:rsidRDefault="00264588" w:rsidP="00264588">
      <w:pPr>
        <w:spacing w:after="120"/>
        <w:ind w:left="2517" w:hanging="2517"/>
        <w:rPr>
          <w:rFonts w:eastAsia="Calibri"/>
          <w:color w:val="000000"/>
          <w:lang w:eastAsia="en-US"/>
        </w:rPr>
      </w:pPr>
      <w:r w:rsidRPr="00264588">
        <w:rPr>
          <w:rFonts w:eastAsia="Calibri"/>
          <w:color w:val="000000"/>
          <w:lang w:eastAsia="en-US"/>
        </w:rPr>
        <w:t>Councillor COLLIER:</w:t>
      </w:r>
      <w:r w:rsidRPr="00264588">
        <w:rPr>
          <w:rFonts w:eastAsia="Calibri"/>
          <w:color w:val="000000"/>
          <w:lang w:eastAsia="en-US"/>
        </w:rPr>
        <w:tab/>
        <w:t xml:space="preserve">No, I—sorry, point of order, Chair. </w:t>
      </w:r>
    </w:p>
    <w:p w14:paraId="27416FA1" w14:textId="77777777" w:rsidR="00264588" w:rsidRPr="00264588" w:rsidRDefault="00264588" w:rsidP="00264588">
      <w:pPr>
        <w:ind w:left="2517" w:hanging="2517"/>
        <w:rPr>
          <w:rFonts w:eastAsia="Calibri"/>
          <w:color w:val="000000"/>
          <w:lang w:eastAsia="en-US"/>
        </w:rPr>
      </w:pPr>
      <w:r w:rsidRPr="00264588">
        <w:rPr>
          <w:rFonts w:eastAsia="Calibri"/>
          <w:color w:val="000000"/>
          <w:lang w:eastAsia="en-US"/>
        </w:rPr>
        <w:t>Chair:</w:t>
      </w:r>
      <w:r w:rsidRPr="00264588">
        <w:rPr>
          <w:rFonts w:eastAsia="Calibri"/>
          <w:color w:val="000000"/>
          <w:lang w:eastAsia="en-US"/>
        </w:rPr>
        <w:tab/>
        <w:t xml:space="preserve">So, I’m not going back to it. I’ve already made my ruling, so now we are moving on. </w:t>
      </w:r>
    </w:p>
    <w:p w14:paraId="563AD7F4" w14:textId="77777777" w:rsidR="00002AF3" w:rsidRDefault="00002AF3" w:rsidP="00885F63"/>
    <w:p w14:paraId="28FFE645" w14:textId="77777777" w:rsidR="00885F63" w:rsidRDefault="00885F63" w:rsidP="00885F63"/>
    <w:p w14:paraId="7C31B89C" w14:textId="77777777" w:rsidR="00885F63" w:rsidRDefault="00885F63" w:rsidP="00885F63">
      <w:pPr>
        <w:pStyle w:val="Heading2"/>
      </w:pPr>
      <w:bookmarkStart w:id="103" w:name="_Toc184042422"/>
      <w:r>
        <w:t>GENERAL BUSINESS:</w:t>
      </w:r>
      <w:bookmarkEnd w:id="103"/>
    </w:p>
    <w:p w14:paraId="1A8426D2" w14:textId="77777777" w:rsidR="00885F63" w:rsidRDefault="00885F63" w:rsidP="00885F63"/>
    <w:p w14:paraId="70B709A2" w14:textId="77777777" w:rsidR="00797AD8" w:rsidRPr="00797AD8" w:rsidRDefault="00797AD8" w:rsidP="00797AD8">
      <w:pPr>
        <w:spacing w:after="120"/>
        <w:ind w:left="2517" w:hanging="2517"/>
        <w:rPr>
          <w:rFonts w:eastAsia="Calibri"/>
          <w:color w:val="000000"/>
          <w:lang w:eastAsia="en-US"/>
        </w:rPr>
      </w:pPr>
      <w:r w:rsidRPr="00797AD8">
        <w:rPr>
          <w:rFonts w:eastAsia="Calibri"/>
          <w:color w:val="000000"/>
          <w:lang w:eastAsia="en-US"/>
        </w:rPr>
        <w:t>Chair:</w:t>
      </w:r>
      <w:r w:rsidRPr="00797AD8">
        <w:rPr>
          <w:rFonts w:eastAsia="Calibri"/>
          <w:color w:val="000000"/>
          <w:lang w:eastAsia="en-US"/>
        </w:rPr>
        <w:tab/>
        <w:t xml:space="preserve">Councillors, are there any statements required as a result of an Office of the Independent Assessor or Councillor Ethics Committee Order? </w:t>
      </w:r>
    </w:p>
    <w:p w14:paraId="38F972BB" w14:textId="77777777" w:rsidR="00797AD8" w:rsidRPr="00797AD8" w:rsidRDefault="00797AD8" w:rsidP="00797AD8">
      <w:pPr>
        <w:spacing w:after="120"/>
        <w:ind w:left="2517" w:hanging="2517"/>
        <w:rPr>
          <w:rFonts w:eastAsia="Calibri"/>
          <w:color w:val="000000"/>
          <w:lang w:eastAsia="en-US"/>
        </w:rPr>
      </w:pPr>
      <w:r w:rsidRPr="00797AD8">
        <w:rPr>
          <w:rFonts w:eastAsia="Calibri"/>
          <w:color w:val="000000"/>
          <w:lang w:eastAsia="en-US"/>
        </w:rPr>
        <w:t>Councillor COLLIER:</w:t>
      </w:r>
      <w:r w:rsidRPr="00797AD8">
        <w:rPr>
          <w:rFonts w:eastAsia="Calibri"/>
          <w:color w:val="000000"/>
          <w:lang w:eastAsia="en-US"/>
        </w:rPr>
        <w:tab/>
        <w:t>Point of order, Chair.</w:t>
      </w:r>
    </w:p>
    <w:p w14:paraId="54B3328B" w14:textId="77777777" w:rsidR="00797AD8" w:rsidRPr="00797AD8" w:rsidRDefault="00797AD8" w:rsidP="00797AD8">
      <w:pPr>
        <w:spacing w:after="120"/>
        <w:ind w:left="2517" w:hanging="2517"/>
        <w:rPr>
          <w:rFonts w:eastAsia="Calibri"/>
          <w:color w:val="000000"/>
          <w:lang w:eastAsia="en-US"/>
        </w:rPr>
      </w:pPr>
      <w:r w:rsidRPr="00797AD8">
        <w:rPr>
          <w:rFonts w:eastAsia="Calibri"/>
          <w:color w:val="000000"/>
          <w:lang w:eastAsia="en-US"/>
        </w:rPr>
        <w:t>Chair:</w:t>
      </w:r>
      <w:r w:rsidRPr="00797AD8">
        <w:rPr>
          <w:rFonts w:eastAsia="Calibri"/>
          <w:color w:val="000000"/>
          <w:lang w:eastAsia="en-US"/>
        </w:rPr>
        <w:tab/>
        <w:t>Councillor COLLIER.</w:t>
      </w:r>
    </w:p>
    <w:p w14:paraId="79A6EAB0" w14:textId="77777777" w:rsidR="00797AD8" w:rsidRPr="00797AD8" w:rsidRDefault="00797AD8" w:rsidP="00797AD8">
      <w:pPr>
        <w:spacing w:after="120"/>
        <w:ind w:left="2517" w:hanging="2517"/>
        <w:rPr>
          <w:rFonts w:eastAsia="Calibri"/>
          <w:color w:val="000000"/>
          <w:lang w:eastAsia="en-US"/>
        </w:rPr>
      </w:pPr>
      <w:r w:rsidRPr="00797AD8">
        <w:rPr>
          <w:rFonts w:eastAsia="Calibri"/>
          <w:color w:val="000000"/>
          <w:lang w:eastAsia="en-US"/>
        </w:rPr>
        <w:t>Councillor COLLIER:</w:t>
      </w:r>
      <w:r w:rsidRPr="00797AD8">
        <w:rPr>
          <w:rFonts w:eastAsia="Calibri"/>
          <w:color w:val="000000"/>
          <w:lang w:eastAsia="en-US"/>
        </w:rPr>
        <w:tab/>
        <w:t xml:space="preserve">Seeking your clarification, generally speaking, if there’s debate and the time expires allowed, are you saying that in no circumstances items can be put separately, seriatim for voting purposes only, despite 44(1) in the rule book? </w:t>
      </w:r>
    </w:p>
    <w:p w14:paraId="13866D3B" w14:textId="77777777" w:rsidR="00797AD8" w:rsidRPr="00797AD8" w:rsidRDefault="00797AD8" w:rsidP="00797AD8">
      <w:pPr>
        <w:spacing w:after="120"/>
        <w:ind w:left="2517" w:hanging="2517"/>
        <w:rPr>
          <w:rFonts w:eastAsia="Calibri"/>
          <w:color w:val="000000"/>
          <w:lang w:eastAsia="en-US"/>
        </w:rPr>
      </w:pPr>
      <w:r w:rsidRPr="00797AD8">
        <w:rPr>
          <w:rFonts w:eastAsia="Calibri"/>
          <w:color w:val="000000"/>
          <w:lang w:eastAsia="en-US"/>
        </w:rPr>
        <w:t>Chair:</w:t>
      </w:r>
      <w:r w:rsidRPr="00797AD8">
        <w:rPr>
          <w:rFonts w:eastAsia="Calibri"/>
          <w:color w:val="000000"/>
          <w:lang w:eastAsia="en-US"/>
        </w:rPr>
        <w:tab/>
        <w:t>It’s that first point where the motion is moved and put, and so we are not doing that in each of those after that 3 hour time. Normally, where that motion is moved by the Chair and then it is put, that’s the opportunity then, but we are not doing that in that situation. So, I hope that is a bit clearer. Councillors, we’re now going to—</w:t>
      </w:r>
    </w:p>
    <w:p w14:paraId="27193DB0" w14:textId="77777777" w:rsidR="00797AD8" w:rsidRPr="00797AD8" w:rsidRDefault="00797AD8" w:rsidP="00797AD8">
      <w:pPr>
        <w:spacing w:after="120"/>
        <w:ind w:left="2517" w:hanging="2517"/>
        <w:rPr>
          <w:rFonts w:eastAsia="Calibri"/>
          <w:color w:val="000000"/>
          <w:lang w:eastAsia="en-US"/>
        </w:rPr>
      </w:pPr>
      <w:r w:rsidRPr="00797AD8">
        <w:rPr>
          <w:rFonts w:eastAsia="Calibri"/>
          <w:color w:val="000000"/>
          <w:lang w:eastAsia="en-US"/>
        </w:rPr>
        <w:t>Councillor JOHNSTON:</w:t>
      </w:r>
      <w:r w:rsidRPr="00797AD8">
        <w:rPr>
          <w:rFonts w:eastAsia="Calibri"/>
          <w:color w:val="000000"/>
          <w:lang w:eastAsia="en-US"/>
        </w:rPr>
        <w:tab/>
        <w:t>Point of order, Madam Chair.</w:t>
      </w:r>
    </w:p>
    <w:p w14:paraId="0E6046D5" w14:textId="77777777" w:rsidR="00797AD8" w:rsidRPr="00797AD8" w:rsidRDefault="00797AD8" w:rsidP="00797AD8">
      <w:pPr>
        <w:spacing w:after="120"/>
        <w:ind w:left="2517" w:hanging="2517"/>
        <w:rPr>
          <w:rFonts w:eastAsia="Calibri"/>
          <w:color w:val="000000"/>
          <w:lang w:eastAsia="en-US"/>
        </w:rPr>
      </w:pPr>
      <w:r w:rsidRPr="00797AD8">
        <w:rPr>
          <w:rFonts w:eastAsia="Calibri"/>
          <w:color w:val="000000"/>
          <w:lang w:eastAsia="en-US"/>
        </w:rPr>
        <w:t>Chair:</w:t>
      </w:r>
      <w:r w:rsidRPr="00797AD8">
        <w:rPr>
          <w:rFonts w:eastAsia="Calibri"/>
          <w:color w:val="000000"/>
          <w:lang w:eastAsia="en-US"/>
        </w:rPr>
        <w:tab/>
        <w:t>Point of order, Councillor JOHNSTON.</w:t>
      </w:r>
    </w:p>
    <w:p w14:paraId="1E8A0E35" w14:textId="77777777" w:rsidR="00797AD8" w:rsidRPr="00797AD8" w:rsidRDefault="00797AD8" w:rsidP="00797AD8">
      <w:pPr>
        <w:spacing w:after="120"/>
        <w:ind w:left="2517" w:hanging="2517"/>
        <w:rPr>
          <w:rFonts w:eastAsia="Calibri"/>
          <w:color w:val="000000"/>
          <w:lang w:eastAsia="en-US"/>
        </w:rPr>
      </w:pPr>
      <w:r w:rsidRPr="00797AD8">
        <w:rPr>
          <w:rFonts w:eastAsia="Calibri"/>
          <w:color w:val="000000"/>
          <w:lang w:eastAsia="en-US"/>
        </w:rPr>
        <w:t>Councillor JOHNSTON:</w:t>
      </w:r>
      <w:r w:rsidRPr="00797AD8">
        <w:rPr>
          <w:rFonts w:eastAsia="Calibri"/>
          <w:color w:val="000000"/>
          <w:lang w:eastAsia="en-US"/>
        </w:rPr>
        <w:tab/>
        <w:t xml:space="preserve">Again, Madam Chairman, this is where the issue of a procedural motion overrides what you are saying. Yes, there is no debate under the rules, but procedural motions can be put without debate and there is nothing precluding those from being put forward. So, I think there is a problem here, and it may be the best course of action would be to seek some advice, because otherwise, you are unilaterally saying no to procedural motions. </w:t>
      </w:r>
    </w:p>
    <w:p w14:paraId="314FBCE7" w14:textId="77777777" w:rsidR="00797AD8" w:rsidRPr="00797AD8" w:rsidRDefault="00797AD8" w:rsidP="00797AD8">
      <w:pPr>
        <w:spacing w:after="120"/>
        <w:ind w:left="2517" w:hanging="2517"/>
        <w:rPr>
          <w:rFonts w:eastAsia="Calibri"/>
          <w:color w:val="000000"/>
          <w:lang w:eastAsia="en-US"/>
        </w:rPr>
      </w:pPr>
      <w:r w:rsidRPr="00797AD8">
        <w:rPr>
          <w:rFonts w:eastAsia="Calibri"/>
          <w:color w:val="000000"/>
          <w:lang w:eastAsia="en-US"/>
        </w:rPr>
        <w:t>Chair:</w:t>
      </w:r>
      <w:r w:rsidRPr="00797AD8">
        <w:rPr>
          <w:rFonts w:eastAsia="Calibri"/>
          <w:color w:val="000000"/>
          <w:lang w:eastAsia="en-US"/>
        </w:rPr>
        <w:tab/>
        <w:t xml:space="preserve">Well, it’s not a procedural motion, Councillor, so I don’t uphold that point of order. </w:t>
      </w:r>
    </w:p>
    <w:p w14:paraId="5B0EC5DB" w14:textId="77777777" w:rsidR="00797AD8" w:rsidRPr="00797AD8" w:rsidRDefault="00797AD8" w:rsidP="00797AD8">
      <w:pPr>
        <w:spacing w:after="120"/>
        <w:ind w:left="2517"/>
        <w:rPr>
          <w:rFonts w:eastAsia="Calibri"/>
          <w:color w:val="000000"/>
          <w:lang w:eastAsia="en-US"/>
        </w:rPr>
      </w:pPr>
      <w:r w:rsidRPr="00797AD8">
        <w:rPr>
          <w:rFonts w:eastAsia="Calibri"/>
          <w:color w:val="000000"/>
          <w:lang w:eastAsia="en-US"/>
        </w:rPr>
        <w:t>We now move to General Business. Is there any General Business?</w:t>
      </w:r>
    </w:p>
    <w:p w14:paraId="60C93787" w14:textId="77777777" w:rsidR="00797AD8" w:rsidRPr="00797AD8" w:rsidRDefault="00797AD8" w:rsidP="00797AD8">
      <w:pPr>
        <w:spacing w:after="120"/>
        <w:ind w:left="2517" w:hanging="2517"/>
        <w:rPr>
          <w:rFonts w:eastAsia="Calibri"/>
          <w:color w:val="000000"/>
          <w:lang w:eastAsia="en-US"/>
        </w:rPr>
      </w:pPr>
      <w:r w:rsidRPr="00797AD8">
        <w:rPr>
          <w:rFonts w:eastAsia="Calibri"/>
          <w:color w:val="000000"/>
          <w:lang w:eastAsia="en-US"/>
        </w:rPr>
        <w:t>Councillor JOHNSTON:</w:t>
      </w:r>
      <w:r w:rsidRPr="00797AD8">
        <w:rPr>
          <w:rFonts w:eastAsia="Calibri"/>
          <w:color w:val="000000"/>
          <w:lang w:eastAsia="en-US"/>
        </w:rPr>
        <w:tab/>
        <w:t>Point of order, Madam Chairman. Sorry, just to clarify, then, Madam Chairman, if I may, we’re allowed to debate motions for seriatim, are we? Because if that’s the case, I’m happy to debate them.</w:t>
      </w:r>
    </w:p>
    <w:p w14:paraId="22640F23" w14:textId="77777777" w:rsidR="00797AD8" w:rsidRPr="00797AD8" w:rsidRDefault="00797AD8" w:rsidP="00797AD8">
      <w:pPr>
        <w:spacing w:after="120"/>
        <w:ind w:left="2517" w:hanging="2517"/>
        <w:rPr>
          <w:rFonts w:eastAsia="Calibri"/>
          <w:color w:val="000000"/>
          <w:lang w:eastAsia="en-US"/>
        </w:rPr>
      </w:pPr>
      <w:r w:rsidRPr="00797AD8">
        <w:rPr>
          <w:rFonts w:eastAsia="Calibri"/>
          <w:color w:val="000000"/>
          <w:lang w:eastAsia="en-US"/>
        </w:rPr>
        <w:t>Chair:</w:t>
      </w:r>
      <w:r w:rsidRPr="00797AD8">
        <w:rPr>
          <w:rFonts w:eastAsia="Calibri"/>
          <w:color w:val="000000"/>
          <w:lang w:eastAsia="en-US"/>
        </w:rPr>
        <w:tab/>
        <w:t xml:space="preserve">Councillor JOHNSTON, I’m not going to debate this with you. I’ve made my ruling. That is it. </w:t>
      </w:r>
    </w:p>
    <w:p w14:paraId="73A56410" w14:textId="77777777" w:rsidR="00797AD8" w:rsidRPr="00797AD8" w:rsidRDefault="00797AD8" w:rsidP="00797AD8">
      <w:pPr>
        <w:spacing w:after="120"/>
        <w:ind w:left="2517" w:hanging="2517"/>
        <w:rPr>
          <w:rFonts w:eastAsia="Calibri"/>
          <w:color w:val="000000"/>
          <w:lang w:eastAsia="en-US"/>
        </w:rPr>
      </w:pPr>
      <w:r w:rsidRPr="00797AD8">
        <w:rPr>
          <w:rFonts w:eastAsia="Calibri"/>
          <w:color w:val="000000"/>
          <w:lang w:eastAsia="en-US"/>
        </w:rPr>
        <w:t>Councillor JOHNSTON:</w:t>
      </w:r>
      <w:r w:rsidRPr="00797AD8">
        <w:rPr>
          <w:rFonts w:eastAsia="Calibri"/>
          <w:color w:val="000000"/>
          <w:lang w:eastAsia="en-US"/>
        </w:rPr>
        <w:tab/>
        <w:t>You just said that—</w:t>
      </w:r>
    </w:p>
    <w:p w14:paraId="2AFCBC6A" w14:textId="77777777" w:rsidR="00797AD8" w:rsidRPr="00797AD8" w:rsidRDefault="00797AD8" w:rsidP="00797AD8">
      <w:pPr>
        <w:spacing w:after="120"/>
        <w:ind w:left="2517" w:hanging="2517"/>
        <w:rPr>
          <w:rFonts w:eastAsia="Calibri"/>
          <w:color w:val="000000"/>
          <w:lang w:eastAsia="en-US"/>
        </w:rPr>
      </w:pPr>
      <w:r w:rsidRPr="00797AD8">
        <w:rPr>
          <w:rFonts w:eastAsia="Calibri"/>
          <w:color w:val="000000"/>
          <w:lang w:eastAsia="en-US"/>
        </w:rPr>
        <w:t>Chair:</w:t>
      </w:r>
      <w:r w:rsidRPr="00797AD8">
        <w:rPr>
          <w:rFonts w:eastAsia="Calibri"/>
          <w:color w:val="000000"/>
          <w:lang w:eastAsia="en-US"/>
        </w:rPr>
        <w:tab/>
        <w:t>Councillor JOHNSTON, I—</w:t>
      </w:r>
    </w:p>
    <w:p w14:paraId="3CD4F910" w14:textId="77777777" w:rsidR="00797AD8" w:rsidRPr="00797AD8" w:rsidRDefault="00797AD8" w:rsidP="00797AD8">
      <w:pPr>
        <w:spacing w:after="120"/>
        <w:ind w:left="2517" w:hanging="2517"/>
        <w:rPr>
          <w:rFonts w:eastAsia="Calibri"/>
          <w:color w:val="000000"/>
          <w:lang w:eastAsia="en-US"/>
        </w:rPr>
      </w:pPr>
      <w:r w:rsidRPr="00797AD8">
        <w:rPr>
          <w:rFonts w:eastAsia="Calibri"/>
          <w:color w:val="000000"/>
          <w:lang w:eastAsia="en-US"/>
        </w:rPr>
        <w:t>Councillor JOHNSTON:</w:t>
      </w:r>
      <w:r w:rsidRPr="00797AD8">
        <w:rPr>
          <w:rFonts w:eastAsia="Calibri"/>
          <w:color w:val="000000"/>
          <w:lang w:eastAsia="en-US"/>
        </w:rPr>
        <w:tab/>
        <w:t>—it is not a procedural motion, but, Madam Chairman, we can—</w:t>
      </w:r>
    </w:p>
    <w:p w14:paraId="5163AA63" w14:textId="77777777" w:rsidR="00797AD8" w:rsidRPr="00797AD8" w:rsidRDefault="00797AD8" w:rsidP="00797AD8">
      <w:pPr>
        <w:spacing w:after="120"/>
        <w:ind w:left="2517" w:hanging="2517"/>
        <w:rPr>
          <w:rFonts w:eastAsia="Calibri"/>
          <w:color w:val="000000"/>
          <w:lang w:eastAsia="en-US"/>
        </w:rPr>
      </w:pPr>
      <w:r w:rsidRPr="00797AD8">
        <w:rPr>
          <w:rFonts w:eastAsia="Calibri"/>
          <w:color w:val="000000"/>
          <w:lang w:eastAsia="en-US"/>
        </w:rPr>
        <w:t>Chair:</w:t>
      </w:r>
      <w:r w:rsidRPr="00797AD8">
        <w:rPr>
          <w:rFonts w:eastAsia="Calibri"/>
          <w:color w:val="000000"/>
          <w:lang w:eastAsia="en-US"/>
        </w:rPr>
        <w:tab/>
        <w:t xml:space="preserve">I am not going to debate. I’ve made a ruling several times and I can’t be clearer. </w:t>
      </w:r>
    </w:p>
    <w:p w14:paraId="778C6E0E" w14:textId="77777777" w:rsidR="00797AD8" w:rsidRPr="00797AD8" w:rsidRDefault="00797AD8" w:rsidP="00797AD8">
      <w:pPr>
        <w:spacing w:after="120"/>
        <w:ind w:left="2517" w:hanging="2517"/>
        <w:rPr>
          <w:rFonts w:eastAsia="Calibri"/>
          <w:color w:val="000000"/>
          <w:lang w:eastAsia="en-US"/>
        </w:rPr>
      </w:pPr>
      <w:r w:rsidRPr="00797AD8">
        <w:rPr>
          <w:rFonts w:eastAsia="Calibri"/>
          <w:color w:val="000000"/>
          <w:lang w:eastAsia="en-US"/>
        </w:rPr>
        <w:t>Councillor JOHNSTON:</w:t>
      </w:r>
      <w:r w:rsidRPr="00797AD8">
        <w:rPr>
          <w:rFonts w:eastAsia="Calibri"/>
          <w:color w:val="000000"/>
          <w:lang w:eastAsia="en-US"/>
        </w:rPr>
        <w:tab/>
        <w:t xml:space="preserve">Well, I’m just seeking clarification because what you just said then is just wrong and I’m sure you’ve misspoken, but, Madam Chair, this is an issue that needs clarification and resolution. </w:t>
      </w:r>
    </w:p>
    <w:p w14:paraId="616703F9" w14:textId="77777777" w:rsidR="00797AD8" w:rsidRPr="00797AD8" w:rsidRDefault="00797AD8" w:rsidP="00797AD8">
      <w:pPr>
        <w:spacing w:after="120"/>
        <w:ind w:left="2517" w:hanging="2517"/>
        <w:rPr>
          <w:rFonts w:eastAsia="Calibri"/>
          <w:color w:val="000000"/>
          <w:lang w:eastAsia="en-US"/>
        </w:rPr>
      </w:pPr>
      <w:r w:rsidRPr="00797AD8">
        <w:rPr>
          <w:rFonts w:eastAsia="Calibri"/>
          <w:color w:val="000000"/>
          <w:lang w:eastAsia="en-US"/>
        </w:rPr>
        <w:t>Chair:</w:t>
      </w:r>
      <w:r w:rsidRPr="00797AD8">
        <w:rPr>
          <w:rFonts w:eastAsia="Calibri"/>
          <w:color w:val="000000"/>
          <w:lang w:eastAsia="en-US"/>
        </w:rPr>
        <w:tab/>
        <w:t xml:space="preserve">Well, then you need to take that up with other avenues, not now. </w:t>
      </w:r>
    </w:p>
    <w:p w14:paraId="48104F15" w14:textId="77777777" w:rsidR="00797AD8" w:rsidRPr="00797AD8" w:rsidRDefault="00797AD8" w:rsidP="00797AD8">
      <w:pPr>
        <w:spacing w:after="120"/>
        <w:ind w:left="2517" w:hanging="2517"/>
        <w:rPr>
          <w:rFonts w:eastAsia="Calibri"/>
          <w:color w:val="000000"/>
          <w:lang w:eastAsia="en-US"/>
        </w:rPr>
      </w:pPr>
      <w:r w:rsidRPr="00797AD8">
        <w:rPr>
          <w:rFonts w:eastAsia="Calibri"/>
          <w:color w:val="000000"/>
          <w:lang w:eastAsia="en-US"/>
        </w:rPr>
        <w:t>Councillor JOHNSTON:</w:t>
      </w:r>
      <w:r w:rsidRPr="00797AD8">
        <w:rPr>
          <w:rFonts w:eastAsia="Calibri"/>
          <w:color w:val="000000"/>
          <w:lang w:eastAsia="en-US"/>
        </w:rPr>
        <w:tab/>
        <w:t>Well, I can’t do that, Madam Chairman. The Meetings Local Law—</w:t>
      </w:r>
    </w:p>
    <w:p w14:paraId="34B6BA7C" w14:textId="77777777" w:rsidR="00797AD8" w:rsidRPr="00797AD8" w:rsidRDefault="00797AD8" w:rsidP="00797AD8">
      <w:pPr>
        <w:spacing w:after="120"/>
        <w:ind w:left="2517" w:hanging="2517"/>
        <w:rPr>
          <w:rFonts w:eastAsia="Calibri"/>
          <w:color w:val="000000"/>
          <w:lang w:eastAsia="en-US"/>
        </w:rPr>
      </w:pPr>
      <w:r w:rsidRPr="00797AD8">
        <w:rPr>
          <w:rFonts w:eastAsia="Calibri"/>
          <w:color w:val="000000"/>
          <w:lang w:eastAsia="en-US"/>
        </w:rPr>
        <w:t>Chair:</w:t>
      </w:r>
      <w:r w:rsidRPr="00797AD8">
        <w:rPr>
          <w:rFonts w:eastAsia="Calibri"/>
          <w:color w:val="000000"/>
          <w:lang w:eastAsia="en-US"/>
        </w:rPr>
        <w:tab/>
        <w:t>No, Councillor—</w:t>
      </w:r>
    </w:p>
    <w:p w14:paraId="611D096D" w14:textId="77777777" w:rsidR="00797AD8" w:rsidRPr="00797AD8" w:rsidRDefault="00797AD8" w:rsidP="00797AD8">
      <w:pPr>
        <w:spacing w:after="120"/>
        <w:ind w:left="2517" w:hanging="2517"/>
        <w:rPr>
          <w:rFonts w:eastAsia="Calibri"/>
          <w:color w:val="000000"/>
          <w:lang w:eastAsia="en-US"/>
        </w:rPr>
      </w:pPr>
      <w:r w:rsidRPr="00797AD8">
        <w:rPr>
          <w:rFonts w:eastAsia="Calibri"/>
          <w:color w:val="000000"/>
          <w:lang w:eastAsia="en-US"/>
        </w:rPr>
        <w:t>Councillor JOHNSTON:</w:t>
      </w:r>
      <w:r w:rsidRPr="00797AD8">
        <w:rPr>
          <w:rFonts w:eastAsia="Calibri"/>
          <w:color w:val="000000"/>
          <w:lang w:eastAsia="en-US"/>
        </w:rPr>
        <w:tab/>
        <w:t>—says I’ve got to do it through you.</w:t>
      </w:r>
    </w:p>
    <w:p w14:paraId="31FF8765" w14:textId="77777777" w:rsidR="00797AD8" w:rsidRPr="00797AD8" w:rsidRDefault="00797AD8" w:rsidP="00797AD8">
      <w:pPr>
        <w:spacing w:after="120"/>
        <w:ind w:left="2517" w:hanging="2517"/>
        <w:rPr>
          <w:rFonts w:eastAsia="Calibri"/>
          <w:color w:val="000000"/>
          <w:lang w:eastAsia="en-US"/>
        </w:rPr>
      </w:pPr>
      <w:r w:rsidRPr="00797AD8">
        <w:rPr>
          <w:rFonts w:eastAsia="Calibri"/>
          <w:color w:val="000000"/>
          <w:lang w:eastAsia="en-US"/>
        </w:rPr>
        <w:t>Chair:</w:t>
      </w:r>
      <w:r w:rsidRPr="00797AD8">
        <w:rPr>
          <w:rFonts w:eastAsia="Calibri"/>
          <w:color w:val="000000"/>
          <w:lang w:eastAsia="en-US"/>
        </w:rPr>
        <w:tab/>
        <w:t>No, Councillor JOHNSTON.</w:t>
      </w:r>
    </w:p>
    <w:p w14:paraId="32F9FDA4" w14:textId="77777777" w:rsidR="00797AD8" w:rsidRPr="00797AD8" w:rsidRDefault="00797AD8" w:rsidP="00797AD8">
      <w:pPr>
        <w:spacing w:after="120"/>
        <w:ind w:left="2517" w:hanging="2517"/>
        <w:rPr>
          <w:rFonts w:eastAsia="Calibri"/>
          <w:color w:val="000000"/>
          <w:lang w:eastAsia="en-US"/>
        </w:rPr>
      </w:pPr>
      <w:r w:rsidRPr="00797AD8">
        <w:rPr>
          <w:rFonts w:eastAsia="Calibri"/>
          <w:color w:val="000000"/>
          <w:lang w:eastAsia="en-US"/>
        </w:rPr>
        <w:t>Councillor JOHNSTON:</w:t>
      </w:r>
      <w:r w:rsidRPr="00797AD8">
        <w:rPr>
          <w:rFonts w:eastAsia="Calibri"/>
          <w:color w:val="000000"/>
          <w:lang w:eastAsia="en-US"/>
        </w:rPr>
        <w:tab/>
        <w:t xml:space="preserve">That’s what the rules say. </w:t>
      </w:r>
    </w:p>
    <w:p w14:paraId="3B844F26" w14:textId="77777777" w:rsidR="00797AD8" w:rsidRPr="00797AD8" w:rsidRDefault="00797AD8" w:rsidP="00797AD8">
      <w:pPr>
        <w:spacing w:after="120"/>
        <w:ind w:left="2517" w:hanging="2517"/>
        <w:rPr>
          <w:rFonts w:eastAsia="Calibri"/>
          <w:color w:val="000000"/>
          <w:lang w:eastAsia="en-US"/>
        </w:rPr>
      </w:pPr>
      <w:r w:rsidRPr="00797AD8">
        <w:rPr>
          <w:rFonts w:eastAsia="Calibri"/>
          <w:color w:val="000000"/>
          <w:lang w:eastAsia="en-US"/>
        </w:rPr>
        <w:t>Chair:</w:t>
      </w:r>
      <w:r w:rsidRPr="00797AD8">
        <w:rPr>
          <w:rFonts w:eastAsia="Calibri"/>
          <w:color w:val="000000"/>
          <w:lang w:eastAsia="en-US"/>
        </w:rPr>
        <w:tab/>
        <w:t>You know that there are other ways if you are not happy.</w:t>
      </w:r>
    </w:p>
    <w:p w14:paraId="5DDD4516" w14:textId="77777777" w:rsidR="00797AD8" w:rsidRPr="00797AD8" w:rsidRDefault="00797AD8" w:rsidP="00797AD8">
      <w:pPr>
        <w:spacing w:after="120"/>
        <w:ind w:left="2517" w:hanging="2517"/>
        <w:rPr>
          <w:rFonts w:eastAsia="Calibri"/>
          <w:color w:val="000000"/>
          <w:lang w:eastAsia="en-US"/>
        </w:rPr>
      </w:pPr>
      <w:r w:rsidRPr="00797AD8">
        <w:rPr>
          <w:rFonts w:eastAsia="Calibri"/>
          <w:color w:val="000000"/>
          <w:lang w:eastAsia="en-US"/>
        </w:rPr>
        <w:t>Councillor JOHNSTON:</w:t>
      </w:r>
      <w:r w:rsidRPr="00797AD8">
        <w:rPr>
          <w:rFonts w:eastAsia="Calibri"/>
          <w:color w:val="000000"/>
          <w:lang w:eastAsia="en-US"/>
        </w:rPr>
        <w:tab/>
        <w:t xml:space="preserve">There are not any other ways. </w:t>
      </w:r>
    </w:p>
    <w:p w14:paraId="0CB0467F" w14:textId="77777777" w:rsidR="00797AD8" w:rsidRPr="00797AD8" w:rsidRDefault="00797AD8" w:rsidP="00797AD8">
      <w:pPr>
        <w:spacing w:after="120"/>
        <w:ind w:left="2517" w:hanging="2517"/>
        <w:rPr>
          <w:rFonts w:eastAsia="Calibri"/>
          <w:color w:val="000000"/>
          <w:lang w:eastAsia="en-US"/>
        </w:rPr>
      </w:pPr>
      <w:r w:rsidRPr="00797AD8">
        <w:rPr>
          <w:rFonts w:eastAsia="Calibri"/>
          <w:color w:val="000000"/>
          <w:lang w:eastAsia="en-US"/>
        </w:rPr>
        <w:t>Chair:</w:t>
      </w:r>
      <w:r w:rsidRPr="00797AD8">
        <w:rPr>
          <w:rFonts w:eastAsia="Calibri"/>
          <w:color w:val="000000"/>
          <w:lang w:eastAsia="en-US"/>
        </w:rPr>
        <w:tab/>
        <w:t>If you are not happy—</w:t>
      </w:r>
    </w:p>
    <w:p w14:paraId="618D2005" w14:textId="77777777" w:rsidR="00797AD8" w:rsidRPr="00797AD8" w:rsidRDefault="00797AD8" w:rsidP="00797AD8">
      <w:pPr>
        <w:spacing w:after="120"/>
        <w:ind w:left="2517" w:hanging="2517"/>
        <w:rPr>
          <w:rFonts w:eastAsia="Calibri"/>
          <w:color w:val="000000"/>
          <w:lang w:eastAsia="en-US"/>
        </w:rPr>
      </w:pPr>
      <w:r w:rsidRPr="00797AD8">
        <w:rPr>
          <w:rFonts w:eastAsia="Calibri"/>
          <w:color w:val="000000"/>
          <w:lang w:eastAsia="en-US"/>
        </w:rPr>
        <w:t>Councillor JOHNSTON:</w:t>
      </w:r>
      <w:r w:rsidRPr="00797AD8">
        <w:rPr>
          <w:rFonts w:eastAsia="Calibri"/>
          <w:color w:val="000000"/>
          <w:lang w:eastAsia="en-US"/>
        </w:rPr>
        <w:tab/>
        <w:t>You changed the rules. We can’t.</w:t>
      </w:r>
    </w:p>
    <w:p w14:paraId="7E124E42" w14:textId="77777777" w:rsidR="00797AD8" w:rsidRPr="00797AD8" w:rsidRDefault="00797AD8" w:rsidP="00797AD8">
      <w:pPr>
        <w:spacing w:after="120"/>
        <w:ind w:left="2517" w:hanging="2517"/>
        <w:rPr>
          <w:rFonts w:eastAsia="Calibri"/>
          <w:color w:val="000000"/>
          <w:lang w:eastAsia="en-US"/>
        </w:rPr>
      </w:pPr>
      <w:r w:rsidRPr="00797AD8">
        <w:rPr>
          <w:rFonts w:eastAsia="Calibri"/>
          <w:color w:val="000000"/>
          <w:lang w:eastAsia="en-US"/>
        </w:rPr>
        <w:t>Chair:</w:t>
      </w:r>
      <w:r w:rsidRPr="00797AD8">
        <w:rPr>
          <w:rFonts w:eastAsia="Calibri"/>
          <w:color w:val="000000"/>
          <w:lang w:eastAsia="en-US"/>
        </w:rPr>
        <w:tab/>
        <w:t xml:space="preserve">Stop screeching out across the Chamber. </w:t>
      </w:r>
    </w:p>
    <w:p w14:paraId="1F513024" w14:textId="77777777" w:rsidR="00797AD8" w:rsidRPr="00797AD8" w:rsidRDefault="00797AD8" w:rsidP="00797AD8">
      <w:pPr>
        <w:spacing w:after="120"/>
        <w:ind w:left="2517" w:hanging="2517"/>
        <w:rPr>
          <w:rFonts w:eastAsia="Calibri"/>
          <w:color w:val="000000"/>
          <w:lang w:eastAsia="en-US"/>
        </w:rPr>
      </w:pPr>
      <w:r w:rsidRPr="00797AD8">
        <w:rPr>
          <w:rFonts w:eastAsia="Calibri"/>
          <w:color w:val="000000"/>
          <w:lang w:eastAsia="en-US"/>
        </w:rPr>
        <w:t>Councillor JOHNSTON:</w:t>
      </w:r>
      <w:r w:rsidRPr="00797AD8">
        <w:rPr>
          <w:rFonts w:eastAsia="Calibri"/>
          <w:color w:val="000000"/>
          <w:lang w:eastAsia="en-US"/>
        </w:rPr>
        <w:tab/>
        <w:t>There are no other ways, Madam Chair.</w:t>
      </w:r>
    </w:p>
    <w:p w14:paraId="08B099CB" w14:textId="77777777" w:rsidR="00797AD8" w:rsidRPr="00797AD8" w:rsidRDefault="00797AD8" w:rsidP="00797AD8">
      <w:pPr>
        <w:spacing w:after="120"/>
        <w:ind w:left="2517" w:hanging="2517"/>
        <w:rPr>
          <w:rFonts w:eastAsia="Calibri"/>
          <w:color w:val="000000"/>
          <w:lang w:eastAsia="en-US"/>
        </w:rPr>
      </w:pPr>
      <w:r w:rsidRPr="00797AD8">
        <w:rPr>
          <w:rFonts w:eastAsia="Calibri"/>
          <w:color w:val="000000"/>
          <w:lang w:eastAsia="en-US"/>
        </w:rPr>
        <w:t>Chair:</w:t>
      </w:r>
      <w:r w:rsidRPr="00797AD8">
        <w:rPr>
          <w:rFonts w:eastAsia="Calibri"/>
          <w:color w:val="000000"/>
          <w:lang w:eastAsia="en-US"/>
        </w:rPr>
        <w:tab/>
        <w:t xml:space="preserve">If there are—if you are not happy, you have other avenues. </w:t>
      </w:r>
    </w:p>
    <w:p w14:paraId="7A08A382" w14:textId="77777777" w:rsidR="00797AD8" w:rsidRPr="00797AD8" w:rsidRDefault="00797AD8" w:rsidP="00797AD8">
      <w:pPr>
        <w:spacing w:after="120"/>
        <w:ind w:left="2517" w:hanging="2517"/>
        <w:rPr>
          <w:rFonts w:eastAsia="Calibri"/>
          <w:color w:val="000000"/>
          <w:lang w:eastAsia="en-US"/>
        </w:rPr>
      </w:pPr>
      <w:r w:rsidRPr="00797AD8">
        <w:rPr>
          <w:rFonts w:eastAsia="Calibri"/>
          <w:color w:val="000000"/>
          <w:lang w:eastAsia="en-US"/>
        </w:rPr>
        <w:t>Councillor JOHNSTON:</w:t>
      </w:r>
      <w:r w:rsidRPr="00797AD8">
        <w:rPr>
          <w:rFonts w:eastAsia="Calibri"/>
          <w:color w:val="000000"/>
          <w:lang w:eastAsia="en-US"/>
        </w:rPr>
        <w:tab/>
        <w:t xml:space="preserve">We don’t, Madam Chair. </w:t>
      </w:r>
    </w:p>
    <w:p w14:paraId="3875BD38" w14:textId="77777777" w:rsidR="00797AD8" w:rsidRPr="00797AD8" w:rsidRDefault="00797AD8" w:rsidP="00797AD8">
      <w:pPr>
        <w:spacing w:after="120"/>
        <w:ind w:left="2517" w:hanging="2517"/>
        <w:rPr>
          <w:rFonts w:eastAsia="Calibri"/>
          <w:color w:val="000000"/>
          <w:lang w:eastAsia="en-US"/>
        </w:rPr>
      </w:pPr>
      <w:r w:rsidRPr="00797AD8">
        <w:rPr>
          <w:rFonts w:eastAsia="Calibri"/>
          <w:color w:val="000000"/>
          <w:lang w:eastAsia="en-US"/>
        </w:rPr>
        <w:t>Chair:</w:t>
      </w:r>
      <w:r w:rsidRPr="00797AD8">
        <w:rPr>
          <w:rFonts w:eastAsia="Calibri"/>
          <w:color w:val="000000"/>
          <w:lang w:eastAsia="en-US"/>
        </w:rPr>
        <w:tab/>
        <w:t>Councillor—</w:t>
      </w:r>
    </w:p>
    <w:p w14:paraId="17E8E516" w14:textId="77777777" w:rsidR="00797AD8" w:rsidRPr="00797AD8" w:rsidRDefault="00797AD8" w:rsidP="00797AD8">
      <w:pPr>
        <w:spacing w:after="120"/>
        <w:ind w:left="2517" w:hanging="2517"/>
        <w:rPr>
          <w:rFonts w:eastAsia="Calibri"/>
          <w:color w:val="000000"/>
          <w:lang w:eastAsia="en-US"/>
        </w:rPr>
      </w:pPr>
      <w:r w:rsidRPr="00797AD8">
        <w:rPr>
          <w:rFonts w:eastAsia="Calibri"/>
          <w:color w:val="000000"/>
          <w:lang w:eastAsia="en-US"/>
        </w:rPr>
        <w:t>Councillor JOHNSTON:</w:t>
      </w:r>
      <w:r w:rsidRPr="00797AD8">
        <w:rPr>
          <w:rFonts w:eastAsia="Calibri"/>
          <w:color w:val="000000"/>
          <w:lang w:eastAsia="en-US"/>
        </w:rPr>
        <w:tab/>
        <w:t>Okay, yes we do, Madam Chairman.</w:t>
      </w:r>
    </w:p>
    <w:p w14:paraId="5CA94B5E" w14:textId="77777777" w:rsidR="00797AD8" w:rsidRPr="00797AD8" w:rsidRDefault="00797AD8" w:rsidP="00797AD8">
      <w:pPr>
        <w:spacing w:after="120"/>
        <w:ind w:left="2517" w:hanging="2517"/>
        <w:rPr>
          <w:rFonts w:eastAsia="Calibri"/>
          <w:color w:val="000000"/>
          <w:lang w:eastAsia="en-US"/>
        </w:rPr>
      </w:pPr>
      <w:r w:rsidRPr="00797AD8">
        <w:rPr>
          <w:rFonts w:eastAsia="Calibri"/>
          <w:color w:val="000000"/>
          <w:lang w:eastAsia="en-US"/>
        </w:rPr>
        <w:t>Chair:</w:t>
      </w:r>
      <w:r w:rsidRPr="00797AD8">
        <w:rPr>
          <w:rFonts w:eastAsia="Calibri"/>
          <w:color w:val="000000"/>
          <w:lang w:eastAsia="en-US"/>
        </w:rPr>
        <w:tab/>
        <w:t>Councillor—</w:t>
      </w:r>
    </w:p>
    <w:p w14:paraId="65BD2ED6" w14:textId="77777777" w:rsidR="00797AD8" w:rsidRPr="00797AD8" w:rsidRDefault="00797AD8" w:rsidP="00797AD8">
      <w:pPr>
        <w:ind w:left="2517" w:hanging="2517"/>
        <w:rPr>
          <w:rFonts w:eastAsia="Calibri"/>
          <w:color w:val="000000"/>
          <w:lang w:eastAsia="en-US"/>
        </w:rPr>
      </w:pPr>
      <w:r w:rsidRPr="00797AD8">
        <w:rPr>
          <w:rFonts w:eastAsia="Calibri"/>
          <w:color w:val="000000"/>
          <w:lang w:eastAsia="en-US"/>
        </w:rPr>
        <w:t>Councillor JOHNSTON:</w:t>
      </w:r>
      <w:r w:rsidRPr="00797AD8">
        <w:rPr>
          <w:rFonts w:eastAsia="Calibri"/>
          <w:color w:val="000000"/>
          <w:lang w:eastAsia="en-US"/>
        </w:rPr>
        <w:tab/>
        <w:t>I apologise, madam Chairman—</w:t>
      </w:r>
    </w:p>
    <w:p w14:paraId="72CE7726" w14:textId="77777777" w:rsidR="00152CF6" w:rsidRDefault="00152CF6" w:rsidP="00152CF6">
      <w:pPr>
        <w:pStyle w:val="BodyTextIndent2Transcript"/>
        <w:spacing w:before="0"/>
      </w:pPr>
    </w:p>
    <w:p w14:paraId="26AFFC16" w14:textId="591F8BF6" w:rsidR="000D0C82" w:rsidRDefault="000D0C82" w:rsidP="000D0C82">
      <w:pPr>
        <w:jc w:val="left"/>
        <w:rPr>
          <w:b/>
          <w:szCs w:val="18"/>
        </w:rPr>
      </w:pPr>
      <w:r w:rsidRPr="000D0C82">
        <w:rPr>
          <w:b/>
          <w:szCs w:val="18"/>
        </w:rPr>
        <w:t>PROCEDURAL MOTION –</w:t>
      </w:r>
      <w:r>
        <w:rPr>
          <w:b/>
          <w:szCs w:val="18"/>
        </w:rPr>
        <w:t xml:space="preserve"> </w:t>
      </w:r>
      <w:r w:rsidRPr="000D0C82">
        <w:rPr>
          <w:b/>
          <w:szCs w:val="18"/>
        </w:rPr>
        <w:t>CHAIR LEAVE THE CHAIR</w:t>
      </w:r>
    </w:p>
    <w:p w14:paraId="54FC7EEF" w14:textId="438E7707" w:rsidR="006C1013" w:rsidRPr="000D0C82" w:rsidRDefault="006C1013" w:rsidP="006C1013">
      <w:pPr>
        <w:ind w:right="38"/>
        <w:jc w:val="right"/>
        <w:rPr>
          <w:rFonts w:ascii="Arial" w:hAnsi="Arial"/>
          <w:b/>
          <w:sz w:val="28"/>
        </w:rPr>
      </w:pPr>
      <w:r>
        <w:rPr>
          <w:rFonts w:ascii="Arial" w:hAnsi="Arial"/>
          <w:b/>
          <w:sz w:val="28"/>
        </w:rPr>
        <w:t>298</w:t>
      </w:r>
      <w:r w:rsidRPr="000D0C82">
        <w:rPr>
          <w:rFonts w:ascii="Arial" w:hAnsi="Arial"/>
          <w:b/>
          <w:sz w:val="28"/>
        </w:rPr>
        <w:t>/2024-25</w:t>
      </w:r>
    </w:p>
    <w:p w14:paraId="759E8C63" w14:textId="77777777" w:rsidR="006C1013" w:rsidRPr="000D0C82" w:rsidRDefault="006C1013" w:rsidP="006C1013">
      <w:r w:rsidRPr="000D0C82">
        <w:t xml:space="preserve">Councillor </w:t>
      </w:r>
      <w:r>
        <w:rPr>
          <w:snapToGrid w:val="0"/>
          <w:lang w:val="en-US" w:eastAsia="en-US"/>
        </w:rPr>
        <w:t>Nicole JOHNSTON</w:t>
      </w:r>
      <w:r w:rsidRPr="000D0C82">
        <w:t xml:space="preserve"> moved, seconded by Councillor </w:t>
      </w:r>
      <w:r>
        <w:rPr>
          <w:snapToGrid w:val="0"/>
          <w:lang w:val="en-US" w:eastAsia="en-US"/>
        </w:rPr>
        <w:t>Lucy COLLIER</w:t>
      </w:r>
      <w:r w:rsidRPr="000D0C82">
        <w:t xml:space="preserve">, that the Chair leave the Chair. </w:t>
      </w:r>
    </w:p>
    <w:p w14:paraId="71A49B31" w14:textId="77777777" w:rsidR="006C1013" w:rsidRDefault="006C1013" w:rsidP="006C1013">
      <w:pPr>
        <w:rPr>
          <w:highlight w:val="yellow"/>
        </w:rPr>
      </w:pPr>
    </w:p>
    <w:p w14:paraId="29B20D5A" w14:textId="77777777" w:rsidR="000F6697" w:rsidRPr="000F6697" w:rsidRDefault="000F6697" w:rsidP="000F6697">
      <w:pPr>
        <w:ind w:left="2517" w:hanging="2517"/>
        <w:rPr>
          <w:rFonts w:eastAsia="Calibri"/>
          <w:color w:val="000000"/>
          <w:lang w:eastAsia="en-US"/>
        </w:rPr>
      </w:pPr>
      <w:r w:rsidRPr="000F6697">
        <w:rPr>
          <w:rFonts w:eastAsia="Calibri"/>
          <w:color w:val="000000"/>
          <w:lang w:eastAsia="en-US"/>
        </w:rPr>
        <w:t>Chair:</w:t>
      </w:r>
      <w:r w:rsidRPr="000F6697">
        <w:rPr>
          <w:rFonts w:eastAsia="Calibri"/>
          <w:color w:val="000000"/>
          <w:lang w:eastAsia="en-US"/>
        </w:rPr>
        <w:tab/>
        <w:t xml:space="preserve">I’ll now vacate the Chair and leave the Chamber. </w:t>
      </w:r>
    </w:p>
    <w:p w14:paraId="4D67922D" w14:textId="77777777" w:rsidR="006C1013" w:rsidRPr="0016669B" w:rsidRDefault="006C1013" w:rsidP="006C1013"/>
    <w:p w14:paraId="195FB5BF" w14:textId="52E29206" w:rsidR="006C1013" w:rsidRPr="0016669B" w:rsidRDefault="006C1013" w:rsidP="006C1013">
      <w:pPr>
        <w:rPr>
          <w:i/>
          <w:iCs/>
        </w:rPr>
      </w:pPr>
      <w:r w:rsidRPr="0016669B">
        <w:rPr>
          <w:i/>
          <w:iCs/>
        </w:rPr>
        <w:t>The Chair retired from the meeting room and associated public places for the duration of the debate.</w:t>
      </w:r>
    </w:p>
    <w:p w14:paraId="07CC1B5C" w14:textId="77777777" w:rsidR="006C1013" w:rsidRPr="0016669B" w:rsidRDefault="006C1013" w:rsidP="006C1013"/>
    <w:p w14:paraId="3C424A06" w14:textId="33BDB4F2" w:rsidR="006C1013" w:rsidRPr="0016669B" w:rsidRDefault="006C1013" w:rsidP="006C1013">
      <w:pPr>
        <w:rPr>
          <w:i/>
          <w:iCs/>
        </w:rPr>
      </w:pPr>
      <w:r w:rsidRPr="0016669B">
        <w:rPr>
          <w:i/>
          <w:iCs/>
        </w:rPr>
        <w:t xml:space="preserve">At that time, </w:t>
      </w:r>
      <w:r w:rsidR="00043E23">
        <w:rPr>
          <w:i/>
          <w:iCs/>
          <w:snapToGrid w:val="0"/>
          <w:lang w:eastAsia="en-US"/>
        </w:rPr>
        <w:t>5.23</w:t>
      </w:r>
      <w:r w:rsidRPr="0016669B">
        <w:rPr>
          <w:i/>
          <w:iCs/>
        </w:rPr>
        <w:t>pm, the Deputy Chair assumed the Chair.</w:t>
      </w:r>
    </w:p>
    <w:p w14:paraId="5F24B5ED" w14:textId="77777777" w:rsidR="00043E23" w:rsidRDefault="00043E23" w:rsidP="00043E23">
      <w:pPr>
        <w:rPr>
          <w:highlight w:val="yellow"/>
        </w:rPr>
      </w:pPr>
    </w:p>
    <w:p w14:paraId="638566FC" w14:textId="77777777" w:rsidR="008D3AE9" w:rsidRPr="008D3AE9" w:rsidRDefault="008D3AE9" w:rsidP="008D3AE9">
      <w:pPr>
        <w:spacing w:after="120"/>
        <w:ind w:left="2517" w:hanging="2517"/>
        <w:rPr>
          <w:rFonts w:eastAsia="Calibri"/>
          <w:color w:val="000000"/>
          <w:lang w:eastAsia="en-US"/>
        </w:rPr>
      </w:pPr>
      <w:r w:rsidRPr="008D3AE9">
        <w:rPr>
          <w:rFonts w:eastAsia="Calibri"/>
          <w:color w:val="000000"/>
          <w:lang w:eastAsia="en-US"/>
        </w:rPr>
        <w:t>Deputy Chair:</w:t>
      </w:r>
      <w:r w:rsidRPr="008D3AE9">
        <w:rPr>
          <w:rFonts w:eastAsia="Calibri"/>
          <w:color w:val="000000"/>
          <w:lang w:eastAsia="en-US"/>
        </w:rPr>
        <w:tab/>
        <w:t xml:space="preserve">Is there any debate? </w:t>
      </w:r>
    </w:p>
    <w:p w14:paraId="0FCCB5A8" w14:textId="77777777" w:rsidR="008D3AE9" w:rsidRPr="008D3AE9" w:rsidRDefault="008D3AE9" w:rsidP="008D3AE9">
      <w:pPr>
        <w:spacing w:after="120"/>
        <w:ind w:left="2517" w:hanging="2517"/>
        <w:rPr>
          <w:rFonts w:eastAsia="Calibri"/>
          <w:color w:val="000000"/>
          <w:lang w:eastAsia="en-US"/>
        </w:rPr>
      </w:pPr>
      <w:r w:rsidRPr="008D3AE9">
        <w:rPr>
          <w:rFonts w:eastAsia="Calibri"/>
          <w:color w:val="000000"/>
          <w:lang w:eastAsia="en-US"/>
        </w:rPr>
        <w:tab/>
        <w:t>Councillor JOHNSTON.</w:t>
      </w:r>
    </w:p>
    <w:p w14:paraId="3B6194EB" w14:textId="77777777" w:rsidR="008D3AE9" w:rsidRPr="008D3AE9" w:rsidRDefault="008D3AE9" w:rsidP="008D3AE9">
      <w:pPr>
        <w:spacing w:after="120"/>
        <w:ind w:left="2517" w:hanging="2517"/>
        <w:rPr>
          <w:rFonts w:eastAsia="Calibri"/>
          <w:color w:val="000000"/>
          <w:lang w:eastAsia="en-US"/>
        </w:rPr>
      </w:pPr>
      <w:r w:rsidRPr="008D3AE9">
        <w:rPr>
          <w:rFonts w:eastAsia="Calibri"/>
          <w:color w:val="000000"/>
          <w:lang w:eastAsia="en-US"/>
        </w:rPr>
        <w:t>Councillor JOHNSTON:</w:t>
      </w:r>
      <w:r w:rsidRPr="008D3AE9">
        <w:rPr>
          <w:rFonts w:eastAsia="Calibri"/>
          <w:color w:val="000000"/>
          <w:lang w:eastAsia="en-US"/>
        </w:rPr>
        <w:tab/>
        <w:t xml:space="preserve">Yes. Look, just briefly, I have moved a motion here that the Chair has engaged in improper conduct and should leave the Chair. She has interpreted that as a motion of inappropriate conduct, but I don’t think she got what I was saying. Guess what? I can debate it. </w:t>
      </w:r>
    </w:p>
    <w:p w14:paraId="299ADFA0" w14:textId="77777777" w:rsidR="008D3AE9" w:rsidRPr="008D3AE9" w:rsidRDefault="008D3AE9" w:rsidP="008D3AE9">
      <w:pPr>
        <w:spacing w:after="120"/>
        <w:ind w:left="2517"/>
        <w:rPr>
          <w:rFonts w:eastAsia="Calibri"/>
          <w:color w:val="000000"/>
          <w:lang w:eastAsia="en-US"/>
        </w:rPr>
      </w:pPr>
      <w:r w:rsidRPr="008D3AE9">
        <w:rPr>
          <w:rFonts w:eastAsia="Calibri"/>
          <w:color w:val="000000"/>
          <w:lang w:eastAsia="en-US"/>
        </w:rPr>
        <w:t>The first thing I’ll say is, today we’ve seen again a number of decisions from the Chair of Council that are confusing and contradictory. Firstly, we saw Question Time cut short because the Chairperson had made a ruling that 4 or 5 minutes left in Question Time, quote—</w:t>
      </w:r>
    </w:p>
    <w:p w14:paraId="3581D850" w14:textId="77777777" w:rsidR="008D3AE9" w:rsidRPr="008D3AE9" w:rsidRDefault="008D3AE9" w:rsidP="008D3AE9">
      <w:pPr>
        <w:spacing w:after="120"/>
        <w:ind w:left="2517" w:hanging="2517"/>
        <w:rPr>
          <w:rFonts w:eastAsia="Calibri"/>
          <w:i/>
          <w:iCs/>
          <w:color w:val="000000"/>
          <w:lang w:eastAsia="en-US"/>
        </w:rPr>
      </w:pPr>
      <w:r w:rsidRPr="008D3AE9">
        <w:rPr>
          <w:rFonts w:eastAsia="Calibri"/>
          <w:i/>
          <w:iCs/>
          <w:color w:val="000000"/>
          <w:lang w:eastAsia="en-US"/>
        </w:rPr>
        <w:t>Councillors interjecting.</w:t>
      </w:r>
    </w:p>
    <w:p w14:paraId="51545113" w14:textId="77777777" w:rsidR="008D3AE9" w:rsidRPr="008D3AE9" w:rsidRDefault="008D3AE9" w:rsidP="008D3AE9">
      <w:pPr>
        <w:spacing w:after="120"/>
        <w:ind w:left="2517" w:hanging="2517"/>
        <w:rPr>
          <w:rFonts w:eastAsia="Calibri"/>
          <w:color w:val="000000"/>
          <w:lang w:eastAsia="en-US"/>
        </w:rPr>
      </w:pPr>
      <w:r w:rsidRPr="008D3AE9">
        <w:rPr>
          <w:rFonts w:eastAsia="Calibri"/>
          <w:color w:val="000000"/>
          <w:lang w:eastAsia="en-US"/>
        </w:rPr>
        <w:t>Deputy Chair:</w:t>
      </w:r>
      <w:r w:rsidRPr="008D3AE9">
        <w:rPr>
          <w:rFonts w:eastAsia="Calibri"/>
          <w:color w:val="000000"/>
          <w:lang w:eastAsia="en-US"/>
        </w:rPr>
        <w:tab/>
        <w:t>Councillors.</w:t>
      </w:r>
    </w:p>
    <w:p w14:paraId="2AB721D7" w14:textId="77777777" w:rsidR="008D3AE9" w:rsidRPr="008D3AE9" w:rsidRDefault="008D3AE9" w:rsidP="008D3AE9">
      <w:pPr>
        <w:spacing w:after="120"/>
        <w:ind w:left="2517" w:hanging="2517"/>
        <w:rPr>
          <w:rFonts w:eastAsia="Calibri"/>
          <w:color w:val="000000"/>
          <w:lang w:eastAsia="en-US"/>
        </w:rPr>
      </w:pPr>
      <w:r w:rsidRPr="008D3AE9">
        <w:rPr>
          <w:rFonts w:eastAsia="Calibri"/>
          <w:color w:val="000000"/>
          <w:lang w:eastAsia="en-US"/>
        </w:rPr>
        <w:t>Councillor JOHNSTON:</w:t>
      </w:r>
      <w:r w:rsidRPr="008D3AE9">
        <w:rPr>
          <w:rFonts w:eastAsia="Calibri"/>
          <w:color w:val="000000"/>
          <w:lang w:eastAsia="en-US"/>
        </w:rPr>
        <w:tab/>
        <w:t>Yes, that’s Councillor ADAMS who’s interjecting.</w:t>
      </w:r>
    </w:p>
    <w:p w14:paraId="4E9A0A13" w14:textId="77777777" w:rsidR="008D3AE9" w:rsidRPr="008D3AE9" w:rsidRDefault="008D3AE9" w:rsidP="008D3AE9">
      <w:pPr>
        <w:spacing w:after="120"/>
        <w:ind w:left="2517" w:hanging="2517"/>
        <w:rPr>
          <w:rFonts w:eastAsia="Calibri"/>
          <w:i/>
          <w:iCs/>
          <w:color w:val="000000"/>
          <w:lang w:eastAsia="en-US"/>
        </w:rPr>
      </w:pPr>
      <w:r w:rsidRPr="008D3AE9">
        <w:rPr>
          <w:rFonts w:eastAsia="Calibri"/>
          <w:i/>
          <w:iCs/>
          <w:color w:val="000000"/>
          <w:lang w:eastAsia="en-US"/>
        </w:rPr>
        <w:t>Councillor interjecting.</w:t>
      </w:r>
    </w:p>
    <w:p w14:paraId="068153FF" w14:textId="77777777" w:rsidR="008D3AE9" w:rsidRPr="008D3AE9" w:rsidRDefault="008D3AE9" w:rsidP="008D3AE9">
      <w:pPr>
        <w:spacing w:after="120"/>
        <w:ind w:left="2517" w:hanging="2517"/>
        <w:rPr>
          <w:rFonts w:eastAsia="Calibri"/>
          <w:color w:val="000000"/>
          <w:lang w:eastAsia="en-US"/>
        </w:rPr>
      </w:pPr>
      <w:r w:rsidRPr="008D3AE9">
        <w:rPr>
          <w:rFonts w:eastAsia="Calibri"/>
          <w:color w:val="000000"/>
          <w:lang w:eastAsia="en-US"/>
        </w:rPr>
        <w:t>Deputy Chair:</w:t>
      </w:r>
      <w:r w:rsidRPr="008D3AE9">
        <w:rPr>
          <w:rFonts w:eastAsia="Calibri"/>
          <w:color w:val="000000"/>
          <w:lang w:eastAsia="en-US"/>
        </w:rPr>
        <w:tab/>
        <w:t xml:space="preserve">Councillors. Councillor JOHNSTON has the floor. </w:t>
      </w:r>
    </w:p>
    <w:p w14:paraId="2A800FFD" w14:textId="77777777" w:rsidR="008D3AE9" w:rsidRPr="008D3AE9" w:rsidRDefault="008D3AE9" w:rsidP="008D3AE9">
      <w:pPr>
        <w:spacing w:after="120"/>
        <w:ind w:left="2517" w:hanging="2517"/>
        <w:rPr>
          <w:rFonts w:eastAsia="Calibri"/>
          <w:color w:val="000000"/>
          <w:lang w:eastAsia="en-US"/>
        </w:rPr>
      </w:pPr>
      <w:r w:rsidRPr="008D3AE9">
        <w:rPr>
          <w:rFonts w:eastAsia="Calibri"/>
          <w:color w:val="000000"/>
          <w:lang w:eastAsia="en-US"/>
        </w:rPr>
        <w:t>Councillor JOHNSTON:</w:t>
      </w:r>
      <w:r w:rsidRPr="008D3AE9">
        <w:rPr>
          <w:rFonts w:eastAsia="Calibri"/>
          <w:color w:val="000000"/>
          <w:lang w:eastAsia="en-US"/>
        </w:rPr>
        <w:tab/>
        <w:t xml:space="preserve">Thank you. There were 4 to 5 minutes left in Question Time, and Councillor LANDERS, the Chair’s, explanation was there wasn’t enough time left to answer the question. Now, again, under the time restrictions in the Meetings Local Law, if someone runs out of time to answer a question, her response is, your time has expired. That is the age-old way in the 16 years that I have been here, that if you run out of time, matters are being handled. Today, of course, Councillor LANDERS—and I think this happened last week, as well—simply decided to cut short Question Time to present another LNP—sorry, Opposition question being asked. </w:t>
      </w:r>
    </w:p>
    <w:p w14:paraId="0DF23926" w14:textId="77777777" w:rsidR="008D3AE9" w:rsidRPr="008D3AE9" w:rsidRDefault="008D3AE9" w:rsidP="008D3AE9">
      <w:pPr>
        <w:spacing w:after="120"/>
        <w:ind w:left="2517"/>
        <w:rPr>
          <w:rFonts w:eastAsia="Calibri"/>
          <w:color w:val="000000"/>
          <w:lang w:eastAsia="en-US"/>
        </w:rPr>
      </w:pPr>
      <w:r w:rsidRPr="008D3AE9">
        <w:rPr>
          <w:rFonts w:eastAsia="Calibri"/>
          <w:color w:val="000000"/>
          <w:lang w:eastAsia="en-US"/>
        </w:rPr>
        <w:t xml:space="preserve">That’s the first problem today. That is a personal decision that Councillor LANDERS has made, which is unreasonably restricting the Opposition’s ability to question the Administration of the day, as intended under the Meetings Local Law. If the time for Question Time has expired, Councillor LANDERS can say so and the person who is speaking should resume their seat. That is the way that it is handled for motions. That is the way that it is handled for guillotining the debate. It’s just Question Time that Councillor LANDERS is treating differently, and that is a political decision that undermines the need for fairness in the application of the Meetings Local Law. </w:t>
      </w:r>
    </w:p>
    <w:p w14:paraId="20873149" w14:textId="77777777" w:rsidR="008D3AE9" w:rsidRPr="008D3AE9" w:rsidRDefault="008D3AE9" w:rsidP="008D3AE9">
      <w:pPr>
        <w:spacing w:after="120"/>
        <w:ind w:left="2517"/>
        <w:rPr>
          <w:rFonts w:eastAsia="Calibri"/>
          <w:color w:val="000000"/>
          <w:lang w:eastAsia="en-US"/>
        </w:rPr>
      </w:pPr>
      <w:r w:rsidRPr="008D3AE9">
        <w:rPr>
          <w:rFonts w:eastAsia="Calibri"/>
          <w:color w:val="000000"/>
          <w:lang w:eastAsia="en-US"/>
        </w:rPr>
        <w:t xml:space="preserve">The next problem we’ve got, I think, with Councillor LANDERS is what she considers to be relevant. </w:t>
      </w:r>
      <w:r w:rsidRPr="008D3AE9">
        <w:rPr>
          <w:lang w:eastAsia="en-US"/>
        </w:rPr>
        <w:t xml:space="preserve">A comparison between one thing and another is relevant. Now, this is going to be an issue. The LNP Councillors think Wynnum Wynnum Wynnum was entertaining, they should have been here a decade ago when I read reports verbatim. But we will go back to me raising every single time that they’re not being relevant. Now, Councillor ATWOOD spoke beautifully this morning about the raffles needed at the scout hut and everything else. Nothing to do with leasing. That issue was not pulled up by the Chair of Council. So, again, the Chair of Council is unreasonably restricting debate on this side of the Chamber for political purposes. </w:t>
      </w:r>
    </w:p>
    <w:p w14:paraId="7D7A861F" w14:textId="77777777" w:rsidR="008D3AE9" w:rsidRPr="008D3AE9" w:rsidRDefault="008D3AE9" w:rsidP="008D3AE9">
      <w:pPr>
        <w:spacing w:after="120"/>
        <w:ind w:left="2517"/>
        <w:rPr>
          <w:lang w:eastAsia="en-US"/>
        </w:rPr>
      </w:pPr>
      <w:r w:rsidRPr="008D3AE9">
        <w:rPr>
          <w:lang w:eastAsia="en-US"/>
        </w:rPr>
        <w:t xml:space="preserve">Finally, today, the new rules that the LNP have forced on this Council, which guillotine debate in this place, are now apparently subject to her personal decision that procedural motions cannot be moved, and that is the outcome of today. It means that there is no way that any item can ever be done seriatim in advance. Now, the LNP might think this is good, but that means, of course, their own Councillors are going to be voting for or against things that they might not be in favour of as well, I don’t know. But the idea that, somehow, procedural motions cannot be moved because they are debate is wrong, because the nature of procedural motion is, they can be moved at any time. </w:t>
      </w:r>
    </w:p>
    <w:p w14:paraId="607853D6" w14:textId="294702F5" w:rsidR="008D3AE9" w:rsidRPr="008D3AE9" w:rsidRDefault="008D3AE9" w:rsidP="008D3AE9">
      <w:pPr>
        <w:spacing w:after="120"/>
        <w:ind w:left="2517"/>
        <w:rPr>
          <w:lang w:eastAsia="en-US"/>
        </w:rPr>
      </w:pPr>
      <w:r w:rsidRPr="008D3AE9">
        <w:rPr>
          <w:lang w:eastAsia="en-US"/>
        </w:rPr>
        <w:t xml:space="preserve">So, last week, we had the same problem with Councillor LANDERS. Her political decision making is clearly to support the regime. It is clearly to disenfranchise and deny Opposition Councillors the opportunity to engage in debate. Even her false statements tonight, that there are other ways you can deal with this, is fundamentally untrue. The OIA </w:t>
      </w:r>
      <w:r w:rsidR="0024486D" w:rsidRPr="0024486D">
        <w:rPr>
          <w:lang w:eastAsia="en-US"/>
        </w:rPr>
        <w:t>(Office of the Independent Assessor)</w:t>
      </w:r>
      <w:r w:rsidR="0024486D">
        <w:rPr>
          <w:lang w:eastAsia="en-US"/>
        </w:rPr>
        <w:t xml:space="preserve"> </w:t>
      </w:r>
      <w:r w:rsidRPr="008D3AE9">
        <w:rPr>
          <w:lang w:eastAsia="en-US"/>
        </w:rPr>
        <w:t>will not deal with matters inside the Chamber. This is the process that is now in the Meetings Local Law to deal with these issues, and it is not necessarily productive. We all want to see a more functioning and better Council Chamber, and that requires the Chair to be fair when they administer the rules, and to make sure that all Councillors have the opportunity to participate.</w:t>
      </w:r>
    </w:p>
    <w:p w14:paraId="03352D42" w14:textId="77777777" w:rsidR="008D3AE9" w:rsidRPr="008D3AE9" w:rsidRDefault="008D3AE9" w:rsidP="008D3AE9">
      <w:pPr>
        <w:spacing w:after="120"/>
        <w:ind w:left="2517" w:hanging="2517"/>
        <w:rPr>
          <w:lang w:eastAsia="en-US"/>
        </w:rPr>
      </w:pPr>
      <w:r w:rsidRPr="008D3AE9">
        <w:rPr>
          <w:lang w:eastAsia="en-US"/>
        </w:rPr>
        <w:t>Deputy Chair:</w:t>
      </w:r>
      <w:r w:rsidRPr="008D3AE9">
        <w:rPr>
          <w:lang w:eastAsia="en-US"/>
        </w:rPr>
        <w:tab/>
        <w:t xml:space="preserve">Further debate? </w:t>
      </w:r>
    </w:p>
    <w:p w14:paraId="2A1601C3" w14:textId="77777777" w:rsidR="008D3AE9" w:rsidRPr="008D3AE9" w:rsidRDefault="008D3AE9" w:rsidP="008D3AE9">
      <w:pPr>
        <w:spacing w:after="120"/>
        <w:ind w:left="2517" w:hanging="2517"/>
        <w:rPr>
          <w:lang w:eastAsia="en-US"/>
        </w:rPr>
      </w:pPr>
      <w:r w:rsidRPr="008D3AE9">
        <w:rPr>
          <w:lang w:eastAsia="en-US"/>
        </w:rPr>
        <w:tab/>
      </w:r>
      <w:r w:rsidRPr="008D3AE9">
        <w:rPr>
          <w:caps/>
          <w:lang w:eastAsia="en-US"/>
        </w:rPr>
        <w:t>Deputy mayor</w:t>
      </w:r>
      <w:r w:rsidRPr="008D3AE9">
        <w:rPr>
          <w:lang w:eastAsia="en-US"/>
        </w:rPr>
        <w:t>.</w:t>
      </w:r>
    </w:p>
    <w:p w14:paraId="294E65F1" w14:textId="77777777" w:rsidR="008D3AE9" w:rsidRPr="008D3AE9" w:rsidRDefault="008D3AE9" w:rsidP="008D3AE9">
      <w:pPr>
        <w:spacing w:after="120"/>
        <w:ind w:left="2517" w:hanging="2517"/>
        <w:rPr>
          <w:lang w:eastAsia="en-US"/>
        </w:rPr>
      </w:pPr>
      <w:r w:rsidRPr="008D3AE9">
        <w:rPr>
          <w:caps/>
          <w:lang w:eastAsia="en-US"/>
        </w:rPr>
        <w:t>Deputy Mayor</w:t>
      </w:r>
      <w:r w:rsidRPr="008D3AE9">
        <w:rPr>
          <w:lang w:eastAsia="en-US"/>
        </w:rPr>
        <w:t>:</w:t>
      </w:r>
      <w:r w:rsidRPr="008D3AE9">
        <w:rPr>
          <w:lang w:eastAsia="en-US"/>
        </w:rPr>
        <w:tab/>
        <w:t>Yes. As we did hear from Councillor JOHNSTON, I assure you, I have been here for a long time and most of her speeches are absolutely ridiculous. Again tonight, we have the example that Councillor JOHNSTON doesn’t like</w:t>
      </w:r>
    </w:p>
    <w:p w14:paraId="3FA99FB3" w14:textId="77777777" w:rsidR="008D3AE9" w:rsidRPr="008D3AE9" w:rsidRDefault="008D3AE9" w:rsidP="008D3AE9">
      <w:pPr>
        <w:spacing w:after="120"/>
        <w:ind w:left="2517" w:hanging="2517"/>
        <w:rPr>
          <w:i/>
          <w:iCs/>
          <w:lang w:eastAsia="en-US"/>
        </w:rPr>
      </w:pPr>
      <w:r w:rsidRPr="008D3AE9">
        <w:rPr>
          <w:i/>
          <w:iCs/>
          <w:lang w:eastAsia="en-US"/>
        </w:rPr>
        <w:t>Councillor interjecting.</w:t>
      </w:r>
    </w:p>
    <w:p w14:paraId="69606500" w14:textId="77777777" w:rsidR="008D3AE9" w:rsidRPr="008D3AE9" w:rsidRDefault="008D3AE9" w:rsidP="008D3AE9">
      <w:pPr>
        <w:spacing w:after="120"/>
        <w:ind w:left="2517" w:hanging="2517"/>
        <w:rPr>
          <w:lang w:eastAsia="en-US"/>
        </w:rPr>
      </w:pPr>
      <w:r w:rsidRPr="008D3AE9">
        <w:rPr>
          <w:lang w:eastAsia="en-US"/>
        </w:rPr>
        <w:t>DEPUTY MAYOR:</w:t>
      </w:r>
      <w:r w:rsidRPr="008D3AE9">
        <w:rPr>
          <w:lang w:eastAsia="en-US"/>
        </w:rPr>
        <w:tab/>
        <w:t>The relevance is that this motion—Councillor JOHNSTON doesn’t like the answer. She spits the dummy out, she moves a motion.</w:t>
      </w:r>
    </w:p>
    <w:p w14:paraId="320F9C13" w14:textId="77777777" w:rsidR="008D3AE9" w:rsidRPr="008D3AE9" w:rsidRDefault="008D3AE9" w:rsidP="008D3AE9">
      <w:pPr>
        <w:spacing w:after="120"/>
        <w:ind w:left="2517" w:hanging="2517"/>
        <w:rPr>
          <w:lang w:eastAsia="en-US"/>
        </w:rPr>
      </w:pPr>
      <w:r w:rsidRPr="008D3AE9">
        <w:rPr>
          <w:lang w:eastAsia="en-US"/>
        </w:rPr>
        <w:t>Councillor COLLIER:</w:t>
      </w:r>
      <w:r w:rsidRPr="008D3AE9">
        <w:rPr>
          <w:lang w:eastAsia="en-US"/>
        </w:rPr>
        <w:tab/>
        <w:t>Point of order, Chair. Relevance to the debate? We’re not debating Councillor JOHNSTON, we’re debating the conduct of the Chair.</w:t>
      </w:r>
    </w:p>
    <w:p w14:paraId="1BE34E09" w14:textId="77777777" w:rsidR="008D3AE9" w:rsidRPr="008D3AE9" w:rsidRDefault="008D3AE9" w:rsidP="008D3AE9">
      <w:pPr>
        <w:spacing w:after="120"/>
        <w:ind w:left="2517" w:hanging="2517"/>
        <w:rPr>
          <w:lang w:eastAsia="en-US"/>
        </w:rPr>
      </w:pPr>
      <w:r w:rsidRPr="008D3AE9">
        <w:rPr>
          <w:lang w:eastAsia="en-US"/>
        </w:rPr>
        <w:t>Deputy Chair:</w:t>
      </w:r>
      <w:r w:rsidRPr="008D3AE9">
        <w:rPr>
          <w:lang w:eastAsia="en-US"/>
        </w:rPr>
        <w:tab/>
        <w:t xml:space="preserve">Well, it is a vibrant debate, so </w:t>
      </w:r>
      <w:r w:rsidRPr="008D3AE9">
        <w:rPr>
          <w:caps/>
          <w:lang w:eastAsia="en-US"/>
        </w:rPr>
        <w:t>deputy mayor</w:t>
      </w:r>
      <w:r w:rsidRPr="008D3AE9">
        <w:rPr>
          <w:lang w:eastAsia="en-US"/>
        </w:rPr>
        <w:t>.</w:t>
      </w:r>
    </w:p>
    <w:p w14:paraId="7A356D88" w14:textId="77777777" w:rsidR="008D3AE9" w:rsidRPr="008D3AE9" w:rsidRDefault="008D3AE9" w:rsidP="008D3AE9">
      <w:pPr>
        <w:ind w:left="2517" w:hanging="2517"/>
        <w:rPr>
          <w:lang w:eastAsia="en-US"/>
        </w:rPr>
      </w:pPr>
      <w:r w:rsidRPr="008D3AE9">
        <w:rPr>
          <w:lang w:eastAsia="en-US"/>
        </w:rPr>
        <w:t>DEPUTY MAYOR:</w:t>
      </w:r>
      <w:r w:rsidRPr="008D3AE9">
        <w:rPr>
          <w:lang w:eastAsia="en-US"/>
        </w:rPr>
        <w:tab/>
        <w:t>I am debating against the motion the Councillor has put in the inappropriate behaviour of the Chair. There is no inappropriate behaviour of the Chair, there is just an answer that Councillor JOHNSTON doesn’t like.</w:t>
      </w:r>
    </w:p>
    <w:p w14:paraId="5E7C970B" w14:textId="77777777" w:rsidR="006C1013" w:rsidRDefault="006C1013" w:rsidP="006C1013"/>
    <w:p w14:paraId="653F2F99" w14:textId="77777777" w:rsidR="003E6D0A" w:rsidRPr="003E6D0A" w:rsidRDefault="003E6D0A" w:rsidP="003E6D0A">
      <w:pPr>
        <w:jc w:val="left"/>
        <w:rPr>
          <w:b/>
        </w:rPr>
      </w:pPr>
      <w:r w:rsidRPr="003E6D0A">
        <w:rPr>
          <w:b/>
        </w:rPr>
        <w:t>PROCEDURAL MOTION – MOTION BE NOW PUT</w:t>
      </w:r>
    </w:p>
    <w:tbl>
      <w:tblPr>
        <w:tblStyle w:val="TableGrid"/>
        <w:tblW w:w="9067" w:type="dxa"/>
        <w:tblLook w:val="04A0" w:firstRow="1" w:lastRow="0" w:firstColumn="1" w:lastColumn="0" w:noHBand="0" w:noVBand="1"/>
      </w:tblPr>
      <w:tblGrid>
        <w:gridCol w:w="9067"/>
      </w:tblGrid>
      <w:tr w:rsidR="003E6D0A" w:rsidRPr="003E6D0A" w14:paraId="77B0D6E1" w14:textId="77777777" w:rsidTr="003E6D0A">
        <w:tc>
          <w:tcPr>
            <w:tcW w:w="9067" w:type="dxa"/>
          </w:tcPr>
          <w:p w14:paraId="4411F013" w14:textId="35278290" w:rsidR="003E6D0A" w:rsidRPr="003E6D0A" w:rsidRDefault="003E6D0A" w:rsidP="003E6D0A">
            <w:pPr>
              <w:jc w:val="right"/>
              <w:rPr>
                <w:rFonts w:ascii="Arial" w:hAnsi="Arial"/>
                <w:b/>
                <w:sz w:val="28"/>
              </w:rPr>
            </w:pPr>
            <w:r>
              <w:rPr>
                <w:rFonts w:ascii="Arial" w:hAnsi="Arial"/>
                <w:b/>
                <w:sz w:val="28"/>
              </w:rPr>
              <w:t>299</w:t>
            </w:r>
            <w:r w:rsidRPr="003E6D0A">
              <w:rPr>
                <w:rFonts w:ascii="Arial" w:hAnsi="Arial"/>
                <w:b/>
                <w:sz w:val="28"/>
              </w:rPr>
              <w:t>/2024-25</w:t>
            </w:r>
          </w:p>
          <w:p w14:paraId="7F33ED87" w14:textId="44F6D90D" w:rsidR="003E6D0A" w:rsidRPr="003E6D0A" w:rsidRDefault="003E6D0A" w:rsidP="003E6D0A">
            <w:r w:rsidRPr="003E6D0A">
              <w:t xml:space="preserve">It was moved by </w:t>
            </w:r>
            <w:r>
              <w:t>the DEPUTY MAYOR</w:t>
            </w:r>
            <w:r w:rsidRPr="003E6D0A">
              <w:t xml:space="preserve">, seconded by Councillor </w:t>
            </w:r>
            <w:r w:rsidR="00F65A39" w:rsidRPr="003D71E1">
              <w:rPr>
                <w:snapToGrid w:val="0"/>
                <w:lang w:val="en-US" w:eastAsia="en-US"/>
              </w:rPr>
              <w:t>Andrew WINES</w:t>
            </w:r>
            <w:r w:rsidRPr="003E6D0A">
              <w:t xml:space="preserve">, that the motion be now put. </w:t>
            </w:r>
          </w:p>
          <w:p w14:paraId="062C5214" w14:textId="77777777" w:rsidR="003E6D0A" w:rsidRPr="003E6D0A" w:rsidRDefault="003E6D0A" w:rsidP="003E6D0A"/>
          <w:p w14:paraId="00E1F641" w14:textId="46EE4AA6" w:rsidR="003E6D0A" w:rsidRPr="003E6D0A" w:rsidRDefault="003E6D0A" w:rsidP="003E6D0A">
            <w:pPr>
              <w:rPr>
                <w:b/>
                <w:szCs w:val="18"/>
              </w:rPr>
            </w:pPr>
            <w:r w:rsidRPr="003E6D0A">
              <w:t xml:space="preserve">Upon being submitted to the Chamber, the motion was declared </w:t>
            </w:r>
            <w:r w:rsidRPr="003E6D0A">
              <w:rPr>
                <w:b/>
              </w:rPr>
              <w:t>carried</w:t>
            </w:r>
            <w:r w:rsidRPr="003E6D0A">
              <w:t xml:space="preserve"> on the voices.</w:t>
            </w:r>
          </w:p>
        </w:tc>
      </w:tr>
    </w:tbl>
    <w:p w14:paraId="3AFDF540" w14:textId="77777777" w:rsidR="00043E23" w:rsidRDefault="00043E23" w:rsidP="006C1013"/>
    <w:p w14:paraId="1EB33A9F" w14:textId="3D9609F7" w:rsidR="00A91EAE" w:rsidRPr="00E96F74" w:rsidRDefault="00A91EAE" w:rsidP="00A91EAE">
      <w:pPr>
        <w:keepNext/>
        <w:widowControl w:val="0"/>
        <w:rPr>
          <w:snapToGrid w:val="0"/>
          <w:lang w:eastAsia="en-US"/>
        </w:rPr>
      </w:pPr>
      <w:r w:rsidRPr="00E96F74">
        <w:rPr>
          <w:snapToGrid w:val="0"/>
          <w:lang w:eastAsia="en-US"/>
        </w:rPr>
        <w:t xml:space="preserve">Thereupon, Councillors </w:t>
      </w:r>
      <w:r>
        <w:rPr>
          <w:snapToGrid w:val="0"/>
          <w:lang w:val="en-US" w:eastAsia="en-US"/>
        </w:rPr>
        <w:t>Nicole JOHNSTON</w:t>
      </w:r>
      <w:r w:rsidRPr="00E96F74">
        <w:rPr>
          <w:snapToGrid w:val="0"/>
          <w:lang w:eastAsia="en-US"/>
        </w:rPr>
        <w:t xml:space="preserve"> and </w:t>
      </w:r>
      <w:r>
        <w:rPr>
          <w:snapToGrid w:val="0"/>
          <w:lang w:eastAsia="en-US"/>
        </w:rPr>
        <w:t>Lucy COLLIER</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5CDCB03D" w14:textId="77777777" w:rsidR="00A91EAE" w:rsidRPr="00E96F74" w:rsidRDefault="00A91EAE" w:rsidP="00A91EAE">
      <w:pPr>
        <w:keepNext/>
        <w:widowControl w:val="0"/>
        <w:rPr>
          <w:snapToGrid w:val="0"/>
          <w:lang w:eastAsia="en-US"/>
        </w:rPr>
      </w:pPr>
    </w:p>
    <w:p w14:paraId="19620322" w14:textId="77777777" w:rsidR="00A91EAE" w:rsidRPr="00E96F74" w:rsidRDefault="00A91EAE" w:rsidP="00A91EAE">
      <w:pPr>
        <w:keepNext/>
        <w:widowControl w:val="0"/>
        <w:rPr>
          <w:snapToGrid w:val="0"/>
          <w:lang w:eastAsia="en-US"/>
        </w:rPr>
      </w:pPr>
      <w:r w:rsidRPr="00E96F74">
        <w:rPr>
          <w:snapToGrid w:val="0"/>
          <w:lang w:eastAsia="en-US"/>
        </w:rPr>
        <w:t>The voting was as follows:</w:t>
      </w:r>
    </w:p>
    <w:p w14:paraId="601EE333" w14:textId="77777777" w:rsidR="00A91EAE" w:rsidRPr="00E96F74" w:rsidRDefault="00A91EAE" w:rsidP="00A91EAE">
      <w:pPr>
        <w:keepNext/>
        <w:widowControl w:val="0"/>
        <w:ind w:left="2160" w:hanging="2160"/>
        <w:rPr>
          <w:snapToGrid w:val="0"/>
          <w:lang w:eastAsia="en-US"/>
        </w:rPr>
      </w:pPr>
    </w:p>
    <w:p w14:paraId="1BFF100B" w14:textId="2B127887" w:rsidR="00A91EAE" w:rsidRDefault="00A91EAE" w:rsidP="00A91EAE">
      <w:pPr>
        <w:keepNext/>
        <w:widowControl w:val="0"/>
        <w:ind w:left="2160" w:hanging="2160"/>
        <w:rPr>
          <w:snapToGrid w:val="0"/>
          <w:lang w:eastAsia="en-US"/>
        </w:rPr>
      </w:pPr>
      <w:r>
        <w:rPr>
          <w:snapToGrid w:val="0"/>
          <w:lang w:eastAsia="en-US"/>
        </w:rPr>
        <w:t xml:space="preserve">AYES: </w:t>
      </w:r>
      <w:r w:rsidR="0029793A">
        <w:rPr>
          <w:snapToGrid w:val="0"/>
          <w:lang w:eastAsia="en-US"/>
        </w:rPr>
        <w:t>13</w:t>
      </w:r>
      <w:r>
        <w:rPr>
          <w:snapToGrid w:val="0"/>
          <w:lang w:eastAsia="en-US"/>
        </w:rPr>
        <w:t xml:space="preserve"> -</w:t>
      </w:r>
      <w:r>
        <w:rPr>
          <w:snapToGrid w:val="0"/>
          <w:lang w:eastAsia="en-US"/>
        </w:rPr>
        <w:tab/>
      </w:r>
      <w:r w:rsidRPr="003D71E1">
        <w:rPr>
          <w:snapToGrid w:val="0"/>
          <w:lang w:eastAsia="en-US"/>
        </w:rPr>
        <w:t xml:space="preserve">The DEPUTY MAYOR, Councillor Krista ADAMS, and Councillors Greg ADERMANN, Lisa ATWOOD, </w:t>
      </w:r>
      <w:r w:rsidRPr="003D71E1">
        <w:rPr>
          <w:lang w:val="en-US"/>
        </w:rPr>
        <w:t xml:space="preserve">Julia DIXON, </w:t>
      </w:r>
      <w:r w:rsidRPr="003D71E1">
        <w:rPr>
          <w:snapToGrid w:val="0"/>
          <w:lang w:eastAsia="en-US"/>
        </w:rPr>
        <w:t>Vicki HOWARD, Steven HUANG, Sarah HUTTON, Kim MARX, Ryan MURPHY, Danita PARRY, Steven TOOMEY, Andrew WINES and Penny WOLFF.</w:t>
      </w:r>
    </w:p>
    <w:p w14:paraId="23173AC8" w14:textId="77777777" w:rsidR="00A91EAE" w:rsidRPr="00E96F74" w:rsidRDefault="00A91EAE" w:rsidP="00A91EAE">
      <w:pPr>
        <w:keepNext/>
        <w:widowControl w:val="0"/>
        <w:ind w:left="2160" w:hanging="2160"/>
        <w:rPr>
          <w:snapToGrid w:val="0"/>
          <w:lang w:eastAsia="en-US"/>
        </w:rPr>
      </w:pPr>
    </w:p>
    <w:p w14:paraId="4D36DAC1" w14:textId="4D2AFBC2" w:rsidR="00A91EAE" w:rsidRDefault="00A91EAE" w:rsidP="00A91EAE">
      <w:pPr>
        <w:keepNext/>
        <w:widowControl w:val="0"/>
        <w:tabs>
          <w:tab w:val="left" w:pos="-1440"/>
        </w:tabs>
        <w:ind w:left="2160" w:hanging="2160"/>
        <w:rPr>
          <w:snapToGrid w:val="0"/>
          <w:lang w:eastAsia="en-US"/>
        </w:rPr>
      </w:pPr>
      <w:r>
        <w:rPr>
          <w:snapToGrid w:val="0"/>
          <w:lang w:eastAsia="en-US"/>
        </w:rPr>
        <w:t xml:space="preserve">NOES: 6 </w:t>
      </w:r>
      <w:r w:rsidRPr="00A91EAE">
        <w:rPr>
          <w:snapToGrid w:val="0"/>
          <w:lang w:eastAsia="en-US"/>
        </w:rPr>
        <w:t xml:space="preserve"> -</w:t>
      </w:r>
      <w:r w:rsidRPr="00A91EAE">
        <w:rPr>
          <w:snapToGrid w:val="0"/>
          <w:lang w:eastAsia="en-US"/>
        </w:rPr>
        <w:tab/>
      </w:r>
      <w:r w:rsidRPr="003D71E1">
        <w:rPr>
          <w:snapToGrid w:val="0"/>
          <w:lang w:eastAsia="en-US"/>
        </w:rPr>
        <w:t>Councillors Lucy COLLIER, Steve GRIFFITHS, Emily KIM, Charles STRUNK, Seal CHONG WAH and Nicole JOHNSTON.</w:t>
      </w:r>
    </w:p>
    <w:p w14:paraId="77392488" w14:textId="77777777" w:rsidR="00A91EAE" w:rsidRDefault="00A91EAE" w:rsidP="003B5579">
      <w:pPr>
        <w:rPr>
          <w:highlight w:val="yellow"/>
        </w:rPr>
      </w:pPr>
    </w:p>
    <w:p w14:paraId="15383A44" w14:textId="77777777" w:rsidR="00675913" w:rsidRPr="00675913" w:rsidRDefault="00675913" w:rsidP="00675913">
      <w:pPr>
        <w:spacing w:after="120"/>
        <w:ind w:left="2517" w:hanging="2517"/>
        <w:rPr>
          <w:lang w:eastAsia="en-US"/>
        </w:rPr>
      </w:pPr>
      <w:r w:rsidRPr="00675913">
        <w:rPr>
          <w:lang w:eastAsia="en-US"/>
        </w:rPr>
        <w:t>Deputy Chair:</w:t>
      </w:r>
      <w:r w:rsidRPr="00675913">
        <w:rPr>
          <w:lang w:eastAsia="en-US"/>
        </w:rPr>
        <w:tab/>
        <w:t>Councillor JOHNSTON, you have 5 minutes of reply.</w:t>
      </w:r>
    </w:p>
    <w:p w14:paraId="291FFC8D" w14:textId="77777777" w:rsidR="00675913" w:rsidRPr="00675913" w:rsidRDefault="00675913" w:rsidP="00675913">
      <w:pPr>
        <w:spacing w:after="120"/>
        <w:ind w:left="2517" w:hanging="2517"/>
        <w:rPr>
          <w:lang w:eastAsia="en-US"/>
        </w:rPr>
      </w:pPr>
      <w:r w:rsidRPr="00675913">
        <w:rPr>
          <w:lang w:eastAsia="en-US"/>
        </w:rPr>
        <w:t>Councillor JOHNSTON:</w:t>
      </w:r>
      <w:r w:rsidRPr="00675913">
        <w:rPr>
          <w:lang w:eastAsia="en-US"/>
        </w:rPr>
        <w:tab/>
        <w:t>Thank you, Mr Deputy Chair. Look, the problem that is so apparent to everybody except the people who control the power, is what Councillor ADAMS just did, which is to guillotine debate on a motion—</w:t>
      </w:r>
    </w:p>
    <w:p w14:paraId="4B286964" w14:textId="77777777" w:rsidR="00675913" w:rsidRPr="00675913" w:rsidRDefault="00675913" w:rsidP="00675913">
      <w:pPr>
        <w:spacing w:after="120"/>
        <w:ind w:left="2517" w:hanging="2517"/>
        <w:rPr>
          <w:i/>
          <w:iCs/>
          <w:lang w:eastAsia="en-US"/>
        </w:rPr>
      </w:pPr>
      <w:r w:rsidRPr="00675913">
        <w:rPr>
          <w:i/>
          <w:iCs/>
          <w:lang w:eastAsia="en-US"/>
        </w:rPr>
        <w:t>Councillor interjecting.</w:t>
      </w:r>
    </w:p>
    <w:p w14:paraId="685FF5B2" w14:textId="77777777" w:rsidR="00675913" w:rsidRPr="00675913" w:rsidRDefault="00675913" w:rsidP="00675913">
      <w:pPr>
        <w:spacing w:after="120"/>
        <w:ind w:left="2517" w:hanging="2517"/>
        <w:rPr>
          <w:lang w:eastAsia="en-US"/>
        </w:rPr>
      </w:pPr>
      <w:r w:rsidRPr="00675913">
        <w:rPr>
          <w:lang w:eastAsia="en-US"/>
        </w:rPr>
        <w:t>Councillor JOHNSTON:</w:t>
      </w:r>
      <w:r w:rsidRPr="00675913">
        <w:rPr>
          <w:lang w:eastAsia="en-US"/>
        </w:rPr>
        <w:tab/>
        <w:t xml:space="preserve">Yes, because she doesn’t like it. That’s what she’s accused me of, but it is Councillor ADAMS that says I should not follow due process, and that is by raising a motion under the Meetings Local Law. Councillor ADAMS says I should not do that, but the problem we’ve got here is, the LNP don’t tolerate different ideas, they don’t tolerate any kind of disagreement, and they don’t respect fairness and equality under the law. Now, we know that at the State and Federal level, the speakers tend to recuse themselves from their party rooms. They do tend to act fairly in the Federal Parliament and in the State Parliament. </w:t>
      </w:r>
    </w:p>
    <w:p w14:paraId="44619BBC" w14:textId="77777777" w:rsidR="00675913" w:rsidRPr="00675913" w:rsidRDefault="00675913" w:rsidP="00675913">
      <w:pPr>
        <w:spacing w:after="120"/>
        <w:ind w:left="2517"/>
        <w:rPr>
          <w:lang w:eastAsia="en-US"/>
        </w:rPr>
      </w:pPr>
      <w:r w:rsidRPr="00675913">
        <w:rPr>
          <w:lang w:eastAsia="en-US"/>
        </w:rPr>
        <w:t xml:space="preserve">Even members of the governing party are often called for behaviour breaches in the Chamber, but that’s never happened here—it never happens here. I think the closest we’ve got under Councillor LANDERS was a caution to Councillor WINES once. But the problem we’ve got is that Councillor LANDERS is not fairly and appropriately moving—sorry, respecting the Meetings Local Law. I’ll say this today, because this was not what I intended this debate. If you actually listen to what I said, I moved that the Chair be removed—I moved that the Chair be removed from the Chair. Now, technically, that’s a procedural motion which simply should have been put to the vote. Councillor LANDERS interpreted that as, I’ve moved an inappropriate conduct motion against her, and has allowed this whole debate. </w:t>
      </w:r>
    </w:p>
    <w:p w14:paraId="6FA04E9D" w14:textId="77777777" w:rsidR="00675913" w:rsidRPr="00675913" w:rsidRDefault="00675913" w:rsidP="00675913">
      <w:pPr>
        <w:spacing w:after="120"/>
        <w:ind w:left="2517"/>
        <w:rPr>
          <w:lang w:eastAsia="en-US"/>
        </w:rPr>
      </w:pPr>
      <w:r w:rsidRPr="00675913">
        <w:rPr>
          <w:lang w:eastAsia="en-US"/>
        </w:rPr>
        <w:t>It’s symptomatic of the problem that Councillor LANDERS is not capable of managing the Meetings Local Law in the way that they are intended and that is with respect to all people in the Chamber, with fairness to all people in the Chamber. It’s disappointing, I think, that Councillor—sorry, Councillor COLLIER, who wanted to speak on this motion wasn’t able to, because Councillor ADAMS simply used the regime’s massive majority to stop any debate. It is the only vehicle we have in the Chamber under the Meetings Local Law to deal with these issues, other than the procedural motion that I just moved that the Chair managed to not get right either. So, look, this is the process that was established by you through the Meetings Local Law changes. I did not vote for them, but they are the rules.</w:t>
      </w:r>
    </w:p>
    <w:p w14:paraId="73F4DCA3" w14:textId="77777777" w:rsidR="00675913" w:rsidRPr="00675913" w:rsidRDefault="00675913" w:rsidP="00675913">
      <w:pPr>
        <w:ind w:left="2517" w:hanging="2517"/>
        <w:rPr>
          <w:lang w:eastAsia="en-US"/>
        </w:rPr>
      </w:pPr>
      <w:r w:rsidRPr="00675913">
        <w:rPr>
          <w:lang w:eastAsia="en-US"/>
        </w:rPr>
        <w:t>Deputy Chair:</w:t>
      </w:r>
      <w:r w:rsidRPr="00675913">
        <w:rPr>
          <w:lang w:eastAsia="en-US"/>
        </w:rPr>
        <w:tab/>
        <w:t xml:space="preserve">So, </w:t>
      </w:r>
      <w:r w:rsidRPr="00675913">
        <w:rPr>
          <w:rFonts w:eastAsia="Calibri"/>
          <w:color w:val="000000"/>
          <w:lang w:eastAsia="en-US"/>
        </w:rPr>
        <w:t>now</w:t>
      </w:r>
      <w:r w:rsidRPr="00675913">
        <w:rPr>
          <w:lang w:eastAsia="en-US"/>
        </w:rPr>
        <w:t xml:space="preserve"> the motion to have the Chair be removed by Councillor JOHNSTON. </w:t>
      </w:r>
    </w:p>
    <w:p w14:paraId="3A6AE68A" w14:textId="77777777" w:rsidR="003B5579" w:rsidRPr="000D0C82" w:rsidRDefault="003B5579" w:rsidP="006C1013"/>
    <w:p w14:paraId="5B973461" w14:textId="1E64380A" w:rsidR="006C1013" w:rsidRPr="000D0C82" w:rsidRDefault="006C1013" w:rsidP="006C1013">
      <w:pPr>
        <w:jc w:val="left"/>
        <w:rPr>
          <w:b/>
          <w:szCs w:val="18"/>
        </w:rPr>
      </w:pPr>
      <w:r w:rsidRPr="000D0C82">
        <w:t xml:space="preserve">Upon being submitted to the Chamber, the motion was declared </w:t>
      </w:r>
      <w:r w:rsidRPr="000D0C82">
        <w:rPr>
          <w:b/>
        </w:rPr>
        <w:t>lost</w:t>
      </w:r>
      <w:r w:rsidRPr="000D0C82">
        <w:t xml:space="preserve"> on the voices.</w:t>
      </w:r>
    </w:p>
    <w:p w14:paraId="4AB64577" w14:textId="77777777" w:rsidR="0016669B" w:rsidRDefault="0016669B" w:rsidP="0016669B"/>
    <w:p w14:paraId="10FD8C87" w14:textId="5D02C59F" w:rsidR="0029793A" w:rsidRPr="00E96F74" w:rsidRDefault="0029793A" w:rsidP="0029793A">
      <w:pPr>
        <w:widowControl w:val="0"/>
        <w:rPr>
          <w:snapToGrid w:val="0"/>
          <w:lang w:eastAsia="en-US"/>
        </w:rPr>
      </w:pPr>
      <w:bookmarkStart w:id="104" w:name="_Hlk130974636"/>
      <w:r w:rsidRPr="00E96F74">
        <w:rPr>
          <w:snapToGrid w:val="0"/>
          <w:lang w:eastAsia="en-US"/>
        </w:rPr>
        <w:t xml:space="preserve">Thereupon, Councillors </w:t>
      </w:r>
      <w:r>
        <w:rPr>
          <w:snapToGrid w:val="0"/>
          <w:lang w:val="en-US" w:eastAsia="en-US"/>
        </w:rPr>
        <w:t>Nicole JOHNSTON</w:t>
      </w:r>
      <w:r w:rsidRPr="00E96F74">
        <w:rPr>
          <w:snapToGrid w:val="0"/>
          <w:lang w:eastAsia="en-US"/>
        </w:rPr>
        <w:t xml:space="preserve"> and </w:t>
      </w:r>
      <w:r>
        <w:rPr>
          <w:snapToGrid w:val="0"/>
          <w:lang w:val="en-US" w:eastAsia="en-US"/>
        </w:rPr>
        <w:t>Lucy COLLIER</w:t>
      </w:r>
      <w:r w:rsidRPr="00E96F74">
        <w:rPr>
          <w:snapToGrid w:val="0"/>
          <w:lang w:eastAsia="en-US"/>
        </w:rPr>
        <w:t xml:space="preserve"> immediately rose and called for a division, which resulted in the motion being declared </w:t>
      </w:r>
      <w:r w:rsidRPr="00E96F74">
        <w:rPr>
          <w:b/>
          <w:snapToGrid w:val="0"/>
          <w:lang w:eastAsia="en-US"/>
        </w:rPr>
        <w:t>lost</w:t>
      </w:r>
      <w:r w:rsidRPr="0090645B">
        <w:rPr>
          <w:bCs/>
          <w:snapToGrid w:val="0"/>
          <w:lang w:eastAsia="en-US"/>
        </w:rPr>
        <w:t>.</w:t>
      </w:r>
    </w:p>
    <w:p w14:paraId="6A04DA07" w14:textId="77777777" w:rsidR="0029793A" w:rsidRPr="00E96F74" w:rsidRDefault="0029793A" w:rsidP="0029793A">
      <w:pPr>
        <w:widowControl w:val="0"/>
        <w:rPr>
          <w:snapToGrid w:val="0"/>
          <w:lang w:eastAsia="en-US"/>
        </w:rPr>
      </w:pPr>
    </w:p>
    <w:p w14:paraId="572D2737" w14:textId="77777777" w:rsidR="0029793A" w:rsidRPr="00E96F74" w:rsidRDefault="0029793A" w:rsidP="0029793A">
      <w:pPr>
        <w:widowControl w:val="0"/>
        <w:rPr>
          <w:snapToGrid w:val="0"/>
          <w:lang w:eastAsia="en-US"/>
        </w:rPr>
      </w:pPr>
      <w:r w:rsidRPr="00E96F74">
        <w:rPr>
          <w:snapToGrid w:val="0"/>
          <w:lang w:eastAsia="en-US"/>
        </w:rPr>
        <w:t>The voting was as follows:</w:t>
      </w:r>
    </w:p>
    <w:p w14:paraId="7A465FAA" w14:textId="77777777" w:rsidR="0029793A" w:rsidRPr="00E96F74" w:rsidRDefault="0029793A" w:rsidP="0029793A">
      <w:pPr>
        <w:widowControl w:val="0"/>
        <w:tabs>
          <w:tab w:val="left" w:pos="-1440"/>
        </w:tabs>
        <w:rPr>
          <w:snapToGrid w:val="0"/>
          <w:lang w:eastAsia="en-US"/>
        </w:rPr>
      </w:pPr>
    </w:p>
    <w:p w14:paraId="78D0F22B" w14:textId="0C9CE162" w:rsidR="0029793A" w:rsidRPr="0029793A" w:rsidRDefault="0029793A" w:rsidP="0029793A">
      <w:pPr>
        <w:widowControl w:val="0"/>
        <w:tabs>
          <w:tab w:val="left" w:pos="-1440"/>
        </w:tabs>
        <w:ind w:left="2160" w:hanging="2160"/>
        <w:rPr>
          <w:snapToGrid w:val="0"/>
          <w:lang w:eastAsia="en-US"/>
        </w:rPr>
      </w:pPr>
      <w:r>
        <w:rPr>
          <w:snapToGrid w:val="0"/>
          <w:lang w:eastAsia="en-US"/>
        </w:rPr>
        <w:t>AYES: 6 -</w:t>
      </w:r>
      <w:r>
        <w:rPr>
          <w:snapToGrid w:val="0"/>
          <w:lang w:eastAsia="en-US"/>
        </w:rPr>
        <w:tab/>
      </w:r>
      <w:r w:rsidRPr="0090645B">
        <w:rPr>
          <w:snapToGrid w:val="0"/>
          <w:lang w:eastAsia="en-US"/>
        </w:rPr>
        <w:t>Councillors Lucy COLLIER, Steve GRIFFITHS, Emily KIM, Charles STRUNK, Seal CHONG WAH and Nicole JOHNSTON.</w:t>
      </w:r>
    </w:p>
    <w:p w14:paraId="02E74DBE" w14:textId="77777777" w:rsidR="0029793A" w:rsidRPr="0029793A" w:rsidRDefault="0029793A" w:rsidP="0029793A">
      <w:pPr>
        <w:widowControl w:val="0"/>
        <w:ind w:left="2160" w:hanging="2160"/>
        <w:rPr>
          <w:snapToGrid w:val="0"/>
          <w:lang w:eastAsia="en-US"/>
        </w:rPr>
      </w:pPr>
    </w:p>
    <w:p w14:paraId="7E9E17B5" w14:textId="2576B23E" w:rsidR="0029793A" w:rsidRPr="00BE6AAA" w:rsidRDefault="0029793A" w:rsidP="0029793A">
      <w:pPr>
        <w:widowControl w:val="0"/>
        <w:ind w:left="2160" w:hanging="2160"/>
        <w:rPr>
          <w:snapToGrid w:val="0"/>
          <w:lang w:eastAsia="en-US"/>
        </w:rPr>
      </w:pPr>
      <w:r w:rsidRPr="0029793A">
        <w:rPr>
          <w:snapToGrid w:val="0"/>
          <w:lang w:eastAsia="en-US"/>
        </w:rPr>
        <w:t>NOES: 12 -</w:t>
      </w:r>
      <w:r w:rsidRPr="0029793A">
        <w:rPr>
          <w:snapToGrid w:val="0"/>
          <w:lang w:eastAsia="en-US"/>
        </w:rPr>
        <w:tab/>
      </w:r>
      <w:r w:rsidRPr="0090645B">
        <w:rPr>
          <w:snapToGrid w:val="0"/>
          <w:lang w:eastAsia="en-US"/>
        </w:rPr>
        <w:t>The DEPUTY MAYOR, Councillor Krista ADAMS, and Councillors Greg ADERMANN, Lisa ATWOOD</w:t>
      </w:r>
      <w:r w:rsidRPr="0090645B">
        <w:rPr>
          <w:lang w:val="en-US"/>
        </w:rPr>
        <w:t xml:space="preserve">, Julia DIXON, </w:t>
      </w:r>
      <w:r w:rsidRPr="0090645B">
        <w:rPr>
          <w:snapToGrid w:val="0"/>
          <w:lang w:eastAsia="en-US"/>
        </w:rPr>
        <w:t>Vicki HOWARD, Steven HUANG, Sarah HUTTON, Kim MARX, Ryan MURPHY, Danita PARRY, Steven TOOMEY and Andrew WINES.</w:t>
      </w:r>
    </w:p>
    <w:bookmarkEnd w:id="104"/>
    <w:p w14:paraId="6F9D6F0B" w14:textId="77777777" w:rsidR="0029793A" w:rsidRPr="0016669B" w:rsidRDefault="0029793A" w:rsidP="0016669B"/>
    <w:p w14:paraId="46AD0B5A" w14:textId="0F3D119F" w:rsidR="001F6D95" w:rsidRPr="001F6D95" w:rsidRDefault="001F6D95" w:rsidP="001F6D95">
      <w:pPr>
        <w:spacing w:after="120"/>
        <w:ind w:left="2517" w:hanging="2517"/>
        <w:rPr>
          <w:lang w:eastAsia="en-US"/>
        </w:rPr>
      </w:pPr>
      <w:r w:rsidRPr="001F6D95">
        <w:rPr>
          <w:lang w:eastAsia="en-US"/>
        </w:rPr>
        <w:t>Deputy Chair:</w:t>
      </w:r>
      <w:r w:rsidRPr="001F6D95">
        <w:rPr>
          <w:lang w:eastAsia="en-US"/>
        </w:rPr>
        <w:tab/>
        <w:t xml:space="preserve">Can someone please advise the Chair to be back to the Chamber? </w:t>
      </w:r>
    </w:p>
    <w:p w14:paraId="77995814" w14:textId="77777777" w:rsidR="001F6D95" w:rsidRPr="001F6D95" w:rsidRDefault="001F6D95" w:rsidP="001F6D95">
      <w:pPr>
        <w:spacing w:after="120"/>
        <w:ind w:left="2517" w:hanging="2517"/>
        <w:rPr>
          <w:lang w:eastAsia="en-US"/>
        </w:rPr>
      </w:pPr>
      <w:r w:rsidRPr="001F6D95">
        <w:rPr>
          <w:lang w:eastAsia="en-US"/>
        </w:rPr>
        <w:tab/>
        <w:t xml:space="preserve">Any items of General Business? </w:t>
      </w:r>
    </w:p>
    <w:p w14:paraId="50D4F60B" w14:textId="77777777" w:rsidR="001F6D95" w:rsidRPr="001F6D95" w:rsidRDefault="001F6D95" w:rsidP="001F6D95">
      <w:pPr>
        <w:spacing w:after="120"/>
        <w:ind w:left="2517" w:hanging="2517"/>
        <w:rPr>
          <w:lang w:eastAsia="en-US"/>
        </w:rPr>
      </w:pPr>
      <w:r w:rsidRPr="001F6D95">
        <w:rPr>
          <w:lang w:eastAsia="en-US"/>
        </w:rPr>
        <w:tab/>
        <w:t>Councillor WINES.</w:t>
      </w:r>
    </w:p>
    <w:p w14:paraId="14EFEABA" w14:textId="77777777" w:rsidR="001F6D95" w:rsidRPr="001F6D95" w:rsidRDefault="001F6D95" w:rsidP="001F6D95">
      <w:pPr>
        <w:spacing w:after="120"/>
        <w:ind w:left="2517" w:hanging="2517"/>
        <w:rPr>
          <w:lang w:eastAsia="en-US"/>
        </w:rPr>
      </w:pPr>
      <w:r w:rsidRPr="001F6D95">
        <w:rPr>
          <w:lang w:eastAsia="en-US"/>
        </w:rPr>
        <w:t>Councillor WINES:</w:t>
      </w:r>
      <w:r w:rsidRPr="001F6D95">
        <w:rPr>
          <w:lang w:eastAsia="en-US"/>
        </w:rPr>
        <w:tab/>
        <w:t xml:space="preserve">Thanks, Mr Chair. Look, I just want to take a quick moment to make a few comments about the passing of a great inner-northsider whose funeral was last Monday, and a great servant of both community and this city, a man by the name of </w:t>
      </w:r>
      <w:r w:rsidRPr="00B81BDB">
        <w:rPr>
          <w:lang w:eastAsia="en-US"/>
        </w:rPr>
        <w:t>Derek Churchill,</w:t>
      </w:r>
      <w:r w:rsidRPr="001F6D95">
        <w:rPr>
          <w:lang w:eastAsia="en-US"/>
        </w:rPr>
        <w:t xml:space="preserve"> who was a friend to many of us. He ran—he founded and ran a successful real estate business that operated out of Lutwyche for many decades, that his children continue to run and manage. He has been a key supporter of the advancements and the progress of this city both through business and through his community work. I will also concede he was for some years my neighbour, living 5 doors up the street from us when we lived on Colston Road. </w:t>
      </w:r>
    </w:p>
    <w:p w14:paraId="530C962B" w14:textId="77777777" w:rsidR="001F6D95" w:rsidRPr="001F6D95" w:rsidRDefault="001F6D95" w:rsidP="001F6D95">
      <w:pPr>
        <w:spacing w:after="120"/>
        <w:ind w:left="2517" w:hanging="2517"/>
        <w:rPr>
          <w:lang w:eastAsia="en-US"/>
        </w:rPr>
      </w:pPr>
      <w:r w:rsidRPr="001F6D95">
        <w:rPr>
          <w:lang w:eastAsia="en-US"/>
        </w:rPr>
        <w:tab/>
        <w:t xml:space="preserve">He left there to go to a unit in Roma Street where he—which was to be his final house. But leading up to that, his commitment to the city was, in my view, second to none. He himself, born in England but migrated to Australia, and therefore had a great love of soccer, and he got himself into a position, which I recall—please excuse the details, members of his family, if I don’t quite get this right—but he became president of what I understand to be the Virginia soccer club or its equivalent. While he was president of that club, he went to his local Councillor, a man called </w:t>
      </w:r>
      <w:r w:rsidRPr="00926F43">
        <w:rPr>
          <w:lang w:eastAsia="en-US"/>
        </w:rPr>
        <w:t>Frank Sleeman,</w:t>
      </w:r>
      <w:r w:rsidRPr="001F6D95">
        <w:rPr>
          <w:lang w:eastAsia="en-US"/>
        </w:rPr>
        <w:t xml:space="preserve"> who was Mayor at the time, and who would not provide the adequate support to that club. </w:t>
      </w:r>
    </w:p>
    <w:p w14:paraId="24E9DD18" w14:textId="77777777" w:rsidR="001F6D95" w:rsidRPr="001F6D95" w:rsidRDefault="001F6D95" w:rsidP="001F6D95">
      <w:pPr>
        <w:spacing w:after="120"/>
        <w:ind w:left="2517" w:hanging="2517"/>
        <w:rPr>
          <w:lang w:eastAsia="en-US"/>
        </w:rPr>
      </w:pPr>
      <w:r w:rsidRPr="001F6D95">
        <w:rPr>
          <w:lang w:eastAsia="en-US"/>
        </w:rPr>
        <w:tab/>
        <w:t xml:space="preserve">So, Derek joined the Liberal Party and ran for the Brisbane City Council against the unbeatable and impenetrable Frank Sleeman. Now, Derek took Sleeman to 400 votes in what was a, from memory, 18% swing against the sitting Mayor in 1976. Derek, from that point on, was not only able to secure support for his beloved club, but also, his commitment to the Liberal Party continued for many decades, as you would imagine, more than 5 decades. He has been a great supporter and friend, not to just myself but many, many people involved in Brisbane City Council politics over the years. He was a particularly strong supporter of Graham Quirk, who he was a very firm fan of. </w:t>
      </w:r>
    </w:p>
    <w:p w14:paraId="3AD3A3A8" w14:textId="77777777" w:rsidR="001F6D95" w:rsidRPr="001F6D95" w:rsidRDefault="001F6D95" w:rsidP="001F6D95">
      <w:pPr>
        <w:spacing w:after="120"/>
        <w:ind w:left="2517" w:hanging="2517"/>
        <w:rPr>
          <w:lang w:eastAsia="en-US"/>
        </w:rPr>
      </w:pPr>
      <w:r w:rsidRPr="001F6D95">
        <w:rPr>
          <w:lang w:eastAsia="en-US"/>
        </w:rPr>
        <w:tab/>
        <w:t>I recall when Graham became Lord Mayor and Graham had a launch event, Derek was sitting front row, not only because he was a great fan of Graham’s, but as he was getting older, his hearing was becoming something less than what you would hope for. But Derek was a great friend, a successful businessman, a committed community person, and a person committed to the progress of this city, and also recognise the importance of the work of the Brisbane City Council. He was a person who you could rely on at any age, and even in his declining health was still active and physically present across a whole range of activities in our community. So, to him, can I say thank you for your life of service? Can I say to his family, you should be honoured to be related to and associated with him, and can I hope for nothing but the best for his eternal soul? Thank you, Mr Chair.</w:t>
      </w:r>
    </w:p>
    <w:p w14:paraId="643A37E0" w14:textId="77777777" w:rsidR="001F6D95" w:rsidRPr="001F6D95" w:rsidRDefault="001F6D95" w:rsidP="001F6D95">
      <w:pPr>
        <w:spacing w:after="120"/>
        <w:ind w:left="2517" w:hanging="2517"/>
        <w:rPr>
          <w:lang w:eastAsia="en-US"/>
        </w:rPr>
      </w:pPr>
      <w:r w:rsidRPr="001F6D95">
        <w:rPr>
          <w:lang w:eastAsia="en-US"/>
        </w:rPr>
        <w:t>Deputy Chair:</w:t>
      </w:r>
      <w:r w:rsidRPr="001F6D95">
        <w:rPr>
          <w:lang w:eastAsia="en-US"/>
        </w:rPr>
        <w:tab/>
        <w:t xml:space="preserve">Further General Business? </w:t>
      </w:r>
    </w:p>
    <w:p w14:paraId="287E7008" w14:textId="77777777" w:rsidR="001F6D95" w:rsidRPr="001F6D95" w:rsidRDefault="001F6D95" w:rsidP="001F6D95">
      <w:pPr>
        <w:spacing w:after="120"/>
        <w:ind w:left="2517" w:hanging="2517"/>
        <w:rPr>
          <w:lang w:eastAsia="en-US"/>
        </w:rPr>
      </w:pPr>
      <w:r w:rsidRPr="001F6D95">
        <w:rPr>
          <w:lang w:eastAsia="en-US"/>
        </w:rPr>
        <w:tab/>
        <w:t>Councillor COLLIER.</w:t>
      </w:r>
    </w:p>
    <w:p w14:paraId="159CACB7" w14:textId="629BAF0D" w:rsidR="001F6D95" w:rsidRPr="00833DF7" w:rsidRDefault="001F6D95" w:rsidP="001F6D95">
      <w:pPr>
        <w:spacing w:after="120"/>
        <w:ind w:left="2517" w:hanging="2517"/>
        <w:rPr>
          <w:lang w:eastAsia="en-US"/>
        </w:rPr>
      </w:pPr>
      <w:r w:rsidRPr="001F6D95">
        <w:rPr>
          <w:lang w:eastAsia="en-US"/>
        </w:rPr>
        <w:t>Councillor COLLIER:</w:t>
      </w:r>
      <w:r w:rsidRPr="001F6D95">
        <w:rPr>
          <w:lang w:eastAsia="en-US"/>
        </w:rPr>
        <w:tab/>
        <w:t>Thanks very much, Chair. I rise this evening to talk on 2 critical issues facing women throughout Brisbane, perinatal mental health and pregnancy loss. So, I just wanted to give a warning that my speech will deal with these difficult topics, including early pregnancy loss. These things are hard to talk about, hard to hear about, but they are important to talk about. Last week was Perinatal Mental Health Week, and we all know that having a new baby in your family can be both an amazing time, but also an incredibly challenging time. I knew from the first moment that I connected with Bulimba local and mum of 3</w:t>
      </w:r>
      <w:r w:rsidR="00833DF7">
        <w:rPr>
          <w:lang w:eastAsia="en-US"/>
        </w:rPr>
        <w:t>,</w:t>
      </w:r>
      <w:r w:rsidRPr="001F6D95">
        <w:rPr>
          <w:lang w:eastAsia="en-US"/>
        </w:rPr>
        <w:t xml:space="preserve"> Em</w:t>
      </w:r>
      <w:r w:rsidRPr="00833DF7">
        <w:rPr>
          <w:lang w:eastAsia="en-US"/>
        </w:rPr>
        <w:t>ma Gray</w:t>
      </w:r>
      <w:r w:rsidR="00833DF7">
        <w:rPr>
          <w:lang w:eastAsia="en-US"/>
        </w:rPr>
        <w:t>,</w:t>
      </w:r>
      <w:r w:rsidRPr="00833DF7">
        <w:rPr>
          <w:lang w:eastAsia="en-US"/>
        </w:rPr>
        <w:t xml:space="preserve"> that she was doing incredible work creating a now national registered charity, The Nurtured Village, in 2019, which aims to support mums in need and help address perinatal mental health issues by recreating the village through delivering a monthly hamper to a mum in need. </w:t>
      </w:r>
    </w:p>
    <w:p w14:paraId="369A98BC" w14:textId="77777777" w:rsidR="001F6D95" w:rsidRPr="00833DF7" w:rsidRDefault="001F6D95" w:rsidP="001F6D95">
      <w:pPr>
        <w:spacing w:after="120"/>
        <w:ind w:left="2517" w:hanging="2517"/>
        <w:rPr>
          <w:lang w:eastAsia="en-US"/>
        </w:rPr>
      </w:pPr>
      <w:r w:rsidRPr="00833DF7">
        <w:rPr>
          <w:lang w:eastAsia="en-US"/>
        </w:rPr>
        <w:tab/>
        <w:t xml:space="preserve">I have seen firsthand the amazing work that The Nurtured Village does in all communities, supporting mums like Anita Asher time and time again this year alone, as her darling son Archie was diagnosed, relapsed, and ultimately succumbed to his leukemia this year. Only just last month, the charity delivered meals to Anita and her family, and she said, this is the most thoughtful gesture. I have been struggling more than ever. These meals couldn’t have come at a better time, thank you. I’d like to acknowledge Apollo Coffee House, who teamed up with T&amp;V for Perinatal Mental Health Week last week, doing a pay it forward initiative for local mums. </w:t>
      </w:r>
    </w:p>
    <w:p w14:paraId="63E23D3C" w14:textId="77777777" w:rsidR="001F6D95" w:rsidRPr="00833DF7" w:rsidRDefault="001F6D95" w:rsidP="001F6D95">
      <w:pPr>
        <w:spacing w:after="120"/>
        <w:ind w:left="2517" w:hanging="2517"/>
        <w:rPr>
          <w:lang w:eastAsia="en-US"/>
        </w:rPr>
      </w:pPr>
      <w:r w:rsidRPr="00833DF7">
        <w:rPr>
          <w:lang w:eastAsia="en-US"/>
        </w:rPr>
        <w:tab/>
        <w:t xml:space="preserve">The first day alone, 22 people in our community paid a coffee forward to a mum who needed it. I know Rach and her entire team at Apollo Coffee House are an amazing community hub who are a real place of connection and support, and I thank Rachel for partnering with T&amp;V for this important initiative. I also today wanted to talk about Two Souls Co., founded by Morningside local mum, Catherine. Two Souls Co. deliver compassionate care for women experiencing early pregnancy loss. Through Catherine’s own experiences of early pregnancy loss, she has identified very real clinical gaps, and the opportunity to provide more support for both bereaved families and healthcare professionals in a really respectful way. </w:t>
      </w:r>
    </w:p>
    <w:p w14:paraId="795417EF" w14:textId="77777777" w:rsidR="001F6D95" w:rsidRPr="001F6D95" w:rsidRDefault="001F6D95" w:rsidP="001F6D95">
      <w:pPr>
        <w:spacing w:after="120"/>
        <w:ind w:left="2517" w:hanging="2517"/>
        <w:rPr>
          <w:lang w:eastAsia="en-US"/>
        </w:rPr>
      </w:pPr>
      <w:r w:rsidRPr="00833DF7">
        <w:rPr>
          <w:lang w:eastAsia="en-US"/>
        </w:rPr>
        <w:tab/>
        <w:t>This is done through the Soul Collection Kit, w</w:t>
      </w:r>
      <w:r w:rsidRPr="001F6D95">
        <w:rPr>
          <w:lang w:eastAsia="en-US"/>
        </w:rPr>
        <w:t xml:space="preserve">hich supports women experiencing early pregnancy loss with dignity. We understand that around one in 4 pregnancies will experience a loss. It’s estimated that around 285 miscarriages occur every single day in Australia. That’s 100,000 couples in Australia every single year that are affected. Throughout Catherine’s immeasurable grief came her drive to help other women experiencing this pain and wanting to give a respectful farewell to their babies. Early pregnancy loss is something that I think too many women and families face alone. It’s a painful, painful journey. It’s often traumatic, undignified, lonely, and it’s always devastating. </w:t>
      </w:r>
    </w:p>
    <w:p w14:paraId="2A2736AB" w14:textId="77777777" w:rsidR="001F6D95" w:rsidRPr="001F6D95" w:rsidRDefault="001F6D95" w:rsidP="001F6D95">
      <w:pPr>
        <w:spacing w:after="120"/>
        <w:ind w:left="2517" w:hanging="2517"/>
        <w:rPr>
          <w:lang w:eastAsia="en-US"/>
        </w:rPr>
      </w:pPr>
      <w:r w:rsidRPr="001F6D95">
        <w:rPr>
          <w:lang w:eastAsia="en-US"/>
        </w:rPr>
        <w:tab/>
        <w:t>To know that Catherine, who was completely heartbroken but showing the utmost compassion to all other women experiencing this same heartbreak, has used her experience to create something so meaningful is actually just so incredible. I fully have supported Catherine ever since I met her, and urge all Councillors that, if you feel passionate about this issue, to reach out to Catherine. She’s on a true quest to support more families during their most difficult periods of loss and grief. Like I said earlier, these are 2 incredibly difficult issues to discuss, but ones that I think are really important to shine a light on, and there couldn’t be a more important time than with the recent Perinatal Mental Health Week. I thank the Chamber for the opportunity to bring them up today.</w:t>
      </w:r>
    </w:p>
    <w:p w14:paraId="3D6907ED" w14:textId="77777777" w:rsidR="001F6D95" w:rsidRPr="001F6D95" w:rsidRDefault="001F6D95" w:rsidP="001F6D95">
      <w:pPr>
        <w:spacing w:after="120"/>
        <w:ind w:left="2517" w:hanging="2517"/>
        <w:rPr>
          <w:lang w:eastAsia="en-US"/>
        </w:rPr>
      </w:pPr>
      <w:r w:rsidRPr="001F6D95">
        <w:rPr>
          <w:lang w:eastAsia="en-US"/>
        </w:rPr>
        <w:t>Deputy Chair:</w:t>
      </w:r>
      <w:r w:rsidRPr="001F6D95">
        <w:rPr>
          <w:lang w:eastAsia="en-US"/>
        </w:rPr>
        <w:tab/>
        <w:t xml:space="preserve">Any further General Business? </w:t>
      </w:r>
    </w:p>
    <w:p w14:paraId="0161E5B8" w14:textId="77777777" w:rsidR="001F6D95" w:rsidRPr="001F6D95" w:rsidRDefault="001F6D95" w:rsidP="001F6D95">
      <w:pPr>
        <w:spacing w:after="120"/>
        <w:ind w:left="2517" w:hanging="2517"/>
        <w:rPr>
          <w:lang w:eastAsia="en-US"/>
        </w:rPr>
      </w:pPr>
      <w:r w:rsidRPr="001F6D95">
        <w:rPr>
          <w:lang w:eastAsia="en-US"/>
        </w:rPr>
        <w:tab/>
        <w:t>Councillor CHONG WAH.</w:t>
      </w:r>
    </w:p>
    <w:p w14:paraId="23B6766C" w14:textId="77777777" w:rsidR="001F6D95" w:rsidRPr="00447763" w:rsidRDefault="001F6D95" w:rsidP="001F6D95">
      <w:pPr>
        <w:spacing w:after="120"/>
        <w:ind w:left="2517" w:hanging="2517"/>
        <w:rPr>
          <w:lang w:eastAsia="en-US"/>
        </w:rPr>
      </w:pPr>
      <w:r w:rsidRPr="001F6D95">
        <w:rPr>
          <w:lang w:eastAsia="en-US"/>
        </w:rPr>
        <w:t>Councillor CHONG WAH:</w:t>
      </w:r>
      <w:r w:rsidRPr="001F6D95">
        <w:rPr>
          <w:lang w:eastAsia="en-US"/>
        </w:rPr>
        <w:tab/>
        <w:t xml:space="preserve">Thank you, Chair. I rise to speak on the future of Brisbane as a sustainable city under LNP leadership. This LNP Administration likes to spruik their claims of Brisbane being the most clean, green and sustainable city in Australia. This is an old story, a story that was fed by its legacy of gifted parks and trees planted from a much earlier time. It is a story that is now more hype, mistruths and lost hopes. Brisbane is a wealthy city, and could easily be a world leader in sustainability, as many Scandinavian and European cities are, but it is not. The world’s leading sustainable city index, </w:t>
      </w:r>
      <w:r w:rsidRPr="00447763">
        <w:rPr>
          <w:lang w:eastAsia="en-US"/>
        </w:rPr>
        <w:t xml:space="preserve">Arcadis, now ranks Perth, Melbourne, Sydney, ahead of Brisbane. </w:t>
      </w:r>
    </w:p>
    <w:p w14:paraId="29E9D804" w14:textId="3F09E1C6" w:rsidR="001F6D95" w:rsidRPr="001F6D95" w:rsidRDefault="001F6D95" w:rsidP="001F6D95">
      <w:pPr>
        <w:spacing w:after="120"/>
        <w:ind w:left="2517" w:hanging="2517"/>
        <w:rPr>
          <w:lang w:eastAsia="en-US"/>
        </w:rPr>
      </w:pPr>
      <w:r w:rsidRPr="00447763">
        <w:rPr>
          <w:lang w:eastAsia="en-US"/>
        </w:rPr>
        <w:tab/>
        <w:t xml:space="preserve">While this Council celebrated their recent GDS </w:t>
      </w:r>
      <w:r w:rsidR="00856427">
        <w:rPr>
          <w:lang w:eastAsia="en-US"/>
        </w:rPr>
        <w:t>(</w:t>
      </w:r>
      <w:r w:rsidR="00856427" w:rsidRPr="00856427">
        <w:rPr>
          <w:lang w:eastAsia="en-US"/>
        </w:rPr>
        <w:t>Global Destination Sustainability</w:t>
      </w:r>
      <w:r w:rsidR="00856427">
        <w:rPr>
          <w:lang w:eastAsia="en-US"/>
        </w:rPr>
        <w:t xml:space="preserve">) </w:t>
      </w:r>
      <w:r w:rsidRPr="00447763">
        <w:rPr>
          <w:lang w:eastAsia="en-US"/>
        </w:rPr>
        <w:t>Sust</w:t>
      </w:r>
      <w:r w:rsidRPr="001F6D95">
        <w:rPr>
          <w:lang w:eastAsia="en-US"/>
        </w:rPr>
        <w:t xml:space="preserve">ainability Index ranking, what they don’t reveal is that Brisbane is actually well behind Sydney and Melbourne in the 2024 rankings, with the difference increasing, not decreasing. Being a sustainable city means investing in public and active transport, urban farming, renewable energy, waste management, water conservation, biodiversity, addressing climate change, creating liveable streetscapes, access to affordable housing, and most importantly, thriving local communities. Sustainability is not just about having lots of trees, but even on this indicator, Brisbane’s claim do not stack up. </w:t>
      </w:r>
    </w:p>
    <w:p w14:paraId="0B10DB13" w14:textId="77777777" w:rsidR="001F6D95" w:rsidRPr="001F6D95" w:rsidRDefault="001F6D95" w:rsidP="001F6D95">
      <w:pPr>
        <w:spacing w:after="120"/>
        <w:ind w:left="2517" w:hanging="2517"/>
        <w:rPr>
          <w:lang w:eastAsia="en-US"/>
        </w:rPr>
      </w:pPr>
      <w:r w:rsidRPr="001F6D95">
        <w:rPr>
          <w:lang w:eastAsia="en-US"/>
        </w:rPr>
        <w:tab/>
        <w:t xml:space="preserve">This LNP Administration likes to spruik the idea that Brisbane is the greenest city with the highest tree canopy coverage of any capital city in Australia. This is also just plainly not true. The City of Hobart actually has the highest tree canopy coverage, of 59%, compared to Brisbane’s, 44%. But unlike Brisbane, Hobart is more honest and acknowledges that some of that area is not an urban populated area. Unlike Brisbane, the City of Hobart has transparently published all the data, and has a genuine strategy to increase tree canopy coverage in its populated urban area, while our Brisbane Council won’t publish its detailed data, and hides the fact that its tree canopy figures include large, non-urban areas like </w:t>
      </w:r>
      <w:r w:rsidRPr="00856427">
        <w:rPr>
          <w:lang w:eastAsia="en-US"/>
        </w:rPr>
        <w:t>South D’Aguilar National Park, Mount Coot-tha Forest Reserve, and Moggill Conservation Park.</w:t>
      </w:r>
      <w:r w:rsidRPr="001F6D95">
        <w:rPr>
          <w:lang w:eastAsia="en-US"/>
        </w:rPr>
        <w:t xml:space="preserve"> </w:t>
      </w:r>
    </w:p>
    <w:p w14:paraId="20B119EB" w14:textId="4ADEBFA7" w:rsidR="001F6D95" w:rsidRPr="001F6D95" w:rsidRDefault="001F6D95" w:rsidP="001F6D95">
      <w:pPr>
        <w:spacing w:after="120"/>
        <w:ind w:left="2517" w:hanging="2517"/>
        <w:rPr>
          <w:lang w:eastAsia="en-US"/>
        </w:rPr>
      </w:pPr>
      <w:r w:rsidRPr="001F6D95">
        <w:rPr>
          <w:lang w:eastAsia="en-US"/>
        </w:rPr>
        <w:tab/>
        <w:t xml:space="preserve">Here is a little summary of what Brisbane is </w:t>
      </w:r>
      <w:r w:rsidRPr="00BF323E">
        <w:rPr>
          <w:lang w:eastAsia="en-US"/>
        </w:rPr>
        <w:t>heading</w:t>
      </w:r>
      <w:r w:rsidRPr="001F6D95">
        <w:rPr>
          <w:lang w:eastAsia="en-US"/>
        </w:rPr>
        <w:t xml:space="preserve">. The LNP Administration just forced through hidden changes to the City Plan that will result in 290 hectares less greenspace over the next 12 years relative to our fast-growing population. Our 10% deep planting target is large developments is failing, with many developments being approved with zero per cent deep planting. The 5 announced green bridges are dropping like flies. Our LNP Mayor is trying to sell Victoria Park to be turned into an Olympic stadium, instead of the iconic central city park he promised. Instead of converting 26 hectares of Mount Coot-tha Quarry into a recreational greenspace, the Mayor is instead promoting hotels and private tourism developments. </w:t>
      </w:r>
    </w:p>
    <w:p w14:paraId="453C1C6F" w14:textId="057765A2" w:rsidR="001F6D95" w:rsidRPr="001F6D95" w:rsidRDefault="001F6D95" w:rsidP="001F6D95">
      <w:pPr>
        <w:spacing w:after="120"/>
        <w:ind w:left="2517" w:hanging="2517"/>
        <w:rPr>
          <w:lang w:eastAsia="en-US"/>
        </w:rPr>
      </w:pPr>
      <w:r w:rsidRPr="001F6D95">
        <w:rPr>
          <w:lang w:eastAsia="en-US"/>
        </w:rPr>
        <w:tab/>
        <w:t xml:space="preserve">The amount of suburban sport fields compared to population are in decline. Our children can no longer play the local sports they want. This Council </w:t>
      </w:r>
      <w:r w:rsidR="001B6519">
        <w:rPr>
          <w:lang w:eastAsia="en-US"/>
        </w:rPr>
        <w:t>I</w:t>
      </w:r>
      <w:r w:rsidRPr="001F6D95">
        <w:rPr>
          <w:lang w:eastAsia="en-US"/>
        </w:rPr>
        <w:t>nner</w:t>
      </w:r>
      <w:r w:rsidR="001B6519">
        <w:rPr>
          <w:lang w:eastAsia="en-US"/>
        </w:rPr>
        <w:t xml:space="preserve"> C</w:t>
      </w:r>
      <w:r w:rsidRPr="001F6D95">
        <w:rPr>
          <w:lang w:eastAsia="en-US"/>
        </w:rPr>
        <w:t xml:space="preserve">ity </w:t>
      </w:r>
      <w:r w:rsidR="001B6519">
        <w:rPr>
          <w:lang w:eastAsia="en-US"/>
        </w:rPr>
        <w:t>S</w:t>
      </w:r>
      <w:r w:rsidRPr="001F6D95">
        <w:rPr>
          <w:lang w:eastAsia="en-US"/>
        </w:rPr>
        <w:t xml:space="preserve">trategy is a mess, with badly planned, unsustainable high-density areas like </w:t>
      </w:r>
      <w:r w:rsidRPr="00ED2630">
        <w:rPr>
          <w:lang w:eastAsia="en-US"/>
        </w:rPr>
        <w:t>South/City/SQ</w:t>
      </w:r>
      <w:r w:rsidRPr="001F6D95">
        <w:rPr>
          <w:lang w:eastAsia="en-US"/>
        </w:rPr>
        <w:t xml:space="preserve"> creating poorly designed wind tunnel effects; </w:t>
      </w:r>
      <w:bookmarkStart w:id="105" w:name="_Hlk183528712"/>
      <w:r w:rsidRPr="001F6D95">
        <w:rPr>
          <w:lang w:eastAsia="en-US"/>
        </w:rPr>
        <w:t xml:space="preserve">Milton urban density area </w:t>
      </w:r>
      <w:bookmarkEnd w:id="105"/>
      <w:r w:rsidRPr="001F6D95">
        <w:rPr>
          <w:lang w:eastAsia="en-US"/>
        </w:rPr>
        <w:t>with virtually no greenspace and insufficient deep planting; a concrete jungle of CBD and surrounds that will become even more unliveable in climate change</w:t>
      </w:r>
      <w:r w:rsidR="0009799E">
        <w:rPr>
          <w:lang w:eastAsia="en-US"/>
        </w:rPr>
        <w:noBreakHyphen/>
      </w:r>
      <w:r w:rsidRPr="001F6D95">
        <w:rPr>
          <w:lang w:eastAsia="en-US"/>
        </w:rPr>
        <w:t xml:space="preserve">induced heatwaves. </w:t>
      </w:r>
      <w:bookmarkStart w:id="106" w:name="_Hlk183528794"/>
      <w:r w:rsidRPr="001F6D95">
        <w:rPr>
          <w:lang w:eastAsia="en-US"/>
        </w:rPr>
        <w:t>West End high</w:t>
      </w:r>
      <w:r w:rsidR="0009799E">
        <w:rPr>
          <w:lang w:eastAsia="en-US"/>
        </w:rPr>
        <w:t>-</w:t>
      </w:r>
      <w:r w:rsidRPr="001F6D95">
        <w:rPr>
          <w:lang w:eastAsia="en-US"/>
        </w:rPr>
        <w:t xml:space="preserve">density area </w:t>
      </w:r>
      <w:bookmarkEnd w:id="106"/>
      <w:r w:rsidRPr="001F6D95">
        <w:rPr>
          <w:lang w:eastAsia="en-US"/>
        </w:rPr>
        <w:t xml:space="preserve">is a flood zone that is now seeing major floods every decade. Just 2 years ago, we saw the massive impacts on its residents. </w:t>
      </w:r>
    </w:p>
    <w:p w14:paraId="2E1B982B" w14:textId="77777777" w:rsidR="001F6D95" w:rsidRPr="001F6D95" w:rsidRDefault="001F6D95" w:rsidP="001F6D95">
      <w:pPr>
        <w:spacing w:after="120"/>
        <w:ind w:left="2517" w:hanging="2517"/>
        <w:rPr>
          <w:lang w:eastAsia="en-US"/>
        </w:rPr>
      </w:pPr>
      <w:r w:rsidRPr="001F6D95">
        <w:rPr>
          <w:lang w:eastAsia="en-US"/>
        </w:rPr>
        <w:tab/>
        <w:t>Kangaroo Point Peninsular, despite being an inner-city suburb, is serviced by some of the worst public transport of any Brisbane suburb with virtually no local shops, forcing most residents to drive daily. Homelessness in Brisbane has risen at 3 to 4 times the average Australian rate over the last 7 years, with increasing numbers of residents forced to live in its parks. There is clear evidence that this LNP Administration is completely failing to provide the leadership and vision required to manage Brisbane’s fast population growth rate. While the world struggles to comprehend and adapt to prevent highly destructive climate change, the leader of our city lacks a bold vision to ensure Brisbane is resilient and liveable in the coming decades.</w:t>
      </w:r>
    </w:p>
    <w:p w14:paraId="73A97080" w14:textId="77777777" w:rsidR="001F6D95" w:rsidRPr="001F6D95" w:rsidRDefault="001F6D95" w:rsidP="001F6D95">
      <w:pPr>
        <w:spacing w:after="120"/>
        <w:ind w:left="2517" w:hanging="2517"/>
        <w:rPr>
          <w:lang w:eastAsia="en-US"/>
        </w:rPr>
      </w:pPr>
      <w:r w:rsidRPr="001F6D95">
        <w:rPr>
          <w:lang w:eastAsia="en-US"/>
        </w:rPr>
        <w:t>Deputy Chair:</w:t>
      </w:r>
      <w:r w:rsidRPr="001F6D95">
        <w:rPr>
          <w:lang w:eastAsia="en-US"/>
        </w:rPr>
        <w:tab/>
        <w:t xml:space="preserve">Councillor CHONG WAH, your time has expired. </w:t>
      </w:r>
    </w:p>
    <w:p w14:paraId="464DD842" w14:textId="77777777" w:rsidR="001F6D95" w:rsidRPr="001F6D95" w:rsidRDefault="001F6D95" w:rsidP="001F6D95">
      <w:pPr>
        <w:spacing w:after="120"/>
        <w:ind w:left="2517" w:hanging="2517"/>
        <w:rPr>
          <w:lang w:eastAsia="en-US"/>
        </w:rPr>
      </w:pPr>
      <w:r w:rsidRPr="001F6D95">
        <w:rPr>
          <w:lang w:eastAsia="en-US"/>
        </w:rPr>
        <w:tab/>
        <w:t xml:space="preserve">Any further General Business? </w:t>
      </w:r>
    </w:p>
    <w:p w14:paraId="336E3C43" w14:textId="77777777" w:rsidR="001F6D95" w:rsidRPr="001F6D95" w:rsidRDefault="001F6D95" w:rsidP="001F6D95">
      <w:pPr>
        <w:spacing w:after="120"/>
        <w:ind w:left="2517" w:hanging="2517"/>
        <w:rPr>
          <w:lang w:eastAsia="en-US"/>
        </w:rPr>
      </w:pPr>
      <w:r w:rsidRPr="001F6D95">
        <w:rPr>
          <w:lang w:eastAsia="en-US"/>
        </w:rPr>
        <w:tab/>
        <w:t>Councillor STRUNK.</w:t>
      </w:r>
    </w:p>
    <w:p w14:paraId="270A997A" w14:textId="77777777" w:rsidR="001F6D95" w:rsidRPr="001F6D95" w:rsidRDefault="001F6D95" w:rsidP="001F6D95">
      <w:pPr>
        <w:spacing w:after="120"/>
        <w:ind w:left="2517" w:hanging="2517"/>
        <w:rPr>
          <w:lang w:eastAsia="en-US"/>
        </w:rPr>
      </w:pPr>
      <w:r w:rsidRPr="001F6D95">
        <w:rPr>
          <w:lang w:eastAsia="en-US"/>
        </w:rPr>
        <w:t>Councillor STRUNK:</w:t>
      </w:r>
      <w:r w:rsidRPr="001F6D95">
        <w:rPr>
          <w:lang w:eastAsia="en-US"/>
        </w:rPr>
        <w:tab/>
        <w:t xml:space="preserve">Yes, thank you, Chair. I just want to talk about a program and just a bit of a reflection on the procedures this afternoon in regards to the E&amp;C report. Once again, for the third week in a row now, the majority of the E&amp;C Chairs’ reports haven’t been able to be given. The first week, 7 weren’t given, the second week was 7, and now 5. Clearly, this rule of—3-hour rule—isn’t really conducive with the debate in this Chamber, or a presentation from a Chairs who—and I’ll say it—who work very hard, and get paid for that work, and they don’t get the opportunity to make a report here in the Chamber. So, what’s the point, if you’re not even able to do that? </w:t>
      </w:r>
    </w:p>
    <w:p w14:paraId="5CAEAD91" w14:textId="77777777" w:rsidR="001F6D95" w:rsidRPr="001F6D95" w:rsidRDefault="001F6D95" w:rsidP="001F6D95">
      <w:pPr>
        <w:spacing w:after="120"/>
        <w:ind w:left="2517" w:hanging="2517"/>
        <w:rPr>
          <w:lang w:eastAsia="en-US"/>
        </w:rPr>
      </w:pPr>
      <w:r w:rsidRPr="001F6D95">
        <w:rPr>
          <w:lang w:eastAsia="en-US"/>
        </w:rPr>
        <w:tab/>
        <w:t xml:space="preserve">I know the work still goes on, but for the public to hear what’s going on, right, through the system here, the live camera, and through YouTube—it’s important that it get out there for those people who have a genuine interest in wanting to know what’s happening in their city. Now, moving on to a program that I was very much—and I’m sure all Councillors over the last few weeks—have presented, and were at the Little Star and the Gold Star programs throughout the libraries. This year at the Inala Library, we had a record number of kids participating in the Little Star and Gold Star programs. I think it was 189, and the graduation, they call it, the presentation of the stars and the certificates—happened this week, and I tell you what, there was no room on the floor for any more of the kids. </w:t>
      </w:r>
    </w:p>
    <w:p w14:paraId="3445821F" w14:textId="77777777" w:rsidR="001F6D95" w:rsidRPr="001F6D95" w:rsidRDefault="001F6D95" w:rsidP="001F6D95">
      <w:pPr>
        <w:spacing w:after="120"/>
        <w:ind w:left="2517" w:hanging="2517"/>
        <w:rPr>
          <w:lang w:eastAsia="en-US"/>
        </w:rPr>
      </w:pPr>
      <w:r w:rsidRPr="001F6D95">
        <w:rPr>
          <w:lang w:eastAsia="en-US"/>
        </w:rPr>
        <w:tab/>
        <w:t>The program has really been ramping up over the last few years. Congratulations to the library team out there, who really do a fantastic job. Of course, that program is funded by the Queensland Government through Council, along with that other program, of course, the First 5 Forever, which has been—in my area, we have lost half of the sessions, which is a real shame. That’s where it really starts, with this 5 star—with this Little Star and Gold Star program. First 5 Forever, that’s really where it starts, and I tell you what, parents aren’t happy. They are not happy, and we’re going to do something about it on this side. We’re going to fight for it, and I hope you on that side talk to the State Government and get some more money, if that’s what you need, if you can’t afford a couple of hundred thousand dollars. Maybe one or less parties or 2 would cover it.</w:t>
      </w:r>
    </w:p>
    <w:p w14:paraId="699DAF0F" w14:textId="77777777" w:rsidR="001F6D95" w:rsidRPr="001F6D95" w:rsidRDefault="001F6D95" w:rsidP="001F6D95">
      <w:pPr>
        <w:spacing w:after="120"/>
        <w:ind w:left="2517" w:hanging="2517"/>
        <w:rPr>
          <w:lang w:eastAsia="en-US"/>
        </w:rPr>
      </w:pPr>
      <w:r w:rsidRPr="001F6D95">
        <w:rPr>
          <w:lang w:eastAsia="en-US"/>
        </w:rPr>
        <w:t>Councillor interjecting.</w:t>
      </w:r>
    </w:p>
    <w:p w14:paraId="6151BD72" w14:textId="77777777" w:rsidR="001F6D95" w:rsidRPr="001F6D95" w:rsidRDefault="001F6D95" w:rsidP="001F6D95">
      <w:pPr>
        <w:spacing w:after="120"/>
        <w:ind w:left="2517" w:hanging="2517"/>
        <w:rPr>
          <w:lang w:eastAsia="en-US"/>
        </w:rPr>
      </w:pPr>
      <w:r w:rsidRPr="001F6D95">
        <w:rPr>
          <w:lang w:eastAsia="en-US"/>
        </w:rPr>
        <w:t>Councillor STRUNK:</w:t>
      </w:r>
      <w:r w:rsidRPr="001F6D95">
        <w:rPr>
          <w:lang w:eastAsia="en-US"/>
        </w:rPr>
        <w:tab/>
        <w:t>Anyway. So, I just think it’s a terrific program. It doesn’t cost a lot of money. It really affects the lives of so many of the kids. Honestly, it’s just amazing what these kids of a very young age can actually do, and the reading comprehension is quite astounding, actually. I wish I’d had that when I was a kid, right? But we didn’t. Anyways, that’s the item I wanted to talk about, the Little Star and Gold Star program, and of course First 5 Forever. We’re not going to give up on that program. Thank you, Chair.</w:t>
      </w:r>
    </w:p>
    <w:p w14:paraId="38D49D5B" w14:textId="78E101F1" w:rsidR="0016669B" w:rsidRPr="0016669B" w:rsidRDefault="001F6D95" w:rsidP="00321B58">
      <w:pPr>
        <w:ind w:left="2517" w:hanging="2517"/>
      </w:pPr>
      <w:r w:rsidRPr="001F6D95">
        <w:rPr>
          <w:lang w:eastAsia="en-US"/>
        </w:rPr>
        <w:t>Deputy Chair:</w:t>
      </w:r>
      <w:r w:rsidRPr="001F6D95">
        <w:rPr>
          <w:lang w:eastAsia="en-US"/>
        </w:rPr>
        <w:tab/>
        <w:t>Any further General Business?</w:t>
      </w:r>
    </w:p>
    <w:p w14:paraId="4986AAE4" w14:textId="77777777" w:rsidR="00885F63" w:rsidRDefault="00885F63" w:rsidP="00885F63"/>
    <w:p w14:paraId="10CE0FE9" w14:textId="77777777" w:rsidR="001F6D95" w:rsidRDefault="001F6D95" w:rsidP="00885F63"/>
    <w:p w14:paraId="2CC0356C" w14:textId="05EEDDBB" w:rsidR="008E1839" w:rsidRDefault="008E1839" w:rsidP="008E1839">
      <w:pPr>
        <w:pStyle w:val="Heading2"/>
      </w:pPr>
      <w:bookmarkStart w:id="107" w:name="_Toc184042423"/>
      <w:r w:rsidRPr="001D5976">
        <w:t>CONSIDERATION OF NOTIFIED MOTION</w:t>
      </w:r>
      <w:r w:rsidR="00117370" w:rsidRPr="001D5976">
        <w:t>:</w:t>
      </w:r>
      <w:bookmarkEnd w:id="107"/>
    </w:p>
    <w:p w14:paraId="64CE38FD" w14:textId="77777777" w:rsidR="008E1839" w:rsidRDefault="008E1839" w:rsidP="008E1839">
      <w:pPr>
        <w:spacing w:line="216" w:lineRule="auto"/>
        <w:jc w:val="left"/>
        <w:rPr>
          <w:i/>
        </w:rPr>
      </w:pPr>
      <w:r>
        <w:rPr>
          <w:i/>
        </w:rPr>
        <w:t>(Notified motions are printed as supplied and are not edited)</w:t>
      </w:r>
    </w:p>
    <w:p w14:paraId="566D2A0F" w14:textId="77777777" w:rsidR="008E1839" w:rsidRDefault="008E1839" w:rsidP="008E1839">
      <w:pPr>
        <w:spacing w:line="216" w:lineRule="auto"/>
        <w:jc w:val="left"/>
        <w:rPr>
          <w:iCs/>
        </w:rPr>
      </w:pPr>
    </w:p>
    <w:p w14:paraId="34F36DB9" w14:textId="57853EE1" w:rsidR="008E1839" w:rsidRPr="00837168" w:rsidRDefault="003D4CA7" w:rsidP="008E1839">
      <w:pPr>
        <w:pStyle w:val="Heading3"/>
        <w:keepNext/>
      </w:pPr>
      <w:bookmarkStart w:id="108" w:name="_Toc184042424"/>
      <w:r>
        <w:t>ELLEN GROVE ACREAGE A</w:t>
      </w:r>
      <w:r w:rsidR="001D5976">
        <w:t>REA INFRASTRUCTURE NEGOTIATIONS</w:t>
      </w:r>
      <w:bookmarkEnd w:id="108"/>
    </w:p>
    <w:p w14:paraId="79C517BD" w14:textId="10018025" w:rsidR="008E1839" w:rsidRDefault="001D5976" w:rsidP="008E1839">
      <w:pPr>
        <w:jc w:val="right"/>
        <w:rPr>
          <w:rFonts w:ascii="Arial" w:hAnsi="Arial"/>
          <w:b/>
          <w:sz w:val="28"/>
        </w:rPr>
      </w:pPr>
      <w:r>
        <w:rPr>
          <w:rFonts w:ascii="Arial" w:hAnsi="Arial"/>
          <w:b/>
          <w:sz w:val="28"/>
        </w:rPr>
        <w:t>300</w:t>
      </w:r>
      <w:r w:rsidR="00DB2B57">
        <w:rPr>
          <w:rFonts w:ascii="Arial" w:hAnsi="Arial"/>
          <w:b/>
          <w:sz w:val="28"/>
        </w:rPr>
        <w:t>/2024-25</w:t>
      </w:r>
    </w:p>
    <w:p w14:paraId="192C9D15" w14:textId="4F0F5C74" w:rsidR="008E1839" w:rsidRDefault="008E1839" w:rsidP="008E1839">
      <w:pPr>
        <w:tabs>
          <w:tab w:val="left" w:pos="4678"/>
        </w:tabs>
      </w:pPr>
      <w:r w:rsidRPr="000B2374">
        <w:t xml:space="preserve">The </w:t>
      </w:r>
      <w:r w:rsidR="001D5976">
        <w:t xml:space="preserve">Deputy </w:t>
      </w:r>
      <w:r w:rsidRPr="001D5976">
        <w:t xml:space="preserve">Chair </w:t>
      </w:r>
      <w:r w:rsidR="00DB02D3" w:rsidRPr="001D5976">
        <w:t>t</w:t>
      </w:r>
      <w:r>
        <w:t xml:space="preserve">hen drew the Councillors’ attention to the notified motion listed on the </w:t>
      </w:r>
      <w:r w:rsidR="0029793A">
        <w:t>agenda and</w:t>
      </w:r>
      <w:r>
        <w:t xml:space="preserve"> called on Councillor </w:t>
      </w:r>
      <w:r w:rsidR="001D5976">
        <w:t>Charles STRUNK</w:t>
      </w:r>
      <w:r>
        <w:t xml:space="preserve"> to move the motion. Accordingly, Councillor </w:t>
      </w:r>
      <w:r w:rsidR="001D5976">
        <w:t>Charles STRUNK</w:t>
      </w:r>
      <w:r>
        <w:t xml:space="preserve"> moved, seconded by Councillor </w:t>
      </w:r>
      <w:r w:rsidR="001D5976">
        <w:t>Lucy COLLIER</w:t>
      </w:r>
      <w:r>
        <w:t>, that—</w:t>
      </w:r>
    </w:p>
    <w:p w14:paraId="5F92E600" w14:textId="77777777" w:rsidR="008E1839" w:rsidRDefault="008E1839" w:rsidP="008E1839"/>
    <w:p w14:paraId="218E70C2" w14:textId="1D70B8AB" w:rsidR="008E1839" w:rsidRPr="001D5976" w:rsidRDefault="001D5976" w:rsidP="008E1839">
      <w:pPr>
        <w:rPr>
          <w:i/>
          <w:iCs/>
        </w:rPr>
      </w:pPr>
      <w:r w:rsidRPr="001D5976">
        <w:rPr>
          <w:i/>
          <w:iCs/>
        </w:rPr>
        <w:t>This Council enter into negotiations with Urban Utilities, of which it is the majority shareholder, and the State Government to fund a sewerage connection/trunk infrastructure for the Ellen Grove Acreage Area, so that the majority of the 103 large acreage blocks that are not fully impacted by biodiversity overlays can be used for much needed residential development.</w:t>
      </w:r>
      <w:r w:rsidR="008E1839" w:rsidRPr="001D5976" w:rsidDel="00AA2D73">
        <w:rPr>
          <w:i/>
          <w:iCs/>
          <w:highlight w:val="yellow"/>
        </w:rPr>
        <w:t xml:space="preserve"> </w:t>
      </w:r>
    </w:p>
    <w:p w14:paraId="70888563" w14:textId="77777777" w:rsidR="008E1839" w:rsidRDefault="008E1839" w:rsidP="008E1839">
      <w:pPr>
        <w:rPr>
          <w:i/>
        </w:rPr>
      </w:pPr>
    </w:p>
    <w:p w14:paraId="69A0EF3F" w14:textId="532BE84A" w:rsidR="00BB6A5F" w:rsidRDefault="00BB6A5F" w:rsidP="00BB6A5F">
      <w:pPr>
        <w:spacing w:after="120"/>
        <w:ind w:left="2517" w:hanging="2517"/>
        <w:rPr>
          <w:lang w:eastAsia="en-US"/>
        </w:rPr>
      </w:pPr>
      <w:r>
        <w:rPr>
          <w:lang w:eastAsia="en-US"/>
        </w:rPr>
        <w:t>Deputy Chair:</w:t>
      </w:r>
      <w:r>
        <w:rPr>
          <w:lang w:eastAsia="en-US"/>
        </w:rPr>
        <w:tab/>
      </w:r>
      <w:r w:rsidRPr="00BB6A5F">
        <w:rPr>
          <w:lang w:eastAsia="en-US"/>
        </w:rPr>
        <w:t>Councillor STRUNK.</w:t>
      </w:r>
    </w:p>
    <w:p w14:paraId="40EE9448" w14:textId="77777777" w:rsidR="008C2C3E" w:rsidRPr="008C2C3E" w:rsidRDefault="008C2C3E" w:rsidP="008C2C3E">
      <w:pPr>
        <w:spacing w:after="120"/>
        <w:ind w:left="2517" w:hanging="2517"/>
        <w:rPr>
          <w:lang w:eastAsia="en-US"/>
        </w:rPr>
      </w:pPr>
      <w:r w:rsidRPr="008C2C3E">
        <w:rPr>
          <w:lang w:eastAsia="en-US"/>
        </w:rPr>
        <w:t>Councillor STRUNK:</w:t>
      </w:r>
      <w:r w:rsidRPr="008C2C3E">
        <w:rPr>
          <w:lang w:eastAsia="en-US"/>
        </w:rPr>
        <w:tab/>
        <w:t xml:space="preserve">Thank you, Chair. Listen, this motion is quite an important one, I believe, for this City of Brisbane. We are after many more units of accommodation, right across the city, and we have these large acreage blocks, 103 of them, and I think there’s only, maybe, one that’s not totally developable, right, because of the overlays, right? The majority are—well, all of the rest of them are developable to a lesser or greater degree, right? If you have a look at the biodiversity overlap map, right, the green covers some portion of some of the blocks, but in most cases, not—well less than 70%, anyways. So, whether you develop housing or other types of units there—units of accommodation, right—it is also on the plans that it’s going to be—there is actually a railway station that was set down some years ago to be established in the Ellen Grove area, out to Springfield. </w:t>
      </w:r>
    </w:p>
    <w:p w14:paraId="1BBB5EB5" w14:textId="6B147941" w:rsidR="008C2C3E" w:rsidRPr="008C2C3E" w:rsidRDefault="008C2C3E" w:rsidP="008C2C3E">
      <w:pPr>
        <w:spacing w:after="120"/>
        <w:ind w:left="2517" w:hanging="2517"/>
        <w:rPr>
          <w:lang w:eastAsia="en-US"/>
        </w:rPr>
      </w:pPr>
      <w:r w:rsidRPr="008C2C3E">
        <w:rPr>
          <w:lang w:eastAsia="en-US"/>
        </w:rPr>
        <w:tab/>
        <w:t xml:space="preserve">So, at some stage, no doubt, the State Government is going to put another station there, right, because of the growth in the area. If that happens, of course, all the blocks are basically within about 400 metres of a train station, potentially. Listen, we need the sewage connection because that’s the one thing that is holding back development. Now, the last time—the last—and there was 300 units developed in this space back when Milton Dick was the Councillor, right? And that was the last of the availability capacity for Carole Park, right? Now, all the other development that’s been happening in and around here has all had to be attached or connected to the Forest Lake </w:t>
      </w:r>
      <w:r w:rsidR="004D3A41">
        <w:rPr>
          <w:lang w:eastAsia="en-US"/>
        </w:rPr>
        <w:t>t</w:t>
      </w:r>
      <w:r w:rsidRPr="008C2C3E">
        <w:rPr>
          <w:lang w:eastAsia="en-US"/>
        </w:rPr>
        <w:t xml:space="preserve">runk, which is up in Woogaroo Street. </w:t>
      </w:r>
    </w:p>
    <w:p w14:paraId="7E2D0357" w14:textId="77777777" w:rsidR="008C2C3E" w:rsidRPr="008C2C3E" w:rsidRDefault="008C2C3E" w:rsidP="008C2C3E">
      <w:pPr>
        <w:spacing w:after="120"/>
        <w:ind w:left="2517" w:hanging="2517"/>
        <w:rPr>
          <w:lang w:eastAsia="en-US"/>
        </w:rPr>
      </w:pPr>
      <w:r w:rsidRPr="008C2C3E">
        <w:rPr>
          <w:lang w:eastAsia="en-US"/>
        </w:rPr>
        <w:tab/>
        <w:t xml:space="preserve">Now, the reason for that—and what they’ve had to do, these developers had to do, is actually put pumps in every one of the houses, right, to pump it up to the infrastructure, up to the trunk infrastructure. I can assure you, I don’t think I would want to buy a house that I’m going to have to maintain a pump to pump my sewage, because I just—I’d never even heard of that before, until one of the developers told me what they had to do. So, I think it’s really important that—listen, there’s hundreds and hundreds of units of accommodation that we can develop in this area. I’d love the Infrastructure and the Planning Chair just to come out and actually have a look at what the potential is for this area. </w:t>
      </w:r>
    </w:p>
    <w:p w14:paraId="1FE62CA6" w14:textId="77777777" w:rsidR="008C2C3E" w:rsidRPr="008C2C3E" w:rsidRDefault="008C2C3E" w:rsidP="008C2C3E">
      <w:pPr>
        <w:spacing w:after="120"/>
        <w:ind w:left="2517" w:hanging="2517"/>
        <w:rPr>
          <w:lang w:eastAsia="en-US"/>
        </w:rPr>
      </w:pPr>
      <w:r w:rsidRPr="008C2C3E">
        <w:rPr>
          <w:lang w:eastAsia="en-US"/>
        </w:rPr>
        <w:tab/>
        <w:t>It’s 18 kilometres to the city, as I said last week. It is just off the Logan Motorway. It’s just off—it’s just off the Ipswich Motorway, the Logan Motorway. It is a really great area to develop more residential accommodation, right? And we won’t have to lose all that biodiversity, because the 102 blocks are developable to a lesser or greater degree, and what the developers are asking me for is that connection, right? And that’s what has to happen before this area can be developed into the future. Thank you.</w:t>
      </w:r>
    </w:p>
    <w:p w14:paraId="5C4BA283" w14:textId="77777777" w:rsidR="008C2C3E" w:rsidRPr="008C2C3E" w:rsidRDefault="008C2C3E" w:rsidP="008C2C3E">
      <w:pPr>
        <w:spacing w:after="120"/>
        <w:ind w:left="2517" w:hanging="2517"/>
        <w:rPr>
          <w:lang w:eastAsia="en-US"/>
        </w:rPr>
      </w:pPr>
      <w:r w:rsidRPr="008C2C3E">
        <w:rPr>
          <w:lang w:eastAsia="en-US"/>
        </w:rPr>
        <w:t>Deputy Chair:</w:t>
      </w:r>
      <w:r w:rsidRPr="008C2C3E">
        <w:rPr>
          <w:lang w:eastAsia="en-US"/>
        </w:rPr>
        <w:tab/>
        <w:t xml:space="preserve">Any further debate? </w:t>
      </w:r>
    </w:p>
    <w:p w14:paraId="5CA65CFF" w14:textId="450B058B" w:rsidR="008C2C3E" w:rsidRPr="008C2C3E" w:rsidRDefault="008C2C3E" w:rsidP="008C2C3E">
      <w:pPr>
        <w:spacing w:after="120"/>
        <w:ind w:left="2517" w:hanging="2517"/>
        <w:rPr>
          <w:lang w:eastAsia="en-US"/>
        </w:rPr>
      </w:pPr>
      <w:r w:rsidRPr="008C2C3E">
        <w:rPr>
          <w:lang w:eastAsia="en-US"/>
        </w:rPr>
        <w:tab/>
        <w:t xml:space="preserve">Councillor </w:t>
      </w:r>
      <w:r w:rsidR="00303AEC">
        <w:rPr>
          <w:lang w:eastAsia="en-US"/>
        </w:rPr>
        <w:t>Sutton—</w:t>
      </w:r>
      <w:r w:rsidRPr="008C2C3E">
        <w:rPr>
          <w:lang w:eastAsia="en-US"/>
        </w:rPr>
        <w:t>HUTTON, sorry.</w:t>
      </w:r>
    </w:p>
    <w:p w14:paraId="754A8191" w14:textId="77777777" w:rsidR="008C2C3E" w:rsidRPr="008C2C3E" w:rsidRDefault="008C2C3E" w:rsidP="008C2C3E">
      <w:pPr>
        <w:spacing w:after="120"/>
        <w:ind w:left="2517" w:hanging="2517"/>
        <w:rPr>
          <w:lang w:eastAsia="en-US"/>
        </w:rPr>
      </w:pPr>
      <w:r w:rsidRPr="008C2C3E">
        <w:rPr>
          <w:lang w:eastAsia="en-US"/>
        </w:rPr>
        <w:t>Councillor HUTTON:</w:t>
      </w:r>
      <w:r w:rsidRPr="008C2C3E">
        <w:rPr>
          <w:lang w:eastAsia="en-US"/>
        </w:rPr>
        <w:tab/>
        <w:t>Thank you, Chair.</w:t>
      </w:r>
    </w:p>
    <w:p w14:paraId="46599D33" w14:textId="77777777" w:rsidR="008C2C3E" w:rsidRPr="008C2C3E" w:rsidRDefault="008C2C3E" w:rsidP="008C2C3E">
      <w:pPr>
        <w:spacing w:after="120"/>
        <w:ind w:left="2517" w:hanging="2517"/>
        <w:rPr>
          <w:lang w:eastAsia="en-US"/>
        </w:rPr>
      </w:pPr>
      <w:r w:rsidRPr="008C2C3E">
        <w:rPr>
          <w:lang w:eastAsia="en-US"/>
        </w:rPr>
        <w:t>Deputy Chair:</w:t>
      </w:r>
      <w:r w:rsidRPr="008C2C3E">
        <w:rPr>
          <w:lang w:eastAsia="en-US"/>
        </w:rPr>
        <w:tab/>
        <w:t>Oh, your microphone is not on, Councillor HUTTON.</w:t>
      </w:r>
    </w:p>
    <w:p w14:paraId="76F07B60" w14:textId="77777777" w:rsidR="008C2C3E" w:rsidRPr="008C2C3E" w:rsidRDefault="008C2C3E" w:rsidP="008C2C3E">
      <w:pPr>
        <w:spacing w:after="120"/>
        <w:ind w:left="2517" w:hanging="2517"/>
        <w:rPr>
          <w:lang w:eastAsia="en-US"/>
        </w:rPr>
      </w:pPr>
      <w:r w:rsidRPr="008C2C3E">
        <w:rPr>
          <w:lang w:eastAsia="en-US"/>
        </w:rPr>
        <w:t>Councillor HUTTON:</w:t>
      </w:r>
      <w:r w:rsidRPr="008C2C3E">
        <w:rPr>
          <w:lang w:eastAsia="en-US"/>
        </w:rPr>
        <w:tab/>
        <w:t xml:space="preserve">Thank you, Chair. My microphone’s not on—my apologies. We’re very glad to see that the Opposition have brought this motion back after making the amendments as suggested by Councillor TOOMEY last week. Now, for those of you who don’t know Ellen Grove, it is a beautiful suburb that both Councillor STRUNK and I share. So, it’s at the very edge of Brisbane, and we share a boundary with Ipswich. It is a wonderful community, and it is fantastic that Councillor STRUNK, you have adequately addressed the biodiversity issues that we raised with you and the role of Urban Utilities and the State Government, and of course making the amendments to the small—minor spelling mistake in the previous motion. </w:t>
      </w:r>
    </w:p>
    <w:p w14:paraId="02BA0784" w14:textId="5B95431F" w:rsidR="008C2C3E" w:rsidRPr="008C2C3E" w:rsidRDefault="008C2C3E" w:rsidP="008C2C3E">
      <w:pPr>
        <w:spacing w:after="120"/>
        <w:ind w:left="2517" w:hanging="2517"/>
        <w:rPr>
          <w:lang w:eastAsia="en-US"/>
        </w:rPr>
      </w:pPr>
      <w:r w:rsidRPr="008C2C3E">
        <w:rPr>
          <w:lang w:eastAsia="en-US"/>
        </w:rPr>
        <w:tab/>
        <w:t xml:space="preserve">So, I can confirm that we do support delivering this infrastructure to provide more housing for Ellen Grove, and would be very happy to have that conversation with Urban Utilities and the State Government and even the Federal Government to achieve this. Now, the updated motion actually referred—the previous motion referred to the Federal Government, and this has been removed in this motion, which is a bit of a shame, because they have a role to play here too, even if their </w:t>
      </w:r>
      <w:r w:rsidR="00786B5C">
        <w:rPr>
          <w:lang w:eastAsia="en-US"/>
        </w:rPr>
        <w:t>H</w:t>
      </w:r>
      <w:r w:rsidRPr="008C2C3E">
        <w:rPr>
          <w:lang w:eastAsia="en-US"/>
        </w:rPr>
        <w:t xml:space="preserve">ousing </w:t>
      </w:r>
      <w:r w:rsidR="00786B5C">
        <w:rPr>
          <w:lang w:eastAsia="en-US"/>
        </w:rPr>
        <w:t>S</w:t>
      </w:r>
      <w:r w:rsidRPr="008C2C3E">
        <w:rPr>
          <w:lang w:eastAsia="en-US"/>
        </w:rPr>
        <w:t xml:space="preserve">upport </w:t>
      </w:r>
      <w:r w:rsidR="00786B5C">
        <w:rPr>
          <w:lang w:eastAsia="en-US"/>
        </w:rPr>
        <w:t>P</w:t>
      </w:r>
      <w:r w:rsidRPr="008C2C3E">
        <w:rPr>
          <w:lang w:eastAsia="en-US"/>
        </w:rPr>
        <w:t xml:space="preserve">rogram might not be suitable for funding this work. Now, it’s really curious, the timing. Those on the opposite side have had their friends down the road at George Street for the last 10 years, and there is now a sense of urgency that we need to get the State Government on the hook, and I just wonder if that newfound urgency is because there has been a recent change of government. </w:t>
      </w:r>
    </w:p>
    <w:p w14:paraId="35BF0D53" w14:textId="77777777" w:rsidR="008C2C3E" w:rsidRPr="008C2C3E" w:rsidRDefault="008C2C3E" w:rsidP="008C2C3E">
      <w:pPr>
        <w:spacing w:after="120"/>
        <w:ind w:left="2517" w:hanging="2517"/>
        <w:rPr>
          <w:lang w:eastAsia="en-US"/>
        </w:rPr>
      </w:pPr>
      <w:r w:rsidRPr="008C2C3E">
        <w:rPr>
          <w:lang w:eastAsia="en-US"/>
        </w:rPr>
        <w:tab/>
        <w:t xml:space="preserve">Now, I do agree with Councillor STRUNK in regards to the train station. It would be fantastic to have a train station to really open up that space, and to ensure that the development that we have out in that corridor is able to be supported by transport. Now, I do note that the previous State Member, who was Annastacia Palaszczuk, did promise this new train station in Ellen Grove in 2020, but unfortunately, even though she was the Premier, she was unable to deliver while she was in the government. A new train station, as I shared, would be awesome and I agree with you, Councillor STRUNK, I hope we’ll both be advocating to the local State Member out there. </w:t>
      </w:r>
    </w:p>
    <w:p w14:paraId="1E25364B" w14:textId="474D56FF" w:rsidR="00BB6A5F" w:rsidRPr="00BB6A5F" w:rsidRDefault="002A50E5" w:rsidP="002A50E5">
      <w:pPr>
        <w:ind w:left="2517" w:hanging="2517"/>
        <w:rPr>
          <w:lang w:eastAsia="en-US"/>
        </w:rPr>
      </w:pPr>
      <w:r w:rsidRPr="002A50E5">
        <w:rPr>
          <w:lang w:eastAsia="en-US"/>
        </w:rPr>
        <w:tab/>
        <w:t>So, Madam Chair, given that we are in fierce agreement, we will be supporting this motion today</w:t>
      </w:r>
      <w:r>
        <w:rPr>
          <w:lang w:eastAsia="en-US"/>
        </w:rPr>
        <w:t>—</w:t>
      </w:r>
    </w:p>
    <w:p w14:paraId="71C382ED" w14:textId="77777777" w:rsidR="008E1839" w:rsidRDefault="008E1839" w:rsidP="008E1839"/>
    <w:p w14:paraId="42AE5CD7" w14:textId="77777777" w:rsidR="0060376B" w:rsidRPr="0060376B" w:rsidRDefault="0060376B" w:rsidP="0060376B">
      <w:pPr>
        <w:jc w:val="left"/>
        <w:rPr>
          <w:b/>
        </w:rPr>
      </w:pPr>
      <w:r w:rsidRPr="0060376B">
        <w:rPr>
          <w:b/>
        </w:rPr>
        <w:t>PROCEDURAL MOTION – MOTION BE NOW PUT</w:t>
      </w:r>
    </w:p>
    <w:tbl>
      <w:tblPr>
        <w:tblStyle w:val="TableGrid"/>
        <w:tblW w:w="9067" w:type="dxa"/>
        <w:tblLook w:val="04A0" w:firstRow="1" w:lastRow="0" w:firstColumn="1" w:lastColumn="0" w:noHBand="0" w:noVBand="1"/>
      </w:tblPr>
      <w:tblGrid>
        <w:gridCol w:w="9067"/>
      </w:tblGrid>
      <w:tr w:rsidR="0060376B" w:rsidRPr="0060376B" w14:paraId="68CBC664" w14:textId="77777777" w:rsidTr="0060376B">
        <w:tc>
          <w:tcPr>
            <w:tcW w:w="9067" w:type="dxa"/>
          </w:tcPr>
          <w:p w14:paraId="362C740E" w14:textId="1A391794" w:rsidR="0060376B" w:rsidRPr="0060376B" w:rsidRDefault="0060376B" w:rsidP="0060376B">
            <w:pPr>
              <w:jc w:val="right"/>
              <w:rPr>
                <w:rFonts w:ascii="Arial" w:hAnsi="Arial"/>
                <w:b/>
                <w:sz w:val="28"/>
              </w:rPr>
            </w:pPr>
            <w:r>
              <w:rPr>
                <w:rFonts w:ascii="Arial" w:hAnsi="Arial"/>
                <w:b/>
                <w:sz w:val="28"/>
              </w:rPr>
              <w:t>301</w:t>
            </w:r>
            <w:r w:rsidRPr="0060376B">
              <w:rPr>
                <w:rFonts w:ascii="Arial" w:hAnsi="Arial"/>
                <w:b/>
                <w:sz w:val="28"/>
              </w:rPr>
              <w:t>/2024-25</w:t>
            </w:r>
          </w:p>
          <w:p w14:paraId="626D0FA8" w14:textId="6EC0B86B" w:rsidR="0060376B" w:rsidRPr="0060376B" w:rsidRDefault="0060376B" w:rsidP="0060376B">
            <w:r w:rsidRPr="0060376B">
              <w:t xml:space="preserve">It was moved by Councillor </w:t>
            </w:r>
            <w:r>
              <w:rPr>
                <w:snapToGrid w:val="0"/>
                <w:lang w:val="en-US" w:eastAsia="en-US"/>
              </w:rPr>
              <w:t>Sarah HUTTON</w:t>
            </w:r>
            <w:r w:rsidRPr="0060376B">
              <w:t xml:space="preserve">, seconded by </w:t>
            </w:r>
            <w:r>
              <w:t>the DEPUTY MAYOR</w:t>
            </w:r>
            <w:r w:rsidRPr="0060376B">
              <w:t xml:space="preserve">, that the motion be now put. </w:t>
            </w:r>
          </w:p>
          <w:p w14:paraId="0CFE8051" w14:textId="77777777" w:rsidR="0060376B" w:rsidRPr="0060376B" w:rsidRDefault="0060376B" w:rsidP="0060376B"/>
          <w:p w14:paraId="3DA47290" w14:textId="6EE744C6" w:rsidR="0060376B" w:rsidRPr="0060376B" w:rsidRDefault="0060376B" w:rsidP="0060376B">
            <w:r w:rsidRPr="0060376B">
              <w:t xml:space="preserve">Upon being submitted to the Chamber, the motion was declared </w:t>
            </w:r>
            <w:r w:rsidRPr="0060376B">
              <w:rPr>
                <w:b/>
              </w:rPr>
              <w:t>carried</w:t>
            </w:r>
            <w:r w:rsidRPr="0060376B">
              <w:t xml:space="preserve"> on the voices.</w:t>
            </w:r>
          </w:p>
        </w:tc>
      </w:tr>
    </w:tbl>
    <w:p w14:paraId="5310D9A4" w14:textId="77777777" w:rsidR="00BF601D" w:rsidRDefault="00BF601D" w:rsidP="008E1839"/>
    <w:p w14:paraId="7F8A25D7" w14:textId="77777777" w:rsidR="002F11A3" w:rsidRPr="002F11A3" w:rsidRDefault="002F11A3" w:rsidP="002F11A3">
      <w:pPr>
        <w:spacing w:after="120"/>
        <w:ind w:left="2517" w:hanging="2517"/>
        <w:rPr>
          <w:lang w:eastAsia="en-US"/>
        </w:rPr>
      </w:pPr>
      <w:r w:rsidRPr="002F11A3">
        <w:rPr>
          <w:lang w:eastAsia="en-US"/>
        </w:rPr>
        <w:t>Deputy Chair:</w:t>
      </w:r>
      <w:r w:rsidRPr="002F11A3">
        <w:rPr>
          <w:lang w:eastAsia="en-US"/>
        </w:rPr>
        <w:tab/>
        <w:t>Councillor STRUNK, right of reply.</w:t>
      </w:r>
    </w:p>
    <w:p w14:paraId="71DAAA21" w14:textId="787A48EC" w:rsidR="002F11A3" w:rsidRPr="002F11A3" w:rsidRDefault="002F11A3" w:rsidP="002F11A3">
      <w:pPr>
        <w:spacing w:after="120"/>
        <w:ind w:left="2517" w:hanging="2517"/>
        <w:rPr>
          <w:lang w:eastAsia="en-US"/>
        </w:rPr>
      </w:pPr>
      <w:r w:rsidRPr="002F11A3">
        <w:rPr>
          <w:lang w:eastAsia="en-US"/>
        </w:rPr>
        <w:t>Councillor STRUNK:</w:t>
      </w:r>
      <w:r w:rsidRPr="002F11A3">
        <w:rPr>
          <w:lang w:eastAsia="en-US"/>
        </w:rPr>
        <w:tab/>
        <w:t xml:space="preserve">Well, thank you very much, Mr Chair, or </w:t>
      </w:r>
      <w:r w:rsidR="00100FEA">
        <w:rPr>
          <w:lang w:eastAsia="en-US"/>
        </w:rPr>
        <w:t>v</w:t>
      </w:r>
      <w:r w:rsidRPr="002F11A3">
        <w:rPr>
          <w:lang w:eastAsia="en-US"/>
        </w:rPr>
        <w:t>ice</w:t>
      </w:r>
      <w:r w:rsidR="00100FEA">
        <w:rPr>
          <w:lang w:eastAsia="en-US"/>
        </w:rPr>
        <w:t xml:space="preserve"> c</w:t>
      </w:r>
      <w:r w:rsidRPr="002F11A3">
        <w:rPr>
          <w:lang w:eastAsia="en-US"/>
        </w:rPr>
        <w:t xml:space="preserve">hair. Deputy Chair, sorry, I’ll get it right. Listen, I’m very happy that the LNP has agreed to support this motion. I think it’s something that—it’s really needing to be done. The development of this area is something that probably—we should have probably started doing and looking at, that infrastructure, that trunk infrastructure, some years ago. But I have been in this place speaking about Ellen Grove and what the potential is for some years now. But what’s happened, actually, over the last, probably, half a dozen years, is that there’s a lot of services, or there’s a lot of—there’s been some building up—so, a number of churches have opened up in the Ellen Grove area. </w:t>
      </w:r>
    </w:p>
    <w:p w14:paraId="6CBDAC19" w14:textId="77777777" w:rsidR="002F11A3" w:rsidRPr="002F11A3" w:rsidRDefault="002F11A3" w:rsidP="002F11A3">
      <w:pPr>
        <w:spacing w:after="120"/>
        <w:ind w:left="2517" w:hanging="2517"/>
        <w:rPr>
          <w:lang w:eastAsia="en-US"/>
        </w:rPr>
      </w:pPr>
      <w:r w:rsidRPr="002F11A3">
        <w:rPr>
          <w:lang w:eastAsia="en-US"/>
        </w:rPr>
        <w:tab/>
        <w:t xml:space="preserve">So, I’ll call a church a service. The services are actually populating the Ellen Grove acreage area, or just on the fringe of the area. So, and there’s—some of them have schools attached to them as well. One of the temples has got a school as well, and there’s more and more that are wanting to develop in that area. I think what’s missing, really, is the residential accommodation that’s actually missing. We have a 24-hour—well, it’s been approved, but it hasn’t been built yet—but we have a new childcare centre on Woogaroo Street, which is in Ellen Grove, which will also have a 24-hour petrol station, which will be the first in the Forest Lake area, which people are looking forward—and a Zarraffas, we hope. </w:t>
      </w:r>
    </w:p>
    <w:p w14:paraId="43801B84" w14:textId="77777777" w:rsidR="002F11A3" w:rsidRPr="002F11A3" w:rsidRDefault="002F11A3" w:rsidP="002F11A3">
      <w:pPr>
        <w:ind w:left="2517" w:hanging="2517"/>
        <w:rPr>
          <w:lang w:eastAsia="en-US"/>
        </w:rPr>
      </w:pPr>
      <w:r w:rsidRPr="002F11A3">
        <w:rPr>
          <w:lang w:eastAsia="en-US"/>
        </w:rPr>
        <w:tab/>
        <w:t>So, those people down at that end of Forest Lake will really look forward to those sort of services being laid on in the next couple of years. But really, it’s just going to support what’s hopefully going to happen in the next 10 years, and that will be the development of the acreage areas. Sensitively—we want to keep all the—we want to keep the trees that we want to keep, you know? Those legacy trees, and those other species as well, and of course the fauna, as well, that’s in the area. I think it can be done sensitively, and I think the developers can still make what they need to make, right? And we’re going to get what we need to get, and that is more housing in Brisbane. Thank you.</w:t>
      </w:r>
    </w:p>
    <w:p w14:paraId="06CEA7A9" w14:textId="77777777" w:rsidR="0060376B" w:rsidRDefault="0060376B" w:rsidP="008E1839"/>
    <w:p w14:paraId="7482B322" w14:textId="1D06F636" w:rsidR="008E1839" w:rsidRDefault="0060376B" w:rsidP="008E1839">
      <w:r>
        <w:t>T</w:t>
      </w:r>
      <w:r w:rsidR="008E1839">
        <w:t xml:space="preserve">he </w:t>
      </w:r>
      <w:r w:rsidR="0029793A">
        <w:t xml:space="preserve">Deputy </w:t>
      </w:r>
      <w:r w:rsidR="008E1839">
        <w:t xml:space="preserve">Chair submitted the motion to the Chamber and it was declared </w:t>
      </w:r>
      <w:r w:rsidR="008E1839" w:rsidRPr="008A6D30">
        <w:rPr>
          <w:b/>
        </w:rPr>
        <w:t>carried</w:t>
      </w:r>
      <w:r w:rsidR="008E1839">
        <w:t xml:space="preserve"> on the voices.</w:t>
      </w:r>
    </w:p>
    <w:p w14:paraId="551F1510" w14:textId="77777777" w:rsidR="008E1839" w:rsidRDefault="008E1839" w:rsidP="008E1839"/>
    <w:p w14:paraId="2A770FDB" w14:textId="77777777" w:rsidR="00DD6CE0" w:rsidRPr="00DD6CE0" w:rsidRDefault="00DD6CE0" w:rsidP="00DD6CE0">
      <w:pPr>
        <w:ind w:left="2517" w:hanging="2517"/>
        <w:rPr>
          <w:lang w:eastAsia="en-US"/>
        </w:rPr>
      </w:pPr>
      <w:r w:rsidRPr="00DD6CE0">
        <w:rPr>
          <w:lang w:eastAsia="en-US"/>
        </w:rPr>
        <w:t>Deputy Chair:</w:t>
      </w:r>
      <w:r w:rsidRPr="00DD6CE0">
        <w:rPr>
          <w:lang w:eastAsia="en-US"/>
        </w:rPr>
        <w:tab/>
        <w:t>I declare the meeting closed. Thank you.</w:t>
      </w:r>
    </w:p>
    <w:p w14:paraId="00E648DE" w14:textId="77777777" w:rsidR="0029793A" w:rsidRDefault="0029793A" w:rsidP="008E1839"/>
    <w:p w14:paraId="3F3B56F0" w14:textId="77777777" w:rsidR="008B3036" w:rsidRDefault="008B3036" w:rsidP="008B3036"/>
    <w:p w14:paraId="4E56BE0D" w14:textId="2B1BBC19" w:rsidR="00885F63" w:rsidRDefault="00885F63" w:rsidP="00885F63">
      <w:pPr>
        <w:pStyle w:val="Heading2"/>
      </w:pPr>
      <w:bookmarkStart w:id="109" w:name="_Toc114546773"/>
      <w:bookmarkStart w:id="110" w:name="_Toc184042425"/>
      <w:r>
        <w:t>QUESTIONS OF WHICH DUE NOTICE HAS BEEN GIVEN:</w:t>
      </w:r>
      <w:bookmarkEnd w:id="109"/>
      <w:bookmarkEnd w:id="110"/>
    </w:p>
    <w:p w14:paraId="70C5CEAA" w14:textId="77777777" w:rsidR="00885F63" w:rsidRDefault="00885F63" w:rsidP="00885F63">
      <w:pPr>
        <w:spacing w:line="216" w:lineRule="auto"/>
        <w:rPr>
          <w:i/>
        </w:rPr>
      </w:pPr>
      <w:r>
        <w:rPr>
          <w:i/>
        </w:rPr>
        <w:t>(Questions of which due notice has been given are printed as supplied and are not edited)</w:t>
      </w:r>
    </w:p>
    <w:p w14:paraId="6F9636B5" w14:textId="77777777" w:rsidR="00885F63" w:rsidRDefault="00885F63" w:rsidP="00885F63">
      <w:pPr>
        <w:rPr>
          <w:b/>
        </w:rPr>
      </w:pPr>
    </w:p>
    <w:p w14:paraId="16DDDDA6" w14:textId="77777777" w:rsidR="00C07DDE" w:rsidRPr="00C07DDE" w:rsidRDefault="00C07DDE" w:rsidP="00C07DDE">
      <w:pPr>
        <w:keepNext/>
        <w:keepLines/>
        <w:rPr>
          <w:b/>
          <w:snapToGrid w:val="0"/>
          <w:lang w:eastAsia="en-US"/>
        </w:rPr>
      </w:pPr>
      <w:r w:rsidRPr="00C07DDE">
        <w:rPr>
          <w:b/>
          <w:snapToGrid w:val="0"/>
          <w:lang w:eastAsia="en-US"/>
        </w:rPr>
        <w:t xml:space="preserve">Submitted by Councillor </w:t>
      </w:r>
      <w:r w:rsidRPr="00C07DDE">
        <w:rPr>
          <w:b/>
          <w:bCs/>
          <w:snapToGrid w:val="0"/>
          <w:szCs w:val="16"/>
          <w:lang w:eastAsia="en-US"/>
        </w:rPr>
        <w:t xml:space="preserve">Jared Cassidy </w:t>
      </w:r>
      <w:r w:rsidRPr="00C07DDE">
        <w:rPr>
          <w:b/>
          <w:snapToGrid w:val="0"/>
          <w:lang w:eastAsia="en-US"/>
        </w:rPr>
        <w:t>(received on 21 November 2024)</w:t>
      </w:r>
    </w:p>
    <w:p w14:paraId="588CD8F5" w14:textId="77777777" w:rsidR="00C07DDE" w:rsidRPr="00C07DDE" w:rsidRDefault="00C07DDE" w:rsidP="00C07DDE">
      <w:pPr>
        <w:widowControl w:val="0"/>
        <w:numPr>
          <w:ilvl w:val="0"/>
          <w:numId w:val="15"/>
        </w:numPr>
        <w:ind w:left="720" w:hanging="720"/>
        <w:contextualSpacing/>
        <w:rPr>
          <w:bCs/>
          <w:snapToGrid w:val="0"/>
          <w:lang w:eastAsia="en-US"/>
        </w:rPr>
      </w:pPr>
      <w:r w:rsidRPr="00C07DDE">
        <w:rPr>
          <w:bCs/>
          <w:snapToGrid w:val="0"/>
          <w:lang w:eastAsia="en-US"/>
        </w:rPr>
        <w:t xml:space="preserve">As at 1 November 2024 how many properties in Brisbane are currently being used for a ‘Transitory Accommodation Purpose’? </w:t>
      </w:r>
    </w:p>
    <w:p w14:paraId="2E6C1CED" w14:textId="77777777" w:rsidR="00C07DDE" w:rsidRPr="00C07DDE" w:rsidRDefault="00C07DDE" w:rsidP="00C07DDE">
      <w:pPr>
        <w:ind w:left="720"/>
        <w:contextualSpacing/>
        <w:rPr>
          <w:bCs/>
          <w:snapToGrid w:val="0"/>
          <w:lang w:eastAsia="en-US"/>
        </w:rPr>
      </w:pPr>
    </w:p>
    <w:p w14:paraId="049E757C" w14:textId="77777777" w:rsidR="00C07DDE" w:rsidRPr="00C07DDE" w:rsidRDefault="00C07DDE" w:rsidP="00321B58">
      <w:pPr>
        <w:numPr>
          <w:ilvl w:val="0"/>
          <w:numId w:val="15"/>
        </w:numPr>
        <w:ind w:left="720" w:hanging="720"/>
        <w:contextualSpacing/>
        <w:rPr>
          <w:bCs/>
          <w:snapToGrid w:val="0"/>
          <w:lang w:eastAsia="en-US"/>
        </w:rPr>
      </w:pPr>
      <w:r w:rsidRPr="00C07DDE">
        <w:rPr>
          <w:bCs/>
          <w:snapToGrid w:val="0"/>
          <w:lang w:eastAsia="en-US"/>
        </w:rPr>
        <w:t xml:space="preserve">As at 1 November 2024 how many properties in each Ward are classified under ratings category ‘23 – Transitory Accommodation’ (broken down by Ward)? </w:t>
      </w:r>
    </w:p>
    <w:p w14:paraId="4E0DD12A" w14:textId="77777777" w:rsidR="00C07DDE" w:rsidRPr="00C07DDE" w:rsidRDefault="00C07DDE" w:rsidP="00C07DDE">
      <w:pPr>
        <w:ind w:left="720"/>
        <w:contextualSpacing/>
        <w:rPr>
          <w:bCs/>
          <w:snapToGrid w:val="0"/>
          <w:lang w:eastAsia="en-US"/>
        </w:rPr>
      </w:pPr>
    </w:p>
    <w:p w14:paraId="031E1E2A" w14:textId="77777777" w:rsidR="00C07DDE" w:rsidRPr="00C07DDE" w:rsidRDefault="00C07DDE" w:rsidP="00C07DDE">
      <w:pPr>
        <w:widowControl w:val="0"/>
        <w:numPr>
          <w:ilvl w:val="0"/>
          <w:numId w:val="15"/>
        </w:numPr>
        <w:ind w:left="720" w:hanging="720"/>
        <w:contextualSpacing/>
        <w:rPr>
          <w:bCs/>
          <w:snapToGrid w:val="0"/>
          <w:lang w:eastAsia="en-US"/>
        </w:rPr>
      </w:pPr>
      <w:r w:rsidRPr="00C07DDE">
        <w:rPr>
          <w:bCs/>
          <w:snapToGrid w:val="0"/>
          <w:lang w:eastAsia="en-US"/>
        </w:rPr>
        <w:t xml:space="preserve">As at 1 November 2024 how many properties in each Ward are classified under rations category ‘24 – CTS Transitory Accommodation’ (broken down by Ward)? </w:t>
      </w:r>
    </w:p>
    <w:p w14:paraId="3577E5EF" w14:textId="77777777" w:rsidR="00C07DDE" w:rsidRPr="00C07DDE" w:rsidRDefault="00C07DDE" w:rsidP="00C07DDE">
      <w:pPr>
        <w:ind w:left="720"/>
        <w:contextualSpacing/>
        <w:rPr>
          <w:bCs/>
          <w:snapToGrid w:val="0"/>
          <w:lang w:eastAsia="en-US"/>
        </w:rPr>
      </w:pPr>
    </w:p>
    <w:p w14:paraId="53BCCFE7" w14:textId="77777777" w:rsidR="00C07DDE" w:rsidRPr="00C07DDE" w:rsidRDefault="00C07DDE" w:rsidP="00C07DDE">
      <w:pPr>
        <w:widowControl w:val="0"/>
        <w:numPr>
          <w:ilvl w:val="0"/>
          <w:numId w:val="15"/>
        </w:numPr>
        <w:ind w:left="720" w:hanging="720"/>
        <w:contextualSpacing/>
        <w:rPr>
          <w:bCs/>
          <w:snapToGrid w:val="0"/>
          <w:lang w:eastAsia="en-US"/>
        </w:rPr>
      </w:pPr>
      <w:r w:rsidRPr="00C07DDE">
        <w:rPr>
          <w:bCs/>
          <w:snapToGrid w:val="0"/>
          <w:lang w:eastAsia="en-US"/>
        </w:rPr>
        <w:t xml:space="preserve">How many enquires has Brisbane City Council received in regards to grass cutting, broken down by suburb and ward, during December 2023, January and February 2024? </w:t>
      </w:r>
    </w:p>
    <w:p w14:paraId="0D80A5BD" w14:textId="77777777" w:rsidR="00C07DDE" w:rsidRPr="00C07DDE" w:rsidRDefault="00C07DDE" w:rsidP="00C07DDE">
      <w:pPr>
        <w:ind w:left="720"/>
        <w:contextualSpacing/>
        <w:rPr>
          <w:bCs/>
          <w:snapToGrid w:val="0"/>
          <w:lang w:eastAsia="en-US"/>
        </w:rPr>
      </w:pPr>
    </w:p>
    <w:p w14:paraId="1B630ED1" w14:textId="77777777" w:rsidR="00C07DDE" w:rsidRPr="00C07DDE" w:rsidRDefault="00C07DDE" w:rsidP="00C07DDE">
      <w:pPr>
        <w:widowControl w:val="0"/>
        <w:numPr>
          <w:ilvl w:val="0"/>
          <w:numId w:val="15"/>
        </w:numPr>
        <w:ind w:left="720" w:hanging="720"/>
        <w:contextualSpacing/>
        <w:rPr>
          <w:bCs/>
          <w:snapToGrid w:val="0"/>
          <w:lang w:eastAsia="en-US"/>
        </w:rPr>
      </w:pPr>
      <w:r w:rsidRPr="00C07DDE">
        <w:rPr>
          <w:bCs/>
          <w:snapToGrid w:val="0"/>
          <w:lang w:eastAsia="en-US"/>
        </w:rPr>
        <w:t xml:space="preserve">How many enquires has Brisbane City Council received in regards to grass cutting, broken down by suburb and ward, during December 2022, January and February 2023? </w:t>
      </w:r>
    </w:p>
    <w:p w14:paraId="423C2285" w14:textId="77777777" w:rsidR="00C07DDE" w:rsidRPr="00C07DDE" w:rsidRDefault="00C07DDE" w:rsidP="00C07DDE">
      <w:pPr>
        <w:widowControl w:val="0"/>
        <w:contextualSpacing/>
        <w:rPr>
          <w:bCs/>
          <w:snapToGrid w:val="0"/>
          <w:lang w:eastAsia="en-US"/>
        </w:rPr>
      </w:pPr>
    </w:p>
    <w:p w14:paraId="180523CE" w14:textId="77777777" w:rsidR="00C07DDE" w:rsidRPr="00C07DDE" w:rsidRDefault="00C07DDE" w:rsidP="00C07DDE">
      <w:pPr>
        <w:widowControl w:val="0"/>
        <w:numPr>
          <w:ilvl w:val="0"/>
          <w:numId w:val="15"/>
        </w:numPr>
        <w:ind w:left="720" w:hanging="720"/>
        <w:contextualSpacing/>
        <w:rPr>
          <w:bCs/>
          <w:snapToGrid w:val="0"/>
          <w:lang w:eastAsia="en-US"/>
        </w:rPr>
      </w:pPr>
      <w:r w:rsidRPr="00C07DDE">
        <w:rPr>
          <w:bCs/>
          <w:snapToGrid w:val="0"/>
          <w:lang w:eastAsia="en-US"/>
        </w:rPr>
        <w:t xml:space="preserve">How many residents have visited each Council library in the last 12 months, please list for each specific library? </w:t>
      </w:r>
    </w:p>
    <w:p w14:paraId="183B675C" w14:textId="77777777" w:rsidR="00C07DDE" w:rsidRPr="00C07DDE" w:rsidRDefault="00C07DDE" w:rsidP="00C07DDE">
      <w:pPr>
        <w:ind w:left="720"/>
        <w:contextualSpacing/>
        <w:rPr>
          <w:bCs/>
          <w:snapToGrid w:val="0"/>
          <w:lang w:eastAsia="en-US"/>
        </w:rPr>
      </w:pPr>
    </w:p>
    <w:p w14:paraId="39F8FFE0" w14:textId="77777777" w:rsidR="00C07DDE" w:rsidRPr="00C07DDE" w:rsidRDefault="00C07DDE" w:rsidP="00C07DDE">
      <w:pPr>
        <w:widowControl w:val="0"/>
        <w:numPr>
          <w:ilvl w:val="0"/>
          <w:numId w:val="15"/>
        </w:numPr>
        <w:ind w:left="720" w:hanging="720"/>
        <w:contextualSpacing/>
        <w:rPr>
          <w:bCs/>
          <w:snapToGrid w:val="0"/>
          <w:lang w:eastAsia="en-US"/>
        </w:rPr>
      </w:pPr>
      <w:r w:rsidRPr="00C07DDE">
        <w:rPr>
          <w:bCs/>
          <w:snapToGrid w:val="0"/>
          <w:lang w:eastAsia="en-US"/>
        </w:rPr>
        <w:t xml:space="preserve">Please list all the number of permanent employees that have left Brisbane City Council in the last 12 months (for any reason), broken down by each BCC department eg. Public Space Operations, Transport Operations, Customer Services, People and Culture, etc </w:t>
      </w:r>
    </w:p>
    <w:p w14:paraId="207D0AD8" w14:textId="77777777" w:rsidR="00C07DDE" w:rsidRPr="00C07DDE" w:rsidRDefault="00C07DDE" w:rsidP="00C07DDE">
      <w:pPr>
        <w:ind w:left="720"/>
        <w:contextualSpacing/>
        <w:rPr>
          <w:bCs/>
          <w:snapToGrid w:val="0"/>
          <w:lang w:eastAsia="en-US"/>
        </w:rPr>
      </w:pPr>
    </w:p>
    <w:p w14:paraId="7815CB78" w14:textId="77777777" w:rsidR="00C07DDE" w:rsidRPr="00C07DDE" w:rsidRDefault="00C07DDE" w:rsidP="00C07DDE">
      <w:pPr>
        <w:widowControl w:val="0"/>
        <w:numPr>
          <w:ilvl w:val="0"/>
          <w:numId w:val="15"/>
        </w:numPr>
        <w:ind w:left="720" w:hanging="720"/>
        <w:contextualSpacing/>
        <w:rPr>
          <w:bCs/>
          <w:snapToGrid w:val="0"/>
          <w:lang w:eastAsia="en-US"/>
        </w:rPr>
      </w:pPr>
      <w:r w:rsidRPr="00C07DDE">
        <w:rPr>
          <w:bCs/>
          <w:snapToGrid w:val="0"/>
          <w:lang w:eastAsia="en-US"/>
        </w:rPr>
        <w:t xml:space="preserve">Please list all the number of permanent employees that have been hired by Brisbane City Council in the last 12 months broken down by each BCC department eg. Public Space Operations, Transport Operations, Customer Services, People and Culture, etc </w:t>
      </w:r>
    </w:p>
    <w:p w14:paraId="772BB3F9" w14:textId="77777777" w:rsidR="00C07DDE" w:rsidRPr="00C07DDE" w:rsidRDefault="00C07DDE" w:rsidP="00C07DDE">
      <w:pPr>
        <w:ind w:left="720"/>
        <w:contextualSpacing/>
        <w:rPr>
          <w:bCs/>
          <w:snapToGrid w:val="0"/>
          <w:lang w:eastAsia="en-US"/>
        </w:rPr>
      </w:pPr>
    </w:p>
    <w:p w14:paraId="62A4618C" w14:textId="77777777" w:rsidR="00C07DDE" w:rsidRPr="00C07DDE" w:rsidRDefault="00C07DDE" w:rsidP="00C07DDE">
      <w:pPr>
        <w:widowControl w:val="0"/>
        <w:numPr>
          <w:ilvl w:val="0"/>
          <w:numId w:val="15"/>
        </w:numPr>
        <w:ind w:left="720" w:hanging="720"/>
        <w:contextualSpacing/>
        <w:rPr>
          <w:bCs/>
          <w:snapToGrid w:val="0"/>
          <w:lang w:eastAsia="en-US"/>
        </w:rPr>
      </w:pPr>
      <w:r w:rsidRPr="00C07DDE">
        <w:rPr>
          <w:bCs/>
          <w:snapToGrid w:val="0"/>
          <w:lang w:eastAsia="en-US"/>
        </w:rPr>
        <w:t xml:space="preserve">Provide details of how many development applications from BHC (Brisbane Housing Company) have been approved, including the number of dwellings, annually since 2022, listed separately by year and location. </w:t>
      </w:r>
    </w:p>
    <w:p w14:paraId="573F2F12" w14:textId="77777777" w:rsidR="00C07DDE" w:rsidRPr="00C07DDE" w:rsidRDefault="00C07DDE" w:rsidP="00C07DDE">
      <w:pPr>
        <w:ind w:left="720"/>
        <w:contextualSpacing/>
        <w:rPr>
          <w:bCs/>
          <w:snapToGrid w:val="0"/>
          <w:lang w:eastAsia="en-US"/>
        </w:rPr>
      </w:pPr>
    </w:p>
    <w:p w14:paraId="2DFD9F01" w14:textId="77777777" w:rsidR="00C07DDE" w:rsidRPr="00C07DDE" w:rsidRDefault="00C07DDE" w:rsidP="00C07DDE">
      <w:pPr>
        <w:widowControl w:val="0"/>
        <w:numPr>
          <w:ilvl w:val="0"/>
          <w:numId w:val="15"/>
        </w:numPr>
        <w:ind w:left="720" w:hanging="720"/>
        <w:contextualSpacing/>
        <w:rPr>
          <w:bCs/>
          <w:snapToGrid w:val="0"/>
          <w:lang w:eastAsia="en-US"/>
        </w:rPr>
      </w:pPr>
      <w:r w:rsidRPr="00C07DDE">
        <w:rPr>
          <w:bCs/>
          <w:snapToGrid w:val="0"/>
          <w:lang w:eastAsia="en-US"/>
        </w:rPr>
        <w:t xml:space="preserve">Please advise the amount of allowance/honorarium for State Emergency Services volunteers in 24/25 FY. If applicable, please also include positions/roles that are eligible for such payments. </w:t>
      </w:r>
    </w:p>
    <w:p w14:paraId="75C9BE8E" w14:textId="77777777" w:rsidR="00C07DDE" w:rsidRPr="00C07DDE" w:rsidRDefault="00C07DDE" w:rsidP="00C07DDE">
      <w:pPr>
        <w:ind w:left="720"/>
        <w:contextualSpacing/>
        <w:rPr>
          <w:bCs/>
          <w:snapToGrid w:val="0"/>
          <w:lang w:eastAsia="en-US"/>
        </w:rPr>
      </w:pPr>
    </w:p>
    <w:p w14:paraId="57A03B94" w14:textId="77777777" w:rsidR="00C07DDE" w:rsidRPr="00C07DDE" w:rsidRDefault="00C07DDE" w:rsidP="00C07DDE">
      <w:pPr>
        <w:widowControl w:val="0"/>
        <w:numPr>
          <w:ilvl w:val="0"/>
          <w:numId w:val="15"/>
        </w:numPr>
        <w:ind w:left="720" w:hanging="720"/>
        <w:contextualSpacing/>
        <w:rPr>
          <w:bCs/>
          <w:snapToGrid w:val="0"/>
          <w:lang w:eastAsia="en-US"/>
        </w:rPr>
      </w:pPr>
      <w:r w:rsidRPr="00C07DDE">
        <w:rPr>
          <w:bCs/>
          <w:snapToGrid w:val="0"/>
          <w:lang w:eastAsia="en-US"/>
        </w:rPr>
        <w:t xml:space="preserve">Please advise the amount paid out for this allowance/honorarium in the 24/25 FYTD. </w:t>
      </w:r>
    </w:p>
    <w:p w14:paraId="391A8F7B" w14:textId="77777777" w:rsidR="00C07DDE" w:rsidRPr="00C07DDE" w:rsidRDefault="00C07DDE" w:rsidP="00C07DDE">
      <w:pPr>
        <w:ind w:left="720"/>
        <w:contextualSpacing/>
        <w:rPr>
          <w:bCs/>
          <w:snapToGrid w:val="0"/>
          <w:lang w:eastAsia="en-US"/>
        </w:rPr>
      </w:pPr>
    </w:p>
    <w:p w14:paraId="4AFF3F0B" w14:textId="77777777" w:rsidR="00C07DDE" w:rsidRPr="00C07DDE" w:rsidRDefault="00C07DDE" w:rsidP="00C07DDE">
      <w:pPr>
        <w:widowControl w:val="0"/>
        <w:numPr>
          <w:ilvl w:val="0"/>
          <w:numId w:val="15"/>
        </w:numPr>
        <w:ind w:left="720" w:hanging="720"/>
        <w:contextualSpacing/>
        <w:rPr>
          <w:bCs/>
          <w:snapToGrid w:val="0"/>
          <w:lang w:eastAsia="en-US"/>
        </w:rPr>
      </w:pPr>
      <w:r w:rsidRPr="00C07DDE">
        <w:rPr>
          <w:bCs/>
          <w:snapToGrid w:val="0"/>
          <w:lang w:eastAsia="en-US"/>
        </w:rPr>
        <w:t xml:space="preserve">Please advise the budgeted and actual payment figures for the SES Volunteer allowance/honorarium in the 21/22, 22/23 and 23/24 financial years, including overall sum and total number of payments. </w:t>
      </w:r>
    </w:p>
    <w:p w14:paraId="3D226F46" w14:textId="77777777" w:rsidR="00C07DDE" w:rsidRPr="00C07DDE" w:rsidRDefault="00C07DDE" w:rsidP="00C07DDE">
      <w:pPr>
        <w:ind w:left="720"/>
        <w:contextualSpacing/>
        <w:rPr>
          <w:bCs/>
          <w:snapToGrid w:val="0"/>
          <w:lang w:eastAsia="en-US"/>
        </w:rPr>
      </w:pPr>
    </w:p>
    <w:p w14:paraId="6D13A7F2" w14:textId="77777777" w:rsidR="00C07DDE" w:rsidRPr="00C07DDE" w:rsidRDefault="00C07DDE" w:rsidP="00C07DDE">
      <w:pPr>
        <w:widowControl w:val="0"/>
        <w:numPr>
          <w:ilvl w:val="0"/>
          <w:numId w:val="15"/>
        </w:numPr>
        <w:ind w:left="720" w:hanging="720"/>
        <w:contextualSpacing/>
        <w:rPr>
          <w:bCs/>
          <w:snapToGrid w:val="0"/>
          <w:lang w:eastAsia="en-US"/>
        </w:rPr>
      </w:pPr>
      <w:r w:rsidRPr="00C07DDE">
        <w:rPr>
          <w:bCs/>
          <w:snapToGrid w:val="0"/>
          <w:lang w:eastAsia="en-US"/>
        </w:rPr>
        <w:t xml:space="preserve">Please advise the amount budgeted for matching fundraising undertaken by State Emergency Services groups within the Brisbane LGA in FY 24/25. </w:t>
      </w:r>
    </w:p>
    <w:p w14:paraId="261ECEC0" w14:textId="77777777" w:rsidR="00C07DDE" w:rsidRPr="00C07DDE" w:rsidRDefault="00C07DDE" w:rsidP="00C07DDE">
      <w:pPr>
        <w:ind w:left="720"/>
        <w:contextualSpacing/>
        <w:rPr>
          <w:bCs/>
          <w:snapToGrid w:val="0"/>
          <w:lang w:eastAsia="en-US"/>
        </w:rPr>
      </w:pPr>
    </w:p>
    <w:p w14:paraId="06EE5B85" w14:textId="77777777" w:rsidR="00C07DDE" w:rsidRPr="00C07DDE" w:rsidRDefault="00C07DDE" w:rsidP="00C07DDE">
      <w:pPr>
        <w:widowControl w:val="0"/>
        <w:numPr>
          <w:ilvl w:val="0"/>
          <w:numId w:val="15"/>
        </w:numPr>
        <w:ind w:left="720" w:hanging="720"/>
        <w:contextualSpacing/>
        <w:rPr>
          <w:rFonts w:ascii="CG Times" w:hAnsi="CG Times"/>
          <w:snapToGrid w:val="0"/>
          <w:szCs w:val="16"/>
          <w:lang w:eastAsia="en-US"/>
        </w:rPr>
      </w:pPr>
      <w:r w:rsidRPr="00C07DDE">
        <w:rPr>
          <w:bCs/>
          <w:snapToGrid w:val="0"/>
          <w:lang w:eastAsia="en-US"/>
        </w:rPr>
        <w:t>Please advised the total amount paid to SES Groups in matched fundraising payments in 21/22, 22/23 and 23/24 FY. Where applicable please provide a breakdown of payments by group and amount.</w:t>
      </w:r>
    </w:p>
    <w:p w14:paraId="67711ACC" w14:textId="77777777" w:rsidR="00885F63" w:rsidRDefault="00885F63" w:rsidP="00885F63"/>
    <w:p w14:paraId="791DF759" w14:textId="77777777" w:rsidR="00885F63" w:rsidRDefault="00885F63" w:rsidP="00885F63"/>
    <w:p w14:paraId="0DA6F91C" w14:textId="77777777" w:rsidR="00885F63" w:rsidRDefault="00885F63" w:rsidP="00885F63">
      <w:pPr>
        <w:pStyle w:val="Heading2"/>
      </w:pPr>
      <w:bookmarkStart w:id="111" w:name="_Toc114546774"/>
      <w:bookmarkStart w:id="112" w:name="_Toc184042426"/>
      <w:r>
        <w:t>ANSWERS TO QUESTIONS OF WHICH DUE NOTICE HAS BEEN GIVEN:</w:t>
      </w:r>
      <w:bookmarkEnd w:id="111"/>
      <w:bookmarkEnd w:id="112"/>
    </w:p>
    <w:p w14:paraId="59AF70AD" w14:textId="77777777" w:rsidR="00885F63" w:rsidRDefault="00885F63" w:rsidP="00885F63">
      <w:pPr>
        <w:spacing w:line="216" w:lineRule="auto"/>
        <w:rPr>
          <w:i/>
        </w:rPr>
      </w:pPr>
      <w:r>
        <w:rPr>
          <w:i/>
        </w:rPr>
        <w:t>(Answers to questions of which due notice has been given are printed as supplied and are not edited)</w:t>
      </w:r>
    </w:p>
    <w:p w14:paraId="3A827DF5" w14:textId="77777777" w:rsidR="00885F63" w:rsidRDefault="00885F63" w:rsidP="00885F63">
      <w:pPr>
        <w:tabs>
          <w:tab w:val="left" w:pos="2835"/>
        </w:tabs>
        <w:ind w:left="567" w:hanging="567"/>
        <w:rPr>
          <w:b/>
        </w:rPr>
      </w:pPr>
    </w:p>
    <w:p w14:paraId="7CCCA13A" w14:textId="77777777" w:rsidR="00C07DDE" w:rsidRPr="00C07DDE" w:rsidRDefault="00C07DDE" w:rsidP="00E25F79">
      <w:pPr>
        <w:keepNext/>
        <w:keepLines/>
        <w:rPr>
          <w:b/>
          <w:snapToGrid w:val="0"/>
          <w:lang w:eastAsia="en-US"/>
        </w:rPr>
      </w:pPr>
      <w:r w:rsidRPr="00C07DDE">
        <w:rPr>
          <w:b/>
          <w:snapToGrid w:val="0"/>
          <w:lang w:eastAsia="en-US"/>
        </w:rPr>
        <w:t xml:space="preserve">Submitted by Councillor </w:t>
      </w:r>
      <w:r w:rsidRPr="00C07DDE">
        <w:rPr>
          <w:b/>
          <w:bCs/>
          <w:snapToGrid w:val="0"/>
          <w:lang w:eastAsia="en-US"/>
        </w:rPr>
        <w:t>Jared Cassidy</w:t>
      </w:r>
      <w:r w:rsidRPr="00C07DDE">
        <w:rPr>
          <w:b/>
          <w:snapToGrid w:val="0"/>
          <w:lang w:eastAsia="en-US"/>
        </w:rPr>
        <w:t xml:space="preserve"> (from meeting on </w:t>
      </w:r>
      <w:r w:rsidRPr="00C07DDE">
        <w:rPr>
          <w:b/>
          <w:bCs/>
          <w:snapToGrid w:val="0"/>
          <w:lang w:eastAsia="en-US"/>
        </w:rPr>
        <w:t>19 November 2024</w:t>
      </w:r>
      <w:r w:rsidRPr="00C07DDE">
        <w:rPr>
          <w:b/>
          <w:snapToGrid w:val="0"/>
          <w:lang w:eastAsia="en-US"/>
        </w:rPr>
        <w:t>)</w:t>
      </w:r>
    </w:p>
    <w:p w14:paraId="75A92AF4" w14:textId="77777777" w:rsidR="00FA0D3F" w:rsidRPr="00FA0D3F" w:rsidRDefault="00FA0D3F" w:rsidP="00B024BA">
      <w:pPr>
        <w:widowControl w:val="0"/>
        <w:numPr>
          <w:ilvl w:val="0"/>
          <w:numId w:val="16"/>
        </w:numPr>
        <w:ind w:left="720" w:hanging="720"/>
        <w:contextualSpacing/>
        <w:rPr>
          <w:rFonts w:eastAsia="Arial"/>
          <w:snapToGrid w:val="0"/>
          <w:lang w:eastAsia="en-US"/>
        </w:rPr>
      </w:pPr>
      <w:r w:rsidRPr="00FA0D3F">
        <w:rPr>
          <w:rFonts w:eastAsia="Arial"/>
          <w:snapToGrid w:val="0"/>
          <w:lang w:eastAsia="en-US"/>
        </w:rPr>
        <w:t>Please list all the properties that pay commercial rates within the Forest Lake Ward?</w:t>
      </w:r>
    </w:p>
    <w:p w14:paraId="75E1C8F3" w14:textId="77777777" w:rsidR="00FA0D3F" w:rsidRPr="00FA0D3F" w:rsidRDefault="00FA0D3F" w:rsidP="00C9568E">
      <w:pPr>
        <w:rPr>
          <w:rFonts w:eastAsia="Arial"/>
          <w:snapToGrid w:val="0"/>
          <w:lang w:eastAsia="en-US"/>
        </w:rPr>
      </w:pPr>
    </w:p>
    <w:p w14:paraId="71E70B49" w14:textId="77777777" w:rsidR="00FA0D3F" w:rsidRPr="00FA0D3F" w:rsidRDefault="00FA0D3F" w:rsidP="00C9568E">
      <w:pPr>
        <w:rPr>
          <w:rFonts w:eastAsia="Arial"/>
          <w:b/>
          <w:bCs/>
          <w:i/>
          <w:iCs/>
          <w:snapToGrid w:val="0"/>
          <w:lang w:eastAsia="en-US"/>
        </w:rPr>
      </w:pPr>
      <w:r w:rsidRPr="00FA0D3F">
        <w:rPr>
          <w:rFonts w:eastAsia="Arial"/>
          <w:b/>
          <w:bCs/>
          <w:i/>
          <w:iCs/>
          <w:snapToGrid w:val="0"/>
          <w:lang w:eastAsia="en-US"/>
        </w:rPr>
        <w:t>A1.</w:t>
      </w:r>
      <w:r w:rsidRPr="00FA0D3F">
        <w:rPr>
          <w:rFonts w:eastAsia="Arial"/>
          <w:b/>
          <w:bCs/>
          <w:i/>
          <w:iCs/>
          <w:snapToGrid w:val="0"/>
          <w:lang w:eastAsia="en-US"/>
        </w:rPr>
        <w:tab/>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2" w:type="dxa"/>
          <w:right w:w="28" w:type="dxa"/>
        </w:tblCellMar>
        <w:tblLook w:val="04A0" w:firstRow="1" w:lastRow="0" w:firstColumn="1" w:lastColumn="0" w:noHBand="0" w:noVBand="1"/>
      </w:tblPr>
      <w:tblGrid>
        <w:gridCol w:w="5463"/>
        <w:gridCol w:w="5311"/>
      </w:tblGrid>
      <w:tr w:rsidR="00FA0D3F" w:rsidRPr="00321B58" w14:paraId="472CE64C" w14:textId="77777777" w:rsidTr="00321B58">
        <w:trPr>
          <w:trHeight w:val="57"/>
        </w:trPr>
        <w:tc>
          <w:tcPr>
            <w:tcW w:w="5463" w:type="dxa"/>
            <w:shd w:val="clear" w:color="auto" w:fill="auto"/>
            <w:noWrap/>
            <w:hideMark/>
          </w:tcPr>
          <w:p w14:paraId="47A8D6D8" w14:textId="77777777" w:rsidR="00FA0D3F" w:rsidRPr="00321B58" w:rsidRDefault="00FA0D3F" w:rsidP="00FA0D3F">
            <w:pPr>
              <w:jc w:val="left"/>
              <w:rPr>
                <w:i/>
                <w:iCs/>
                <w:sz w:val="18"/>
                <w:szCs w:val="18"/>
              </w:rPr>
            </w:pPr>
            <w:r w:rsidRPr="00321B58">
              <w:rPr>
                <w:i/>
                <w:iCs/>
                <w:sz w:val="18"/>
                <w:szCs w:val="18"/>
              </w:rPr>
              <w:t>19 GOVERNMENT RD RICHLANDS QLD 4077</w:t>
            </w:r>
          </w:p>
        </w:tc>
        <w:tc>
          <w:tcPr>
            <w:tcW w:w="5311" w:type="dxa"/>
            <w:shd w:val="clear" w:color="auto" w:fill="auto"/>
            <w:noWrap/>
            <w:hideMark/>
          </w:tcPr>
          <w:p w14:paraId="334708E4" w14:textId="77777777" w:rsidR="00FA0D3F" w:rsidRPr="00321B58" w:rsidRDefault="00FA0D3F" w:rsidP="00FA0D3F">
            <w:pPr>
              <w:jc w:val="left"/>
              <w:rPr>
                <w:i/>
                <w:iCs/>
                <w:sz w:val="18"/>
                <w:szCs w:val="18"/>
              </w:rPr>
            </w:pPr>
            <w:r w:rsidRPr="00321B58">
              <w:rPr>
                <w:i/>
                <w:iCs/>
                <w:sz w:val="18"/>
                <w:szCs w:val="18"/>
              </w:rPr>
              <w:t>58 DURELLA ST DURACK QLD 4077</w:t>
            </w:r>
          </w:p>
        </w:tc>
      </w:tr>
      <w:tr w:rsidR="00FA0D3F" w:rsidRPr="00321B58" w14:paraId="4F8DD1B4" w14:textId="77777777" w:rsidTr="00321B58">
        <w:trPr>
          <w:trHeight w:val="57"/>
        </w:trPr>
        <w:tc>
          <w:tcPr>
            <w:tcW w:w="5463" w:type="dxa"/>
            <w:shd w:val="clear" w:color="auto" w:fill="auto"/>
            <w:noWrap/>
            <w:hideMark/>
          </w:tcPr>
          <w:p w14:paraId="208BD8CA" w14:textId="77777777" w:rsidR="00FA0D3F" w:rsidRPr="00321B58" w:rsidRDefault="00FA0D3F" w:rsidP="00FA0D3F">
            <w:pPr>
              <w:jc w:val="left"/>
              <w:rPr>
                <w:i/>
                <w:iCs/>
                <w:sz w:val="18"/>
                <w:szCs w:val="18"/>
              </w:rPr>
            </w:pPr>
            <w:r w:rsidRPr="00321B58">
              <w:rPr>
                <w:i/>
                <w:iCs/>
                <w:sz w:val="18"/>
                <w:szCs w:val="18"/>
              </w:rPr>
              <w:t>2214 IPSWICH RD OXLEY QLD 4075</w:t>
            </w:r>
          </w:p>
        </w:tc>
        <w:tc>
          <w:tcPr>
            <w:tcW w:w="5311" w:type="dxa"/>
            <w:shd w:val="clear" w:color="auto" w:fill="auto"/>
            <w:noWrap/>
            <w:hideMark/>
          </w:tcPr>
          <w:p w14:paraId="3008756E" w14:textId="77777777" w:rsidR="00FA0D3F" w:rsidRPr="00321B58" w:rsidRDefault="00FA0D3F" w:rsidP="00FA0D3F">
            <w:pPr>
              <w:jc w:val="left"/>
              <w:rPr>
                <w:i/>
                <w:iCs/>
                <w:sz w:val="18"/>
                <w:szCs w:val="18"/>
              </w:rPr>
            </w:pPr>
            <w:r w:rsidRPr="00321B58">
              <w:rPr>
                <w:i/>
                <w:iCs/>
                <w:sz w:val="18"/>
                <w:szCs w:val="18"/>
              </w:rPr>
              <w:t>6 ROSA PL RICHLANDS QLD 4077</w:t>
            </w:r>
          </w:p>
        </w:tc>
      </w:tr>
      <w:tr w:rsidR="00FA0D3F" w:rsidRPr="00321B58" w14:paraId="7A7447D0" w14:textId="77777777" w:rsidTr="00321B58">
        <w:trPr>
          <w:trHeight w:val="57"/>
        </w:trPr>
        <w:tc>
          <w:tcPr>
            <w:tcW w:w="5463" w:type="dxa"/>
            <w:shd w:val="clear" w:color="auto" w:fill="auto"/>
            <w:noWrap/>
            <w:hideMark/>
          </w:tcPr>
          <w:p w14:paraId="0EB2D0F1" w14:textId="77777777" w:rsidR="00FA0D3F" w:rsidRPr="00321B58" w:rsidRDefault="00FA0D3F" w:rsidP="00FA0D3F">
            <w:pPr>
              <w:jc w:val="left"/>
              <w:rPr>
                <w:i/>
                <w:iCs/>
                <w:sz w:val="18"/>
                <w:szCs w:val="18"/>
              </w:rPr>
            </w:pPr>
            <w:r w:rsidRPr="00321B58">
              <w:rPr>
                <w:i/>
                <w:iCs/>
                <w:sz w:val="18"/>
                <w:szCs w:val="18"/>
              </w:rPr>
              <w:t>2460 IPSWICH RD OXLEY QLD 4075</w:t>
            </w:r>
          </w:p>
        </w:tc>
        <w:tc>
          <w:tcPr>
            <w:tcW w:w="5311" w:type="dxa"/>
            <w:shd w:val="clear" w:color="auto" w:fill="auto"/>
            <w:noWrap/>
            <w:hideMark/>
          </w:tcPr>
          <w:p w14:paraId="7D066C43" w14:textId="77777777" w:rsidR="00FA0D3F" w:rsidRPr="00321B58" w:rsidRDefault="00FA0D3F" w:rsidP="00FA0D3F">
            <w:pPr>
              <w:jc w:val="left"/>
              <w:rPr>
                <w:i/>
                <w:iCs/>
                <w:sz w:val="18"/>
                <w:szCs w:val="18"/>
              </w:rPr>
            </w:pPr>
            <w:r w:rsidRPr="00321B58">
              <w:rPr>
                <w:i/>
                <w:iCs/>
                <w:sz w:val="18"/>
                <w:szCs w:val="18"/>
              </w:rPr>
              <w:t>667 BOUNDARY RD DARRA QLD 4076</w:t>
            </w:r>
          </w:p>
        </w:tc>
      </w:tr>
      <w:tr w:rsidR="00FA0D3F" w:rsidRPr="00321B58" w14:paraId="723467A1" w14:textId="77777777" w:rsidTr="00321B58">
        <w:trPr>
          <w:trHeight w:val="57"/>
        </w:trPr>
        <w:tc>
          <w:tcPr>
            <w:tcW w:w="5463" w:type="dxa"/>
            <w:shd w:val="clear" w:color="auto" w:fill="auto"/>
            <w:noWrap/>
            <w:hideMark/>
          </w:tcPr>
          <w:p w14:paraId="59F3F1F8" w14:textId="77777777" w:rsidR="00FA0D3F" w:rsidRPr="00321B58" w:rsidRDefault="00FA0D3F" w:rsidP="00FA0D3F">
            <w:pPr>
              <w:jc w:val="left"/>
              <w:rPr>
                <w:i/>
                <w:iCs/>
                <w:sz w:val="18"/>
                <w:szCs w:val="18"/>
              </w:rPr>
            </w:pPr>
            <w:r w:rsidRPr="00321B58">
              <w:rPr>
                <w:i/>
                <w:iCs/>
                <w:sz w:val="18"/>
                <w:szCs w:val="18"/>
              </w:rPr>
              <w:t>2498 IPSWICH RD DARRA QLD 4076</w:t>
            </w:r>
          </w:p>
        </w:tc>
        <w:tc>
          <w:tcPr>
            <w:tcW w:w="5311" w:type="dxa"/>
            <w:shd w:val="clear" w:color="auto" w:fill="auto"/>
            <w:noWrap/>
            <w:hideMark/>
          </w:tcPr>
          <w:p w14:paraId="7E969739" w14:textId="77777777" w:rsidR="00FA0D3F" w:rsidRPr="00321B58" w:rsidRDefault="00FA0D3F" w:rsidP="00FA0D3F">
            <w:pPr>
              <w:jc w:val="left"/>
              <w:rPr>
                <w:i/>
                <w:iCs/>
                <w:sz w:val="18"/>
                <w:szCs w:val="18"/>
              </w:rPr>
            </w:pPr>
            <w:r w:rsidRPr="00321B58">
              <w:rPr>
                <w:i/>
                <w:iCs/>
                <w:sz w:val="18"/>
                <w:szCs w:val="18"/>
              </w:rPr>
              <w:t>129 BIOTA ST INALA QLD 4077</w:t>
            </w:r>
          </w:p>
        </w:tc>
      </w:tr>
      <w:tr w:rsidR="00FA0D3F" w:rsidRPr="00321B58" w14:paraId="14472978" w14:textId="77777777" w:rsidTr="00321B58">
        <w:trPr>
          <w:trHeight w:val="57"/>
        </w:trPr>
        <w:tc>
          <w:tcPr>
            <w:tcW w:w="5463" w:type="dxa"/>
            <w:shd w:val="clear" w:color="auto" w:fill="auto"/>
            <w:noWrap/>
            <w:hideMark/>
          </w:tcPr>
          <w:p w14:paraId="5F788A7D" w14:textId="77777777" w:rsidR="00FA0D3F" w:rsidRPr="00321B58" w:rsidRDefault="00FA0D3F" w:rsidP="00FA0D3F">
            <w:pPr>
              <w:jc w:val="left"/>
              <w:rPr>
                <w:i/>
                <w:iCs/>
                <w:sz w:val="18"/>
                <w:szCs w:val="18"/>
              </w:rPr>
            </w:pPr>
            <w:r w:rsidRPr="00321B58">
              <w:rPr>
                <w:i/>
                <w:iCs/>
                <w:sz w:val="18"/>
                <w:szCs w:val="18"/>
              </w:rPr>
              <w:t>2632 IPSWICH RD DARRA QLD 4076</w:t>
            </w:r>
          </w:p>
        </w:tc>
        <w:tc>
          <w:tcPr>
            <w:tcW w:w="5311" w:type="dxa"/>
            <w:shd w:val="clear" w:color="auto" w:fill="auto"/>
            <w:noWrap/>
            <w:hideMark/>
          </w:tcPr>
          <w:p w14:paraId="2E65D91E" w14:textId="77777777" w:rsidR="00FA0D3F" w:rsidRPr="00321B58" w:rsidRDefault="00FA0D3F" w:rsidP="00FA0D3F">
            <w:pPr>
              <w:jc w:val="left"/>
              <w:rPr>
                <w:i/>
                <w:iCs/>
                <w:sz w:val="18"/>
                <w:szCs w:val="18"/>
              </w:rPr>
            </w:pPr>
            <w:r w:rsidRPr="00321B58">
              <w:rPr>
                <w:i/>
                <w:iCs/>
                <w:sz w:val="18"/>
                <w:szCs w:val="18"/>
              </w:rPr>
              <w:t>20 BERNOULLI ST DARRA QLD 4076</w:t>
            </w:r>
          </w:p>
        </w:tc>
      </w:tr>
      <w:tr w:rsidR="00FA0D3F" w:rsidRPr="00321B58" w14:paraId="2A15ECBC" w14:textId="77777777" w:rsidTr="00321B58">
        <w:trPr>
          <w:trHeight w:val="57"/>
        </w:trPr>
        <w:tc>
          <w:tcPr>
            <w:tcW w:w="5463" w:type="dxa"/>
            <w:shd w:val="clear" w:color="auto" w:fill="auto"/>
            <w:noWrap/>
            <w:hideMark/>
          </w:tcPr>
          <w:p w14:paraId="090EA4B5" w14:textId="77777777" w:rsidR="00FA0D3F" w:rsidRPr="00321B58" w:rsidRDefault="00FA0D3F" w:rsidP="00FA0D3F">
            <w:pPr>
              <w:jc w:val="left"/>
              <w:rPr>
                <w:i/>
                <w:iCs/>
                <w:sz w:val="18"/>
                <w:szCs w:val="18"/>
              </w:rPr>
            </w:pPr>
            <w:r w:rsidRPr="00321B58">
              <w:rPr>
                <w:i/>
                <w:iCs/>
                <w:sz w:val="18"/>
                <w:szCs w:val="18"/>
              </w:rPr>
              <w:t>2704 IPSWICH RD DARRA QLD 4076</w:t>
            </w:r>
          </w:p>
        </w:tc>
        <w:tc>
          <w:tcPr>
            <w:tcW w:w="5311" w:type="dxa"/>
            <w:shd w:val="clear" w:color="auto" w:fill="auto"/>
            <w:noWrap/>
            <w:hideMark/>
          </w:tcPr>
          <w:p w14:paraId="11D16B81" w14:textId="77777777" w:rsidR="00FA0D3F" w:rsidRPr="00321B58" w:rsidRDefault="00FA0D3F" w:rsidP="00FA0D3F">
            <w:pPr>
              <w:jc w:val="left"/>
              <w:rPr>
                <w:i/>
                <w:iCs/>
                <w:sz w:val="18"/>
                <w:szCs w:val="18"/>
              </w:rPr>
            </w:pPr>
            <w:r w:rsidRPr="00321B58">
              <w:rPr>
                <w:i/>
                <w:iCs/>
                <w:sz w:val="18"/>
                <w:szCs w:val="18"/>
              </w:rPr>
              <w:t>BOUNDARY INDUSTRIAL COURT 1/659 BOUNDARY RD DARRA QLD 4076</w:t>
            </w:r>
          </w:p>
        </w:tc>
      </w:tr>
      <w:tr w:rsidR="00FA0D3F" w:rsidRPr="00321B58" w14:paraId="738246E5" w14:textId="77777777" w:rsidTr="00321B58">
        <w:trPr>
          <w:trHeight w:val="57"/>
        </w:trPr>
        <w:tc>
          <w:tcPr>
            <w:tcW w:w="5463" w:type="dxa"/>
            <w:shd w:val="clear" w:color="auto" w:fill="auto"/>
            <w:noWrap/>
            <w:hideMark/>
          </w:tcPr>
          <w:p w14:paraId="2627BCF8" w14:textId="77777777" w:rsidR="00FA0D3F" w:rsidRPr="00321B58" w:rsidRDefault="00FA0D3F" w:rsidP="00FA0D3F">
            <w:pPr>
              <w:jc w:val="left"/>
              <w:rPr>
                <w:i/>
                <w:iCs/>
                <w:sz w:val="18"/>
                <w:szCs w:val="18"/>
              </w:rPr>
            </w:pPr>
            <w:r w:rsidRPr="00321B58">
              <w:rPr>
                <w:i/>
                <w:iCs/>
                <w:sz w:val="18"/>
                <w:szCs w:val="18"/>
              </w:rPr>
              <w:t>5 ARCHIMEDES ST DARRA QLD 4076</w:t>
            </w:r>
          </w:p>
        </w:tc>
        <w:tc>
          <w:tcPr>
            <w:tcW w:w="5311" w:type="dxa"/>
            <w:shd w:val="clear" w:color="auto" w:fill="auto"/>
            <w:noWrap/>
            <w:hideMark/>
          </w:tcPr>
          <w:p w14:paraId="5D89334F" w14:textId="77777777" w:rsidR="00FA0D3F" w:rsidRPr="00321B58" w:rsidRDefault="00FA0D3F" w:rsidP="00FA0D3F">
            <w:pPr>
              <w:jc w:val="left"/>
              <w:rPr>
                <w:i/>
                <w:iCs/>
                <w:sz w:val="18"/>
                <w:szCs w:val="18"/>
              </w:rPr>
            </w:pPr>
            <w:r w:rsidRPr="00321B58">
              <w:rPr>
                <w:i/>
                <w:iCs/>
                <w:sz w:val="18"/>
                <w:szCs w:val="18"/>
              </w:rPr>
              <w:t>BOUNDARY INDUSTRIAL COURT 2/659 BOUNDARY RD DARRA QLD 4076</w:t>
            </w:r>
          </w:p>
        </w:tc>
      </w:tr>
      <w:tr w:rsidR="00FA0D3F" w:rsidRPr="00321B58" w14:paraId="35F93ABC" w14:textId="77777777" w:rsidTr="00321B58">
        <w:trPr>
          <w:trHeight w:val="57"/>
        </w:trPr>
        <w:tc>
          <w:tcPr>
            <w:tcW w:w="5463" w:type="dxa"/>
            <w:shd w:val="clear" w:color="auto" w:fill="auto"/>
            <w:noWrap/>
            <w:hideMark/>
          </w:tcPr>
          <w:p w14:paraId="67E6C04A" w14:textId="77777777" w:rsidR="00FA0D3F" w:rsidRPr="00321B58" w:rsidRDefault="00FA0D3F" w:rsidP="00FA0D3F">
            <w:pPr>
              <w:jc w:val="left"/>
              <w:rPr>
                <w:i/>
                <w:iCs/>
                <w:sz w:val="18"/>
                <w:szCs w:val="18"/>
              </w:rPr>
            </w:pPr>
            <w:r w:rsidRPr="00321B58">
              <w:rPr>
                <w:i/>
                <w:iCs/>
                <w:sz w:val="18"/>
                <w:szCs w:val="18"/>
              </w:rPr>
              <w:t>2790 IPSWICH RD DARRA QLD 4076</w:t>
            </w:r>
          </w:p>
        </w:tc>
        <w:tc>
          <w:tcPr>
            <w:tcW w:w="5311" w:type="dxa"/>
            <w:shd w:val="clear" w:color="auto" w:fill="auto"/>
            <w:noWrap/>
            <w:hideMark/>
          </w:tcPr>
          <w:p w14:paraId="1A6BD5E4" w14:textId="77777777" w:rsidR="00FA0D3F" w:rsidRPr="00321B58" w:rsidRDefault="00FA0D3F" w:rsidP="00FA0D3F">
            <w:pPr>
              <w:jc w:val="left"/>
              <w:rPr>
                <w:i/>
                <w:iCs/>
                <w:sz w:val="18"/>
                <w:szCs w:val="18"/>
              </w:rPr>
            </w:pPr>
            <w:r w:rsidRPr="00321B58">
              <w:rPr>
                <w:i/>
                <w:iCs/>
                <w:sz w:val="18"/>
                <w:szCs w:val="18"/>
              </w:rPr>
              <w:t>BOUNDARY INDUSTRIAL COURT 3/659 BOUNDARY RD DARRA QLD 4076</w:t>
            </w:r>
          </w:p>
        </w:tc>
      </w:tr>
      <w:tr w:rsidR="00FA0D3F" w:rsidRPr="00321B58" w14:paraId="299B4BC2" w14:textId="77777777" w:rsidTr="00321B58">
        <w:trPr>
          <w:trHeight w:val="57"/>
        </w:trPr>
        <w:tc>
          <w:tcPr>
            <w:tcW w:w="5463" w:type="dxa"/>
            <w:shd w:val="clear" w:color="auto" w:fill="auto"/>
            <w:noWrap/>
            <w:hideMark/>
          </w:tcPr>
          <w:p w14:paraId="354F0CE6" w14:textId="77777777" w:rsidR="00FA0D3F" w:rsidRPr="00321B58" w:rsidRDefault="00FA0D3F" w:rsidP="00FA0D3F">
            <w:pPr>
              <w:jc w:val="left"/>
              <w:rPr>
                <w:i/>
                <w:iCs/>
                <w:sz w:val="18"/>
                <w:szCs w:val="18"/>
              </w:rPr>
            </w:pPr>
            <w:r w:rsidRPr="00321B58">
              <w:rPr>
                <w:i/>
                <w:iCs/>
                <w:sz w:val="18"/>
                <w:szCs w:val="18"/>
              </w:rPr>
              <w:t>2794 IPSWICH RD DARRA QLD 4076</w:t>
            </w:r>
          </w:p>
        </w:tc>
        <w:tc>
          <w:tcPr>
            <w:tcW w:w="5311" w:type="dxa"/>
            <w:shd w:val="clear" w:color="auto" w:fill="auto"/>
            <w:noWrap/>
            <w:hideMark/>
          </w:tcPr>
          <w:p w14:paraId="34AE9BC9" w14:textId="77777777" w:rsidR="00FA0D3F" w:rsidRPr="00321B58" w:rsidRDefault="00FA0D3F" w:rsidP="00FA0D3F">
            <w:pPr>
              <w:jc w:val="left"/>
              <w:rPr>
                <w:i/>
                <w:iCs/>
                <w:sz w:val="18"/>
                <w:szCs w:val="18"/>
              </w:rPr>
            </w:pPr>
            <w:r w:rsidRPr="00321B58">
              <w:rPr>
                <w:i/>
                <w:iCs/>
                <w:sz w:val="18"/>
                <w:szCs w:val="18"/>
              </w:rPr>
              <w:t>BOUNDARY INDUSTRIAL COURT 4/659 BOUNDARY RD DARRA QLD 4076</w:t>
            </w:r>
          </w:p>
        </w:tc>
      </w:tr>
      <w:tr w:rsidR="00FA0D3F" w:rsidRPr="00321B58" w14:paraId="2C2DCD71" w14:textId="77777777" w:rsidTr="00321B58">
        <w:trPr>
          <w:trHeight w:val="57"/>
        </w:trPr>
        <w:tc>
          <w:tcPr>
            <w:tcW w:w="5463" w:type="dxa"/>
            <w:shd w:val="clear" w:color="auto" w:fill="auto"/>
            <w:noWrap/>
            <w:hideMark/>
          </w:tcPr>
          <w:p w14:paraId="45B60DDE" w14:textId="77777777" w:rsidR="00FA0D3F" w:rsidRPr="00321B58" w:rsidRDefault="00FA0D3F" w:rsidP="00FA0D3F">
            <w:pPr>
              <w:jc w:val="left"/>
              <w:rPr>
                <w:i/>
                <w:iCs/>
                <w:sz w:val="18"/>
                <w:szCs w:val="18"/>
              </w:rPr>
            </w:pPr>
            <w:r w:rsidRPr="00321B58">
              <w:rPr>
                <w:i/>
                <w:iCs/>
                <w:sz w:val="18"/>
                <w:szCs w:val="18"/>
              </w:rPr>
              <w:t>2806 IPSWICH RD DARRA QLD 4076</w:t>
            </w:r>
          </w:p>
        </w:tc>
        <w:tc>
          <w:tcPr>
            <w:tcW w:w="5311" w:type="dxa"/>
            <w:shd w:val="clear" w:color="auto" w:fill="auto"/>
            <w:noWrap/>
            <w:hideMark/>
          </w:tcPr>
          <w:p w14:paraId="743EE6EB" w14:textId="77777777" w:rsidR="00FA0D3F" w:rsidRPr="00321B58" w:rsidRDefault="00FA0D3F" w:rsidP="00FA0D3F">
            <w:pPr>
              <w:jc w:val="left"/>
              <w:rPr>
                <w:i/>
                <w:iCs/>
                <w:sz w:val="18"/>
                <w:szCs w:val="18"/>
              </w:rPr>
            </w:pPr>
            <w:r w:rsidRPr="00321B58">
              <w:rPr>
                <w:i/>
                <w:iCs/>
                <w:sz w:val="18"/>
                <w:szCs w:val="18"/>
              </w:rPr>
              <w:t>BOUNDARY INDUSTRIAL COURT 5/659 BOUNDARY RD DARRA QLD 4076</w:t>
            </w:r>
          </w:p>
        </w:tc>
      </w:tr>
      <w:tr w:rsidR="00FA0D3F" w:rsidRPr="00321B58" w14:paraId="0BE2D4EA" w14:textId="77777777" w:rsidTr="00321B58">
        <w:trPr>
          <w:trHeight w:val="57"/>
        </w:trPr>
        <w:tc>
          <w:tcPr>
            <w:tcW w:w="5463" w:type="dxa"/>
            <w:shd w:val="clear" w:color="auto" w:fill="auto"/>
            <w:noWrap/>
            <w:hideMark/>
          </w:tcPr>
          <w:p w14:paraId="742F3C7E" w14:textId="77777777" w:rsidR="00FA0D3F" w:rsidRPr="00321B58" w:rsidRDefault="00FA0D3F" w:rsidP="00FA0D3F">
            <w:pPr>
              <w:jc w:val="left"/>
              <w:rPr>
                <w:i/>
                <w:iCs/>
                <w:sz w:val="18"/>
                <w:szCs w:val="18"/>
              </w:rPr>
            </w:pPr>
            <w:r w:rsidRPr="00321B58">
              <w:rPr>
                <w:i/>
                <w:iCs/>
                <w:sz w:val="18"/>
                <w:szCs w:val="18"/>
              </w:rPr>
              <w:t>2810 IPSWICH RD DARRA QLD 4076</w:t>
            </w:r>
          </w:p>
        </w:tc>
        <w:tc>
          <w:tcPr>
            <w:tcW w:w="5311" w:type="dxa"/>
            <w:shd w:val="clear" w:color="auto" w:fill="auto"/>
            <w:noWrap/>
            <w:hideMark/>
          </w:tcPr>
          <w:p w14:paraId="5330A2D0" w14:textId="77777777" w:rsidR="00FA0D3F" w:rsidRPr="00321B58" w:rsidRDefault="00FA0D3F" w:rsidP="00FA0D3F">
            <w:pPr>
              <w:jc w:val="left"/>
              <w:rPr>
                <w:i/>
                <w:iCs/>
                <w:sz w:val="18"/>
                <w:szCs w:val="18"/>
              </w:rPr>
            </w:pPr>
            <w:r w:rsidRPr="00321B58">
              <w:rPr>
                <w:i/>
                <w:iCs/>
                <w:sz w:val="18"/>
                <w:szCs w:val="18"/>
              </w:rPr>
              <w:t>BOUNDARY INDUSTRIAL COURT 6/659 BOUNDARY RD DARRA QLD 4076</w:t>
            </w:r>
          </w:p>
        </w:tc>
      </w:tr>
      <w:tr w:rsidR="00FA0D3F" w:rsidRPr="00321B58" w14:paraId="784D3439" w14:textId="77777777" w:rsidTr="00321B58">
        <w:trPr>
          <w:trHeight w:val="57"/>
        </w:trPr>
        <w:tc>
          <w:tcPr>
            <w:tcW w:w="5463" w:type="dxa"/>
            <w:shd w:val="clear" w:color="auto" w:fill="auto"/>
            <w:noWrap/>
            <w:hideMark/>
          </w:tcPr>
          <w:p w14:paraId="180ED633" w14:textId="77777777" w:rsidR="00FA0D3F" w:rsidRPr="00321B58" w:rsidRDefault="00FA0D3F" w:rsidP="00FA0D3F">
            <w:pPr>
              <w:jc w:val="left"/>
              <w:rPr>
                <w:i/>
                <w:iCs/>
                <w:sz w:val="18"/>
                <w:szCs w:val="18"/>
              </w:rPr>
            </w:pPr>
            <w:r w:rsidRPr="00321B58">
              <w:rPr>
                <w:i/>
                <w:iCs/>
                <w:sz w:val="18"/>
                <w:szCs w:val="18"/>
              </w:rPr>
              <w:t>57 MACHINERY ST DARRA QLD 4076</w:t>
            </w:r>
          </w:p>
        </w:tc>
        <w:tc>
          <w:tcPr>
            <w:tcW w:w="5311" w:type="dxa"/>
            <w:shd w:val="clear" w:color="auto" w:fill="auto"/>
            <w:noWrap/>
            <w:hideMark/>
          </w:tcPr>
          <w:p w14:paraId="0C3C170E" w14:textId="77777777" w:rsidR="00FA0D3F" w:rsidRPr="00321B58" w:rsidRDefault="00FA0D3F" w:rsidP="00FA0D3F">
            <w:pPr>
              <w:jc w:val="left"/>
              <w:rPr>
                <w:i/>
                <w:iCs/>
                <w:sz w:val="18"/>
                <w:szCs w:val="18"/>
              </w:rPr>
            </w:pPr>
            <w:r w:rsidRPr="00321B58">
              <w:rPr>
                <w:i/>
                <w:iCs/>
                <w:sz w:val="18"/>
                <w:szCs w:val="18"/>
              </w:rPr>
              <w:t>BOUNDARY INDUSTRIAL COURT 7/659 BOUNDARY RD DARRA QLD 4076</w:t>
            </w:r>
          </w:p>
        </w:tc>
      </w:tr>
      <w:tr w:rsidR="00FA0D3F" w:rsidRPr="00321B58" w14:paraId="7FAB538C" w14:textId="77777777" w:rsidTr="00321B58">
        <w:trPr>
          <w:trHeight w:val="57"/>
        </w:trPr>
        <w:tc>
          <w:tcPr>
            <w:tcW w:w="5463" w:type="dxa"/>
            <w:shd w:val="clear" w:color="auto" w:fill="auto"/>
            <w:noWrap/>
            <w:hideMark/>
          </w:tcPr>
          <w:p w14:paraId="44D95B21" w14:textId="77777777" w:rsidR="00FA0D3F" w:rsidRPr="00321B58" w:rsidRDefault="00FA0D3F" w:rsidP="00FA0D3F">
            <w:pPr>
              <w:jc w:val="left"/>
              <w:rPr>
                <w:i/>
                <w:iCs/>
                <w:sz w:val="18"/>
                <w:szCs w:val="18"/>
              </w:rPr>
            </w:pPr>
            <w:r w:rsidRPr="00321B58">
              <w:rPr>
                <w:i/>
                <w:iCs/>
                <w:sz w:val="18"/>
                <w:szCs w:val="18"/>
              </w:rPr>
              <w:t>29 BLUNDER RD OXLEY QLD 4075</w:t>
            </w:r>
          </w:p>
        </w:tc>
        <w:tc>
          <w:tcPr>
            <w:tcW w:w="5311" w:type="dxa"/>
            <w:shd w:val="clear" w:color="auto" w:fill="auto"/>
            <w:noWrap/>
            <w:hideMark/>
          </w:tcPr>
          <w:p w14:paraId="6189D488" w14:textId="77777777" w:rsidR="00FA0D3F" w:rsidRPr="00321B58" w:rsidRDefault="00FA0D3F" w:rsidP="00FA0D3F">
            <w:pPr>
              <w:jc w:val="left"/>
              <w:rPr>
                <w:i/>
                <w:iCs/>
                <w:sz w:val="18"/>
                <w:szCs w:val="18"/>
              </w:rPr>
            </w:pPr>
            <w:r w:rsidRPr="00321B58">
              <w:rPr>
                <w:i/>
                <w:iCs/>
                <w:sz w:val="18"/>
                <w:szCs w:val="18"/>
              </w:rPr>
              <w:t>12 TEWANTIN WAY FOREST LAKE QLD 4078</w:t>
            </w:r>
          </w:p>
        </w:tc>
      </w:tr>
      <w:tr w:rsidR="00FA0D3F" w:rsidRPr="00321B58" w14:paraId="30A776A7" w14:textId="77777777" w:rsidTr="00321B58">
        <w:trPr>
          <w:trHeight w:val="57"/>
        </w:trPr>
        <w:tc>
          <w:tcPr>
            <w:tcW w:w="5463" w:type="dxa"/>
            <w:shd w:val="clear" w:color="auto" w:fill="auto"/>
            <w:noWrap/>
            <w:hideMark/>
          </w:tcPr>
          <w:p w14:paraId="6AB12282" w14:textId="77777777" w:rsidR="00FA0D3F" w:rsidRPr="00321B58" w:rsidRDefault="00FA0D3F" w:rsidP="00FA0D3F">
            <w:pPr>
              <w:jc w:val="left"/>
              <w:rPr>
                <w:i/>
                <w:iCs/>
                <w:sz w:val="18"/>
                <w:szCs w:val="18"/>
              </w:rPr>
            </w:pPr>
            <w:r w:rsidRPr="00321B58">
              <w:rPr>
                <w:i/>
                <w:iCs/>
                <w:sz w:val="18"/>
                <w:szCs w:val="18"/>
              </w:rPr>
              <w:t>141A BOUNDARY RD OXLEY QLD 4075</w:t>
            </w:r>
          </w:p>
        </w:tc>
        <w:tc>
          <w:tcPr>
            <w:tcW w:w="5311" w:type="dxa"/>
            <w:shd w:val="clear" w:color="auto" w:fill="auto"/>
            <w:noWrap/>
            <w:hideMark/>
          </w:tcPr>
          <w:p w14:paraId="2885D0C9" w14:textId="77777777" w:rsidR="00FA0D3F" w:rsidRPr="00321B58" w:rsidRDefault="00FA0D3F" w:rsidP="00FA0D3F">
            <w:pPr>
              <w:jc w:val="left"/>
              <w:rPr>
                <w:i/>
                <w:iCs/>
                <w:sz w:val="18"/>
                <w:szCs w:val="18"/>
              </w:rPr>
            </w:pPr>
            <w:r w:rsidRPr="00321B58">
              <w:rPr>
                <w:i/>
                <w:iCs/>
                <w:sz w:val="18"/>
                <w:szCs w:val="18"/>
              </w:rPr>
              <w:t>276 PROGRESS RD RICHLANDS QLD 4077</w:t>
            </w:r>
          </w:p>
        </w:tc>
      </w:tr>
      <w:tr w:rsidR="00FA0D3F" w:rsidRPr="00321B58" w14:paraId="2842A6A0" w14:textId="77777777" w:rsidTr="00321B58">
        <w:trPr>
          <w:trHeight w:val="57"/>
        </w:trPr>
        <w:tc>
          <w:tcPr>
            <w:tcW w:w="5463" w:type="dxa"/>
            <w:shd w:val="clear" w:color="auto" w:fill="auto"/>
            <w:noWrap/>
            <w:hideMark/>
          </w:tcPr>
          <w:p w14:paraId="237FB106" w14:textId="77777777" w:rsidR="00FA0D3F" w:rsidRPr="00321B58" w:rsidRDefault="00FA0D3F" w:rsidP="00FA0D3F">
            <w:pPr>
              <w:jc w:val="left"/>
              <w:rPr>
                <w:i/>
                <w:iCs/>
                <w:sz w:val="18"/>
                <w:szCs w:val="18"/>
              </w:rPr>
            </w:pPr>
            <w:r w:rsidRPr="00321B58">
              <w:rPr>
                <w:i/>
                <w:iCs/>
                <w:sz w:val="18"/>
                <w:szCs w:val="18"/>
              </w:rPr>
              <w:t>141 BOUNDARY RD OXLEY QLD 4075</w:t>
            </w:r>
          </w:p>
        </w:tc>
        <w:tc>
          <w:tcPr>
            <w:tcW w:w="5311" w:type="dxa"/>
            <w:shd w:val="clear" w:color="auto" w:fill="auto"/>
            <w:noWrap/>
            <w:hideMark/>
          </w:tcPr>
          <w:p w14:paraId="74B6EA2D" w14:textId="77777777" w:rsidR="00FA0D3F" w:rsidRPr="00321B58" w:rsidRDefault="00FA0D3F" w:rsidP="00FA0D3F">
            <w:pPr>
              <w:jc w:val="left"/>
              <w:rPr>
                <w:i/>
                <w:iCs/>
                <w:sz w:val="18"/>
                <w:szCs w:val="18"/>
              </w:rPr>
            </w:pPr>
            <w:r w:rsidRPr="00321B58">
              <w:rPr>
                <w:i/>
                <w:iCs/>
                <w:sz w:val="18"/>
                <w:szCs w:val="18"/>
              </w:rPr>
              <w:t>188A ROXWELL ST FOREST LAKE QLD 4078</w:t>
            </w:r>
          </w:p>
        </w:tc>
      </w:tr>
      <w:tr w:rsidR="00FA0D3F" w:rsidRPr="00321B58" w14:paraId="0F422A17" w14:textId="77777777" w:rsidTr="00321B58">
        <w:trPr>
          <w:trHeight w:val="57"/>
        </w:trPr>
        <w:tc>
          <w:tcPr>
            <w:tcW w:w="5463" w:type="dxa"/>
            <w:shd w:val="clear" w:color="auto" w:fill="auto"/>
            <w:noWrap/>
            <w:hideMark/>
          </w:tcPr>
          <w:p w14:paraId="1FFF1FB8" w14:textId="77777777" w:rsidR="00FA0D3F" w:rsidRPr="00321B58" w:rsidRDefault="00FA0D3F" w:rsidP="00FA0D3F">
            <w:pPr>
              <w:jc w:val="left"/>
              <w:rPr>
                <w:i/>
                <w:iCs/>
                <w:sz w:val="18"/>
                <w:szCs w:val="18"/>
              </w:rPr>
            </w:pPr>
            <w:r w:rsidRPr="00321B58">
              <w:rPr>
                <w:i/>
                <w:iCs/>
                <w:sz w:val="18"/>
                <w:szCs w:val="18"/>
              </w:rPr>
              <w:t>39 KIMBERLEY ST DARRA QLD 4076</w:t>
            </w:r>
          </w:p>
        </w:tc>
        <w:tc>
          <w:tcPr>
            <w:tcW w:w="5311" w:type="dxa"/>
            <w:shd w:val="clear" w:color="auto" w:fill="auto"/>
            <w:noWrap/>
            <w:hideMark/>
          </w:tcPr>
          <w:p w14:paraId="19709649" w14:textId="77777777" w:rsidR="00FA0D3F" w:rsidRPr="00321B58" w:rsidRDefault="00FA0D3F" w:rsidP="00FA0D3F">
            <w:pPr>
              <w:jc w:val="left"/>
              <w:rPr>
                <w:i/>
                <w:iCs/>
                <w:sz w:val="18"/>
                <w:szCs w:val="18"/>
              </w:rPr>
            </w:pPr>
            <w:r w:rsidRPr="00321B58">
              <w:rPr>
                <w:i/>
                <w:iCs/>
                <w:sz w:val="18"/>
                <w:szCs w:val="18"/>
              </w:rPr>
              <w:t>63 SKYLARK ST INALA QLD 4077</w:t>
            </w:r>
          </w:p>
        </w:tc>
      </w:tr>
      <w:tr w:rsidR="00FA0D3F" w:rsidRPr="00321B58" w14:paraId="2A65F38E" w14:textId="77777777" w:rsidTr="00321B58">
        <w:trPr>
          <w:trHeight w:val="57"/>
        </w:trPr>
        <w:tc>
          <w:tcPr>
            <w:tcW w:w="5463" w:type="dxa"/>
            <w:shd w:val="clear" w:color="auto" w:fill="auto"/>
            <w:noWrap/>
            <w:hideMark/>
          </w:tcPr>
          <w:p w14:paraId="78557757" w14:textId="77777777" w:rsidR="00FA0D3F" w:rsidRPr="00321B58" w:rsidRDefault="00FA0D3F" w:rsidP="00FA0D3F">
            <w:pPr>
              <w:jc w:val="left"/>
              <w:rPr>
                <w:i/>
                <w:iCs/>
                <w:sz w:val="18"/>
                <w:szCs w:val="18"/>
              </w:rPr>
            </w:pPr>
            <w:r w:rsidRPr="00321B58">
              <w:rPr>
                <w:i/>
                <w:iCs/>
                <w:sz w:val="18"/>
                <w:szCs w:val="18"/>
              </w:rPr>
              <w:t>33 KIMBERLEY ST DARRA QLD 4076</w:t>
            </w:r>
          </w:p>
        </w:tc>
        <w:tc>
          <w:tcPr>
            <w:tcW w:w="5311" w:type="dxa"/>
            <w:shd w:val="clear" w:color="auto" w:fill="auto"/>
            <w:noWrap/>
            <w:hideMark/>
          </w:tcPr>
          <w:p w14:paraId="01D02D49" w14:textId="77777777" w:rsidR="00FA0D3F" w:rsidRPr="00321B58" w:rsidRDefault="00FA0D3F" w:rsidP="00FA0D3F">
            <w:pPr>
              <w:jc w:val="left"/>
              <w:rPr>
                <w:i/>
                <w:iCs/>
                <w:sz w:val="18"/>
                <w:szCs w:val="18"/>
              </w:rPr>
            </w:pPr>
            <w:r w:rsidRPr="00321B58">
              <w:rPr>
                <w:i/>
                <w:iCs/>
                <w:sz w:val="18"/>
                <w:szCs w:val="18"/>
              </w:rPr>
              <w:t>12 ROSA PL RICHLANDS QLD 4077</w:t>
            </w:r>
          </w:p>
        </w:tc>
      </w:tr>
      <w:tr w:rsidR="00FA0D3F" w:rsidRPr="00321B58" w14:paraId="35E26354" w14:textId="77777777" w:rsidTr="00321B58">
        <w:trPr>
          <w:trHeight w:val="57"/>
        </w:trPr>
        <w:tc>
          <w:tcPr>
            <w:tcW w:w="5463" w:type="dxa"/>
            <w:shd w:val="clear" w:color="auto" w:fill="auto"/>
            <w:noWrap/>
            <w:hideMark/>
          </w:tcPr>
          <w:p w14:paraId="243D649C" w14:textId="77777777" w:rsidR="00FA0D3F" w:rsidRPr="00321B58" w:rsidRDefault="00FA0D3F" w:rsidP="00FA0D3F">
            <w:pPr>
              <w:jc w:val="left"/>
              <w:rPr>
                <w:i/>
                <w:iCs/>
                <w:sz w:val="18"/>
                <w:szCs w:val="18"/>
              </w:rPr>
            </w:pPr>
            <w:r w:rsidRPr="00321B58">
              <w:rPr>
                <w:i/>
                <w:iCs/>
                <w:sz w:val="18"/>
                <w:szCs w:val="18"/>
              </w:rPr>
              <w:t>45 ARGYLE PDE DARRA QLD 4076</w:t>
            </w:r>
          </w:p>
        </w:tc>
        <w:tc>
          <w:tcPr>
            <w:tcW w:w="5311" w:type="dxa"/>
            <w:shd w:val="clear" w:color="auto" w:fill="auto"/>
            <w:noWrap/>
            <w:hideMark/>
          </w:tcPr>
          <w:p w14:paraId="62496CDE" w14:textId="77777777" w:rsidR="00FA0D3F" w:rsidRPr="00321B58" w:rsidRDefault="00FA0D3F" w:rsidP="00FA0D3F">
            <w:pPr>
              <w:jc w:val="left"/>
              <w:rPr>
                <w:i/>
                <w:iCs/>
                <w:sz w:val="18"/>
                <w:szCs w:val="18"/>
              </w:rPr>
            </w:pPr>
            <w:r w:rsidRPr="00321B58">
              <w:rPr>
                <w:i/>
                <w:iCs/>
                <w:sz w:val="18"/>
                <w:szCs w:val="18"/>
              </w:rPr>
              <w:t>30 ROSA PL RICHLANDS QLD 4077</w:t>
            </w:r>
          </w:p>
        </w:tc>
      </w:tr>
      <w:tr w:rsidR="00FA0D3F" w:rsidRPr="00321B58" w14:paraId="307E9FF8" w14:textId="77777777" w:rsidTr="00321B58">
        <w:trPr>
          <w:trHeight w:val="57"/>
        </w:trPr>
        <w:tc>
          <w:tcPr>
            <w:tcW w:w="5463" w:type="dxa"/>
            <w:shd w:val="clear" w:color="auto" w:fill="auto"/>
            <w:noWrap/>
            <w:hideMark/>
          </w:tcPr>
          <w:p w14:paraId="49096FD2" w14:textId="77777777" w:rsidR="00FA0D3F" w:rsidRPr="00321B58" w:rsidRDefault="00FA0D3F" w:rsidP="00FA0D3F">
            <w:pPr>
              <w:jc w:val="left"/>
              <w:rPr>
                <w:i/>
                <w:iCs/>
                <w:sz w:val="18"/>
                <w:szCs w:val="18"/>
              </w:rPr>
            </w:pPr>
            <w:r w:rsidRPr="00321B58">
              <w:rPr>
                <w:i/>
                <w:iCs/>
                <w:sz w:val="18"/>
                <w:szCs w:val="18"/>
              </w:rPr>
              <w:t>31 ARGYLE PARADE 1/31 ARGYLE PDE DARRA QLD 4076</w:t>
            </w:r>
          </w:p>
        </w:tc>
        <w:tc>
          <w:tcPr>
            <w:tcW w:w="5311" w:type="dxa"/>
            <w:shd w:val="clear" w:color="auto" w:fill="auto"/>
            <w:noWrap/>
            <w:hideMark/>
          </w:tcPr>
          <w:p w14:paraId="0A13B11F" w14:textId="77777777" w:rsidR="00FA0D3F" w:rsidRPr="00321B58" w:rsidRDefault="00FA0D3F" w:rsidP="00FA0D3F">
            <w:pPr>
              <w:jc w:val="left"/>
              <w:rPr>
                <w:i/>
                <w:iCs/>
                <w:sz w:val="18"/>
                <w:szCs w:val="18"/>
              </w:rPr>
            </w:pPr>
            <w:r w:rsidRPr="00321B58">
              <w:rPr>
                <w:i/>
                <w:iCs/>
                <w:sz w:val="18"/>
                <w:szCs w:val="18"/>
              </w:rPr>
              <w:t>567 BOUNDARY RD DARRA QLD 4076</w:t>
            </w:r>
          </w:p>
        </w:tc>
      </w:tr>
      <w:tr w:rsidR="00FA0D3F" w:rsidRPr="00321B58" w14:paraId="32F500AE" w14:textId="77777777" w:rsidTr="00321B58">
        <w:trPr>
          <w:trHeight w:val="57"/>
        </w:trPr>
        <w:tc>
          <w:tcPr>
            <w:tcW w:w="5463" w:type="dxa"/>
            <w:shd w:val="clear" w:color="auto" w:fill="auto"/>
            <w:noWrap/>
            <w:hideMark/>
          </w:tcPr>
          <w:p w14:paraId="04CBBF4B" w14:textId="77777777" w:rsidR="00FA0D3F" w:rsidRPr="00321B58" w:rsidRDefault="00FA0D3F" w:rsidP="00FA0D3F">
            <w:pPr>
              <w:jc w:val="left"/>
              <w:rPr>
                <w:i/>
                <w:iCs/>
                <w:sz w:val="18"/>
                <w:szCs w:val="18"/>
              </w:rPr>
            </w:pPr>
            <w:r w:rsidRPr="00321B58">
              <w:rPr>
                <w:i/>
                <w:iCs/>
                <w:sz w:val="18"/>
                <w:szCs w:val="18"/>
              </w:rPr>
              <w:t>31 ARGYLE PARADE 2/31 ARGYLE PDE DARRA QLD 4076</w:t>
            </w:r>
          </w:p>
        </w:tc>
        <w:tc>
          <w:tcPr>
            <w:tcW w:w="5311" w:type="dxa"/>
            <w:shd w:val="clear" w:color="auto" w:fill="auto"/>
            <w:noWrap/>
            <w:hideMark/>
          </w:tcPr>
          <w:p w14:paraId="17765DB1" w14:textId="77777777" w:rsidR="00FA0D3F" w:rsidRPr="00321B58" w:rsidRDefault="00FA0D3F" w:rsidP="00FA0D3F">
            <w:pPr>
              <w:jc w:val="left"/>
              <w:rPr>
                <w:i/>
                <w:iCs/>
                <w:sz w:val="18"/>
                <w:szCs w:val="18"/>
              </w:rPr>
            </w:pPr>
            <w:r w:rsidRPr="00321B58">
              <w:rPr>
                <w:i/>
                <w:iCs/>
                <w:sz w:val="18"/>
                <w:szCs w:val="18"/>
              </w:rPr>
              <w:t>514 BOUNDARY RD RICHLANDS QLD 4077</w:t>
            </w:r>
          </w:p>
        </w:tc>
      </w:tr>
      <w:tr w:rsidR="00FA0D3F" w:rsidRPr="00321B58" w14:paraId="00CDFBE3" w14:textId="77777777" w:rsidTr="00321B58">
        <w:trPr>
          <w:trHeight w:val="57"/>
        </w:trPr>
        <w:tc>
          <w:tcPr>
            <w:tcW w:w="5463" w:type="dxa"/>
            <w:shd w:val="clear" w:color="auto" w:fill="auto"/>
            <w:noWrap/>
            <w:hideMark/>
          </w:tcPr>
          <w:p w14:paraId="7C27E195" w14:textId="77777777" w:rsidR="00FA0D3F" w:rsidRPr="00321B58" w:rsidRDefault="00FA0D3F" w:rsidP="00FA0D3F">
            <w:pPr>
              <w:jc w:val="left"/>
              <w:rPr>
                <w:i/>
                <w:iCs/>
                <w:sz w:val="18"/>
                <w:szCs w:val="18"/>
              </w:rPr>
            </w:pPr>
            <w:r w:rsidRPr="00321B58">
              <w:rPr>
                <w:i/>
                <w:iCs/>
                <w:sz w:val="18"/>
                <w:szCs w:val="18"/>
              </w:rPr>
              <w:t>31 ARGYLE PARADE 3/31 ARGYLE PDE DARRA QLD 4076</w:t>
            </w:r>
          </w:p>
        </w:tc>
        <w:tc>
          <w:tcPr>
            <w:tcW w:w="5311" w:type="dxa"/>
            <w:shd w:val="clear" w:color="auto" w:fill="auto"/>
            <w:noWrap/>
            <w:hideMark/>
          </w:tcPr>
          <w:p w14:paraId="2106112F" w14:textId="77777777" w:rsidR="00FA0D3F" w:rsidRPr="00321B58" w:rsidRDefault="00FA0D3F" w:rsidP="00FA0D3F">
            <w:pPr>
              <w:jc w:val="left"/>
              <w:rPr>
                <w:i/>
                <w:iCs/>
                <w:sz w:val="18"/>
                <w:szCs w:val="18"/>
              </w:rPr>
            </w:pPr>
            <w:r w:rsidRPr="00321B58">
              <w:rPr>
                <w:i/>
                <w:iCs/>
                <w:sz w:val="18"/>
                <w:szCs w:val="18"/>
              </w:rPr>
              <w:t>255 FOREST LAKE BLVD FOREST LAKE QLD 4078</w:t>
            </w:r>
          </w:p>
        </w:tc>
      </w:tr>
      <w:tr w:rsidR="00FA0D3F" w:rsidRPr="00321B58" w14:paraId="4A6C552C" w14:textId="77777777" w:rsidTr="00321B58">
        <w:trPr>
          <w:trHeight w:val="57"/>
        </w:trPr>
        <w:tc>
          <w:tcPr>
            <w:tcW w:w="5463" w:type="dxa"/>
            <w:shd w:val="clear" w:color="auto" w:fill="auto"/>
            <w:noWrap/>
            <w:hideMark/>
          </w:tcPr>
          <w:p w14:paraId="7944F5B3" w14:textId="77777777" w:rsidR="00FA0D3F" w:rsidRPr="00321B58" w:rsidRDefault="00FA0D3F" w:rsidP="00FA0D3F">
            <w:pPr>
              <w:jc w:val="left"/>
              <w:rPr>
                <w:i/>
                <w:iCs/>
                <w:sz w:val="18"/>
                <w:szCs w:val="18"/>
              </w:rPr>
            </w:pPr>
            <w:r w:rsidRPr="00321B58">
              <w:rPr>
                <w:i/>
                <w:iCs/>
                <w:sz w:val="18"/>
                <w:szCs w:val="18"/>
              </w:rPr>
              <w:t>31 ARGYLE PARADE 4/31 ARGYLE PDE DARRA QLD 4076</w:t>
            </w:r>
          </w:p>
        </w:tc>
        <w:tc>
          <w:tcPr>
            <w:tcW w:w="5311" w:type="dxa"/>
            <w:shd w:val="clear" w:color="auto" w:fill="auto"/>
            <w:noWrap/>
            <w:hideMark/>
          </w:tcPr>
          <w:p w14:paraId="6592C3BF" w14:textId="77777777" w:rsidR="00FA0D3F" w:rsidRPr="00321B58" w:rsidRDefault="00FA0D3F" w:rsidP="00FA0D3F">
            <w:pPr>
              <w:jc w:val="left"/>
              <w:rPr>
                <w:i/>
                <w:iCs/>
                <w:sz w:val="18"/>
                <w:szCs w:val="18"/>
              </w:rPr>
            </w:pPr>
            <w:r w:rsidRPr="00321B58">
              <w:rPr>
                <w:i/>
                <w:iCs/>
                <w:sz w:val="18"/>
                <w:szCs w:val="18"/>
              </w:rPr>
              <w:t>72 OLD PROGRESS RD RICHLANDS QLD 4077</w:t>
            </w:r>
          </w:p>
        </w:tc>
      </w:tr>
      <w:tr w:rsidR="00FA0D3F" w:rsidRPr="00321B58" w14:paraId="1A72CA1E" w14:textId="77777777" w:rsidTr="00321B58">
        <w:trPr>
          <w:trHeight w:val="57"/>
        </w:trPr>
        <w:tc>
          <w:tcPr>
            <w:tcW w:w="5463" w:type="dxa"/>
            <w:shd w:val="clear" w:color="auto" w:fill="auto"/>
            <w:noWrap/>
            <w:hideMark/>
          </w:tcPr>
          <w:p w14:paraId="390C4A35" w14:textId="77777777" w:rsidR="00FA0D3F" w:rsidRPr="00321B58" w:rsidRDefault="00FA0D3F" w:rsidP="00FA0D3F">
            <w:pPr>
              <w:jc w:val="left"/>
              <w:rPr>
                <w:i/>
                <w:iCs/>
                <w:sz w:val="18"/>
                <w:szCs w:val="18"/>
              </w:rPr>
            </w:pPr>
            <w:r w:rsidRPr="00321B58">
              <w:rPr>
                <w:i/>
                <w:iCs/>
                <w:sz w:val="18"/>
                <w:szCs w:val="18"/>
              </w:rPr>
              <w:t>31 ARGYLE PARADE 5/31 ARGYLE PDE DARRA QLD 4076</w:t>
            </w:r>
          </w:p>
        </w:tc>
        <w:tc>
          <w:tcPr>
            <w:tcW w:w="5311" w:type="dxa"/>
            <w:shd w:val="clear" w:color="auto" w:fill="auto"/>
            <w:noWrap/>
            <w:hideMark/>
          </w:tcPr>
          <w:p w14:paraId="2787A933" w14:textId="77777777" w:rsidR="00FA0D3F" w:rsidRPr="00321B58" w:rsidRDefault="00FA0D3F" w:rsidP="00FA0D3F">
            <w:pPr>
              <w:jc w:val="left"/>
              <w:rPr>
                <w:i/>
                <w:iCs/>
                <w:sz w:val="18"/>
                <w:szCs w:val="18"/>
              </w:rPr>
            </w:pPr>
            <w:r w:rsidRPr="00321B58">
              <w:rPr>
                <w:i/>
                <w:iCs/>
                <w:sz w:val="18"/>
                <w:szCs w:val="18"/>
              </w:rPr>
              <w:t>679 BOUNDARY RD DARRA QLD 4076</w:t>
            </w:r>
          </w:p>
        </w:tc>
      </w:tr>
      <w:tr w:rsidR="00FA0D3F" w:rsidRPr="00321B58" w14:paraId="1311881B" w14:textId="77777777" w:rsidTr="00321B58">
        <w:trPr>
          <w:trHeight w:val="57"/>
        </w:trPr>
        <w:tc>
          <w:tcPr>
            <w:tcW w:w="5463" w:type="dxa"/>
            <w:shd w:val="clear" w:color="auto" w:fill="auto"/>
            <w:noWrap/>
            <w:hideMark/>
          </w:tcPr>
          <w:p w14:paraId="40C0AA67" w14:textId="77777777" w:rsidR="00FA0D3F" w:rsidRPr="00321B58" w:rsidRDefault="00FA0D3F" w:rsidP="00FA0D3F">
            <w:pPr>
              <w:jc w:val="left"/>
              <w:rPr>
                <w:i/>
                <w:iCs/>
                <w:sz w:val="18"/>
                <w:szCs w:val="18"/>
              </w:rPr>
            </w:pPr>
            <w:r w:rsidRPr="00321B58">
              <w:rPr>
                <w:i/>
                <w:iCs/>
                <w:sz w:val="18"/>
                <w:szCs w:val="18"/>
              </w:rPr>
              <w:t>31 ARGYLE PARADE 6/31 ARGYLE PDE DARRA QLD 4076</w:t>
            </w:r>
          </w:p>
        </w:tc>
        <w:tc>
          <w:tcPr>
            <w:tcW w:w="5311" w:type="dxa"/>
            <w:shd w:val="clear" w:color="auto" w:fill="auto"/>
            <w:noWrap/>
            <w:hideMark/>
          </w:tcPr>
          <w:p w14:paraId="3A561287" w14:textId="77777777" w:rsidR="00FA0D3F" w:rsidRPr="00321B58" w:rsidRDefault="00FA0D3F" w:rsidP="00FA0D3F">
            <w:pPr>
              <w:jc w:val="left"/>
              <w:rPr>
                <w:i/>
                <w:iCs/>
                <w:sz w:val="18"/>
                <w:szCs w:val="18"/>
              </w:rPr>
            </w:pPr>
            <w:r w:rsidRPr="00321B58">
              <w:rPr>
                <w:i/>
                <w:iCs/>
                <w:sz w:val="18"/>
                <w:szCs w:val="18"/>
              </w:rPr>
              <w:t>691 BOUNDARY RD DARRA QLD 4076</w:t>
            </w:r>
          </w:p>
        </w:tc>
      </w:tr>
      <w:tr w:rsidR="00FA0D3F" w:rsidRPr="00321B58" w14:paraId="1B4CA860" w14:textId="77777777" w:rsidTr="00321B58">
        <w:trPr>
          <w:trHeight w:val="57"/>
        </w:trPr>
        <w:tc>
          <w:tcPr>
            <w:tcW w:w="5463" w:type="dxa"/>
            <w:shd w:val="clear" w:color="auto" w:fill="auto"/>
            <w:noWrap/>
            <w:hideMark/>
          </w:tcPr>
          <w:p w14:paraId="229F3D17" w14:textId="77777777" w:rsidR="00FA0D3F" w:rsidRPr="00321B58" w:rsidRDefault="00FA0D3F" w:rsidP="00FA0D3F">
            <w:pPr>
              <w:jc w:val="left"/>
              <w:rPr>
                <w:i/>
                <w:iCs/>
                <w:sz w:val="18"/>
                <w:szCs w:val="18"/>
              </w:rPr>
            </w:pPr>
            <w:r w:rsidRPr="00321B58">
              <w:rPr>
                <w:i/>
                <w:iCs/>
                <w:sz w:val="18"/>
                <w:szCs w:val="18"/>
              </w:rPr>
              <w:t>6 FIENTA PL DARRA QLD 4076</w:t>
            </w:r>
          </w:p>
        </w:tc>
        <w:tc>
          <w:tcPr>
            <w:tcW w:w="5311" w:type="dxa"/>
            <w:shd w:val="clear" w:color="auto" w:fill="auto"/>
            <w:noWrap/>
            <w:hideMark/>
          </w:tcPr>
          <w:p w14:paraId="51F7678F" w14:textId="77777777" w:rsidR="00FA0D3F" w:rsidRPr="00321B58" w:rsidRDefault="00FA0D3F" w:rsidP="00FA0D3F">
            <w:pPr>
              <w:jc w:val="left"/>
              <w:rPr>
                <w:i/>
                <w:iCs/>
                <w:sz w:val="18"/>
                <w:szCs w:val="18"/>
              </w:rPr>
            </w:pPr>
            <w:r w:rsidRPr="00321B58">
              <w:rPr>
                <w:i/>
                <w:iCs/>
                <w:sz w:val="18"/>
                <w:szCs w:val="18"/>
              </w:rPr>
              <w:t>290 BOUNDARY RD OXLEY QLD 4075</w:t>
            </w:r>
          </w:p>
        </w:tc>
      </w:tr>
      <w:tr w:rsidR="00FA0D3F" w:rsidRPr="00321B58" w14:paraId="5468FD5C" w14:textId="77777777" w:rsidTr="00321B58">
        <w:trPr>
          <w:trHeight w:val="57"/>
        </w:trPr>
        <w:tc>
          <w:tcPr>
            <w:tcW w:w="5463" w:type="dxa"/>
            <w:shd w:val="clear" w:color="auto" w:fill="auto"/>
            <w:noWrap/>
            <w:hideMark/>
          </w:tcPr>
          <w:p w14:paraId="66E43307" w14:textId="77777777" w:rsidR="00FA0D3F" w:rsidRPr="00321B58" w:rsidRDefault="00FA0D3F" w:rsidP="00FA0D3F">
            <w:pPr>
              <w:jc w:val="left"/>
              <w:rPr>
                <w:i/>
                <w:iCs/>
                <w:sz w:val="18"/>
                <w:szCs w:val="18"/>
              </w:rPr>
            </w:pPr>
            <w:r w:rsidRPr="00321B58">
              <w:rPr>
                <w:i/>
                <w:iCs/>
                <w:sz w:val="18"/>
                <w:szCs w:val="18"/>
              </w:rPr>
              <w:t>12 FIENTA PL DARRA QLD 4076</w:t>
            </w:r>
          </w:p>
        </w:tc>
        <w:tc>
          <w:tcPr>
            <w:tcW w:w="5311" w:type="dxa"/>
            <w:shd w:val="clear" w:color="auto" w:fill="auto"/>
            <w:noWrap/>
            <w:hideMark/>
          </w:tcPr>
          <w:p w14:paraId="5B8690AC" w14:textId="77777777" w:rsidR="00FA0D3F" w:rsidRPr="00321B58" w:rsidRDefault="00FA0D3F" w:rsidP="00FA0D3F">
            <w:pPr>
              <w:jc w:val="left"/>
              <w:rPr>
                <w:i/>
                <w:iCs/>
                <w:sz w:val="18"/>
                <w:szCs w:val="18"/>
              </w:rPr>
            </w:pPr>
            <w:r w:rsidRPr="00321B58">
              <w:rPr>
                <w:i/>
                <w:iCs/>
                <w:sz w:val="18"/>
                <w:szCs w:val="18"/>
              </w:rPr>
              <w:t>553 BOUNDARY ROAD 1/553 BOUNDARY RD DARRA QLD 4076</w:t>
            </w:r>
          </w:p>
        </w:tc>
      </w:tr>
      <w:tr w:rsidR="00FA0D3F" w:rsidRPr="00321B58" w14:paraId="2E424881" w14:textId="77777777" w:rsidTr="00321B58">
        <w:trPr>
          <w:trHeight w:val="57"/>
        </w:trPr>
        <w:tc>
          <w:tcPr>
            <w:tcW w:w="5463" w:type="dxa"/>
            <w:shd w:val="clear" w:color="auto" w:fill="auto"/>
            <w:noWrap/>
            <w:hideMark/>
          </w:tcPr>
          <w:p w14:paraId="5ACC9B52" w14:textId="77777777" w:rsidR="00FA0D3F" w:rsidRPr="00321B58" w:rsidRDefault="00FA0D3F" w:rsidP="00FA0D3F">
            <w:pPr>
              <w:jc w:val="left"/>
              <w:rPr>
                <w:i/>
                <w:iCs/>
                <w:sz w:val="18"/>
                <w:szCs w:val="18"/>
              </w:rPr>
            </w:pPr>
            <w:r w:rsidRPr="00321B58">
              <w:rPr>
                <w:i/>
                <w:iCs/>
                <w:sz w:val="18"/>
                <w:szCs w:val="18"/>
              </w:rPr>
              <w:t>20 FIENTA PL DARRA QLD 4076</w:t>
            </w:r>
          </w:p>
        </w:tc>
        <w:tc>
          <w:tcPr>
            <w:tcW w:w="5311" w:type="dxa"/>
            <w:shd w:val="clear" w:color="auto" w:fill="auto"/>
            <w:noWrap/>
            <w:hideMark/>
          </w:tcPr>
          <w:p w14:paraId="766F7E04" w14:textId="77777777" w:rsidR="00FA0D3F" w:rsidRPr="00321B58" w:rsidRDefault="00FA0D3F" w:rsidP="00FA0D3F">
            <w:pPr>
              <w:jc w:val="left"/>
              <w:rPr>
                <w:i/>
                <w:iCs/>
                <w:sz w:val="18"/>
                <w:szCs w:val="18"/>
              </w:rPr>
            </w:pPr>
            <w:r w:rsidRPr="00321B58">
              <w:rPr>
                <w:i/>
                <w:iCs/>
                <w:sz w:val="18"/>
                <w:szCs w:val="18"/>
              </w:rPr>
              <w:t>553 BOUNDARY ROAD 2/553 BOUNDARY RD DARRA QLD 4076</w:t>
            </w:r>
          </w:p>
        </w:tc>
      </w:tr>
      <w:tr w:rsidR="00FA0D3F" w:rsidRPr="00321B58" w14:paraId="311C5F02" w14:textId="77777777" w:rsidTr="00321B58">
        <w:trPr>
          <w:trHeight w:val="57"/>
        </w:trPr>
        <w:tc>
          <w:tcPr>
            <w:tcW w:w="5463" w:type="dxa"/>
            <w:shd w:val="clear" w:color="auto" w:fill="auto"/>
            <w:noWrap/>
            <w:hideMark/>
          </w:tcPr>
          <w:p w14:paraId="3FE449D1" w14:textId="77777777" w:rsidR="00FA0D3F" w:rsidRPr="00321B58" w:rsidRDefault="00FA0D3F" w:rsidP="00FA0D3F">
            <w:pPr>
              <w:jc w:val="left"/>
              <w:rPr>
                <w:i/>
                <w:iCs/>
                <w:sz w:val="18"/>
                <w:szCs w:val="18"/>
              </w:rPr>
            </w:pPr>
            <w:r w:rsidRPr="00321B58">
              <w:rPr>
                <w:i/>
                <w:iCs/>
                <w:sz w:val="18"/>
                <w:szCs w:val="18"/>
              </w:rPr>
              <w:t>28 FIENTA PL DARRA QLD 4076</w:t>
            </w:r>
          </w:p>
        </w:tc>
        <w:tc>
          <w:tcPr>
            <w:tcW w:w="5311" w:type="dxa"/>
            <w:shd w:val="clear" w:color="auto" w:fill="auto"/>
            <w:noWrap/>
            <w:hideMark/>
          </w:tcPr>
          <w:p w14:paraId="33F09F4F" w14:textId="77777777" w:rsidR="00FA0D3F" w:rsidRPr="00321B58" w:rsidRDefault="00FA0D3F" w:rsidP="00FA0D3F">
            <w:pPr>
              <w:jc w:val="left"/>
              <w:rPr>
                <w:i/>
                <w:iCs/>
                <w:sz w:val="18"/>
                <w:szCs w:val="18"/>
              </w:rPr>
            </w:pPr>
            <w:r w:rsidRPr="00321B58">
              <w:rPr>
                <w:i/>
                <w:iCs/>
                <w:sz w:val="18"/>
                <w:szCs w:val="18"/>
              </w:rPr>
              <w:t>553 BOUNDARY ROAD 3/553 BOUNDARY RD DARRA QLD 4076</w:t>
            </w:r>
          </w:p>
        </w:tc>
      </w:tr>
      <w:tr w:rsidR="00FA0D3F" w:rsidRPr="00321B58" w14:paraId="310F75BD" w14:textId="77777777" w:rsidTr="00321B58">
        <w:trPr>
          <w:trHeight w:val="57"/>
        </w:trPr>
        <w:tc>
          <w:tcPr>
            <w:tcW w:w="5463" w:type="dxa"/>
            <w:shd w:val="clear" w:color="auto" w:fill="auto"/>
            <w:noWrap/>
            <w:hideMark/>
          </w:tcPr>
          <w:p w14:paraId="2875AA3E" w14:textId="77777777" w:rsidR="00FA0D3F" w:rsidRPr="00321B58" w:rsidRDefault="00FA0D3F" w:rsidP="00FA0D3F">
            <w:pPr>
              <w:jc w:val="left"/>
              <w:rPr>
                <w:i/>
                <w:iCs/>
                <w:sz w:val="18"/>
                <w:szCs w:val="18"/>
              </w:rPr>
            </w:pPr>
            <w:r w:rsidRPr="00321B58">
              <w:rPr>
                <w:i/>
                <w:iCs/>
                <w:sz w:val="18"/>
                <w:szCs w:val="18"/>
              </w:rPr>
              <w:t>36 FIENTA PL DARRA QLD 4076</w:t>
            </w:r>
          </w:p>
        </w:tc>
        <w:tc>
          <w:tcPr>
            <w:tcW w:w="5311" w:type="dxa"/>
            <w:shd w:val="clear" w:color="auto" w:fill="auto"/>
            <w:noWrap/>
            <w:hideMark/>
          </w:tcPr>
          <w:p w14:paraId="4510D02F" w14:textId="77777777" w:rsidR="00FA0D3F" w:rsidRPr="00321B58" w:rsidRDefault="00FA0D3F" w:rsidP="00FA0D3F">
            <w:pPr>
              <w:jc w:val="left"/>
              <w:rPr>
                <w:i/>
                <w:iCs/>
                <w:sz w:val="18"/>
                <w:szCs w:val="18"/>
              </w:rPr>
            </w:pPr>
            <w:r w:rsidRPr="00321B58">
              <w:rPr>
                <w:i/>
                <w:iCs/>
                <w:sz w:val="18"/>
                <w:szCs w:val="18"/>
              </w:rPr>
              <w:t>24 ROSA PL RICHLANDS QLD 4077</w:t>
            </w:r>
          </w:p>
        </w:tc>
      </w:tr>
      <w:tr w:rsidR="00FA0D3F" w:rsidRPr="00321B58" w14:paraId="57F6C666" w14:textId="77777777" w:rsidTr="00321B58">
        <w:trPr>
          <w:trHeight w:val="57"/>
        </w:trPr>
        <w:tc>
          <w:tcPr>
            <w:tcW w:w="5463" w:type="dxa"/>
            <w:shd w:val="clear" w:color="auto" w:fill="auto"/>
            <w:noWrap/>
            <w:hideMark/>
          </w:tcPr>
          <w:p w14:paraId="3924A542" w14:textId="77777777" w:rsidR="00FA0D3F" w:rsidRPr="00321B58" w:rsidRDefault="00FA0D3F" w:rsidP="00FA0D3F">
            <w:pPr>
              <w:jc w:val="left"/>
              <w:rPr>
                <w:i/>
                <w:iCs/>
                <w:sz w:val="18"/>
                <w:szCs w:val="18"/>
              </w:rPr>
            </w:pPr>
            <w:r w:rsidRPr="00321B58">
              <w:rPr>
                <w:i/>
                <w:iCs/>
                <w:sz w:val="18"/>
                <w:szCs w:val="18"/>
              </w:rPr>
              <w:t>44 FIENTA PL DARRA QLD 4076</w:t>
            </w:r>
          </w:p>
        </w:tc>
        <w:tc>
          <w:tcPr>
            <w:tcW w:w="5311" w:type="dxa"/>
            <w:shd w:val="clear" w:color="auto" w:fill="auto"/>
            <w:noWrap/>
            <w:hideMark/>
          </w:tcPr>
          <w:p w14:paraId="4DE4A766" w14:textId="77777777" w:rsidR="00FA0D3F" w:rsidRPr="00321B58" w:rsidRDefault="00FA0D3F" w:rsidP="00FA0D3F">
            <w:pPr>
              <w:jc w:val="left"/>
              <w:rPr>
                <w:i/>
                <w:iCs/>
                <w:sz w:val="18"/>
                <w:szCs w:val="18"/>
              </w:rPr>
            </w:pPr>
            <w:r w:rsidRPr="00321B58">
              <w:rPr>
                <w:i/>
                <w:iCs/>
                <w:sz w:val="18"/>
                <w:szCs w:val="18"/>
              </w:rPr>
              <w:t>731 BOUNDARY RD DARRA QLD 4076</w:t>
            </w:r>
          </w:p>
        </w:tc>
      </w:tr>
      <w:tr w:rsidR="00FA0D3F" w:rsidRPr="00321B58" w14:paraId="04C9D4CD" w14:textId="77777777" w:rsidTr="00321B58">
        <w:trPr>
          <w:trHeight w:val="57"/>
        </w:trPr>
        <w:tc>
          <w:tcPr>
            <w:tcW w:w="5463" w:type="dxa"/>
            <w:shd w:val="clear" w:color="auto" w:fill="auto"/>
            <w:noWrap/>
            <w:hideMark/>
          </w:tcPr>
          <w:p w14:paraId="312628CC" w14:textId="77777777" w:rsidR="00FA0D3F" w:rsidRPr="00321B58" w:rsidRDefault="00FA0D3F" w:rsidP="00FA0D3F">
            <w:pPr>
              <w:jc w:val="left"/>
              <w:rPr>
                <w:i/>
                <w:iCs/>
                <w:sz w:val="18"/>
                <w:szCs w:val="18"/>
              </w:rPr>
            </w:pPr>
            <w:r w:rsidRPr="00321B58">
              <w:rPr>
                <w:i/>
                <w:iCs/>
                <w:sz w:val="18"/>
                <w:szCs w:val="18"/>
              </w:rPr>
              <w:t>47 ACANTHUS ST DARRA QLD 4076</w:t>
            </w:r>
          </w:p>
        </w:tc>
        <w:tc>
          <w:tcPr>
            <w:tcW w:w="5311" w:type="dxa"/>
            <w:shd w:val="clear" w:color="auto" w:fill="auto"/>
            <w:noWrap/>
            <w:hideMark/>
          </w:tcPr>
          <w:p w14:paraId="1FF7E99C" w14:textId="77777777" w:rsidR="00FA0D3F" w:rsidRPr="00321B58" w:rsidRDefault="00FA0D3F" w:rsidP="00FA0D3F">
            <w:pPr>
              <w:jc w:val="left"/>
              <w:rPr>
                <w:i/>
                <w:iCs/>
                <w:sz w:val="18"/>
                <w:szCs w:val="18"/>
              </w:rPr>
            </w:pPr>
            <w:r w:rsidRPr="00321B58">
              <w:rPr>
                <w:i/>
                <w:iCs/>
                <w:sz w:val="18"/>
                <w:szCs w:val="18"/>
              </w:rPr>
              <w:t>251 FOREST LAKE BLVD FOREST LAKE QLD 4078</w:t>
            </w:r>
          </w:p>
        </w:tc>
      </w:tr>
      <w:tr w:rsidR="00FA0D3F" w:rsidRPr="00321B58" w14:paraId="2A15242A" w14:textId="77777777" w:rsidTr="00321B58">
        <w:trPr>
          <w:trHeight w:val="57"/>
        </w:trPr>
        <w:tc>
          <w:tcPr>
            <w:tcW w:w="5463" w:type="dxa"/>
            <w:shd w:val="clear" w:color="auto" w:fill="auto"/>
            <w:noWrap/>
            <w:hideMark/>
          </w:tcPr>
          <w:p w14:paraId="4DF568C1" w14:textId="77777777" w:rsidR="00FA0D3F" w:rsidRPr="00321B58" w:rsidRDefault="00FA0D3F" w:rsidP="00FA0D3F">
            <w:pPr>
              <w:jc w:val="left"/>
              <w:rPr>
                <w:i/>
                <w:iCs/>
                <w:sz w:val="18"/>
                <w:szCs w:val="18"/>
              </w:rPr>
            </w:pPr>
            <w:r w:rsidRPr="00321B58">
              <w:rPr>
                <w:i/>
                <w:iCs/>
                <w:sz w:val="18"/>
                <w:szCs w:val="18"/>
              </w:rPr>
              <w:t>54 ARCHERFIELD RD DARRA QLD 4076</w:t>
            </w:r>
          </w:p>
        </w:tc>
        <w:tc>
          <w:tcPr>
            <w:tcW w:w="5311" w:type="dxa"/>
            <w:shd w:val="clear" w:color="auto" w:fill="auto"/>
            <w:noWrap/>
            <w:hideMark/>
          </w:tcPr>
          <w:p w14:paraId="5AC09B5D" w14:textId="77777777" w:rsidR="00FA0D3F" w:rsidRPr="00321B58" w:rsidRDefault="00FA0D3F" w:rsidP="00FA0D3F">
            <w:pPr>
              <w:jc w:val="left"/>
              <w:rPr>
                <w:i/>
                <w:iCs/>
                <w:sz w:val="18"/>
                <w:szCs w:val="18"/>
              </w:rPr>
            </w:pPr>
            <w:r w:rsidRPr="00321B58">
              <w:rPr>
                <w:i/>
                <w:iCs/>
                <w:sz w:val="18"/>
                <w:szCs w:val="18"/>
              </w:rPr>
              <w:t>200 GRAND AVE FOREST LAKE QLD 4078</w:t>
            </w:r>
          </w:p>
        </w:tc>
      </w:tr>
      <w:tr w:rsidR="00FA0D3F" w:rsidRPr="00321B58" w14:paraId="6B9BF5F3" w14:textId="77777777" w:rsidTr="00321B58">
        <w:trPr>
          <w:trHeight w:val="57"/>
        </w:trPr>
        <w:tc>
          <w:tcPr>
            <w:tcW w:w="5463" w:type="dxa"/>
            <w:shd w:val="clear" w:color="auto" w:fill="auto"/>
            <w:noWrap/>
            <w:hideMark/>
          </w:tcPr>
          <w:p w14:paraId="08192FE2" w14:textId="77777777" w:rsidR="00FA0D3F" w:rsidRPr="00321B58" w:rsidRDefault="00FA0D3F" w:rsidP="00FA0D3F">
            <w:pPr>
              <w:jc w:val="left"/>
              <w:rPr>
                <w:i/>
                <w:iCs/>
                <w:sz w:val="18"/>
                <w:szCs w:val="18"/>
              </w:rPr>
            </w:pPr>
            <w:r w:rsidRPr="00321B58">
              <w:rPr>
                <w:i/>
                <w:iCs/>
                <w:sz w:val="18"/>
                <w:szCs w:val="18"/>
              </w:rPr>
              <w:t>12 ARCHIMEDES ST DARRA QLD 4076</w:t>
            </w:r>
          </w:p>
        </w:tc>
        <w:tc>
          <w:tcPr>
            <w:tcW w:w="5311" w:type="dxa"/>
            <w:shd w:val="clear" w:color="auto" w:fill="auto"/>
            <w:noWrap/>
            <w:hideMark/>
          </w:tcPr>
          <w:p w14:paraId="494EB5A9" w14:textId="77777777" w:rsidR="00FA0D3F" w:rsidRPr="00321B58" w:rsidRDefault="00FA0D3F" w:rsidP="00FA0D3F">
            <w:pPr>
              <w:jc w:val="left"/>
              <w:rPr>
                <w:i/>
                <w:iCs/>
                <w:sz w:val="18"/>
                <w:szCs w:val="18"/>
              </w:rPr>
            </w:pPr>
            <w:r w:rsidRPr="00321B58">
              <w:rPr>
                <w:i/>
                <w:iCs/>
                <w:sz w:val="18"/>
                <w:szCs w:val="18"/>
              </w:rPr>
              <w:t>235 FOREST LAKE BLVD FOREST LAKE QLD 4078</w:t>
            </w:r>
          </w:p>
        </w:tc>
      </w:tr>
      <w:tr w:rsidR="00FA0D3F" w:rsidRPr="00321B58" w14:paraId="4182E787" w14:textId="77777777" w:rsidTr="00321B58">
        <w:trPr>
          <w:trHeight w:val="57"/>
        </w:trPr>
        <w:tc>
          <w:tcPr>
            <w:tcW w:w="5463" w:type="dxa"/>
            <w:shd w:val="clear" w:color="auto" w:fill="auto"/>
            <w:noWrap/>
            <w:hideMark/>
          </w:tcPr>
          <w:p w14:paraId="59375826" w14:textId="77777777" w:rsidR="00FA0D3F" w:rsidRPr="00321B58" w:rsidRDefault="00FA0D3F" w:rsidP="00FA0D3F">
            <w:pPr>
              <w:jc w:val="left"/>
              <w:rPr>
                <w:i/>
                <w:iCs/>
                <w:sz w:val="18"/>
                <w:szCs w:val="18"/>
              </w:rPr>
            </w:pPr>
            <w:r w:rsidRPr="00321B58">
              <w:rPr>
                <w:i/>
                <w:iCs/>
                <w:sz w:val="18"/>
                <w:szCs w:val="18"/>
              </w:rPr>
              <w:t>42 ARCHIMEDES ST DARRA QLD 4076</w:t>
            </w:r>
          </w:p>
        </w:tc>
        <w:tc>
          <w:tcPr>
            <w:tcW w:w="5311" w:type="dxa"/>
            <w:shd w:val="clear" w:color="auto" w:fill="auto"/>
            <w:noWrap/>
            <w:hideMark/>
          </w:tcPr>
          <w:p w14:paraId="3B3D80CC" w14:textId="77777777" w:rsidR="00FA0D3F" w:rsidRPr="00321B58" w:rsidRDefault="00FA0D3F" w:rsidP="00FA0D3F">
            <w:pPr>
              <w:jc w:val="left"/>
              <w:rPr>
                <w:i/>
                <w:iCs/>
                <w:sz w:val="18"/>
                <w:szCs w:val="18"/>
              </w:rPr>
            </w:pPr>
            <w:r w:rsidRPr="00321B58">
              <w:rPr>
                <w:i/>
                <w:iCs/>
                <w:sz w:val="18"/>
                <w:szCs w:val="18"/>
              </w:rPr>
              <w:t>24 WIRRAWAY PDE INALA QLD 4077</w:t>
            </w:r>
          </w:p>
        </w:tc>
      </w:tr>
      <w:tr w:rsidR="00FA0D3F" w:rsidRPr="00321B58" w14:paraId="00C43363" w14:textId="77777777" w:rsidTr="00321B58">
        <w:trPr>
          <w:trHeight w:val="57"/>
        </w:trPr>
        <w:tc>
          <w:tcPr>
            <w:tcW w:w="5463" w:type="dxa"/>
            <w:shd w:val="clear" w:color="auto" w:fill="auto"/>
            <w:noWrap/>
            <w:hideMark/>
          </w:tcPr>
          <w:p w14:paraId="55F90294" w14:textId="77777777" w:rsidR="00FA0D3F" w:rsidRPr="00321B58" w:rsidRDefault="00FA0D3F" w:rsidP="00FA0D3F">
            <w:pPr>
              <w:jc w:val="left"/>
              <w:rPr>
                <w:i/>
                <w:iCs/>
                <w:sz w:val="18"/>
                <w:szCs w:val="18"/>
              </w:rPr>
            </w:pPr>
            <w:r w:rsidRPr="00321B58">
              <w:rPr>
                <w:i/>
                <w:iCs/>
                <w:sz w:val="18"/>
                <w:szCs w:val="18"/>
              </w:rPr>
              <w:t>35 ARCHIMEDES ST DARRA QLD 4076</w:t>
            </w:r>
          </w:p>
        </w:tc>
        <w:tc>
          <w:tcPr>
            <w:tcW w:w="5311" w:type="dxa"/>
            <w:shd w:val="clear" w:color="auto" w:fill="auto"/>
            <w:noWrap/>
            <w:hideMark/>
          </w:tcPr>
          <w:p w14:paraId="4CE4CE1E" w14:textId="77777777" w:rsidR="00FA0D3F" w:rsidRPr="00321B58" w:rsidRDefault="00FA0D3F" w:rsidP="00FA0D3F">
            <w:pPr>
              <w:jc w:val="left"/>
              <w:rPr>
                <w:i/>
                <w:iCs/>
                <w:sz w:val="18"/>
                <w:szCs w:val="18"/>
              </w:rPr>
            </w:pPr>
            <w:r w:rsidRPr="00321B58">
              <w:rPr>
                <w:i/>
                <w:iCs/>
                <w:sz w:val="18"/>
                <w:szCs w:val="18"/>
              </w:rPr>
              <w:t>7 HIGH ST FOREST LAKE QLD 4078</w:t>
            </w:r>
          </w:p>
        </w:tc>
      </w:tr>
      <w:tr w:rsidR="00FA0D3F" w:rsidRPr="00321B58" w14:paraId="4CC8455D" w14:textId="77777777" w:rsidTr="00321B58">
        <w:trPr>
          <w:trHeight w:val="57"/>
        </w:trPr>
        <w:tc>
          <w:tcPr>
            <w:tcW w:w="5463" w:type="dxa"/>
            <w:shd w:val="clear" w:color="auto" w:fill="auto"/>
            <w:noWrap/>
            <w:hideMark/>
          </w:tcPr>
          <w:p w14:paraId="01F41251" w14:textId="77777777" w:rsidR="00FA0D3F" w:rsidRPr="00321B58" w:rsidRDefault="00FA0D3F" w:rsidP="00FA0D3F">
            <w:pPr>
              <w:jc w:val="left"/>
              <w:rPr>
                <w:i/>
                <w:iCs/>
                <w:sz w:val="18"/>
                <w:szCs w:val="18"/>
              </w:rPr>
            </w:pPr>
            <w:r w:rsidRPr="00321B58">
              <w:rPr>
                <w:i/>
                <w:iCs/>
                <w:sz w:val="18"/>
                <w:szCs w:val="18"/>
              </w:rPr>
              <w:t>29 ARCHIMEDES ST DARRA QLD 4076</w:t>
            </w:r>
          </w:p>
        </w:tc>
        <w:tc>
          <w:tcPr>
            <w:tcW w:w="5311" w:type="dxa"/>
            <w:shd w:val="clear" w:color="auto" w:fill="auto"/>
            <w:noWrap/>
            <w:hideMark/>
          </w:tcPr>
          <w:p w14:paraId="0B6F6D7F" w14:textId="77777777" w:rsidR="00FA0D3F" w:rsidRPr="00321B58" w:rsidRDefault="00FA0D3F" w:rsidP="00FA0D3F">
            <w:pPr>
              <w:jc w:val="left"/>
              <w:rPr>
                <w:i/>
                <w:iCs/>
                <w:sz w:val="18"/>
                <w:szCs w:val="18"/>
              </w:rPr>
            </w:pPr>
            <w:r w:rsidRPr="00321B58">
              <w:rPr>
                <w:i/>
                <w:iCs/>
                <w:sz w:val="18"/>
                <w:szCs w:val="18"/>
              </w:rPr>
              <w:t>15 HIGH ST FOREST LAKE QLD 4078</w:t>
            </w:r>
          </w:p>
        </w:tc>
      </w:tr>
      <w:tr w:rsidR="00FA0D3F" w:rsidRPr="00321B58" w14:paraId="61C63E39" w14:textId="77777777" w:rsidTr="00321B58">
        <w:trPr>
          <w:trHeight w:val="57"/>
        </w:trPr>
        <w:tc>
          <w:tcPr>
            <w:tcW w:w="5463" w:type="dxa"/>
            <w:shd w:val="clear" w:color="auto" w:fill="auto"/>
            <w:noWrap/>
            <w:hideMark/>
          </w:tcPr>
          <w:p w14:paraId="3A19D008" w14:textId="77777777" w:rsidR="00FA0D3F" w:rsidRPr="00321B58" w:rsidRDefault="00FA0D3F" w:rsidP="00FA0D3F">
            <w:pPr>
              <w:jc w:val="left"/>
              <w:rPr>
                <w:i/>
                <w:iCs/>
                <w:sz w:val="18"/>
                <w:szCs w:val="18"/>
              </w:rPr>
            </w:pPr>
            <w:r w:rsidRPr="00321B58">
              <w:rPr>
                <w:i/>
                <w:iCs/>
                <w:sz w:val="18"/>
                <w:szCs w:val="18"/>
              </w:rPr>
              <w:t>23 ARCHIMEDES ST DARRA QLD 4076</w:t>
            </w:r>
          </w:p>
        </w:tc>
        <w:tc>
          <w:tcPr>
            <w:tcW w:w="5311" w:type="dxa"/>
            <w:shd w:val="clear" w:color="auto" w:fill="auto"/>
            <w:noWrap/>
            <w:hideMark/>
          </w:tcPr>
          <w:p w14:paraId="0B4E9C13" w14:textId="77777777" w:rsidR="00FA0D3F" w:rsidRPr="00321B58" w:rsidRDefault="00FA0D3F" w:rsidP="00FA0D3F">
            <w:pPr>
              <w:jc w:val="left"/>
              <w:rPr>
                <w:i/>
                <w:iCs/>
                <w:sz w:val="18"/>
                <w:szCs w:val="18"/>
              </w:rPr>
            </w:pPr>
            <w:r w:rsidRPr="00321B58">
              <w:rPr>
                <w:i/>
                <w:iCs/>
                <w:sz w:val="18"/>
                <w:szCs w:val="18"/>
              </w:rPr>
              <w:t>25 HIGH ST FOREST LAKE QLD 4078</w:t>
            </w:r>
          </w:p>
        </w:tc>
      </w:tr>
      <w:tr w:rsidR="00FA0D3F" w:rsidRPr="00321B58" w14:paraId="204B8D50" w14:textId="77777777" w:rsidTr="00321B58">
        <w:trPr>
          <w:trHeight w:val="57"/>
        </w:trPr>
        <w:tc>
          <w:tcPr>
            <w:tcW w:w="5463" w:type="dxa"/>
            <w:shd w:val="clear" w:color="auto" w:fill="auto"/>
            <w:noWrap/>
            <w:hideMark/>
          </w:tcPr>
          <w:p w14:paraId="0D4DE8D3" w14:textId="77777777" w:rsidR="00FA0D3F" w:rsidRPr="00321B58" w:rsidRDefault="00FA0D3F" w:rsidP="00FA0D3F">
            <w:pPr>
              <w:jc w:val="left"/>
              <w:rPr>
                <w:i/>
                <w:iCs/>
                <w:sz w:val="18"/>
                <w:szCs w:val="18"/>
              </w:rPr>
            </w:pPr>
            <w:r w:rsidRPr="00321B58">
              <w:rPr>
                <w:i/>
                <w:iCs/>
                <w:sz w:val="18"/>
                <w:szCs w:val="18"/>
              </w:rPr>
              <w:t>17 ARCHIMEDES ST DARRA QLD 4076</w:t>
            </w:r>
          </w:p>
        </w:tc>
        <w:tc>
          <w:tcPr>
            <w:tcW w:w="5311" w:type="dxa"/>
            <w:shd w:val="clear" w:color="auto" w:fill="auto"/>
            <w:noWrap/>
            <w:hideMark/>
          </w:tcPr>
          <w:p w14:paraId="00E9B183" w14:textId="77777777" w:rsidR="00FA0D3F" w:rsidRPr="00321B58" w:rsidRDefault="00FA0D3F" w:rsidP="00FA0D3F">
            <w:pPr>
              <w:jc w:val="left"/>
              <w:rPr>
                <w:i/>
                <w:iCs/>
                <w:sz w:val="18"/>
                <w:szCs w:val="18"/>
              </w:rPr>
            </w:pPr>
            <w:r w:rsidRPr="00321B58">
              <w:rPr>
                <w:i/>
                <w:iCs/>
                <w:sz w:val="18"/>
                <w:szCs w:val="18"/>
              </w:rPr>
              <w:t>411 FREEMAN RD RICHLANDS QLD 4077</w:t>
            </w:r>
          </w:p>
        </w:tc>
      </w:tr>
      <w:tr w:rsidR="00FA0D3F" w:rsidRPr="00321B58" w14:paraId="5E6E21EA" w14:textId="77777777" w:rsidTr="00321B58">
        <w:trPr>
          <w:trHeight w:val="57"/>
        </w:trPr>
        <w:tc>
          <w:tcPr>
            <w:tcW w:w="5463" w:type="dxa"/>
            <w:shd w:val="clear" w:color="auto" w:fill="auto"/>
            <w:noWrap/>
            <w:hideMark/>
          </w:tcPr>
          <w:p w14:paraId="0D78FBAD" w14:textId="77777777" w:rsidR="00FA0D3F" w:rsidRPr="00321B58" w:rsidRDefault="00FA0D3F" w:rsidP="00FA0D3F">
            <w:pPr>
              <w:jc w:val="left"/>
              <w:rPr>
                <w:i/>
                <w:iCs/>
                <w:sz w:val="18"/>
                <w:szCs w:val="18"/>
              </w:rPr>
            </w:pPr>
            <w:r w:rsidRPr="00321B58">
              <w:rPr>
                <w:i/>
                <w:iCs/>
                <w:sz w:val="18"/>
                <w:szCs w:val="18"/>
              </w:rPr>
              <w:t>12 PRADELLA ST DARRA QLD 4076</w:t>
            </w:r>
          </w:p>
        </w:tc>
        <w:tc>
          <w:tcPr>
            <w:tcW w:w="5311" w:type="dxa"/>
            <w:shd w:val="clear" w:color="auto" w:fill="auto"/>
            <w:noWrap/>
            <w:hideMark/>
          </w:tcPr>
          <w:p w14:paraId="755BD102" w14:textId="77777777" w:rsidR="00FA0D3F" w:rsidRPr="00321B58" w:rsidRDefault="00FA0D3F" w:rsidP="00FA0D3F">
            <w:pPr>
              <w:jc w:val="left"/>
              <w:rPr>
                <w:i/>
                <w:iCs/>
                <w:sz w:val="18"/>
                <w:szCs w:val="18"/>
              </w:rPr>
            </w:pPr>
            <w:r w:rsidRPr="00321B58">
              <w:rPr>
                <w:i/>
                <w:iCs/>
                <w:sz w:val="18"/>
                <w:szCs w:val="18"/>
              </w:rPr>
              <w:t>37 SWALLOW ST INALA QLD 4077</w:t>
            </w:r>
          </w:p>
        </w:tc>
      </w:tr>
      <w:tr w:rsidR="00FA0D3F" w:rsidRPr="00321B58" w14:paraId="771F8318" w14:textId="77777777" w:rsidTr="00321B58">
        <w:trPr>
          <w:trHeight w:val="57"/>
        </w:trPr>
        <w:tc>
          <w:tcPr>
            <w:tcW w:w="5463" w:type="dxa"/>
            <w:shd w:val="clear" w:color="auto" w:fill="auto"/>
            <w:noWrap/>
            <w:hideMark/>
          </w:tcPr>
          <w:p w14:paraId="4217EAB2" w14:textId="77777777" w:rsidR="00FA0D3F" w:rsidRPr="00321B58" w:rsidRDefault="00FA0D3F" w:rsidP="00FA0D3F">
            <w:pPr>
              <w:jc w:val="left"/>
              <w:rPr>
                <w:i/>
                <w:iCs/>
                <w:sz w:val="18"/>
                <w:szCs w:val="18"/>
              </w:rPr>
            </w:pPr>
            <w:r w:rsidRPr="00321B58">
              <w:rPr>
                <w:i/>
                <w:iCs/>
                <w:sz w:val="18"/>
                <w:szCs w:val="18"/>
              </w:rPr>
              <w:t>18 PRADELLA ST DARRA QLD 4076</w:t>
            </w:r>
          </w:p>
        </w:tc>
        <w:tc>
          <w:tcPr>
            <w:tcW w:w="5311" w:type="dxa"/>
            <w:shd w:val="clear" w:color="auto" w:fill="auto"/>
            <w:noWrap/>
            <w:hideMark/>
          </w:tcPr>
          <w:p w14:paraId="2A937C97" w14:textId="77777777" w:rsidR="00FA0D3F" w:rsidRPr="00321B58" w:rsidRDefault="00FA0D3F" w:rsidP="00FA0D3F">
            <w:pPr>
              <w:jc w:val="left"/>
              <w:rPr>
                <w:i/>
                <w:iCs/>
                <w:sz w:val="18"/>
                <w:szCs w:val="18"/>
              </w:rPr>
            </w:pPr>
            <w:r w:rsidRPr="00321B58">
              <w:rPr>
                <w:i/>
                <w:iCs/>
                <w:sz w:val="18"/>
                <w:szCs w:val="18"/>
              </w:rPr>
              <w:t>18 JONQUIL ST INALA QLD 4077</w:t>
            </w:r>
          </w:p>
        </w:tc>
      </w:tr>
      <w:tr w:rsidR="00FA0D3F" w:rsidRPr="00321B58" w14:paraId="0972A317" w14:textId="77777777" w:rsidTr="00321B58">
        <w:trPr>
          <w:trHeight w:val="57"/>
        </w:trPr>
        <w:tc>
          <w:tcPr>
            <w:tcW w:w="5463" w:type="dxa"/>
            <w:shd w:val="clear" w:color="auto" w:fill="auto"/>
            <w:noWrap/>
            <w:hideMark/>
          </w:tcPr>
          <w:p w14:paraId="0EF5328C" w14:textId="77777777" w:rsidR="00FA0D3F" w:rsidRPr="00321B58" w:rsidRDefault="00FA0D3F" w:rsidP="00FA0D3F">
            <w:pPr>
              <w:jc w:val="left"/>
              <w:rPr>
                <w:i/>
                <w:iCs/>
                <w:sz w:val="18"/>
                <w:szCs w:val="18"/>
              </w:rPr>
            </w:pPr>
            <w:r w:rsidRPr="00321B58">
              <w:rPr>
                <w:i/>
                <w:iCs/>
                <w:sz w:val="18"/>
                <w:szCs w:val="18"/>
              </w:rPr>
              <w:t>24 PRADELLA ST DARRA QLD 4076</w:t>
            </w:r>
          </w:p>
        </w:tc>
        <w:tc>
          <w:tcPr>
            <w:tcW w:w="5311" w:type="dxa"/>
            <w:shd w:val="clear" w:color="auto" w:fill="auto"/>
            <w:noWrap/>
            <w:hideMark/>
          </w:tcPr>
          <w:p w14:paraId="6FA0DE07" w14:textId="77777777" w:rsidR="00FA0D3F" w:rsidRPr="00321B58" w:rsidRDefault="00FA0D3F" w:rsidP="00FA0D3F">
            <w:pPr>
              <w:jc w:val="left"/>
              <w:rPr>
                <w:i/>
                <w:iCs/>
                <w:sz w:val="18"/>
                <w:szCs w:val="18"/>
              </w:rPr>
            </w:pPr>
            <w:r w:rsidRPr="00321B58">
              <w:rPr>
                <w:i/>
                <w:iCs/>
                <w:sz w:val="18"/>
                <w:szCs w:val="18"/>
              </w:rPr>
              <w:t>2688 IPSWICH RD DARRA QLD 4076</w:t>
            </w:r>
          </w:p>
        </w:tc>
      </w:tr>
      <w:tr w:rsidR="00FA0D3F" w:rsidRPr="00321B58" w14:paraId="13BC4ABD" w14:textId="77777777" w:rsidTr="00321B58">
        <w:trPr>
          <w:trHeight w:val="57"/>
        </w:trPr>
        <w:tc>
          <w:tcPr>
            <w:tcW w:w="5463" w:type="dxa"/>
            <w:shd w:val="clear" w:color="auto" w:fill="auto"/>
            <w:noWrap/>
            <w:hideMark/>
          </w:tcPr>
          <w:p w14:paraId="0DE7563E" w14:textId="77777777" w:rsidR="00FA0D3F" w:rsidRPr="00321B58" w:rsidRDefault="00FA0D3F" w:rsidP="00FA0D3F">
            <w:pPr>
              <w:jc w:val="left"/>
              <w:rPr>
                <w:i/>
                <w:iCs/>
                <w:sz w:val="18"/>
                <w:szCs w:val="18"/>
              </w:rPr>
            </w:pPr>
            <w:r w:rsidRPr="00321B58">
              <w:rPr>
                <w:i/>
                <w:iCs/>
                <w:sz w:val="18"/>
                <w:szCs w:val="18"/>
              </w:rPr>
              <w:t>30 PRADELLA ST DARRA QLD 4076</w:t>
            </w:r>
          </w:p>
        </w:tc>
        <w:tc>
          <w:tcPr>
            <w:tcW w:w="5311" w:type="dxa"/>
            <w:shd w:val="clear" w:color="auto" w:fill="auto"/>
            <w:noWrap/>
            <w:hideMark/>
          </w:tcPr>
          <w:p w14:paraId="7EE4346E" w14:textId="77777777" w:rsidR="00FA0D3F" w:rsidRPr="00321B58" w:rsidRDefault="00FA0D3F" w:rsidP="00FA0D3F">
            <w:pPr>
              <w:jc w:val="left"/>
              <w:rPr>
                <w:i/>
                <w:iCs/>
                <w:sz w:val="18"/>
                <w:szCs w:val="18"/>
              </w:rPr>
            </w:pPr>
            <w:r w:rsidRPr="00321B58">
              <w:rPr>
                <w:i/>
                <w:iCs/>
                <w:sz w:val="18"/>
                <w:szCs w:val="18"/>
              </w:rPr>
              <w:t>2684 IPSWICH RD DARRA QLD 4076</w:t>
            </w:r>
          </w:p>
        </w:tc>
      </w:tr>
      <w:tr w:rsidR="00FA0D3F" w:rsidRPr="00321B58" w14:paraId="5D9EBC52" w14:textId="77777777" w:rsidTr="00321B58">
        <w:trPr>
          <w:trHeight w:val="57"/>
        </w:trPr>
        <w:tc>
          <w:tcPr>
            <w:tcW w:w="5463" w:type="dxa"/>
            <w:shd w:val="clear" w:color="auto" w:fill="auto"/>
            <w:noWrap/>
            <w:hideMark/>
          </w:tcPr>
          <w:p w14:paraId="398BE1FE" w14:textId="77777777" w:rsidR="00FA0D3F" w:rsidRPr="00321B58" w:rsidRDefault="00FA0D3F" w:rsidP="00FA0D3F">
            <w:pPr>
              <w:jc w:val="left"/>
              <w:rPr>
                <w:i/>
                <w:iCs/>
                <w:sz w:val="18"/>
                <w:szCs w:val="18"/>
              </w:rPr>
            </w:pPr>
            <w:r w:rsidRPr="00321B58">
              <w:rPr>
                <w:i/>
                <w:iCs/>
                <w:sz w:val="18"/>
                <w:szCs w:val="18"/>
              </w:rPr>
              <w:t>36 PRADELLA ST DARRA QLD 4076</w:t>
            </w:r>
          </w:p>
        </w:tc>
        <w:tc>
          <w:tcPr>
            <w:tcW w:w="5311" w:type="dxa"/>
            <w:shd w:val="clear" w:color="auto" w:fill="auto"/>
            <w:noWrap/>
            <w:hideMark/>
          </w:tcPr>
          <w:p w14:paraId="4669A2FE" w14:textId="77777777" w:rsidR="00FA0D3F" w:rsidRPr="00321B58" w:rsidRDefault="00FA0D3F" w:rsidP="00FA0D3F">
            <w:pPr>
              <w:jc w:val="left"/>
              <w:rPr>
                <w:i/>
                <w:iCs/>
                <w:sz w:val="18"/>
                <w:szCs w:val="18"/>
              </w:rPr>
            </w:pPr>
            <w:r w:rsidRPr="00321B58">
              <w:rPr>
                <w:i/>
                <w:iCs/>
                <w:sz w:val="18"/>
                <w:szCs w:val="18"/>
              </w:rPr>
              <w:t>20 ACANTHUS ST DARRA QLD 4076</w:t>
            </w:r>
          </w:p>
        </w:tc>
      </w:tr>
      <w:tr w:rsidR="00FA0D3F" w:rsidRPr="00321B58" w14:paraId="5C642314" w14:textId="77777777" w:rsidTr="00321B58">
        <w:trPr>
          <w:trHeight w:val="57"/>
        </w:trPr>
        <w:tc>
          <w:tcPr>
            <w:tcW w:w="5463" w:type="dxa"/>
            <w:shd w:val="clear" w:color="auto" w:fill="auto"/>
            <w:noWrap/>
            <w:hideMark/>
          </w:tcPr>
          <w:p w14:paraId="2DAB6BA9" w14:textId="77777777" w:rsidR="00FA0D3F" w:rsidRPr="00321B58" w:rsidRDefault="00FA0D3F" w:rsidP="00FA0D3F">
            <w:pPr>
              <w:jc w:val="left"/>
              <w:rPr>
                <w:i/>
                <w:iCs/>
                <w:sz w:val="18"/>
                <w:szCs w:val="18"/>
              </w:rPr>
            </w:pPr>
            <w:r w:rsidRPr="00321B58">
              <w:rPr>
                <w:i/>
                <w:iCs/>
                <w:sz w:val="18"/>
                <w:szCs w:val="18"/>
              </w:rPr>
              <w:t>47 PRADELLA ST DARRA QLD 4076</w:t>
            </w:r>
          </w:p>
        </w:tc>
        <w:tc>
          <w:tcPr>
            <w:tcW w:w="5311" w:type="dxa"/>
            <w:shd w:val="clear" w:color="auto" w:fill="auto"/>
            <w:noWrap/>
            <w:hideMark/>
          </w:tcPr>
          <w:p w14:paraId="244DEC04" w14:textId="77777777" w:rsidR="00FA0D3F" w:rsidRPr="00321B58" w:rsidRDefault="00FA0D3F" w:rsidP="00FA0D3F">
            <w:pPr>
              <w:jc w:val="left"/>
              <w:rPr>
                <w:i/>
                <w:iCs/>
                <w:sz w:val="18"/>
                <w:szCs w:val="18"/>
              </w:rPr>
            </w:pPr>
            <w:r w:rsidRPr="00321B58">
              <w:rPr>
                <w:i/>
                <w:iCs/>
                <w:sz w:val="18"/>
                <w:szCs w:val="18"/>
              </w:rPr>
              <w:t>30 ACANTHUS ST DARRA QLD 4076</w:t>
            </w:r>
          </w:p>
        </w:tc>
      </w:tr>
      <w:tr w:rsidR="00FA0D3F" w:rsidRPr="00321B58" w14:paraId="4E4EAF03" w14:textId="77777777" w:rsidTr="00321B58">
        <w:trPr>
          <w:trHeight w:val="57"/>
        </w:trPr>
        <w:tc>
          <w:tcPr>
            <w:tcW w:w="5463" w:type="dxa"/>
            <w:shd w:val="clear" w:color="auto" w:fill="auto"/>
            <w:noWrap/>
            <w:hideMark/>
          </w:tcPr>
          <w:p w14:paraId="08A29700" w14:textId="77777777" w:rsidR="00FA0D3F" w:rsidRPr="00321B58" w:rsidRDefault="00FA0D3F" w:rsidP="00FA0D3F">
            <w:pPr>
              <w:jc w:val="left"/>
              <w:rPr>
                <w:i/>
                <w:iCs/>
                <w:sz w:val="18"/>
                <w:szCs w:val="18"/>
              </w:rPr>
            </w:pPr>
            <w:r w:rsidRPr="00321B58">
              <w:rPr>
                <w:i/>
                <w:iCs/>
                <w:sz w:val="18"/>
                <w:szCs w:val="18"/>
              </w:rPr>
              <w:t>41 PRADELLA ST DARRA QLD 4076</w:t>
            </w:r>
          </w:p>
        </w:tc>
        <w:tc>
          <w:tcPr>
            <w:tcW w:w="5311" w:type="dxa"/>
            <w:shd w:val="clear" w:color="auto" w:fill="auto"/>
            <w:noWrap/>
            <w:hideMark/>
          </w:tcPr>
          <w:p w14:paraId="6087A195" w14:textId="77777777" w:rsidR="00FA0D3F" w:rsidRPr="00321B58" w:rsidRDefault="00FA0D3F" w:rsidP="00FA0D3F">
            <w:pPr>
              <w:jc w:val="left"/>
              <w:rPr>
                <w:i/>
                <w:iCs/>
                <w:sz w:val="18"/>
                <w:szCs w:val="18"/>
              </w:rPr>
            </w:pPr>
            <w:r w:rsidRPr="00321B58">
              <w:rPr>
                <w:i/>
                <w:iCs/>
                <w:sz w:val="18"/>
                <w:szCs w:val="18"/>
              </w:rPr>
              <w:t>233 ORCHARD RD RICHLANDS QLD 4077</w:t>
            </w:r>
          </w:p>
        </w:tc>
      </w:tr>
      <w:tr w:rsidR="00FA0D3F" w:rsidRPr="00321B58" w14:paraId="0FC93D66" w14:textId="77777777" w:rsidTr="00321B58">
        <w:trPr>
          <w:trHeight w:val="57"/>
        </w:trPr>
        <w:tc>
          <w:tcPr>
            <w:tcW w:w="5463" w:type="dxa"/>
            <w:shd w:val="clear" w:color="auto" w:fill="auto"/>
            <w:noWrap/>
            <w:hideMark/>
          </w:tcPr>
          <w:p w14:paraId="3B9CF6C8" w14:textId="77777777" w:rsidR="00FA0D3F" w:rsidRPr="00321B58" w:rsidRDefault="00FA0D3F" w:rsidP="00FA0D3F">
            <w:pPr>
              <w:jc w:val="left"/>
              <w:rPr>
                <w:i/>
                <w:iCs/>
                <w:sz w:val="18"/>
                <w:szCs w:val="18"/>
              </w:rPr>
            </w:pPr>
            <w:r w:rsidRPr="00321B58">
              <w:rPr>
                <w:i/>
                <w:iCs/>
                <w:sz w:val="18"/>
                <w:szCs w:val="18"/>
              </w:rPr>
              <w:t>29 PRADELLA ST DARRA QLD 4076</w:t>
            </w:r>
          </w:p>
        </w:tc>
        <w:tc>
          <w:tcPr>
            <w:tcW w:w="5311" w:type="dxa"/>
            <w:shd w:val="clear" w:color="auto" w:fill="auto"/>
            <w:noWrap/>
            <w:hideMark/>
          </w:tcPr>
          <w:p w14:paraId="0FB437B1" w14:textId="77777777" w:rsidR="00FA0D3F" w:rsidRPr="00321B58" w:rsidRDefault="00FA0D3F" w:rsidP="00FA0D3F">
            <w:pPr>
              <w:jc w:val="left"/>
              <w:rPr>
                <w:i/>
                <w:iCs/>
                <w:sz w:val="18"/>
                <w:szCs w:val="18"/>
              </w:rPr>
            </w:pPr>
            <w:r w:rsidRPr="00321B58">
              <w:rPr>
                <w:i/>
                <w:iCs/>
                <w:sz w:val="18"/>
                <w:szCs w:val="18"/>
              </w:rPr>
              <w:t>THE TERRACES AT FOREST LAKE 88/34 TEWANTIN WAY FOREST LAKE QLD 4078</w:t>
            </w:r>
          </w:p>
        </w:tc>
      </w:tr>
      <w:tr w:rsidR="00FA0D3F" w:rsidRPr="00321B58" w14:paraId="25A3C2CF" w14:textId="77777777" w:rsidTr="00321B58">
        <w:trPr>
          <w:trHeight w:val="57"/>
        </w:trPr>
        <w:tc>
          <w:tcPr>
            <w:tcW w:w="5463" w:type="dxa"/>
            <w:shd w:val="clear" w:color="auto" w:fill="auto"/>
            <w:noWrap/>
            <w:hideMark/>
          </w:tcPr>
          <w:p w14:paraId="36451918" w14:textId="77777777" w:rsidR="00FA0D3F" w:rsidRPr="00321B58" w:rsidRDefault="00FA0D3F" w:rsidP="00FA0D3F">
            <w:pPr>
              <w:jc w:val="left"/>
              <w:rPr>
                <w:i/>
                <w:iCs/>
                <w:sz w:val="18"/>
                <w:szCs w:val="18"/>
              </w:rPr>
            </w:pPr>
            <w:r w:rsidRPr="00321B58">
              <w:rPr>
                <w:i/>
                <w:iCs/>
                <w:sz w:val="18"/>
                <w:szCs w:val="18"/>
              </w:rPr>
              <w:t>17 PRADELLA ST DARRA QLD 4076</w:t>
            </w:r>
          </w:p>
        </w:tc>
        <w:tc>
          <w:tcPr>
            <w:tcW w:w="5311" w:type="dxa"/>
            <w:shd w:val="clear" w:color="auto" w:fill="auto"/>
            <w:noWrap/>
            <w:hideMark/>
          </w:tcPr>
          <w:p w14:paraId="13E0798D" w14:textId="77777777" w:rsidR="00FA0D3F" w:rsidRPr="00321B58" w:rsidRDefault="00FA0D3F" w:rsidP="00FA0D3F">
            <w:pPr>
              <w:jc w:val="left"/>
              <w:rPr>
                <w:i/>
                <w:iCs/>
                <w:sz w:val="18"/>
                <w:szCs w:val="18"/>
              </w:rPr>
            </w:pPr>
            <w:r w:rsidRPr="00321B58">
              <w:rPr>
                <w:i/>
                <w:iCs/>
                <w:sz w:val="18"/>
                <w:szCs w:val="18"/>
              </w:rPr>
              <w:t>596 BOUNDARY RD RICHLANDS QLD 4077</w:t>
            </w:r>
          </w:p>
        </w:tc>
      </w:tr>
      <w:tr w:rsidR="00FA0D3F" w:rsidRPr="00321B58" w14:paraId="7B103170" w14:textId="77777777" w:rsidTr="00321B58">
        <w:trPr>
          <w:trHeight w:val="57"/>
        </w:trPr>
        <w:tc>
          <w:tcPr>
            <w:tcW w:w="5463" w:type="dxa"/>
            <w:shd w:val="clear" w:color="auto" w:fill="auto"/>
            <w:noWrap/>
            <w:hideMark/>
          </w:tcPr>
          <w:p w14:paraId="1675359A" w14:textId="77777777" w:rsidR="00FA0D3F" w:rsidRPr="00321B58" w:rsidRDefault="00FA0D3F" w:rsidP="00FA0D3F">
            <w:pPr>
              <w:jc w:val="left"/>
              <w:rPr>
                <w:i/>
                <w:iCs/>
                <w:sz w:val="18"/>
                <w:szCs w:val="18"/>
              </w:rPr>
            </w:pPr>
            <w:r w:rsidRPr="00321B58">
              <w:rPr>
                <w:i/>
                <w:iCs/>
                <w:sz w:val="18"/>
                <w:szCs w:val="18"/>
              </w:rPr>
              <w:t>16 MACHINERY ST DARRA QLD 4076</w:t>
            </w:r>
          </w:p>
        </w:tc>
        <w:tc>
          <w:tcPr>
            <w:tcW w:w="5311" w:type="dxa"/>
            <w:shd w:val="clear" w:color="auto" w:fill="auto"/>
            <w:noWrap/>
            <w:hideMark/>
          </w:tcPr>
          <w:p w14:paraId="2996037A" w14:textId="77777777" w:rsidR="00FA0D3F" w:rsidRPr="00321B58" w:rsidRDefault="00FA0D3F" w:rsidP="00FA0D3F">
            <w:pPr>
              <w:jc w:val="left"/>
              <w:rPr>
                <w:i/>
                <w:iCs/>
                <w:sz w:val="18"/>
                <w:szCs w:val="18"/>
              </w:rPr>
            </w:pPr>
            <w:r w:rsidRPr="00321B58">
              <w:rPr>
                <w:i/>
                <w:iCs/>
                <w:sz w:val="18"/>
                <w:szCs w:val="18"/>
              </w:rPr>
              <w:t>616 BOUNDARY RD RICHLANDS QLD 4077</w:t>
            </w:r>
          </w:p>
        </w:tc>
      </w:tr>
      <w:tr w:rsidR="00FA0D3F" w:rsidRPr="00321B58" w14:paraId="1F3FFC64" w14:textId="77777777" w:rsidTr="00321B58">
        <w:trPr>
          <w:trHeight w:val="57"/>
        </w:trPr>
        <w:tc>
          <w:tcPr>
            <w:tcW w:w="5463" w:type="dxa"/>
            <w:shd w:val="clear" w:color="auto" w:fill="auto"/>
            <w:noWrap/>
            <w:hideMark/>
          </w:tcPr>
          <w:p w14:paraId="374598E3" w14:textId="77777777" w:rsidR="00FA0D3F" w:rsidRPr="00321B58" w:rsidRDefault="00FA0D3F" w:rsidP="00FA0D3F">
            <w:pPr>
              <w:jc w:val="left"/>
              <w:rPr>
                <w:i/>
                <w:iCs/>
                <w:sz w:val="18"/>
                <w:szCs w:val="18"/>
              </w:rPr>
            </w:pPr>
            <w:r w:rsidRPr="00321B58">
              <w:rPr>
                <w:i/>
                <w:iCs/>
                <w:sz w:val="18"/>
                <w:szCs w:val="18"/>
              </w:rPr>
              <w:t>30 KELLIHER RD DARRA QLD 4076</w:t>
            </w:r>
          </w:p>
        </w:tc>
        <w:tc>
          <w:tcPr>
            <w:tcW w:w="5311" w:type="dxa"/>
            <w:shd w:val="clear" w:color="auto" w:fill="auto"/>
            <w:noWrap/>
            <w:hideMark/>
          </w:tcPr>
          <w:p w14:paraId="04071868" w14:textId="77777777" w:rsidR="00FA0D3F" w:rsidRPr="00321B58" w:rsidRDefault="00FA0D3F" w:rsidP="00FA0D3F">
            <w:pPr>
              <w:jc w:val="left"/>
              <w:rPr>
                <w:i/>
                <w:iCs/>
                <w:sz w:val="18"/>
                <w:szCs w:val="18"/>
              </w:rPr>
            </w:pPr>
            <w:r w:rsidRPr="00321B58">
              <w:rPr>
                <w:i/>
                <w:iCs/>
                <w:sz w:val="18"/>
                <w:szCs w:val="18"/>
              </w:rPr>
              <w:t>84A GOVERNMENT RD RICHLANDS QLD 4077</w:t>
            </w:r>
          </w:p>
        </w:tc>
      </w:tr>
      <w:tr w:rsidR="00FA0D3F" w:rsidRPr="00321B58" w14:paraId="3E6E74B6" w14:textId="77777777" w:rsidTr="00321B58">
        <w:trPr>
          <w:trHeight w:val="57"/>
        </w:trPr>
        <w:tc>
          <w:tcPr>
            <w:tcW w:w="5463" w:type="dxa"/>
            <w:shd w:val="clear" w:color="auto" w:fill="auto"/>
            <w:noWrap/>
            <w:hideMark/>
          </w:tcPr>
          <w:p w14:paraId="74C23B0D" w14:textId="77777777" w:rsidR="00FA0D3F" w:rsidRPr="00321B58" w:rsidRDefault="00FA0D3F" w:rsidP="00FA0D3F">
            <w:pPr>
              <w:jc w:val="left"/>
              <w:rPr>
                <w:i/>
                <w:iCs/>
                <w:sz w:val="18"/>
                <w:szCs w:val="18"/>
              </w:rPr>
            </w:pPr>
            <w:r w:rsidRPr="00321B58">
              <w:rPr>
                <w:i/>
                <w:iCs/>
                <w:sz w:val="18"/>
                <w:szCs w:val="18"/>
              </w:rPr>
              <w:t>34 KELLIHER RD DARRA QLD 4076</w:t>
            </w:r>
          </w:p>
        </w:tc>
        <w:tc>
          <w:tcPr>
            <w:tcW w:w="5311" w:type="dxa"/>
            <w:shd w:val="clear" w:color="auto" w:fill="auto"/>
            <w:noWrap/>
            <w:hideMark/>
          </w:tcPr>
          <w:p w14:paraId="5A6060CD" w14:textId="77777777" w:rsidR="00FA0D3F" w:rsidRPr="00321B58" w:rsidRDefault="00FA0D3F" w:rsidP="00FA0D3F">
            <w:pPr>
              <w:jc w:val="left"/>
              <w:rPr>
                <w:i/>
                <w:iCs/>
                <w:sz w:val="18"/>
                <w:szCs w:val="18"/>
              </w:rPr>
            </w:pPr>
            <w:r w:rsidRPr="00321B58">
              <w:rPr>
                <w:i/>
                <w:iCs/>
                <w:sz w:val="18"/>
                <w:szCs w:val="18"/>
              </w:rPr>
              <w:t>2620 IPSWICH RD DARRA QLD 4076</w:t>
            </w:r>
          </w:p>
        </w:tc>
      </w:tr>
      <w:tr w:rsidR="00FA0D3F" w:rsidRPr="00321B58" w14:paraId="391DFDA7" w14:textId="77777777" w:rsidTr="00321B58">
        <w:trPr>
          <w:trHeight w:val="57"/>
        </w:trPr>
        <w:tc>
          <w:tcPr>
            <w:tcW w:w="5463" w:type="dxa"/>
            <w:shd w:val="clear" w:color="auto" w:fill="auto"/>
            <w:noWrap/>
            <w:hideMark/>
          </w:tcPr>
          <w:p w14:paraId="2E803499" w14:textId="77777777" w:rsidR="00FA0D3F" w:rsidRPr="00321B58" w:rsidRDefault="00FA0D3F" w:rsidP="00FA0D3F">
            <w:pPr>
              <w:jc w:val="left"/>
              <w:rPr>
                <w:i/>
                <w:iCs/>
                <w:sz w:val="18"/>
                <w:szCs w:val="18"/>
              </w:rPr>
            </w:pPr>
            <w:r w:rsidRPr="00321B58">
              <w:rPr>
                <w:i/>
                <w:iCs/>
                <w:sz w:val="18"/>
                <w:szCs w:val="18"/>
              </w:rPr>
              <w:t>56 KELLIHER RD DARRA QLD 4076</w:t>
            </w:r>
          </w:p>
        </w:tc>
        <w:tc>
          <w:tcPr>
            <w:tcW w:w="5311" w:type="dxa"/>
            <w:shd w:val="clear" w:color="auto" w:fill="auto"/>
            <w:noWrap/>
            <w:hideMark/>
          </w:tcPr>
          <w:p w14:paraId="076E9A31" w14:textId="77777777" w:rsidR="00FA0D3F" w:rsidRPr="00321B58" w:rsidRDefault="00FA0D3F" w:rsidP="00FA0D3F">
            <w:pPr>
              <w:jc w:val="left"/>
              <w:rPr>
                <w:i/>
                <w:iCs/>
                <w:sz w:val="18"/>
                <w:szCs w:val="18"/>
              </w:rPr>
            </w:pPr>
            <w:r w:rsidRPr="00321B58">
              <w:rPr>
                <w:i/>
                <w:iCs/>
                <w:sz w:val="18"/>
                <w:szCs w:val="18"/>
              </w:rPr>
              <w:t>3 THE ESPLANADE FOREST LAKE QLD 4078</w:t>
            </w:r>
          </w:p>
        </w:tc>
      </w:tr>
      <w:tr w:rsidR="00FA0D3F" w:rsidRPr="00321B58" w14:paraId="07A53701" w14:textId="77777777" w:rsidTr="00321B58">
        <w:trPr>
          <w:trHeight w:val="57"/>
        </w:trPr>
        <w:tc>
          <w:tcPr>
            <w:tcW w:w="5463" w:type="dxa"/>
            <w:shd w:val="clear" w:color="auto" w:fill="auto"/>
            <w:noWrap/>
            <w:hideMark/>
          </w:tcPr>
          <w:p w14:paraId="4E98BDD1" w14:textId="77777777" w:rsidR="00FA0D3F" w:rsidRPr="00321B58" w:rsidRDefault="00FA0D3F" w:rsidP="00FA0D3F">
            <w:pPr>
              <w:jc w:val="left"/>
              <w:rPr>
                <w:i/>
                <w:iCs/>
                <w:sz w:val="18"/>
                <w:szCs w:val="18"/>
              </w:rPr>
            </w:pPr>
            <w:r w:rsidRPr="00321B58">
              <w:rPr>
                <w:i/>
                <w:iCs/>
                <w:sz w:val="18"/>
                <w:szCs w:val="18"/>
              </w:rPr>
              <w:t>2 MACHINERY STREET 1/2 MACHINERY ST DARRA QLD 4076</w:t>
            </w:r>
          </w:p>
        </w:tc>
        <w:tc>
          <w:tcPr>
            <w:tcW w:w="5311" w:type="dxa"/>
            <w:shd w:val="clear" w:color="auto" w:fill="auto"/>
            <w:noWrap/>
            <w:hideMark/>
          </w:tcPr>
          <w:p w14:paraId="54B6E613" w14:textId="77777777" w:rsidR="00FA0D3F" w:rsidRPr="00321B58" w:rsidRDefault="00FA0D3F" w:rsidP="00FA0D3F">
            <w:pPr>
              <w:jc w:val="left"/>
              <w:rPr>
                <w:i/>
                <w:iCs/>
                <w:sz w:val="18"/>
                <w:szCs w:val="18"/>
              </w:rPr>
            </w:pPr>
            <w:r w:rsidRPr="00321B58">
              <w:rPr>
                <w:i/>
                <w:iCs/>
                <w:sz w:val="18"/>
                <w:szCs w:val="18"/>
              </w:rPr>
              <w:t>8 WEST LINK PL RICHLANDS QLD 4077</w:t>
            </w:r>
          </w:p>
        </w:tc>
      </w:tr>
      <w:tr w:rsidR="00FA0D3F" w:rsidRPr="00321B58" w14:paraId="2ED534F4" w14:textId="77777777" w:rsidTr="00321B58">
        <w:trPr>
          <w:trHeight w:val="57"/>
        </w:trPr>
        <w:tc>
          <w:tcPr>
            <w:tcW w:w="5463" w:type="dxa"/>
            <w:shd w:val="clear" w:color="auto" w:fill="auto"/>
            <w:noWrap/>
            <w:hideMark/>
          </w:tcPr>
          <w:p w14:paraId="683BDB81" w14:textId="77777777" w:rsidR="00FA0D3F" w:rsidRPr="00321B58" w:rsidRDefault="00FA0D3F" w:rsidP="00FA0D3F">
            <w:pPr>
              <w:jc w:val="left"/>
              <w:rPr>
                <w:i/>
                <w:iCs/>
                <w:sz w:val="18"/>
                <w:szCs w:val="18"/>
              </w:rPr>
            </w:pPr>
            <w:r w:rsidRPr="00321B58">
              <w:rPr>
                <w:i/>
                <w:iCs/>
                <w:sz w:val="18"/>
                <w:szCs w:val="18"/>
              </w:rPr>
              <w:t>2 MACHINERY STREET 2/2 MACHINERY ST DARRA QLD 4076</w:t>
            </w:r>
          </w:p>
        </w:tc>
        <w:tc>
          <w:tcPr>
            <w:tcW w:w="5311" w:type="dxa"/>
            <w:shd w:val="clear" w:color="auto" w:fill="auto"/>
            <w:noWrap/>
            <w:hideMark/>
          </w:tcPr>
          <w:p w14:paraId="5B60E244" w14:textId="77777777" w:rsidR="00FA0D3F" w:rsidRPr="00321B58" w:rsidRDefault="00FA0D3F" w:rsidP="00FA0D3F">
            <w:pPr>
              <w:jc w:val="left"/>
              <w:rPr>
                <w:i/>
                <w:iCs/>
                <w:sz w:val="18"/>
                <w:szCs w:val="18"/>
              </w:rPr>
            </w:pPr>
            <w:r w:rsidRPr="00321B58">
              <w:rPr>
                <w:i/>
                <w:iCs/>
                <w:sz w:val="18"/>
                <w:szCs w:val="18"/>
              </w:rPr>
              <w:t>16 WEST LINK PL RICHLANDS QLD 4077</w:t>
            </w:r>
          </w:p>
        </w:tc>
      </w:tr>
      <w:tr w:rsidR="00FA0D3F" w:rsidRPr="00321B58" w14:paraId="39BD26B9" w14:textId="77777777" w:rsidTr="00321B58">
        <w:trPr>
          <w:trHeight w:val="57"/>
        </w:trPr>
        <w:tc>
          <w:tcPr>
            <w:tcW w:w="5463" w:type="dxa"/>
            <w:shd w:val="clear" w:color="auto" w:fill="auto"/>
            <w:noWrap/>
            <w:hideMark/>
          </w:tcPr>
          <w:p w14:paraId="445D3DD8" w14:textId="77777777" w:rsidR="00FA0D3F" w:rsidRPr="00321B58" w:rsidRDefault="00FA0D3F" w:rsidP="00FA0D3F">
            <w:pPr>
              <w:jc w:val="left"/>
              <w:rPr>
                <w:i/>
                <w:iCs/>
                <w:sz w:val="18"/>
                <w:szCs w:val="18"/>
              </w:rPr>
            </w:pPr>
            <w:r w:rsidRPr="00321B58">
              <w:rPr>
                <w:i/>
                <w:iCs/>
                <w:sz w:val="18"/>
                <w:szCs w:val="18"/>
              </w:rPr>
              <w:t>MACHINERY PLACE 1/8 MACHINERY ST DARRA QLD 4076</w:t>
            </w:r>
          </w:p>
        </w:tc>
        <w:tc>
          <w:tcPr>
            <w:tcW w:w="5311" w:type="dxa"/>
            <w:shd w:val="clear" w:color="auto" w:fill="auto"/>
            <w:noWrap/>
            <w:hideMark/>
          </w:tcPr>
          <w:p w14:paraId="481A7311" w14:textId="77777777" w:rsidR="00FA0D3F" w:rsidRPr="00321B58" w:rsidRDefault="00FA0D3F" w:rsidP="00FA0D3F">
            <w:pPr>
              <w:jc w:val="left"/>
              <w:rPr>
                <w:i/>
                <w:iCs/>
                <w:sz w:val="18"/>
                <w:szCs w:val="18"/>
              </w:rPr>
            </w:pPr>
            <w:r w:rsidRPr="00321B58">
              <w:rPr>
                <w:i/>
                <w:iCs/>
                <w:sz w:val="18"/>
                <w:szCs w:val="18"/>
              </w:rPr>
              <w:t>23 WEST LINK PL RICHLANDS QLD 4077</w:t>
            </w:r>
          </w:p>
        </w:tc>
      </w:tr>
      <w:tr w:rsidR="00FA0D3F" w:rsidRPr="00321B58" w14:paraId="774BEBA5" w14:textId="77777777" w:rsidTr="00321B58">
        <w:trPr>
          <w:trHeight w:val="57"/>
        </w:trPr>
        <w:tc>
          <w:tcPr>
            <w:tcW w:w="5463" w:type="dxa"/>
            <w:shd w:val="clear" w:color="auto" w:fill="auto"/>
            <w:noWrap/>
            <w:hideMark/>
          </w:tcPr>
          <w:p w14:paraId="28834EFD" w14:textId="77777777" w:rsidR="00FA0D3F" w:rsidRPr="00321B58" w:rsidRDefault="00FA0D3F" w:rsidP="00FA0D3F">
            <w:pPr>
              <w:jc w:val="left"/>
              <w:rPr>
                <w:i/>
                <w:iCs/>
                <w:sz w:val="18"/>
                <w:szCs w:val="18"/>
              </w:rPr>
            </w:pPr>
            <w:r w:rsidRPr="00321B58">
              <w:rPr>
                <w:i/>
                <w:iCs/>
                <w:sz w:val="18"/>
                <w:szCs w:val="18"/>
              </w:rPr>
              <w:t>MACHINERY PLACE 2/8 MACHINERY ST DARRA QLD 4076</w:t>
            </w:r>
          </w:p>
        </w:tc>
        <w:tc>
          <w:tcPr>
            <w:tcW w:w="5311" w:type="dxa"/>
            <w:shd w:val="clear" w:color="auto" w:fill="auto"/>
            <w:noWrap/>
            <w:hideMark/>
          </w:tcPr>
          <w:p w14:paraId="507A1A33" w14:textId="77777777" w:rsidR="00FA0D3F" w:rsidRPr="00321B58" w:rsidRDefault="00FA0D3F" w:rsidP="00FA0D3F">
            <w:pPr>
              <w:jc w:val="left"/>
              <w:rPr>
                <w:i/>
                <w:iCs/>
                <w:sz w:val="18"/>
                <w:szCs w:val="18"/>
              </w:rPr>
            </w:pPr>
            <w:r w:rsidRPr="00321B58">
              <w:rPr>
                <w:i/>
                <w:iCs/>
                <w:sz w:val="18"/>
                <w:szCs w:val="18"/>
              </w:rPr>
              <w:t>15 WEST LINK PL RICHLANDS QLD 4077</w:t>
            </w:r>
          </w:p>
        </w:tc>
      </w:tr>
      <w:tr w:rsidR="00FA0D3F" w:rsidRPr="00321B58" w14:paraId="34278089" w14:textId="77777777" w:rsidTr="00321B58">
        <w:trPr>
          <w:trHeight w:val="57"/>
        </w:trPr>
        <w:tc>
          <w:tcPr>
            <w:tcW w:w="5463" w:type="dxa"/>
            <w:shd w:val="clear" w:color="auto" w:fill="auto"/>
            <w:noWrap/>
            <w:hideMark/>
          </w:tcPr>
          <w:p w14:paraId="369BFFF8" w14:textId="77777777" w:rsidR="00FA0D3F" w:rsidRPr="00321B58" w:rsidRDefault="00FA0D3F" w:rsidP="00FA0D3F">
            <w:pPr>
              <w:jc w:val="left"/>
              <w:rPr>
                <w:i/>
                <w:iCs/>
                <w:sz w:val="18"/>
                <w:szCs w:val="18"/>
              </w:rPr>
            </w:pPr>
            <w:r w:rsidRPr="00321B58">
              <w:rPr>
                <w:i/>
                <w:iCs/>
                <w:sz w:val="18"/>
                <w:szCs w:val="18"/>
              </w:rPr>
              <w:t>12 MACHINERY ST DARRA QLD 4076</w:t>
            </w:r>
          </w:p>
        </w:tc>
        <w:tc>
          <w:tcPr>
            <w:tcW w:w="5311" w:type="dxa"/>
            <w:shd w:val="clear" w:color="auto" w:fill="auto"/>
            <w:noWrap/>
            <w:hideMark/>
          </w:tcPr>
          <w:p w14:paraId="19B79DA5" w14:textId="77777777" w:rsidR="00FA0D3F" w:rsidRPr="00321B58" w:rsidRDefault="00FA0D3F" w:rsidP="00FA0D3F">
            <w:pPr>
              <w:jc w:val="left"/>
              <w:rPr>
                <w:i/>
                <w:iCs/>
                <w:sz w:val="18"/>
                <w:szCs w:val="18"/>
              </w:rPr>
            </w:pPr>
            <w:r w:rsidRPr="00321B58">
              <w:rPr>
                <w:i/>
                <w:iCs/>
                <w:sz w:val="18"/>
                <w:szCs w:val="18"/>
              </w:rPr>
              <w:t>7 WEST LINK PL RICHLANDS QLD 4077</w:t>
            </w:r>
          </w:p>
        </w:tc>
      </w:tr>
      <w:tr w:rsidR="00FA0D3F" w:rsidRPr="00321B58" w14:paraId="0AE56F11" w14:textId="77777777" w:rsidTr="00321B58">
        <w:trPr>
          <w:trHeight w:val="57"/>
        </w:trPr>
        <w:tc>
          <w:tcPr>
            <w:tcW w:w="5463" w:type="dxa"/>
            <w:shd w:val="clear" w:color="auto" w:fill="auto"/>
            <w:noWrap/>
            <w:hideMark/>
          </w:tcPr>
          <w:p w14:paraId="6A7AC715" w14:textId="77777777" w:rsidR="00FA0D3F" w:rsidRPr="00321B58" w:rsidRDefault="00FA0D3F" w:rsidP="00FA0D3F">
            <w:pPr>
              <w:jc w:val="left"/>
              <w:rPr>
                <w:i/>
                <w:iCs/>
                <w:sz w:val="18"/>
                <w:szCs w:val="18"/>
              </w:rPr>
            </w:pPr>
            <w:r w:rsidRPr="00321B58">
              <w:rPr>
                <w:i/>
                <w:iCs/>
                <w:sz w:val="18"/>
                <w:szCs w:val="18"/>
              </w:rPr>
              <w:t>20 MACHINERY ST DARRA QLD 4076</w:t>
            </w:r>
          </w:p>
        </w:tc>
        <w:tc>
          <w:tcPr>
            <w:tcW w:w="5311" w:type="dxa"/>
            <w:shd w:val="clear" w:color="auto" w:fill="auto"/>
            <w:noWrap/>
            <w:hideMark/>
          </w:tcPr>
          <w:p w14:paraId="03345D21" w14:textId="77777777" w:rsidR="00FA0D3F" w:rsidRPr="00321B58" w:rsidRDefault="00FA0D3F" w:rsidP="00FA0D3F">
            <w:pPr>
              <w:jc w:val="left"/>
              <w:rPr>
                <w:i/>
                <w:iCs/>
                <w:sz w:val="18"/>
                <w:szCs w:val="18"/>
              </w:rPr>
            </w:pPr>
            <w:r w:rsidRPr="00321B58">
              <w:rPr>
                <w:i/>
                <w:iCs/>
                <w:sz w:val="18"/>
                <w:szCs w:val="18"/>
              </w:rPr>
              <w:t>24 ASPEN ST INALA QLD 4077</w:t>
            </w:r>
          </w:p>
        </w:tc>
      </w:tr>
      <w:tr w:rsidR="00FA0D3F" w:rsidRPr="00321B58" w14:paraId="08DEF9DF" w14:textId="77777777" w:rsidTr="00321B58">
        <w:trPr>
          <w:trHeight w:val="57"/>
        </w:trPr>
        <w:tc>
          <w:tcPr>
            <w:tcW w:w="5463" w:type="dxa"/>
            <w:shd w:val="clear" w:color="auto" w:fill="auto"/>
            <w:noWrap/>
            <w:hideMark/>
          </w:tcPr>
          <w:p w14:paraId="1EE29BDF" w14:textId="77777777" w:rsidR="00FA0D3F" w:rsidRPr="00321B58" w:rsidRDefault="00FA0D3F" w:rsidP="00FA0D3F">
            <w:pPr>
              <w:jc w:val="left"/>
              <w:rPr>
                <w:i/>
                <w:iCs/>
                <w:sz w:val="18"/>
                <w:szCs w:val="18"/>
              </w:rPr>
            </w:pPr>
            <w:r w:rsidRPr="00321B58">
              <w:rPr>
                <w:i/>
                <w:iCs/>
                <w:sz w:val="18"/>
                <w:szCs w:val="18"/>
              </w:rPr>
              <w:t>28 MACHINERY ST DARRA QLD 4076</w:t>
            </w:r>
          </w:p>
        </w:tc>
        <w:tc>
          <w:tcPr>
            <w:tcW w:w="5311" w:type="dxa"/>
            <w:shd w:val="clear" w:color="auto" w:fill="auto"/>
            <w:noWrap/>
            <w:hideMark/>
          </w:tcPr>
          <w:p w14:paraId="7682896C" w14:textId="77777777" w:rsidR="00FA0D3F" w:rsidRPr="00321B58" w:rsidRDefault="00FA0D3F" w:rsidP="00FA0D3F">
            <w:pPr>
              <w:jc w:val="left"/>
              <w:rPr>
                <w:i/>
                <w:iCs/>
                <w:sz w:val="18"/>
                <w:szCs w:val="18"/>
              </w:rPr>
            </w:pPr>
            <w:r w:rsidRPr="00321B58">
              <w:rPr>
                <w:i/>
                <w:iCs/>
                <w:sz w:val="18"/>
                <w:szCs w:val="18"/>
              </w:rPr>
              <w:t>29 GOVERNMENT RD RICHLANDS QLD 4077</w:t>
            </w:r>
          </w:p>
        </w:tc>
      </w:tr>
      <w:tr w:rsidR="00FA0D3F" w:rsidRPr="00321B58" w14:paraId="500F6D6F" w14:textId="77777777" w:rsidTr="00321B58">
        <w:trPr>
          <w:trHeight w:val="57"/>
        </w:trPr>
        <w:tc>
          <w:tcPr>
            <w:tcW w:w="5463" w:type="dxa"/>
            <w:shd w:val="clear" w:color="auto" w:fill="auto"/>
            <w:noWrap/>
            <w:hideMark/>
          </w:tcPr>
          <w:p w14:paraId="6D24A505" w14:textId="77777777" w:rsidR="00FA0D3F" w:rsidRPr="00321B58" w:rsidRDefault="00FA0D3F" w:rsidP="00FA0D3F">
            <w:pPr>
              <w:jc w:val="left"/>
              <w:rPr>
                <w:i/>
                <w:iCs/>
                <w:sz w:val="18"/>
                <w:szCs w:val="18"/>
              </w:rPr>
            </w:pPr>
            <w:r w:rsidRPr="00321B58">
              <w:rPr>
                <w:i/>
                <w:iCs/>
                <w:sz w:val="18"/>
                <w:szCs w:val="18"/>
              </w:rPr>
              <w:t>32 MACHINERY ST DARRA QLD 4076</w:t>
            </w:r>
          </w:p>
        </w:tc>
        <w:tc>
          <w:tcPr>
            <w:tcW w:w="5311" w:type="dxa"/>
            <w:shd w:val="clear" w:color="auto" w:fill="auto"/>
            <w:noWrap/>
            <w:hideMark/>
          </w:tcPr>
          <w:p w14:paraId="31DB95D2" w14:textId="77777777" w:rsidR="00FA0D3F" w:rsidRPr="00321B58" w:rsidRDefault="00FA0D3F" w:rsidP="00FA0D3F">
            <w:pPr>
              <w:jc w:val="left"/>
              <w:rPr>
                <w:i/>
                <w:iCs/>
                <w:sz w:val="18"/>
                <w:szCs w:val="18"/>
              </w:rPr>
            </w:pPr>
            <w:r w:rsidRPr="00321B58">
              <w:rPr>
                <w:i/>
                <w:iCs/>
                <w:sz w:val="18"/>
                <w:szCs w:val="18"/>
              </w:rPr>
              <w:t>24 WEST LINK PL RICHLANDS QLD 4077</w:t>
            </w:r>
          </w:p>
        </w:tc>
      </w:tr>
      <w:tr w:rsidR="00FA0D3F" w:rsidRPr="00321B58" w14:paraId="6DF773E8" w14:textId="77777777" w:rsidTr="00321B58">
        <w:trPr>
          <w:trHeight w:val="57"/>
        </w:trPr>
        <w:tc>
          <w:tcPr>
            <w:tcW w:w="5463" w:type="dxa"/>
            <w:shd w:val="clear" w:color="auto" w:fill="auto"/>
            <w:noWrap/>
            <w:hideMark/>
          </w:tcPr>
          <w:p w14:paraId="7AE6147C" w14:textId="77777777" w:rsidR="00FA0D3F" w:rsidRPr="00321B58" w:rsidRDefault="00FA0D3F" w:rsidP="00FA0D3F">
            <w:pPr>
              <w:jc w:val="left"/>
              <w:rPr>
                <w:i/>
                <w:iCs/>
                <w:sz w:val="18"/>
                <w:szCs w:val="18"/>
              </w:rPr>
            </w:pPr>
            <w:r w:rsidRPr="00321B58">
              <w:rPr>
                <w:i/>
                <w:iCs/>
                <w:sz w:val="18"/>
                <w:szCs w:val="18"/>
              </w:rPr>
              <w:t>40 MACHINERY ST DARRA QLD 4076</w:t>
            </w:r>
          </w:p>
        </w:tc>
        <w:tc>
          <w:tcPr>
            <w:tcW w:w="5311" w:type="dxa"/>
            <w:shd w:val="clear" w:color="auto" w:fill="auto"/>
            <w:noWrap/>
            <w:hideMark/>
          </w:tcPr>
          <w:p w14:paraId="67ACDF17" w14:textId="77777777" w:rsidR="00FA0D3F" w:rsidRPr="00321B58" w:rsidRDefault="00FA0D3F" w:rsidP="00FA0D3F">
            <w:pPr>
              <w:jc w:val="left"/>
              <w:rPr>
                <w:i/>
                <w:iCs/>
                <w:sz w:val="18"/>
                <w:szCs w:val="18"/>
              </w:rPr>
            </w:pPr>
            <w:r w:rsidRPr="00321B58">
              <w:rPr>
                <w:i/>
                <w:iCs/>
                <w:sz w:val="18"/>
                <w:szCs w:val="18"/>
              </w:rPr>
              <w:t>772 BOUNDARY RD RICHLANDS QLD 4077</w:t>
            </w:r>
          </w:p>
        </w:tc>
      </w:tr>
      <w:tr w:rsidR="00FA0D3F" w:rsidRPr="00321B58" w14:paraId="20285AEF" w14:textId="77777777" w:rsidTr="00321B58">
        <w:trPr>
          <w:trHeight w:val="57"/>
        </w:trPr>
        <w:tc>
          <w:tcPr>
            <w:tcW w:w="5463" w:type="dxa"/>
            <w:shd w:val="clear" w:color="auto" w:fill="auto"/>
            <w:noWrap/>
            <w:hideMark/>
          </w:tcPr>
          <w:p w14:paraId="49268377" w14:textId="77777777" w:rsidR="00FA0D3F" w:rsidRPr="00321B58" w:rsidRDefault="00FA0D3F" w:rsidP="00FA0D3F">
            <w:pPr>
              <w:jc w:val="left"/>
              <w:rPr>
                <w:i/>
                <w:iCs/>
                <w:sz w:val="18"/>
                <w:szCs w:val="18"/>
              </w:rPr>
            </w:pPr>
            <w:r w:rsidRPr="00321B58">
              <w:rPr>
                <w:i/>
                <w:iCs/>
                <w:sz w:val="18"/>
                <w:szCs w:val="18"/>
              </w:rPr>
              <w:t>60 MACHINERY ST DARRA QLD 4076</w:t>
            </w:r>
          </w:p>
        </w:tc>
        <w:tc>
          <w:tcPr>
            <w:tcW w:w="5311" w:type="dxa"/>
            <w:shd w:val="clear" w:color="auto" w:fill="auto"/>
            <w:noWrap/>
            <w:hideMark/>
          </w:tcPr>
          <w:p w14:paraId="658E538E" w14:textId="77777777" w:rsidR="00FA0D3F" w:rsidRPr="00321B58" w:rsidRDefault="00FA0D3F" w:rsidP="00FA0D3F">
            <w:pPr>
              <w:jc w:val="left"/>
              <w:rPr>
                <w:i/>
                <w:iCs/>
                <w:sz w:val="18"/>
                <w:szCs w:val="18"/>
              </w:rPr>
            </w:pPr>
            <w:r w:rsidRPr="00321B58">
              <w:rPr>
                <w:i/>
                <w:iCs/>
                <w:sz w:val="18"/>
                <w:szCs w:val="18"/>
              </w:rPr>
              <w:t>776 BOUNDARY RD RICHLANDS QLD 4077</w:t>
            </w:r>
          </w:p>
        </w:tc>
      </w:tr>
      <w:tr w:rsidR="00FA0D3F" w:rsidRPr="00321B58" w14:paraId="6C042FCF" w14:textId="77777777" w:rsidTr="00321B58">
        <w:trPr>
          <w:trHeight w:val="57"/>
        </w:trPr>
        <w:tc>
          <w:tcPr>
            <w:tcW w:w="5463" w:type="dxa"/>
            <w:shd w:val="clear" w:color="auto" w:fill="auto"/>
            <w:noWrap/>
            <w:hideMark/>
          </w:tcPr>
          <w:p w14:paraId="47354F53" w14:textId="77777777" w:rsidR="00FA0D3F" w:rsidRPr="00321B58" w:rsidRDefault="00FA0D3F" w:rsidP="00FA0D3F">
            <w:pPr>
              <w:jc w:val="left"/>
              <w:rPr>
                <w:i/>
                <w:iCs/>
                <w:sz w:val="18"/>
                <w:szCs w:val="18"/>
              </w:rPr>
            </w:pPr>
            <w:r w:rsidRPr="00321B58">
              <w:rPr>
                <w:i/>
                <w:iCs/>
                <w:sz w:val="18"/>
                <w:szCs w:val="18"/>
              </w:rPr>
              <w:t>45 MACHINERY ST DARRA QLD 4076</w:t>
            </w:r>
          </w:p>
        </w:tc>
        <w:tc>
          <w:tcPr>
            <w:tcW w:w="5311" w:type="dxa"/>
            <w:shd w:val="clear" w:color="auto" w:fill="auto"/>
            <w:noWrap/>
            <w:hideMark/>
          </w:tcPr>
          <w:p w14:paraId="63310E73" w14:textId="77777777" w:rsidR="00FA0D3F" w:rsidRPr="00321B58" w:rsidRDefault="00FA0D3F" w:rsidP="00FA0D3F">
            <w:pPr>
              <w:jc w:val="left"/>
              <w:rPr>
                <w:i/>
                <w:iCs/>
                <w:sz w:val="18"/>
                <w:szCs w:val="18"/>
              </w:rPr>
            </w:pPr>
            <w:r w:rsidRPr="00321B58">
              <w:rPr>
                <w:i/>
                <w:iCs/>
                <w:sz w:val="18"/>
                <w:szCs w:val="18"/>
              </w:rPr>
              <w:t>278 ORCHARD RD RICHLANDS QLD 4077</w:t>
            </w:r>
          </w:p>
        </w:tc>
      </w:tr>
      <w:tr w:rsidR="00FA0D3F" w:rsidRPr="00321B58" w14:paraId="4846D0DB" w14:textId="77777777" w:rsidTr="00321B58">
        <w:trPr>
          <w:trHeight w:val="57"/>
        </w:trPr>
        <w:tc>
          <w:tcPr>
            <w:tcW w:w="5463" w:type="dxa"/>
            <w:shd w:val="clear" w:color="auto" w:fill="auto"/>
            <w:noWrap/>
            <w:hideMark/>
          </w:tcPr>
          <w:p w14:paraId="77AB16D3" w14:textId="77777777" w:rsidR="00FA0D3F" w:rsidRPr="00321B58" w:rsidRDefault="00FA0D3F" w:rsidP="00FA0D3F">
            <w:pPr>
              <w:jc w:val="left"/>
              <w:rPr>
                <w:i/>
                <w:iCs/>
                <w:sz w:val="18"/>
                <w:szCs w:val="18"/>
              </w:rPr>
            </w:pPr>
            <w:r w:rsidRPr="00321B58">
              <w:rPr>
                <w:i/>
                <w:iCs/>
                <w:sz w:val="18"/>
                <w:szCs w:val="18"/>
              </w:rPr>
              <w:t>MACH PLACE 1/33 MACHINERY ST DARRA QLD 4076</w:t>
            </w:r>
          </w:p>
        </w:tc>
        <w:tc>
          <w:tcPr>
            <w:tcW w:w="5311" w:type="dxa"/>
            <w:shd w:val="clear" w:color="auto" w:fill="auto"/>
            <w:noWrap/>
            <w:hideMark/>
          </w:tcPr>
          <w:p w14:paraId="79979BF4" w14:textId="77777777" w:rsidR="00FA0D3F" w:rsidRPr="00321B58" w:rsidRDefault="00FA0D3F" w:rsidP="00FA0D3F">
            <w:pPr>
              <w:jc w:val="left"/>
              <w:rPr>
                <w:i/>
                <w:iCs/>
                <w:sz w:val="18"/>
                <w:szCs w:val="18"/>
              </w:rPr>
            </w:pPr>
            <w:r w:rsidRPr="00321B58">
              <w:rPr>
                <w:i/>
                <w:iCs/>
                <w:sz w:val="18"/>
                <w:szCs w:val="18"/>
              </w:rPr>
              <w:t>152 WOOGAROO ST FOREST LAKE QLD 4078</w:t>
            </w:r>
          </w:p>
        </w:tc>
      </w:tr>
      <w:tr w:rsidR="00FA0D3F" w:rsidRPr="00321B58" w14:paraId="18201C29" w14:textId="77777777" w:rsidTr="00321B58">
        <w:trPr>
          <w:trHeight w:val="57"/>
        </w:trPr>
        <w:tc>
          <w:tcPr>
            <w:tcW w:w="5463" w:type="dxa"/>
            <w:shd w:val="clear" w:color="auto" w:fill="auto"/>
            <w:noWrap/>
            <w:hideMark/>
          </w:tcPr>
          <w:p w14:paraId="5FC74D14" w14:textId="77777777" w:rsidR="00FA0D3F" w:rsidRPr="00321B58" w:rsidRDefault="00FA0D3F" w:rsidP="00FA0D3F">
            <w:pPr>
              <w:jc w:val="left"/>
              <w:rPr>
                <w:i/>
                <w:iCs/>
                <w:sz w:val="18"/>
                <w:szCs w:val="18"/>
              </w:rPr>
            </w:pPr>
            <w:r w:rsidRPr="00321B58">
              <w:rPr>
                <w:i/>
                <w:iCs/>
                <w:sz w:val="18"/>
                <w:szCs w:val="18"/>
              </w:rPr>
              <w:t>MACH PLACE 2/33 MACHINERY ST DARRA QLD 4076</w:t>
            </w:r>
          </w:p>
        </w:tc>
        <w:tc>
          <w:tcPr>
            <w:tcW w:w="5311" w:type="dxa"/>
            <w:shd w:val="clear" w:color="auto" w:fill="auto"/>
            <w:noWrap/>
            <w:hideMark/>
          </w:tcPr>
          <w:p w14:paraId="7BE4EB34" w14:textId="77777777" w:rsidR="00FA0D3F" w:rsidRPr="00321B58" w:rsidRDefault="00FA0D3F" w:rsidP="00FA0D3F">
            <w:pPr>
              <w:jc w:val="left"/>
              <w:rPr>
                <w:i/>
                <w:iCs/>
                <w:sz w:val="18"/>
                <w:szCs w:val="18"/>
              </w:rPr>
            </w:pPr>
            <w:r w:rsidRPr="00321B58">
              <w:rPr>
                <w:i/>
                <w:iCs/>
                <w:sz w:val="18"/>
                <w:szCs w:val="18"/>
              </w:rPr>
              <w:t>34 WIRRAWAY PDE INALA QLD 4077</w:t>
            </w:r>
          </w:p>
        </w:tc>
      </w:tr>
      <w:tr w:rsidR="00FA0D3F" w:rsidRPr="00321B58" w14:paraId="4A4CF23F" w14:textId="77777777" w:rsidTr="00321B58">
        <w:trPr>
          <w:trHeight w:val="57"/>
        </w:trPr>
        <w:tc>
          <w:tcPr>
            <w:tcW w:w="5463" w:type="dxa"/>
            <w:shd w:val="clear" w:color="auto" w:fill="auto"/>
            <w:noWrap/>
            <w:hideMark/>
          </w:tcPr>
          <w:p w14:paraId="22E50486" w14:textId="77777777" w:rsidR="00FA0D3F" w:rsidRPr="00321B58" w:rsidRDefault="00FA0D3F" w:rsidP="00FA0D3F">
            <w:pPr>
              <w:jc w:val="left"/>
              <w:rPr>
                <w:i/>
                <w:iCs/>
                <w:sz w:val="18"/>
                <w:szCs w:val="18"/>
              </w:rPr>
            </w:pPr>
            <w:r w:rsidRPr="00321B58">
              <w:rPr>
                <w:i/>
                <w:iCs/>
                <w:sz w:val="18"/>
                <w:szCs w:val="18"/>
              </w:rPr>
              <w:t>25 MACHINERY ST DARRA QLD 4076</w:t>
            </w:r>
          </w:p>
        </w:tc>
        <w:tc>
          <w:tcPr>
            <w:tcW w:w="5311" w:type="dxa"/>
            <w:shd w:val="clear" w:color="auto" w:fill="auto"/>
            <w:noWrap/>
            <w:hideMark/>
          </w:tcPr>
          <w:p w14:paraId="46EB41ED" w14:textId="77777777" w:rsidR="00FA0D3F" w:rsidRPr="00321B58" w:rsidRDefault="00FA0D3F" w:rsidP="00FA0D3F">
            <w:pPr>
              <w:jc w:val="left"/>
              <w:rPr>
                <w:i/>
                <w:iCs/>
                <w:sz w:val="18"/>
                <w:szCs w:val="18"/>
              </w:rPr>
            </w:pPr>
            <w:r w:rsidRPr="00321B58">
              <w:rPr>
                <w:i/>
                <w:iCs/>
                <w:sz w:val="18"/>
                <w:szCs w:val="18"/>
              </w:rPr>
              <w:t>156 INALA AVE INALA QLD 4077</w:t>
            </w:r>
          </w:p>
        </w:tc>
      </w:tr>
      <w:tr w:rsidR="00FA0D3F" w:rsidRPr="00321B58" w14:paraId="02F54AC5" w14:textId="77777777" w:rsidTr="00321B58">
        <w:trPr>
          <w:trHeight w:val="57"/>
        </w:trPr>
        <w:tc>
          <w:tcPr>
            <w:tcW w:w="5463" w:type="dxa"/>
            <w:shd w:val="clear" w:color="auto" w:fill="auto"/>
            <w:noWrap/>
            <w:hideMark/>
          </w:tcPr>
          <w:p w14:paraId="04F629DD" w14:textId="77777777" w:rsidR="00FA0D3F" w:rsidRPr="00321B58" w:rsidRDefault="00FA0D3F" w:rsidP="00FA0D3F">
            <w:pPr>
              <w:jc w:val="left"/>
              <w:rPr>
                <w:i/>
                <w:iCs/>
                <w:sz w:val="18"/>
                <w:szCs w:val="18"/>
              </w:rPr>
            </w:pPr>
            <w:r w:rsidRPr="00321B58">
              <w:rPr>
                <w:i/>
                <w:iCs/>
                <w:sz w:val="18"/>
                <w:szCs w:val="18"/>
              </w:rPr>
              <w:t>21 MACHINERY ST DARRA QLD 4076</w:t>
            </w:r>
          </w:p>
        </w:tc>
        <w:tc>
          <w:tcPr>
            <w:tcW w:w="5311" w:type="dxa"/>
            <w:shd w:val="clear" w:color="auto" w:fill="auto"/>
            <w:noWrap/>
            <w:hideMark/>
          </w:tcPr>
          <w:p w14:paraId="72B0C7FE" w14:textId="77777777" w:rsidR="00FA0D3F" w:rsidRPr="00321B58" w:rsidRDefault="00FA0D3F" w:rsidP="00FA0D3F">
            <w:pPr>
              <w:jc w:val="left"/>
              <w:rPr>
                <w:i/>
                <w:iCs/>
                <w:sz w:val="18"/>
                <w:szCs w:val="18"/>
              </w:rPr>
            </w:pPr>
            <w:r w:rsidRPr="00321B58">
              <w:rPr>
                <w:i/>
                <w:iCs/>
                <w:sz w:val="18"/>
                <w:szCs w:val="18"/>
              </w:rPr>
              <w:t>20 KITTYHAWK AVE INALA QLD 4077</w:t>
            </w:r>
          </w:p>
        </w:tc>
      </w:tr>
      <w:tr w:rsidR="00FA0D3F" w:rsidRPr="00321B58" w14:paraId="52838EC5" w14:textId="77777777" w:rsidTr="00321B58">
        <w:trPr>
          <w:trHeight w:val="57"/>
        </w:trPr>
        <w:tc>
          <w:tcPr>
            <w:tcW w:w="5463" w:type="dxa"/>
            <w:shd w:val="clear" w:color="auto" w:fill="auto"/>
            <w:noWrap/>
            <w:hideMark/>
          </w:tcPr>
          <w:p w14:paraId="174225D6" w14:textId="77777777" w:rsidR="00FA0D3F" w:rsidRPr="00321B58" w:rsidRDefault="00FA0D3F" w:rsidP="00FA0D3F">
            <w:pPr>
              <w:jc w:val="left"/>
              <w:rPr>
                <w:i/>
                <w:iCs/>
                <w:sz w:val="18"/>
                <w:szCs w:val="18"/>
              </w:rPr>
            </w:pPr>
            <w:r w:rsidRPr="00321B58">
              <w:rPr>
                <w:i/>
                <w:iCs/>
                <w:sz w:val="18"/>
                <w:szCs w:val="18"/>
              </w:rPr>
              <w:t>17 MACHINERY ST DARRA QLD 4076</w:t>
            </w:r>
          </w:p>
        </w:tc>
        <w:tc>
          <w:tcPr>
            <w:tcW w:w="5311" w:type="dxa"/>
            <w:shd w:val="clear" w:color="auto" w:fill="auto"/>
            <w:noWrap/>
            <w:hideMark/>
          </w:tcPr>
          <w:p w14:paraId="5FB2340C" w14:textId="77777777" w:rsidR="00FA0D3F" w:rsidRPr="00321B58" w:rsidRDefault="00FA0D3F" w:rsidP="00FA0D3F">
            <w:pPr>
              <w:jc w:val="left"/>
              <w:rPr>
                <w:i/>
                <w:iCs/>
                <w:sz w:val="18"/>
                <w:szCs w:val="18"/>
              </w:rPr>
            </w:pPr>
            <w:r w:rsidRPr="00321B58">
              <w:rPr>
                <w:i/>
                <w:iCs/>
                <w:sz w:val="18"/>
                <w:szCs w:val="18"/>
              </w:rPr>
              <w:t>INALA CIVIC CENTRE 1/37 CORSAIR AVE INALA QLD 4077</w:t>
            </w:r>
          </w:p>
        </w:tc>
      </w:tr>
      <w:tr w:rsidR="00FA0D3F" w:rsidRPr="00321B58" w14:paraId="4BEEE2F7" w14:textId="77777777" w:rsidTr="00321B58">
        <w:trPr>
          <w:trHeight w:val="57"/>
        </w:trPr>
        <w:tc>
          <w:tcPr>
            <w:tcW w:w="5463" w:type="dxa"/>
            <w:shd w:val="clear" w:color="auto" w:fill="auto"/>
            <w:noWrap/>
            <w:hideMark/>
          </w:tcPr>
          <w:p w14:paraId="1C08F050" w14:textId="77777777" w:rsidR="00FA0D3F" w:rsidRPr="00321B58" w:rsidRDefault="00FA0D3F" w:rsidP="00FA0D3F">
            <w:pPr>
              <w:jc w:val="left"/>
              <w:rPr>
                <w:i/>
                <w:iCs/>
                <w:sz w:val="18"/>
                <w:szCs w:val="18"/>
              </w:rPr>
            </w:pPr>
            <w:r w:rsidRPr="00321B58">
              <w:rPr>
                <w:i/>
                <w:iCs/>
                <w:sz w:val="18"/>
                <w:szCs w:val="18"/>
              </w:rPr>
              <w:t>11 MACHINERY ST DARRA QLD 4076</w:t>
            </w:r>
          </w:p>
        </w:tc>
        <w:tc>
          <w:tcPr>
            <w:tcW w:w="5311" w:type="dxa"/>
            <w:shd w:val="clear" w:color="auto" w:fill="auto"/>
            <w:noWrap/>
            <w:hideMark/>
          </w:tcPr>
          <w:p w14:paraId="1DF7F140" w14:textId="77777777" w:rsidR="00FA0D3F" w:rsidRPr="00321B58" w:rsidRDefault="00FA0D3F" w:rsidP="00FA0D3F">
            <w:pPr>
              <w:jc w:val="left"/>
              <w:rPr>
                <w:i/>
                <w:iCs/>
                <w:sz w:val="18"/>
                <w:szCs w:val="18"/>
              </w:rPr>
            </w:pPr>
            <w:r w:rsidRPr="00321B58">
              <w:rPr>
                <w:i/>
                <w:iCs/>
                <w:sz w:val="18"/>
                <w:szCs w:val="18"/>
              </w:rPr>
              <w:t>INALA CIVIC CENTRE 2/37 CORSAIR AVE INALA QLD 4077</w:t>
            </w:r>
          </w:p>
        </w:tc>
      </w:tr>
      <w:tr w:rsidR="00FA0D3F" w:rsidRPr="00321B58" w14:paraId="5F65C0A5" w14:textId="77777777" w:rsidTr="00321B58">
        <w:trPr>
          <w:trHeight w:val="57"/>
        </w:trPr>
        <w:tc>
          <w:tcPr>
            <w:tcW w:w="5463" w:type="dxa"/>
            <w:shd w:val="clear" w:color="auto" w:fill="auto"/>
            <w:noWrap/>
            <w:hideMark/>
          </w:tcPr>
          <w:p w14:paraId="2685F8D8" w14:textId="77777777" w:rsidR="00FA0D3F" w:rsidRPr="00321B58" w:rsidRDefault="00FA0D3F" w:rsidP="00FA0D3F">
            <w:pPr>
              <w:jc w:val="left"/>
              <w:rPr>
                <w:i/>
                <w:iCs/>
                <w:sz w:val="18"/>
                <w:szCs w:val="18"/>
              </w:rPr>
            </w:pPr>
            <w:r w:rsidRPr="00321B58">
              <w:rPr>
                <w:i/>
                <w:iCs/>
                <w:sz w:val="18"/>
                <w:szCs w:val="18"/>
              </w:rPr>
              <w:t>7 MACHINERY ST DARRA QLD 4076</w:t>
            </w:r>
          </w:p>
        </w:tc>
        <w:tc>
          <w:tcPr>
            <w:tcW w:w="5311" w:type="dxa"/>
            <w:shd w:val="clear" w:color="auto" w:fill="auto"/>
            <w:noWrap/>
            <w:hideMark/>
          </w:tcPr>
          <w:p w14:paraId="7CA84B82" w14:textId="77777777" w:rsidR="00FA0D3F" w:rsidRPr="00321B58" w:rsidRDefault="00FA0D3F" w:rsidP="00FA0D3F">
            <w:pPr>
              <w:jc w:val="left"/>
              <w:rPr>
                <w:i/>
                <w:iCs/>
                <w:sz w:val="18"/>
                <w:szCs w:val="18"/>
              </w:rPr>
            </w:pPr>
            <w:r w:rsidRPr="00321B58">
              <w:rPr>
                <w:i/>
                <w:iCs/>
                <w:sz w:val="18"/>
                <w:szCs w:val="18"/>
              </w:rPr>
              <w:t>INALA CIVIC CENTRE 3/37 CORSAIR AVE INALA QLD 4077</w:t>
            </w:r>
          </w:p>
        </w:tc>
      </w:tr>
      <w:tr w:rsidR="00FA0D3F" w:rsidRPr="00321B58" w14:paraId="6BC4A45B" w14:textId="77777777" w:rsidTr="00321B58">
        <w:trPr>
          <w:trHeight w:val="57"/>
        </w:trPr>
        <w:tc>
          <w:tcPr>
            <w:tcW w:w="5463" w:type="dxa"/>
            <w:shd w:val="clear" w:color="auto" w:fill="auto"/>
            <w:noWrap/>
            <w:hideMark/>
          </w:tcPr>
          <w:p w14:paraId="5D9C750C" w14:textId="77777777" w:rsidR="00FA0D3F" w:rsidRPr="00321B58" w:rsidRDefault="00FA0D3F" w:rsidP="00FA0D3F">
            <w:pPr>
              <w:jc w:val="left"/>
              <w:rPr>
                <w:i/>
                <w:iCs/>
                <w:sz w:val="18"/>
                <w:szCs w:val="18"/>
              </w:rPr>
            </w:pPr>
            <w:r w:rsidRPr="00321B58">
              <w:rPr>
                <w:i/>
                <w:iCs/>
                <w:sz w:val="18"/>
                <w:szCs w:val="18"/>
              </w:rPr>
              <w:t>61 BERNOULLI ST DARRA QLD 4076</w:t>
            </w:r>
          </w:p>
        </w:tc>
        <w:tc>
          <w:tcPr>
            <w:tcW w:w="5311" w:type="dxa"/>
            <w:shd w:val="clear" w:color="auto" w:fill="auto"/>
            <w:noWrap/>
            <w:hideMark/>
          </w:tcPr>
          <w:p w14:paraId="564337E8" w14:textId="77777777" w:rsidR="00FA0D3F" w:rsidRPr="00321B58" w:rsidRDefault="00FA0D3F" w:rsidP="00FA0D3F">
            <w:pPr>
              <w:jc w:val="left"/>
              <w:rPr>
                <w:i/>
                <w:iCs/>
                <w:sz w:val="18"/>
                <w:szCs w:val="18"/>
              </w:rPr>
            </w:pPr>
            <w:r w:rsidRPr="00321B58">
              <w:rPr>
                <w:i/>
                <w:iCs/>
                <w:sz w:val="18"/>
                <w:szCs w:val="18"/>
              </w:rPr>
              <w:t>INALA CIVIC CENTRE 4/37 CORSAIR AVE INALA QLD 4077</w:t>
            </w:r>
          </w:p>
        </w:tc>
      </w:tr>
      <w:tr w:rsidR="00FA0D3F" w:rsidRPr="00321B58" w14:paraId="1FE86FB3" w14:textId="77777777" w:rsidTr="00321B58">
        <w:trPr>
          <w:trHeight w:val="57"/>
        </w:trPr>
        <w:tc>
          <w:tcPr>
            <w:tcW w:w="5463" w:type="dxa"/>
            <w:shd w:val="clear" w:color="auto" w:fill="auto"/>
            <w:noWrap/>
            <w:hideMark/>
          </w:tcPr>
          <w:p w14:paraId="71E23888" w14:textId="77777777" w:rsidR="00FA0D3F" w:rsidRPr="00321B58" w:rsidRDefault="00FA0D3F" w:rsidP="00FA0D3F">
            <w:pPr>
              <w:jc w:val="left"/>
              <w:rPr>
                <w:i/>
                <w:iCs/>
                <w:sz w:val="18"/>
                <w:szCs w:val="18"/>
              </w:rPr>
            </w:pPr>
            <w:r w:rsidRPr="00321B58">
              <w:rPr>
                <w:i/>
                <w:iCs/>
                <w:sz w:val="18"/>
                <w:szCs w:val="18"/>
              </w:rPr>
              <w:t>67 BERNOULLI ST DARRA QLD 4076</w:t>
            </w:r>
          </w:p>
        </w:tc>
        <w:tc>
          <w:tcPr>
            <w:tcW w:w="5311" w:type="dxa"/>
            <w:shd w:val="clear" w:color="auto" w:fill="auto"/>
            <w:noWrap/>
            <w:hideMark/>
          </w:tcPr>
          <w:p w14:paraId="0E9FB4D1" w14:textId="77777777" w:rsidR="00FA0D3F" w:rsidRPr="00321B58" w:rsidRDefault="00FA0D3F" w:rsidP="00FA0D3F">
            <w:pPr>
              <w:jc w:val="left"/>
              <w:rPr>
                <w:i/>
                <w:iCs/>
                <w:sz w:val="18"/>
                <w:szCs w:val="18"/>
              </w:rPr>
            </w:pPr>
            <w:r w:rsidRPr="00321B58">
              <w:rPr>
                <w:i/>
                <w:iCs/>
                <w:sz w:val="18"/>
                <w:szCs w:val="18"/>
              </w:rPr>
              <w:t>INALA CIVIC CENTRE 5/37 CORSAIR AVE INALA QLD 4077</w:t>
            </w:r>
          </w:p>
        </w:tc>
      </w:tr>
      <w:tr w:rsidR="00FA0D3F" w:rsidRPr="00321B58" w14:paraId="50FF13A5" w14:textId="77777777" w:rsidTr="00321B58">
        <w:trPr>
          <w:trHeight w:val="57"/>
        </w:trPr>
        <w:tc>
          <w:tcPr>
            <w:tcW w:w="5463" w:type="dxa"/>
            <w:shd w:val="clear" w:color="auto" w:fill="auto"/>
            <w:noWrap/>
            <w:hideMark/>
          </w:tcPr>
          <w:p w14:paraId="3311DB3A" w14:textId="77777777" w:rsidR="00FA0D3F" w:rsidRPr="00321B58" w:rsidRDefault="00FA0D3F" w:rsidP="00FA0D3F">
            <w:pPr>
              <w:jc w:val="left"/>
              <w:rPr>
                <w:i/>
                <w:iCs/>
                <w:sz w:val="18"/>
                <w:szCs w:val="18"/>
              </w:rPr>
            </w:pPr>
            <w:r w:rsidRPr="00321B58">
              <w:rPr>
                <w:i/>
                <w:iCs/>
                <w:sz w:val="18"/>
                <w:szCs w:val="18"/>
              </w:rPr>
              <w:t>10 BERNOULLI ST DARRA QLD 4076</w:t>
            </w:r>
          </w:p>
        </w:tc>
        <w:tc>
          <w:tcPr>
            <w:tcW w:w="5311" w:type="dxa"/>
            <w:shd w:val="clear" w:color="auto" w:fill="auto"/>
            <w:noWrap/>
            <w:hideMark/>
          </w:tcPr>
          <w:p w14:paraId="4F14188F" w14:textId="77777777" w:rsidR="00FA0D3F" w:rsidRPr="00321B58" w:rsidRDefault="00FA0D3F" w:rsidP="00FA0D3F">
            <w:pPr>
              <w:jc w:val="left"/>
              <w:rPr>
                <w:i/>
                <w:iCs/>
                <w:sz w:val="18"/>
                <w:szCs w:val="18"/>
              </w:rPr>
            </w:pPr>
            <w:r w:rsidRPr="00321B58">
              <w:rPr>
                <w:i/>
                <w:iCs/>
                <w:sz w:val="18"/>
                <w:szCs w:val="18"/>
              </w:rPr>
              <w:t>INALA CIVIC CENTRE 6/37 CORSAIR AVE INALA QLD 4077</w:t>
            </w:r>
          </w:p>
        </w:tc>
      </w:tr>
      <w:tr w:rsidR="00FA0D3F" w:rsidRPr="00321B58" w14:paraId="587B1047" w14:textId="77777777" w:rsidTr="00321B58">
        <w:trPr>
          <w:trHeight w:val="57"/>
        </w:trPr>
        <w:tc>
          <w:tcPr>
            <w:tcW w:w="5463" w:type="dxa"/>
            <w:shd w:val="clear" w:color="auto" w:fill="auto"/>
            <w:noWrap/>
            <w:hideMark/>
          </w:tcPr>
          <w:p w14:paraId="64A177C8" w14:textId="77777777" w:rsidR="00FA0D3F" w:rsidRPr="00321B58" w:rsidRDefault="00FA0D3F" w:rsidP="00FA0D3F">
            <w:pPr>
              <w:jc w:val="left"/>
              <w:rPr>
                <w:i/>
                <w:iCs/>
                <w:sz w:val="18"/>
                <w:szCs w:val="18"/>
              </w:rPr>
            </w:pPr>
            <w:r w:rsidRPr="00321B58">
              <w:rPr>
                <w:i/>
                <w:iCs/>
                <w:sz w:val="18"/>
                <w:szCs w:val="18"/>
              </w:rPr>
              <w:t>795 BOUNDARY RD DARRA QLD 4076</w:t>
            </w:r>
          </w:p>
        </w:tc>
        <w:tc>
          <w:tcPr>
            <w:tcW w:w="5311" w:type="dxa"/>
            <w:shd w:val="clear" w:color="auto" w:fill="auto"/>
            <w:noWrap/>
            <w:hideMark/>
          </w:tcPr>
          <w:p w14:paraId="217D2181" w14:textId="77777777" w:rsidR="00FA0D3F" w:rsidRPr="00321B58" w:rsidRDefault="00FA0D3F" w:rsidP="00FA0D3F">
            <w:pPr>
              <w:jc w:val="left"/>
              <w:rPr>
                <w:i/>
                <w:iCs/>
                <w:sz w:val="18"/>
                <w:szCs w:val="18"/>
              </w:rPr>
            </w:pPr>
            <w:r w:rsidRPr="00321B58">
              <w:rPr>
                <w:i/>
                <w:iCs/>
                <w:sz w:val="18"/>
                <w:szCs w:val="18"/>
              </w:rPr>
              <w:t>INALA CIVIC CENTRE 7/37 CORSAIR AVE INALA QLD 4077</w:t>
            </w:r>
          </w:p>
        </w:tc>
      </w:tr>
      <w:tr w:rsidR="00FA0D3F" w:rsidRPr="00321B58" w14:paraId="08FB0BE8" w14:textId="77777777" w:rsidTr="00321B58">
        <w:trPr>
          <w:trHeight w:val="57"/>
        </w:trPr>
        <w:tc>
          <w:tcPr>
            <w:tcW w:w="5463" w:type="dxa"/>
            <w:shd w:val="clear" w:color="auto" w:fill="auto"/>
            <w:noWrap/>
            <w:hideMark/>
          </w:tcPr>
          <w:p w14:paraId="042C5966" w14:textId="77777777" w:rsidR="00FA0D3F" w:rsidRPr="00321B58" w:rsidRDefault="00FA0D3F" w:rsidP="00FA0D3F">
            <w:pPr>
              <w:jc w:val="left"/>
              <w:rPr>
                <w:i/>
                <w:iCs/>
                <w:sz w:val="18"/>
                <w:szCs w:val="18"/>
              </w:rPr>
            </w:pPr>
            <w:r w:rsidRPr="00321B58">
              <w:rPr>
                <w:i/>
                <w:iCs/>
                <w:sz w:val="18"/>
                <w:szCs w:val="18"/>
              </w:rPr>
              <w:t>787 BOUNDARY RD DARRA QLD 4076</w:t>
            </w:r>
          </w:p>
        </w:tc>
        <w:tc>
          <w:tcPr>
            <w:tcW w:w="5311" w:type="dxa"/>
            <w:shd w:val="clear" w:color="auto" w:fill="auto"/>
            <w:noWrap/>
            <w:hideMark/>
          </w:tcPr>
          <w:p w14:paraId="346E5D38" w14:textId="77777777" w:rsidR="00FA0D3F" w:rsidRPr="00321B58" w:rsidRDefault="00FA0D3F" w:rsidP="00FA0D3F">
            <w:pPr>
              <w:jc w:val="left"/>
              <w:rPr>
                <w:i/>
                <w:iCs/>
                <w:sz w:val="18"/>
                <w:szCs w:val="18"/>
              </w:rPr>
            </w:pPr>
            <w:r w:rsidRPr="00321B58">
              <w:rPr>
                <w:i/>
                <w:iCs/>
                <w:sz w:val="18"/>
                <w:szCs w:val="18"/>
              </w:rPr>
              <w:t>INALA CIVIC CENTRE 8/37 CORSAIR AVE INALA QLD 4077</w:t>
            </w:r>
          </w:p>
        </w:tc>
      </w:tr>
      <w:tr w:rsidR="00FA0D3F" w:rsidRPr="00321B58" w14:paraId="1035D44C" w14:textId="77777777" w:rsidTr="00321B58">
        <w:trPr>
          <w:trHeight w:val="57"/>
        </w:trPr>
        <w:tc>
          <w:tcPr>
            <w:tcW w:w="5463" w:type="dxa"/>
            <w:shd w:val="clear" w:color="auto" w:fill="auto"/>
            <w:noWrap/>
            <w:hideMark/>
          </w:tcPr>
          <w:p w14:paraId="22047F9A" w14:textId="77777777" w:rsidR="00FA0D3F" w:rsidRPr="00321B58" w:rsidRDefault="00FA0D3F" w:rsidP="00FA0D3F">
            <w:pPr>
              <w:jc w:val="left"/>
              <w:rPr>
                <w:i/>
                <w:iCs/>
                <w:sz w:val="18"/>
                <w:szCs w:val="18"/>
              </w:rPr>
            </w:pPr>
            <w:r w:rsidRPr="00321B58">
              <w:rPr>
                <w:i/>
                <w:iCs/>
                <w:sz w:val="18"/>
                <w:szCs w:val="18"/>
              </w:rPr>
              <w:t>44 BERNOULLI ST DARRA QLD 4076</w:t>
            </w:r>
          </w:p>
        </w:tc>
        <w:tc>
          <w:tcPr>
            <w:tcW w:w="5311" w:type="dxa"/>
            <w:shd w:val="clear" w:color="auto" w:fill="auto"/>
            <w:noWrap/>
            <w:hideMark/>
          </w:tcPr>
          <w:p w14:paraId="219FF2E4" w14:textId="77777777" w:rsidR="00FA0D3F" w:rsidRPr="00321B58" w:rsidRDefault="00FA0D3F" w:rsidP="00FA0D3F">
            <w:pPr>
              <w:jc w:val="left"/>
              <w:rPr>
                <w:i/>
                <w:iCs/>
                <w:sz w:val="18"/>
                <w:szCs w:val="18"/>
              </w:rPr>
            </w:pPr>
            <w:r w:rsidRPr="00321B58">
              <w:rPr>
                <w:i/>
                <w:iCs/>
                <w:sz w:val="18"/>
                <w:szCs w:val="18"/>
              </w:rPr>
              <w:t>INALA CIVIC CENTRE 9/37 CORSAIR AVE INALA QLD 4077</w:t>
            </w:r>
          </w:p>
        </w:tc>
      </w:tr>
      <w:tr w:rsidR="00FA0D3F" w:rsidRPr="00321B58" w14:paraId="7BB335A3" w14:textId="77777777" w:rsidTr="00321B58">
        <w:trPr>
          <w:trHeight w:val="57"/>
        </w:trPr>
        <w:tc>
          <w:tcPr>
            <w:tcW w:w="5463" w:type="dxa"/>
            <w:shd w:val="clear" w:color="auto" w:fill="auto"/>
            <w:noWrap/>
            <w:hideMark/>
          </w:tcPr>
          <w:p w14:paraId="7C1E1550" w14:textId="77777777" w:rsidR="00FA0D3F" w:rsidRPr="00321B58" w:rsidRDefault="00FA0D3F" w:rsidP="00FA0D3F">
            <w:pPr>
              <w:jc w:val="left"/>
              <w:rPr>
                <w:i/>
                <w:iCs/>
                <w:sz w:val="18"/>
                <w:szCs w:val="18"/>
              </w:rPr>
            </w:pPr>
            <w:r w:rsidRPr="00321B58">
              <w:rPr>
                <w:i/>
                <w:iCs/>
                <w:sz w:val="18"/>
                <w:szCs w:val="18"/>
              </w:rPr>
              <w:t>719 BOUNDARY RD DARRA QLD 4076</w:t>
            </w:r>
          </w:p>
        </w:tc>
        <w:tc>
          <w:tcPr>
            <w:tcW w:w="5311" w:type="dxa"/>
            <w:shd w:val="clear" w:color="auto" w:fill="auto"/>
            <w:noWrap/>
            <w:hideMark/>
          </w:tcPr>
          <w:p w14:paraId="292496A0" w14:textId="77777777" w:rsidR="00FA0D3F" w:rsidRPr="00321B58" w:rsidRDefault="00FA0D3F" w:rsidP="00FA0D3F">
            <w:pPr>
              <w:jc w:val="left"/>
              <w:rPr>
                <w:i/>
                <w:iCs/>
                <w:sz w:val="18"/>
                <w:szCs w:val="18"/>
              </w:rPr>
            </w:pPr>
            <w:r w:rsidRPr="00321B58">
              <w:rPr>
                <w:i/>
                <w:iCs/>
                <w:sz w:val="18"/>
                <w:szCs w:val="18"/>
              </w:rPr>
              <w:t>INALA CIVIC CENTRE 10/37 CORSAIR AVE INALA QLD 4077</w:t>
            </w:r>
          </w:p>
        </w:tc>
      </w:tr>
      <w:tr w:rsidR="00FA0D3F" w:rsidRPr="00321B58" w14:paraId="1C9D60C8" w14:textId="77777777" w:rsidTr="00321B58">
        <w:trPr>
          <w:trHeight w:val="57"/>
        </w:trPr>
        <w:tc>
          <w:tcPr>
            <w:tcW w:w="5463" w:type="dxa"/>
            <w:shd w:val="clear" w:color="auto" w:fill="auto"/>
            <w:noWrap/>
            <w:hideMark/>
          </w:tcPr>
          <w:p w14:paraId="251DB34A" w14:textId="77777777" w:rsidR="00FA0D3F" w:rsidRPr="00321B58" w:rsidRDefault="00FA0D3F" w:rsidP="00FA0D3F">
            <w:pPr>
              <w:jc w:val="left"/>
              <w:rPr>
                <w:i/>
                <w:iCs/>
                <w:sz w:val="18"/>
                <w:szCs w:val="18"/>
              </w:rPr>
            </w:pPr>
            <w:r w:rsidRPr="00321B58">
              <w:rPr>
                <w:i/>
                <w:iCs/>
                <w:sz w:val="18"/>
                <w:szCs w:val="18"/>
              </w:rPr>
              <w:t>585 BOUNDARY RD DARRA QLD 4076</w:t>
            </w:r>
          </w:p>
        </w:tc>
        <w:tc>
          <w:tcPr>
            <w:tcW w:w="5311" w:type="dxa"/>
            <w:shd w:val="clear" w:color="auto" w:fill="auto"/>
            <w:noWrap/>
            <w:hideMark/>
          </w:tcPr>
          <w:p w14:paraId="7F73E822" w14:textId="77777777" w:rsidR="00FA0D3F" w:rsidRPr="00321B58" w:rsidRDefault="00FA0D3F" w:rsidP="00FA0D3F">
            <w:pPr>
              <w:jc w:val="left"/>
              <w:rPr>
                <w:i/>
                <w:iCs/>
                <w:sz w:val="18"/>
                <w:szCs w:val="18"/>
              </w:rPr>
            </w:pPr>
            <w:r w:rsidRPr="00321B58">
              <w:rPr>
                <w:i/>
                <w:iCs/>
                <w:sz w:val="18"/>
                <w:szCs w:val="18"/>
              </w:rPr>
              <w:t>INALA CIVIC CENTRE 11/37 CORSAIR AVE INALA QLD 4077</w:t>
            </w:r>
          </w:p>
        </w:tc>
      </w:tr>
      <w:tr w:rsidR="00FA0D3F" w:rsidRPr="00321B58" w14:paraId="7C2AD2C3" w14:textId="77777777" w:rsidTr="00321B58">
        <w:trPr>
          <w:trHeight w:val="57"/>
        </w:trPr>
        <w:tc>
          <w:tcPr>
            <w:tcW w:w="5463" w:type="dxa"/>
            <w:shd w:val="clear" w:color="auto" w:fill="auto"/>
            <w:noWrap/>
            <w:hideMark/>
          </w:tcPr>
          <w:p w14:paraId="5C969905" w14:textId="77777777" w:rsidR="00FA0D3F" w:rsidRPr="00321B58" w:rsidRDefault="00FA0D3F" w:rsidP="00FA0D3F">
            <w:pPr>
              <w:jc w:val="left"/>
              <w:rPr>
                <w:i/>
                <w:iCs/>
                <w:sz w:val="18"/>
                <w:szCs w:val="18"/>
              </w:rPr>
            </w:pPr>
            <w:r w:rsidRPr="00321B58">
              <w:rPr>
                <w:i/>
                <w:iCs/>
                <w:sz w:val="18"/>
                <w:szCs w:val="18"/>
              </w:rPr>
              <w:t>581 BOUNDARY RD DARRA QLD 4076</w:t>
            </w:r>
          </w:p>
        </w:tc>
        <w:tc>
          <w:tcPr>
            <w:tcW w:w="5311" w:type="dxa"/>
            <w:shd w:val="clear" w:color="auto" w:fill="auto"/>
            <w:noWrap/>
            <w:hideMark/>
          </w:tcPr>
          <w:p w14:paraId="18792FC8" w14:textId="77777777" w:rsidR="00FA0D3F" w:rsidRPr="00321B58" w:rsidRDefault="00FA0D3F" w:rsidP="00FA0D3F">
            <w:pPr>
              <w:jc w:val="left"/>
              <w:rPr>
                <w:i/>
                <w:iCs/>
                <w:sz w:val="18"/>
                <w:szCs w:val="18"/>
              </w:rPr>
            </w:pPr>
            <w:r w:rsidRPr="00321B58">
              <w:rPr>
                <w:i/>
                <w:iCs/>
                <w:sz w:val="18"/>
                <w:szCs w:val="18"/>
              </w:rPr>
              <w:t>INALA CIVIC CENTRE 12/37 CORSAIR AVE INALA QLD 4077</w:t>
            </w:r>
          </w:p>
        </w:tc>
      </w:tr>
      <w:tr w:rsidR="00FA0D3F" w:rsidRPr="00321B58" w14:paraId="29759C64" w14:textId="77777777" w:rsidTr="00321B58">
        <w:trPr>
          <w:trHeight w:val="57"/>
        </w:trPr>
        <w:tc>
          <w:tcPr>
            <w:tcW w:w="5463" w:type="dxa"/>
            <w:shd w:val="clear" w:color="auto" w:fill="auto"/>
            <w:noWrap/>
            <w:hideMark/>
          </w:tcPr>
          <w:p w14:paraId="11E46B25" w14:textId="77777777" w:rsidR="00FA0D3F" w:rsidRPr="00321B58" w:rsidRDefault="00FA0D3F" w:rsidP="00FA0D3F">
            <w:pPr>
              <w:jc w:val="left"/>
              <w:rPr>
                <w:i/>
                <w:iCs/>
                <w:sz w:val="18"/>
                <w:szCs w:val="18"/>
              </w:rPr>
            </w:pPr>
            <w:r w:rsidRPr="00321B58">
              <w:rPr>
                <w:i/>
                <w:iCs/>
                <w:sz w:val="18"/>
                <w:szCs w:val="18"/>
              </w:rPr>
              <w:t>577 BOUNDARY RD DARRA QLD 4076</w:t>
            </w:r>
          </w:p>
        </w:tc>
        <w:tc>
          <w:tcPr>
            <w:tcW w:w="5311" w:type="dxa"/>
            <w:shd w:val="clear" w:color="auto" w:fill="auto"/>
            <w:noWrap/>
            <w:hideMark/>
          </w:tcPr>
          <w:p w14:paraId="02EF17ED" w14:textId="77777777" w:rsidR="00FA0D3F" w:rsidRPr="00321B58" w:rsidRDefault="00FA0D3F" w:rsidP="00FA0D3F">
            <w:pPr>
              <w:jc w:val="left"/>
              <w:rPr>
                <w:i/>
                <w:iCs/>
                <w:sz w:val="18"/>
                <w:szCs w:val="18"/>
              </w:rPr>
            </w:pPr>
            <w:r w:rsidRPr="00321B58">
              <w:rPr>
                <w:i/>
                <w:iCs/>
                <w:sz w:val="18"/>
                <w:szCs w:val="18"/>
              </w:rPr>
              <w:t>INALA CIVIC CENTRE 13/37 CORSAIR AVE INALA QLD 4077</w:t>
            </w:r>
          </w:p>
        </w:tc>
      </w:tr>
      <w:tr w:rsidR="00FA0D3F" w:rsidRPr="00321B58" w14:paraId="66A47354" w14:textId="77777777" w:rsidTr="00321B58">
        <w:trPr>
          <w:trHeight w:val="57"/>
        </w:trPr>
        <w:tc>
          <w:tcPr>
            <w:tcW w:w="5463" w:type="dxa"/>
            <w:shd w:val="clear" w:color="auto" w:fill="auto"/>
            <w:noWrap/>
            <w:hideMark/>
          </w:tcPr>
          <w:p w14:paraId="1FFD7223" w14:textId="77777777" w:rsidR="00FA0D3F" w:rsidRPr="00321B58" w:rsidRDefault="00FA0D3F" w:rsidP="00FA0D3F">
            <w:pPr>
              <w:jc w:val="left"/>
              <w:rPr>
                <w:i/>
                <w:iCs/>
                <w:sz w:val="18"/>
                <w:szCs w:val="18"/>
              </w:rPr>
            </w:pPr>
            <w:r w:rsidRPr="00321B58">
              <w:rPr>
                <w:i/>
                <w:iCs/>
                <w:sz w:val="18"/>
                <w:szCs w:val="18"/>
              </w:rPr>
              <w:t>537 BOUNDARY RD DARRA QLD 4076</w:t>
            </w:r>
          </w:p>
        </w:tc>
        <w:tc>
          <w:tcPr>
            <w:tcW w:w="5311" w:type="dxa"/>
            <w:shd w:val="clear" w:color="auto" w:fill="auto"/>
            <w:noWrap/>
            <w:hideMark/>
          </w:tcPr>
          <w:p w14:paraId="59106FF8" w14:textId="77777777" w:rsidR="00FA0D3F" w:rsidRPr="00321B58" w:rsidRDefault="00FA0D3F" w:rsidP="00FA0D3F">
            <w:pPr>
              <w:jc w:val="left"/>
              <w:rPr>
                <w:i/>
                <w:iCs/>
                <w:sz w:val="18"/>
                <w:szCs w:val="18"/>
              </w:rPr>
            </w:pPr>
            <w:r w:rsidRPr="00321B58">
              <w:rPr>
                <w:i/>
                <w:iCs/>
                <w:sz w:val="18"/>
                <w:szCs w:val="18"/>
              </w:rPr>
              <w:t>INALA CIVIC CENTRE 14/37 CORSAIR AVE INALA QLD 4077</w:t>
            </w:r>
          </w:p>
        </w:tc>
      </w:tr>
      <w:tr w:rsidR="00FA0D3F" w:rsidRPr="00321B58" w14:paraId="7845631D" w14:textId="77777777" w:rsidTr="00321B58">
        <w:trPr>
          <w:trHeight w:val="57"/>
        </w:trPr>
        <w:tc>
          <w:tcPr>
            <w:tcW w:w="5463" w:type="dxa"/>
            <w:shd w:val="clear" w:color="auto" w:fill="auto"/>
            <w:noWrap/>
            <w:hideMark/>
          </w:tcPr>
          <w:p w14:paraId="4DE94F7B" w14:textId="77777777" w:rsidR="00FA0D3F" w:rsidRPr="00321B58" w:rsidRDefault="00FA0D3F" w:rsidP="00FA0D3F">
            <w:pPr>
              <w:jc w:val="left"/>
              <w:rPr>
                <w:i/>
                <w:iCs/>
                <w:sz w:val="18"/>
                <w:szCs w:val="18"/>
              </w:rPr>
            </w:pPr>
            <w:r w:rsidRPr="00321B58">
              <w:rPr>
                <w:i/>
                <w:iCs/>
                <w:sz w:val="18"/>
                <w:szCs w:val="18"/>
              </w:rPr>
              <w:t>509 BOUNDARY RD DARRA QLD 4076</w:t>
            </w:r>
          </w:p>
        </w:tc>
        <w:tc>
          <w:tcPr>
            <w:tcW w:w="5311" w:type="dxa"/>
            <w:shd w:val="clear" w:color="auto" w:fill="auto"/>
            <w:noWrap/>
            <w:hideMark/>
          </w:tcPr>
          <w:p w14:paraId="0A9B0617" w14:textId="77777777" w:rsidR="00FA0D3F" w:rsidRPr="00321B58" w:rsidRDefault="00FA0D3F" w:rsidP="00FA0D3F">
            <w:pPr>
              <w:jc w:val="left"/>
              <w:rPr>
                <w:i/>
                <w:iCs/>
                <w:sz w:val="18"/>
                <w:szCs w:val="18"/>
              </w:rPr>
            </w:pPr>
            <w:r w:rsidRPr="00321B58">
              <w:rPr>
                <w:i/>
                <w:iCs/>
                <w:sz w:val="18"/>
                <w:szCs w:val="18"/>
              </w:rPr>
              <w:t>INALA CIVIC CENTRE 15/37 CORSAIR AVE INALA QLD 4077</w:t>
            </w:r>
          </w:p>
        </w:tc>
      </w:tr>
      <w:tr w:rsidR="00FA0D3F" w:rsidRPr="00321B58" w14:paraId="0E6AEFDF" w14:textId="77777777" w:rsidTr="00321B58">
        <w:trPr>
          <w:trHeight w:val="57"/>
        </w:trPr>
        <w:tc>
          <w:tcPr>
            <w:tcW w:w="5463" w:type="dxa"/>
            <w:shd w:val="clear" w:color="auto" w:fill="auto"/>
            <w:noWrap/>
            <w:hideMark/>
          </w:tcPr>
          <w:p w14:paraId="18F849AC" w14:textId="77777777" w:rsidR="00FA0D3F" w:rsidRPr="00321B58" w:rsidRDefault="00FA0D3F" w:rsidP="00FA0D3F">
            <w:pPr>
              <w:jc w:val="left"/>
              <w:rPr>
                <w:i/>
                <w:iCs/>
                <w:sz w:val="18"/>
                <w:szCs w:val="18"/>
              </w:rPr>
            </w:pPr>
            <w:r w:rsidRPr="00321B58">
              <w:rPr>
                <w:i/>
                <w:iCs/>
                <w:sz w:val="18"/>
                <w:szCs w:val="18"/>
              </w:rPr>
              <w:t>481 BOUNDARY RD DARRA QLD 4076</w:t>
            </w:r>
          </w:p>
        </w:tc>
        <w:tc>
          <w:tcPr>
            <w:tcW w:w="5311" w:type="dxa"/>
            <w:shd w:val="clear" w:color="auto" w:fill="auto"/>
            <w:noWrap/>
            <w:hideMark/>
          </w:tcPr>
          <w:p w14:paraId="082F01F6" w14:textId="77777777" w:rsidR="00FA0D3F" w:rsidRPr="00321B58" w:rsidRDefault="00FA0D3F" w:rsidP="00FA0D3F">
            <w:pPr>
              <w:jc w:val="left"/>
              <w:rPr>
                <w:i/>
                <w:iCs/>
                <w:sz w:val="18"/>
                <w:szCs w:val="18"/>
              </w:rPr>
            </w:pPr>
            <w:r w:rsidRPr="00321B58">
              <w:rPr>
                <w:i/>
                <w:iCs/>
                <w:sz w:val="18"/>
                <w:szCs w:val="18"/>
              </w:rPr>
              <w:t>INALA CIVIC CENTRE 16/37 CORSAIR AVE INALA QLD 4077</w:t>
            </w:r>
          </w:p>
        </w:tc>
      </w:tr>
      <w:tr w:rsidR="00FA0D3F" w:rsidRPr="00321B58" w14:paraId="2A29164C" w14:textId="77777777" w:rsidTr="00321B58">
        <w:trPr>
          <w:trHeight w:val="57"/>
        </w:trPr>
        <w:tc>
          <w:tcPr>
            <w:tcW w:w="5463" w:type="dxa"/>
            <w:shd w:val="clear" w:color="auto" w:fill="auto"/>
            <w:noWrap/>
            <w:hideMark/>
          </w:tcPr>
          <w:p w14:paraId="3780E5A6" w14:textId="77777777" w:rsidR="00FA0D3F" w:rsidRPr="00321B58" w:rsidRDefault="00FA0D3F" w:rsidP="00FA0D3F">
            <w:pPr>
              <w:jc w:val="left"/>
              <w:rPr>
                <w:i/>
                <w:iCs/>
                <w:sz w:val="18"/>
                <w:szCs w:val="18"/>
              </w:rPr>
            </w:pPr>
            <w:r w:rsidRPr="00321B58">
              <w:rPr>
                <w:i/>
                <w:iCs/>
                <w:sz w:val="18"/>
                <w:szCs w:val="18"/>
              </w:rPr>
              <w:t>465 BOUNDARY RD DARRA QLD 4076</w:t>
            </w:r>
          </w:p>
        </w:tc>
        <w:tc>
          <w:tcPr>
            <w:tcW w:w="5311" w:type="dxa"/>
            <w:shd w:val="clear" w:color="auto" w:fill="auto"/>
            <w:noWrap/>
            <w:hideMark/>
          </w:tcPr>
          <w:p w14:paraId="66F6EE83" w14:textId="77777777" w:rsidR="00FA0D3F" w:rsidRPr="00321B58" w:rsidRDefault="00FA0D3F" w:rsidP="00FA0D3F">
            <w:pPr>
              <w:jc w:val="left"/>
              <w:rPr>
                <w:i/>
                <w:iCs/>
                <w:sz w:val="18"/>
                <w:szCs w:val="18"/>
              </w:rPr>
            </w:pPr>
            <w:r w:rsidRPr="00321B58">
              <w:rPr>
                <w:i/>
                <w:iCs/>
                <w:sz w:val="18"/>
                <w:szCs w:val="18"/>
              </w:rPr>
              <w:t>INALA CIVIC CENTRE 17/37 CORSAIR AVE INALA QLD 4077</w:t>
            </w:r>
          </w:p>
        </w:tc>
      </w:tr>
      <w:tr w:rsidR="00FA0D3F" w:rsidRPr="00321B58" w14:paraId="21EC0683" w14:textId="77777777" w:rsidTr="00321B58">
        <w:trPr>
          <w:trHeight w:val="57"/>
        </w:trPr>
        <w:tc>
          <w:tcPr>
            <w:tcW w:w="5463" w:type="dxa"/>
            <w:shd w:val="clear" w:color="auto" w:fill="auto"/>
            <w:noWrap/>
            <w:hideMark/>
          </w:tcPr>
          <w:p w14:paraId="05491B02" w14:textId="77777777" w:rsidR="00FA0D3F" w:rsidRPr="00321B58" w:rsidRDefault="00FA0D3F" w:rsidP="00FA0D3F">
            <w:pPr>
              <w:jc w:val="left"/>
              <w:rPr>
                <w:i/>
                <w:iCs/>
                <w:sz w:val="18"/>
                <w:szCs w:val="18"/>
              </w:rPr>
            </w:pPr>
            <w:r w:rsidRPr="00321B58">
              <w:rPr>
                <w:i/>
                <w:iCs/>
                <w:sz w:val="18"/>
                <w:szCs w:val="18"/>
              </w:rPr>
              <w:t>41 YULAN ST INALA QLD 4077</w:t>
            </w:r>
          </w:p>
        </w:tc>
        <w:tc>
          <w:tcPr>
            <w:tcW w:w="5311" w:type="dxa"/>
            <w:shd w:val="clear" w:color="auto" w:fill="auto"/>
            <w:noWrap/>
            <w:hideMark/>
          </w:tcPr>
          <w:p w14:paraId="609DD472" w14:textId="77777777" w:rsidR="00FA0D3F" w:rsidRPr="00321B58" w:rsidRDefault="00FA0D3F" w:rsidP="00FA0D3F">
            <w:pPr>
              <w:jc w:val="left"/>
              <w:rPr>
                <w:i/>
                <w:iCs/>
                <w:sz w:val="18"/>
                <w:szCs w:val="18"/>
              </w:rPr>
            </w:pPr>
            <w:r w:rsidRPr="00321B58">
              <w:rPr>
                <w:i/>
                <w:iCs/>
                <w:sz w:val="18"/>
                <w:szCs w:val="18"/>
              </w:rPr>
              <w:t>INALA CIVIC CENTRE 18/37 CORSAIR AVE INALA QLD 4077</w:t>
            </w:r>
          </w:p>
        </w:tc>
      </w:tr>
      <w:tr w:rsidR="00FA0D3F" w:rsidRPr="00321B58" w14:paraId="30034822" w14:textId="77777777" w:rsidTr="00321B58">
        <w:trPr>
          <w:trHeight w:val="57"/>
        </w:trPr>
        <w:tc>
          <w:tcPr>
            <w:tcW w:w="5463" w:type="dxa"/>
            <w:shd w:val="clear" w:color="auto" w:fill="auto"/>
            <w:noWrap/>
            <w:hideMark/>
          </w:tcPr>
          <w:p w14:paraId="76C2950C" w14:textId="77777777" w:rsidR="00FA0D3F" w:rsidRPr="00321B58" w:rsidRDefault="00FA0D3F" w:rsidP="00FA0D3F">
            <w:pPr>
              <w:jc w:val="left"/>
              <w:rPr>
                <w:i/>
                <w:iCs/>
                <w:sz w:val="18"/>
                <w:szCs w:val="18"/>
              </w:rPr>
            </w:pPr>
            <w:r w:rsidRPr="00321B58">
              <w:rPr>
                <w:i/>
                <w:iCs/>
                <w:sz w:val="18"/>
                <w:szCs w:val="18"/>
              </w:rPr>
              <w:t>1 LILAC ST INALA QLD 4077</w:t>
            </w:r>
          </w:p>
        </w:tc>
        <w:tc>
          <w:tcPr>
            <w:tcW w:w="5311" w:type="dxa"/>
            <w:shd w:val="clear" w:color="auto" w:fill="auto"/>
            <w:noWrap/>
            <w:hideMark/>
          </w:tcPr>
          <w:p w14:paraId="21DCD5D0" w14:textId="77777777" w:rsidR="00FA0D3F" w:rsidRPr="00321B58" w:rsidRDefault="00FA0D3F" w:rsidP="00FA0D3F">
            <w:pPr>
              <w:jc w:val="left"/>
              <w:rPr>
                <w:i/>
                <w:iCs/>
                <w:sz w:val="18"/>
                <w:szCs w:val="18"/>
              </w:rPr>
            </w:pPr>
            <w:r w:rsidRPr="00321B58">
              <w:rPr>
                <w:i/>
                <w:iCs/>
                <w:sz w:val="18"/>
                <w:szCs w:val="18"/>
              </w:rPr>
              <w:t>INALA CIVIC CENTRE 19/37 CORSAIR AVE INALA QLD 4077</w:t>
            </w:r>
          </w:p>
        </w:tc>
      </w:tr>
      <w:tr w:rsidR="00FA0D3F" w:rsidRPr="00321B58" w14:paraId="74B521B1" w14:textId="77777777" w:rsidTr="00321B58">
        <w:trPr>
          <w:trHeight w:val="57"/>
        </w:trPr>
        <w:tc>
          <w:tcPr>
            <w:tcW w:w="5463" w:type="dxa"/>
            <w:shd w:val="clear" w:color="auto" w:fill="auto"/>
            <w:noWrap/>
            <w:hideMark/>
          </w:tcPr>
          <w:p w14:paraId="08F30357" w14:textId="77777777" w:rsidR="00FA0D3F" w:rsidRPr="00321B58" w:rsidRDefault="00FA0D3F" w:rsidP="00FA0D3F">
            <w:pPr>
              <w:jc w:val="left"/>
              <w:rPr>
                <w:i/>
                <w:iCs/>
                <w:sz w:val="18"/>
                <w:szCs w:val="18"/>
              </w:rPr>
            </w:pPr>
            <w:r w:rsidRPr="00321B58">
              <w:rPr>
                <w:i/>
                <w:iCs/>
                <w:sz w:val="18"/>
                <w:szCs w:val="18"/>
              </w:rPr>
              <w:t>3 POINCIANA ST INALA QLD 4077</w:t>
            </w:r>
          </w:p>
        </w:tc>
        <w:tc>
          <w:tcPr>
            <w:tcW w:w="5311" w:type="dxa"/>
            <w:shd w:val="clear" w:color="auto" w:fill="auto"/>
            <w:noWrap/>
            <w:hideMark/>
          </w:tcPr>
          <w:p w14:paraId="6DD3E2EA" w14:textId="77777777" w:rsidR="00FA0D3F" w:rsidRPr="00321B58" w:rsidRDefault="00FA0D3F" w:rsidP="00FA0D3F">
            <w:pPr>
              <w:jc w:val="left"/>
              <w:rPr>
                <w:i/>
                <w:iCs/>
                <w:sz w:val="18"/>
                <w:szCs w:val="18"/>
              </w:rPr>
            </w:pPr>
            <w:r w:rsidRPr="00321B58">
              <w:rPr>
                <w:i/>
                <w:iCs/>
                <w:sz w:val="18"/>
                <w:szCs w:val="18"/>
              </w:rPr>
              <w:t>121 STRADBROKE ST FOREST LAKE QLD 4078</w:t>
            </w:r>
          </w:p>
        </w:tc>
      </w:tr>
      <w:tr w:rsidR="00FA0D3F" w:rsidRPr="00321B58" w14:paraId="2A2259C7" w14:textId="77777777" w:rsidTr="00321B58">
        <w:trPr>
          <w:trHeight w:val="57"/>
        </w:trPr>
        <w:tc>
          <w:tcPr>
            <w:tcW w:w="5463" w:type="dxa"/>
            <w:shd w:val="clear" w:color="auto" w:fill="auto"/>
            <w:noWrap/>
            <w:hideMark/>
          </w:tcPr>
          <w:p w14:paraId="63DA78B6" w14:textId="77777777" w:rsidR="00FA0D3F" w:rsidRPr="00321B58" w:rsidRDefault="00FA0D3F" w:rsidP="00FA0D3F">
            <w:pPr>
              <w:jc w:val="left"/>
              <w:rPr>
                <w:i/>
                <w:iCs/>
                <w:sz w:val="18"/>
                <w:szCs w:val="18"/>
              </w:rPr>
            </w:pPr>
            <w:r w:rsidRPr="00321B58">
              <w:rPr>
                <w:i/>
                <w:iCs/>
                <w:sz w:val="18"/>
                <w:szCs w:val="18"/>
              </w:rPr>
              <w:t>30A BALSA ST INALA QLD 4077</w:t>
            </w:r>
          </w:p>
        </w:tc>
        <w:tc>
          <w:tcPr>
            <w:tcW w:w="5311" w:type="dxa"/>
            <w:shd w:val="clear" w:color="auto" w:fill="auto"/>
            <w:noWrap/>
            <w:hideMark/>
          </w:tcPr>
          <w:p w14:paraId="4F55D03B" w14:textId="77777777" w:rsidR="00FA0D3F" w:rsidRPr="00321B58" w:rsidRDefault="00FA0D3F" w:rsidP="00FA0D3F">
            <w:pPr>
              <w:jc w:val="left"/>
              <w:rPr>
                <w:i/>
                <w:iCs/>
                <w:sz w:val="18"/>
                <w:szCs w:val="18"/>
              </w:rPr>
            </w:pPr>
            <w:r w:rsidRPr="00321B58">
              <w:rPr>
                <w:i/>
                <w:iCs/>
                <w:sz w:val="18"/>
                <w:szCs w:val="18"/>
              </w:rPr>
              <w:t>RICHLANDS BUSINESS PARK 1/315 ARCHERFIELD RD RICHLANDS QLD 4077</w:t>
            </w:r>
          </w:p>
        </w:tc>
      </w:tr>
      <w:tr w:rsidR="00FA0D3F" w:rsidRPr="00321B58" w14:paraId="3703A446" w14:textId="77777777" w:rsidTr="00321B58">
        <w:trPr>
          <w:trHeight w:val="57"/>
        </w:trPr>
        <w:tc>
          <w:tcPr>
            <w:tcW w:w="5463" w:type="dxa"/>
            <w:shd w:val="clear" w:color="auto" w:fill="auto"/>
            <w:noWrap/>
            <w:hideMark/>
          </w:tcPr>
          <w:p w14:paraId="02DAE1D1" w14:textId="77777777" w:rsidR="00FA0D3F" w:rsidRPr="00321B58" w:rsidRDefault="00FA0D3F" w:rsidP="00FA0D3F">
            <w:pPr>
              <w:jc w:val="left"/>
              <w:rPr>
                <w:i/>
                <w:iCs/>
                <w:sz w:val="18"/>
                <w:szCs w:val="18"/>
              </w:rPr>
            </w:pPr>
            <w:r w:rsidRPr="00321B58">
              <w:rPr>
                <w:i/>
                <w:iCs/>
                <w:sz w:val="18"/>
                <w:szCs w:val="18"/>
              </w:rPr>
              <w:t>88A BALSA ST INALA QLD 4077</w:t>
            </w:r>
          </w:p>
        </w:tc>
        <w:tc>
          <w:tcPr>
            <w:tcW w:w="5311" w:type="dxa"/>
            <w:shd w:val="clear" w:color="auto" w:fill="auto"/>
            <w:noWrap/>
            <w:hideMark/>
          </w:tcPr>
          <w:p w14:paraId="2215BD15" w14:textId="77777777" w:rsidR="00FA0D3F" w:rsidRPr="00321B58" w:rsidRDefault="00FA0D3F" w:rsidP="00FA0D3F">
            <w:pPr>
              <w:jc w:val="left"/>
              <w:rPr>
                <w:i/>
                <w:iCs/>
                <w:sz w:val="18"/>
                <w:szCs w:val="18"/>
              </w:rPr>
            </w:pPr>
            <w:r w:rsidRPr="00321B58">
              <w:rPr>
                <w:i/>
                <w:iCs/>
                <w:sz w:val="18"/>
                <w:szCs w:val="18"/>
              </w:rPr>
              <w:t>RICHLANDS BUSINESS PARK 2/315 ARCHERFIELD RD RICHLANDS QLD 4077</w:t>
            </w:r>
          </w:p>
        </w:tc>
      </w:tr>
      <w:tr w:rsidR="00FA0D3F" w:rsidRPr="00321B58" w14:paraId="4584B706" w14:textId="77777777" w:rsidTr="00321B58">
        <w:trPr>
          <w:trHeight w:val="57"/>
        </w:trPr>
        <w:tc>
          <w:tcPr>
            <w:tcW w:w="5463" w:type="dxa"/>
            <w:shd w:val="clear" w:color="auto" w:fill="auto"/>
            <w:noWrap/>
            <w:hideMark/>
          </w:tcPr>
          <w:p w14:paraId="21C1F383" w14:textId="77777777" w:rsidR="00FA0D3F" w:rsidRPr="00321B58" w:rsidRDefault="00FA0D3F" w:rsidP="00FA0D3F">
            <w:pPr>
              <w:jc w:val="left"/>
              <w:rPr>
                <w:i/>
                <w:iCs/>
                <w:sz w:val="18"/>
                <w:szCs w:val="18"/>
              </w:rPr>
            </w:pPr>
            <w:r w:rsidRPr="00321B58">
              <w:rPr>
                <w:i/>
                <w:iCs/>
                <w:sz w:val="18"/>
                <w:szCs w:val="18"/>
              </w:rPr>
              <w:t>56 POINSETTIA ST INALA QLD 4077</w:t>
            </w:r>
          </w:p>
        </w:tc>
        <w:tc>
          <w:tcPr>
            <w:tcW w:w="5311" w:type="dxa"/>
            <w:shd w:val="clear" w:color="auto" w:fill="auto"/>
            <w:noWrap/>
            <w:hideMark/>
          </w:tcPr>
          <w:p w14:paraId="28A7B984" w14:textId="77777777" w:rsidR="00FA0D3F" w:rsidRPr="00321B58" w:rsidRDefault="00FA0D3F" w:rsidP="00FA0D3F">
            <w:pPr>
              <w:jc w:val="left"/>
              <w:rPr>
                <w:i/>
                <w:iCs/>
                <w:sz w:val="18"/>
                <w:szCs w:val="18"/>
              </w:rPr>
            </w:pPr>
            <w:r w:rsidRPr="00321B58">
              <w:rPr>
                <w:i/>
                <w:iCs/>
                <w:sz w:val="18"/>
                <w:szCs w:val="18"/>
              </w:rPr>
              <w:t>RICHLANDS BUSINESS PARK 3/315 ARCHERFIELD RD RICHLANDS QLD 4077</w:t>
            </w:r>
          </w:p>
        </w:tc>
      </w:tr>
      <w:tr w:rsidR="00FA0D3F" w:rsidRPr="00321B58" w14:paraId="10802F98" w14:textId="77777777" w:rsidTr="00321B58">
        <w:trPr>
          <w:trHeight w:val="57"/>
        </w:trPr>
        <w:tc>
          <w:tcPr>
            <w:tcW w:w="5463" w:type="dxa"/>
            <w:shd w:val="clear" w:color="auto" w:fill="auto"/>
            <w:noWrap/>
            <w:hideMark/>
          </w:tcPr>
          <w:p w14:paraId="0F6E3241" w14:textId="77777777" w:rsidR="00FA0D3F" w:rsidRPr="00321B58" w:rsidRDefault="00FA0D3F" w:rsidP="00FA0D3F">
            <w:pPr>
              <w:jc w:val="left"/>
              <w:rPr>
                <w:i/>
                <w:iCs/>
                <w:sz w:val="18"/>
                <w:szCs w:val="18"/>
              </w:rPr>
            </w:pPr>
            <w:r w:rsidRPr="00321B58">
              <w:rPr>
                <w:i/>
                <w:iCs/>
                <w:sz w:val="18"/>
                <w:szCs w:val="18"/>
              </w:rPr>
              <w:t>20 SKYLARK ST INALA QLD 4077</w:t>
            </w:r>
          </w:p>
        </w:tc>
        <w:tc>
          <w:tcPr>
            <w:tcW w:w="5311" w:type="dxa"/>
            <w:shd w:val="clear" w:color="auto" w:fill="auto"/>
            <w:noWrap/>
            <w:hideMark/>
          </w:tcPr>
          <w:p w14:paraId="118AAF9F" w14:textId="77777777" w:rsidR="00FA0D3F" w:rsidRPr="00321B58" w:rsidRDefault="00FA0D3F" w:rsidP="00FA0D3F">
            <w:pPr>
              <w:jc w:val="left"/>
              <w:rPr>
                <w:i/>
                <w:iCs/>
                <w:sz w:val="18"/>
                <w:szCs w:val="18"/>
              </w:rPr>
            </w:pPr>
            <w:r w:rsidRPr="00321B58">
              <w:rPr>
                <w:i/>
                <w:iCs/>
                <w:sz w:val="18"/>
                <w:szCs w:val="18"/>
              </w:rPr>
              <w:t>RICHLANDS BUSINESS PARK 4/315 ARCHERFIELD RD RICHLANDS QLD 4077</w:t>
            </w:r>
          </w:p>
        </w:tc>
      </w:tr>
      <w:tr w:rsidR="00FA0D3F" w:rsidRPr="00321B58" w14:paraId="6569B094" w14:textId="77777777" w:rsidTr="00321B58">
        <w:trPr>
          <w:trHeight w:val="57"/>
        </w:trPr>
        <w:tc>
          <w:tcPr>
            <w:tcW w:w="5463" w:type="dxa"/>
            <w:shd w:val="clear" w:color="auto" w:fill="auto"/>
            <w:noWrap/>
            <w:hideMark/>
          </w:tcPr>
          <w:p w14:paraId="20AEA2FA" w14:textId="77777777" w:rsidR="00FA0D3F" w:rsidRPr="00321B58" w:rsidRDefault="00FA0D3F" w:rsidP="00FA0D3F">
            <w:pPr>
              <w:jc w:val="left"/>
              <w:rPr>
                <w:i/>
                <w:iCs/>
                <w:sz w:val="18"/>
                <w:szCs w:val="18"/>
              </w:rPr>
            </w:pPr>
            <w:r w:rsidRPr="00321B58">
              <w:rPr>
                <w:i/>
                <w:iCs/>
                <w:sz w:val="18"/>
                <w:szCs w:val="18"/>
              </w:rPr>
              <w:t>81 SKYLARK ST INALA QLD 4077</w:t>
            </w:r>
          </w:p>
        </w:tc>
        <w:tc>
          <w:tcPr>
            <w:tcW w:w="5311" w:type="dxa"/>
            <w:shd w:val="clear" w:color="auto" w:fill="auto"/>
            <w:noWrap/>
            <w:hideMark/>
          </w:tcPr>
          <w:p w14:paraId="66AF129B" w14:textId="77777777" w:rsidR="00FA0D3F" w:rsidRPr="00321B58" w:rsidRDefault="00FA0D3F" w:rsidP="00FA0D3F">
            <w:pPr>
              <w:jc w:val="left"/>
              <w:rPr>
                <w:i/>
                <w:iCs/>
                <w:sz w:val="18"/>
                <w:szCs w:val="18"/>
              </w:rPr>
            </w:pPr>
            <w:r w:rsidRPr="00321B58">
              <w:rPr>
                <w:i/>
                <w:iCs/>
                <w:sz w:val="18"/>
                <w:szCs w:val="18"/>
              </w:rPr>
              <w:t>RICHLANDS BUSINESS PARK 5/315 ARCHERFIELD RD RICHLANDS QLD 4077</w:t>
            </w:r>
          </w:p>
        </w:tc>
      </w:tr>
      <w:tr w:rsidR="00FA0D3F" w:rsidRPr="00321B58" w14:paraId="2172143A" w14:textId="77777777" w:rsidTr="00321B58">
        <w:trPr>
          <w:trHeight w:val="57"/>
        </w:trPr>
        <w:tc>
          <w:tcPr>
            <w:tcW w:w="5463" w:type="dxa"/>
            <w:shd w:val="clear" w:color="auto" w:fill="auto"/>
            <w:noWrap/>
            <w:hideMark/>
          </w:tcPr>
          <w:p w14:paraId="22A809AA" w14:textId="77777777" w:rsidR="00FA0D3F" w:rsidRPr="00321B58" w:rsidRDefault="00FA0D3F" w:rsidP="00FA0D3F">
            <w:pPr>
              <w:jc w:val="left"/>
              <w:rPr>
                <w:i/>
                <w:iCs/>
                <w:sz w:val="18"/>
                <w:szCs w:val="18"/>
              </w:rPr>
            </w:pPr>
            <w:r w:rsidRPr="00321B58">
              <w:rPr>
                <w:i/>
                <w:iCs/>
                <w:sz w:val="18"/>
                <w:szCs w:val="18"/>
              </w:rPr>
              <w:t>79 SKYLARK ST INALA QLD 4077</w:t>
            </w:r>
          </w:p>
        </w:tc>
        <w:tc>
          <w:tcPr>
            <w:tcW w:w="5311" w:type="dxa"/>
            <w:shd w:val="clear" w:color="auto" w:fill="auto"/>
            <w:noWrap/>
            <w:hideMark/>
          </w:tcPr>
          <w:p w14:paraId="238787D1" w14:textId="77777777" w:rsidR="00FA0D3F" w:rsidRPr="00321B58" w:rsidRDefault="00FA0D3F" w:rsidP="00FA0D3F">
            <w:pPr>
              <w:jc w:val="left"/>
              <w:rPr>
                <w:i/>
                <w:iCs/>
                <w:sz w:val="18"/>
                <w:szCs w:val="18"/>
              </w:rPr>
            </w:pPr>
            <w:r w:rsidRPr="00321B58">
              <w:rPr>
                <w:i/>
                <w:iCs/>
                <w:sz w:val="18"/>
                <w:szCs w:val="18"/>
              </w:rPr>
              <w:t>651 JOHNSON RD FOREST LAKE QLD 4078</w:t>
            </w:r>
          </w:p>
        </w:tc>
      </w:tr>
      <w:tr w:rsidR="00FA0D3F" w:rsidRPr="00321B58" w14:paraId="1B50FFF5" w14:textId="77777777" w:rsidTr="00321B58">
        <w:trPr>
          <w:trHeight w:val="57"/>
        </w:trPr>
        <w:tc>
          <w:tcPr>
            <w:tcW w:w="5463" w:type="dxa"/>
            <w:shd w:val="clear" w:color="auto" w:fill="auto"/>
            <w:noWrap/>
            <w:hideMark/>
          </w:tcPr>
          <w:p w14:paraId="307EAA7F" w14:textId="77777777" w:rsidR="00FA0D3F" w:rsidRPr="00321B58" w:rsidRDefault="00FA0D3F" w:rsidP="00FA0D3F">
            <w:pPr>
              <w:jc w:val="left"/>
              <w:rPr>
                <w:i/>
                <w:iCs/>
                <w:sz w:val="18"/>
                <w:szCs w:val="18"/>
              </w:rPr>
            </w:pPr>
            <w:r w:rsidRPr="00321B58">
              <w:rPr>
                <w:i/>
                <w:iCs/>
                <w:sz w:val="18"/>
                <w:szCs w:val="18"/>
              </w:rPr>
              <w:t>93A DEODAR ST INALA QLD 4077</w:t>
            </w:r>
          </w:p>
        </w:tc>
        <w:tc>
          <w:tcPr>
            <w:tcW w:w="5311" w:type="dxa"/>
            <w:shd w:val="clear" w:color="auto" w:fill="auto"/>
            <w:noWrap/>
            <w:hideMark/>
          </w:tcPr>
          <w:p w14:paraId="065F912C" w14:textId="77777777" w:rsidR="00FA0D3F" w:rsidRPr="00321B58" w:rsidRDefault="00FA0D3F" w:rsidP="00FA0D3F">
            <w:pPr>
              <w:jc w:val="left"/>
              <w:rPr>
                <w:i/>
                <w:iCs/>
                <w:sz w:val="18"/>
                <w:szCs w:val="18"/>
              </w:rPr>
            </w:pPr>
            <w:r w:rsidRPr="00321B58">
              <w:rPr>
                <w:i/>
                <w:iCs/>
                <w:sz w:val="18"/>
                <w:szCs w:val="18"/>
              </w:rPr>
              <w:t>24 LILAC ST INALA QLD 4077</w:t>
            </w:r>
          </w:p>
        </w:tc>
      </w:tr>
      <w:tr w:rsidR="00FA0D3F" w:rsidRPr="00321B58" w14:paraId="3BEF9A2F" w14:textId="77777777" w:rsidTr="00321B58">
        <w:trPr>
          <w:trHeight w:val="57"/>
        </w:trPr>
        <w:tc>
          <w:tcPr>
            <w:tcW w:w="5463" w:type="dxa"/>
            <w:shd w:val="clear" w:color="auto" w:fill="auto"/>
            <w:noWrap/>
            <w:hideMark/>
          </w:tcPr>
          <w:p w14:paraId="0D780B9C" w14:textId="77777777" w:rsidR="00FA0D3F" w:rsidRPr="00321B58" w:rsidRDefault="00FA0D3F" w:rsidP="00FA0D3F">
            <w:pPr>
              <w:jc w:val="left"/>
              <w:rPr>
                <w:i/>
                <w:iCs/>
                <w:sz w:val="18"/>
                <w:szCs w:val="18"/>
              </w:rPr>
            </w:pPr>
            <w:r w:rsidRPr="00321B58">
              <w:rPr>
                <w:i/>
                <w:iCs/>
                <w:sz w:val="18"/>
                <w:szCs w:val="18"/>
              </w:rPr>
              <w:t>96 POINSETTIA ST INALA QLD 4077</w:t>
            </w:r>
          </w:p>
        </w:tc>
        <w:tc>
          <w:tcPr>
            <w:tcW w:w="5311" w:type="dxa"/>
            <w:shd w:val="clear" w:color="auto" w:fill="auto"/>
            <w:noWrap/>
            <w:hideMark/>
          </w:tcPr>
          <w:p w14:paraId="51621C96" w14:textId="77777777" w:rsidR="00FA0D3F" w:rsidRPr="00321B58" w:rsidRDefault="00FA0D3F" w:rsidP="00FA0D3F">
            <w:pPr>
              <w:jc w:val="left"/>
              <w:rPr>
                <w:i/>
                <w:iCs/>
                <w:sz w:val="18"/>
                <w:szCs w:val="18"/>
              </w:rPr>
            </w:pPr>
            <w:r w:rsidRPr="00321B58">
              <w:rPr>
                <w:i/>
                <w:iCs/>
                <w:sz w:val="18"/>
                <w:szCs w:val="18"/>
              </w:rPr>
              <w:t>145 ARCHERFIELD RD RICHLANDS QLD 4077</w:t>
            </w:r>
          </w:p>
        </w:tc>
      </w:tr>
      <w:tr w:rsidR="00FA0D3F" w:rsidRPr="00321B58" w14:paraId="52043B5D" w14:textId="77777777" w:rsidTr="00321B58">
        <w:trPr>
          <w:trHeight w:val="57"/>
        </w:trPr>
        <w:tc>
          <w:tcPr>
            <w:tcW w:w="5463" w:type="dxa"/>
            <w:shd w:val="clear" w:color="auto" w:fill="auto"/>
            <w:noWrap/>
            <w:hideMark/>
          </w:tcPr>
          <w:p w14:paraId="71FAC1EE" w14:textId="77777777" w:rsidR="00FA0D3F" w:rsidRPr="00321B58" w:rsidRDefault="00FA0D3F" w:rsidP="00FA0D3F">
            <w:pPr>
              <w:jc w:val="left"/>
              <w:rPr>
                <w:i/>
                <w:iCs/>
                <w:sz w:val="18"/>
                <w:szCs w:val="18"/>
              </w:rPr>
            </w:pPr>
            <w:r w:rsidRPr="00321B58">
              <w:rPr>
                <w:i/>
                <w:iCs/>
                <w:sz w:val="18"/>
                <w:szCs w:val="18"/>
              </w:rPr>
              <w:t>57 POINSETTIA ST INALA QLD 4077</w:t>
            </w:r>
          </w:p>
        </w:tc>
        <w:tc>
          <w:tcPr>
            <w:tcW w:w="5311" w:type="dxa"/>
            <w:shd w:val="clear" w:color="auto" w:fill="auto"/>
            <w:noWrap/>
            <w:hideMark/>
          </w:tcPr>
          <w:p w14:paraId="3BEEC4E4" w14:textId="77777777" w:rsidR="00FA0D3F" w:rsidRPr="00321B58" w:rsidRDefault="00FA0D3F" w:rsidP="00FA0D3F">
            <w:pPr>
              <w:jc w:val="left"/>
              <w:rPr>
                <w:i/>
                <w:iCs/>
                <w:sz w:val="18"/>
                <w:szCs w:val="18"/>
              </w:rPr>
            </w:pPr>
            <w:r w:rsidRPr="00321B58">
              <w:rPr>
                <w:i/>
                <w:iCs/>
                <w:sz w:val="18"/>
                <w:szCs w:val="18"/>
              </w:rPr>
              <w:t>17 ROSA PL RICHLANDS QLD 4077</w:t>
            </w:r>
          </w:p>
        </w:tc>
      </w:tr>
      <w:tr w:rsidR="00FA0D3F" w:rsidRPr="00321B58" w14:paraId="6C34363D" w14:textId="77777777" w:rsidTr="00321B58">
        <w:trPr>
          <w:trHeight w:val="57"/>
        </w:trPr>
        <w:tc>
          <w:tcPr>
            <w:tcW w:w="5463" w:type="dxa"/>
            <w:shd w:val="clear" w:color="auto" w:fill="auto"/>
            <w:noWrap/>
            <w:hideMark/>
          </w:tcPr>
          <w:p w14:paraId="07664524" w14:textId="77777777" w:rsidR="00FA0D3F" w:rsidRPr="00321B58" w:rsidRDefault="00FA0D3F" w:rsidP="00FA0D3F">
            <w:pPr>
              <w:jc w:val="left"/>
              <w:rPr>
                <w:i/>
                <w:iCs/>
                <w:sz w:val="18"/>
                <w:szCs w:val="18"/>
              </w:rPr>
            </w:pPr>
            <w:r w:rsidRPr="00321B58">
              <w:rPr>
                <w:i/>
                <w:iCs/>
                <w:sz w:val="18"/>
                <w:szCs w:val="18"/>
              </w:rPr>
              <w:t>18A NERIUM ST INALA QLD 4077</w:t>
            </w:r>
          </w:p>
        </w:tc>
        <w:tc>
          <w:tcPr>
            <w:tcW w:w="5311" w:type="dxa"/>
            <w:shd w:val="clear" w:color="auto" w:fill="auto"/>
            <w:noWrap/>
            <w:hideMark/>
          </w:tcPr>
          <w:p w14:paraId="79772E32" w14:textId="77777777" w:rsidR="00FA0D3F" w:rsidRPr="00321B58" w:rsidRDefault="00FA0D3F" w:rsidP="00FA0D3F">
            <w:pPr>
              <w:jc w:val="left"/>
              <w:rPr>
                <w:i/>
                <w:iCs/>
                <w:sz w:val="18"/>
                <w:szCs w:val="18"/>
              </w:rPr>
            </w:pPr>
            <w:r w:rsidRPr="00321B58">
              <w:rPr>
                <w:i/>
                <w:iCs/>
                <w:sz w:val="18"/>
                <w:szCs w:val="18"/>
              </w:rPr>
              <w:t>ARCHERFIELD ROAD BUSINESS CENTRE 1/20 ARCHERFIELD RD DARRA QLD 4076</w:t>
            </w:r>
          </w:p>
        </w:tc>
      </w:tr>
      <w:tr w:rsidR="00FA0D3F" w:rsidRPr="00321B58" w14:paraId="200C6661" w14:textId="77777777" w:rsidTr="00321B58">
        <w:trPr>
          <w:trHeight w:val="57"/>
        </w:trPr>
        <w:tc>
          <w:tcPr>
            <w:tcW w:w="5463" w:type="dxa"/>
            <w:shd w:val="clear" w:color="auto" w:fill="auto"/>
            <w:noWrap/>
            <w:hideMark/>
          </w:tcPr>
          <w:p w14:paraId="2A11A897" w14:textId="77777777" w:rsidR="00FA0D3F" w:rsidRPr="00321B58" w:rsidRDefault="00FA0D3F" w:rsidP="00FA0D3F">
            <w:pPr>
              <w:jc w:val="left"/>
              <w:rPr>
                <w:i/>
                <w:iCs/>
                <w:sz w:val="18"/>
                <w:szCs w:val="18"/>
              </w:rPr>
            </w:pPr>
            <w:r w:rsidRPr="00321B58">
              <w:rPr>
                <w:i/>
                <w:iCs/>
                <w:sz w:val="18"/>
                <w:szCs w:val="18"/>
              </w:rPr>
              <w:t>10A LABURNUM ST INALA QLD 4077</w:t>
            </w:r>
          </w:p>
        </w:tc>
        <w:tc>
          <w:tcPr>
            <w:tcW w:w="5311" w:type="dxa"/>
            <w:shd w:val="clear" w:color="auto" w:fill="auto"/>
            <w:noWrap/>
            <w:hideMark/>
          </w:tcPr>
          <w:p w14:paraId="027D6806" w14:textId="77777777" w:rsidR="00FA0D3F" w:rsidRPr="00321B58" w:rsidRDefault="00FA0D3F" w:rsidP="00FA0D3F">
            <w:pPr>
              <w:jc w:val="left"/>
              <w:rPr>
                <w:i/>
                <w:iCs/>
                <w:sz w:val="18"/>
                <w:szCs w:val="18"/>
              </w:rPr>
            </w:pPr>
            <w:r w:rsidRPr="00321B58">
              <w:rPr>
                <w:i/>
                <w:iCs/>
                <w:sz w:val="18"/>
                <w:szCs w:val="18"/>
              </w:rPr>
              <w:t>ARCHERFIELD ROAD BUSINESS CENTRE 2/20 ARCHERFIELD RD DARRA QLD 4076</w:t>
            </w:r>
          </w:p>
        </w:tc>
      </w:tr>
      <w:tr w:rsidR="00FA0D3F" w:rsidRPr="00321B58" w14:paraId="536898F4" w14:textId="77777777" w:rsidTr="00321B58">
        <w:trPr>
          <w:trHeight w:val="57"/>
        </w:trPr>
        <w:tc>
          <w:tcPr>
            <w:tcW w:w="5463" w:type="dxa"/>
            <w:shd w:val="clear" w:color="auto" w:fill="auto"/>
            <w:noWrap/>
            <w:hideMark/>
          </w:tcPr>
          <w:p w14:paraId="16C05390" w14:textId="77777777" w:rsidR="00FA0D3F" w:rsidRPr="00321B58" w:rsidRDefault="00FA0D3F" w:rsidP="00FA0D3F">
            <w:pPr>
              <w:jc w:val="left"/>
              <w:rPr>
                <w:i/>
                <w:iCs/>
                <w:sz w:val="18"/>
                <w:szCs w:val="18"/>
              </w:rPr>
            </w:pPr>
            <w:r w:rsidRPr="00321B58">
              <w:rPr>
                <w:i/>
                <w:iCs/>
                <w:sz w:val="18"/>
                <w:szCs w:val="18"/>
              </w:rPr>
              <w:t>77 SKYLARK ST INALA QLD 4077</w:t>
            </w:r>
          </w:p>
        </w:tc>
        <w:tc>
          <w:tcPr>
            <w:tcW w:w="5311" w:type="dxa"/>
            <w:shd w:val="clear" w:color="auto" w:fill="auto"/>
            <w:noWrap/>
            <w:hideMark/>
          </w:tcPr>
          <w:p w14:paraId="6B5267E4" w14:textId="77777777" w:rsidR="00FA0D3F" w:rsidRPr="00321B58" w:rsidRDefault="00FA0D3F" w:rsidP="00FA0D3F">
            <w:pPr>
              <w:jc w:val="left"/>
              <w:rPr>
                <w:i/>
                <w:iCs/>
                <w:sz w:val="18"/>
                <w:szCs w:val="18"/>
              </w:rPr>
            </w:pPr>
            <w:r w:rsidRPr="00321B58">
              <w:rPr>
                <w:i/>
                <w:iCs/>
                <w:sz w:val="18"/>
                <w:szCs w:val="18"/>
              </w:rPr>
              <w:t>ARCHERFIELD ROAD BUSINESS CENTRE 3/20 ARCHERFIELD RD DARRA QLD 4076</w:t>
            </w:r>
          </w:p>
        </w:tc>
      </w:tr>
      <w:tr w:rsidR="00FA0D3F" w:rsidRPr="00321B58" w14:paraId="12337599" w14:textId="77777777" w:rsidTr="00321B58">
        <w:trPr>
          <w:trHeight w:val="57"/>
        </w:trPr>
        <w:tc>
          <w:tcPr>
            <w:tcW w:w="5463" w:type="dxa"/>
            <w:shd w:val="clear" w:color="auto" w:fill="auto"/>
            <w:noWrap/>
            <w:hideMark/>
          </w:tcPr>
          <w:p w14:paraId="6EC09DAF" w14:textId="77777777" w:rsidR="00FA0D3F" w:rsidRPr="00321B58" w:rsidRDefault="00FA0D3F" w:rsidP="00FA0D3F">
            <w:pPr>
              <w:jc w:val="left"/>
              <w:rPr>
                <w:i/>
                <w:iCs/>
                <w:sz w:val="18"/>
                <w:szCs w:val="18"/>
              </w:rPr>
            </w:pPr>
            <w:r w:rsidRPr="00321B58">
              <w:rPr>
                <w:i/>
                <w:iCs/>
                <w:sz w:val="18"/>
                <w:szCs w:val="18"/>
              </w:rPr>
              <w:t>75 SKYLARK ST INALA QLD 4077</w:t>
            </w:r>
          </w:p>
        </w:tc>
        <w:tc>
          <w:tcPr>
            <w:tcW w:w="5311" w:type="dxa"/>
            <w:shd w:val="clear" w:color="auto" w:fill="auto"/>
            <w:noWrap/>
            <w:hideMark/>
          </w:tcPr>
          <w:p w14:paraId="6E6E22A1" w14:textId="77777777" w:rsidR="00FA0D3F" w:rsidRPr="00321B58" w:rsidRDefault="00FA0D3F" w:rsidP="00FA0D3F">
            <w:pPr>
              <w:jc w:val="left"/>
              <w:rPr>
                <w:i/>
                <w:iCs/>
                <w:sz w:val="18"/>
                <w:szCs w:val="18"/>
              </w:rPr>
            </w:pPr>
            <w:r w:rsidRPr="00321B58">
              <w:rPr>
                <w:i/>
                <w:iCs/>
                <w:sz w:val="18"/>
                <w:szCs w:val="18"/>
              </w:rPr>
              <w:t>ARCHERFIELD ROAD BUSINESS CENTRE 4/20 ARCHERFIELD RD DARRA QLD 4076</w:t>
            </w:r>
          </w:p>
        </w:tc>
      </w:tr>
      <w:tr w:rsidR="00FA0D3F" w:rsidRPr="00321B58" w14:paraId="62ED0528" w14:textId="77777777" w:rsidTr="00321B58">
        <w:trPr>
          <w:trHeight w:val="57"/>
        </w:trPr>
        <w:tc>
          <w:tcPr>
            <w:tcW w:w="5463" w:type="dxa"/>
            <w:shd w:val="clear" w:color="auto" w:fill="auto"/>
            <w:noWrap/>
            <w:hideMark/>
          </w:tcPr>
          <w:p w14:paraId="5B3332D7" w14:textId="77777777" w:rsidR="00FA0D3F" w:rsidRPr="00321B58" w:rsidRDefault="00FA0D3F" w:rsidP="00FA0D3F">
            <w:pPr>
              <w:jc w:val="left"/>
              <w:rPr>
                <w:i/>
                <w:iCs/>
                <w:sz w:val="18"/>
                <w:szCs w:val="18"/>
              </w:rPr>
            </w:pPr>
            <w:r w:rsidRPr="00321B58">
              <w:rPr>
                <w:i/>
                <w:iCs/>
                <w:sz w:val="18"/>
                <w:szCs w:val="18"/>
              </w:rPr>
              <w:t>67 SKYLARK ST INALA QLD 4077</w:t>
            </w:r>
          </w:p>
        </w:tc>
        <w:tc>
          <w:tcPr>
            <w:tcW w:w="5311" w:type="dxa"/>
            <w:shd w:val="clear" w:color="auto" w:fill="auto"/>
            <w:noWrap/>
            <w:hideMark/>
          </w:tcPr>
          <w:p w14:paraId="56324E27" w14:textId="77777777" w:rsidR="00FA0D3F" w:rsidRPr="00321B58" w:rsidRDefault="00FA0D3F" w:rsidP="00FA0D3F">
            <w:pPr>
              <w:jc w:val="left"/>
              <w:rPr>
                <w:i/>
                <w:iCs/>
                <w:sz w:val="18"/>
                <w:szCs w:val="18"/>
              </w:rPr>
            </w:pPr>
            <w:r w:rsidRPr="00321B58">
              <w:rPr>
                <w:i/>
                <w:iCs/>
                <w:sz w:val="18"/>
                <w:szCs w:val="18"/>
              </w:rPr>
              <w:t>ARCHERFIELD ROAD BUSINESS CENTRE 5/20 ARCHERFIELD RD DARRA QLD 4076</w:t>
            </w:r>
          </w:p>
        </w:tc>
      </w:tr>
      <w:tr w:rsidR="00FA0D3F" w:rsidRPr="00321B58" w14:paraId="27620BF0" w14:textId="77777777" w:rsidTr="00321B58">
        <w:trPr>
          <w:trHeight w:val="57"/>
        </w:trPr>
        <w:tc>
          <w:tcPr>
            <w:tcW w:w="5463" w:type="dxa"/>
            <w:shd w:val="clear" w:color="auto" w:fill="auto"/>
            <w:noWrap/>
            <w:hideMark/>
          </w:tcPr>
          <w:p w14:paraId="39EBCB50" w14:textId="77777777" w:rsidR="00FA0D3F" w:rsidRPr="00321B58" w:rsidRDefault="00FA0D3F" w:rsidP="00FA0D3F">
            <w:pPr>
              <w:jc w:val="left"/>
              <w:rPr>
                <w:i/>
                <w:iCs/>
                <w:sz w:val="18"/>
                <w:szCs w:val="18"/>
              </w:rPr>
            </w:pPr>
            <w:r w:rsidRPr="00321B58">
              <w:rPr>
                <w:i/>
                <w:iCs/>
                <w:sz w:val="18"/>
                <w:szCs w:val="18"/>
              </w:rPr>
              <w:t>65 SKYLARK ST INALA QLD 4077</w:t>
            </w:r>
          </w:p>
        </w:tc>
        <w:tc>
          <w:tcPr>
            <w:tcW w:w="5311" w:type="dxa"/>
            <w:shd w:val="clear" w:color="auto" w:fill="auto"/>
            <w:noWrap/>
            <w:hideMark/>
          </w:tcPr>
          <w:p w14:paraId="25E3989A" w14:textId="77777777" w:rsidR="00FA0D3F" w:rsidRPr="00321B58" w:rsidRDefault="00FA0D3F" w:rsidP="00FA0D3F">
            <w:pPr>
              <w:jc w:val="left"/>
              <w:rPr>
                <w:i/>
                <w:iCs/>
                <w:sz w:val="18"/>
                <w:szCs w:val="18"/>
              </w:rPr>
            </w:pPr>
            <w:r w:rsidRPr="00321B58">
              <w:rPr>
                <w:i/>
                <w:iCs/>
                <w:sz w:val="18"/>
                <w:szCs w:val="18"/>
              </w:rPr>
              <w:t>ARCHERFIELD ROAD BUSINESS CENTRE 6/20 ARCHERFIELD RD DARRA QLD 4076</w:t>
            </w:r>
          </w:p>
        </w:tc>
      </w:tr>
      <w:tr w:rsidR="00FA0D3F" w:rsidRPr="00321B58" w14:paraId="676FEA92" w14:textId="77777777" w:rsidTr="00321B58">
        <w:trPr>
          <w:trHeight w:val="57"/>
        </w:trPr>
        <w:tc>
          <w:tcPr>
            <w:tcW w:w="5463" w:type="dxa"/>
            <w:shd w:val="clear" w:color="auto" w:fill="auto"/>
            <w:noWrap/>
            <w:hideMark/>
          </w:tcPr>
          <w:p w14:paraId="7770AE4E" w14:textId="77777777" w:rsidR="00FA0D3F" w:rsidRPr="00321B58" w:rsidRDefault="00FA0D3F" w:rsidP="00FA0D3F">
            <w:pPr>
              <w:jc w:val="left"/>
              <w:rPr>
                <w:i/>
                <w:iCs/>
                <w:sz w:val="18"/>
                <w:szCs w:val="18"/>
              </w:rPr>
            </w:pPr>
            <w:r w:rsidRPr="00321B58">
              <w:rPr>
                <w:i/>
                <w:iCs/>
                <w:sz w:val="18"/>
                <w:szCs w:val="18"/>
              </w:rPr>
              <w:t>61 SKYLARK ST INALA QLD 4077</w:t>
            </w:r>
          </w:p>
        </w:tc>
        <w:tc>
          <w:tcPr>
            <w:tcW w:w="5311" w:type="dxa"/>
            <w:shd w:val="clear" w:color="auto" w:fill="auto"/>
            <w:noWrap/>
            <w:hideMark/>
          </w:tcPr>
          <w:p w14:paraId="38DBE86A" w14:textId="77777777" w:rsidR="00FA0D3F" w:rsidRPr="00321B58" w:rsidRDefault="00FA0D3F" w:rsidP="00FA0D3F">
            <w:pPr>
              <w:jc w:val="left"/>
              <w:rPr>
                <w:i/>
                <w:iCs/>
                <w:sz w:val="18"/>
                <w:szCs w:val="18"/>
              </w:rPr>
            </w:pPr>
            <w:r w:rsidRPr="00321B58">
              <w:rPr>
                <w:i/>
                <w:iCs/>
                <w:sz w:val="18"/>
                <w:szCs w:val="18"/>
              </w:rPr>
              <w:t>ARCHERFIELD ROAD BUSINESS CENTRE 7/20 ARCHERFIELD RD DARRA QLD 4076</w:t>
            </w:r>
          </w:p>
        </w:tc>
      </w:tr>
      <w:tr w:rsidR="00FA0D3F" w:rsidRPr="00321B58" w14:paraId="31921397" w14:textId="77777777" w:rsidTr="00321B58">
        <w:trPr>
          <w:trHeight w:val="57"/>
        </w:trPr>
        <w:tc>
          <w:tcPr>
            <w:tcW w:w="5463" w:type="dxa"/>
            <w:shd w:val="clear" w:color="auto" w:fill="auto"/>
            <w:noWrap/>
            <w:hideMark/>
          </w:tcPr>
          <w:p w14:paraId="4B86C87E" w14:textId="77777777" w:rsidR="00FA0D3F" w:rsidRPr="00321B58" w:rsidRDefault="00FA0D3F" w:rsidP="00FA0D3F">
            <w:pPr>
              <w:jc w:val="left"/>
              <w:rPr>
                <w:i/>
                <w:iCs/>
                <w:sz w:val="18"/>
                <w:szCs w:val="18"/>
              </w:rPr>
            </w:pPr>
            <w:r w:rsidRPr="00321B58">
              <w:rPr>
                <w:i/>
                <w:iCs/>
                <w:sz w:val="18"/>
                <w:szCs w:val="18"/>
              </w:rPr>
              <w:t>59 SKYLARK ST INALA QLD 4077</w:t>
            </w:r>
          </w:p>
        </w:tc>
        <w:tc>
          <w:tcPr>
            <w:tcW w:w="5311" w:type="dxa"/>
            <w:shd w:val="clear" w:color="auto" w:fill="auto"/>
            <w:noWrap/>
            <w:hideMark/>
          </w:tcPr>
          <w:p w14:paraId="0CC6615E" w14:textId="77777777" w:rsidR="00FA0D3F" w:rsidRPr="00321B58" w:rsidRDefault="00FA0D3F" w:rsidP="00FA0D3F">
            <w:pPr>
              <w:jc w:val="left"/>
              <w:rPr>
                <w:i/>
                <w:iCs/>
                <w:sz w:val="18"/>
                <w:szCs w:val="18"/>
              </w:rPr>
            </w:pPr>
            <w:r w:rsidRPr="00321B58">
              <w:rPr>
                <w:i/>
                <w:iCs/>
                <w:sz w:val="18"/>
                <w:szCs w:val="18"/>
              </w:rPr>
              <w:t>ARCHERFIELD ROAD BUSINESS CENTRE 8/20 ARCHERFIELD RD DARRA QLD 4076</w:t>
            </w:r>
          </w:p>
        </w:tc>
      </w:tr>
      <w:tr w:rsidR="00FA0D3F" w:rsidRPr="00321B58" w14:paraId="13A68FCF" w14:textId="77777777" w:rsidTr="00321B58">
        <w:trPr>
          <w:trHeight w:val="57"/>
        </w:trPr>
        <w:tc>
          <w:tcPr>
            <w:tcW w:w="5463" w:type="dxa"/>
            <w:shd w:val="clear" w:color="auto" w:fill="auto"/>
            <w:noWrap/>
            <w:hideMark/>
          </w:tcPr>
          <w:p w14:paraId="4C06436C" w14:textId="77777777" w:rsidR="00FA0D3F" w:rsidRPr="00321B58" w:rsidRDefault="00FA0D3F" w:rsidP="00FA0D3F">
            <w:pPr>
              <w:jc w:val="left"/>
              <w:rPr>
                <w:i/>
                <w:iCs/>
                <w:sz w:val="18"/>
                <w:szCs w:val="18"/>
              </w:rPr>
            </w:pPr>
            <w:r w:rsidRPr="00321B58">
              <w:rPr>
                <w:i/>
                <w:iCs/>
                <w:sz w:val="18"/>
                <w:szCs w:val="18"/>
              </w:rPr>
              <w:t>SKYLARK SHOPPING PARK 1/57 SKYLARK ST INALA QLD 4077</w:t>
            </w:r>
          </w:p>
        </w:tc>
        <w:tc>
          <w:tcPr>
            <w:tcW w:w="5311" w:type="dxa"/>
            <w:shd w:val="clear" w:color="auto" w:fill="auto"/>
            <w:noWrap/>
            <w:hideMark/>
          </w:tcPr>
          <w:p w14:paraId="27556F96" w14:textId="77777777" w:rsidR="00FA0D3F" w:rsidRPr="00321B58" w:rsidRDefault="00FA0D3F" w:rsidP="00FA0D3F">
            <w:pPr>
              <w:jc w:val="left"/>
              <w:rPr>
                <w:i/>
                <w:iCs/>
                <w:sz w:val="18"/>
                <w:szCs w:val="18"/>
              </w:rPr>
            </w:pPr>
            <w:r w:rsidRPr="00321B58">
              <w:rPr>
                <w:i/>
                <w:iCs/>
                <w:sz w:val="18"/>
                <w:szCs w:val="18"/>
              </w:rPr>
              <w:t>ARCHERFIELD ROAD BUSINESS CENTRE 9/20 ARCHERFIELD RD DARRA QLD 4076</w:t>
            </w:r>
          </w:p>
        </w:tc>
      </w:tr>
      <w:tr w:rsidR="00FA0D3F" w:rsidRPr="00321B58" w14:paraId="469D88AB" w14:textId="77777777" w:rsidTr="00321B58">
        <w:trPr>
          <w:trHeight w:val="57"/>
        </w:trPr>
        <w:tc>
          <w:tcPr>
            <w:tcW w:w="5463" w:type="dxa"/>
            <w:shd w:val="clear" w:color="auto" w:fill="auto"/>
            <w:noWrap/>
            <w:hideMark/>
          </w:tcPr>
          <w:p w14:paraId="77E7A228" w14:textId="77777777" w:rsidR="00FA0D3F" w:rsidRPr="00321B58" w:rsidRDefault="00FA0D3F" w:rsidP="00FA0D3F">
            <w:pPr>
              <w:jc w:val="left"/>
              <w:rPr>
                <w:i/>
                <w:iCs/>
                <w:sz w:val="18"/>
                <w:szCs w:val="18"/>
              </w:rPr>
            </w:pPr>
            <w:r w:rsidRPr="00321B58">
              <w:rPr>
                <w:i/>
                <w:iCs/>
                <w:sz w:val="18"/>
                <w:szCs w:val="18"/>
              </w:rPr>
              <w:t>SKYLARK SHOPPING PARK 2/57 SKYLARK ST INALA QLD 4077</w:t>
            </w:r>
          </w:p>
        </w:tc>
        <w:tc>
          <w:tcPr>
            <w:tcW w:w="5311" w:type="dxa"/>
            <w:shd w:val="clear" w:color="auto" w:fill="auto"/>
            <w:noWrap/>
            <w:hideMark/>
          </w:tcPr>
          <w:p w14:paraId="0C44CDF3" w14:textId="77777777" w:rsidR="00FA0D3F" w:rsidRPr="00321B58" w:rsidRDefault="00FA0D3F" w:rsidP="00FA0D3F">
            <w:pPr>
              <w:jc w:val="left"/>
              <w:rPr>
                <w:i/>
                <w:iCs/>
                <w:sz w:val="18"/>
                <w:szCs w:val="18"/>
              </w:rPr>
            </w:pPr>
            <w:r w:rsidRPr="00321B58">
              <w:rPr>
                <w:i/>
                <w:iCs/>
                <w:sz w:val="18"/>
                <w:szCs w:val="18"/>
              </w:rPr>
              <w:t>ARCHERFIELD ROAD BUSINESS CENTRE 10/20 ARCHERFIELD RD DARRA QLD 4076</w:t>
            </w:r>
          </w:p>
        </w:tc>
      </w:tr>
      <w:tr w:rsidR="00FA0D3F" w:rsidRPr="00321B58" w14:paraId="36100F40" w14:textId="77777777" w:rsidTr="00321B58">
        <w:trPr>
          <w:trHeight w:val="57"/>
        </w:trPr>
        <w:tc>
          <w:tcPr>
            <w:tcW w:w="5463" w:type="dxa"/>
            <w:shd w:val="clear" w:color="auto" w:fill="auto"/>
            <w:noWrap/>
            <w:hideMark/>
          </w:tcPr>
          <w:p w14:paraId="2490D41A" w14:textId="77777777" w:rsidR="00FA0D3F" w:rsidRPr="00321B58" w:rsidRDefault="00FA0D3F" w:rsidP="00FA0D3F">
            <w:pPr>
              <w:jc w:val="left"/>
              <w:rPr>
                <w:i/>
                <w:iCs/>
                <w:sz w:val="18"/>
                <w:szCs w:val="18"/>
              </w:rPr>
            </w:pPr>
            <w:r w:rsidRPr="00321B58">
              <w:rPr>
                <w:i/>
                <w:iCs/>
                <w:sz w:val="18"/>
                <w:szCs w:val="18"/>
              </w:rPr>
              <w:t>SKYLARK SHOPPING PARK 3/57 SKYLARK ST INALA QLD 4077</w:t>
            </w:r>
          </w:p>
        </w:tc>
        <w:tc>
          <w:tcPr>
            <w:tcW w:w="5311" w:type="dxa"/>
            <w:shd w:val="clear" w:color="auto" w:fill="auto"/>
            <w:noWrap/>
            <w:hideMark/>
          </w:tcPr>
          <w:p w14:paraId="6325A3F6" w14:textId="77777777" w:rsidR="00FA0D3F" w:rsidRPr="00321B58" w:rsidRDefault="00FA0D3F" w:rsidP="00FA0D3F">
            <w:pPr>
              <w:jc w:val="left"/>
              <w:rPr>
                <w:i/>
                <w:iCs/>
                <w:sz w:val="18"/>
                <w:szCs w:val="18"/>
              </w:rPr>
            </w:pPr>
            <w:r w:rsidRPr="00321B58">
              <w:rPr>
                <w:i/>
                <w:iCs/>
                <w:sz w:val="18"/>
                <w:szCs w:val="18"/>
              </w:rPr>
              <w:t>ARCHERFIELD ROAD BUSINESS CENTRE 11/20 ARCHERFIELD RD DARRA QLD 4076</w:t>
            </w:r>
          </w:p>
        </w:tc>
      </w:tr>
      <w:tr w:rsidR="00FA0D3F" w:rsidRPr="00321B58" w14:paraId="56BB740E" w14:textId="77777777" w:rsidTr="00321B58">
        <w:trPr>
          <w:trHeight w:val="57"/>
        </w:trPr>
        <w:tc>
          <w:tcPr>
            <w:tcW w:w="5463" w:type="dxa"/>
            <w:shd w:val="clear" w:color="auto" w:fill="auto"/>
            <w:noWrap/>
            <w:hideMark/>
          </w:tcPr>
          <w:p w14:paraId="2125DFE5" w14:textId="77777777" w:rsidR="00FA0D3F" w:rsidRPr="00321B58" w:rsidRDefault="00FA0D3F" w:rsidP="00FA0D3F">
            <w:pPr>
              <w:jc w:val="left"/>
              <w:rPr>
                <w:i/>
                <w:iCs/>
                <w:sz w:val="18"/>
                <w:szCs w:val="18"/>
              </w:rPr>
            </w:pPr>
            <w:r w:rsidRPr="00321B58">
              <w:rPr>
                <w:i/>
                <w:iCs/>
                <w:sz w:val="18"/>
                <w:szCs w:val="18"/>
              </w:rPr>
              <w:t>SKYLARK SHOPPING PARK 4/57 SKYLARK ST INALA QLD 4077</w:t>
            </w:r>
          </w:p>
        </w:tc>
        <w:tc>
          <w:tcPr>
            <w:tcW w:w="5311" w:type="dxa"/>
            <w:shd w:val="clear" w:color="auto" w:fill="auto"/>
            <w:noWrap/>
            <w:hideMark/>
          </w:tcPr>
          <w:p w14:paraId="450B1F45" w14:textId="77777777" w:rsidR="00FA0D3F" w:rsidRPr="00321B58" w:rsidRDefault="00FA0D3F" w:rsidP="00FA0D3F">
            <w:pPr>
              <w:jc w:val="left"/>
              <w:rPr>
                <w:i/>
                <w:iCs/>
                <w:sz w:val="18"/>
                <w:szCs w:val="18"/>
              </w:rPr>
            </w:pPr>
            <w:r w:rsidRPr="00321B58">
              <w:rPr>
                <w:i/>
                <w:iCs/>
                <w:sz w:val="18"/>
                <w:szCs w:val="18"/>
              </w:rPr>
              <w:t>CORRIDOR 31 8/31 ACANTHUS ST DARRA QLD 4076</w:t>
            </w:r>
          </w:p>
        </w:tc>
      </w:tr>
      <w:tr w:rsidR="00FA0D3F" w:rsidRPr="00321B58" w14:paraId="69345F9C" w14:textId="77777777" w:rsidTr="00321B58">
        <w:trPr>
          <w:trHeight w:val="57"/>
        </w:trPr>
        <w:tc>
          <w:tcPr>
            <w:tcW w:w="5463" w:type="dxa"/>
            <w:shd w:val="clear" w:color="auto" w:fill="auto"/>
            <w:noWrap/>
            <w:hideMark/>
          </w:tcPr>
          <w:p w14:paraId="70601CB1" w14:textId="77777777" w:rsidR="00FA0D3F" w:rsidRPr="00321B58" w:rsidRDefault="00FA0D3F" w:rsidP="00FA0D3F">
            <w:pPr>
              <w:jc w:val="left"/>
              <w:rPr>
                <w:i/>
                <w:iCs/>
                <w:sz w:val="18"/>
                <w:szCs w:val="18"/>
              </w:rPr>
            </w:pPr>
            <w:r w:rsidRPr="00321B58">
              <w:rPr>
                <w:i/>
                <w:iCs/>
                <w:sz w:val="18"/>
                <w:szCs w:val="18"/>
              </w:rPr>
              <w:t>SKYLARK SHOPPING PARK 5/57 SKYLARK ST INALA QLD 4077</w:t>
            </w:r>
          </w:p>
        </w:tc>
        <w:tc>
          <w:tcPr>
            <w:tcW w:w="5311" w:type="dxa"/>
            <w:shd w:val="clear" w:color="auto" w:fill="auto"/>
            <w:noWrap/>
            <w:hideMark/>
          </w:tcPr>
          <w:p w14:paraId="3239A9D0" w14:textId="77777777" w:rsidR="00FA0D3F" w:rsidRPr="00321B58" w:rsidRDefault="00FA0D3F" w:rsidP="00FA0D3F">
            <w:pPr>
              <w:jc w:val="left"/>
              <w:rPr>
                <w:i/>
                <w:iCs/>
                <w:sz w:val="18"/>
                <w:szCs w:val="18"/>
              </w:rPr>
            </w:pPr>
            <w:r w:rsidRPr="00321B58">
              <w:rPr>
                <w:i/>
                <w:iCs/>
                <w:sz w:val="18"/>
                <w:szCs w:val="18"/>
              </w:rPr>
              <w:t>CORRIDOR 31 9/31 ACANTHUS ST DARRA QLD 4076</w:t>
            </w:r>
          </w:p>
        </w:tc>
      </w:tr>
      <w:tr w:rsidR="00FA0D3F" w:rsidRPr="00321B58" w14:paraId="034BAA6B" w14:textId="77777777" w:rsidTr="00321B58">
        <w:trPr>
          <w:trHeight w:val="57"/>
        </w:trPr>
        <w:tc>
          <w:tcPr>
            <w:tcW w:w="5463" w:type="dxa"/>
            <w:shd w:val="clear" w:color="auto" w:fill="auto"/>
            <w:noWrap/>
            <w:hideMark/>
          </w:tcPr>
          <w:p w14:paraId="1944D5B7" w14:textId="77777777" w:rsidR="00FA0D3F" w:rsidRPr="00321B58" w:rsidRDefault="00FA0D3F" w:rsidP="00FA0D3F">
            <w:pPr>
              <w:jc w:val="left"/>
              <w:rPr>
                <w:i/>
                <w:iCs/>
                <w:sz w:val="18"/>
                <w:szCs w:val="18"/>
              </w:rPr>
            </w:pPr>
            <w:r w:rsidRPr="00321B58">
              <w:rPr>
                <w:i/>
                <w:iCs/>
                <w:sz w:val="18"/>
                <w:szCs w:val="18"/>
              </w:rPr>
              <w:t>SKYLARK SHOPPING PARK 6/57 SKYLARK ST INALA QLD 4077</w:t>
            </w:r>
          </w:p>
        </w:tc>
        <w:tc>
          <w:tcPr>
            <w:tcW w:w="5311" w:type="dxa"/>
            <w:shd w:val="clear" w:color="auto" w:fill="auto"/>
            <w:noWrap/>
            <w:hideMark/>
          </w:tcPr>
          <w:p w14:paraId="00C7927E" w14:textId="77777777" w:rsidR="00FA0D3F" w:rsidRPr="00321B58" w:rsidRDefault="00FA0D3F" w:rsidP="00FA0D3F">
            <w:pPr>
              <w:jc w:val="left"/>
              <w:rPr>
                <w:i/>
                <w:iCs/>
                <w:sz w:val="18"/>
                <w:szCs w:val="18"/>
              </w:rPr>
            </w:pPr>
            <w:r w:rsidRPr="00321B58">
              <w:rPr>
                <w:i/>
                <w:iCs/>
                <w:sz w:val="18"/>
                <w:szCs w:val="18"/>
              </w:rPr>
              <w:t>CORRIDOR 31 10/31 ACANTHUS ST DARRA QLD 4076</w:t>
            </w:r>
          </w:p>
        </w:tc>
      </w:tr>
      <w:tr w:rsidR="00FA0D3F" w:rsidRPr="00321B58" w14:paraId="29F52B38" w14:textId="77777777" w:rsidTr="00321B58">
        <w:trPr>
          <w:trHeight w:val="57"/>
        </w:trPr>
        <w:tc>
          <w:tcPr>
            <w:tcW w:w="5463" w:type="dxa"/>
            <w:shd w:val="clear" w:color="auto" w:fill="auto"/>
            <w:noWrap/>
            <w:hideMark/>
          </w:tcPr>
          <w:p w14:paraId="08D578A8" w14:textId="77777777" w:rsidR="00FA0D3F" w:rsidRPr="00321B58" w:rsidRDefault="00FA0D3F" w:rsidP="00FA0D3F">
            <w:pPr>
              <w:jc w:val="left"/>
              <w:rPr>
                <w:i/>
                <w:iCs/>
                <w:sz w:val="18"/>
                <w:szCs w:val="18"/>
              </w:rPr>
            </w:pPr>
            <w:r w:rsidRPr="00321B58">
              <w:rPr>
                <w:i/>
                <w:iCs/>
                <w:sz w:val="18"/>
                <w:szCs w:val="18"/>
              </w:rPr>
              <w:t>SKYLARK SHOPPING PARK 7/57 SKYLARK ST INALA QLD 4077</w:t>
            </w:r>
          </w:p>
        </w:tc>
        <w:tc>
          <w:tcPr>
            <w:tcW w:w="5311" w:type="dxa"/>
            <w:shd w:val="clear" w:color="auto" w:fill="auto"/>
            <w:noWrap/>
            <w:hideMark/>
          </w:tcPr>
          <w:p w14:paraId="00828356" w14:textId="77777777" w:rsidR="00FA0D3F" w:rsidRPr="00321B58" w:rsidRDefault="00FA0D3F" w:rsidP="00FA0D3F">
            <w:pPr>
              <w:jc w:val="left"/>
              <w:rPr>
                <w:i/>
                <w:iCs/>
                <w:sz w:val="18"/>
                <w:szCs w:val="18"/>
              </w:rPr>
            </w:pPr>
            <w:r w:rsidRPr="00321B58">
              <w:rPr>
                <w:i/>
                <w:iCs/>
                <w:sz w:val="18"/>
                <w:szCs w:val="18"/>
              </w:rPr>
              <w:t>CORRIDOR 31 11/31 ACANTHUS ST DARRA QLD 4076</w:t>
            </w:r>
          </w:p>
        </w:tc>
      </w:tr>
      <w:tr w:rsidR="00FA0D3F" w:rsidRPr="00321B58" w14:paraId="25FCCB98" w14:textId="77777777" w:rsidTr="00321B58">
        <w:trPr>
          <w:trHeight w:val="57"/>
        </w:trPr>
        <w:tc>
          <w:tcPr>
            <w:tcW w:w="5463" w:type="dxa"/>
            <w:shd w:val="clear" w:color="auto" w:fill="auto"/>
            <w:noWrap/>
            <w:hideMark/>
          </w:tcPr>
          <w:p w14:paraId="3D87CDD5" w14:textId="77777777" w:rsidR="00FA0D3F" w:rsidRPr="00321B58" w:rsidRDefault="00FA0D3F" w:rsidP="00FA0D3F">
            <w:pPr>
              <w:jc w:val="left"/>
              <w:rPr>
                <w:i/>
                <w:iCs/>
                <w:sz w:val="18"/>
                <w:szCs w:val="18"/>
              </w:rPr>
            </w:pPr>
            <w:r w:rsidRPr="00321B58">
              <w:rPr>
                <w:i/>
                <w:iCs/>
                <w:sz w:val="18"/>
                <w:szCs w:val="18"/>
              </w:rPr>
              <w:t>SKYLARK SHOPPING PARK 8/57 SKYLARK ST INALA QLD 4077</w:t>
            </w:r>
          </w:p>
        </w:tc>
        <w:tc>
          <w:tcPr>
            <w:tcW w:w="5311" w:type="dxa"/>
            <w:shd w:val="clear" w:color="auto" w:fill="auto"/>
            <w:noWrap/>
            <w:hideMark/>
          </w:tcPr>
          <w:p w14:paraId="1DF047BC" w14:textId="77777777" w:rsidR="00FA0D3F" w:rsidRPr="00321B58" w:rsidRDefault="00FA0D3F" w:rsidP="00FA0D3F">
            <w:pPr>
              <w:jc w:val="left"/>
              <w:rPr>
                <w:i/>
                <w:iCs/>
                <w:sz w:val="18"/>
                <w:szCs w:val="18"/>
              </w:rPr>
            </w:pPr>
            <w:r w:rsidRPr="00321B58">
              <w:rPr>
                <w:i/>
                <w:iCs/>
                <w:sz w:val="18"/>
                <w:szCs w:val="18"/>
              </w:rPr>
              <w:t>CORRIDOR 31 12/31 ACANTHUS ST DARRA QLD 4076</w:t>
            </w:r>
          </w:p>
        </w:tc>
      </w:tr>
      <w:tr w:rsidR="00FA0D3F" w:rsidRPr="00321B58" w14:paraId="274A7A5B" w14:textId="77777777" w:rsidTr="00321B58">
        <w:trPr>
          <w:trHeight w:val="57"/>
        </w:trPr>
        <w:tc>
          <w:tcPr>
            <w:tcW w:w="5463" w:type="dxa"/>
            <w:shd w:val="clear" w:color="auto" w:fill="auto"/>
            <w:noWrap/>
            <w:hideMark/>
          </w:tcPr>
          <w:p w14:paraId="6E1B46F4" w14:textId="77777777" w:rsidR="00FA0D3F" w:rsidRPr="00321B58" w:rsidRDefault="00FA0D3F" w:rsidP="00FA0D3F">
            <w:pPr>
              <w:jc w:val="left"/>
              <w:rPr>
                <w:i/>
                <w:iCs/>
                <w:sz w:val="18"/>
                <w:szCs w:val="18"/>
              </w:rPr>
            </w:pPr>
            <w:r w:rsidRPr="00321B58">
              <w:rPr>
                <w:i/>
                <w:iCs/>
                <w:sz w:val="18"/>
                <w:szCs w:val="18"/>
              </w:rPr>
              <w:t>SKYLARK SHOPPING PARK 9/57 SKYLARK ST INALA QLD 4077</w:t>
            </w:r>
          </w:p>
        </w:tc>
        <w:tc>
          <w:tcPr>
            <w:tcW w:w="5311" w:type="dxa"/>
            <w:shd w:val="clear" w:color="auto" w:fill="auto"/>
            <w:noWrap/>
            <w:hideMark/>
          </w:tcPr>
          <w:p w14:paraId="277DFC72" w14:textId="77777777" w:rsidR="00FA0D3F" w:rsidRPr="00321B58" w:rsidRDefault="00FA0D3F" w:rsidP="00FA0D3F">
            <w:pPr>
              <w:jc w:val="left"/>
              <w:rPr>
                <w:i/>
                <w:iCs/>
                <w:sz w:val="18"/>
                <w:szCs w:val="18"/>
              </w:rPr>
            </w:pPr>
            <w:r w:rsidRPr="00321B58">
              <w:rPr>
                <w:i/>
                <w:iCs/>
                <w:sz w:val="18"/>
                <w:szCs w:val="18"/>
              </w:rPr>
              <w:t>CORRIDOR 31 13/31 ACANTHUS ST DARRA QLD 4076</w:t>
            </w:r>
          </w:p>
        </w:tc>
      </w:tr>
      <w:tr w:rsidR="00FA0D3F" w:rsidRPr="00321B58" w14:paraId="45EBA983" w14:textId="77777777" w:rsidTr="00321B58">
        <w:trPr>
          <w:trHeight w:val="57"/>
        </w:trPr>
        <w:tc>
          <w:tcPr>
            <w:tcW w:w="5463" w:type="dxa"/>
            <w:shd w:val="clear" w:color="auto" w:fill="auto"/>
            <w:noWrap/>
            <w:hideMark/>
          </w:tcPr>
          <w:p w14:paraId="6F44BFD6" w14:textId="77777777" w:rsidR="00FA0D3F" w:rsidRPr="00321B58" w:rsidRDefault="00FA0D3F" w:rsidP="00FA0D3F">
            <w:pPr>
              <w:jc w:val="left"/>
              <w:rPr>
                <w:i/>
                <w:iCs/>
                <w:sz w:val="18"/>
                <w:szCs w:val="18"/>
              </w:rPr>
            </w:pPr>
            <w:r w:rsidRPr="00321B58">
              <w:rPr>
                <w:i/>
                <w:iCs/>
                <w:sz w:val="18"/>
                <w:szCs w:val="18"/>
              </w:rPr>
              <w:t>23A DEODAR ST INALA QLD 4077</w:t>
            </w:r>
          </w:p>
        </w:tc>
        <w:tc>
          <w:tcPr>
            <w:tcW w:w="5311" w:type="dxa"/>
            <w:shd w:val="clear" w:color="auto" w:fill="auto"/>
            <w:noWrap/>
            <w:hideMark/>
          </w:tcPr>
          <w:p w14:paraId="3B805939" w14:textId="77777777" w:rsidR="00FA0D3F" w:rsidRPr="00321B58" w:rsidRDefault="00FA0D3F" w:rsidP="00FA0D3F">
            <w:pPr>
              <w:jc w:val="left"/>
              <w:rPr>
                <w:i/>
                <w:iCs/>
                <w:sz w:val="18"/>
                <w:szCs w:val="18"/>
              </w:rPr>
            </w:pPr>
            <w:r w:rsidRPr="00321B58">
              <w:rPr>
                <w:i/>
                <w:iCs/>
                <w:sz w:val="18"/>
                <w:szCs w:val="18"/>
              </w:rPr>
              <w:t>CORRIDOR 31 14/31 ACANTHUS ST DARRA QLD 4076</w:t>
            </w:r>
          </w:p>
        </w:tc>
      </w:tr>
      <w:tr w:rsidR="00FA0D3F" w:rsidRPr="00321B58" w14:paraId="19563005" w14:textId="77777777" w:rsidTr="00321B58">
        <w:trPr>
          <w:trHeight w:val="57"/>
        </w:trPr>
        <w:tc>
          <w:tcPr>
            <w:tcW w:w="5463" w:type="dxa"/>
            <w:shd w:val="clear" w:color="auto" w:fill="auto"/>
            <w:noWrap/>
            <w:hideMark/>
          </w:tcPr>
          <w:p w14:paraId="7CD2DD34" w14:textId="77777777" w:rsidR="00FA0D3F" w:rsidRPr="00321B58" w:rsidRDefault="00FA0D3F" w:rsidP="00FA0D3F">
            <w:pPr>
              <w:jc w:val="left"/>
              <w:rPr>
                <w:i/>
                <w:iCs/>
                <w:sz w:val="18"/>
                <w:szCs w:val="18"/>
              </w:rPr>
            </w:pPr>
            <w:r w:rsidRPr="00321B58">
              <w:rPr>
                <w:i/>
                <w:iCs/>
                <w:sz w:val="18"/>
                <w:szCs w:val="18"/>
              </w:rPr>
              <w:t>14 DEODAR ST INALA QLD 4077</w:t>
            </w:r>
          </w:p>
        </w:tc>
        <w:tc>
          <w:tcPr>
            <w:tcW w:w="5311" w:type="dxa"/>
            <w:shd w:val="clear" w:color="auto" w:fill="auto"/>
            <w:noWrap/>
            <w:hideMark/>
          </w:tcPr>
          <w:p w14:paraId="407D1332" w14:textId="77777777" w:rsidR="00FA0D3F" w:rsidRPr="00321B58" w:rsidRDefault="00FA0D3F" w:rsidP="00FA0D3F">
            <w:pPr>
              <w:jc w:val="left"/>
              <w:rPr>
                <w:i/>
                <w:iCs/>
                <w:sz w:val="18"/>
                <w:szCs w:val="18"/>
              </w:rPr>
            </w:pPr>
            <w:r w:rsidRPr="00321B58">
              <w:rPr>
                <w:i/>
                <w:iCs/>
                <w:sz w:val="18"/>
                <w:szCs w:val="18"/>
              </w:rPr>
              <w:t>RICHLANDS BUSINESS PARK 6/315 ARCHERFIELD RD RICHLANDS QLD 4077</w:t>
            </w:r>
          </w:p>
        </w:tc>
      </w:tr>
      <w:tr w:rsidR="00FA0D3F" w:rsidRPr="00321B58" w14:paraId="1C499612" w14:textId="77777777" w:rsidTr="00321B58">
        <w:trPr>
          <w:trHeight w:val="57"/>
        </w:trPr>
        <w:tc>
          <w:tcPr>
            <w:tcW w:w="5463" w:type="dxa"/>
            <w:shd w:val="clear" w:color="auto" w:fill="auto"/>
            <w:noWrap/>
            <w:hideMark/>
          </w:tcPr>
          <w:p w14:paraId="1A7CF4E7" w14:textId="77777777" w:rsidR="00FA0D3F" w:rsidRPr="00321B58" w:rsidRDefault="00FA0D3F" w:rsidP="00FA0D3F">
            <w:pPr>
              <w:jc w:val="left"/>
              <w:rPr>
                <w:i/>
                <w:iCs/>
                <w:sz w:val="18"/>
                <w:szCs w:val="18"/>
              </w:rPr>
            </w:pPr>
            <w:r w:rsidRPr="00321B58">
              <w:rPr>
                <w:i/>
                <w:iCs/>
                <w:sz w:val="18"/>
                <w:szCs w:val="18"/>
              </w:rPr>
              <w:t>157 INALA AVE INALA QLD 4077</w:t>
            </w:r>
          </w:p>
        </w:tc>
        <w:tc>
          <w:tcPr>
            <w:tcW w:w="5311" w:type="dxa"/>
            <w:shd w:val="clear" w:color="auto" w:fill="auto"/>
            <w:noWrap/>
            <w:hideMark/>
          </w:tcPr>
          <w:p w14:paraId="46CC0787" w14:textId="77777777" w:rsidR="00FA0D3F" w:rsidRPr="00321B58" w:rsidRDefault="00FA0D3F" w:rsidP="00FA0D3F">
            <w:pPr>
              <w:jc w:val="left"/>
              <w:rPr>
                <w:i/>
                <w:iCs/>
                <w:sz w:val="18"/>
                <w:szCs w:val="18"/>
              </w:rPr>
            </w:pPr>
            <w:r w:rsidRPr="00321B58">
              <w:rPr>
                <w:i/>
                <w:iCs/>
                <w:sz w:val="18"/>
                <w:szCs w:val="18"/>
              </w:rPr>
              <w:t>RICHLANDS BUSINESS PARK 7/315 ARCHERFIELD RD RICHLANDS QLD 4077</w:t>
            </w:r>
          </w:p>
        </w:tc>
      </w:tr>
      <w:tr w:rsidR="00FA0D3F" w:rsidRPr="00321B58" w14:paraId="17BEE074" w14:textId="77777777" w:rsidTr="00321B58">
        <w:trPr>
          <w:trHeight w:val="57"/>
        </w:trPr>
        <w:tc>
          <w:tcPr>
            <w:tcW w:w="5463" w:type="dxa"/>
            <w:shd w:val="clear" w:color="auto" w:fill="auto"/>
            <w:noWrap/>
            <w:hideMark/>
          </w:tcPr>
          <w:p w14:paraId="4E0EE3B7" w14:textId="77777777" w:rsidR="00FA0D3F" w:rsidRPr="00321B58" w:rsidRDefault="00FA0D3F" w:rsidP="00FA0D3F">
            <w:pPr>
              <w:jc w:val="left"/>
              <w:rPr>
                <w:i/>
                <w:iCs/>
                <w:sz w:val="18"/>
                <w:szCs w:val="18"/>
              </w:rPr>
            </w:pPr>
            <w:r w:rsidRPr="00321B58">
              <w:rPr>
                <w:i/>
                <w:iCs/>
                <w:sz w:val="18"/>
                <w:szCs w:val="18"/>
              </w:rPr>
              <w:t>147 INALA AVE INALA QLD 4077</w:t>
            </w:r>
          </w:p>
        </w:tc>
        <w:tc>
          <w:tcPr>
            <w:tcW w:w="5311" w:type="dxa"/>
            <w:shd w:val="clear" w:color="auto" w:fill="auto"/>
            <w:noWrap/>
            <w:hideMark/>
          </w:tcPr>
          <w:p w14:paraId="2C42BFA5" w14:textId="77777777" w:rsidR="00FA0D3F" w:rsidRPr="00321B58" w:rsidRDefault="00FA0D3F" w:rsidP="00FA0D3F">
            <w:pPr>
              <w:jc w:val="left"/>
              <w:rPr>
                <w:i/>
                <w:iCs/>
                <w:sz w:val="18"/>
                <w:szCs w:val="18"/>
              </w:rPr>
            </w:pPr>
            <w:r w:rsidRPr="00321B58">
              <w:rPr>
                <w:i/>
                <w:iCs/>
                <w:sz w:val="18"/>
                <w:szCs w:val="18"/>
              </w:rPr>
              <w:t>RICHLANDS BUSINESS PARK 8/315 ARCHERFIELD RD RICHLANDS QLD 4077</w:t>
            </w:r>
          </w:p>
        </w:tc>
      </w:tr>
      <w:tr w:rsidR="00FA0D3F" w:rsidRPr="00321B58" w14:paraId="6DB6F114" w14:textId="77777777" w:rsidTr="00321B58">
        <w:trPr>
          <w:trHeight w:val="57"/>
        </w:trPr>
        <w:tc>
          <w:tcPr>
            <w:tcW w:w="5463" w:type="dxa"/>
            <w:shd w:val="clear" w:color="auto" w:fill="auto"/>
            <w:noWrap/>
            <w:hideMark/>
          </w:tcPr>
          <w:p w14:paraId="10B58EDF" w14:textId="77777777" w:rsidR="00FA0D3F" w:rsidRPr="00321B58" w:rsidRDefault="00FA0D3F" w:rsidP="00FA0D3F">
            <w:pPr>
              <w:jc w:val="left"/>
              <w:rPr>
                <w:i/>
                <w:iCs/>
                <w:sz w:val="18"/>
                <w:szCs w:val="18"/>
              </w:rPr>
            </w:pPr>
            <w:r w:rsidRPr="00321B58">
              <w:rPr>
                <w:i/>
                <w:iCs/>
                <w:sz w:val="18"/>
                <w:szCs w:val="18"/>
              </w:rPr>
              <w:t>141 INALA AVE INALA QLD 4077</w:t>
            </w:r>
          </w:p>
        </w:tc>
        <w:tc>
          <w:tcPr>
            <w:tcW w:w="5311" w:type="dxa"/>
            <w:shd w:val="clear" w:color="auto" w:fill="auto"/>
            <w:noWrap/>
            <w:hideMark/>
          </w:tcPr>
          <w:p w14:paraId="2036B47D" w14:textId="77777777" w:rsidR="00FA0D3F" w:rsidRPr="00321B58" w:rsidRDefault="00FA0D3F" w:rsidP="00FA0D3F">
            <w:pPr>
              <w:jc w:val="left"/>
              <w:rPr>
                <w:i/>
                <w:iCs/>
                <w:sz w:val="18"/>
                <w:szCs w:val="18"/>
              </w:rPr>
            </w:pPr>
            <w:r w:rsidRPr="00321B58">
              <w:rPr>
                <w:i/>
                <w:iCs/>
                <w:sz w:val="18"/>
                <w:szCs w:val="18"/>
              </w:rPr>
              <w:t>RICHLANDS BUSINESS PARK 9/315 ARCHERFIELD RD RICHLANDS QLD 4077</w:t>
            </w:r>
          </w:p>
        </w:tc>
      </w:tr>
      <w:tr w:rsidR="00FA0D3F" w:rsidRPr="00321B58" w14:paraId="75BED39E" w14:textId="77777777" w:rsidTr="00321B58">
        <w:trPr>
          <w:trHeight w:val="57"/>
        </w:trPr>
        <w:tc>
          <w:tcPr>
            <w:tcW w:w="5463" w:type="dxa"/>
            <w:shd w:val="clear" w:color="auto" w:fill="auto"/>
            <w:noWrap/>
            <w:hideMark/>
          </w:tcPr>
          <w:p w14:paraId="1E4B8C05" w14:textId="77777777" w:rsidR="00FA0D3F" w:rsidRPr="00321B58" w:rsidRDefault="00FA0D3F" w:rsidP="00FA0D3F">
            <w:pPr>
              <w:jc w:val="left"/>
              <w:rPr>
                <w:i/>
                <w:iCs/>
                <w:sz w:val="18"/>
                <w:szCs w:val="18"/>
              </w:rPr>
            </w:pPr>
            <w:r w:rsidRPr="00321B58">
              <w:rPr>
                <w:i/>
                <w:iCs/>
                <w:sz w:val="18"/>
                <w:szCs w:val="18"/>
              </w:rPr>
              <w:t>133 INALA AVE INALA QLD 4077</w:t>
            </w:r>
          </w:p>
        </w:tc>
        <w:tc>
          <w:tcPr>
            <w:tcW w:w="5311" w:type="dxa"/>
            <w:shd w:val="clear" w:color="auto" w:fill="auto"/>
            <w:noWrap/>
            <w:hideMark/>
          </w:tcPr>
          <w:p w14:paraId="53476A1E" w14:textId="77777777" w:rsidR="00FA0D3F" w:rsidRPr="00321B58" w:rsidRDefault="00FA0D3F" w:rsidP="00FA0D3F">
            <w:pPr>
              <w:jc w:val="left"/>
              <w:rPr>
                <w:i/>
                <w:iCs/>
                <w:sz w:val="18"/>
                <w:szCs w:val="18"/>
              </w:rPr>
            </w:pPr>
            <w:r w:rsidRPr="00321B58">
              <w:rPr>
                <w:i/>
                <w:iCs/>
                <w:sz w:val="18"/>
                <w:szCs w:val="18"/>
              </w:rPr>
              <w:t>RICHLANDS BUSINESS PARK 10/315 ARCHERFIELD RD RICHLANDS QLD 4077</w:t>
            </w:r>
          </w:p>
        </w:tc>
      </w:tr>
      <w:tr w:rsidR="00FA0D3F" w:rsidRPr="00321B58" w14:paraId="2A4345E7" w14:textId="77777777" w:rsidTr="00321B58">
        <w:trPr>
          <w:trHeight w:val="57"/>
        </w:trPr>
        <w:tc>
          <w:tcPr>
            <w:tcW w:w="5463" w:type="dxa"/>
            <w:shd w:val="clear" w:color="auto" w:fill="auto"/>
            <w:noWrap/>
            <w:hideMark/>
          </w:tcPr>
          <w:p w14:paraId="34C9429E" w14:textId="77777777" w:rsidR="00FA0D3F" w:rsidRPr="00321B58" w:rsidRDefault="00FA0D3F" w:rsidP="00FA0D3F">
            <w:pPr>
              <w:jc w:val="left"/>
              <w:rPr>
                <w:i/>
                <w:iCs/>
                <w:sz w:val="18"/>
                <w:szCs w:val="18"/>
              </w:rPr>
            </w:pPr>
            <w:r w:rsidRPr="00321B58">
              <w:rPr>
                <w:i/>
                <w:iCs/>
                <w:sz w:val="18"/>
                <w:szCs w:val="18"/>
              </w:rPr>
              <w:t>192 INALA AVE INALA QLD 4077</w:t>
            </w:r>
          </w:p>
        </w:tc>
        <w:tc>
          <w:tcPr>
            <w:tcW w:w="5311" w:type="dxa"/>
            <w:shd w:val="clear" w:color="auto" w:fill="auto"/>
            <w:noWrap/>
            <w:hideMark/>
          </w:tcPr>
          <w:p w14:paraId="280D88BB" w14:textId="77777777" w:rsidR="00FA0D3F" w:rsidRPr="00321B58" w:rsidRDefault="00FA0D3F" w:rsidP="00FA0D3F">
            <w:pPr>
              <w:jc w:val="left"/>
              <w:rPr>
                <w:i/>
                <w:iCs/>
                <w:sz w:val="18"/>
                <w:szCs w:val="18"/>
              </w:rPr>
            </w:pPr>
            <w:r w:rsidRPr="00321B58">
              <w:rPr>
                <w:i/>
                <w:iCs/>
                <w:sz w:val="18"/>
                <w:szCs w:val="18"/>
              </w:rPr>
              <w:t>RICHLANDS BUSINESS PARK 11/315 ARCHERFIELD RD RICHLANDS QLD 4077</w:t>
            </w:r>
          </w:p>
        </w:tc>
      </w:tr>
      <w:tr w:rsidR="00FA0D3F" w:rsidRPr="00321B58" w14:paraId="574E7D66" w14:textId="77777777" w:rsidTr="00321B58">
        <w:trPr>
          <w:trHeight w:val="57"/>
        </w:trPr>
        <w:tc>
          <w:tcPr>
            <w:tcW w:w="5463" w:type="dxa"/>
            <w:shd w:val="clear" w:color="auto" w:fill="auto"/>
            <w:noWrap/>
            <w:hideMark/>
          </w:tcPr>
          <w:p w14:paraId="71DD6BD5" w14:textId="77777777" w:rsidR="00FA0D3F" w:rsidRPr="00321B58" w:rsidRDefault="00FA0D3F" w:rsidP="00FA0D3F">
            <w:pPr>
              <w:jc w:val="left"/>
              <w:rPr>
                <w:i/>
                <w:iCs/>
                <w:sz w:val="18"/>
                <w:szCs w:val="18"/>
              </w:rPr>
            </w:pPr>
            <w:r w:rsidRPr="00321B58">
              <w:rPr>
                <w:i/>
                <w:iCs/>
                <w:sz w:val="18"/>
                <w:szCs w:val="18"/>
              </w:rPr>
              <w:t>75 SERVICETON AVE INALA QLD 4077</w:t>
            </w:r>
          </w:p>
        </w:tc>
        <w:tc>
          <w:tcPr>
            <w:tcW w:w="5311" w:type="dxa"/>
            <w:shd w:val="clear" w:color="auto" w:fill="auto"/>
            <w:noWrap/>
            <w:hideMark/>
          </w:tcPr>
          <w:p w14:paraId="567EBE11" w14:textId="77777777" w:rsidR="00FA0D3F" w:rsidRPr="00321B58" w:rsidRDefault="00FA0D3F" w:rsidP="00FA0D3F">
            <w:pPr>
              <w:jc w:val="left"/>
              <w:rPr>
                <w:i/>
                <w:iCs/>
                <w:sz w:val="18"/>
                <w:szCs w:val="18"/>
              </w:rPr>
            </w:pPr>
            <w:r w:rsidRPr="00321B58">
              <w:rPr>
                <w:i/>
                <w:iCs/>
                <w:sz w:val="18"/>
                <w:szCs w:val="18"/>
              </w:rPr>
              <w:t>RICHLANDS BUSINESS PARK 12/315 ARCHERFIELD RD RICHLANDS QLD 4077</w:t>
            </w:r>
          </w:p>
        </w:tc>
      </w:tr>
      <w:tr w:rsidR="00FA0D3F" w:rsidRPr="00321B58" w14:paraId="038D26CD" w14:textId="77777777" w:rsidTr="00321B58">
        <w:trPr>
          <w:trHeight w:val="57"/>
        </w:trPr>
        <w:tc>
          <w:tcPr>
            <w:tcW w:w="5463" w:type="dxa"/>
            <w:shd w:val="clear" w:color="auto" w:fill="auto"/>
            <w:noWrap/>
            <w:hideMark/>
          </w:tcPr>
          <w:p w14:paraId="792D891E" w14:textId="77777777" w:rsidR="00FA0D3F" w:rsidRPr="00321B58" w:rsidRDefault="00FA0D3F" w:rsidP="00FA0D3F">
            <w:pPr>
              <w:jc w:val="left"/>
              <w:rPr>
                <w:i/>
                <w:iCs/>
                <w:sz w:val="18"/>
                <w:szCs w:val="18"/>
              </w:rPr>
            </w:pPr>
            <w:r w:rsidRPr="00321B58">
              <w:rPr>
                <w:i/>
                <w:iCs/>
                <w:sz w:val="18"/>
                <w:szCs w:val="18"/>
              </w:rPr>
              <w:t>54 SERVICETON AVE INALA QLD 4077</w:t>
            </w:r>
          </w:p>
        </w:tc>
        <w:tc>
          <w:tcPr>
            <w:tcW w:w="5311" w:type="dxa"/>
            <w:shd w:val="clear" w:color="auto" w:fill="auto"/>
            <w:noWrap/>
            <w:hideMark/>
          </w:tcPr>
          <w:p w14:paraId="62F246A6" w14:textId="77777777" w:rsidR="00FA0D3F" w:rsidRPr="00321B58" w:rsidRDefault="00FA0D3F" w:rsidP="00FA0D3F">
            <w:pPr>
              <w:jc w:val="left"/>
              <w:rPr>
                <w:i/>
                <w:iCs/>
                <w:sz w:val="18"/>
                <w:szCs w:val="18"/>
              </w:rPr>
            </w:pPr>
            <w:r w:rsidRPr="00321B58">
              <w:rPr>
                <w:i/>
                <w:iCs/>
                <w:sz w:val="18"/>
                <w:szCs w:val="18"/>
              </w:rPr>
              <w:t>RICHLANDS BUSINESS PARK 13/315 ARCHERFIELD RD RICHLANDS QLD 4077</w:t>
            </w:r>
          </w:p>
        </w:tc>
      </w:tr>
      <w:tr w:rsidR="00FA0D3F" w:rsidRPr="00321B58" w14:paraId="466D48AC" w14:textId="77777777" w:rsidTr="00321B58">
        <w:trPr>
          <w:trHeight w:val="57"/>
        </w:trPr>
        <w:tc>
          <w:tcPr>
            <w:tcW w:w="5463" w:type="dxa"/>
            <w:shd w:val="clear" w:color="auto" w:fill="auto"/>
            <w:noWrap/>
            <w:hideMark/>
          </w:tcPr>
          <w:p w14:paraId="59162771" w14:textId="77777777" w:rsidR="00FA0D3F" w:rsidRPr="00321B58" w:rsidRDefault="00FA0D3F" w:rsidP="00FA0D3F">
            <w:pPr>
              <w:jc w:val="left"/>
              <w:rPr>
                <w:i/>
                <w:iCs/>
                <w:sz w:val="18"/>
                <w:szCs w:val="18"/>
              </w:rPr>
            </w:pPr>
            <w:r w:rsidRPr="00321B58">
              <w:rPr>
                <w:i/>
                <w:iCs/>
                <w:sz w:val="18"/>
                <w:szCs w:val="18"/>
              </w:rPr>
              <w:t>42A BERRIGAN ST INALA QLD 4077</w:t>
            </w:r>
          </w:p>
        </w:tc>
        <w:tc>
          <w:tcPr>
            <w:tcW w:w="5311" w:type="dxa"/>
            <w:shd w:val="clear" w:color="auto" w:fill="auto"/>
            <w:noWrap/>
            <w:hideMark/>
          </w:tcPr>
          <w:p w14:paraId="41F3F0E5" w14:textId="77777777" w:rsidR="00FA0D3F" w:rsidRPr="00321B58" w:rsidRDefault="00FA0D3F" w:rsidP="00FA0D3F">
            <w:pPr>
              <w:jc w:val="left"/>
              <w:rPr>
                <w:i/>
                <w:iCs/>
                <w:sz w:val="18"/>
                <w:szCs w:val="18"/>
              </w:rPr>
            </w:pPr>
            <w:r w:rsidRPr="00321B58">
              <w:rPr>
                <w:i/>
                <w:iCs/>
                <w:sz w:val="18"/>
                <w:szCs w:val="18"/>
              </w:rPr>
              <w:t>RICHLANDS BUSINESS PARK 14/315 ARCHERFIELD RD RICHLANDS QLD 4077</w:t>
            </w:r>
          </w:p>
        </w:tc>
      </w:tr>
      <w:tr w:rsidR="00FA0D3F" w:rsidRPr="00321B58" w14:paraId="64FD8114" w14:textId="77777777" w:rsidTr="00321B58">
        <w:trPr>
          <w:trHeight w:val="57"/>
        </w:trPr>
        <w:tc>
          <w:tcPr>
            <w:tcW w:w="5463" w:type="dxa"/>
            <w:shd w:val="clear" w:color="auto" w:fill="auto"/>
            <w:noWrap/>
            <w:hideMark/>
          </w:tcPr>
          <w:p w14:paraId="6989D343" w14:textId="77777777" w:rsidR="00FA0D3F" w:rsidRPr="00321B58" w:rsidRDefault="00FA0D3F" w:rsidP="00FA0D3F">
            <w:pPr>
              <w:jc w:val="left"/>
              <w:rPr>
                <w:i/>
                <w:iCs/>
                <w:sz w:val="18"/>
                <w:szCs w:val="18"/>
              </w:rPr>
            </w:pPr>
            <w:r w:rsidRPr="00321B58">
              <w:rPr>
                <w:i/>
                <w:iCs/>
                <w:sz w:val="18"/>
                <w:szCs w:val="18"/>
              </w:rPr>
              <w:t>2A BURDOCK ST INALA QLD 4077</w:t>
            </w:r>
          </w:p>
        </w:tc>
        <w:tc>
          <w:tcPr>
            <w:tcW w:w="5311" w:type="dxa"/>
            <w:shd w:val="clear" w:color="auto" w:fill="auto"/>
            <w:noWrap/>
            <w:hideMark/>
          </w:tcPr>
          <w:p w14:paraId="677A96F1" w14:textId="77777777" w:rsidR="00FA0D3F" w:rsidRPr="00321B58" w:rsidRDefault="00FA0D3F" w:rsidP="00FA0D3F">
            <w:pPr>
              <w:jc w:val="left"/>
              <w:rPr>
                <w:i/>
                <w:iCs/>
                <w:sz w:val="18"/>
                <w:szCs w:val="18"/>
              </w:rPr>
            </w:pPr>
            <w:r w:rsidRPr="00321B58">
              <w:rPr>
                <w:i/>
                <w:iCs/>
                <w:sz w:val="18"/>
                <w:szCs w:val="18"/>
              </w:rPr>
              <w:t>RICHLANDS BUSINESS PARK 15/315 ARCHERFIELD RD RICHLANDS QLD 4077</w:t>
            </w:r>
          </w:p>
        </w:tc>
      </w:tr>
      <w:tr w:rsidR="00FA0D3F" w:rsidRPr="00321B58" w14:paraId="46C38642" w14:textId="77777777" w:rsidTr="00321B58">
        <w:trPr>
          <w:trHeight w:val="57"/>
        </w:trPr>
        <w:tc>
          <w:tcPr>
            <w:tcW w:w="5463" w:type="dxa"/>
            <w:shd w:val="clear" w:color="auto" w:fill="auto"/>
            <w:noWrap/>
            <w:hideMark/>
          </w:tcPr>
          <w:p w14:paraId="6C4DBAD3" w14:textId="77777777" w:rsidR="00FA0D3F" w:rsidRPr="00321B58" w:rsidRDefault="00FA0D3F" w:rsidP="00FA0D3F">
            <w:pPr>
              <w:jc w:val="left"/>
              <w:rPr>
                <w:i/>
                <w:iCs/>
                <w:sz w:val="18"/>
                <w:szCs w:val="18"/>
              </w:rPr>
            </w:pPr>
            <w:r w:rsidRPr="00321B58">
              <w:rPr>
                <w:i/>
                <w:iCs/>
                <w:sz w:val="18"/>
                <w:szCs w:val="18"/>
              </w:rPr>
              <w:t>52A COLUMBINE ST INALA QLD 4077</w:t>
            </w:r>
          </w:p>
        </w:tc>
        <w:tc>
          <w:tcPr>
            <w:tcW w:w="5311" w:type="dxa"/>
            <w:shd w:val="clear" w:color="auto" w:fill="auto"/>
            <w:noWrap/>
            <w:hideMark/>
          </w:tcPr>
          <w:p w14:paraId="7D051354" w14:textId="77777777" w:rsidR="00FA0D3F" w:rsidRPr="00321B58" w:rsidRDefault="00FA0D3F" w:rsidP="00FA0D3F">
            <w:pPr>
              <w:jc w:val="left"/>
              <w:rPr>
                <w:i/>
                <w:iCs/>
                <w:sz w:val="18"/>
                <w:szCs w:val="18"/>
              </w:rPr>
            </w:pPr>
            <w:r w:rsidRPr="00321B58">
              <w:rPr>
                <w:i/>
                <w:iCs/>
                <w:sz w:val="18"/>
                <w:szCs w:val="18"/>
              </w:rPr>
              <w:t>RICHLANDS BUSINESS PARK 16/315 ARCHERFIELD RD RICHLANDS QLD 4077</w:t>
            </w:r>
          </w:p>
        </w:tc>
      </w:tr>
      <w:tr w:rsidR="00FA0D3F" w:rsidRPr="00321B58" w14:paraId="17209134" w14:textId="77777777" w:rsidTr="00321B58">
        <w:trPr>
          <w:trHeight w:val="57"/>
        </w:trPr>
        <w:tc>
          <w:tcPr>
            <w:tcW w:w="5463" w:type="dxa"/>
            <w:shd w:val="clear" w:color="auto" w:fill="auto"/>
            <w:noWrap/>
            <w:hideMark/>
          </w:tcPr>
          <w:p w14:paraId="56027ED9" w14:textId="77777777" w:rsidR="00FA0D3F" w:rsidRPr="00321B58" w:rsidRDefault="00FA0D3F" w:rsidP="00FA0D3F">
            <w:pPr>
              <w:jc w:val="left"/>
              <w:rPr>
                <w:i/>
                <w:iCs/>
                <w:sz w:val="18"/>
                <w:szCs w:val="18"/>
              </w:rPr>
            </w:pPr>
            <w:r w:rsidRPr="00321B58">
              <w:rPr>
                <w:i/>
                <w:iCs/>
                <w:sz w:val="18"/>
                <w:szCs w:val="18"/>
              </w:rPr>
              <w:t>56 COLUMBINE ST INALA QLD 4077</w:t>
            </w:r>
          </w:p>
        </w:tc>
        <w:tc>
          <w:tcPr>
            <w:tcW w:w="5311" w:type="dxa"/>
            <w:shd w:val="clear" w:color="auto" w:fill="auto"/>
            <w:noWrap/>
            <w:hideMark/>
          </w:tcPr>
          <w:p w14:paraId="38C921C0" w14:textId="77777777" w:rsidR="00FA0D3F" w:rsidRPr="00321B58" w:rsidRDefault="00FA0D3F" w:rsidP="00FA0D3F">
            <w:pPr>
              <w:jc w:val="left"/>
              <w:rPr>
                <w:i/>
                <w:iCs/>
                <w:sz w:val="18"/>
                <w:szCs w:val="18"/>
              </w:rPr>
            </w:pPr>
            <w:r w:rsidRPr="00321B58">
              <w:rPr>
                <w:i/>
                <w:iCs/>
                <w:sz w:val="18"/>
                <w:szCs w:val="18"/>
              </w:rPr>
              <w:t>RICHLANDS BUSINESS PARK 17/315 ARCHERFIELD RD RICHLANDS QLD 4077</w:t>
            </w:r>
          </w:p>
        </w:tc>
      </w:tr>
      <w:tr w:rsidR="00FA0D3F" w:rsidRPr="00321B58" w14:paraId="734BA3BA" w14:textId="77777777" w:rsidTr="00321B58">
        <w:trPr>
          <w:trHeight w:val="57"/>
        </w:trPr>
        <w:tc>
          <w:tcPr>
            <w:tcW w:w="5463" w:type="dxa"/>
            <w:shd w:val="clear" w:color="auto" w:fill="auto"/>
            <w:noWrap/>
            <w:hideMark/>
          </w:tcPr>
          <w:p w14:paraId="576F322F" w14:textId="77777777" w:rsidR="00FA0D3F" w:rsidRPr="00321B58" w:rsidRDefault="00FA0D3F" w:rsidP="00FA0D3F">
            <w:pPr>
              <w:jc w:val="left"/>
              <w:rPr>
                <w:i/>
                <w:iCs/>
                <w:sz w:val="18"/>
                <w:szCs w:val="18"/>
              </w:rPr>
            </w:pPr>
            <w:r w:rsidRPr="00321B58">
              <w:rPr>
                <w:i/>
                <w:iCs/>
                <w:sz w:val="18"/>
                <w:szCs w:val="18"/>
              </w:rPr>
              <w:t>22A HICKORY ST INALA QLD 4077</w:t>
            </w:r>
          </w:p>
        </w:tc>
        <w:tc>
          <w:tcPr>
            <w:tcW w:w="5311" w:type="dxa"/>
            <w:shd w:val="clear" w:color="auto" w:fill="auto"/>
            <w:noWrap/>
            <w:hideMark/>
          </w:tcPr>
          <w:p w14:paraId="5FE51B0D" w14:textId="77777777" w:rsidR="00FA0D3F" w:rsidRPr="00321B58" w:rsidRDefault="00FA0D3F" w:rsidP="00FA0D3F">
            <w:pPr>
              <w:jc w:val="left"/>
              <w:rPr>
                <w:i/>
                <w:iCs/>
                <w:sz w:val="18"/>
                <w:szCs w:val="18"/>
              </w:rPr>
            </w:pPr>
            <w:r w:rsidRPr="00321B58">
              <w:rPr>
                <w:i/>
                <w:iCs/>
                <w:sz w:val="18"/>
                <w:szCs w:val="18"/>
              </w:rPr>
              <w:t>RICHLANDS BUSINESS PARK 18/315 ARCHERFIELD RD RICHLANDS QLD 4077</w:t>
            </w:r>
          </w:p>
        </w:tc>
      </w:tr>
      <w:tr w:rsidR="00FA0D3F" w:rsidRPr="00321B58" w14:paraId="0760CB63" w14:textId="77777777" w:rsidTr="00321B58">
        <w:trPr>
          <w:trHeight w:val="57"/>
        </w:trPr>
        <w:tc>
          <w:tcPr>
            <w:tcW w:w="5463" w:type="dxa"/>
            <w:shd w:val="clear" w:color="auto" w:fill="auto"/>
            <w:noWrap/>
            <w:hideMark/>
          </w:tcPr>
          <w:p w14:paraId="37D506E3" w14:textId="77777777" w:rsidR="00FA0D3F" w:rsidRPr="00321B58" w:rsidRDefault="00FA0D3F" w:rsidP="00FA0D3F">
            <w:pPr>
              <w:jc w:val="left"/>
              <w:rPr>
                <w:i/>
                <w:iCs/>
                <w:sz w:val="18"/>
                <w:szCs w:val="18"/>
              </w:rPr>
            </w:pPr>
            <w:r w:rsidRPr="00321B58">
              <w:rPr>
                <w:i/>
                <w:iCs/>
                <w:sz w:val="18"/>
                <w:szCs w:val="18"/>
              </w:rPr>
              <w:t>165 BIOTA ST INALA QLD 4077</w:t>
            </w:r>
          </w:p>
        </w:tc>
        <w:tc>
          <w:tcPr>
            <w:tcW w:w="5311" w:type="dxa"/>
            <w:shd w:val="clear" w:color="auto" w:fill="auto"/>
            <w:noWrap/>
            <w:hideMark/>
          </w:tcPr>
          <w:p w14:paraId="02761719" w14:textId="77777777" w:rsidR="00FA0D3F" w:rsidRPr="00321B58" w:rsidRDefault="00FA0D3F" w:rsidP="00FA0D3F">
            <w:pPr>
              <w:jc w:val="left"/>
              <w:rPr>
                <w:i/>
                <w:iCs/>
                <w:sz w:val="18"/>
                <w:szCs w:val="18"/>
              </w:rPr>
            </w:pPr>
            <w:r w:rsidRPr="00321B58">
              <w:rPr>
                <w:i/>
                <w:iCs/>
                <w:sz w:val="18"/>
                <w:szCs w:val="18"/>
              </w:rPr>
              <w:t>RICHLANDS BUSINESS PARK 19/315 ARCHERFIELD RD RICHLANDS QLD 4077</w:t>
            </w:r>
          </w:p>
        </w:tc>
      </w:tr>
      <w:tr w:rsidR="00FA0D3F" w:rsidRPr="00321B58" w14:paraId="6052FDD5" w14:textId="77777777" w:rsidTr="00321B58">
        <w:trPr>
          <w:trHeight w:val="57"/>
        </w:trPr>
        <w:tc>
          <w:tcPr>
            <w:tcW w:w="5463" w:type="dxa"/>
            <w:shd w:val="clear" w:color="auto" w:fill="auto"/>
            <w:noWrap/>
            <w:hideMark/>
          </w:tcPr>
          <w:p w14:paraId="27675C60" w14:textId="77777777" w:rsidR="00FA0D3F" w:rsidRPr="00321B58" w:rsidRDefault="00FA0D3F" w:rsidP="00FA0D3F">
            <w:pPr>
              <w:jc w:val="left"/>
              <w:rPr>
                <w:i/>
                <w:iCs/>
                <w:sz w:val="18"/>
                <w:szCs w:val="18"/>
              </w:rPr>
            </w:pPr>
            <w:r w:rsidRPr="00321B58">
              <w:rPr>
                <w:i/>
                <w:iCs/>
                <w:sz w:val="18"/>
                <w:szCs w:val="18"/>
              </w:rPr>
              <w:t>163 BIOTA ST INALA QLD 4077</w:t>
            </w:r>
          </w:p>
        </w:tc>
        <w:tc>
          <w:tcPr>
            <w:tcW w:w="5311" w:type="dxa"/>
            <w:shd w:val="clear" w:color="auto" w:fill="auto"/>
            <w:noWrap/>
            <w:hideMark/>
          </w:tcPr>
          <w:p w14:paraId="434F9D51" w14:textId="77777777" w:rsidR="00FA0D3F" w:rsidRPr="00321B58" w:rsidRDefault="00FA0D3F" w:rsidP="00FA0D3F">
            <w:pPr>
              <w:jc w:val="left"/>
              <w:rPr>
                <w:i/>
                <w:iCs/>
                <w:sz w:val="18"/>
                <w:szCs w:val="18"/>
              </w:rPr>
            </w:pPr>
            <w:r w:rsidRPr="00321B58">
              <w:rPr>
                <w:i/>
                <w:iCs/>
                <w:sz w:val="18"/>
                <w:szCs w:val="18"/>
              </w:rPr>
              <w:t>RICHLANDS BUSINESS PARK 20/315 ARCHERFIELD RD RICHLANDS QLD 4077</w:t>
            </w:r>
          </w:p>
        </w:tc>
      </w:tr>
      <w:tr w:rsidR="00FA0D3F" w:rsidRPr="00321B58" w14:paraId="72D77122" w14:textId="77777777" w:rsidTr="00321B58">
        <w:trPr>
          <w:trHeight w:val="57"/>
        </w:trPr>
        <w:tc>
          <w:tcPr>
            <w:tcW w:w="5463" w:type="dxa"/>
            <w:shd w:val="clear" w:color="auto" w:fill="auto"/>
            <w:noWrap/>
            <w:hideMark/>
          </w:tcPr>
          <w:p w14:paraId="6AE0CEF6" w14:textId="77777777" w:rsidR="00FA0D3F" w:rsidRPr="00321B58" w:rsidRDefault="00FA0D3F" w:rsidP="00FA0D3F">
            <w:pPr>
              <w:jc w:val="left"/>
              <w:rPr>
                <w:i/>
                <w:iCs/>
                <w:sz w:val="18"/>
                <w:szCs w:val="18"/>
              </w:rPr>
            </w:pPr>
            <w:r w:rsidRPr="00321B58">
              <w:rPr>
                <w:i/>
                <w:iCs/>
                <w:sz w:val="18"/>
                <w:szCs w:val="18"/>
              </w:rPr>
              <w:t>161 BIOTA ST INALA QLD 4077</w:t>
            </w:r>
          </w:p>
        </w:tc>
        <w:tc>
          <w:tcPr>
            <w:tcW w:w="5311" w:type="dxa"/>
            <w:shd w:val="clear" w:color="auto" w:fill="auto"/>
            <w:noWrap/>
            <w:hideMark/>
          </w:tcPr>
          <w:p w14:paraId="4D709380" w14:textId="77777777" w:rsidR="00FA0D3F" w:rsidRPr="00321B58" w:rsidRDefault="00FA0D3F" w:rsidP="00FA0D3F">
            <w:pPr>
              <w:jc w:val="left"/>
              <w:rPr>
                <w:i/>
                <w:iCs/>
                <w:sz w:val="18"/>
                <w:szCs w:val="18"/>
              </w:rPr>
            </w:pPr>
            <w:r w:rsidRPr="00321B58">
              <w:rPr>
                <w:i/>
                <w:iCs/>
                <w:sz w:val="18"/>
                <w:szCs w:val="18"/>
              </w:rPr>
              <w:t>RICHLANDS BUSINESS PARK 21/315 ARCHERFIELD RD RICHLANDS QLD 4077</w:t>
            </w:r>
          </w:p>
        </w:tc>
      </w:tr>
      <w:tr w:rsidR="00FA0D3F" w:rsidRPr="00321B58" w14:paraId="0B40A4E9" w14:textId="77777777" w:rsidTr="00321B58">
        <w:trPr>
          <w:trHeight w:val="57"/>
        </w:trPr>
        <w:tc>
          <w:tcPr>
            <w:tcW w:w="5463" w:type="dxa"/>
            <w:shd w:val="clear" w:color="auto" w:fill="auto"/>
            <w:noWrap/>
            <w:hideMark/>
          </w:tcPr>
          <w:p w14:paraId="4E1C2B2C" w14:textId="77777777" w:rsidR="00FA0D3F" w:rsidRPr="00321B58" w:rsidRDefault="00FA0D3F" w:rsidP="00FA0D3F">
            <w:pPr>
              <w:jc w:val="left"/>
              <w:rPr>
                <w:i/>
                <w:iCs/>
                <w:sz w:val="18"/>
                <w:szCs w:val="18"/>
              </w:rPr>
            </w:pPr>
            <w:r w:rsidRPr="00321B58">
              <w:rPr>
                <w:i/>
                <w:iCs/>
                <w:sz w:val="18"/>
                <w:szCs w:val="18"/>
              </w:rPr>
              <w:t>159 BIOTA ST INALA QLD 4077</w:t>
            </w:r>
          </w:p>
        </w:tc>
        <w:tc>
          <w:tcPr>
            <w:tcW w:w="5311" w:type="dxa"/>
            <w:shd w:val="clear" w:color="auto" w:fill="auto"/>
            <w:noWrap/>
            <w:hideMark/>
          </w:tcPr>
          <w:p w14:paraId="29B120B6" w14:textId="77777777" w:rsidR="00FA0D3F" w:rsidRPr="00321B58" w:rsidRDefault="00FA0D3F" w:rsidP="00FA0D3F">
            <w:pPr>
              <w:jc w:val="left"/>
              <w:rPr>
                <w:i/>
                <w:iCs/>
                <w:sz w:val="18"/>
                <w:szCs w:val="18"/>
              </w:rPr>
            </w:pPr>
            <w:r w:rsidRPr="00321B58">
              <w:rPr>
                <w:i/>
                <w:iCs/>
                <w:sz w:val="18"/>
                <w:szCs w:val="18"/>
              </w:rPr>
              <w:t>RICHLANDS BUSINESS PARK 22/315 ARCHERFIELD RD RICHLANDS QLD 4077</w:t>
            </w:r>
          </w:p>
        </w:tc>
      </w:tr>
      <w:tr w:rsidR="00FA0D3F" w:rsidRPr="00321B58" w14:paraId="30BA4A30" w14:textId="77777777" w:rsidTr="00321B58">
        <w:trPr>
          <w:trHeight w:val="57"/>
        </w:trPr>
        <w:tc>
          <w:tcPr>
            <w:tcW w:w="5463" w:type="dxa"/>
            <w:shd w:val="clear" w:color="auto" w:fill="auto"/>
            <w:noWrap/>
            <w:hideMark/>
          </w:tcPr>
          <w:p w14:paraId="4A033A5D" w14:textId="77777777" w:rsidR="00FA0D3F" w:rsidRPr="00321B58" w:rsidRDefault="00FA0D3F" w:rsidP="00FA0D3F">
            <w:pPr>
              <w:jc w:val="left"/>
              <w:rPr>
                <w:i/>
                <w:iCs/>
                <w:sz w:val="18"/>
                <w:szCs w:val="18"/>
              </w:rPr>
            </w:pPr>
            <w:r w:rsidRPr="00321B58">
              <w:rPr>
                <w:i/>
                <w:iCs/>
                <w:sz w:val="18"/>
                <w:szCs w:val="18"/>
              </w:rPr>
              <w:t>153 BIOTA ST INALA QLD 4077</w:t>
            </w:r>
          </w:p>
        </w:tc>
        <w:tc>
          <w:tcPr>
            <w:tcW w:w="5311" w:type="dxa"/>
            <w:shd w:val="clear" w:color="auto" w:fill="auto"/>
            <w:noWrap/>
            <w:hideMark/>
          </w:tcPr>
          <w:p w14:paraId="78E2D2B4" w14:textId="77777777" w:rsidR="00FA0D3F" w:rsidRPr="00321B58" w:rsidRDefault="00FA0D3F" w:rsidP="00FA0D3F">
            <w:pPr>
              <w:jc w:val="left"/>
              <w:rPr>
                <w:i/>
                <w:iCs/>
                <w:sz w:val="18"/>
                <w:szCs w:val="18"/>
              </w:rPr>
            </w:pPr>
            <w:r w:rsidRPr="00321B58">
              <w:rPr>
                <w:i/>
                <w:iCs/>
                <w:sz w:val="18"/>
                <w:szCs w:val="18"/>
              </w:rPr>
              <w:t>RICHLANDS BUSINESS PARK 23/315 ARCHERFIELD RD RICHLANDS QLD 4077</w:t>
            </w:r>
          </w:p>
        </w:tc>
      </w:tr>
      <w:tr w:rsidR="00FA0D3F" w:rsidRPr="00321B58" w14:paraId="35694974" w14:textId="77777777" w:rsidTr="00321B58">
        <w:trPr>
          <w:trHeight w:val="57"/>
        </w:trPr>
        <w:tc>
          <w:tcPr>
            <w:tcW w:w="5463" w:type="dxa"/>
            <w:shd w:val="clear" w:color="auto" w:fill="auto"/>
            <w:noWrap/>
            <w:hideMark/>
          </w:tcPr>
          <w:p w14:paraId="75BCE495" w14:textId="77777777" w:rsidR="00FA0D3F" w:rsidRPr="00321B58" w:rsidRDefault="00FA0D3F" w:rsidP="00FA0D3F">
            <w:pPr>
              <w:jc w:val="left"/>
              <w:rPr>
                <w:i/>
                <w:iCs/>
                <w:sz w:val="18"/>
                <w:szCs w:val="18"/>
              </w:rPr>
            </w:pPr>
            <w:r w:rsidRPr="00321B58">
              <w:rPr>
                <w:i/>
                <w:iCs/>
                <w:sz w:val="18"/>
                <w:szCs w:val="18"/>
              </w:rPr>
              <w:t>151 BIOTA ST INALA QLD 4077</w:t>
            </w:r>
          </w:p>
        </w:tc>
        <w:tc>
          <w:tcPr>
            <w:tcW w:w="5311" w:type="dxa"/>
            <w:shd w:val="clear" w:color="auto" w:fill="auto"/>
            <w:noWrap/>
            <w:hideMark/>
          </w:tcPr>
          <w:p w14:paraId="6A9A1D77" w14:textId="77777777" w:rsidR="00FA0D3F" w:rsidRPr="00321B58" w:rsidRDefault="00FA0D3F" w:rsidP="00FA0D3F">
            <w:pPr>
              <w:jc w:val="left"/>
              <w:rPr>
                <w:i/>
                <w:iCs/>
                <w:sz w:val="18"/>
                <w:szCs w:val="18"/>
              </w:rPr>
            </w:pPr>
            <w:r w:rsidRPr="00321B58">
              <w:rPr>
                <w:i/>
                <w:iCs/>
                <w:sz w:val="18"/>
                <w:szCs w:val="18"/>
              </w:rPr>
              <w:t>RICHLANDS BUSINESS PARK 24/315 ARCHERFIELD RD RICHLANDS QLD 4077</w:t>
            </w:r>
          </w:p>
        </w:tc>
      </w:tr>
      <w:tr w:rsidR="00FA0D3F" w:rsidRPr="00321B58" w14:paraId="210812FF" w14:textId="77777777" w:rsidTr="00321B58">
        <w:trPr>
          <w:trHeight w:val="57"/>
        </w:trPr>
        <w:tc>
          <w:tcPr>
            <w:tcW w:w="5463" w:type="dxa"/>
            <w:shd w:val="clear" w:color="auto" w:fill="auto"/>
            <w:noWrap/>
            <w:hideMark/>
          </w:tcPr>
          <w:p w14:paraId="2333BE36" w14:textId="77777777" w:rsidR="00FA0D3F" w:rsidRPr="00321B58" w:rsidRDefault="00FA0D3F" w:rsidP="00FA0D3F">
            <w:pPr>
              <w:jc w:val="left"/>
              <w:rPr>
                <w:i/>
                <w:iCs/>
                <w:sz w:val="18"/>
                <w:szCs w:val="18"/>
              </w:rPr>
            </w:pPr>
            <w:r w:rsidRPr="00321B58">
              <w:rPr>
                <w:i/>
                <w:iCs/>
                <w:sz w:val="18"/>
                <w:szCs w:val="18"/>
              </w:rPr>
              <w:t>149 BIOTA ST INALA QLD 4077</w:t>
            </w:r>
          </w:p>
        </w:tc>
        <w:tc>
          <w:tcPr>
            <w:tcW w:w="5311" w:type="dxa"/>
            <w:shd w:val="clear" w:color="auto" w:fill="auto"/>
            <w:noWrap/>
            <w:hideMark/>
          </w:tcPr>
          <w:p w14:paraId="1314D3A5" w14:textId="77777777" w:rsidR="00FA0D3F" w:rsidRPr="00321B58" w:rsidRDefault="00FA0D3F" w:rsidP="00FA0D3F">
            <w:pPr>
              <w:jc w:val="left"/>
              <w:rPr>
                <w:i/>
                <w:iCs/>
                <w:sz w:val="18"/>
                <w:szCs w:val="18"/>
              </w:rPr>
            </w:pPr>
            <w:r w:rsidRPr="00321B58">
              <w:rPr>
                <w:i/>
                <w:iCs/>
                <w:sz w:val="18"/>
                <w:szCs w:val="18"/>
              </w:rPr>
              <w:t>RICHLANDS BUSINESS PARK 25/315 ARCHERFIELD RD RICHLANDS QLD 4077</w:t>
            </w:r>
          </w:p>
        </w:tc>
      </w:tr>
      <w:tr w:rsidR="00FA0D3F" w:rsidRPr="00321B58" w14:paraId="64D045D6" w14:textId="77777777" w:rsidTr="00321B58">
        <w:trPr>
          <w:trHeight w:val="57"/>
        </w:trPr>
        <w:tc>
          <w:tcPr>
            <w:tcW w:w="5463" w:type="dxa"/>
            <w:shd w:val="clear" w:color="auto" w:fill="auto"/>
            <w:noWrap/>
            <w:hideMark/>
          </w:tcPr>
          <w:p w14:paraId="4DCD8100" w14:textId="77777777" w:rsidR="00FA0D3F" w:rsidRPr="00321B58" w:rsidRDefault="00FA0D3F" w:rsidP="00FA0D3F">
            <w:pPr>
              <w:jc w:val="left"/>
              <w:rPr>
                <w:i/>
                <w:iCs/>
                <w:sz w:val="18"/>
                <w:szCs w:val="18"/>
              </w:rPr>
            </w:pPr>
            <w:r w:rsidRPr="00321B58">
              <w:rPr>
                <w:i/>
                <w:iCs/>
                <w:sz w:val="18"/>
                <w:szCs w:val="18"/>
              </w:rPr>
              <w:t>145 BIOTA ST INALA QLD 4077</w:t>
            </w:r>
          </w:p>
        </w:tc>
        <w:tc>
          <w:tcPr>
            <w:tcW w:w="5311" w:type="dxa"/>
            <w:shd w:val="clear" w:color="auto" w:fill="auto"/>
            <w:noWrap/>
            <w:hideMark/>
          </w:tcPr>
          <w:p w14:paraId="5FDAB7F6" w14:textId="77777777" w:rsidR="00FA0D3F" w:rsidRPr="00321B58" w:rsidRDefault="00FA0D3F" w:rsidP="00FA0D3F">
            <w:pPr>
              <w:jc w:val="left"/>
              <w:rPr>
                <w:i/>
                <w:iCs/>
                <w:sz w:val="18"/>
                <w:szCs w:val="18"/>
              </w:rPr>
            </w:pPr>
            <w:r w:rsidRPr="00321B58">
              <w:rPr>
                <w:i/>
                <w:iCs/>
                <w:sz w:val="18"/>
                <w:szCs w:val="18"/>
              </w:rPr>
              <w:t>RICHLANDS BUSINESS PARK 26/315 ARCHERFIELD RD RICHLANDS QLD 4077</w:t>
            </w:r>
          </w:p>
        </w:tc>
      </w:tr>
      <w:tr w:rsidR="00FA0D3F" w:rsidRPr="00321B58" w14:paraId="3340B3C3" w14:textId="77777777" w:rsidTr="00321B58">
        <w:trPr>
          <w:trHeight w:val="57"/>
        </w:trPr>
        <w:tc>
          <w:tcPr>
            <w:tcW w:w="5463" w:type="dxa"/>
            <w:shd w:val="clear" w:color="auto" w:fill="auto"/>
            <w:noWrap/>
            <w:hideMark/>
          </w:tcPr>
          <w:p w14:paraId="25140B0B" w14:textId="77777777" w:rsidR="00FA0D3F" w:rsidRPr="00321B58" w:rsidRDefault="00FA0D3F" w:rsidP="00FA0D3F">
            <w:pPr>
              <w:jc w:val="left"/>
              <w:rPr>
                <w:i/>
                <w:iCs/>
                <w:sz w:val="18"/>
                <w:szCs w:val="18"/>
              </w:rPr>
            </w:pPr>
            <w:r w:rsidRPr="00321B58">
              <w:rPr>
                <w:i/>
                <w:iCs/>
                <w:sz w:val="18"/>
                <w:szCs w:val="18"/>
              </w:rPr>
              <w:t>141 BIOTA ST INALA QLD 4077</w:t>
            </w:r>
          </w:p>
        </w:tc>
        <w:tc>
          <w:tcPr>
            <w:tcW w:w="5311" w:type="dxa"/>
            <w:shd w:val="clear" w:color="auto" w:fill="auto"/>
            <w:noWrap/>
            <w:hideMark/>
          </w:tcPr>
          <w:p w14:paraId="0CF878D8" w14:textId="77777777" w:rsidR="00FA0D3F" w:rsidRPr="00321B58" w:rsidRDefault="00FA0D3F" w:rsidP="00FA0D3F">
            <w:pPr>
              <w:jc w:val="left"/>
              <w:rPr>
                <w:i/>
                <w:iCs/>
                <w:sz w:val="18"/>
                <w:szCs w:val="18"/>
              </w:rPr>
            </w:pPr>
            <w:r w:rsidRPr="00321B58">
              <w:rPr>
                <w:i/>
                <w:iCs/>
                <w:sz w:val="18"/>
                <w:szCs w:val="18"/>
              </w:rPr>
              <w:t>RICHLANDS BUSINESS PARK 27/315 ARCHERFIELD RD RICHLANDS QLD 4077</w:t>
            </w:r>
          </w:p>
        </w:tc>
      </w:tr>
      <w:tr w:rsidR="00FA0D3F" w:rsidRPr="00321B58" w14:paraId="75B8A7E3" w14:textId="77777777" w:rsidTr="00321B58">
        <w:trPr>
          <w:trHeight w:val="57"/>
        </w:trPr>
        <w:tc>
          <w:tcPr>
            <w:tcW w:w="5463" w:type="dxa"/>
            <w:shd w:val="clear" w:color="auto" w:fill="auto"/>
            <w:noWrap/>
            <w:hideMark/>
          </w:tcPr>
          <w:p w14:paraId="543D09A5" w14:textId="77777777" w:rsidR="00FA0D3F" w:rsidRPr="00321B58" w:rsidRDefault="00FA0D3F" w:rsidP="00FA0D3F">
            <w:pPr>
              <w:jc w:val="left"/>
              <w:rPr>
                <w:i/>
                <w:iCs/>
                <w:sz w:val="18"/>
                <w:szCs w:val="18"/>
              </w:rPr>
            </w:pPr>
            <w:r w:rsidRPr="00321B58">
              <w:rPr>
                <w:i/>
                <w:iCs/>
                <w:sz w:val="18"/>
                <w:szCs w:val="18"/>
              </w:rPr>
              <w:t>139 BIOTA ST INALA QLD 4077</w:t>
            </w:r>
          </w:p>
        </w:tc>
        <w:tc>
          <w:tcPr>
            <w:tcW w:w="5311" w:type="dxa"/>
            <w:shd w:val="clear" w:color="auto" w:fill="auto"/>
            <w:noWrap/>
            <w:hideMark/>
          </w:tcPr>
          <w:p w14:paraId="44A7D58F" w14:textId="77777777" w:rsidR="00FA0D3F" w:rsidRPr="00321B58" w:rsidRDefault="00FA0D3F" w:rsidP="00FA0D3F">
            <w:pPr>
              <w:jc w:val="left"/>
              <w:rPr>
                <w:i/>
                <w:iCs/>
                <w:sz w:val="18"/>
                <w:szCs w:val="18"/>
              </w:rPr>
            </w:pPr>
            <w:r w:rsidRPr="00321B58">
              <w:rPr>
                <w:i/>
                <w:iCs/>
                <w:sz w:val="18"/>
                <w:szCs w:val="18"/>
              </w:rPr>
              <w:t>601 BOUNDARY RD DARRA QLD 4076</w:t>
            </w:r>
          </w:p>
        </w:tc>
      </w:tr>
      <w:tr w:rsidR="00FA0D3F" w:rsidRPr="00321B58" w14:paraId="559654DA" w14:textId="77777777" w:rsidTr="00321B58">
        <w:trPr>
          <w:trHeight w:val="57"/>
        </w:trPr>
        <w:tc>
          <w:tcPr>
            <w:tcW w:w="5463" w:type="dxa"/>
            <w:shd w:val="clear" w:color="auto" w:fill="auto"/>
            <w:noWrap/>
            <w:hideMark/>
          </w:tcPr>
          <w:p w14:paraId="480DA09B" w14:textId="77777777" w:rsidR="00FA0D3F" w:rsidRPr="00321B58" w:rsidRDefault="00FA0D3F" w:rsidP="00FA0D3F">
            <w:pPr>
              <w:jc w:val="left"/>
              <w:rPr>
                <w:i/>
                <w:iCs/>
                <w:sz w:val="18"/>
                <w:szCs w:val="18"/>
              </w:rPr>
            </w:pPr>
            <w:r w:rsidRPr="00321B58">
              <w:rPr>
                <w:i/>
                <w:iCs/>
                <w:sz w:val="18"/>
                <w:szCs w:val="18"/>
              </w:rPr>
              <w:t>137 BIOTA ST INALA QLD 4077</w:t>
            </w:r>
          </w:p>
        </w:tc>
        <w:tc>
          <w:tcPr>
            <w:tcW w:w="5311" w:type="dxa"/>
            <w:shd w:val="clear" w:color="auto" w:fill="auto"/>
            <w:noWrap/>
            <w:hideMark/>
          </w:tcPr>
          <w:p w14:paraId="4DD73EF0" w14:textId="77777777" w:rsidR="00FA0D3F" w:rsidRPr="00321B58" w:rsidRDefault="00FA0D3F" w:rsidP="00FA0D3F">
            <w:pPr>
              <w:jc w:val="left"/>
              <w:rPr>
                <w:i/>
                <w:iCs/>
                <w:sz w:val="18"/>
                <w:szCs w:val="18"/>
              </w:rPr>
            </w:pPr>
            <w:r w:rsidRPr="00321B58">
              <w:rPr>
                <w:i/>
                <w:iCs/>
                <w:sz w:val="18"/>
                <w:szCs w:val="18"/>
              </w:rPr>
              <w:t>591 BOUNDARY RD DARRA QLD 4076</w:t>
            </w:r>
          </w:p>
        </w:tc>
      </w:tr>
      <w:tr w:rsidR="00FA0D3F" w:rsidRPr="00321B58" w14:paraId="253A50DC" w14:textId="77777777" w:rsidTr="00321B58">
        <w:trPr>
          <w:trHeight w:val="57"/>
        </w:trPr>
        <w:tc>
          <w:tcPr>
            <w:tcW w:w="5463" w:type="dxa"/>
            <w:shd w:val="clear" w:color="auto" w:fill="auto"/>
            <w:noWrap/>
            <w:hideMark/>
          </w:tcPr>
          <w:p w14:paraId="03421CF8" w14:textId="77777777" w:rsidR="00FA0D3F" w:rsidRPr="00321B58" w:rsidRDefault="00FA0D3F" w:rsidP="00FA0D3F">
            <w:pPr>
              <w:jc w:val="left"/>
              <w:rPr>
                <w:i/>
                <w:iCs/>
                <w:sz w:val="18"/>
                <w:szCs w:val="18"/>
              </w:rPr>
            </w:pPr>
            <w:r w:rsidRPr="00321B58">
              <w:rPr>
                <w:i/>
                <w:iCs/>
                <w:sz w:val="18"/>
                <w:szCs w:val="18"/>
              </w:rPr>
              <w:t>133 BIOTA ST INALA QLD 4077</w:t>
            </w:r>
          </w:p>
        </w:tc>
        <w:tc>
          <w:tcPr>
            <w:tcW w:w="5311" w:type="dxa"/>
            <w:shd w:val="clear" w:color="auto" w:fill="auto"/>
            <w:noWrap/>
            <w:hideMark/>
          </w:tcPr>
          <w:p w14:paraId="1A5E0D8B" w14:textId="77777777" w:rsidR="00FA0D3F" w:rsidRPr="00321B58" w:rsidRDefault="00FA0D3F" w:rsidP="00FA0D3F">
            <w:pPr>
              <w:jc w:val="left"/>
              <w:rPr>
                <w:i/>
                <w:iCs/>
                <w:sz w:val="18"/>
                <w:szCs w:val="18"/>
              </w:rPr>
            </w:pPr>
            <w:r w:rsidRPr="00321B58">
              <w:rPr>
                <w:i/>
                <w:iCs/>
                <w:sz w:val="18"/>
                <w:szCs w:val="18"/>
              </w:rPr>
              <w:t>CORRIDOR 31 2/31 ACANTHUS ST DARRA QLD 4076</w:t>
            </w:r>
          </w:p>
        </w:tc>
      </w:tr>
      <w:tr w:rsidR="00FA0D3F" w:rsidRPr="00321B58" w14:paraId="45F16FE2" w14:textId="77777777" w:rsidTr="00321B58">
        <w:trPr>
          <w:trHeight w:val="57"/>
        </w:trPr>
        <w:tc>
          <w:tcPr>
            <w:tcW w:w="5463" w:type="dxa"/>
            <w:shd w:val="clear" w:color="auto" w:fill="auto"/>
            <w:noWrap/>
            <w:hideMark/>
          </w:tcPr>
          <w:p w14:paraId="493CDDB7" w14:textId="77777777" w:rsidR="00FA0D3F" w:rsidRPr="00321B58" w:rsidRDefault="00FA0D3F" w:rsidP="00FA0D3F">
            <w:pPr>
              <w:jc w:val="left"/>
              <w:rPr>
                <w:i/>
                <w:iCs/>
                <w:sz w:val="18"/>
                <w:szCs w:val="18"/>
              </w:rPr>
            </w:pPr>
            <w:r w:rsidRPr="00321B58">
              <w:rPr>
                <w:i/>
                <w:iCs/>
                <w:sz w:val="18"/>
                <w:szCs w:val="18"/>
              </w:rPr>
              <w:t>131 BIOTA ST INALA QLD 4077</w:t>
            </w:r>
          </w:p>
        </w:tc>
        <w:tc>
          <w:tcPr>
            <w:tcW w:w="5311" w:type="dxa"/>
            <w:shd w:val="clear" w:color="auto" w:fill="auto"/>
            <w:noWrap/>
            <w:hideMark/>
          </w:tcPr>
          <w:p w14:paraId="3F128E7F" w14:textId="77777777" w:rsidR="00FA0D3F" w:rsidRPr="00321B58" w:rsidRDefault="00FA0D3F" w:rsidP="00FA0D3F">
            <w:pPr>
              <w:jc w:val="left"/>
              <w:rPr>
                <w:i/>
                <w:iCs/>
                <w:sz w:val="18"/>
                <w:szCs w:val="18"/>
              </w:rPr>
            </w:pPr>
            <w:r w:rsidRPr="00321B58">
              <w:rPr>
                <w:i/>
                <w:iCs/>
                <w:sz w:val="18"/>
                <w:szCs w:val="18"/>
              </w:rPr>
              <w:t>CORRIDOR 31 3/31 ACANTHUS ST DARRA QLD 4076</w:t>
            </w:r>
          </w:p>
        </w:tc>
      </w:tr>
      <w:tr w:rsidR="00FA0D3F" w:rsidRPr="00321B58" w14:paraId="107C0D96" w14:textId="77777777" w:rsidTr="00321B58">
        <w:trPr>
          <w:trHeight w:val="57"/>
        </w:trPr>
        <w:tc>
          <w:tcPr>
            <w:tcW w:w="5463" w:type="dxa"/>
            <w:shd w:val="clear" w:color="auto" w:fill="auto"/>
            <w:noWrap/>
            <w:hideMark/>
          </w:tcPr>
          <w:p w14:paraId="5A5E1175" w14:textId="77777777" w:rsidR="00FA0D3F" w:rsidRPr="00321B58" w:rsidRDefault="00FA0D3F" w:rsidP="00FA0D3F">
            <w:pPr>
              <w:jc w:val="left"/>
              <w:rPr>
                <w:i/>
                <w:iCs/>
                <w:sz w:val="18"/>
                <w:szCs w:val="18"/>
              </w:rPr>
            </w:pPr>
            <w:r w:rsidRPr="00321B58">
              <w:rPr>
                <w:i/>
                <w:iCs/>
                <w:sz w:val="18"/>
                <w:szCs w:val="18"/>
              </w:rPr>
              <w:t>127 BIOTA ST INALA QLD 4077</w:t>
            </w:r>
          </w:p>
        </w:tc>
        <w:tc>
          <w:tcPr>
            <w:tcW w:w="5311" w:type="dxa"/>
            <w:shd w:val="clear" w:color="auto" w:fill="auto"/>
            <w:noWrap/>
            <w:hideMark/>
          </w:tcPr>
          <w:p w14:paraId="65D0A5F8" w14:textId="77777777" w:rsidR="00FA0D3F" w:rsidRPr="00321B58" w:rsidRDefault="00FA0D3F" w:rsidP="00FA0D3F">
            <w:pPr>
              <w:jc w:val="left"/>
              <w:rPr>
                <w:i/>
                <w:iCs/>
                <w:sz w:val="18"/>
                <w:szCs w:val="18"/>
              </w:rPr>
            </w:pPr>
            <w:r w:rsidRPr="00321B58">
              <w:rPr>
                <w:i/>
                <w:iCs/>
                <w:sz w:val="18"/>
                <w:szCs w:val="18"/>
              </w:rPr>
              <w:t>CORRIDOR 31 4/31 ACANTHUS ST DARRA QLD 4076</w:t>
            </w:r>
          </w:p>
        </w:tc>
      </w:tr>
      <w:tr w:rsidR="00FA0D3F" w:rsidRPr="00321B58" w14:paraId="5203CEFB" w14:textId="77777777" w:rsidTr="00321B58">
        <w:trPr>
          <w:trHeight w:val="57"/>
        </w:trPr>
        <w:tc>
          <w:tcPr>
            <w:tcW w:w="5463" w:type="dxa"/>
            <w:shd w:val="clear" w:color="auto" w:fill="auto"/>
            <w:noWrap/>
            <w:hideMark/>
          </w:tcPr>
          <w:p w14:paraId="0221FBF4" w14:textId="77777777" w:rsidR="00FA0D3F" w:rsidRPr="00321B58" w:rsidRDefault="00FA0D3F" w:rsidP="00FA0D3F">
            <w:pPr>
              <w:jc w:val="left"/>
              <w:rPr>
                <w:i/>
                <w:iCs/>
                <w:sz w:val="18"/>
                <w:szCs w:val="18"/>
              </w:rPr>
            </w:pPr>
            <w:r w:rsidRPr="00321B58">
              <w:rPr>
                <w:i/>
                <w:iCs/>
                <w:sz w:val="18"/>
                <w:szCs w:val="18"/>
              </w:rPr>
              <w:t>125 BIOTA ST INALA QLD 4077</w:t>
            </w:r>
          </w:p>
        </w:tc>
        <w:tc>
          <w:tcPr>
            <w:tcW w:w="5311" w:type="dxa"/>
            <w:shd w:val="clear" w:color="auto" w:fill="auto"/>
            <w:noWrap/>
            <w:hideMark/>
          </w:tcPr>
          <w:p w14:paraId="6CCB658D" w14:textId="77777777" w:rsidR="00FA0D3F" w:rsidRPr="00321B58" w:rsidRDefault="00FA0D3F" w:rsidP="00FA0D3F">
            <w:pPr>
              <w:jc w:val="left"/>
              <w:rPr>
                <w:i/>
                <w:iCs/>
                <w:sz w:val="18"/>
                <w:szCs w:val="18"/>
              </w:rPr>
            </w:pPr>
            <w:r w:rsidRPr="00321B58">
              <w:rPr>
                <w:i/>
                <w:iCs/>
                <w:sz w:val="18"/>
                <w:szCs w:val="18"/>
              </w:rPr>
              <w:t>CORRIDOR 31 5/31 ACANTHUS ST DARRA QLD 4076</w:t>
            </w:r>
          </w:p>
        </w:tc>
      </w:tr>
      <w:tr w:rsidR="00FA0D3F" w:rsidRPr="00321B58" w14:paraId="1F3712FD" w14:textId="77777777" w:rsidTr="00321B58">
        <w:trPr>
          <w:trHeight w:val="57"/>
        </w:trPr>
        <w:tc>
          <w:tcPr>
            <w:tcW w:w="5463" w:type="dxa"/>
            <w:shd w:val="clear" w:color="auto" w:fill="auto"/>
            <w:noWrap/>
            <w:hideMark/>
          </w:tcPr>
          <w:p w14:paraId="77284E38" w14:textId="77777777" w:rsidR="00FA0D3F" w:rsidRPr="00321B58" w:rsidRDefault="00FA0D3F" w:rsidP="00FA0D3F">
            <w:pPr>
              <w:jc w:val="left"/>
              <w:rPr>
                <w:i/>
                <w:iCs/>
                <w:sz w:val="18"/>
                <w:szCs w:val="18"/>
              </w:rPr>
            </w:pPr>
            <w:r w:rsidRPr="00321B58">
              <w:rPr>
                <w:i/>
                <w:iCs/>
                <w:sz w:val="18"/>
                <w:szCs w:val="18"/>
              </w:rPr>
              <w:t>123 BIOTA ST INALA QLD 4077</w:t>
            </w:r>
          </w:p>
        </w:tc>
        <w:tc>
          <w:tcPr>
            <w:tcW w:w="5311" w:type="dxa"/>
            <w:shd w:val="clear" w:color="auto" w:fill="auto"/>
            <w:noWrap/>
            <w:hideMark/>
          </w:tcPr>
          <w:p w14:paraId="604DAEC8" w14:textId="77777777" w:rsidR="00FA0D3F" w:rsidRPr="00321B58" w:rsidRDefault="00FA0D3F" w:rsidP="00FA0D3F">
            <w:pPr>
              <w:jc w:val="left"/>
              <w:rPr>
                <w:i/>
                <w:iCs/>
                <w:sz w:val="18"/>
                <w:szCs w:val="18"/>
              </w:rPr>
            </w:pPr>
            <w:r w:rsidRPr="00321B58">
              <w:rPr>
                <w:i/>
                <w:iCs/>
                <w:sz w:val="18"/>
                <w:szCs w:val="18"/>
              </w:rPr>
              <w:t>CORRIDOR 31 6/31 ACANTHUS ST DARRA QLD 4076</w:t>
            </w:r>
          </w:p>
        </w:tc>
      </w:tr>
      <w:tr w:rsidR="00FA0D3F" w:rsidRPr="00321B58" w14:paraId="334C7A78" w14:textId="77777777" w:rsidTr="00321B58">
        <w:trPr>
          <w:trHeight w:val="57"/>
        </w:trPr>
        <w:tc>
          <w:tcPr>
            <w:tcW w:w="5463" w:type="dxa"/>
            <w:shd w:val="clear" w:color="auto" w:fill="auto"/>
            <w:noWrap/>
            <w:hideMark/>
          </w:tcPr>
          <w:p w14:paraId="1EE02FB5" w14:textId="77777777" w:rsidR="00FA0D3F" w:rsidRPr="00321B58" w:rsidRDefault="00FA0D3F" w:rsidP="00FA0D3F">
            <w:pPr>
              <w:jc w:val="left"/>
              <w:rPr>
                <w:i/>
                <w:iCs/>
                <w:sz w:val="18"/>
                <w:szCs w:val="18"/>
              </w:rPr>
            </w:pPr>
            <w:r w:rsidRPr="00321B58">
              <w:rPr>
                <w:i/>
                <w:iCs/>
                <w:sz w:val="18"/>
                <w:szCs w:val="18"/>
              </w:rPr>
              <w:t>1 SYCAMORE ST INALA QLD 4077</w:t>
            </w:r>
          </w:p>
        </w:tc>
        <w:tc>
          <w:tcPr>
            <w:tcW w:w="5311" w:type="dxa"/>
            <w:shd w:val="clear" w:color="auto" w:fill="auto"/>
            <w:noWrap/>
            <w:hideMark/>
          </w:tcPr>
          <w:p w14:paraId="1992E449" w14:textId="77777777" w:rsidR="00FA0D3F" w:rsidRPr="00321B58" w:rsidRDefault="00FA0D3F" w:rsidP="00FA0D3F">
            <w:pPr>
              <w:jc w:val="left"/>
              <w:rPr>
                <w:i/>
                <w:iCs/>
                <w:sz w:val="18"/>
                <w:szCs w:val="18"/>
              </w:rPr>
            </w:pPr>
            <w:r w:rsidRPr="00321B58">
              <w:rPr>
                <w:i/>
                <w:iCs/>
                <w:sz w:val="18"/>
                <w:szCs w:val="18"/>
              </w:rPr>
              <w:t>CORRIDOR 31 7/31 ACANTHUS ST DARRA QLD 4076</w:t>
            </w:r>
          </w:p>
        </w:tc>
      </w:tr>
      <w:tr w:rsidR="00FA0D3F" w:rsidRPr="00321B58" w14:paraId="5C6E2245" w14:textId="77777777" w:rsidTr="00321B58">
        <w:trPr>
          <w:trHeight w:val="57"/>
        </w:trPr>
        <w:tc>
          <w:tcPr>
            <w:tcW w:w="5463" w:type="dxa"/>
            <w:shd w:val="clear" w:color="auto" w:fill="auto"/>
            <w:noWrap/>
            <w:hideMark/>
          </w:tcPr>
          <w:p w14:paraId="18031F0B" w14:textId="77777777" w:rsidR="00FA0D3F" w:rsidRPr="00321B58" w:rsidRDefault="00FA0D3F" w:rsidP="00FA0D3F">
            <w:pPr>
              <w:jc w:val="left"/>
              <w:rPr>
                <w:i/>
                <w:iCs/>
                <w:sz w:val="18"/>
                <w:szCs w:val="18"/>
              </w:rPr>
            </w:pPr>
            <w:r w:rsidRPr="00321B58">
              <w:rPr>
                <w:i/>
                <w:iCs/>
                <w:sz w:val="18"/>
                <w:szCs w:val="18"/>
              </w:rPr>
              <w:t>6 CRAKE ST INALA QLD 4077</w:t>
            </w:r>
          </w:p>
        </w:tc>
        <w:tc>
          <w:tcPr>
            <w:tcW w:w="5311" w:type="dxa"/>
            <w:shd w:val="clear" w:color="auto" w:fill="auto"/>
            <w:noWrap/>
            <w:hideMark/>
          </w:tcPr>
          <w:p w14:paraId="4ACAAD7B" w14:textId="77777777" w:rsidR="00FA0D3F" w:rsidRPr="00321B58" w:rsidRDefault="00FA0D3F" w:rsidP="00FA0D3F">
            <w:pPr>
              <w:jc w:val="left"/>
              <w:rPr>
                <w:i/>
                <w:iCs/>
                <w:sz w:val="18"/>
                <w:szCs w:val="18"/>
              </w:rPr>
            </w:pPr>
            <w:r w:rsidRPr="00321B58">
              <w:rPr>
                <w:i/>
                <w:iCs/>
                <w:sz w:val="18"/>
                <w:szCs w:val="18"/>
              </w:rPr>
              <w:t>2506 IPSWICH RD DARRA QLD 4076</w:t>
            </w:r>
          </w:p>
        </w:tc>
      </w:tr>
      <w:tr w:rsidR="00FA0D3F" w:rsidRPr="00321B58" w14:paraId="38F1B53F" w14:textId="77777777" w:rsidTr="00321B58">
        <w:trPr>
          <w:trHeight w:val="57"/>
        </w:trPr>
        <w:tc>
          <w:tcPr>
            <w:tcW w:w="5463" w:type="dxa"/>
            <w:shd w:val="clear" w:color="auto" w:fill="auto"/>
            <w:noWrap/>
            <w:hideMark/>
          </w:tcPr>
          <w:p w14:paraId="0825A210" w14:textId="77777777" w:rsidR="00FA0D3F" w:rsidRPr="00321B58" w:rsidRDefault="00FA0D3F" w:rsidP="00FA0D3F">
            <w:pPr>
              <w:jc w:val="left"/>
              <w:rPr>
                <w:i/>
                <w:iCs/>
                <w:sz w:val="18"/>
                <w:szCs w:val="18"/>
              </w:rPr>
            </w:pPr>
            <w:r w:rsidRPr="00321B58">
              <w:rPr>
                <w:i/>
                <w:iCs/>
                <w:sz w:val="18"/>
                <w:szCs w:val="18"/>
              </w:rPr>
              <w:t>2 WIRRAWAY PDE INALA QLD 4077</w:t>
            </w:r>
          </w:p>
        </w:tc>
        <w:tc>
          <w:tcPr>
            <w:tcW w:w="5311" w:type="dxa"/>
            <w:shd w:val="clear" w:color="auto" w:fill="auto"/>
            <w:noWrap/>
            <w:hideMark/>
          </w:tcPr>
          <w:p w14:paraId="26C6EFFE" w14:textId="77777777" w:rsidR="00FA0D3F" w:rsidRPr="00321B58" w:rsidRDefault="00FA0D3F" w:rsidP="00FA0D3F">
            <w:pPr>
              <w:jc w:val="left"/>
              <w:rPr>
                <w:i/>
                <w:iCs/>
                <w:sz w:val="18"/>
                <w:szCs w:val="18"/>
              </w:rPr>
            </w:pPr>
            <w:r w:rsidRPr="00321B58">
              <w:rPr>
                <w:i/>
                <w:iCs/>
                <w:sz w:val="18"/>
                <w:szCs w:val="18"/>
              </w:rPr>
              <w:t>794 BOUNDARY RD RICHLANDS QLD 4077</w:t>
            </w:r>
          </w:p>
        </w:tc>
      </w:tr>
      <w:tr w:rsidR="00FA0D3F" w:rsidRPr="00321B58" w14:paraId="2F3EAFE1" w14:textId="77777777" w:rsidTr="00321B58">
        <w:trPr>
          <w:trHeight w:val="57"/>
        </w:trPr>
        <w:tc>
          <w:tcPr>
            <w:tcW w:w="5463" w:type="dxa"/>
            <w:shd w:val="clear" w:color="auto" w:fill="auto"/>
            <w:noWrap/>
            <w:hideMark/>
          </w:tcPr>
          <w:p w14:paraId="2BC300CA" w14:textId="77777777" w:rsidR="00FA0D3F" w:rsidRPr="00321B58" w:rsidRDefault="00FA0D3F" w:rsidP="00FA0D3F">
            <w:pPr>
              <w:jc w:val="left"/>
              <w:rPr>
                <w:i/>
                <w:iCs/>
                <w:sz w:val="18"/>
                <w:szCs w:val="18"/>
              </w:rPr>
            </w:pPr>
            <w:r w:rsidRPr="00321B58">
              <w:rPr>
                <w:i/>
                <w:iCs/>
                <w:sz w:val="18"/>
                <w:szCs w:val="18"/>
              </w:rPr>
              <w:t>14 WIRRAWAY PDE INALA QLD 4077</w:t>
            </w:r>
          </w:p>
        </w:tc>
        <w:tc>
          <w:tcPr>
            <w:tcW w:w="5311" w:type="dxa"/>
            <w:shd w:val="clear" w:color="auto" w:fill="auto"/>
            <w:noWrap/>
            <w:hideMark/>
          </w:tcPr>
          <w:p w14:paraId="7302031F" w14:textId="77777777" w:rsidR="00FA0D3F" w:rsidRPr="00321B58" w:rsidRDefault="00FA0D3F" w:rsidP="00FA0D3F">
            <w:pPr>
              <w:jc w:val="left"/>
              <w:rPr>
                <w:i/>
                <w:iCs/>
                <w:sz w:val="18"/>
                <w:szCs w:val="18"/>
              </w:rPr>
            </w:pPr>
            <w:r w:rsidRPr="00321B58">
              <w:rPr>
                <w:i/>
                <w:iCs/>
                <w:sz w:val="18"/>
                <w:szCs w:val="18"/>
              </w:rPr>
              <w:t>23 COLUMBA ST INALA QLD 4077</w:t>
            </w:r>
          </w:p>
        </w:tc>
      </w:tr>
      <w:tr w:rsidR="00FA0D3F" w:rsidRPr="00321B58" w14:paraId="73EAA9BF" w14:textId="77777777" w:rsidTr="00321B58">
        <w:trPr>
          <w:trHeight w:val="57"/>
        </w:trPr>
        <w:tc>
          <w:tcPr>
            <w:tcW w:w="5463" w:type="dxa"/>
            <w:shd w:val="clear" w:color="auto" w:fill="auto"/>
            <w:noWrap/>
            <w:hideMark/>
          </w:tcPr>
          <w:p w14:paraId="12EE08B5" w14:textId="77777777" w:rsidR="00FA0D3F" w:rsidRPr="00321B58" w:rsidRDefault="00FA0D3F" w:rsidP="00FA0D3F">
            <w:pPr>
              <w:jc w:val="left"/>
              <w:rPr>
                <w:i/>
                <w:iCs/>
                <w:sz w:val="18"/>
                <w:szCs w:val="18"/>
              </w:rPr>
            </w:pPr>
            <w:r w:rsidRPr="00321B58">
              <w:rPr>
                <w:i/>
                <w:iCs/>
                <w:sz w:val="18"/>
                <w:szCs w:val="18"/>
              </w:rPr>
              <w:t>28 WIRRAWAY PDE INALA QLD 4077</w:t>
            </w:r>
          </w:p>
        </w:tc>
        <w:tc>
          <w:tcPr>
            <w:tcW w:w="5311" w:type="dxa"/>
            <w:shd w:val="clear" w:color="auto" w:fill="auto"/>
            <w:noWrap/>
            <w:hideMark/>
          </w:tcPr>
          <w:p w14:paraId="50D0C38C" w14:textId="77777777" w:rsidR="00FA0D3F" w:rsidRPr="00321B58" w:rsidRDefault="00FA0D3F" w:rsidP="00FA0D3F">
            <w:pPr>
              <w:jc w:val="left"/>
              <w:rPr>
                <w:i/>
                <w:iCs/>
                <w:sz w:val="18"/>
                <w:szCs w:val="18"/>
              </w:rPr>
            </w:pPr>
            <w:r w:rsidRPr="00321B58">
              <w:rPr>
                <w:i/>
                <w:iCs/>
                <w:sz w:val="18"/>
                <w:szCs w:val="18"/>
              </w:rPr>
              <w:t>37 KULGUN CRCT INALA QLD 4077</w:t>
            </w:r>
          </w:p>
        </w:tc>
      </w:tr>
      <w:tr w:rsidR="00FA0D3F" w:rsidRPr="00321B58" w14:paraId="02AF48D4" w14:textId="77777777" w:rsidTr="00321B58">
        <w:trPr>
          <w:trHeight w:val="57"/>
        </w:trPr>
        <w:tc>
          <w:tcPr>
            <w:tcW w:w="5463" w:type="dxa"/>
            <w:shd w:val="clear" w:color="auto" w:fill="auto"/>
            <w:noWrap/>
            <w:hideMark/>
          </w:tcPr>
          <w:p w14:paraId="0C7F0711" w14:textId="77777777" w:rsidR="00FA0D3F" w:rsidRPr="00321B58" w:rsidRDefault="00FA0D3F" w:rsidP="00FA0D3F">
            <w:pPr>
              <w:jc w:val="left"/>
              <w:rPr>
                <w:i/>
                <w:iCs/>
                <w:sz w:val="18"/>
                <w:szCs w:val="18"/>
              </w:rPr>
            </w:pPr>
            <w:r w:rsidRPr="00321B58">
              <w:rPr>
                <w:i/>
                <w:iCs/>
                <w:sz w:val="18"/>
                <w:szCs w:val="18"/>
              </w:rPr>
              <w:t>46 WIRRAWAY PDE INALA QLD 4077</w:t>
            </w:r>
          </w:p>
        </w:tc>
        <w:tc>
          <w:tcPr>
            <w:tcW w:w="5311" w:type="dxa"/>
            <w:shd w:val="clear" w:color="auto" w:fill="auto"/>
            <w:noWrap/>
            <w:hideMark/>
          </w:tcPr>
          <w:p w14:paraId="003EC244" w14:textId="77777777" w:rsidR="00FA0D3F" w:rsidRPr="00321B58" w:rsidRDefault="00FA0D3F" w:rsidP="00FA0D3F">
            <w:pPr>
              <w:jc w:val="left"/>
              <w:rPr>
                <w:i/>
                <w:iCs/>
                <w:sz w:val="18"/>
                <w:szCs w:val="18"/>
              </w:rPr>
            </w:pPr>
            <w:r w:rsidRPr="00321B58">
              <w:rPr>
                <w:i/>
                <w:iCs/>
                <w:sz w:val="18"/>
                <w:szCs w:val="18"/>
              </w:rPr>
              <w:t>91 KIMBERLEY ST RICHLANDS QLD 4077</w:t>
            </w:r>
          </w:p>
        </w:tc>
      </w:tr>
      <w:tr w:rsidR="00FA0D3F" w:rsidRPr="00321B58" w14:paraId="034A2CE8" w14:textId="77777777" w:rsidTr="00321B58">
        <w:trPr>
          <w:trHeight w:val="57"/>
        </w:trPr>
        <w:tc>
          <w:tcPr>
            <w:tcW w:w="5463" w:type="dxa"/>
            <w:shd w:val="clear" w:color="auto" w:fill="auto"/>
            <w:noWrap/>
            <w:hideMark/>
          </w:tcPr>
          <w:p w14:paraId="1989A13F" w14:textId="77777777" w:rsidR="00FA0D3F" w:rsidRPr="00321B58" w:rsidRDefault="00FA0D3F" w:rsidP="00FA0D3F">
            <w:pPr>
              <w:jc w:val="left"/>
              <w:rPr>
                <w:i/>
                <w:iCs/>
                <w:sz w:val="18"/>
                <w:szCs w:val="18"/>
              </w:rPr>
            </w:pPr>
            <w:r w:rsidRPr="00321B58">
              <w:rPr>
                <w:i/>
                <w:iCs/>
                <w:sz w:val="18"/>
                <w:szCs w:val="18"/>
              </w:rPr>
              <w:t>48 WIRRAWAY PDE INALA QLD 4077</w:t>
            </w:r>
          </w:p>
        </w:tc>
        <w:tc>
          <w:tcPr>
            <w:tcW w:w="5311" w:type="dxa"/>
            <w:shd w:val="clear" w:color="auto" w:fill="auto"/>
            <w:noWrap/>
            <w:hideMark/>
          </w:tcPr>
          <w:p w14:paraId="4FFBA087" w14:textId="77777777" w:rsidR="00FA0D3F" w:rsidRPr="00321B58" w:rsidRDefault="00FA0D3F" w:rsidP="00FA0D3F">
            <w:pPr>
              <w:jc w:val="left"/>
              <w:rPr>
                <w:i/>
                <w:iCs/>
                <w:sz w:val="18"/>
                <w:szCs w:val="18"/>
              </w:rPr>
            </w:pPr>
            <w:r w:rsidRPr="00321B58">
              <w:rPr>
                <w:i/>
                <w:iCs/>
                <w:sz w:val="18"/>
                <w:szCs w:val="18"/>
              </w:rPr>
              <w:t>97 KIMBERLEY ST RICHLANDS QLD 4077</w:t>
            </w:r>
          </w:p>
        </w:tc>
      </w:tr>
      <w:tr w:rsidR="00FA0D3F" w:rsidRPr="00321B58" w14:paraId="261AC25F" w14:textId="77777777" w:rsidTr="00321B58">
        <w:trPr>
          <w:trHeight w:val="57"/>
        </w:trPr>
        <w:tc>
          <w:tcPr>
            <w:tcW w:w="5463" w:type="dxa"/>
            <w:shd w:val="clear" w:color="auto" w:fill="auto"/>
            <w:noWrap/>
            <w:hideMark/>
          </w:tcPr>
          <w:p w14:paraId="4FA97195" w14:textId="77777777" w:rsidR="00FA0D3F" w:rsidRPr="00321B58" w:rsidRDefault="00FA0D3F" w:rsidP="00FA0D3F">
            <w:pPr>
              <w:jc w:val="left"/>
              <w:rPr>
                <w:i/>
                <w:iCs/>
                <w:sz w:val="18"/>
                <w:szCs w:val="18"/>
              </w:rPr>
            </w:pPr>
            <w:r w:rsidRPr="00321B58">
              <w:rPr>
                <w:i/>
                <w:iCs/>
                <w:sz w:val="18"/>
                <w:szCs w:val="18"/>
              </w:rPr>
              <w:t>4 CORSAIR AVE INALA QLD 4077</w:t>
            </w:r>
          </w:p>
        </w:tc>
        <w:tc>
          <w:tcPr>
            <w:tcW w:w="5311" w:type="dxa"/>
            <w:shd w:val="clear" w:color="auto" w:fill="auto"/>
            <w:noWrap/>
            <w:hideMark/>
          </w:tcPr>
          <w:p w14:paraId="32774EE7" w14:textId="77777777" w:rsidR="00FA0D3F" w:rsidRPr="00321B58" w:rsidRDefault="00FA0D3F" w:rsidP="00FA0D3F">
            <w:pPr>
              <w:jc w:val="left"/>
              <w:rPr>
                <w:i/>
                <w:iCs/>
                <w:sz w:val="18"/>
                <w:szCs w:val="18"/>
              </w:rPr>
            </w:pPr>
            <w:r w:rsidRPr="00321B58">
              <w:rPr>
                <w:i/>
                <w:iCs/>
                <w:sz w:val="18"/>
                <w:szCs w:val="18"/>
              </w:rPr>
              <w:t>209 PROGRESS RD RICHLANDS QLD 4077</w:t>
            </w:r>
          </w:p>
        </w:tc>
      </w:tr>
      <w:tr w:rsidR="00FA0D3F" w:rsidRPr="00321B58" w14:paraId="3F0931A5" w14:textId="77777777" w:rsidTr="00321B58">
        <w:trPr>
          <w:trHeight w:val="57"/>
        </w:trPr>
        <w:tc>
          <w:tcPr>
            <w:tcW w:w="5463" w:type="dxa"/>
            <w:shd w:val="clear" w:color="auto" w:fill="auto"/>
            <w:noWrap/>
            <w:hideMark/>
          </w:tcPr>
          <w:p w14:paraId="6B9F70CE" w14:textId="77777777" w:rsidR="00FA0D3F" w:rsidRPr="00321B58" w:rsidRDefault="00FA0D3F" w:rsidP="00FA0D3F">
            <w:pPr>
              <w:jc w:val="left"/>
              <w:rPr>
                <w:i/>
                <w:iCs/>
                <w:sz w:val="18"/>
                <w:szCs w:val="18"/>
              </w:rPr>
            </w:pPr>
            <w:r w:rsidRPr="00321B58">
              <w:rPr>
                <w:i/>
                <w:iCs/>
                <w:sz w:val="18"/>
                <w:szCs w:val="18"/>
              </w:rPr>
              <w:t>2 TOREA ST INALA QLD 4077</w:t>
            </w:r>
          </w:p>
        </w:tc>
        <w:tc>
          <w:tcPr>
            <w:tcW w:w="5311" w:type="dxa"/>
            <w:shd w:val="clear" w:color="auto" w:fill="auto"/>
            <w:noWrap/>
            <w:hideMark/>
          </w:tcPr>
          <w:p w14:paraId="5EB774D0" w14:textId="77777777" w:rsidR="00FA0D3F" w:rsidRPr="00321B58" w:rsidRDefault="00FA0D3F" w:rsidP="00FA0D3F">
            <w:pPr>
              <w:jc w:val="left"/>
              <w:rPr>
                <w:i/>
                <w:iCs/>
                <w:sz w:val="18"/>
                <w:szCs w:val="18"/>
              </w:rPr>
            </w:pPr>
            <w:r w:rsidRPr="00321B58">
              <w:rPr>
                <w:i/>
                <w:iCs/>
                <w:sz w:val="18"/>
                <w:szCs w:val="18"/>
              </w:rPr>
              <w:t>199 PROGRESS RD RICHLANDS QLD 4077</w:t>
            </w:r>
          </w:p>
        </w:tc>
      </w:tr>
      <w:tr w:rsidR="00FA0D3F" w:rsidRPr="00321B58" w14:paraId="1862F8EB" w14:textId="77777777" w:rsidTr="00321B58">
        <w:trPr>
          <w:trHeight w:val="57"/>
        </w:trPr>
        <w:tc>
          <w:tcPr>
            <w:tcW w:w="5463" w:type="dxa"/>
            <w:shd w:val="clear" w:color="auto" w:fill="auto"/>
            <w:noWrap/>
            <w:hideMark/>
          </w:tcPr>
          <w:p w14:paraId="5EC257DD" w14:textId="77777777" w:rsidR="00FA0D3F" w:rsidRPr="00321B58" w:rsidRDefault="00FA0D3F" w:rsidP="00FA0D3F">
            <w:pPr>
              <w:jc w:val="left"/>
              <w:rPr>
                <w:i/>
                <w:iCs/>
                <w:sz w:val="18"/>
                <w:szCs w:val="18"/>
              </w:rPr>
            </w:pPr>
            <w:r w:rsidRPr="00321B58">
              <w:rPr>
                <w:i/>
                <w:iCs/>
                <w:sz w:val="18"/>
                <w:szCs w:val="18"/>
              </w:rPr>
              <w:t>1 TOREA ST INALA QLD 4077</w:t>
            </w:r>
          </w:p>
        </w:tc>
        <w:tc>
          <w:tcPr>
            <w:tcW w:w="5311" w:type="dxa"/>
            <w:shd w:val="clear" w:color="auto" w:fill="auto"/>
            <w:noWrap/>
            <w:hideMark/>
          </w:tcPr>
          <w:p w14:paraId="60B199B7" w14:textId="77777777" w:rsidR="00FA0D3F" w:rsidRPr="00321B58" w:rsidRDefault="00FA0D3F" w:rsidP="00FA0D3F">
            <w:pPr>
              <w:jc w:val="left"/>
              <w:rPr>
                <w:i/>
                <w:iCs/>
                <w:sz w:val="18"/>
                <w:szCs w:val="18"/>
              </w:rPr>
            </w:pPr>
            <w:r w:rsidRPr="00321B58">
              <w:rPr>
                <w:i/>
                <w:iCs/>
                <w:sz w:val="18"/>
                <w:szCs w:val="18"/>
              </w:rPr>
              <w:t>215 GOVERNMENT RD RICHLANDS QLD 4077</w:t>
            </w:r>
          </w:p>
        </w:tc>
      </w:tr>
      <w:tr w:rsidR="00FA0D3F" w:rsidRPr="00321B58" w14:paraId="3EC9544B" w14:textId="77777777" w:rsidTr="00321B58">
        <w:trPr>
          <w:trHeight w:val="57"/>
        </w:trPr>
        <w:tc>
          <w:tcPr>
            <w:tcW w:w="5463" w:type="dxa"/>
            <w:shd w:val="clear" w:color="auto" w:fill="auto"/>
            <w:noWrap/>
            <w:hideMark/>
          </w:tcPr>
          <w:p w14:paraId="27F41761" w14:textId="77777777" w:rsidR="00FA0D3F" w:rsidRPr="00321B58" w:rsidRDefault="00FA0D3F" w:rsidP="00FA0D3F">
            <w:pPr>
              <w:jc w:val="left"/>
              <w:rPr>
                <w:i/>
                <w:iCs/>
                <w:sz w:val="18"/>
                <w:szCs w:val="18"/>
              </w:rPr>
            </w:pPr>
            <w:r w:rsidRPr="00321B58">
              <w:rPr>
                <w:i/>
                <w:iCs/>
                <w:sz w:val="18"/>
                <w:szCs w:val="18"/>
              </w:rPr>
              <w:t>61 HAMPTON ST DURACK QLD 4077</w:t>
            </w:r>
          </w:p>
        </w:tc>
        <w:tc>
          <w:tcPr>
            <w:tcW w:w="5311" w:type="dxa"/>
            <w:shd w:val="clear" w:color="auto" w:fill="auto"/>
            <w:noWrap/>
            <w:hideMark/>
          </w:tcPr>
          <w:p w14:paraId="5A31AD11" w14:textId="77777777" w:rsidR="00FA0D3F" w:rsidRPr="00321B58" w:rsidRDefault="00FA0D3F" w:rsidP="00FA0D3F">
            <w:pPr>
              <w:jc w:val="left"/>
              <w:rPr>
                <w:i/>
                <w:iCs/>
                <w:sz w:val="18"/>
                <w:szCs w:val="18"/>
              </w:rPr>
            </w:pPr>
            <w:r w:rsidRPr="00321B58">
              <w:rPr>
                <w:i/>
                <w:iCs/>
                <w:sz w:val="18"/>
                <w:szCs w:val="18"/>
              </w:rPr>
              <w:t>511 ARCHERFIELD RD RICHLANDS QLD 4077</w:t>
            </w:r>
          </w:p>
        </w:tc>
      </w:tr>
      <w:tr w:rsidR="00FA0D3F" w:rsidRPr="00321B58" w14:paraId="124B9044" w14:textId="77777777" w:rsidTr="00321B58">
        <w:trPr>
          <w:trHeight w:val="57"/>
        </w:trPr>
        <w:tc>
          <w:tcPr>
            <w:tcW w:w="5463" w:type="dxa"/>
            <w:shd w:val="clear" w:color="auto" w:fill="auto"/>
            <w:noWrap/>
            <w:hideMark/>
          </w:tcPr>
          <w:p w14:paraId="4CB3A965" w14:textId="77777777" w:rsidR="00FA0D3F" w:rsidRPr="00321B58" w:rsidRDefault="00FA0D3F" w:rsidP="00FA0D3F">
            <w:pPr>
              <w:jc w:val="left"/>
              <w:rPr>
                <w:i/>
                <w:iCs/>
                <w:sz w:val="18"/>
                <w:szCs w:val="18"/>
              </w:rPr>
            </w:pPr>
            <w:r w:rsidRPr="00321B58">
              <w:rPr>
                <w:i/>
                <w:iCs/>
                <w:sz w:val="18"/>
                <w:szCs w:val="18"/>
              </w:rPr>
              <w:t>4A RINGWOOD ST DURACK QLD 4077</w:t>
            </w:r>
          </w:p>
        </w:tc>
        <w:tc>
          <w:tcPr>
            <w:tcW w:w="5311" w:type="dxa"/>
            <w:shd w:val="clear" w:color="auto" w:fill="auto"/>
            <w:noWrap/>
            <w:hideMark/>
          </w:tcPr>
          <w:p w14:paraId="237673F7" w14:textId="77777777" w:rsidR="00FA0D3F" w:rsidRPr="00321B58" w:rsidRDefault="00FA0D3F" w:rsidP="00FA0D3F">
            <w:pPr>
              <w:jc w:val="left"/>
              <w:rPr>
                <w:i/>
                <w:iCs/>
                <w:sz w:val="18"/>
                <w:szCs w:val="18"/>
              </w:rPr>
            </w:pPr>
            <w:r w:rsidRPr="00321B58">
              <w:rPr>
                <w:i/>
                <w:iCs/>
                <w:sz w:val="18"/>
                <w:szCs w:val="18"/>
              </w:rPr>
              <w:t>32 OLD PROGRESS RD RICHLANDS QLD 4077</w:t>
            </w:r>
          </w:p>
        </w:tc>
      </w:tr>
      <w:tr w:rsidR="00FA0D3F" w:rsidRPr="00321B58" w14:paraId="48C69BA7" w14:textId="77777777" w:rsidTr="00321B58">
        <w:trPr>
          <w:trHeight w:val="57"/>
        </w:trPr>
        <w:tc>
          <w:tcPr>
            <w:tcW w:w="5463" w:type="dxa"/>
            <w:shd w:val="clear" w:color="auto" w:fill="auto"/>
            <w:noWrap/>
            <w:hideMark/>
          </w:tcPr>
          <w:p w14:paraId="77EA49C1" w14:textId="77777777" w:rsidR="00FA0D3F" w:rsidRPr="00321B58" w:rsidRDefault="00FA0D3F" w:rsidP="00FA0D3F">
            <w:pPr>
              <w:jc w:val="left"/>
              <w:rPr>
                <w:i/>
                <w:iCs/>
                <w:sz w:val="18"/>
                <w:szCs w:val="18"/>
              </w:rPr>
            </w:pPr>
            <w:r w:rsidRPr="00321B58">
              <w:rPr>
                <w:i/>
                <w:iCs/>
                <w:sz w:val="18"/>
                <w:szCs w:val="18"/>
              </w:rPr>
              <w:t>139A AZALEA ST INALA QLD 4077</w:t>
            </w:r>
          </w:p>
        </w:tc>
        <w:tc>
          <w:tcPr>
            <w:tcW w:w="5311" w:type="dxa"/>
            <w:shd w:val="clear" w:color="auto" w:fill="auto"/>
            <w:noWrap/>
            <w:hideMark/>
          </w:tcPr>
          <w:p w14:paraId="721C7522" w14:textId="77777777" w:rsidR="00FA0D3F" w:rsidRPr="00321B58" w:rsidRDefault="00FA0D3F" w:rsidP="00FA0D3F">
            <w:pPr>
              <w:jc w:val="left"/>
              <w:rPr>
                <w:i/>
                <w:iCs/>
                <w:sz w:val="18"/>
                <w:szCs w:val="18"/>
              </w:rPr>
            </w:pPr>
            <w:r w:rsidRPr="00321B58">
              <w:rPr>
                <w:i/>
                <w:iCs/>
                <w:sz w:val="18"/>
                <w:szCs w:val="18"/>
              </w:rPr>
              <w:t>216 PROGRESS RD RICHLANDS QLD 4077</w:t>
            </w:r>
          </w:p>
        </w:tc>
      </w:tr>
      <w:tr w:rsidR="00FA0D3F" w:rsidRPr="00321B58" w14:paraId="6CAE5AF0" w14:textId="77777777" w:rsidTr="00321B58">
        <w:trPr>
          <w:trHeight w:val="57"/>
        </w:trPr>
        <w:tc>
          <w:tcPr>
            <w:tcW w:w="5463" w:type="dxa"/>
            <w:shd w:val="clear" w:color="auto" w:fill="auto"/>
            <w:noWrap/>
            <w:hideMark/>
          </w:tcPr>
          <w:p w14:paraId="064E2AB7" w14:textId="77777777" w:rsidR="00FA0D3F" w:rsidRPr="00321B58" w:rsidRDefault="00FA0D3F" w:rsidP="00FA0D3F">
            <w:pPr>
              <w:jc w:val="left"/>
              <w:rPr>
                <w:i/>
                <w:iCs/>
                <w:sz w:val="18"/>
                <w:szCs w:val="18"/>
              </w:rPr>
            </w:pPr>
            <w:r w:rsidRPr="00321B58">
              <w:rPr>
                <w:i/>
                <w:iCs/>
                <w:sz w:val="18"/>
                <w:szCs w:val="18"/>
              </w:rPr>
              <w:t>6A BARWING ST INALA QLD 4077</w:t>
            </w:r>
          </w:p>
        </w:tc>
        <w:tc>
          <w:tcPr>
            <w:tcW w:w="5311" w:type="dxa"/>
            <w:shd w:val="clear" w:color="auto" w:fill="auto"/>
            <w:noWrap/>
            <w:hideMark/>
          </w:tcPr>
          <w:p w14:paraId="7FC9682C" w14:textId="77777777" w:rsidR="00FA0D3F" w:rsidRPr="00321B58" w:rsidRDefault="00FA0D3F" w:rsidP="00FA0D3F">
            <w:pPr>
              <w:jc w:val="left"/>
              <w:rPr>
                <w:i/>
                <w:iCs/>
                <w:sz w:val="18"/>
                <w:szCs w:val="18"/>
              </w:rPr>
            </w:pPr>
            <w:r w:rsidRPr="00321B58">
              <w:rPr>
                <w:i/>
                <w:iCs/>
                <w:sz w:val="18"/>
                <w:szCs w:val="18"/>
              </w:rPr>
              <w:t>28 ARCHERFIELD RD DARRA QLD 4076</w:t>
            </w:r>
          </w:p>
        </w:tc>
      </w:tr>
      <w:tr w:rsidR="00FA0D3F" w:rsidRPr="00321B58" w14:paraId="3FB5F82E" w14:textId="77777777" w:rsidTr="00321B58">
        <w:trPr>
          <w:trHeight w:val="57"/>
        </w:trPr>
        <w:tc>
          <w:tcPr>
            <w:tcW w:w="5463" w:type="dxa"/>
            <w:shd w:val="clear" w:color="auto" w:fill="auto"/>
            <w:noWrap/>
            <w:hideMark/>
          </w:tcPr>
          <w:p w14:paraId="77E3AC3C" w14:textId="77777777" w:rsidR="00FA0D3F" w:rsidRPr="00321B58" w:rsidRDefault="00FA0D3F" w:rsidP="00FA0D3F">
            <w:pPr>
              <w:jc w:val="left"/>
              <w:rPr>
                <w:i/>
                <w:iCs/>
                <w:sz w:val="18"/>
                <w:szCs w:val="18"/>
              </w:rPr>
            </w:pPr>
            <w:r w:rsidRPr="00321B58">
              <w:rPr>
                <w:i/>
                <w:iCs/>
                <w:sz w:val="18"/>
                <w:szCs w:val="18"/>
              </w:rPr>
              <w:t>15A AZALEA ST INALA QLD 4077</w:t>
            </w:r>
          </w:p>
        </w:tc>
        <w:tc>
          <w:tcPr>
            <w:tcW w:w="5311" w:type="dxa"/>
            <w:shd w:val="clear" w:color="auto" w:fill="auto"/>
            <w:noWrap/>
            <w:hideMark/>
          </w:tcPr>
          <w:p w14:paraId="74536E28" w14:textId="77777777" w:rsidR="00FA0D3F" w:rsidRPr="00321B58" w:rsidRDefault="00FA0D3F" w:rsidP="00FA0D3F">
            <w:pPr>
              <w:jc w:val="left"/>
              <w:rPr>
                <w:i/>
                <w:iCs/>
                <w:sz w:val="18"/>
                <w:szCs w:val="18"/>
              </w:rPr>
            </w:pPr>
            <w:r w:rsidRPr="00321B58">
              <w:rPr>
                <w:i/>
                <w:iCs/>
                <w:sz w:val="18"/>
                <w:szCs w:val="18"/>
              </w:rPr>
              <w:t>2642 IPSWICH RD DARRA QLD 4076</w:t>
            </w:r>
          </w:p>
        </w:tc>
      </w:tr>
      <w:tr w:rsidR="00FA0D3F" w:rsidRPr="00321B58" w14:paraId="48DEB67D" w14:textId="77777777" w:rsidTr="00321B58">
        <w:trPr>
          <w:trHeight w:val="57"/>
        </w:trPr>
        <w:tc>
          <w:tcPr>
            <w:tcW w:w="5463" w:type="dxa"/>
            <w:shd w:val="clear" w:color="auto" w:fill="auto"/>
            <w:noWrap/>
            <w:hideMark/>
          </w:tcPr>
          <w:p w14:paraId="42FEDC18" w14:textId="77777777" w:rsidR="00FA0D3F" w:rsidRPr="00321B58" w:rsidRDefault="00FA0D3F" w:rsidP="00FA0D3F">
            <w:pPr>
              <w:jc w:val="left"/>
              <w:rPr>
                <w:i/>
                <w:iCs/>
                <w:sz w:val="18"/>
                <w:szCs w:val="18"/>
              </w:rPr>
            </w:pPr>
            <w:r w:rsidRPr="00321B58">
              <w:rPr>
                <w:i/>
                <w:iCs/>
                <w:sz w:val="18"/>
                <w:szCs w:val="18"/>
              </w:rPr>
              <w:t>79A ABELIA ST INALA QLD 4077</w:t>
            </w:r>
          </w:p>
        </w:tc>
        <w:tc>
          <w:tcPr>
            <w:tcW w:w="5311" w:type="dxa"/>
            <w:shd w:val="clear" w:color="auto" w:fill="auto"/>
            <w:noWrap/>
            <w:hideMark/>
          </w:tcPr>
          <w:p w14:paraId="464E6753" w14:textId="77777777" w:rsidR="00FA0D3F" w:rsidRPr="00321B58" w:rsidRDefault="00FA0D3F" w:rsidP="00FA0D3F">
            <w:pPr>
              <w:jc w:val="left"/>
              <w:rPr>
                <w:i/>
                <w:iCs/>
                <w:sz w:val="18"/>
                <w:szCs w:val="18"/>
              </w:rPr>
            </w:pPr>
            <w:r w:rsidRPr="00321B58">
              <w:rPr>
                <w:i/>
                <w:iCs/>
                <w:sz w:val="18"/>
                <w:szCs w:val="18"/>
              </w:rPr>
              <w:t>2666 IPSWICH RD DARRA QLD 4076</w:t>
            </w:r>
          </w:p>
        </w:tc>
      </w:tr>
      <w:tr w:rsidR="00FA0D3F" w:rsidRPr="00321B58" w14:paraId="173D789F" w14:textId="77777777" w:rsidTr="00321B58">
        <w:trPr>
          <w:trHeight w:val="57"/>
        </w:trPr>
        <w:tc>
          <w:tcPr>
            <w:tcW w:w="5463" w:type="dxa"/>
            <w:shd w:val="clear" w:color="auto" w:fill="auto"/>
            <w:noWrap/>
            <w:hideMark/>
          </w:tcPr>
          <w:p w14:paraId="230BC35C" w14:textId="77777777" w:rsidR="00FA0D3F" w:rsidRPr="00321B58" w:rsidRDefault="00FA0D3F" w:rsidP="00FA0D3F">
            <w:pPr>
              <w:jc w:val="left"/>
              <w:rPr>
                <w:i/>
                <w:iCs/>
                <w:sz w:val="18"/>
                <w:szCs w:val="18"/>
              </w:rPr>
            </w:pPr>
            <w:r w:rsidRPr="00321B58">
              <w:rPr>
                <w:i/>
                <w:iCs/>
                <w:sz w:val="18"/>
                <w:szCs w:val="18"/>
              </w:rPr>
              <w:t>20A PELICAN ST INALA QLD 4077</w:t>
            </w:r>
          </w:p>
        </w:tc>
        <w:tc>
          <w:tcPr>
            <w:tcW w:w="5311" w:type="dxa"/>
            <w:shd w:val="clear" w:color="auto" w:fill="auto"/>
            <w:noWrap/>
            <w:hideMark/>
          </w:tcPr>
          <w:p w14:paraId="1552741F" w14:textId="77777777" w:rsidR="00FA0D3F" w:rsidRPr="00321B58" w:rsidRDefault="00FA0D3F" w:rsidP="00FA0D3F">
            <w:pPr>
              <w:jc w:val="left"/>
              <w:rPr>
                <w:i/>
                <w:iCs/>
                <w:sz w:val="18"/>
                <w:szCs w:val="18"/>
              </w:rPr>
            </w:pPr>
            <w:r w:rsidRPr="00321B58">
              <w:rPr>
                <w:i/>
                <w:iCs/>
                <w:sz w:val="18"/>
                <w:szCs w:val="18"/>
              </w:rPr>
              <w:t>339 ARCHERFIELD ROAD 1/339 ARCHERFIELD RD RICHLANDS QLD 4077</w:t>
            </w:r>
          </w:p>
        </w:tc>
      </w:tr>
      <w:tr w:rsidR="00FA0D3F" w:rsidRPr="00321B58" w14:paraId="4A361824" w14:textId="77777777" w:rsidTr="00321B58">
        <w:trPr>
          <w:trHeight w:val="57"/>
        </w:trPr>
        <w:tc>
          <w:tcPr>
            <w:tcW w:w="5463" w:type="dxa"/>
            <w:shd w:val="clear" w:color="auto" w:fill="auto"/>
            <w:noWrap/>
            <w:hideMark/>
          </w:tcPr>
          <w:p w14:paraId="2C491772" w14:textId="77777777" w:rsidR="00FA0D3F" w:rsidRPr="00321B58" w:rsidRDefault="00FA0D3F" w:rsidP="00FA0D3F">
            <w:pPr>
              <w:jc w:val="left"/>
              <w:rPr>
                <w:i/>
                <w:iCs/>
                <w:sz w:val="18"/>
                <w:szCs w:val="18"/>
              </w:rPr>
            </w:pPr>
            <w:r w:rsidRPr="00321B58">
              <w:rPr>
                <w:i/>
                <w:iCs/>
                <w:sz w:val="18"/>
                <w:szCs w:val="18"/>
              </w:rPr>
              <w:t>39 PARTRIDGE ST INALA QLD 4077</w:t>
            </w:r>
          </w:p>
        </w:tc>
        <w:tc>
          <w:tcPr>
            <w:tcW w:w="5311" w:type="dxa"/>
            <w:shd w:val="clear" w:color="auto" w:fill="auto"/>
            <w:noWrap/>
            <w:hideMark/>
          </w:tcPr>
          <w:p w14:paraId="0B154649" w14:textId="77777777" w:rsidR="00FA0D3F" w:rsidRPr="00321B58" w:rsidRDefault="00FA0D3F" w:rsidP="00FA0D3F">
            <w:pPr>
              <w:jc w:val="left"/>
              <w:rPr>
                <w:i/>
                <w:iCs/>
                <w:sz w:val="18"/>
                <w:szCs w:val="18"/>
              </w:rPr>
            </w:pPr>
            <w:r w:rsidRPr="00321B58">
              <w:rPr>
                <w:i/>
                <w:iCs/>
                <w:sz w:val="18"/>
                <w:szCs w:val="18"/>
              </w:rPr>
              <w:t>339 ARCHERFIELD ROAD 2/339 ARCHERFIELD RD RICHLANDS QLD 4077</w:t>
            </w:r>
          </w:p>
        </w:tc>
      </w:tr>
      <w:tr w:rsidR="00FA0D3F" w:rsidRPr="00321B58" w14:paraId="5EE97E35" w14:textId="77777777" w:rsidTr="00321B58">
        <w:trPr>
          <w:trHeight w:val="57"/>
        </w:trPr>
        <w:tc>
          <w:tcPr>
            <w:tcW w:w="5463" w:type="dxa"/>
            <w:shd w:val="clear" w:color="auto" w:fill="auto"/>
            <w:noWrap/>
            <w:hideMark/>
          </w:tcPr>
          <w:p w14:paraId="1848EAB5" w14:textId="77777777" w:rsidR="00FA0D3F" w:rsidRPr="00321B58" w:rsidRDefault="00FA0D3F" w:rsidP="00FA0D3F">
            <w:pPr>
              <w:jc w:val="left"/>
              <w:rPr>
                <w:i/>
                <w:iCs/>
                <w:sz w:val="18"/>
                <w:szCs w:val="18"/>
              </w:rPr>
            </w:pPr>
            <w:r w:rsidRPr="00321B58">
              <w:rPr>
                <w:i/>
                <w:iCs/>
                <w:sz w:val="18"/>
                <w:szCs w:val="18"/>
              </w:rPr>
              <w:t>10A DELORME ST DURACK QLD 4077</w:t>
            </w:r>
          </w:p>
        </w:tc>
        <w:tc>
          <w:tcPr>
            <w:tcW w:w="5311" w:type="dxa"/>
            <w:shd w:val="clear" w:color="auto" w:fill="auto"/>
            <w:noWrap/>
            <w:hideMark/>
          </w:tcPr>
          <w:p w14:paraId="4060DC20" w14:textId="77777777" w:rsidR="00FA0D3F" w:rsidRPr="00321B58" w:rsidRDefault="00FA0D3F" w:rsidP="00FA0D3F">
            <w:pPr>
              <w:jc w:val="left"/>
              <w:rPr>
                <w:i/>
                <w:iCs/>
                <w:sz w:val="18"/>
                <w:szCs w:val="18"/>
              </w:rPr>
            </w:pPr>
            <w:r w:rsidRPr="00321B58">
              <w:rPr>
                <w:i/>
                <w:iCs/>
                <w:sz w:val="18"/>
                <w:szCs w:val="18"/>
              </w:rPr>
              <w:t>339 ARCHERFIELD ROAD 3/339 ARCHERFIELD RD RICHLANDS QLD 4077</w:t>
            </w:r>
          </w:p>
        </w:tc>
      </w:tr>
      <w:tr w:rsidR="00FA0D3F" w:rsidRPr="00321B58" w14:paraId="53DA86D0" w14:textId="77777777" w:rsidTr="00321B58">
        <w:trPr>
          <w:trHeight w:val="57"/>
        </w:trPr>
        <w:tc>
          <w:tcPr>
            <w:tcW w:w="5463" w:type="dxa"/>
            <w:shd w:val="clear" w:color="auto" w:fill="auto"/>
            <w:noWrap/>
            <w:hideMark/>
          </w:tcPr>
          <w:p w14:paraId="3E9B9524" w14:textId="77777777" w:rsidR="00FA0D3F" w:rsidRPr="00321B58" w:rsidRDefault="00FA0D3F" w:rsidP="00FA0D3F">
            <w:pPr>
              <w:jc w:val="left"/>
              <w:rPr>
                <w:i/>
                <w:iCs/>
                <w:sz w:val="18"/>
                <w:szCs w:val="18"/>
              </w:rPr>
            </w:pPr>
            <w:r w:rsidRPr="00321B58">
              <w:rPr>
                <w:i/>
                <w:iCs/>
                <w:sz w:val="18"/>
                <w:szCs w:val="18"/>
              </w:rPr>
              <w:t>39 LAVENDER ST INALA QLD 4077</w:t>
            </w:r>
          </w:p>
        </w:tc>
        <w:tc>
          <w:tcPr>
            <w:tcW w:w="5311" w:type="dxa"/>
            <w:shd w:val="clear" w:color="auto" w:fill="auto"/>
            <w:noWrap/>
            <w:hideMark/>
          </w:tcPr>
          <w:p w14:paraId="71B55067" w14:textId="77777777" w:rsidR="00FA0D3F" w:rsidRPr="00321B58" w:rsidRDefault="00FA0D3F" w:rsidP="00FA0D3F">
            <w:pPr>
              <w:jc w:val="left"/>
              <w:rPr>
                <w:i/>
                <w:iCs/>
                <w:sz w:val="18"/>
                <w:szCs w:val="18"/>
              </w:rPr>
            </w:pPr>
            <w:r w:rsidRPr="00321B58">
              <w:rPr>
                <w:i/>
                <w:iCs/>
                <w:sz w:val="18"/>
                <w:szCs w:val="18"/>
              </w:rPr>
              <w:t>339 ARCHERFIELD ROAD 4/339 ARCHERFIELD RD RICHLANDS QLD 4077</w:t>
            </w:r>
          </w:p>
        </w:tc>
      </w:tr>
      <w:tr w:rsidR="00FA0D3F" w:rsidRPr="00321B58" w14:paraId="7C176F0F" w14:textId="77777777" w:rsidTr="00321B58">
        <w:trPr>
          <w:trHeight w:val="57"/>
        </w:trPr>
        <w:tc>
          <w:tcPr>
            <w:tcW w:w="5463" w:type="dxa"/>
            <w:shd w:val="clear" w:color="auto" w:fill="auto"/>
            <w:noWrap/>
            <w:hideMark/>
          </w:tcPr>
          <w:p w14:paraId="0172BC19" w14:textId="77777777" w:rsidR="00FA0D3F" w:rsidRPr="00321B58" w:rsidRDefault="00FA0D3F" w:rsidP="00FA0D3F">
            <w:pPr>
              <w:jc w:val="left"/>
              <w:rPr>
                <w:i/>
                <w:iCs/>
                <w:sz w:val="18"/>
                <w:szCs w:val="18"/>
              </w:rPr>
            </w:pPr>
            <w:r w:rsidRPr="00321B58">
              <w:rPr>
                <w:i/>
                <w:iCs/>
                <w:sz w:val="18"/>
                <w:szCs w:val="18"/>
              </w:rPr>
              <w:t>37 LAVENDER ST INALA QLD 4077</w:t>
            </w:r>
          </w:p>
        </w:tc>
        <w:tc>
          <w:tcPr>
            <w:tcW w:w="5311" w:type="dxa"/>
            <w:shd w:val="clear" w:color="auto" w:fill="auto"/>
            <w:noWrap/>
            <w:hideMark/>
          </w:tcPr>
          <w:p w14:paraId="29A6B917" w14:textId="77777777" w:rsidR="00FA0D3F" w:rsidRPr="00321B58" w:rsidRDefault="00FA0D3F" w:rsidP="00FA0D3F">
            <w:pPr>
              <w:jc w:val="left"/>
              <w:rPr>
                <w:i/>
                <w:iCs/>
                <w:sz w:val="18"/>
                <w:szCs w:val="18"/>
              </w:rPr>
            </w:pPr>
            <w:r w:rsidRPr="00321B58">
              <w:rPr>
                <w:i/>
                <w:iCs/>
                <w:sz w:val="18"/>
                <w:szCs w:val="18"/>
              </w:rPr>
              <w:t>339 ARCHERFIELD ROAD 5/339 ARCHERFIELD RD RICHLANDS QLD 4077</w:t>
            </w:r>
          </w:p>
        </w:tc>
      </w:tr>
      <w:tr w:rsidR="00FA0D3F" w:rsidRPr="00321B58" w14:paraId="74DDEEA8" w14:textId="77777777" w:rsidTr="00321B58">
        <w:trPr>
          <w:trHeight w:val="57"/>
        </w:trPr>
        <w:tc>
          <w:tcPr>
            <w:tcW w:w="5463" w:type="dxa"/>
            <w:shd w:val="clear" w:color="auto" w:fill="auto"/>
            <w:noWrap/>
            <w:hideMark/>
          </w:tcPr>
          <w:p w14:paraId="2A0C97A3" w14:textId="77777777" w:rsidR="00FA0D3F" w:rsidRPr="00321B58" w:rsidRDefault="00FA0D3F" w:rsidP="00FA0D3F">
            <w:pPr>
              <w:jc w:val="left"/>
              <w:rPr>
                <w:i/>
                <w:iCs/>
                <w:sz w:val="18"/>
                <w:szCs w:val="18"/>
              </w:rPr>
            </w:pPr>
            <w:r w:rsidRPr="00321B58">
              <w:rPr>
                <w:i/>
                <w:iCs/>
                <w:sz w:val="18"/>
                <w:szCs w:val="18"/>
              </w:rPr>
              <w:t>35 LAVENDER ST INALA QLD 4077</w:t>
            </w:r>
          </w:p>
        </w:tc>
        <w:tc>
          <w:tcPr>
            <w:tcW w:w="5311" w:type="dxa"/>
            <w:shd w:val="clear" w:color="auto" w:fill="auto"/>
            <w:noWrap/>
            <w:hideMark/>
          </w:tcPr>
          <w:p w14:paraId="402209C7" w14:textId="77777777" w:rsidR="00FA0D3F" w:rsidRPr="00321B58" w:rsidRDefault="00FA0D3F" w:rsidP="00FA0D3F">
            <w:pPr>
              <w:jc w:val="left"/>
              <w:rPr>
                <w:i/>
                <w:iCs/>
                <w:sz w:val="18"/>
                <w:szCs w:val="18"/>
              </w:rPr>
            </w:pPr>
            <w:r w:rsidRPr="00321B58">
              <w:rPr>
                <w:i/>
                <w:iCs/>
                <w:sz w:val="18"/>
                <w:szCs w:val="18"/>
              </w:rPr>
              <w:t>339 ARCHERFIELD ROAD 6/339 ARCHERFIELD RD RICHLANDS QLD 4077</w:t>
            </w:r>
          </w:p>
        </w:tc>
      </w:tr>
      <w:tr w:rsidR="00FA0D3F" w:rsidRPr="00321B58" w14:paraId="6D180A71" w14:textId="77777777" w:rsidTr="00321B58">
        <w:trPr>
          <w:trHeight w:val="57"/>
        </w:trPr>
        <w:tc>
          <w:tcPr>
            <w:tcW w:w="5463" w:type="dxa"/>
            <w:shd w:val="clear" w:color="auto" w:fill="auto"/>
            <w:noWrap/>
            <w:hideMark/>
          </w:tcPr>
          <w:p w14:paraId="01199B4C" w14:textId="77777777" w:rsidR="00FA0D3F" w:rsidRPr="00321B58" w:rsidRDefault="00FA0D3F" w:rsidP="00FA0D3F">
            <w:pPr>
              <w:jc w:val="left"/>
              <w:rPr>
                <w:i/>
                <w:iCs/>
                <w:sz w:val="18"/>
                <w:szCs w:val="18"/>
              </w:rPr>
            </w:pPr>
            <w:r w:rsidRPr="00321B58">
              <w:rPr>
                <w:i/>
                <w:iCs/>
                <w:sz w:val="18"/>
                <w:szCs w:val="18"/>
              </w:rPr>
              <w:t>33 LAVENDER ST INALA QLD 4077</w:t>
            </w:r>
          </w:p>
        </w:tc>
        <w:tc>
          <w:tcPr>
            <w:tcW w:w="5311" w:type="dxa"/>
            <w:shd w:val="clear" w:color="auto" w:fill="auto"/>
            <w:noWrap/>
            <w:hideMark/>
          </w:tcPr>
          <w:p w14:paraId="4E675440" w14:textId="77777777" w:rsidR="00FA0D3F" w:rsidRPr="00321B58" w:rsidRDefault="00FA0D3F" w:rsidP="00FA0D3F">
            <w:pPr>
              <w:jc w:val="left"/>
              <w:rPr>
                <w:i/>
                <w:iCs/>
                <w:sz w:val="18"/>
                <w:szCs w:val="18"/>
              </w:rPr>
            </w:pPr>
            <w:r w:rsidRPr="00321B58">
              <w:rPr>
                <w:i/>
                <w:iCs/>
                <w:sz w:val="18"/>
                <w:szCs w:val="18"/>
              </w:rPr>
              <w:t>339 ARCHERFIELD ROAD 7/339 ARCHERFIELD RD RICHLANDS QLD 4077</w:t>
            </w:r>
          </w:p>
        </w:tc>
      </w:tr>
      <w:tr w:rsidR="00FA0D3F" w:rsidRPr="00321B58" w14:paraId="591E901C" w14:textId="77777777" w:rsidTr="00321B58">
        <w:trPr>
          <w:trHeight w:val="57"/>
        </w:trPr>
        <w:tc>
          <w:tcPr>
            <w:tcW w:w="5463" w:type="dxa"/>
            <w:shd w:val="clear" w:color="auto" w:fill="auto"/>
            <w:noWrap/>
            <w:hideMark/>
          </w:tcPr>
          <w:p w14:paraId="4E558BA2" w14:textId="77777777" w:rsidR="00FA0D3F" w:rsidRPr="00321B58" w:rsidRDefault="00FA0D3F" w:rsidP="00FA0D3F">
            <w:pPr>
              <w:jc w:val="left"/>
              <w:rPr>
                <w:i/>
                <w:iCs/>
                <w:sz w:val="18"/>
                <w:szCs w:val="18"/>
              </w:rPr>
            </w:pPr>
            <w:r w:rsidRPr="00321B58">
              <w:rPr>
                <w:i/>
                <w:iCs/>
                <w:sz w:val="18"/>
                <w:szCs w:val="18"/>
              </w:rPr>
              <w:t>2A SUNBIRD ST INALA QLD 4077</w:t>
            </w:r>
          </w:p>
        </w:tc>
        <w:tc>
          <w:tcPr>
            <w:tcW w:w="5311" w:type="dxa"/>
            <w:shd w:val="clear" w:color="auto" w:fill="auto"/>
            <w:noWrap/>
            <w:hideMark/>
          </w:tcPr>
          <w:p w14:paraId="42DAA5FC" w14:textId="77777777" w:rsidR="00FA0D3F" w:rsidRPr="00321B58" w:rsidRDefault="00FA0D3F" w:rsidP="00FA0D3F">
            <w:pPr>
              <w:jc w:val="left"/>
              <w:rPr>
                <w:i/>
                <w:iCs/>
                <w:sz w:val="18"/>
                <w:szCs w:val="18"/>
              </w:rPr>
            </w:pPr>
            <w:r w:rsidRPr="00321B58">
              <w:rPr>
                <w:i/>
                <w:iCs/>
                <w:sz w:val="18"/>
                <w:szCs w:val="18"/>
              </w:rPr>
              <w:t>2828 IPSWICH ROAD 1/2828 IPSWICH RD DARRA QLD 4076</w:t>
            </w:r>
          </w:p>
        </w:tc>
      </w:tr>
      <w:tr w:rsidR="00FA0D3F" w:rsidRPr="00321B58" w14:paraId="3E779033" w14:textId="77777777" w:rsidTr="00321B58">
        <w:trPr>
          <w:trHeight w:val="57"/>
        </w:trPr>
        <w:tc>
          <w:tcPr>
            <w:tcW w:w="5463" w:type="dxa"/>
            <w:shd w:val="clear" w:color="auto" w:fill="auto"/>
            <w:noWrap/>
            <w:hideMark/>
          </w:tcPr>
          <w:p w14:paraId="048B5AAB" w14:textId="77777777" w:rsidR="00FA0D3F" w:rsidRPr="00321B58" w:rsidRDefault="00FA0D3F" w:rsidP="00FA0D3F">
            <w:pPr>
              <w:jc w:val="left"/>
              <w:rPr>
                <w:i/>
                <w:iCs/>
                <w:sz w:val="18"/>
                <w:szCs w:val="18"/>
              </w:rPr>
            </w:pPr>
            <w:r w:rsidRPr="00321B58">
              <w:rPr>
                <w:i/>
                <w:iCs/>
                <w:sz w:val="18"/>
                <w:szCs w:val="18"/>
              </w:rPr>
              <w:t>14 PETREL ST INALA QLD 4077</w:t>
            </w:r>
          </w:p>
        </w:tc>
        <w:tc>
          <w:tcPr>
            <w:tcW w:w="5311" w:type="dxa"/>
            <w:shd w:val="clear" w:color="auto" w:fill="auto"/>
            <w:noWrap/>
            <w:hideMark/>
          </w:tcPr>
          <w:p w14:paraId="7121F316" w14:textId="77777777" w:rsidR="00FA0D3F" w:rsidRPr="00321B58" w:rsidRDefault="00FA0D3F" w:rsidP="00FA0D3F">
            <w:pPr>
              <w:jc w:val="left"/>
              <w:rPr>
                <w:i/>
                <w:iCs/>
                <w:sz w:val="18"/>
                <w:szCs w:val="18"/>
              </w:rPr>
            </w:pPr>
            <w:r w:rsidRPr="00321B58">
              <w:rPr>
                <w:i/>
                <w:iCs/>
                <w:sz w:val="18"/>
                <w:szCs w:val="18"/>
              </w:rPr>
              <w:t>2828 IPSWICH ROAD 2/2828 IPSWICH RD DARRA QLD 4076</w:t>
            </w:r>
          </w:p>
        </w:tc>
      </w:tr>
      <w:tr w:rsidR="00FA0D3F" w:rsidRPr="00321B58" w14:paraId="0E120D5C" w14:textId="77777777" w:rsidTr="00321B58">
        <w:trPr>
          <w:trHeight w:val="57"/>
        </w:trPr>
        <w:tc>
          <w:tcPr>
            <w:tcW w:w="5463" w:type="dxa"/>
            <w:shd w:val="clear" w:color="auto" w:fill="auto"/>
            <w:noWrap/>
            <w:hideMark/>
          </w:tcPr>
          <w:p w14:paraId="0BE3BC16" w14:textId="77777777" w:rsidR="00FA0D3F" w:rsidRPr="00321B58" w:rsidRDefault="00FA0D3F" w:rsidP="00FA0D3F">
            <w:pPr>
              <w:jc w:val="left"/>
              <w:rPr>
                <w:i/>
                <w:iCs/>
                <w:sz w:val="18"/>
                <w:szCs w:val="18"/>
              </w:rPr>
            </w:pPr>
            <w:r w:rsidRPr="00321B58">
              <w:rPr>
                <w:i/>
                <w:iCs/>
                <w:sz w:val="18"/>
                <w:szCs w:val="18"/>
              </w:rPr>
              <w:t>171A SWALLOW ST INALA QLD 4077</w:t>
            </w:r>
          </w:p>
        </w:tc>
        <w:tc>
          <w:tcPr>
            <w:tcW w:w="5311" w:type="dxa"/>
            <w:shd w:val="clear" w:color="auto" w:fill="auto"/>
            <w:noWrap/>
            <w:hideMark/>
          </w:tcPr>
          <w:p w14:paraId="3AB35D60" w14:textId="77777777" w:rsidR="00FA0D3F" w:rsidRPr="00321B58" w:rsidRDefault="00FA0D3F" w:rsidP="00FA0D3F">
            <w:pPr>
              <w:jc w:val="left"/>
              <w:rPr>
                <w:i/>
                <w:iCs/>
                <w:sz w:val="18"/>
                <w:szCs w:val="18"/>
              </w:rPr>
            </w:pPr>
            <w:r w:rsidRPr="00321B58">
              <w:rPr>
                <w:i/>
                <w:iCs/>
                <w:sz w:val="18"/>
                <w:szCs w:val="18"/>
              </w:rPr>
              <w:t>2828 IPSWICH ROAD 3/2828 IPSWICH RD DARRA QLD 4076</w:t>
            </w:r>
          </w:p>
        </w:tc>
      </w:tr>
      <w:tr w:rsidR="00FA0D3F" w:rsidRPr="00321B58" w14:paraId="4B3B44DB" w14:textId="77777777" w:rsidTr="00321B58">
        <w:trPr>
          <w:trHeight w:val="57"/>
        </w:trPr>
        <w:tc>
          <w:tcPr>
            <w:tcW w:w="5463" w:type="dxa"/>
            <w:shd w:val="clear" w:color="auto" w:fill="auto"/>
            <w:noWrap/>
            <w:hideMark/>
          </w:tcPr>
          <w:p w14:paraId="659741F6" w14:textId="77777777" w:rsidR="00FA0D3F" w:rsidRPr="00321B58" w:rsidRDefault="00FA0D3F" w:rsidP="00FA0D3F">
            <w:pPr>
              <w:jc w:val="left"/>
              <w:rPr>
                <w:i/>
                <w:iCs/>
                <w:sz w:val="18"/>
                <w:szCs w:val="18"/>
              </w:rPr>
            </w:pPr>
            <w:r w:rsidRPr="00321B58">
              <w:rPr>
                <w:i/>
                <w:iCs/>
                <w:sz w:val="18"/>
                <w:szCs w:val="18"/>
              </w:rPr>
              <w:t>14 ROSEMARY ST INALA QLD 4077</w:t>
            </w:r>
          </w:p>
        </w:tc>
        <w:tc>
          <w:tcPr>
            <w:tcW w:w="5311" w:type="dxa"/>
            <w:shd w:val="clear" w:color="auto" w:fill="auto"/>
            <w:noWrap/>
            <w:hideMark/>
          </w:tcPr>
          <w:p w14:paraId="76CA5567" w14:textId="77777777" w:rsidR="00FA0D3F" w:rsidRPr="00321B58" w:rsidRDefault="00FA0D3F" w:rsidP="00FA0D3F">
            <w:pPr>
              <w:jc w:val="left"/>
              <w:rPr>
                <w:i/>
                <w:iCs/>
                <w:sz w:val="18"/>
                <w:szCs w:val="18"/>
              </w:rPr>
            </w:pPr>
            <w:r w:rsidRPr="00321B58">
              <w:rPr>
                <w:i/>
                <w:iCs/>
                <w:sz w:val="18"/>
                <w:szCs w:val="18"/>
              </w:rPr>
              <w:t>30 FLINT ST INALA QLD 4077</w:t>
            </w:r>
          </w:p>
        </w:tc>
      </w:tr>
      <w:tr w:rsidR="00FA0D3F" w:rsidRPr="00321B58" w14:paraId="631EAAA7" w14:textId="77777777" w:rsidTr="00321B58">
        <w:trPr>
          <w:trHeight w:val="57"/>
        </w:trPr>
        <w:tc>
          <w:tcPr>
            <w:tcW w:w="5463" w:type="dxa"/>
            <w:shd w:val="clear" w:color="auto" w:fill="auto"/>
            <w:noWrap/>
            <w:hideMark/>
          </w:tcPr>
          <w:p w14:paraId="3BCD69E3" w14:textId="77777777" w:rsidR="00FA0D3F" w:rsidRPr="00321B58" w:rsidRDefault="00FA0D3F" w:rsidP="00FA0D3F">
            <w:pPr>
              <w:jc w:val="left"/>
              <w:rPr>
                <w:i/>
                <w:iCs/>
                <w:sz w:val="18"/>
                <w:szCs w:val="18"/>
              </w:rPr>
            </w:pPr>
            <w:r w:rsidRPr="00321B58">
              <w:rPr>
                <w:i/>
                <w:iCs/>
                <w:sz w:val="18"/>
                <w:szCs w:val="18"/>
              </w:rPr>
              <w:t>16 ROSEMARY ST INALA QLD 4077</w:t>
            </w:r>
          </w:p>
        </w:tc>
        <w:tc>
          <w:tcPr>
            <w:tcW w:w="5311" w:type="dxa"/>
            <w:shd w:val="clear" w:color="auto" w:fill="auto"/>
            <w:noWrap/>
            <w:hideMark/>
          </w:tcPr>
          <w:p w14:paraId="52640B9F" w14:textId="77777777" w:rsidR="00FA0D3F" w:rsidRPr="00321B58" w:rsidRDefault="00FA0D3F" w:rsidP="00FA0D3F">
            <w:pPr>
              <w:jc w:val="left"/>
              <w:rPr>
                <w:i/>
                <w:iCs/>
                <w:sz w:val="18"/>
                <w:szCs w:val="18"/>
              </w:rPr>
            </w:pPr>
            <w:r w:rsidRPr="00321B58">
              <w:rPr>
                <w:i/>
                <w:iCs/>
                <w:sz w:val="18"/>
                <w:szCs w:val="18"/>
              </w:rPr>
              <w:t>374 BOUNDARY RD INALA QLD 4077</w:t>
            </w:r>
          </w:p>
        </w:tc>
      </w:tr>
      <w:tr w:rsidR="00FA0D3F" w:rsidRPr="00321B58" w14:paraId="61CCC556" w14:textId="77777777" w:rsidTr="00321B58">
        <w:trPr>
          <w:trHeight w:val="57"/>
        </w:trPr>
        <w:tc>
          <w:tcPr>
            <w:tcW w:w="5463" w:type="dxa"/>
            <w:shd w:val="clear" w:color="auto" w:fill="auto"/>
            <w:noWrap/>
            <w:hideMark/>
          </w:tcPr>
          <w:p w14:paraId="2A85A4FB" w14:textId="77777777" w:rsidR="00FA0D3F" w:rsidRPr="00321B58" w:rsidRDefault="00FA0D3F" w:rsidP="00FA0D3F">
            <w:pPr>
              <w:jc w:val="left"/>
              <w:rPr>
                <w:i/>
                <w:iCs/>
                <w:sz w:val="18"/>
                <w:szCs w:val="18"/>
              </w:rPr>
            </w:pPr>
            <w:r w:rsidRPr="00321B58">
              <w:rPr>
                <w:i/>
                <w:iCs/>
                <w:sz w:val="18"/>
                <w:szCs w:val="18"/>
              </w:rPr>
              <w:t>87A ROSEMARY ST INALA QLD 4077</w:t>
            </w:r>
          </w:p>
        </w:tc>
        <w:tc>
          <w:tcPr>
            <w:tcW w:w="5311" w:type="dxa"/>
            <w:shd w:val="clear" w:color="auto" w:fill="auto"/>
            <w:noWrap/>
            <w:hideMark/>
          </w:tcPr>
          <w:p w14:paraId="641702A1" w14:textId="77777777" w:rsidR="00FA0D3F" w:rsidRPr="00321B58" w:rsidRDefault="00FA0D3F" w:rsidP="00FA0D3F">
            <w:pPr>
              <w:jc w:val="left"/>
              <w:rPr>
                <w:i/>
                <w:iCs/>
                <w:sz w:val="18"/>
                <w:szCs w:val="18"/>
              </w:rPr>
            </w:pPr>
            <w:r w:rsidRPr="00321B58">
              <w:rPr>
                <w:i/>
                <w:iCs/>
                <w:sz w:val="18"/>
                <w:szCs w:val="18"/>
              </w:rPr>
              <w:t>2414 IPSWICH RD OXLEY QLD 4075</w:t>
            </w:r>
          </w:p>
        </w:tc>
      </w:tr>
      <w:tr w:rsidR="00FA0D3F" w:rsidRPr="00321B58" w14:paraId="29F57F45" w14:textId="77777777" w:rsidTr="00321B58">
        <w:trPr>
          <w:trHeight w:val="57"/>
        </w:trPr>
        <w:tc>
          <w:tcPr>
            <w:tcW w:w="5463" w:type="dxa"/>
            <w:shd w:val="clear" w:color="auto" w:fill="auto"/>
            <w:noWrap/>
            <w:hideMark/>
          </w:tcPr>
          <w:p w14:paraId="07BB4ED6" w14:textId="77777777" w:rsidR="00FA0D3F" w:rsidRPr="00321B58" w:rsidRDefault="00FA0D3F" w:rsidP="00FA0D3F">
            <w:pPr>
              <w:jc w:val="left"/>
              <w:rPr>
                <w:i/>
                <w:iCs/>
                <w:sz w:val="18"/>
                <w:szCs w:val="18"/>
              </w:rPr>
            </w:pPr>
            <w:r w:rsidRPr="00321B58">
              <w:rPr>
                <w:i/>
                <w:iCs/>
                <w:sz w:val="18"/>
                <w:szCs w:val="18"/>
              </w:rPr>
              <w:t>19A ROSEMARY ST INALA QLD 4077</w:t>
            </w:r>
          </w:p>
        </w:tc>
        <w:tc>
          <w:tcPr>
            <w:tcW w:w="5311" w:type="dxa"/>
            <w:shd w:val="clear" w:color="auto" w:fill="auto"/>
            <w:noWrap/>
            <w:hideMark/>
          </w:tcPr>
          <w:p w14:paraId="37CC0C02" w14:textId="77777777" w:rsidR="00FA0D3F" w:rsidRPr="00321B58" w:rsidRDefault="00FA0D3F" w:rsidP="00FA0D3F">
            <w:pPr>
              <w:jc w:val="left"/>
              <w:rPr>
                <w:i/>
                <w:iCs/>
                <w:sz w:val="18"/>
                <w:szCs w:val="18"/>
              </w:rPr>
            </w:pPr>
            <w:r w:rsidRPr="00321B58">
              <w:rPr>
                <w:i/>
                <w:iCs/>
                <w:sz w:val="18"/>
                <w:szCs w:val="18"/>
              </w:rPr>
              <w:t>57 KIMBERLEY ST DARRA QLD 4076</w:t>
            </w:r>
          </w:p>
        </w:tc>
      </w:tr>
      <w:tr w:rsidR="00FA0D3F" w:rsidRPr="00321B58" w14:paraId="4E5F4783" w14:textId="77777777" w:rsidTr="00321B58">
        <w:trPr>
          <w:trHeight w:val="57"/>
        </w:trPr>
        <w:tc>
          <w:tcPr>
            <w:tcW w:w="5463" w:type="dxa"/>
            <w:shd w:val="clear" w:color="auto" w:fill="auto"/>
            <w:noWrap/>
            <w:hideMark/>
          </w:tcPr>
          <w:p w14:paraId="4A204C0A" w14:textId="77777777" w:rsidR="00FA0D3F" w:rsidRPr="00321B58" w:rsidRDefault="00FA0D3F" w:rsidP="00FA0D3F">
            <w:pPr>
              <w:jc w:val="left"/>
              <w:rPr>
                <w:i/>
                <w:iCs/>
                <w:sz w:val="18"/>
                <w:szCs w:val="18"/>
              </w:rPr>
            </w:pPr>
            <w:r w:rsidRPr="00321B58">
              <w:rPr>
                <w:i/>
                <w:iCs/>
                <w:sz w:val="18"/>
                <w:szCs w:val="18"/>
              </w:rPr>
              <w:t>24 BEGONIA ST INALA QLD 4077</w:t>
            </w:r>
          </w:p>
        </w:tc>
        <w:tc>
          <w:tcPr>
            <w:tcW w:w="5311" w:type="dxa"/>
            <w:shd w:val="clear" w:color="auto" w:fill="auto"/>
            <w:noWrap/>
            <w:hideMark/>
          </w:tcPr>
          <w:p w14:paraId="5411EA88" w14:textId="77777777" w:rsidR="00FA0D3F" w:rsidRPr="00321B58" w:rsidRDefault="00FA0D3F" w:rsidP="00FA0D3F">
            <w:pPr>
              <w:jc w:val="left"/>
              <w:rPr>
                <w:i/>
                <w:iCs/>
                <w:sz w:val="18"/>
                <w:szCs w:val="18"/>
              </w:rPr>
            </w:pPr>
            <w:r w:rsidRPr="00321B58">
              <w:rPr>
                <w:i/>
                <w:iCs/>
                <w:sz w:val="18"/>
                <w:szCs w:val="18"/>
              </w:rPr>
              <w:t>451 BOUNDARY RD DARRA QLD 4076</w:t>
            </w:r>
          </w:p>
        </w:tc>
      </w:tr>
      <w:tr w:rsidR="00FA0D3F" w:rsidRPr="00321B58" w14:paraId="78A6919B" w14:textId="77777777" w:rsidTr="00321B58">
        <w:trPr>
          <w:trHeight w:val="57"/>
        </w:trPr>
        <w:tc>
          <w:tcPr>
            <w:tcW w:w="5463" w:type="dxa"/>
            <w:shd w:val="clear" w:color="auto" w:fill="auto"/>
            <w:noWrap/>
            <w:hideMark/>
          </w:tcPr>
          <w:p w14:paraId="384739D7" w14:textId="77777777" w:rsidR="00FA0D3F" w:rsidRPr="00321B58" w:rsidRDefault="00FA0D3F" w:rsidP="00FA0D3F">
            <w:pPr>
              <w:jc w:val="left"/>
              <w:rPr>
                <w:i/>
                <w:iCs/>
                <w:sz w:val="18"/>
                <w:szCs w:val="18"/>
              </w:rPr>
            </w:pPr>
            <w:r w:rsidRPr="00321B58">
              <w:rPr>
                <w:i/>
                <w:iCs/>
                <w:sz w:val="18"/>
                <w:szCs w:val="18"/>
              </w:rPr>
              <w:t>26 BEGONIA ST INALA QLD 4077</w:t>
            </w:r>
          </w:p>
        </w:tc>
        <w:tc>
          <w:tcPr>
            <w:tcW w:w="5311" w:type="dxa"/>
            <w:shd w:val="clear" w:color="auto" w:fill="auto"/>
            <w:noWrap/>
            <w:hideMark/>
          </w:tcPr>
          <w:p w14:paraId="1F82D15D" w14:textId="77777777" w:rsidR="00FA0D3F" w:rsidRPr="00321B58" w:rsidRDefault="00FA0D3F" w:rsidP="00FA0D3F">
            <w:pPr>
              <w:jc w:val="left"/>
              <w:rPr>
                <w:i/>
                <w:iCs/>
                <w:sz w:val="18"/>
                <w:szCs w:val="18"/>
              </w:rPr>
            </w:pPr>
            <w:r w:rsidRPr="00321B58">
              <w:rPr>
                <w:i/>
                <w:iCs/>
                <w:sz w:val="18"/>
                <w:szCs w:val="18"/>
              </w:rPr>
              <w:t>2460 IPSWICH RD OXLEY QLD 4075</w:t>
            </w:r>
          </w:p>
        </w:tc>
      </w:tr>
      <w:tr w:rsidR="00FA0D3F" w:rsidRPr="00321B58" w14:paraId="18B90890" w14:textId="77777777" w:rsidTr="00321B58">
        <w:trPr>
          <w:trHeight w:val="57"/>
        </w:trPr>
        <w:tc>
          <w:tcPr>
            <w:tcW w:w="5463" w:type="dxa"/>
            <w:shd w:val="clear" w:color="auto" w:fill="auto"/>
            <w:noWrap/>
            <w:hideMark/>
          </w:tcPr>
          <w:p w14:paraId="292CE9AF" w14:textId="77777777" w:rsidR="00FA0D3F" w:rsidRPr="00321B58" w:rsidRDefault="00FA0D3F" w:rsidP="00FA0D3F">
            <w:pPr>
              <w:jc w:val="left"/>
              <w:rPr>
                <w:i/>
                <w:iCs/>
                <w:sz w:val="18"/>
                <w:szCs w:val="18"/>
              </w:rPr>
            </w:pPr>
            <w:r w:rsidRPr="00321B58">
              <w:rPr>
                <w:i/>
                <w:iCs/>
                <w:sz w:val="18"/>
                <w:szCs w:val="18"/>
              </w:rPr>
              <w:t>28 BEGONIA ST INALA QLD 4077</w:t>
            </w:r>
          </w:p>
        </w:tc>
        <w:tc>
          <w:tcPr>
            <w:tcW w:w="5311" w:type="dxa"/>
            <w:shd w:val="clear" w:color="auto" w:fill="auto"/>
            <w:noWrap/>
            <w:hideMark/>
          </w:tcPr>
          <w:p w14:paraId="3B0DBA83" w14:textId="77777777" w:rsidR="00FA0D3F" w:rsidRPr="00321B58" w:rsidRDefault="00FA0D3F" w:rsidP="00FA0D3F">
            <w:pPr>
              <w:jc w:val="left"/>
              <w:rPr>
                <w:i/>
                <w:iCs/>
                <w:sz w:val="18"/>
                <w:szCs w:val="18"/>
              </w:rPr>
            </w:pPr>
            <w:r w:rsidRPr="00321B58">
              <w:rPr>
                <w:i/>
                <w:iCs/>
                <w:sz w:val="18"/>
                <w:szCs w:val="18"/>
              </w:rPr>
              <w:t>735 BOUNDARY RD DARRA QLD 4076</w:t>
            </w:r>
          </w:p>
        </w:tc>
      </w:tr>
      <w:tr w:rsidR="00FA0D3F" w:rsidRPr="00321B58" w14:paraId="47921192" w14:textId="77777777" w:rsidTr="00321B58">
        <w:trPr>
          <w:trHeight w:val="57"/>
        </w:trPr>
        <w:tc>
          <w:tcPr>
            <w:tcW w:w="5463" w:type="dxa"/>
            <w:shd w:val="clear" w:color="auto" w:fill="auto"/>
            <w:noWrap/>
            <w:hideMark/>
          </w:tcPr>
          <w:p w14:paraId="0D8A2F0B" w14:textId="77777777" w:rsidR="00FA0D3F" w:rsidRPr="00321B58" w:rsidRDefault="00FA0D3F" w:rsidP="00FA0D3F">
            <w:pPr>
              <w:jc w:val="left"/>
              <w:rPr>
                <w:i/>
                <w:iCs/>
                <w:sz w:val="18"/>
                <w:szCs w:val="18"/>
              </w:rPr>
            </w:pPr>
            <w:r w:rsidRPr="00321B58">
              <w:rPr>
                <w:i/>
                <w:iCs/>
                <w:sz w:val="18"/>
                <w:szCs w:val="18"/>
              </w:rPr>
              <w:t>38 BEGONIA ST INALA QLD 4077</w:t>
            </w:r>
          </w:p>
        </w:tc>
        <w:tc>
          <w:tcPr>
            <w:tcW w:w="5311" w:type="dxa"/>
            <w:shd w:val="clear" w:color="auto" w:fill="auto"/>
            <w:noWrap/>
            <w:hideMark/>
          </w:tcPr>
          <w:p w14:paraId="093B6B5A" w14:textId="77777777" w:rsidR="00FA0D3F" w:rsidRPr="00321B58" w:rsidRDefault="00FA0D3F" w:rsidP="00FA0D3F">
            <w:pPr>
              <w:jc w:val="left"/>
              <w:rPr>
                <w:i/>
                <w:iCs/>
                <w:sz w:val="18"/>
                <w:szCs w:val="18"/>
              </w:rPr>
            </w:pPr>
            <w:r w:rsidRPr="00321B58">
              <w:rPr>
                <w:i/>
                <w:iCs/>
                <w:sz w:val="18"/>
                <w:szCs w:val="18"/>
              </w:rPr>
              <w:t>301 ORCHARD RD RICHLANDS QLD 4077</w:t>
            </w:r>
          </w:p>
        </w:tc>
      </w:tr>
      <w:tr w:rsidR="00FA0D3F" w:rsidRPr="00321B58" w14:paraId="52AFEDF2" w14:textId="77777777" w:rsidTr="00321B58">
        <w:trPr>
          <w:trHeight w:val="57"/>
        </w:trPr>
        <w:tc>
          <w:tcPr>
            <w:tcW w:w="5463" w:type="dxa"/>
            <w:shd w:val="clear" w:color="auto" w:fill="auto"/>
            <w:noWrap/>
            <w:hideMark/>
          </w:tcPr>
          <w:p w14:paraId="49B8D884" w14:textId="77777777" w:rsidR="00FA0D3F" w:rsidRPr="00321B58" w:rsidRDefault="00FA0D3F" w:rsidP="00FA0D3F">
            <w:pPr>
              <w:jc w:val="left"/>
              <w:rPr>
                <w:i/>
                <w:iCs/>
                <w:sz w:val="18"/>
                <w:szCs w:val="18"/>
              </w:rPr>
            </w:pPr>
            <w:r w:rsidRPr="00321B58">
              <w:rPr>
                <w:i/>
                <w:iCs/>
                <w:sz w:val="18"/>
                <w:szCs w:val="18"/>
              </w:rPr>
              <w:t>42 BEGONIA ST INALA QLD 4077</w:t>
            </w:r>
          </w:p>
        </w:tc>
        <w:tc>
          <w:tcPr>
            <w:tcW w:w="5311" w:type="dxa"/>
            <w:shd w:val="clear" w:color="auto" w:fill="auto"/>
            <w:noWrap/>
            <w:hideMark/>
          </w:tcPr>
          <w:p w14:paraId="53572EEC" w14:textId="77777777" w:rsidR="00FA0D3F" w:rsidRPr="00321B58" w:rsidRDefault="00FA0D3F" w:rsidP="00FA0D3F">
            <w:pPr>
              <w:jc w:val="left"/>
              <w:rPr>
                <w:i/>
                <w:iCs/>
                <w:sz w:val="18"/>
                <w:szCs w:val="18"/>
              </w:rPr>
            </w:pPr>
            <w:r w:rsidRPr="00321B58">
              <w:rPr>
                <w:i/>
                <w:iCs/>
                <w:sz w:val="18"/>
                <w:szCs w:val="18"/>
              </w:rPr>
              <w:t>931 BLUNDER RD DOOLANDELLA QLD 4077</w:t>
            </w:r>
          </w:p>
        </w:tc>
      </w:tr>
      <w:tr w:rsidR="00FA0D3F" w:rsidRPr="00321B58" w14:paraId="29DE487D" w14:textId="77777777" w:rsidTr="00321B58">
        <w:trPr>
          <w:trHeight w:val="57"/>
        </w:trPr>
        <w:tc>
          <w:tcPr>
            <w:tcW w:w="5463" w:type="dxa"/>
            <w:shd w:val="clear" w:color="auto" w:fill="auto"/>
            <w:noWrap/>
            <w:hideMark/>
          </w:tcPr>
          <w:p w14:paraId="4248516E" w14:textId="77777777" w:rsidR="00FA0D3F" w:rsidRPr="00321B58" w:rsidRDefault="00FA0D3F" w:rsidP="00FA0D3F">
            <w:pPr>
              <w:jc w:val="left"/>
              <w:rPr>
                <w:i/>
                <w:iCs/>
                <w:sz w:val="18"/>
                <w:szCs w:val="18"/>
              </w:rPr>
            </w:pPr>
            <w:r w:rsidRPr="00321B58">
              <w:rPr>
                <w:i/>
                <w:iCs/>
                <w:sz w:val="18"/>
                <w:szCs w:val="18"/>
              </w:rPr>
              <w:t>27A BEGONIA ST INALA QLD 4077</w:t>
            </w:r>
          </w:p>
        </w:tc>
        <w:tc>
          <w:tcPr>
            <w:tcW w:w="5311" w:type="dxa"/>
            <w:shd w:val="clear" w:color="auto" w:fill="auto"/>
            <w:noWrap/>
            <w:hideMark/>
          </w:tcPr>
          <w:p w14:paraId="6B68ADBE" w14:textId="77777777" w:rsidR="00FA0D3F" w:rsidRPr="00321B58" w:rsidRDefault="00FA0D3F" w:rsidP="00FA0D3F">
            <w:pPr>
              <w:jc w:val="left"/>
              <w:rPr>
                <w:i/>
                <w:iCs/>
                <w:sz w:val="18"/>
                <w:szCs w:val="18"/>
              </w:rPr>
            </w:pPr>
            <w:r w:rsidRPr="00321B58">
              <w:rPr>
                <w:i/>
                <w:iCs/>
                <w:sz w:val="18"/>
                <w:szCs w:val="18"/>
              </w:rPr>
              <w:t>149 ARCHERFIELD RD RICHLANDS QLD 4077</w:t>
            </w:r>
          </w:p>
        </w:tc>
      </w:tr>
      <w:tr w:rsidR="00FA0D3F" w:rsidRPr="00321B58" w14:paraId="1715D644" w14:textId="77777777" w:rsidTr="00321B58">
        <w:trPr>
          <w:trHeight w:val="57"/>
        </w:trPr>
        <w:tc>
          <w:tcPr>
            <w:tcW w:w="5463" w:type="dxa"/>
            <w:shd w:val="clear" w:color="auto" w:fill="auto"/>
            <w:noWrap/>
            <w:hideMark/>
          </w:tcPr>
          <w:p w14:paraId="4F8F9DA1" w14:textId="77777777" w:rsidR="00FA0D3F" w:rsidRPr="00321B58" w:rsidRDefault="00FA0D3F" w:rsidP="00FA0D3F">
            <w:pPr>
              <w:jc w:val="left"/>
              <w:rPr>
                <w:i/>
                <w:iCs/>
                <w:sz w:val="18"/>
                <w:szCs w:val="18"/>
              </w:rPr>
            </w:pPr>
            <w:r w:rsidRPr="00321B58">
              <w:rPr>
                <w:i/>
                <w:iCs/>
                <w:sz w:val="18"/>
                <w:szCs w:val="18"/>
              </w:rPr>
              <w:t>134A EUGENIA ST INALA QLD 4077</w:t>
            </w:r>
          </w:p>
        </w:tc>
        <w:tc>
          <w:tcPr>
            <w:tcW w:w="5311" w:type="dxa"/>
            <w:shd w:val="clear" w:color="auto" w:fill="auto"/>
            <w:noWrap/>
            <w:hideMark/>
          </w:tcPr>
          <w:p w14:paraId="539F087F" w14:textId="77777777" w:rsidR="00FA0D3F" w:rsidRPr="00321B58" w:rsidRDefault="00FA0D3F" w:rsidP="00FA0D3F">
            <w:pPr>
              <w:jc w:val="left"/>
              <w:rPr>
                <w:i/>
                <w:iCs/>
                <w:sz w:val="18"/>
                <w:szCs w:val="18"/>
              </w:rPr>
            </w:pPr>
            <w:r w:rsidRPr="00321B58">
              <w:rPr>
                <w:i/>
                <w:iCs/>
                <w:sz w:val="18"/>
                <w:szCs w:val="18"/>
              </w:rPr>
              <w:t>10 KURZOK PL RICHLANDS QLD 4077</w:t>
            </w:r>
          </w:p>
        </w:tc>
      </w:tr>
      <w:tr w:rsidR="00FA0D3F" w:rsidRPr="00321B58" w14:paraId="1D56DEBD" w14:textId="77777777" w:rsidTr="00321B58">
        <w:trPr>
          <w:trHeight w:val="57"/>
        </w:trPr>
        <w:tc>
          <w:tcPr>
            <w:tcW w:w="5463" w:type="dxa"/>
            <w:shd w:val="clear" w:color="auto" w:fill="auto"/>
            <w:noWrap/>
            <w:hideMark/>
          </w:tcPr>
          <w:p w14:paraId="3BC9B849" w14:textId="77777777" w:rsidR="00FA0D3F" w:rsidRPr="00321B58" w:rsidRDefault="00FA0D3F" w:rsidP="00FA0D3F">
            <w:pPr>
              <w:jc w:val="left"/>
              <w:rPr>
                <w:i/>
                <w:iCs/>
                <w:sz w:val="18"/>
                <w:szCs w:val="18"/>
              </w:rPr>
            </w:pPr>
            <w:r w:rsidRPr="00321B58">
              <w:rPr>
                <w:i/>
                <w:iCs/>
                <w:sz w:val="18"/>
                <w:szCs w:val="18"/>
              </w:rPr>
              <w:t>2 LILAC ST INALA QLD 4077</w:t>
            </w:r>
          </w:p>
        </w:tc>
        <w:tc>
          <w:tcPr>
            <w:tcW w:w="5311" w:type="dxa"/>
            <w:shd w:val="clear" w:color="auto" w:fill="auto"/>
            <w:noWrap/>
            <w:hideMark/>
          </w:tcPr>
          <w:p w14:paraId="44AF8A3B" w14:textId="77777777" w:rsidR="00FA0D3F" w:rsidRPr="00321B58" w:rsidRDefault="00FA0D3F" w:rsidP="00FA0D3F">
            <w:pPr>
              <w:jc w:val="left"/>
              <w:rPr>
                <w:i/>
                <w:iCs/>
                <w:sz w:val="18"/>
                <w:szCs w:val="18"/>
              </w:rPr>
            </w:pPr>
            <w:r w:rsidRPr="00321B58">
              <w:rPr>
                <w:i/>
                <w:iCs/>
                <w:sz w:val="18"/>
                <w:szCs w:val="18"/>
              </w:rPr>
              <w:t>16 KURZOK PL RICHLANDS QLD 4077</w:t>
            </w:r>
          </w:p>
        </w:tc>
      </w:tr>
      <w:tr w:rsidR="00FA0D3F" w:rsidRPr="00321B58" w14:paraId="213BFAFE" w14:textId="77777777" w:rsidTr="00321B58">
        <w:trPr>
          <w:trHeight w:val="57"/>
        </w:trPr>
        <w:tc>
          <w:tcPr>
            <w:tcW w:w="5463" w:type="dxa"/>
            <w:shd w:val="clear" w:color="auto" w:fill="auto"/>
            <w:noWrap/>
            <w:hideMark/>
          </w:tcPr>
          <w:p w14:paraId="28ABC251" w14:textId="77777777" w:rsidR="00FA0D3F" w:rsidRPr="00321B58" w:rsidRDefault="00FA0D3F" w:rsidP="00FA0D3F">
            <w:pPr>
              <w:jc w:val="left"/>
              <w:rPr>
                <w:i/>
                <w:iCs/>
                <w:sz w:val="18"/>
                <w:szCs w:val="18"/>
              </w:rPr>
            </w:pPr>
            <w:r w:rsidRPr="00321B58">
              <w:rPr>
                <w:i/>
                <w:iCs/>
                <w:sz w:val="18"/>
                <w:szCs w:val="18"/>
              </w:rPr>
              <w:t>4 LILAC ST INALA QLD 4077</w:t>
            </w:r>
          </w:p>
        </w:tc>
        <w:tc>
          <w:tcPr>
            <w:tcW w:w="5311" w:type="dxa"/>
            <w:shd w:val="clear" w:color="auto" w:fill="auto"/>
            <w:noWrap/>
            <w:hideMark/>
          </w:tcPr>
          <w:p w14:paraId="604A661B" w14:textId="77777777" w:rsidR="00FA0D3F" w:rsidRPr="00321B58" w:rsidRDefault="00FA0D3F" w:rsidP="00FA0D3F">
            <w:pPr>
              <w:jc w:val="left"/>
              <w:rPr>
                <w:i/>
                <w:iCs/>
                <w:sz w:val="18"/>
                <w:szCs w:val="18"/>
              </w:rPr>
            </w:pPr>
            <w:r w:rsidRPr="00321B58">
              <w:rPr>
                <w:i/>
                <w:iCs/>
                <w:sz w:val="18"/>
                <w:szCs w:val="18"/>
              </w:rPr>
              <w:t>22 KURZOK PL RICHLANDS QLD 4077</w:t>
            </w:r>
          </w:p>
        </w:tc>
      </w:tr>
      <w:tr w:rsidR="00FA0D3F" w:rsidRPr="00321B58" w14:paraId="2FBB61B7" w14:textId="77777777" w:rsidTr="00321B58">
        <w:trPr>
          <w:trHeight w:val="57"/>
        </w:trPr>
        <w:tc>
          <w:tcPr>
            <w:tcW w:w="5463" w:type="dxa"/>
            <w:shd w:val="clear" w:color="auto" w:fill="auto"/>
            <w:noWrap/>
            <w:hideMark/>
          </w:tcPr>
          <w:p w14:paraId="1518AC4E" w14:textId="77777777" w:rsidR="00FA0D3F" w:rsidRPr="00321B58" w:rsidRDefault="00FA0D3F" w:rsidP="00FA0D3F">
            <w:pPr>
              <w:jc w:val="left"/>
              <w:rPr>
                <w:i/>
                <w:iCs/>
                <w:sz w:val="18"/>
                <w:szCs w:val="18"/>
              </w:rPr>
            </w:pPr>
            <w:r w:rsidRPr="00321B58">
              <w:rPr>
                <w:i/>
                <w:iCs/>
                <w:sz w:val="18"/>
                <w:szCs w:val="18"/>
              </w:rPr>
              <w:t>16 LILAC ST INALA QLD 4077</w:t>
            </w:r>
          </w:p>
        </w:tc>
        <w:tc>
          <w:tcPr>
            <w:tcW w:w="5311" w:type="dxa"/>
            <w:shd w:val="clear" w:color="auto" w:fill="auto"/>
            <w:noWrap/>
            <w:hideMark/>
          </w:tcPr>
          <w:p w14:paraId="6E96F17E" w14:textId="77777777" w:rsidR="00FA0D3F" w:rsidRPr="00321B58" w:rsidRDefault="00FA0D3F" w:rsidP="00FA0D3F">
            <w:pPr>
              <w:jc w:val="left"/>
              <w:rPr>
                <w:i/>
                <w:iCs/>
                <w:sz w:val="18"/>
                <w:szCs w:val="18"/>
              </w:rPr>
            </w:pPr>
            <w:r w:rsidRPr="00321B58">
              <w:rPr>
                <w:i/>
                <w:iCs/>
                <w:sz w:val="18"/>
                <w:szCs w:val="18"/>
              </w:rPr>
              <w:t>28 KURZOK PL RICHLANDS QLD 4077</w:t>
            </w:r>
          </w:p>
        </w:tc>
      </w:tr>
      <w:tr w:rsidR="00FA0D3F" w:rsidRPr="00321B58" w14:paraId="7861165F" w14:textId="77777777" w:rsidTr="00321B58">
        <w:trPr>
          <w:trHeight w:val="57"/>
        </w:trPr>
        <w:tc>
          <w:tcPr>
            <w:tcW w:w="5463" w:type="dxa"/>
            <w:shd w:val="clear" w:color="auto" w:fill="auto"/>
            <w:noWrap/>
            <w:hideMark/>
          </w:tcPr>
          <w:p w14:paraId="42A07588" w14:textId="77777777" w:rsidR="00FA0D3F" w:rsidRPr="00321B58" w:rsidRDefault="00FA0D3F" w:rsidP="00FA0D3F">
            <w:pPr>
              <w:jc w:val="left"/>
              <w:rPr>
                <w:i/>
                <w:iCs/>
                <w:sz w:val="18"/>
                <w:szCs w:val="18"/>
              </w:rPr>
            </w:pPr>
            <w:r w:rsidRPr="00321B58">
              <w:rPr>
                <w:i/>
                <w:iCs/>
                <w:sz w:val="18"/>
                <w:szCs w:val="18"/>
              </w:rPr>
              <w:t>79A SANDERLING ST INALA QLD 4077</w:t>
            </w:r>
          </w:p>
        </w:tc>
        <w:tc>
          <w:tcPr>
            <w:tcW w:w="5311" w:type="dxa"/>
            <w:shd w:val="clear" w:color="auto" w:fill="auto"/>
            <w:noWrap/>
            <w:hideMark/>
          </w:tcPr>
          <w:p w14:paraId="20C9CA42" w14:textId="77777777" w:rsidR="00FA0D3F" w:rsidRPr="00321B58" w:rsidRDefault="00FA0D3F" w:rsidP="00FA0D3F">
            <w:pPr>
              <w:jc w:val="left"/>
              <w:rPr>
                <w:i/>
                <w:iCs/>
                <w:sz w:val="18"/>
                <w:szCs w:val="18"/>
              </w:rPr>
            </w:pPr>
            <w:r w:rsidRPr="00321B58">
              <w:rPr>
                <w:i/>
                <w:iCs/>
                <w:sz w:val="18"/>
                <w:szCs w:val="18"/>
              </w:rPr>
              <w:t>34 KURZOK PL RICHLANDS QLD 4077</w:t>
            </w:r>
          </w:p>
        </w:tc>
      </w:tr>
      <w:tr w:rsidR="00FA0D3F" w:rsidRPr="00321B58" w14:paraId="76A1A921" w14:textId="77777777" w:rsidTr="00321B58">
        <w:trPr>
          <w:trHeight w:val="57"/>
        </w:trPr>
        <w:tc>
          <w:tcPr>
            <w:tcW w:w="5463" w:type="dxa"/>
            <w:shd w:val="clear" w:color="auto" w:fill="auto"/>
            <w:noWrap/>
            <w:hideMark/>
          </w:tcPr>
          <w:p w14:paraId="3FA436E5" w14:textId="77777777" w:rsidR="00FA0D3F" w:rsidRPr="00321B58" w:rsidRDefault="00FA0D3F" w:rsidP="00FA0D3F">
            <w:pPr>
              <w:jc w:val="left"/>
              <w:rPr>
                <w:i/>
                <w:iCs/>
                <w:sz w:val="18"/>
                <w:szCs w:val="18"/>
              </w:rPr>
            </w:pPr>
            <w:r w:rsidRPr="00321B58">
              <w:rPr>
                <w:i/>
                <w:iCs/>
                <w:sz w:val="18"/>
                <w:szCs w:val="18"/>
              </w:rPr>
              <w:t>43A SANDERLING ST INALA QLD 4077</w:t>
            </w:r>
          </w:p>
        </w:tc>
        <w:tc>
          <w:tcPr>
            <w:tcW w:w="5311" w:type="dxa"/>
            <w:shd w:val="clear" w:color="auto" w:fill="auto"/>
            <w:noWrap/>
            <w:hideMark/>
          </w:tcPr>
          <w:p w14:paraId="19DAB6C0" w14:textId="77777777" w:rsidR="00FA0D3F" w:rsidRPr="00321B58" w:rsidRDefault="00FA0D3F" w:rsidP="00FA0D3F">
            <w:pPr>
              <w:jc w:val="left"/>
              <w:rPr>
                <w:i/>
                <w:iCs/>
                <w:sz w:val="18"/>
                <w:szCs w:val="18"/>
              </w:rPr>
            </w:pPr>
            <w:r w:rsidRPr="00321B58">
              <w:rPr>
                <w:i/>
                <w:iCs/>
                <w:sz w:val="18"/>
                <w:szCs w:val="18"/>
              </w:rPr>
              <w:t>40 KURZOK PL RICHLANDS QLD 4077</w:t>
            </w:r>
          </w:p>
        </w:tc>
      </w:tr>
      <w:tr w:rsidR="00FA0D3F" w:rsidRPr="00321B58" w14:paraId="568A4010" w14:textId="77777777" w:rsidTr="00321B58">
        <w:trPr>
          <w:trHeight w:val="57"/>
        </w:trPr>
        <w:tc>
          <w:tcPr>
            <w:tcW w:w="5463" w:type="dxa"/>
            <w:shd w:val="clear" w:color="auto" w:fill="auto"/>
            <w:noWrap/>
            <w:hideMark/>
          </w:tcPr>
          <w:p w14:paraId="32E25ED6" w14:textId="77777777" w:rsidR="00FA0D3F" w:rsidRPr="00321B58" w:rsidRDefault="00FA0D3F" w:rsidP="00FA0D3F">
            <w:pPr>
              <w:jc w:val="left"/>
              <w:rPr>
                <w:i/>
                <w:iCs/>
                <w:sz w:val="18"/>
                <w:szCs w:val="18"/>
              </w:rPr>
            </w:pPr>
            <w:r w:rsidRPr="00321B58">
              <w:rPr>
                <w:i/>
                <w:iCs/>
                <w:sz w:val="18"/>
                <w:szCs w:val="18"/>
              </w:rPr>
              <w:t>2A SANDERLING ST INALA QLD 4077</w:t>
            </w:r>
          </w:p>
        </w:tc>
        <w:tc>
          <w:tcPr>
            <w:tcW w:w="5311" w:type="dxa"/>
            <w:shd w:val="clear" w:color="auto" w:fill="auto"/>
            <w:noWrap/>
            <w:hideMark/>
          </w:tcPr>
          <w:p w14:paraId="315CF75C" w14:textId="77777777" w:rsidR="00FA0D3F" w:rsidRPr="00321B58" w:rsidRDefault="00FA0D3F" w:rsidP="00FA0D3F">
            <w:pPr>
              <w:jc w:val="left"/>
              <w:rPr>
                <w:i/>
                <w:iCs/>
                <w:sz w:val="18"/>
                <w:szCs w:val="18"/>
              </w:rPr>
            </w:pPr>
            <w:r w:rsidRPr="00321B58">
              <w:rPr>
                <w:i/>
                <w:iCs/>
                <w:sz w:val="18"/>
                <w:szCs w:val="18"/>
              </w:rPr>
              <w:t>46 KURZOK PL RICHLANDS QLD 4077</w:t>
            </w:r>
          </w:p>
        </w:tc>
      </w:tr>
      <w:tr w:rsidR="00FA0D3F" w:rsidRPr="00321B58" w14:paraId="449C2932" w14:textId="77777777" w:rsidTr="00321B58">
        <w:trPr>
          <w:trHeight w:val="57"/>
        </w:trPr>
        <w:tc>
          <w:tcPr>
            <w:tcW w:w="5463" w:type="dxa"/>
            <w:shd w:val="clear" w:color="auto" w:fill="auto"/>
            <w:noWrap/>
            <w:hideMark/>
          </w:tcPr>
          <w:p w14:paraId="10C89622" w14:textId="77777777" w:rsidR="00FA0D3F" w:rsidRPr="00321B58" w:rsidRDefault="00FA0D3F" w:rsidP="00FA0D3F">
            <w:pPr>
              <w:jc w:val="left"/>
              <w:rPr>
                <w:i/>
                <w:iCs/>
                <w:sz w:val="18"/>
                <w:szCs w:val="18"/>
              </w:rPr>
            </w:pPr>
            <w:r w:rsidRPr="00321B58">
              <w:rPr>
                <w:i/>
                <w:iCs/>
                <w:sz w:val="18"/>
                <w:szCs w:val="18"/>
              </w:rPr>
              <w:t>245 FOREST LAKE BLVD FOREST LAKE QLD 4078</w:t>
            </w:r>
          </w:p>
        </w:tc>
        <w:tc>
          <w:tcPr>
            <w:tcW w:w="5311" w:type="dxa"/>
            <w:shd w:val="clear" w:color="auto" w:fill="auto"/>
            <w:noWrap/>
            <w:hideMark/>
          </w:tcPr>
          <w:p w14:paraId="7A34548A" w14:textId="77777777" w:rsidR="00FA0D3F" w:rsidRPr="00321B58" w:rsidRDefault="00FA0D3F" w:rsidP="00FA0D3F">
            <w:pPr>
              <w:jc w:val="left"/>
              <w:rPr>
                <w:i/>
                <w:iCs/>
                <w:sz w:val="18"/>
                <w:szCs w:val="18"/>
              </w:rPr>
            </w:pPr>
            <w:r w:rsidRPr="00321B58">
              <w:rPr>
                <w:i/>
                <w:iCs/>
                <w:sz w:val="18"/>
                <w:szCs w:val="18"/>
              </w:rPr>
              <w:t>52 KURZOK PL RICHLANDS QLD 4077</w:t>
            </w:r>
          </w:p>
        </w:tc>
      </w:tr>
      <w:tr w:rsidR="00FA0D3F" w:rsidRPr="00321B58" w14:paraId="15579870" w14:textId="77777777" w:rsidTr="00321B58">
        <w:trPr>
          <w:trHeight w:val="57"/>
        </w:trPr>
        <w:tc>
          <w:tcPr>
            <w:tcW w:w="5463" w:type="dxa"/>
            <w:shd w:val="clear" w:color="auto" w:fill="auto"/>
            <w:noWrap/>
            <w:hideMark/>
          </w:tcPr>
          <w:p w14:paraId="35E52EC5" w14:textId="77777777" w:rsidR="00FA0D3F" w:rsidRPr="00321B58" w:rsidRDefault="00FA0D3F" w:rsidP="00FA0D3F">
            <w:pPr>
              <w:jc w:val="left"/>
              <w:rPr>
                <w:i/>
                <w:iCs/>
                <w:sz w:val="18"/>
                <w:szCs w:val="18"/>
              </w:rPr>
            </w:pPr>
            <w:r w:rsidRPr="00321B58">
              <w:rPr>
                <w:i/>
                <w:iCs/>
                <w:sz w:val="18"/>
                <w:szCs w:val="18"/>
              </w:rPr>
              <w:t>241 FOREST LAKE BLVD FOREST LAKE QLD 4078</w:t>
            </w:r>
          </w:p>
        </w:tc>
        <w:tc>
          <w:tcPr>
            <w:tcW w:w="5311" w:type="dxa"/>
            <w:shd w:val="clear" w:color="auto" w:fill="auto"/>
            <w:noWrap/>
            <w:hideMark/>
          </w:tcPr>
          <w:p w14:paraId="343FF99C" w14:textId="77777777" w:rsidR="00FA0D3F" w:rsidRPr="00321B58" w:rsidRDefault="00FA0D3F" w:rsidP="00FA0D3F">
            <w:pPr>
              <w:jc w:val="left"/>
              <w:rPr>
                <w:i/>
                <w:iCs/>
                <w:sz w:val="18"/>
                <w:szCs w:val="18"/>
              </w:rPr>
            </w:pPr>
            <w:r w:rsidRPr="00321B58">
              <w:rPr>
                <w:i/>
                <w:iCs/>
                <w:sz w:val="18"/>
                <w:szCs w:val="18"/>
              </w:rPr>
              <w:t>58 KURZOK PL RICHLANDS QLD 4077</w:t>
            </w:r>
          </w:p>
        </w:tc>
      </w:tr>
      <w:tr w:rsidR="00FA0D3F" w:rsidRPr="00321B58" w14:paraId="172A82B6" w14:textId="77777777" w:rsidTr="00321B58">
        <w:trPr>
          <w:trHeight w:val="57"/>
        </w:trPr>
        <w:tc>
          <w:tcPr>
            <w:tcW w:w="5463" w:type="dxa"/>
            <w:shd w:val="clear" w:color="auto" w:fill="auto"/>
            <w:noWrap/>
            <w:hideMark/>
          </w:tcPr>
          <w:p w14:paraId="5C7FAE18" w14:textId="77777777" w:rsidR="00FA0D3F" w:rsidRPr="00321B58" w:rsidRDefault="00FA0D3F" w:rsidP="00FA0D3F">
            <w:pPr>
              <w:jc w:val="left"/>
              <w:rPr>
                <w:i/>
                <w:iCs/>
                <w:sz w:val="18"/>
                <w:szCs w:val="18"/>
              </w:rPr>
            </w:pPr>
            <w:r w:rsidRPr="00321B58">
              <w:rPr>
                <w:i/>
                <w:iCs/>
                <w:sz w:val="18"/>
                <w:szCs w:val="18"/>
              </w:rPr>
              <w:t>239 FOREST LAKE BLVD FOREST LAKE QLD 4078</w:t>
            </w:r>
          </w:p>
        </w:tc>
        <w:tc>
          <w:tcPr>
            <w:tcW w:w="5311" w:type="dxa"/>
            <w:shd w:val="clear" w:color="auto" w:fill="auto"/>
            <w:noWrap/>
            <w:hideMark/>
          </w:tcPr>
          <w:p w14:paraId="2946AB68" w14:textId="77777777" w:rsidR="00FA0D3F" w:rsidRPr="00321B58" w:rsidRDefault="00FA0D3F" w:rsidP="00FA0D3F">
            <w:pPr>
              <w:jc w:val="left"/>
              <w:rPr>
                <w:i/>
                <w:iCs/>
                <w:sz w:val="18"/>
                <w:szCs w:val="18"/>
              </w:rPr>
            </w:pPr>
            <w:r w:rsidRPr="00321B58">
              <w:rPr>
                <w:i/>
                <w:iCs/>
                <w:sz w:val="18"/>
                <w:szCs w:val="18"/>
              </w:rPr>
              <w:t>64 KURZOK PL RICHLANDS QLD 4077</w:t>
            </w:r>
          </w:p>
        </w:tc>
      </w:tr>
      <w:tr w:rsidR="00FA0D3F" w:rsidRPr="00321B58" w14:paraId="7E156C76" w14:textId="77777777" w:rsidTr="00321B58">
        <w:trPr>
          <w:trHeight w:val="57"/>
        </w:trPr>
        <w:tc>
          <w:tcPr>
            <w:tcW w:w="5463" w:type="dxa"/>
            <w:shd w:val="clear" w:color="auto" w:fill="auto"/>
            <w:noWrap/>
            <w:hideMark/>
          </w:tcPr>
          <w:p w14:paraId="54E52FFF" w14:textId="77777777" w:rsidR="00FA0D3F" w:rsidRPr="00321B58" w:rsidRDefault="00FA0D3F" w:rsidP="00FA0D3F">
            <w:pPr>
              <w:jc w:val="left"/>
              <w:rPr>
                <w:i/>
                <w:iCs/>
                <w:sz w:val="18"/>
                <w:szCs w:val="18"/>
              </w:rPr>
            </w:pPr>
            <w:r w:rsidRPr="00321B58">
              <w:rPr>
                <w:i/>
                <w:iCs/>
                <w:sz w:val="18"/>
                <w:szCs w:val="18"/>
              </w:rPr>
              <w:t>237 FOREST LAKE BLVD FOREST LAKE QLD 4078</w:t>
            </w:r>
          </w:p>
        </w:tc>
        <w:tc>
          <w:tcPr>
            <w:tcW w:w="5311" w:type="dxa"/>
            <w:shd w:val="clear" w:color="auto" w:fill="auto"/>
            <w:noWrap/>
            <w:hideMark/>
          </w:tcPr>
          <w:p w14:paraId="776F2618" w14:textId="77777777" w:rsidR="00FA0D3F" w:rsidRPr="00321B58" w:rsidRDefault="00FA0D3F" w:rsidP="00FA0D3F">
            <w:pPr>
              <w:jc w:val="left"/>
              <w:rPr>
                <w:i/>
                <w:iCs/>
                <w:sz w:val="18"/>
                <w:szCs w:val="18"/>
              </w:rPr>
            </w:pPr>
            <w:r w:rsidRPr="00321B58">
              <w:rPr>
                <w:i/>
                <w:iCs/>
                <w:sz w:val="18"/>
                <w:szCs w:val="18"/>
              </w:rPr>
              <w:t>70 KURZOK PL RICHLANDS QLD 4077</w:t>
            </w:r>
          </w:p>
        </w:tc>
      </w:tr>
      <w:tr w:rsidR="00FA0D3F" w:rsidRPr="00321B58" w14:paraId="4BDD16FA" w14:textId="77777777" w:rsidTr="00321B58">
        <w:trPr>
          <w:trHeight w:val="57"/>
        </w:trPr>
        <w:tc>
          <w:tcPr>
            <w:tcW w:w="5463" w:type="dxa"/>
            <w:shd w:val="clear" w:color="auto" w:fill="auto"/>
            <w:noWrap/>
            <w:hideMark/>
          </w:tcPr>
          <w:p w14:paraId="16EEF3EA" w14:textId="77777777" w:rsidR="00FA0D3F" w:rsidRPr="00321B58" w:rsidRDefault="00FA0D3F" w:rsidP="00FA0D3F">
            <w:pPr>
              <w:jc w:val="left"/>
              <w:rPr>
                <w:i/>
                <w:iCs/>
                <w:sz w:val="18"/>
                <w:szCs w:val="18"/>
              </w:rPr>
            </w:pPr>
            <w:r w:rsidRPr="00321B58">
              <w:rPr>
                <w:i/>
                <w:iCs/>
                <w:sz w:val="18"/>
                <w:szCs w:val="18"/>
              </w:rPr>
              <w:t>332 ARCHERFIELD RD RICHLANDS QLD 4077</w:t>
            </w:r>
          </w:p>
        </w:tc>
        <w:tc>
          <w:tcPr>
            <w:tcW w:w="5311" w:type="dxa"/>
            <w:shd w:val="clear" w:color="auto" w:fill="auto"/>
            <w:noWrap/>
            <w:hideMark/>
          </w:tcPr>
          <w:p w14:paraId="68101406" w14:textId="77777777" w:rsidR="00FA0D3F" w:rsidRPr="00321B58" w:rsidRDefault="00FA0D3F" w:rsidP="00FA0D3F">
            <w:pPr>
              <w:jc w:val="left"/>
              <w:rPr>
                <w:i/>
                <w:iCs/>
                <w:sz w:val="18"/>
                <w:szCs w:val="18"/>
              </w:rPr>
            </w:pPr>
            <w:r w:rsidRPr="00321B58">
              <w:rPr>
                <w:i/>
                <w:iCs/>
                <w:sz w:val="18"/>
                <w:szCs w:val="18"/>
              </w:rPr>
              <w:t>78 KURZOK PL RICHLANDS QLD 4077</w:t>
            </w:r>
          </w:p>
        </w:tc>
      </w:tr>
      <w:tr w:rsidR="00FA0D3F" w:rsidRPr="00321B58" w14:paraId="4B2C7B26" w14:textId="77777777" w:rsidTr="00321B58">
        <w:trPr>
          <w:trHeight w:val="57"/>
        </w:trPr>
        <w:tc>
          <w:tcPr>
            <w:tcW w:w="5463" w:type="dxa"/>
            <w:shd w:val="clear" w:color="auto" w:fill="auto"/>
            <w:noWrap/>
            <w:hideMark/>
          </w:tcPr>
          <w:p w14:paraId="7BC744C4" w14:textId="77777777" w:rsidR="00FA0D3F" w:rsidRPr="00321B58" w:rsidRDefault="00FA0D3F" w:rsidP="00FA0D3F">
            <w:pPr>
              <w:jc w:val="left"/>
              <w:rPr>
                <w:i/>
                <w:iCs/>
                <w:sz w:val="18"/>
                <w:szCs w:val="18"/>
              </w:rPr>
            </w:pPr>
            <w:r w:rsidRPr="00321B58">
              <w:rPr>
                <w:i/>
                <w:iCs/>
                <w:sz w:val="18"/>
                <w:szCs w:val="18"/>
              </w:rPr>
              <w:t>458 ARCHERFIELD RD INALA QLD 4077</w:t>
            </w:r>
          </w:p>
        </w:tc>
        <w:tc>
          <w:tcPr>
            <w:tcW w:w="5311" w:type="dxa"/>
            <w:shd w:val="clear" w:color="auto" w:fill="auto"/>
            <w:noWrap/>
            <w:hideMark/>
          </w:tcPr>
          <w:p w14:paraId="26A60C24" w14:textId="77777777" w:rsidR="00FA0D3F" w:rsidRPr="00321B58" w:rsidRDefault="00FA0D3F" w:rsidP="00FA0D3F">
            <w:pPr>
              <w:jc w:val="left"/>
              <w:rPr>
                <w:i/>
                <w:iCs/>
                <w:sz w:val="18"/>
                <w:szCs w:val="18"/>
              </w:rPr>
            </w:pPr>
            <w:r w:rsidRPr="00321B58">
              <w:rPr>
                <w:i/>
                <w:iCs/>
                <w:sz w:val="18"/>
                <w:szCs w:val="18"/>
              </w:rPr>
              <w:t>84 KURZOK PL RICHLANDS QLD 4077</w:t>
            </w:r>
          </w:p>
        </w:tc>
      </w:tr>
      <w:tr w:rsidR="00FA0D3F" w:rsidRPr="00321B58" w14:paraId="64600437" w14:textId="77777777" w:rsidTr="00321B58">
        <w:trPr>
          <w:trHeight w:val="57"/>
        </w:trPr>
        <w:tc>
          <w:tcPr>
            <w:tcW w:w="5463" w:type="dxa"/>
            <w:shd w:val="clear" w:color="auto" w:fill="auto"/>
            <w:noWrap/>
            <w:hideMark/>
          </w:tcPr>
          <w:p w14:paraId="047D31E2" w14:textId="77777777" w:rsidR="00FA0D3F" w:rsidRPr="00321B58" w:rsidRDefault="00FA0D3F" w:rsidP="00FA0D3F">
            <w:pPr>
              <w:jc w:val="left"/>
              <w:rPr>
                <w:i/>
                <w:iCs/>
                <w:sz w:val="18"/>
                <w:szCs w:val="18"/>
              </w:rPr>
            </w:pPr>
            <w:r w:rsidRPr="00321B58">
              <w:rPr>
                <w:i/>
                <w:iCs/>
                <w:sz w:val="18"/>
                <w:szCs w:val="18"/>
              </w:rPr>
              <w:t>472 ARCHERFIELD RD INALA QLD 4077</w:t>
            </w:r>
          </w:p>
        </w:tc>
        <w:tc>
          <w:tcPr>
            <w:tcW w:w="5311" w:type="dxa"/>
            <w:shd w:val="clear" w:color="auto" w:fill="auto"/>
            <w:noWrap/>
            <w:hideMark/>
          </w:tcPr>
          <w:p w14:paraId="51EF4CBE" w14:textId="77777777" w:rsidR="00FA0D3F" w:rsidRPr="00321B58" w:rsidRDefault="00FA0D3F" w:rsidP="00FA0D3F">
            <w:pPr>
              <w:jc w:val="left"/>
              <w:rPr>
                <w:i/>
                <w:iCs/>
                <w:sz w:val="18"/>
                <w:szCs w:val="18"/>
              </w:rPr>
            </w:pPr>
            <w:r w:rsidRPr="00321B58">
              <w:rPr>
                <w:i/>
                <w:iCs/>
                <w:sz w:val="18"/>
                <w:szCs w:val="18"/>
              </w:rPr>
              <w:t>100 KURZOK PL RICHLANDS QLD 4077</w:t>
            </w:r>
          </w:p>
        </w:tc>
      </w:tr>
      <w:tr w:rsidR="00FA0D3F" w:rsidRPr="00321B58" w14:paraId="26C5D7B5" w14:textId="77777777" w:rsidTr="00321B58">
        <w:trPr>
          <w:trHeight w:val="57"/>
        </w:trPr>
        <w:tc>
          <w:tcPr>
            <w:tcW w:w="5463" w:type="dxa"/>
            <w:shd w:val="clear" w:color="auto" w:fill="auto"/>
            <w:noWrap/>
            <w:hideMark/>
          </w:tcPr>
          <w:p w14:paraId="528EA119" w14:textId="77777777" w:rsidR="00FA0D3F" w:rsidRPr="00321B58" w:rsidRDefault="00FA0D3F" w:rsidP="00FA0D3F">
            <w:pPr>
              <w:jc w:val="left"/>
              <w:rPr>
                <w:i/>
                <w:iCs/>
                <w:sz w:val="18"/>
                <w:szCs w:val="18"/>
              </w:rPr>
            </w:pPr>
            <w:r w:rsidRPr="00321B58">
              <w:rPr>
                <w:i/>
                <w:iCs/>
                <w:sz w:val="18"/>
                <w:szCs w:val="18"/>
              </w:rPr>
              <w:t>249 WOOGAROO ST FOREST LAKE QLD 4078</w:t>
            </w:r>
          </w:p>
        </w:tc>
        <w:tc>
          <w:tcPr>
            <w:tcW w:w="5311" w:type="dxa"/>
            <w:shd w:val="clear" w:color="auto" w:fill="auto"/>
            <w:noWrap/>
            <w:hideMark/>
          </w:tcPr>
          <w:p w14:paraId="44C7243B" w14:textId="77777777" w:rsidR="00FA0D3F" w:rsidRPr="00321B58" w:rsidRDefault="00FA0D3F" w:rsidP="00FA0D3F">
            <w:pPr>
              <w:jc w:val="left"/>
              <w:rPr>
                <w:i/>
                <w:iCs/>
                <w:sz w:val="18"/>
                <w:szCs w:val="18"/>
              </w:rPr>
            </w:pPr>
            <w:r w:rsidRPr="00321B58">
              <w:rPr>
                <w:i/>
                <w:iCs/>
                <w:sz w:val="18"/>
                <w:szCs w:val="18"/>
              </w:rPr>
              <w:t>160 PINE RD RICHLANDS QLD 4077</w:t>
            </w:r>
          </w:p>
        </w:tc>
      </w:tr>
      <w:tr w:rsidR="00FA0D3F" w:rsidRPr="00321B58" w14:paraId="262FD7DA" w14:textId="77777777" w:rsidTr="00321B58">
        <w:trPr>
          <w:trHeight w:val="57"/>
        </w:trPr>
        <w:tc>
          <w:tcPr>
            <w:tcW w:w="5463" w:type="dxa"/>
            <w:shd w:val="clear" w:color="auto" w:fill="auto"/>
            <w:noWrap/>
            <w:hideMark/>
          </w:tcPr>
          <w:p w14:paraId="0EF1004A" w14:textId="77777777" w:rsidR="00FA0D3F" w:rsidRPr="00321B58" w:rsidRDefault="00FA0D3F" w:rsidP="00FA0D3F">
            <w:pPr>
              <w:jc w:val="left"/>
              <w:rPr>
                <w:i/>
                <w:iCs/>
                <w:sz w:val="18"/>
                <w:szCs w:val="18"/>
              </w:rPr>
            </w:pPr>
            <w:r w:rsidRPr="00321B58">
              <w:rPr>
                <w:i/>
                <w:iCs/>
                <w:sz w:val="18"/>
                <w:szCs w:val="18"/>
              </w:rPr>
              <w:t>407 ARCHERFIELD RD RICHLANDS QLD 4077</w:t>
            </w:r>
          </w:p>
        </w:tc>
        <w:tc>
          <w:tcPr>
            <w:tcW w:w="5311" w:type="dxa"/>
            <w:shd w:val="clear" w:color="auto" w:fill="auto"/>
            <w:noWrap/>
            <w:hideMark/>
          </w:tcPr>
          <w:p w14:paraId="4EA4DFF0" w14:textId="77777777" w:rsidR="00FA0D3F" w:rsidRPr="00321B58" w:rsidRDefault="00FA0D3F" w:rsidP="00FA0D3F">
            <w:pPr>
              <w:jc w:val="left"/>
              <w:rPr>
                <w:i/>
                <w:iCs/>
                <w:sz w:val="18"/>
                <w:szCs w:val="18"/>
              </w:rPr>
            </w:pPr>
            <w:r w:rsidRPr="00321B58">
              <w:rPr>
                <w:i/>
                <w:iCs/>
                <w:sz w:val="18"/>
                <w:szCs w:val="18"/>
              </w:rPr>
              <w:t>14 LAVENDER ST INALA QLD 4077</w:t>
            </w:r>
          </w:p>
        </w:tc>
      </w:tr>
      <w:tr w:rsidR="00FA0D3F" w:rsidRPr="00321B58" w14:paraId="30BAD214" w14:textId="77777777" w:rsidTr="00321B58">
        <w:trPr>
          <w:trHeight w:val="57"/>
        </w:trPr>
        <w:tc>
          <w:tcPr>
            <w:tcW w:w="5463" w:type="dxa"/>
            <w:shd w:val="clear" w:color="auto" w:fill="auto"/>
            <w:noWrap/>
            <w:hideMark/>
          </w:tcPr>
          <w:p w14:paraId="14787B9F" w14:textId="77777777" w:rsidR="00FA0D3F" w:rsidRPr="00321B58" w:rsidRDefault="00FA0D3F" w:rsidP="00FA0D3F">
            <w:pPr>
              <w:jc w:val="left"/>
              <w:rPr>
                <w:i/>
                <w:iCs/>
                <w:sz w:val="18"/>
                <w:szCs w:val="18"/>
              </w:rPr>
            </w:pPr>
            <w:r w:rsidRPr="00321B58">
              <w:rPr>
                <w:i/>
                <w:iCs/>
                <w:sz w:val="18"/>
                <w:szCs w:val="18"/>
              </w:rPr>
              <w:t>399 ARCHERFIELD RD RICHLANDS QLD 4077</w:t>
            </w:r>
          </w:p>
        </w:tc>
        <w:tc>
          <w:tcPr>
            <w:tcW w:w="5311" w:type="dxa"/>
            <w:shd w:val="clear" w:color="auto" w:fill="auto"/>
            <w:noWrap/>
            <w:hideMark/>
          </w:tcPr>
          <w:p w14:paraId="6D2B49CB" w14:textId="77777777" w:rsidR="00FA0D3F" w:rsidRPr="00321B58" w:rsidRDefault="00FA0D3F" w:rsidP="00FA0D3F">
            <w:pPr>
              <w:jc w:val="left"/>
              <w:rPr>
                <w:i/>
                <w:iCs/>
                <w:sz w:val="18"/>
                <w:szCs w:val="18"/>
              </w:rPr>
            </w:pPr>
            <w:r w:rsidRPr="00321B58">
              <w:rPr>
                <w:i/>
                <w:iCs/>
                <w:sz w:val="18"/>
                <w:szCs w:val="18"/>
              </w:rPr>
              <w:t>59 LORIKEET ST INALA QLD 4077</w:t>
            </w:r>
          </w:p>
        </w:tc>
      </w:tr>
      <w:tr w:rsidR="00FA0D3F" w:rsidRPr="00321B58" w14:paraId="71D01EB2" w14:textId="77777777" w:rsidTr="00321B58">
        <w:trPr>
          <w:trHeight w:val="57"/>
        </w:trPr>
        <w:tc>
          <w:tcPr>
            <w:tcW w:w="5463" w:type="dxa"/>
            <w:shd w:val="clear" w:color="auto" w:fill="auto"/>
            <w:noWrap/>
            <w:hideMark/>
          </w:tcPr>
          <w:p w14:paraId="0A1A214F" w14:textId="77777777" w:rsidR="00FA0D3F" w:rsidRPr="00321B58" w:rsidRDefault="00FA0D3F" w:rsidP="00FA0D3F">
            <w:pPr>
              <w:jc w:val="left"/>
              <w:rPr>
                <w:i/>
                <w:iCs/>
                <w:sz w:val="18"/>
                <w:szCs w:val="18"/>
              </w:rPr>
            </w:pPr>
            <w:r w:rsidRPr="00321B58">
              <w:rPr>
                <w:i/>
                <w:iCs/>
                <w:sz w:val="18"/>
                <w:szCs w:val="18"/>
              </w:rPr>
              <w:t>227 ARCHERFIELD RD RICHLANDS QLD 4077</w:t>
            </w:r>
          </w:p>
        </w:tc>
        <w:tc>
          <w:tcPr>
            <w:tcW w:w="5311" w:type="dxa"/>
            <w:shd w:val="clear" w:color="auto" w:fill="auto"/>
            <w:noWrap/>
            <w:hideMark/>
          </w:tcPr>
          <w:p w14:paraId="277C9796" w14:textId="77777777" w:rsidR="00FA0D3F" w:rsidRPr="00321B58" w:rsidRDefault="00FA0D3F" w:rsidP="00FA0D3F">
            <w:pPr>
              <w:jc w:val="left"/>
              <w:rPr>
                <w:i/>
                <w:iCs/>
                <w:sz w:val="18"/>
                <w:szCs w:val="18"/>
              </w:rPr>
            </w:pPr>
            <w:r w:rsidRPr="00321B58">
              <w:rPr>
                <w:i/>
                <w:iCs/>
                <w:sz w:val="18"/>
                <w:szCs w:val="18"/>
              </w:rPr>
              <w:t>159 BAGNALL ST ELLEN GROVE QLD 4078</w:t>
            </w:r>
          </w:p>
        </w:tc>
      </w:tr>
      <w:tr w:rsidR="00FA0D3F" w:rsidRPr="00321B58" w14:paraId="571A033F" w14:textId="77777777" w:rsidTr="00321B58">
        <w:trPr>
          <w:trHeight w:val="57"/>
        </w:trPr>
        <w:tc>
          <w:tcPr>
            <w:tcW w:w="5463" w:type="dxa"/>
            <w:shd w:val="clear" w:color="auto" w:fill="auto"/>
            <w:noWrap/>
            <w:hideMark/>
          </w:tcPr>
          <w:p w14:paraId="58367E43" w14:textId="77777777" w:rsidR="00FA0D3F" w:rsidRPr="00321B58" w:rsidRDefault="00FA0D3F" w:rsidP="00FA0D3F">
            <w:pPr>
              <w:jc w:val="left"/>
              <w:rPr>
                <w:i/>
                <w:iCs/>
                <w:sz w:val="18"/>
                <w:szCs w:val="18"/>
              </w:rPr>
            </w:pPr>
            <w:r w:rsidRPr="00321B58">
              <w:rPr>
                <w:i/>
                <w:iCs/>
                <w:sz w:val="18"/>
                <w:szCs w:val="18"/>
              </w:rPr>
              <w:t>201 ARCHERFIELD RD RICHLANDS QLD 4077</w:t>
            </w:r>
          </w:p>
        </w:tc>
        <w:tc>
          <w:tcPr>
            <w:tcW w:w="5311" w:type="dxa"/>
            <w:shd w:val="clear" w:color="auto" w:fill="auto"/>
            <w:noWrap/>
            <w:hideMark/>
          </w:tcPr>
          <w:p w14:paraId="3D96A3E3" w14:textId="77777777" w:rsidR="00FA0D3F" w:rsidRPr="00321B58" w:rsidRDefault="00FA0D3F" w:rsidP="00FA0D3F">
            <w:pPr>
              <w:jc w:val="left"/>
              <w:rPr>
                <w:i/>
                <w:iCs/>
                <w:sz w:val="18"/>
                <w:szCs w:val="18"/>
              </w:rPr>
            </w:pPr>
            <w:r w:rsidRPr="00321B58">
              <w:rPr>
                <w:i/>
                <w:iCs/>
                <w:sz w:val="18"/>
                <w:szCs w:val="18"/>
              </w:rPr>
              <w:t>262 ORCHARD RD RICHLANDS QLD 4077</w:t>
            </w:r>
          </w:p>
        </w:tc>
      </w:tr>
      <w:tr w:rsidR="00FA0D3F" w:rsidRPr="00321B58" w14:paraId="06C71543" w14:textId="77777777" w:rsidTr="00321B58">
        <w:trPr>
          <w:trHeight w:val="57"/>
        </w:trPr>
        <w:tc>
          <w:tcPr>
            <w:tcW w:w="5463" w:type="dxa"/>
            <w:shd w:val="clear" w:color="auto" w:fill="auto"/>
            <w:noWrap/>
            <w:hideMark/>
          </w:tcPr>
          <w:p w14:paraId="1BFB622E" w14:textId="77777777" w:rsidR="00FA0D3F" w:rsidRPr="00321B58" w:rsidRDefault="00FA0D3F" w:rsidP="00FA0D3F">
            <w:pPr>
              <w:jc w:val="left"/>
              <w:rPr>
                <w:i/>
                <w:iCs/>
                <w:sz w:val="18"/>
                <w:szCs w:val="18"/>
              </w:rPr>
            </w:pPr>
            <w:r w:rsidRPr="00321B58">
              <w:rPr>
                <w:i/>
                <w:iCs/>
                <w:sz w:val="18"/>
                <w:szCs w:val="18"/>
              </w:rPr>
              <w:t>147 ARCHERFIELD RD RICHLANDS QLD 4077</w:t>
            </w:r>
          </w:p>
        </w:tc>
        <w:tc>
          <w:tcPr>
            <w:tcW w:w="5311" w:type="dxa"/>
            <w:shd w:val="clear" w:color="auto" w:fill="auto"/>
            <w:noWrap/>
            <w:hideMark/>
          </w:tcPr>
          <w:p w14:paraId="15F22D78" w14:textId="77777777" w:rsidR="00FA0D3F" w:rsidRPr="00321B58" w:rsidRDefault="00FA0D3F" w:rsidP="00FA0D3F">
            <w:pPr>
              <w:jc w:val="left"/>
              <w:rPr>
                <w:i/>
                <w:iCs/>
                <w:sz w:val="18"/>
                <w:szCs w:val="18"/>
              </w:rPr>
            </w:pPr>
            <w:r w:rsidRPr="00321B58">
              <w:rPr>
                <w:i/>
                <w:iCs/>
                <w:sz w:val="18"/>
                <w:szCs w:val="18"/>
              </w:rPr>
              <w:t>63 CROSSACRES ST DOOLANDELLA QLD 4077</w:t>
            </w:r>
          </w:p>
        </w:tc>
      </w:tr>
      <w:tr w:rsidR="00FA0D3F" w:rsidRPr="00321B58" w14:paraId="39AB97A4" w14:textId="77777777" w:rsidTr="00321B58">
        <w:trPr>
          <w:trHeight w:val="57"/>
        </w:trPr>
        <w:tc>
          <w:tcPr>
            <w:tcW w:w="5463" w:type="dxa"/>
            <w:shd w:val="clear" w:color="auto" w:fill="auto"/>
            <w:noWrap/>
            <w:hideMark/>
          </w:tcPr>
          <w:p w14:paraId="1E875574" w14:textId="77777777" w:rsidR="00FA0D3F" w:rsidRPr="00321B58" w:rsidRDefault="00FA0D3F" w:rsidP="00FA0D3F">
            <w:pPr>
              <w:jc w:val="left"/>
              <w:rPr>
                <w:i/>
                <w:iCs/>
                <w:sz w:val="18"/>
                <w:szCs w:val="18"/>
              </w:rPr>
            </w:pPr>
            <w:r w:rsidRPr="00321B58">
              <w:rPr>
                <w:i/>
                <w:iCs/>
                <w:sz w:val="18"/>
                <w:szCs w:val="18"/>
              </w:rPr>
              <w:t>119 ARCHERFIELD RD RICHLANDS QLD 4077</w:t>
            </w:r>
          </w:p>
        </w:tc>
        <w:tc>
          <w:tcPr>
            <w:tcW w:w="5311" w:type="dxa"/>
            <w:shd w:val="clear" w:color="auto" w:fill="auto"/>
            <w:noWrap/>
            <w:hideMark/>
          </w:tcPr>
          <w:p w14:paraId="48E5F9C3" w14:textId="77777777" w:rsidR="00FA0D3F" w:rsidRPr="00321B58" w:rsidRDefault="00FA0D3F" w:rsidP="00FA0D3F">
            <w:pPr>
              <w:jc w:val="left"/>
              <w:rPr>
                <w:i/>
                <w:iCs/>
                <w:sz w:val="18"/>
                <w:szCs w:val="18"/>
              </w:rPr>
            </w:pPr>
            <w:r w:rsidRPr="00321B58">
              <w:rPr>
                <w:i/>
                <w:iCs/>
                <w:sz w:val="18"/>
                <w:szCs w:val="18"/>
              </w:rPr>
              <w:t>2264 IPSWICH RD OXLEY QLD 4075</w:t>
            </w:r>
          </w:p>
        </w:tc>
      </w:tr>
      <w:tr w:rsidR="00FA0D3F" w:rsidRPr="00321B58" w14:paraId="336F8D30" w14:textId="77777777" w:rsidTr="00321B58">
        <w:trPr>
          <w:trHeight w:val="57"/>
        </w:trPr>
        <w:tc>
          <w:tcPr>
            <w:tcW w:w="5463" w:type="dxa"/>
            <w:shd w:val="clear" w:color="auto" w:fill="auto"/>
            <w:noWrap/>
            <w:hideMark/>
          </w:tcPr>
          <w:p w14:paraId="06E53457" w14:textId="77777777" w:rsidR="00FA0D3F" w:rsidRPr="00321B58" w:rsidRDefault="00FA0D3F" w:rsidP="00FA0D3F">
            <w:pPr>
              <w:jc w:val="left"/>
              <w:rPr>
                <w:i/>
                <w:iCs/>
                <w:sz w:val="18"/>
                <w:szCs w:val="18"/>
              </w:rPr>
            </w:pPr>
            <w:r w:rsidRPr="00321B58">
              <w:rPr>
                <w:i/>
                <w:iCs/>
                <w:sz w:val="18"/>
                <w:szCs w:val="18"/>
              </w:rPr>
              <w:t>111 ARCHERFIELD RD RICHLANDS QLD 4077</w:t>
            </w:r>
          </w:p>
        </w:tc>
        <w:tc>
          <w:tcPr>
            <w:tcW w:w="5311" w:type="dxa"/>
            <w:shd w:val="clear" w:color="auto" w:fill="auto"/>
            <w:noWrap/>
            <w:hideMark/>
          </w:tcPr>
          <w:p w14:paraId="2215A534" w14:textId="77777777" w:rsidR="00FA0D3F" w:rsidRPr="00321B58" w:rsidRDefault="00FA0D3F" w:rsidP="00FA0D3F">
            <w:pPr>
              <w:jc w:val="left"/>
              <w:rPr>
                <w:i/>
                <w:iCs/>
                <w:sz w:val="18"/>
                <w:szCs w:val="18"/>
              </w:rPr>
            </w:pPr>
            <w:r w:rsidRPr="00321B58">
              <w:rPr>
                <w:i/>
                <w:iCs/>
                <w:sz w:val="18"/>
                <w:szCs w:val="18"/>
              </w:rPr>
              <w:t>260 ORCHARD RD RICHLANDS QLD 4077</w:t>
            </w:r>
          </w:p>
        </w:tc>
      </w:tr>
      <w:tr w:rsidR="00FA0D3F" w:rsidRPr="00321B58" w14:paraId="397A8923" w14:textId="77777777" w:rsidTr="00321B58">
        <w:trPr>
          <w:trHeight w:val="57"/>
        </w:trPr>
        <w:tc>
          <w:tcPr>
            <w:tcW w:w="5463" w:type="dxa"/>
            <w:shd w:val="clear" w:color="auto" w:fill="auto"/>
            <w:noWrap/>
            <w:hideMark/>
          </w:tcPr>
          <w:p w14:paraId="59884759" w14:textId="77777777" w:rsidR="00FA0D3F" w:rsidRPr="00321B58" w:rsidRDefault="00FA0D3F" w:rsidP="00FA0D3F">
            <w:pPr>
              <w:jc w:val="left"/>
              <w:rPr>
                <w:i/>
                <w:iCs/>
                <w:sz w:val="18"/>
                <w:szCs w:val="18"/>
              </w:rPr>
            </w:pPr>
            <w:r w:rsidRPr="00321B58">
              <w:rPr>
                <w:i/>
                <w:iCs/>
                <w:sz w:val="18"/>
                <w:szCs w:val="18"/>
              </w:rPr>
              <w:t>105 ARCHERFIELD RD RICHLANDS QLD 4077</w:t>
            </w:r>
          </w:p>
        </w:tc>
        <w:tc>
          <w:tcPr>
            <w:tcW w:w="5311" w:type="dxa"/>
            <w:shd w:val="clear" w:color="auto" w:fill="auto"/>
            <w:noWrap/>
            <w:hideMark/>
          </w:tcPr>
          <w:p w14:paraId="5C260429" w14:textId="77777777" w:rsidR="00FA0D3F" w:rsidRPr="00321B58" w:rsidRDefault="00FA0D3F" w:rsidP="00FA0D3F">
            <w:pPr>
              <w:jc w:val="left"/>
              <w:rPr>
                <w:i/>
                <w:iCs/>
                <w:sz w:val="18"/>
                <w:szCs w:val="18"/>
              </w:rPr>
            </w:pPr>
            <w:r w:rsidRPr="00321B58">
              <w:rPr>
                <w:i/>
                <w:iCs/>
                <w:sz w:val="18"/>
                <w:szCs w:val="18"/>
              </w:rPr>
              <w:t>496 FREEMAN RD RICHLANDS QLD 4077</w:t>
            </w:r>
          </w:p>
        </w:tc>
      </w:tr>
      <w:tr w:rsidR="00FA0D3F" w:rsidRPr="00321B58" w14:paraId="5A4A05E6" w14:textId="77777777" w:rsidTr="00321B58">
        <w:trPr>
          <w:trHeight w:val="57"/>
        </w:trPr>
        <w:tc>
          <w:tcPr>
            <w:tcW w:w="5463" w:type="dxa"/>
            <w:shd w:val="clear" w:color="auto" w:fill="auto"/>
            <w:noWrap/>
            <w:hideMark/>
          </w:tcPr>
          <w:p w14:paraId="2CEBE14D" w14:textId="77777777" w:rsidR="00FA0D3F" w:rsidRPr="00321B58" w:rsidRDefault="00FA0D3F" w:rsidP="00FA0D3F">
            <w:pPr>
              <w:jc w:val="left"/>
              <w:rPr>
                <w:i/>
                <w:iCs/>
                <w:sz w:val="18"/>
                <w:szCs w:val="18"/>
              </w:rPr>
            </w:pPr>
            <w:r w:rsidRPr="00321B58">
              <w:rPr>
                <w:i/>
                <w:iCs/>
                <w:sz w:val="18"/>
                <w:szCs w:val="18"/>
              </w:rPr>
              <w:t>462 BOUNDARY RD RICHLANDS QLD 4077</w:t>
            </w:r>
          </w:p>
        </w:tc>
        <w:tc>
          <w:tcPr>
            <w:tcW w:w="5311" w:type="dxa"/>
            <w:shd w:val="clear" w:color="auto" w:fill="auto"/>
            <w:noWrap/>
            <w:hideMark/>
          </w:tcPr>
          <w:p w14:paraId="702F1BCA" w14:textId="77777777" w:rsidR="00FA0D3F" w:rsidRPr="00321B58" w:rsidRDefault="00FA0D3F" w:rsidP="00FA0D3F">
            <w:pPr>
              <w:jc w:val="left"/>
              <w:rPr>
                <w:i/>
                <w:iCs/>
                <w:sz w:val="18"/>
                <w:szCs w:val="18"/>
              </w:rPr>
            </w:pPr>
            <w:r w:rsidRPr="00321B58">
              <w:rPr>
                <w:i/>
                <w:iCs/>
                <w:sz w:val="18"/>
                <w:szCs w:val="18"/>
              </w:rPr>
              <w:t>108 PINE RD RICHLANDS QLD 4077</w:t>
            </w:r>
          </w:p>
        </w:tc>
      </w:tr>
      <w:tr w:rsidR="00FA0D3F" w:rsidRPr="00321B58" w14:paraId="612FD4AD" w14:textId="77777777" w:rsidTr="00321B58">
        <w:trPr>
          <w:trHeight w:val="57"/>
        </w:trPr>
        <w:tc>
          <w:tcPr>
            <w:tcW w:w="5463" w:type="dxa"/>
            <w:shd w:val="clear" w:color="auto" w:fill="auto"/>
            <w:noWrap/>
            <w:hideMark/>
          </w:tcPr>
          <w:p w14:paraId="64D12996" w14:textId="77777777" w:rsidR="00FA0D3F" w:rsidRPr="00321B58" w:rsidRDefault="00FA0D3F" w:rsidP="00FA0D3F">
            <w:pPr>
              <w:jc w:val="left"/>
              <w:rPr>
                <w:i/>
                <w:iCs/>
                <w:sz w:val="18"/>
                <w:szCs w:val="18"/>
              </w:rPr>
            </w:pPr>
            <w:r w:rsidRPr="00321B58">
              <w:rPr>
                <w:i/>
                <w:iCs/>
                <w:sz w:val="18"/>
                <w:szCs w:val="18"/>
              </w:rPr>
              <w:t>120 WOOGAROO ST FOREST LAKE QLD 4078</w:t>
            </w:r>
          </w:p>
        </w:tc>
        <w:tc>
          <w:tcPr>
            <w:tcW w:w="5311" w:type="dxa"/>
            <w:shd w:val="clear" w:color="auto" w:fill="auto"/>
            <w:noWrap/>
            <w:hideMark/>
          </w:tcPr>
          <w:p w14:paraId="473541F3" w14:textId="77777777" w:rsidR="00FA0D3F" w:rsidRPr="00321B58" w:rsidRDefault="00FA0D3F" w:rsidP="00FA0D3F">
            <w:pPr>
              <w:jc w:val="left"/>
              <w:rPr>
                <w:i/>
                <w:iCs/>
                <w:sz w:val="18"/>
                <w:szCs w:val="18"/>
              </w:rPr>
            </w:pPr>
            <w:r w:rsidRPr="00321B58">
              <w:rPr>
                <w:i/>
                <w:iCs/>
                <w:sz w:val="18"/>
                <w:szCs w:val="18"/>
              </w:rPr>
              <w:t>43 RUDD ST OXLEY QLD 4075</w:t>
            </w:r>
          </w:p>
        </w:tc>
      </w:tr>
      <w:tr w:rsidR="00FA0D3F" w:rsidRPr="00321B58" w14:paraId="743A0F87" w14:textId="77777777" w:rsidTr="00321B58">
        <w:trPr>
          <w:trHeight w:val="57"/>
        </w:trPr>
        <w:tc>
          <w:tcPr>
            <w:tcW w:w="5463" w:type="dxa"/>
            <w:shd w:val="clear" w:color="auto" w:fill="auto"/>
            <w:noWrap/>
            <w:hideMark/>
          </w:tcPr>
          <w:p w14:paraId="02FEE30B" w14:textId="77777777" w:rsidR="00FA0D3F" w:rsidRPr="00321B58" w:rsidRDefault="00FA0D3F" w:rsidP="00FA0D3F">
            <w:pPr>
              <w:jc w:val="left"/>
              <w:rPr>
                <w:i/>
                <w:iCs/>
                <w:sz w:val="18"/>
                <w:szCs w:val="18"/>
              </w:rPr>
            </w:pPr>
            <w:r w:rsidRPr="00321B58">
              <w:rPr>
                <w:i/>
                <w:iCs/>
                <w:sz w:val="18"/>
                <w:szCs w:val="18"/>
              </w:rPr>
              <w:t>130 WOOGAROO ST FOREST LAKE QLD 4078</w:t>
            </w:r>
          </w:p>
        </w:tc>
        <w:tc>
          <w:tcPr>
            <w:tcW w:w="5311" w:type="dxa"/>
            <w:shd w:val="clear" w:color="auto" w:fill="auto"/>
            <w:noWrap/>
            <w:hideMark/>
          </w:tcPr>
          <w:p w14:paraId="0758C995" w14:textId="77777777" w:rsidR="00FA0D3F" w:rsidRPr="00321B58" w:rsidRDefault="00FA0D3F" w:rsidP="00FA0D3F">
            <w:pPr>
              <w:jc w:val="left"/>
              <w:rPr>
                <w:i/>
                <w:iCs/>
                <w:sz w:val="18"/>
                <w:szCs w:val="18"/>
              </w:rPr>
            </w:pPr>
            <w:r w:rsidRPr="00321B58">
              <w:rPr>
                <w:i/>
                <w:iCs/>
                <w:sz w:val="18"/>
                <w:szCs w:val="18"/>
              </w:rPr>
              <w:t>91 RUDD ST OXLEY QLD 4075</w:t>
            </w:r>
          </w:p>
        </w:tc>
      </w:tr>
      <w:tr w:rsidR="00FA0D3F" w:rsidRPr="00321B58" w14:paraId="4E36A599" w14:textId="77777777" w:rsidTr="00321B58">
        <w:trPr>
          <w:trHeight w:val="57"/>
        </w:trPr>
        <w:tc>
          <w:tcPr>
            <w:tcW w:w="5463" w:type="dxa"/>
            <w:shd w:val="clear" w:color="auto" w:fill="auto"/>
            <w:noWrap/>
            <w:hideMark/>
          </w:tcPr>
          <w:p w14:paraId="727299ED" w14:textId="77777777" w:rsidR="00FA0D3F" w:rsidRPr="00321B58" w:rsidRDefault="00FA0D3F" w:rsidP="00FA0D3F">
            <w:pPr>
              <w:jc w:val="left"/>
              <w:rPr>
                <w:i/>
                <w:iCs/>
                <w:sz w:val="18"/>
                <w:szCs w:val="18"/>
              </w:rPr>
            </w:pPr>
            <w:r w:rsidRPr="00321B58">
              <w:rPr>
                <w:i/>
                <w:iCs/>
                <w:sz w:val="18"/>
                <w:szCs w:val="18"/>
              </w:rPr>
              <w:t>640 BOUNDARY RD RICHLANDS QLD 4077</w:t>
            </w:r>
          </w:p>
        </w:tc>
        <w:tc>
          <w:tcPr>
            <w:tcW w:w="5311" w:type="dxa"/>
            <w:shd w:val="clear" w:color="auto" w:fill="auto"/>
            <w:noWrap/>
            <w:hideMark/>
          </w:tcPr>
          <w:p w14:paraId="31881FBF" w14:textId="77777777" w:rsidR="00FA0D3F" w:rsidRPr="00321B58" w:rsidRDefault="00FA0D3F" w:rsidP="00FA0D3F">
            <w:pPr>
              <w:jc w:val="left"/>
              <w:rPr>
                <w:i/>
                <w:iCs/>
                <w:sz w:val="18"/>
                <w:szCs w:val="18"/>
              </w:rPr>
            </w:pPr>
            <w:r w:rsidRPr="00321B58">
              <w:rPr>
                <w:i/>
                <w:iCs/>
                <w:sz w:val="18"/>
                <w:szCs w:val="18"/>
              </w:rPr>
              <w:t>16 LORIKEET ST INALA QLD 4077</w:t>
            </w:r>
          </w:p>
        </w:tc>
      </w:tr>
      <w:tr w:rsidR="00FA0D3F" w:rsidRPr="00321B58" w14:paraId="18139B80" w14:textId="77777777" w:rsidTr="00321B58">
        <w:trPr>
          <w:trHeight w:val="57"/>
        </w:trPr>
        <w:tc>
          <w:tcPr>
            <w:tcW w:w="5463" w:type="dxa"/>
            <w:shd w:val="clear" w:color="auto" w:fill="auto"/>
            <w:noWrap/>
            <w:hideMark/>
          </w:tcPr>
          <w:p w14:paraId="217BB5CD" w14:textId="77777777" w:rsidR="00FA0D3F" w:rsidRPr="00321B58" w:rsidRDefault="00FA0D3F" w:rsidP="00FA0D3F">
            <w:pPr>
              <w:jc w:val="left"/>
              <w:rPr>
                <w:i/>
                <w:iCs/>
                <w:sz w:val="18"/>
                <w:szCs w:val="18"/>
              </w:rPr>
            </w:pPr>
            <w:r w:rsidRPr="00321B58">
              <w:rPr>
                <w:i/>
                <w:iCs/>
                <w:sz w:val="18"/>
                <w:szCs w:val="18"/>
              </w:rPr>
              <w:t>650 BOUNDARY RD RICHLANDS QLD 4077</w:t>
            </w:r>
          </w:p>
        </w:tc>
        <w:tc>
          <w:tcPr>
            <w:tcW w:w="5311" w:type="dxa"/>
            <w:shd w:val="clear" w:color="auto" w:fill="auto"/>
            <w:noWrap/>
            <w:hideMark/>
          </w:tcPr>
          <w:p w14:paraId="21FA3D6F" w14:textId="77777777" w:rsidR="00FA0D3F" w:rsidRPr="00321B58" w:rsidRDefault="00FA0D3F" w:rsidP="00FA0D3F">
            <w:pPr>
              <w:jc w:val="left"/>
              <w:rPr>
                <w:i/>
                <w:iCs/>
                <w:sz w:val="18"/>
                <w:szCs w:val="18"/>
              </w:rPr>
            </w:pPr>
            <w:r w:rsidRPr="00321B58">
              <w:rPr>
                <w:i/>
                <w:iCs/>
                <w:sz w:val="18"/>
                <w:szCs w:val="18"/>
              </w:rPr>
              <w:t>6 NETWORK PL RICHLANDS QLD 4077</w:t>
            </w:r>
          </w:p>
        </w:tc>
      </w:tr>
      <w:tr w:rsidR="00FA0D3F" w:rsidRPr="00321B58" w14:paraId="17C1DB44" w14:textId="77777777" w:rsidTr="00321B58">
        <w:trPr>
          <w:trHeight w:val="57"/>
        </w:trPr>
        <w:tc>
          <w:tcPr>
            <w:tcW w:w="5463" w:type="dxa"/>
            <w:shd w:val="clear" w:color="auto" w:fill="auto"/>
            <w:noWrap/>
            <w:hideMark/>
          </w:tcPr>
          <w:p w14:paraId="43413E9D" w14:textId="77777777" w:rsidR="00FA0D3F" w:rsidRPr="00321B58" w:rsidRDefault="00FA0D3F" w:rsidP="00FA0D3F">
            <w:pPr>
              <w:jc w:val="left"/>
              <w:rPr>
                <w:i/>
                <w:iCs/>
                <w:sz w:val="18"/>
                <w:szCs w:val="18"/>
              </w:rPr>
            </w:pPr>
            <w:r w:rsidRPr="00321B58">
              <w:rPr>
                <w:i/>
                <w:iCs/>
                <w:sz w:val="18"/>
                <w:szCs w:val="18"/>
              </w:rPr>
              <w:t>664 BOUNDARY RD RICHLANDS QLD 4077</w:t>
            </w:r>
          </w:p>
        </w:tc>
        <w:tc>
          <w:tcPr>
            <w:tcW w:w="5311" w:type="dxa"/>
            <w:shd w:val="clear" w:color="auto" w:fill="auto"/>
            <w:noWrap/>
            <w:hideMark/>
          </w:tcPr>
          <w:p w14:paraId="390BE0F5" w14:textId="77777777" w:rsidR="00FA0D3F" w:rsidRPr="00321B58" w:rsidRDefault="00FA0D3F" w:rsidP="00FA0D3F">
            <w:pPr>
              <w:jc w:val="left"/>
              <w:rPr>
                <w:i/>
                <w:iCs/>
                <w:sz w:val="18"/>
                <w:szCs w:val="18"/>
              </w:rPr>
            </w:pPr>
            <w:r w:rsidRPr="00321B58">
              <w:rPr>
                <w:i/>
                <w:iCs/>
                <w:sz w:val="18"/>
                <w:szCs w:val="18"/>
              </w:rPr>
              <w:t>18 NETWORK PL RICHLANDS QLD 4077</w:t>
            </w:r>
          </w:p>
        </w:tc>
      </w:tr>
      <w:tr w:rsidR="00FA0D3F" w:rsidRPr="00321B58" w14:paraId="3D4D756D" w14:textId="77777777" w:rsidTr="00321B58">
        <w:trPr>
          <w:trHeight w:val="57"/>
        </w:trPr>
        <w:tc>
          <w:tcPr>
            <w:tcW w:w="5463" w:type="dxa"/>
            <w:shd w:val="clear" w:color="auto" w:fill="auto"/>
            <w:noWrap/>
            <w:hideMark/>
          </w:tcPr>
          <w:p w14:paraId="03058564" w14:textId="77777777" w:rsidR="00FA0D3F" w:rsidRPr="00321B58" w:rsidRDefault="00FA0D3F" w:rsidP="00FA0D3F">
            <w:pPr>
              <w:jc w:val="left"/>
              <w:rPr>
                <w:i/>
                <w:iCs/>
                <w:sz w:val="18"/>
                <w:szCs w:val="18"/>
              </w:rPr>
            </w:pPr>
            <w:r w:rsidRPr="00321B58">
              <w:rPr>
                <w:i/>
                <w:iCs/>
                <w:sz w:val="18"/>
                <w:szCs w:val="18"/>
              </w:rPr>
              <w:t>680 BOUNDARY RD RICHLANDS QLD 4077</w:t>
            </w:r>
          </w:p>
        </w:tc>
        <w:tc>
          <w:tcPr>
            <w:tcW w:w="5311" w:type="dxa"/>
            <w:shd w:val="clear" w:color="auto" w:fill="auto"/>
            <w:noWrap/>
            <w:hideMark/>
          </w:tcPr>
          <w:p w14:paraId="05DAFDF6" w14:textId="77777777" w:rsidR="00FA0D3F" w:rsidRPr="00321B58" w:rsidRDefault="00FA0D3F" w:rsidP="00FA0D3F">
            <w:pPr>
              <w:jc w:val="left"/>
              <w:rPr>
                <w:i/>
                <w:iCs/>
                <w:sz w:val="18"/>
                <w:szCs w:val="18"/>
              </w:rPr>
            </w:pPr>
            <w:r w:rsidRPr="00321B58">
              <w:rPr>
                <w:i/>
                <w:iCs/>
                <w:sz w:val="18"/>
                <w:szCs w:val="18"/>
              </w:rPr>
              <w:t>30 NETWORK PL RICHLANDS QLD 4077</w:t>
            </w:r>
          </w:p>
        </w:tc>
      </w:tr>
      <w:tr w:rsidR="00FA0D3F" w:rsidRPr="00321B58" w14:paraId="0AF9FC1B" w14:textId="77777777" w:rsidTr="00321B58">
        <w:trPr>
          <w:trHeight w:val="57"/>
        </w:trPr>
        <w:tc>
          <w:tcPr>
            <w:tcW w:w="5463" w:type="dxa"/>
            <w:shd w:val="clear" w:color="auto" w:fill="auto"/>
            <w:noWrap/>
            <w:hideMark/>
          </w:tcPr>
          <w:p w14:paraId="5F9EA3C3" w14:textId="77777777" w:rsidR="00FA0D3F" w:rsidRPr="00321B58" w:rsidRDefault="00FA0D3F" w:rsidP="00FA0D3F">
            <w:pPr>
              <w:jc w:val="left"/>
              <w:rPr>
                <w:i/>
                <w:iCs/>
                <w:sz w:val="18"/>
                <w:szCs w:val="18"/>
              </w:rPr>
            </w:pPr>
            <w:r w:rsidRPr="00321B58">
              <w:rPr>
                <w:i/>
                <w:iCs/>
                <w:sz w:val="18"/>
                <w:szCs w:val="18"/>
              </w:rPr>
              <w:t>700 BOUNDARY RD RICHLANDS QLD 4077</w:t>
            </w:r>
          </w:p>
        </w:tc>
        <w:tc>
          <w:tcPr>
            <w:tcW w:w="5311" w:type="dxa"/>
            <w:shd w:val="clear" w:color="auto" w:fill="auto"/>
            <w:noWrap/>
            <w:hideMark/>
          </w:tcPr>
          <w:p w14:paraId="63FD6434" w14:textId="77777777" w:rsidR="00FA0D3F" w:rsidRPr="00321B58" w:rsidRDefault="00FA0D3F" w:rsidP="00FA0D3F">
            <w:pPr>
              <w:jc w:val="left"/>
              <w:rPr>
                <w:i/>
                <w:iCs/>
                <w:sz w:val="18"/>
                <w:szCs w:val="18"/>
              </w:rPr>
            </w:pPr>
            <w:r w:rsidRPr="00321B58">
              <w:rPr>
                <w:i/>
                <w:iCs/>
                <w:sz w:val="18"/>
                <w:szCs w:val="18"/>
              </w:rPr>
              <w:t>40 NETWORK PL RICHLANDS QLD 4077</w:t>
            </w:r>
          </w:p>
        </w:tc>
      </w:tr>
      <w:tr w:rsidR="00FA0D3F" w:rsidRPr="00321B58" w14:paraId="31EC4861" w14:textId="77777777" w:rsidTr="00321B58">
        <w:trPr>
          <w:trHeight w:val="57"/>
        </w:trPr>
        <w:tc>
          <w:tcPr>
            <w:tcW w:w="5463" w:type="dxa"/>
            <w:shd w:val="clear" w:color="auto" w:fill="auto"/>
            <w:noWrap/>
            <w:hideMark/>
          </w:tcPr>
          <w:p w14:paraId="334949C9" w14:textId="77777777" w:rsidR="00FA0D3F" w:rsidRPr="00321B58" w:rsidRDefault="00FA0D3F" w:rsidP="00FA0D3F">
            <w:pPr>
              <w:jc w:val="left"/>
              <w:rPr>
                <w:i/>
                <w:iCs/>
                <w:sz w:val="18"/>
                <w:szCs w:val="18"/>
              </w:rPr>
            </w:pPr>
            <w:r w:rsidRPr="00321B58">
              <w:rPr>
                <w:i/>
                <w:iCs/>
                <w:sz w:val="18"/>
                <w:szCs w:val="18"/>
              </w:rPr>
              <w:t>816 BOUNDARY RD RICHLANDS QLD 4077</w:t>
            </w:r>
          </w:p>
        </w:tc>
        <w:tc>
          <w:tcPr>
            <w:tcW w:w="5311" w:type="dxa"/>
            <w:shd w:val="clear" w:color="auto" w:fill="auto"/>
            <w:noWrap/>
            <w:hideMark/>
          </w:tcPr>
          <w:p w14:paraId="1DA083C8" w14:textId="77777777" w:rsidR="00FA0D3F" w:rsidRPr="00321B58" w:rsidRDefault="00FA0D3F" w:rsidP="00FA0D3F">
            <w:pPr>
              <w:jc w:val="left"/>
              <w:rPr>
                <w:i/>
                <w:iCs/>
                <w:sz w:val="18"/>
                <w:szCs w:val="18"/>
              </w:rPr>
            </w:pPr>
            <w:r w:rsidRPr="00321B58">
              <w:rPr>
                <w:i/>
                <w:iCs/>
                <w:sz w:val="18"/>
                <w:szCs w:val="18"/>
              </w:rPr>
              <w:t>17 NETWORK PL RICHLANDS QLD 4077</w:t>
            </w:r>
          </w:p>
        </w:tc>
      </w:tr>
      <w:tr w:rsidR="00FA0D3F" w:rsidRPr="00321B58" w14:paraId="38210975" w14:textId="77777777" w:rsidTr="00321B58">
        <w:trPr>
          <w:trHeight w:val="57"/>
        </w:trPr>
        <w:tc>
          <w:tcPr>
            <w:tcW w:w="5463" w:type="dxa"/>
            <w:shd w:val="clear" w:color="auto" w:fill="auto"/>
            <w:noWrap/>
            <w:hideMark/>
          </w:tcPr>
          <w:p w14:paraId="50A177F8" w14:textId="77777777" w:rsidR="00FA0D3F" w:rsidRPr="00321B58" w:rsidRDefault="00FA0D3F" w:rsidP="00FA0D3F">
            <w:pPr>
              <w:jc w:val="left"/>
              <w:rPr>
                <w:i/>
                <w:iCs/>
                <w:sz w:val="18"/>
                <w:szCs w:val="18"/>
              </w:rPr>
            </w:pPr>
            <w:r w:rsidRPr="00321B58">
              <w:rPr>
                <w:i/>
                <w:iCs/>
                <w:sz w:val="18"/>
                <w:szCs w:val="18"/>
              </w:rPr>
              <w:t>345 FREEMAN RD RICHLANDS QLD 4077</w:t>
            </w:r>
          </w:p>
        </w:tc>
        <w:tc>
          <w:tcPr>
            <w:tcW w:w="5311" w:type="dxa"/>
            <w:shd w:val="clear" w:color="auto" w:fill="auto"/>
            <w:noWrap/>
            <w:hideMark/>
          </w:tcPr>
          <w:p w14:paraId="5D8450EA" w14:textId="77777777" w:rsidR="00FA0D3F" w:rsidRPr="00321B58" w:rsidRDefault="00FA0D3F" w:rsidP="00FA0D3F">
            <w:pPr>
              <w:jc w:val="left"/>
              <w:rPr>
                <w:i/>
                <w:iCs/>
                <w:sz w:val="18"/>
                <w:szCs w:val="18"/>
              </w:rPr>
            </w:pPr>
            <w:r w:rsidRPr="00321B58">
              <w:rPr>
                <w:i/>
                <w:iCs/>
                <w:sz w:val="18"/>
                <w:szCs w:val="18"/>
              </w:rPr>
              <w:t>7 NETWORK PL RICHLANDS QLD 4077</w:t>
            </w:r>
          </w:p>
        </w:tc>
      </w:tr>
      <w:tr w:rsidR="00FA0D3F" w:rsidRPr="00321B58" w14:paraId="22C7C161" w14:textId="77777777" w:rsidTr="00321B58">
        <w:trPr>
          <w:trHeight w:val="57"/>
        </w:trPr>
        <w:tc>
          <w:tcPr>
            <w:tcW w:w="5463" w:type="dxa"/>
            <w:shd w:val="clear" w:color="auto" w:fill="auto"/>
            <w:noWrap/>
            <w:hideMark/>
          </w:tcPr>
          <w:p w14:paraId="6674AF49" w14:textId="77777777" w:rsidR="00FA0D3F" w:rsidRPr="00321B58" w:rsidRDefault="00FA0D3F" w:rsidP="00FA0D3F">
            <w:pPr>
              <w:jc w:val="left"/>
              <w:rPr>
                <w:i/>
                <w:iCs/>
                <w:sz w:val="18"/>
                <w:szCs w:val="18"/>
              </w:rPr>
            </w:pPr>
            <w:r w:rsidRPr="00321B58">
              <w:rPr>
                <w:i/>
                <w:iCs/>
                <w:sz w:val="18"/>
                <w:szCs w:val="18"/>
              </w:rPr>
              <w:t>341 FREEMAN RD RICHLANDS QLD 4077</w:t>
            </w:r>
          </w:p>
        </w:tc>
        <w:tc>
          <w:tcPr>
            <w:tcW w:w="5311" w:type="dxa"/>
            <w:shd w:val="clear" w:color="auto" w:fill="auto"/>
            <w:noWrap/>
            <w:hideMark/>
          </w:tcPr>
          <w:p w14:paraId="25755EEF" w14:textId="77777777" w:rsidR="00FA0D3F" w:rsidRPr="00321B58" w:rsidRDefault="00FA0D3F" w:rsidP="00FA0D3F">
            <w:pPr>
              <w:jc w:val="left"/>
              <w:rPr>
                <w:i/>
                <w:iCs/>
                <w:sz w:val="18"/>
                <w:szCs w:val="18"/>
              </w:rPr>
            </w:pPr>
            <w:r w:rsidRPr="00321B58">
              <w:rPr>
                <w:i/>
                <w:iCs/>
                <w:sz w:val="18"/>
                <w:szCs w:val="18"/>
              </w:rPr>
              <w:t>65 WOOGAROO ST ELLEN GROVE QLD 4078</w:t>
            </w:r>
          </w:p>
        </w:tc>
      </w:tr>
      <w:tr w:rsidR="00FA0D3F" w:rsidRPr="00321B58" w14:paraId="7267358E" w14:textId="77777777" w:rsidTr="00321B58">
        <w:trPr>
          <w:trHeight w:val="57"/>
        </w:trPr>
        <w:tc>
          <w:tcPr>
            <w:tcW w:w="5463" w:type="dxa"/>
            <w:shd w:val="clear" w:color="auto" w:fill="auto"/>
            <w:noWrap/>
            <w:hideMark/>
          </w:tcPr>
          <w:p w14:paraId="645275CF" w14:textId="77777777" w:rsidR="00FA0D3F" w:rsidRPr="00321B58" w:rsidRDefault="00FA0D3F" w:rsidP="00FA0D3F">
            <w:pPr>
              <w:jc w:val="left"/>
              <w:rPr>
                <w:i/>
                <w:iCs/>
                <w:sz w:val="18"/>
                <w:szCs w:val="18"/>
              </w:rPr>
            </w:pPr>
            <w:r w:rsidRPr="00321B58">
              <w:rPr>
                <w:i/>
                <w:iCs/>
                <w:sz w:val="18"/>
                <w:szCs w:val="18"/>
              </w:rPr>
              <w:t>152 FREEMAN RD DURACK QLD 4077</w:t>
            </w:r>
          </w:p>
        </w:tc>
        <w:tc>
          <w:tcPr>
            <w:tcW w:w="5311" w:type="dxa"/>
            <w:shd w:val="clear" w:color="auto" w:fill="auto"/>
            <w:noWrap/>
            <w:hideMark/>
          </w:tcPr>
          <w:p w14:paraId="4A7E82A8" w14:textId="77777777" w:rsidR="00FA0D3F" w:rsidRPr="00321B58" w:rsidRDefault="00FA0D3F" w:rsidP="00FA0D3F">
            <w:pPr>
              <w:jc w:val="left"/>
              <w:rPr>
                <w:i/>
                <w:iCs/>
                <w:sz w:val="18"/>
                <w:szCs w:val="18"/>
              </w:rPr>
            </w:pPr>
            <w:r w:rsidRPr="00321B58">
              <w:rPr>
                <w:i/>
                <w:iCs/>
                <w:sz w:val="18"/>
                <w:szCs w:val="18"/>
              </w:rPr>
              <w:t>140 GOVERNMENT RD RICHLANDS QLD 4077</w:t>
            </w:r>
          </w:p>
        </w:tc>
      </w:tr>
      <w:tr w:rsidR="00FA0D3F" w:rsidRPr="00321B58" w14:paraId="36AC4949" w14:textId="77777777" w:rsidTr="00321B58">
        <w:trPr>
          <w:trHeight w:val="57"/>
        </w:trPr>
        <w:tc>
          <w:tcPr>
            <w:tcW w:w="5463" w:type="dxa"/>
            <w:shd w:val="clear" w:color="auto" w:fill="auto"/>
            <w:noWrap/>
            <w:hideMark/>
          </w:tcPr>
          <w:p w14:paraId="7C7E7035" w14:textId="77777777" w:rsidR="00FA0D3F" w:rsidRPr="00321B58" w:rsidRDefault="00FA0D3F" w:rsidP="00FA0D3F">
            <w:pPr>
              <w:jc w:val="left"/>
              <w:rPr>
                <w:i/>
                <w:iCs/>
                <w:sz w:val="18"/>
                <w:szCs w:val="18"/>
              </w:rPr>
            </w:pPr>
            <w:r w:rsidRPr="00321B58">
              <w:rPr>
                <w:i/>
                <w:iCs/>
                <w:sz w:val="18"/>
                <w:szCs w:val="18"/>
              </w:rPr>
              <w:t>164 FREEMAN RD INALA QLD 4077</w:t>
            </w:r>
          </w:p>
        </w:tc>
        <w:tc>
          <w:tcPr>
            <w:tcW w:w="5311" w:type="dxa"/>
            <w:shd w:val="clear" w:color="auto" w:fill="auto"/>
            <w:noWrap/>
            <w:hideMark/>
          </w:tcPr>
          <w:p w14:paraId="19A3A98D" w14:textId="77777777" w:rsidR="00FA0D3F" w:rsidRPr="00321B58" w:rsidRDefault="00FA0D3F" w:rsidP="00FA0D3F">
            <w:pPr>
              <w:jc w:val="left"/>
              <w:rPr>
                <w:i/>
                <w:iCs/>
                <w:sz w:val="18"/>
                <w:szCs w:val="18"/>
              </w:rPr>
            </w:pPr>
            <w:r w:rsidRPr="00321B58">
              <w:rPr>
                <w:i/>
                <w:iCs/>
                <w:sz w:val="18"/>
                <w:szCs w:val="18"/>
              </w:rPr>
              <w:t>36 ARCHERFIELD RD DARRA QLD 4076</w:t>
            </w:r>
          </w:p>
        </w:tc>
      </w:tr>
      <w:tr w:rsidR="00FA0D3F" w:rsidRPr="00321B58" w14:paraId="15285E46" w14:textId="77777777" w:rsidTr="00321B58">
        <w:trPr>
          <w:trHeight w:val="57"/>
        </w:trPr>
        <w:tc>
          <w:tcPr>
            <w:tcW w:w="5463" w:type="dxa"/>
            <w:shd w:val="clear" w:color="auto" w:fill="auto"/>
            <w:noWrap/>
            <w:hideMark/>
          </w:tcPr>
          <w:p w14:paraId="0A843ECE" w14:textId="77777777" w:rsidR="00FA0D3F" w:rsidRPr="00321B58" w:rsidRDefault="00FA0D3F" w:rsidP="00FA0D3F">
            <w:pPr>
              <w:jc w:val="left"/>
              <w:rPr>
                <w:i/>
                <w:iCs/>
                <w:sz w:val="18"/>
                <w:szCs w:val="18"/>
              </w:rPr>
            </w:pPr>
            <w:r w:rsidRPr="00321B58">
              <w:rPr>
                <w:i/>
                <w:iCs/>
                <w:sz w:val="18"/>
                <w:szCs w:val="18"/>
              </w:rPr>
              <w:t>478 FREEMAN RD RICHLANDS QLD 4077</w:t>
            </w:r>
          </w:p>
        </w:tc>
        <w:tc>
          <w:tcPr>
            <w:tcW w:w="5311" w:type="dxa"/>
            <w:shd w:val="clear" w:color="auto" w:fill="auto"/>
            <w:noWrap/>
            <w:hideMark/>
          </w:tcPr>
          <w:p w14:paraId="0E6A0AAE" w14:textId="77777777" w:rsidR="00FA0D3F" w:rsidRPr="00321B58" w:rsidRDefault="00FA0D3F" w:rsidP="00FA0D3F">
            <w:pPr>
              <w:jc w:val="left"/>
              <w:rPr>
                <w:i/>
                <w:iCs/>
                <w:sz w:val="18"/>
                <w:szCs w:val="18"/>
              </w:rPr>
            </w:pPr>
            <w:r w:rsidRPr="00321B58">
              <w:rPr>
                <w:i/>
                <w:iCs/>
                <w:sz w:val="18"/>
                <w:szCs w:val="18"/>
              </w:rPr>
              <w:t>106 GARDEN RD RICHLANDS QLD 4077</w:t>
            </w:r>
          </w:p>
        </w:tc>
      </w:tr>
      <w:tr w:rsidR="00FA0D3F" w:rsidRPr="00321B58" w14:paraId="10613ADB" w14:textId="77777777" w:rsidTr="00321B58">
        <w:trPr>
          <w:trHeight w:val="57"/>
        </w:trPr>
        <w:tc>
          <w:tcPr>
            <w:tcW w:w="5463" w:type="dxa"/>
            <w:shd w:val="clear" w:color="auto" w:fill="auto"/>
            <w:noWrap/>
            <w:hideMark/>
          </w:tcPr>
          <w:p w14:paraId="48B56B96" w14:textId="77777777" w:rsidR="00FA0D3F" w:rsidRPr="00321B58" w:rsidRDefault="00FA0D3F" w:rsidP="00FA0D3F">
            <w:pPr>
              <w:jc w:val="left"/>
              <w:rPr>
                <w:i/>
                <w:iCs/>
                <w:sz w:val="18"/>
                <w:szCs w:val="18"/>
              </w:rPr>
            </w:pPr>
            <w:r w:rsidRPr="00321B58">
              <w:rPr>
                <w:i/>
                <w:iCs/>
                <w:sz w:val="18"/>
                <w:szCs w:val="18"/>
              </w:rPr>
              <w:t>490 FREEMAN RD RICHLANDS QLD 4077</w:t>
            </w:r>
          </w:p>
        </w:tc>
        <w:tc>
          <w:tcPr>
            <w:tcW w:w="5311" w:type="dxa"/>
            <w:shd w:val="clear" w:color="auto" w:fill="auto"/>
            <w:noWrap/>
            <w:hideMark/>
          </w:tcPr>
          <w:p w14:paraId="72ED3042" w14:textId="77777777" w:rsidR="00FA0D3F" w:rsidRPr="00321B58" w:rsidRDefault="00FA0D3F" w:rsidP="00FA0D3F">
            <w:pPr>
              <w:jc w:val="left"/>
              <w:rPr>
                <w:i/>
                <w:iCs/>
                <w:sz w:val="18"/>
                <w:szCs w:val="18"/>
              </w:rPr>
            </w:pPr>
            <w:r w:rsidRPr="00321B58">
              <w:rPr>
                <w:i/>
                <w:iCs/>
                <w:sz w:val="18"/>
                <w:szCs w:val="18"/>
              </w:rPr>
              <w:t>76 GARDEN RD RICHLANDS QLD 4077</w:t>
            </w:r>
          </w:p>
        </w:tc>
      </w:tr>
      <w:tr w:rsidR="00FA0D3F" w:rsidRPr="00321B58" w14:paraId="4F4655DB" w14:textId="77777777" w:rsidTr="00321B58">
        <w:trPr>
          <w:trHeight w:val="57"/>
        </w:trPr>
        <w:tc>
          <w:tcPr>
            <w:tcW w:w="5463" w:type="dxa"/>
            <w:shd w:val="clear" w:color="auto" w:fill="auto"/>
            <w:noWrap/>
            <w:hideMark/>
          </w:tcPr>
          <w:p w14:paraId="7D1BA62B" w14:textId="77777777" w:rsidR="00FA0D3F" w:rsidRPr="00321B58" w:rsidRDefault="00FA0D3F" w:rsidP="00FA0D3F">
            <w:pPr>
              <w:jc w:val="left"/>
              <w:rPr>
                <w:i/>
                <w:iCs/>
                <w:sz w:val="18"/>
                <w:szCs w:val="18"/>
              </w:rPr>
            </w:pPr>
            <w:r w:rsidRPr="00321B58">
              <w:rPr>
                <w:i/>
                <w:iCs/>
                <w:sz w:val="18"/>
                <w:szCs w:val="18"/>
              </w:rPr>
              <w:t>215 RUDD ST INALA QLD 4077</w:t>
            </w:r>
          </w:p>
        </w:tc>
        <w:tc>
          <w:tcPr>
            <w:tcW w:w="5311" w:type="dxa"/>
            <w:shd w:val="clear" w:color="auto" w:fill="auto"/>
            <w:noWrap/>
            <w:hideMark/>
          </w:tcPr>
          <w:p w14:paraId="28C2ABD2" w14:textId="77777777" w:rsidR="00FA0D3F" w:rsidRPr="00321B58" w:rsidRDefault="00FA0D3F" w:rsidP="00FA0D3F">
            <w:pPr>
              <w:jc w:val="left"/>
              <w:rPr>
                <w:i/>
                <w:iCs/>
                <w:sz w:val="18"/>
                <w:szCs w:val="18"/>
              </w:rPr>
            </w:pPr>
            <w:r w:rsidRPr="00321B58">
              <w:rPr>
                <w:i/>
                <w:iCs/>
                <w:sz w:val="18"/>
                <w:szCs w:val="18"/>
              </w:rPr>
              <w:t>96 GARDEN RD RICHLANDS QLD 4077</w:t>
            </w:r>
          </w:p>
        </w:tc>
      </w:tr>
      <w:tr w:rsidR="00FA0D3F" w:rsidRPr="00321B58" w14:paraId="04A02F71" w14:textId="77777777" w:rsidTr="00321B58">
        <w:trPr>
          <w:trHeight w:val="57"/>
        </w:trPr>
        <w:tc>
          <w:tcPr>
            <w:tcW w:w="5463" w:type="dxa"/>
            <w:shd w:val="clear" w:color="auto" w:fill="auto"/>
            <w:noWrap/>
            <w:hideMark/>
          </w:tcPr>
          <w:p w14:paraId="58587FBC" w14:textId="77777777" w:rsidR="00FA0D3F" w:rsidRPr="00321B58" w:rsidRDefault="00FA0D3F" w:rsidP="00FA0D3F">
            <w:pPr>
              <w:jc w:val="left"/>
              <w:rPr>
                <w:i/>
                <w:iCs/>
                <w:sz w:val="18"/>
                <w:szCs w:val="18"/>
              </w:rPr>
            </w:pPr>
            <w:r w:rsidRPr="00321B58">
              <w:rPr>
                <w:i/>
                <w:iCs/>
                <w:sz w:val="18"/>
                <w:szCs w:val="18"/>
              </w:rPr>
              <w:t>201 RUDD ST INALA QLD 4077</w:t>
            </w:r>
          </w:p>
        </w:tc>
        <w:tc>
          <w:tcPr>
            <w:tcW w:w="5311" w:type="dxa"/>
            <w:shd w:val="clear" w:color="auto" w:fill="auto"/>
            <w:noWrap/>
            <w:hideMark/>
          </w:tcPr>
          <w:p w14:paraId="56292C95" w14:textId="77777777" w:rsidR="00FA0D3F" w:rsidRPr="00321B58" w:rsidRDefault="00FA0D3F" w:rsidP="00FA0D3F">
            <w:pPr>
              <w:jc w:val="left"/>
              <w:rPr>
                <w:i/>
                <w:iCs/>
                <w:sz w:val="18"/>
                <w:szCs w:val="18"/>
              </w:rPr>
            </w:pPr>
            <w:r w:rsidRPr="00321B58">
              <w:rPr>
                <w:i/>
                <w:iCs/>
                <w:sz w:val="18"/>
                <w:szCs w:val="18"/>
              </w:rPr>
              <w:t>86 GARDEN RD RICHLANDS QLD 4077</w:t>
            </w:r>
          </w:p>
        </w:tc>
      </w:tr>
      <w:tr w:rsidR="00FA0D3F" w:rsidRPr="00321B58" w14:paraId="3642AC3F" w14:textId="77777777" w:rsidTr="00321B58">
        <w:trPr>
          <w:trHeight w:val="57"/>
        </w:trPr>
        <w:tc>
          <w:tcPr>
            <w:tcW w:w="5463" w:type="dxa"/>
            <w:shd w:val="clear" w:color="auto" w:fill="auto"/>
            <w:noWrap/>
            <w:hideMark/>
          </w:tcPr>
          <w:p w14:paraId="1048B754" w14:textId="77777777" w:rsidR="00FA0D3F" w:rsidRPr="00321B58" w:rsidRDefault="00FA0D3F" w:rsidP="00FA0D3F">
            <w:pPr>
              <w:jc w:val="left"/>
              <w:rPr>
                <w:i/>
                <w:iCs/>
                <w:sz w:val="18"/>
                <w:szCs w:val="18"/>
              </w:rPr>
            </w:pPr>
            <w:r w:rsidRPr="00321B58">
              <w:rPr>
                <w:i/>
                <w:iCs/>
                <w:sz w:val="18"/>
                <w:szCs w:val="18"/>
              </w:rPr>
              <w:t>161 RUDD ST INALA QLD 4077</w:t>
            </w:r>
          </w:p>
        </w:tc>
        <w:tc>
          <w:tcPr>
            <w:tcW w:w="5311" w:type="dxa"/>
            <w:shd w:val="clear" w:color="auto" w:fill="auto"/>
            <w:noWrap/>
            <w:hideMark/>
          </w:tcPr>
          <w:p w14:paraId="50ADCA9C" w14:textId="77777777" w:rsidR="00FA0D3F" w:rsidRPr="00321B58" w:rsidRDefault="00FA0D3F" w:rsidP="00FA0D3F">
            <w:pPr>
              <w:jc w:val="left"/>
              <w:rPr>
                <w:i/>
                <w:iCs/>
                <w:sz w:val="18"/>
                <w:szCs w:val="18"/>
              </w:rPr>
            </w:pPr>
            <w:r w:rsidRPr="00321B58">
              <w:rPr>
                <w:i/>
                <w:iCs/>
                <w:sz w:val="18"/>
                <w:szCs w:val="18"/>
              </w:rPr>
              <w:t>67 INALA AVE DURACK QLD 4077</w:t>
            </w:r>
          </w:p>
        </w:tc>
      </w:tr>
      <w:tr w:rsidR="00FA0D3F" w:rsidRPr="00321B58" w14:paraId="48536CBD" w14:textId="77777777" w:rsidTr="00321B58">
        <w:trPr>
          <w:trHeight w:val="57"/>
        </w:trPr>
        <w:tc>
          <w:tcPr>
            <w:tcW w:w="5463" w:type="dxa"/>
            <w:shd w:val="clear" w:color="auto" w:fill="auto"/>
            <w:noWrap/>
            <w:hideMark/>
          </w:tcPr>
          <w:p w14:paraId="36D6C41B" w14:textId="77777777" w:rsidR="00FA0D3F" w:rsidRPr="00321B58" w:rsidRDefault="00FA0D3F" w:rsidP="00FA0D3F">
            <w:pPr>
              <w:jc w:val="left"/>
              <w:rPr>
                <w:i/>
                <w:iCs/>
                <w:sz w:val="18"/>
                <w:szCs w:val="18"/>
              </w:rPr>
            </w:pPr>
            <w:r w:rsidRPr="00321B58">
              <w:rPr>
                <w:i/>
                <w:iCs/>
                <w:sz w:val="18"/>
                <w:szCs w:val="18"/>
              </w:rPr>
              <w:t>151 RUDD ST INALA QLD 4077</w:t>
            </w:r>
          </w:p>
        </w:tc>
        <w:tc>
          <w:tcPr>
            <w:tcW w:w="5311" w:type="dxa"/>
            <w:shd w:val="clear" w:color="auto" w:fill="auto"/>
            <w:noWrap/>
            <w:hideMark/>
          </w:tcPr>
          <w:p w14:paraId="682E03C4" w14:textId="77777777" w:rsidR="00FA0D3F" w:rsidRPr="00321B58" w:rsidRDefault="00FA0D3F" w:rsidP="00FA0D3F">
            <w:pPr>
              <w:jc w:val="left"/>
              <w:rPr>
                <w:i/>
                <w:iCs/>
                <w:sz w:val="18"/>
                <w:szCs w:val="18"/>
              </w:rPr>
            </w:pPr>
            <w:r w:rsidRPr="00321B58">
              <w:rPr>
                <w:i/>
                <w:iCs/>
                <w:sz w:val="18"/>
                <w:szCs w:val="18"/>
              </w:rPr>
              <w:t>1056 BLUNDER RD DOOLANDELLA QLD 4077</w:t>
            </w:r>
          </w:p>
        </w:tc>
      </w:tr>
      <w:tr w:rsidR="00FA0D3F" w:rsidRPr="00321B58" w14:paraId="4293617A" w14:textId="77777777" w:rsidTr="00321B58">
        <w:trPr>
          <w:trHeight w:val="57"/>
        </w:trPr>
        <w:tc>
          <w:tcPr>
            <w:tcW w:w="5463" w:type="dxa"/>
            <w:shd w:val="clear" w:color="auto" w:fill="auto"/>
            <w:noWrap/>
            <w:hideMark/>
          </w:tcPr>
          <w:p w14:paraId="437F7623" w14:textId="77777777" w:rsidR="00FA0D3F" w:rsidRPr="00321B58" w:rsidRDefault="00FA0D3F" w:rsidP="00FA0D3F">
            <w:pPr>
              <w:jc w:val="left"/>
              <w:rPr>
                <w:i/>
                <w:iCs/>
                <w:sz w:val="18"/>
                <w:szCs w:val="18"/>
              </w:rPr>
            </w:pPr>
            <w:r w:rsidRPr="00321B58">
              <w:rPr>
                <w:i/>
                <w:iCs/>
                <w:sz w:val="18"/>
                <w:szCs w:val="18"/>
              </w:rPr>
              <w:t>83 KIMBERLEY ST RICHLANDS QLD 4077</w:t>
            </w:r>
          </w:p>
        </w:tc>
        <w:tc>
          <w:tcPr>
            <w:tcW w:w="5311" w:type="dxa"/>
            <w:shd w:val="clear" w:color="auto" w:fill="auto"/>
            <w:noWrap/>
            <w:hideMark/>
          </w:tcPr>
          <w:p w14:paraId="0BE3F0A3" w14:textId="77777777" w:rsidR="00FA0D3F" w:rsidRPr="00321B58" w:rsidRDefault="00FA0D3F" w:rsidP="00FA0D3F">
            <w:pPr>
              <w:jc w:val="left"/>
              <w:rPr>
                <w:i/>
                <w:iCs/>
                <w:sz w:val="18"/>
                <w:szCs w:val="18"/>
              </w:rPr>
            </w:pPr>
            <w:r w:rsidRPr="00321B58">
              <w:rPr>
                <w:i/>
                <w:iCs/>
                <w:sz w:val="18"/>
                <w:szCs w:val="18"/>
              </w:rPr>
              <w:t>1066 BLUNDER RD DOOLANDELLA QLD 4077</w:t>
            </w:r>
          </w:p>
        </w:tc>
      </w:tr>
      <w:tr w:rsidR="00FA0D3F" w:rsidRPr="00321B58" w14:paraId="6AC14479" w14:textId="77777777" w:rsidTr="00321B58">
        <w:trPr>
          <w:trHeight w:val="57"/>
        </w:trPr>
        <w:tc>
          <w:tcPr>
            <w:tcW w:w="5463" w:type="dxa"/>
            <w:shd w:val="clear" w:color="auto" w:fill="auto"/>
            <w:noWrap/>
            <w:hideMark/>
          </w:tcPr>
          <w:p w14:paraId="2B0F4B01" w14:textId="77777777" w:rsidR="00FA0D3F" w:rsidRPr="00321B58" w:rsidRDefault="00FA0D3F" w:rsidP="00FA0D3F">
            <w:pPr>
              <w:jc w:val="left"/>
              <w:rPr>
                <w:i/>
                <w:iCs/>
                <w:sz w:val="18"/>
                <w:szCs w:val="18"/>
              </w:rPr>
            </w:pPr>
            <w:r w:rsidRPr="00321B58">
              <w:rPr>
                <w:i/>
                <w:iCs/>
                <w:sz w:val="18"/>
                <w:szCs w:val="18"/>
              </w:rPr>
              <w:t>27 LITTLETON RD RICHLANDS QLD 4077</w:t>
            </w:r>
          </w:p>
        </w:tc>
        <w:tc>
          <w:tcPr>
            <w:tcW w:w="5311" w:type="dxa"/>
            <w:shd w:val="clear" w:color="auto" w:fill="auto"/>
            <w:noWrap/>
            <w:hideMark/>
          </w:tcPr>
          <w:p w14:paraId="04BD3C5C" w14:textId="77777777" w:rsidR="00FA0D3F" w:rsidRPr="00321B58" w:rsidRDefault="00FA0D3F" w:rsidP="00FA0D3F">
            <w:pPr>
              <w:jc w:val="left"/>
              <w:rPr>
                <w:i/>
                <w:iCs/>
                <w:sz w:val="18"/>
                <w:szCs w:val="18"/>
              </w:rPr>
            </w:pPr>
            <w:r w:rsidRPr="00321B58">
              <w:rPr>
                <w:i/>
                <w:iCs/>
                <w:sz w:val="18"/>
                <w:szCs w:val="18"/>
              </w:rPr>
              <w:t>CORRIDOR 31 15/31 ACANTHUS ST DARRA QLD 4076</w:t>
            </w:r>
          </w:p>
        </w:tc>
      </w:tr>
      <w:tr w:rsidR="00FA0D3F" w:rsidRPr="00321B58" w14:paraId="07E2DC22" w14:textId="77777777" w:rsidTr="00321B58">
        <w:trPr>
          <w:trHeight w:val="57"/>
        </w:trPr>
        <w:tc>
          <w:tcPr>
            <w:tcW w:w="5463" w:type="dxa"/>
            <w:shd w:val="clear" w:color="auto" w:fill="auto"/>
            <w:noWrap/>
            <w:hideMark/>
          </w:tcPr>
          <w:p w14:paraId="136CD8DC" w14:textId="77777777" w:rsidR="00FA0D3F" w:rsidRPr="00321B58" w:rsidRDefault="00FA0D3F" w:rsidP="00FA0D3F">
            <w:pPr>
              <w:jc w:val="left"/>
              <w:rPr>
                <w:i/>
                <w:iCs/>
                <w:sz w:val="18"/>
                <w:szCs w:val="18"/>
              </w:rPr>
            </w:pPr>
            <w:r w:rsidRPr="00321B58">
              <w:rPr>
                <w:i/>
                <w:iCs/>
                <w:sz w:val="18"/>
                <w:szCs w:val="18"/>
              </w:rPr>
              <w:t>325 ORCHARD RD RICHLANDS QLD 4077</w:t>
            </w:r>
          </w:p>
        </w:tc>
        <w:tc>
          <w:tcPr>
            <w:tcW w:w="5311" w:type="dxa"/>
            <w:shd w:val="clear" w:color="auto" w:fill="auto"/>
            <w:noWrap/>
            <w:hideMark/>
          </w:tcPr>
          <w:p w14:paraId="51C82FE9" w14:textId="77777777" w:rsidR="00FA0D3F" w:rsidRPr="00321B58" w:rsidRDefault="00FA0D3F" w:rsidP="00FA0D3F">
            <w:pPr>
              <w:jc w:val="left"/>
              <w:rPr>
                <w:i/>
                <w:iCs/>
                <w:sz w:val="18"/>
                <w:szCs w:val="18"/>
              </w:rPr>
            </w:pPr>
            <w:r w:rsidRPr="00321B58">
              <w:rPr>
                <w:i/>
                <w:iCs/>
                <w:sz w:val="18"/>
                <w:szCs w:val="18"/>
              </w:rPr>
              <w:t>CORRIDOR 31 16/31 ACANTHUS ST DARRA QLD 4076</w:t>
            </w:r>
          </w:p>
        </w:tc>
      </w:tr>
      <w:tr w:rsidR="00FA0D3F" w:rsidRPr="00321B58" w14:paraId="6DA3BD97" w14:textId="77777777" w:rsidTr="00321B58">
        <w:trPr>
          <w:trHeight w:val="57"/>
        </w:trPr>
        <w:tc>
          <w:tcPr>
            <w:tcW w:w="5463" w:type="dxa"/>
            <w:shd w:val="clear" w:color="auto" w:fill="auto"/>
            <w:noWrap/>
            <w:hideMark/>
          </w:tcPr>
          <w:p w14:paraId="2523B9B4" w14:textId="77777777" w:rsidR="00FA0D3F" w:rsidRPr="00321B58" w:rsidRDefault="00FA0D3F" w:rsidP="00FA0D3F">
            <w:pPr>
              <w:jc w:val="left"/>
              <w:rPr>
                <w:i/>
                <w:iCs/>
                <w:sz w:val="18"/>
                <w:szCs w:val="18"/>
              </w:rPr>
            </w:pPr>
            <w:r w:rsidRPr="00321B58">
              <w:rPr>
                <w:i/>
                <w:iCs/>
                <w:sz w:val="18"/>
                <w:szCs w:val="18"/>
              </w:rPr>
              <w:t>3 ALPINE PL FOREST LAKE QLD 4078</w:t>
            </w:r>
          </w:p>
        </w:tc>
        <w:tc>
          <w:tcPr>
            <w:tcW w:w="5311" w:type="dxa"/>
            <w:shd w:val="clear" w:color="auto" w:fill="auto"/>
            <w:noWrap/>
            <w:hideMark/>
          </w:tcPr>
          <w:p w14:paraId="6697EE74" w14:textId="77777777" w:rsidR="00FA0D3F" w:rsidRPr="00321B58" w:rsidRDefault="00FA0D3F" w:rsidP="00FA0D3F">
            <w:pPr>
              <w:jc w:val="left"/>
              <w:rPr>
                <w:i/>
                <w:iCs/>
                <w:sz w:val="18"/>
                <w:szCs w:val="18"/>
              </w:rPr>
            </w:pPr>
            <w:r w:rsidRPr="00321B58">
              <w:rPr>
                <w:i/>
                <w:iCs/>
                <w:sz w:val="18"/>
                <w:szCs w:val="18"/>
              </w:rPr>
              <w:t>144 PINE RD RICHLANDS QLD 4077</w:t>
            </w:r>
          </w:p>
        </w:tc>
      </w:tr>
      <w:tr w:rsidR="00FA0D3F" w:rsidRPr="00321B58" w14:paraId="52843CCD" w14:textId="77777777" w:rsidTr="00321B58">
        <w:trPr>
          <w:trHeight w:val="57"/>
        </w:trPr>
        <w:tc>
          <w:tcPr>
            <w:tcW w:w="5463" w:type="dxa"/>
            <w:shd w:val="clear" w:color="auto" w:fill="auto"/>
            <w:noWrap/>
            <w:hideMark/>
          </w:tcPr>
          <w:p w14:paraId="3DAD47CF" w14:textId="77777777" w:rsidR="00FA0D3F" w:rsidRPr="00321B58" w:rsidRDefault="00FA0D3F" w:rsidP="00FA0D3F">
            <w:pPr>
              <w:jc w:val="left"/>
              <w:rPr>
                <w:i/>
                <w:iCs/>
                <w:sz w:val="18"/>
                <w:szCs w:val="18"/>
              </w:rPr>
            </w:pPr>
            <w:r w:rsidRPr="00321B58">
              <w:rPr>
                <w:i/>
                <w:iCs/>
                <w:sz w:val="18"/>
                <w:szCs w:val="18"/>
              </w:rPr>
              <w:t>99 KELLIHER RD RICHLANDS QLD 4077</w:t>
            </w:r>
          </w:p>
        </w:tc>
        <w:tc>
          <w:tcPr>
            <w:tcW w:w="5311" w:type="dxa"/>
            <w:shd w:val="clear" w:color="auto" w:fill="auto"/>
            <w:noWrap/>
            <w:hideMark/>
          </w:tcPr>
          <w:p w14:paraId="3BA8B714" w14:textId="77777777" w:rsidR="00FA0D3F" w:rsidRPr="00321B58" w:rsidRDefault="00FA0D3F" w:rsidP="00FA0D3F">
            <w:pPr>
              <w:jc w:val="left"/>
              <w:rPr>
                <w:i/>
                <w:iCs/>
                <w:sz w:val="18"/>
                <w:szCs w:val="18"/>
              </w:rPr>
            </w:pPr>
            <w:r w:rsidRPr="00321B58">
              <w:rPr>
                <w:i/>
                <w:iCs/>
                <w:sz w:val="18"/>
                <w:szCs w:val="18"/>
              </w:rPr>
              <w:t>11 ARGYLE PDE DARRA QLD 4076</w:t>
            </w:r>
          </w:p>
        </w:tc>
      </w:tr>
      <w:tr w:rsidR="00FA0D3F" w:rsidRPr="00321B58" w14:paraId="69038911" w14:textId="77777777" w:rsidTr="00321B58">
        <w:trPr>
          <w:trHeight w:val="57"/>
        </w:trPr>
        <w:tc>
          <w:tcPr>
            <w:tcW w:w="5463" w:type="dxa"/>
            <w:shd w:val="clear" w:color="auto" w:fill="auto"/>
            <w:noWrap/>
            <w:hideMark/>
          </w:tcPr>
          <w:p w14:paraId="361D69B4" w14:textId="77777777" w:rsidR="00FA0D3F" w:rsidRPr="00321B58" w:rsidRDefault="00FA0D3F" w:rsidP="00FA0D3F">
            <w:pPr>
              <w:jc w:val="left"/>
              <w:rPr>
                <w:i/>
                <w:iCs/>
                <w:sz w:val="18"/>
                <w:szCs w:val="18"/>
              </w:rPr>
            </w:pPr>
            <w:r w:rsidRPr="00321B58">
              <w:rPr>
                <w:i/>
                <w:iCs/>
                <w:sz w:val="18"/>
                <w:szCs w:val="18"/>
              </w:rPr>
              <w:t>93 KELLIHER RD RICHLANDS QLD 4077</w:t>
            </w:r>
          </w:p>
        </w:tc>
        <w:tc>
          <w:tcPr>
            <w:tcW w:w="5311" w:type="dxa"/>
            <w:shd w:val="clear" w:color="auto" w:fill="auto"/>
            <w:noWrap/>
            <w:hideMark/>
          </w:tcPr>
          <w:p w14:paraId="216CE114" w14:textId="77777777" w:rsidR="00FA0D3F" w:rsidRPr="00321B58" w:rsidRDefault="00FA0D3F" w:rsidP="00FA0D3F">
            <w:pPr>
              <w:jc w:val="left"/>
              <w:rPr>
                <w:i/>
                <w:iCs/>
                <w:sz w:val="18"/>
                <w:szCs w:val="18"/>
              </w:rPr>
            </w:pPr>
            <w:r w:rsidRPr="00321B58">
              <w:rPr>
                <w:i/>
                <w:iCs/>
                <w:sz w:val="18"/>
                <w:szCs w:val="18"/>
              </w:rPr>
              <w:t>29 ARGYLE PDE DARRA QLD 4076</w:t>
            </w:r>
          </w:p>
        </w:tc>
      </w:tr>
      <w:tr w:rsidR="00FA0D3F" w:rsidRPr="00321B58" w14:paraId="6EE6BED8" w14:textId="77777777" w:rsidTr="00321B58">
        <w:trPr>
          <w:trHeight w:val="57"/>
        </w:trPr>
        <w:tc>
          <w:tcPr>
            <w:tcW w:w="5463" w:type="dxa"/>
            <w:shd w:val="clear" w:color="auto" w:fill="auto"/>
            <w:noWrap/>
            <w:hideMark/>
          </w:tcPr>
          <w:p w14:paraId="47AE31FC" w14:textId="77777777" w:rsidR="00FA0D3F" w:rsidRPr="00321B58" w:rsidRDefault="00FA0D3F" w:rsidP="00FA0D3F">
            <w:pPr>
              <w:jc w:val="left"/>
              <w:rPr>
                <w:i/>
                <w:iCs/>
                <w:sz w:val="18"/>
                <w:szCs w:val="18"/>
              </w:rPr>
            </w:pPr>
            <w:r w:rsidRPr="00321B58">
              <w:rPr>
                <w:i/>
                <w:iCs/>
                <w:sz w:val="18"/>
                <w:szCs w:val="18"/>
              </w:rPr>
              <w:t>CORALDENE COURT 1/87 KELLIHER RD RICHLANDS QLD 4077</w:t>
            </w:r>
          </w:p>
        </w:tc>
        <w:tc>
          <w:tcPr>
            <w:tcW w:w="5311" w:type="dxa"/>
            <w:shd w:val="clear" w:color="auto" w:fill="auto"/>
            <w:noWrap/>
            <w:hideMark/>
          </w:tcPr>
          <w:p w14:paraId="00C05E1A" w14:textId="77777777" w:rsidR="00FA0D3F" w:rsidRPr="00321B58" w:rsidRDefault="00FA0D3F" w:rsidP="00FA0D3F">
            <w:pPr>
              <w:jc w:val="left"/>
              <w:rPr>
                <w:i/>
                <w:iCs/>
                <w:sz w:val="18"/>
                <w:szCs w:val="18"/>
              </w:rPr>
            </w:pPr>
            <w:r w:rsidRPr="00321B58">
              <w:rPr>
                <w:i/>
                <w:iCs/>
                <w:sz w:val="18"/>
                <w:szCs w:val="18"/>
              </w:rPr>
              <w:t>2602 IPSWICH RD DARRA QLD 4076</w:t>
            </w:r>
          </w:p>
        </w:tc>
      </w:tr>
      <w:tr w:rsidR="00FA0D3F" w:rsidRPr="00321B58" w14:paraId="30CC91F6" w14:textId="77777777" w:rsidTr="00321B58">
        <w:trPr>
          <w:trHeight w:val="57"/>
        </w:trPr>
        <w:tc>
          <w:tcPr>
            <w:tcW w:w="5463" w:type="dxa"/>
            <w:shd w:val="clear" w:color="auto" w:fill="auto"/>
            <w:noWrap/>
            <w:hideMark/>
          </w:tcPr>
          <w:p w14:paraId="2534558A" w14:textId="77777777" w:rsidR="00FA0D3F" w:rsidRPr="00321B58" w:rsidRDefault="00FA0D3F" w:rsidP="00FA0D3F">
            <w:pPr>
              <w:jc w:val="left"/>
              <w:rPr>
                <w:i/>
                <w:iCs/>
                <w:sz w:val="18"/>
                <w:szCs w:val="18"/>
              </w:rPr>
            </w:pPr>
            <w:r w:rsidRPr="00321B58">
              <w:rPr>
                <w:i/>
                <w:iCs/>
                <w:sz w:val="18"/>
                <w:szCs w:val="18"/>
              </w:rPr>
              <w:t>CORALDENE COURT 2/87 KELLIHER RD RICHLANDS QLD 4077</w:t>
            </w:r>
          </w:p>
        </w:tc>
        <w:tc>
          <w:tcPr>
            <w:tcW w:w="5311" w:type="dxa"/>
            <w:shd w:val="clear" w:color="auto" w:fill="auto"/>
            <w:noWrap/>
            <w:hideMark/>
          </w:tcPr>
          <w:p w14:paraId="63C251E4" w14:textId="77777777" w:rsidR="00FA0D3F" w:rsidRPr="00321B58" w:rsidRDefault="00FA0D3F" w:rsidP="00FA0D3F">
            <w:pPr>
              <w:jc w:val="left"/>
              <w:rPr>
                <w:i/>
                <w:iCs/>
                <w:sz w:val="18"/>
                <w:szCs w:val="18"/>
              </w:rPr>
            </w:pPr>
            <w:r w:rsidRPr="00321B58">
              <w:rPr>
                <w:i/>
                <w:iCs/>
                <w:sz w:val="18"/>
                <w:szCs w:val="18"/>
              </w:rPr>
              <w:t>479 FREEMAN RD RICHLANDS QLD 4077</w:t>
            </w:r>
          </w:p>
        </w:tc>
      </w:tr>
      <w:tr w:rsidR="00FA0D3F" w:rsidRPr="00321B58" w14:paraId="44651355" w14:textId="77777777" w:rsidTr="00321B58">
        <w:trPr>
          <w:trHeight w:val="57"/>
        </w:trPr>
        <w:tc>
          <w:tcPr>
            <w:tcW w:w="5463" w:type="dxa"/>
            <w:shd w:val="clear" w:color="auto" w:fill="auto"/>
            <w:noWrap/>
            <w:hideMark/>
          </w:tcPr>
          <w:p w14:paraId="3308670E" w14:textId="77777777" w:rsidR="00FA0D3F" w:rsidRPr="00321B58" w:rsidRDefault="00FA0D3F" w:rsidP="00FA0D3F">
            <w:pPr>
              <w:jc w:val="left"/>
              <w:rPr>
                <w:i/>
                <w:iCs/>
                <w:sz w:val="18"/>
                <w:szCs w:val="18"/>
              </w:rPr>
            </w:pPr>
            <w:r w:rsidRPr="00321B58">
              <w:rPr>
                <w:i/>
                <w:iCs/>
                <w:sz w:val="18"/>
                <w:szCs w:val="18"/>
              </w:rPr>
              <w:t>CORALDENE COURT 3/87 KELLIHER RD RICHLANDS QLD 4077</w:t>
            </w:r>
          </w:p>
        </w:tc>
        <w:tc>
          <w:tcPr>
            <w:tcW w:w="5311" w:type="dxa"/>
            <w:shd w:val="clear" w:color="auto" w:fill="auto"/>
            <w:noWrap/>
            <w:hideMark/>
          </w:tcPr>
          <w:p w14:paraId="64665202" w14:textId="77777777" w:rsidR="00FA0D3F" w:rsidRPr="00321B58" w:rsidRDefault="00FA0D3F" w:rsidP="00FA0D3F">
            <w:pPr>
              <w:jc w:val="left"/>
              <w:rPr>
                <w:i/>
                <w:iCs/>
                <w:sz w:val="18"/>
                <w:szCs w:val="18"/>
              </w:rPr>
            </w:pPr>
            <w:r w:rsidRPr="00321B58">
              <w:rPr>
                <w:i/>
                <w:iCs/>
                <w:sz w:val="18"/>
                <w:szCs w:val="18"/>
              </w:rPr>
              <w:t>115 RUDD ST INALA QLD 4077</w:t>
            </w:r>
          </w:p>
        </w:tc>
      </w:tr>
      <w:tr w:rsidR="00FA0D3F" w:rsidRPr="00321B58" w14:paraId="15EB9498" w14:textId="77777777" w:rsidTr="00321B58">
        <w:trPr>
          <w:trHeight w:val="57"/>
        </w:trPr>
        <w:tc>
          <w:tcPr>
            <w:tcW w:w="5463" w:type="dxa"/>
            <w:shd w:val="clear" w:color="auto" w:fill="auto"/>
            <w:noWrap/>
            <w:hideMark/>
          </w:tcPr>
          <w:p w14:paraId="74A38056" w14:textId="77777777" w:rsidR="00FA0D3F" w:rsidRPr="00321B58" w:rsidRDefault="00FA0D3F" w:rsidP="00FA0D3F">
            <w:pPr>
              <w:jc w:val="left"/>
              <w:rPr>
                <w:i/>
                <w:iCs/>
                <w:sz w:val="18"/>
                <w:szCs w:val="18"/>
              </w:rPr>
            </w:pPr>
            <w:r w:rsidRPr="00321B58">
              <w:rPr>
                <w:i/>
                <w:iCs/>
                <w:sz w:val="18"/>
                <w:szCs w:val="18"/>
              </w:rPr>
              <w:t>CORALDENE COURT 4/87 KELLIHER RD RICHLANDS QLD 4077</w:t>
            </w:r>
          </w:p>
        </w:tc>
        <w:tc>
          <w:tcPr>
            <w:tcW w:w="5311" w:type="dxa"/>
            <w:shd w:val="clear" w:color="auto" w:fill="auto"/>
            <w:noWrap/>
            <w:hideMark/>
          </w:tcPr>
          <w:p w14:paraId="3F7F68FD" w14:textId="77777777" w:rsidR="00FA0D3F" w:rsidRPr="00321B58" w:rsidRDefault="00FA0D3F" w:rsidP="00FA0D3F">
            <w:pPr>
              <w:jc w:val="left"/>
              <w:rPr>
                <w:i/>
                <w:iCs/>
                <w:sz w:val="18"/>
                <w:szCs w:val="18"/>
              </w:rPr>
            </w:pPr>
            <w:r w:rsidRPr="00321B58">
              <w:rPr>
                <w:i/>
                <w:iCs/>
                <w:sz w:val="18"/>
                <w:szCs w:val="18"/>
              </w:rPr>
              <w:t>140 WESTMINSTER BLVD DOOLANDELLA QLD 4077</w:t>
            </w:r>
          </w:p>
        </w:tc>
      </w:tr>
      <w:tr w:rsidR="00FA0D3F" w:rsidRPr="00321B58" w14:paraId="7D61EE46" w14:textId="77777777" w:rsidTr="00321B58">
        <w:trPr>
          <w:trHeight w:val="57"/>
        </w:trPr>
        <w:tc>
          <w:tcPr>
            <w:tcW w:w="5463" w:type="dxa"/>
            <w:shd w:val="clear" w:color="auto" w:fill="auto"/>
            <w:noWrap/>
            <w:hideMark/>
          </w:tcPr>
          <w:p w14:paraId="09B0472A" w14:textId="77777777" w:rsidR="00FA0D3F" w:rsidRPr="00321B58" w:rsidRDefault="00FA0D3F" w:rsidP="00FA0D3F">
            <w:pPr>
              <w:jc w:val="left"/>
              <w:rPr>
                <w:i/>
                <w:iCs/>
                <w:sz w:val="18"/>
                <w:szCs w:val="18"/>
              </w:rPr>
            </w:pPr>
            <w:r w:rsidRPr="00321B58">
              <w:rPr>
                <w:i/>
                <w:iCs/>
                <w:sz w:val="18"/>
                <w:szCs w:val="18"/>
              </w:rPr>
              <w:t>CORALDENE COURT 5/87 KELLIHER RD RICHLANDS QLD 4077</w:t>
            </w:r>
          </w:p>
        </w:tc>
        <w:tc>
          <w:tcPr>
            <w:tcW w:w="5311" w:type="dxa"/>
            <w:shd w:val="clear" w:color="auto" w:fill="auto"/>
            <w:noWrap/>
            <w:hideMark/>
          </w:tcPr>
          <w:p w14:paraId="4AA6D5B9" w14:textId="77777777" w:rsidR="00FA0D3F" w:rsidRPr="00321B58" w:rsidRDefault="00FA0D3F" w:rsidP="00FA0D3F">
            <w:pPr>
              <w:jc w:val="left"/>
              <w:rPr>
                <w:i/>
                <w:iCs/>
                <w:sz w:val="18"/>
                <w:szCs w:val="18"/>
              </w:rPr>
            </w:pPr>
            <w:r w:rsidRPr="00321B58">
              <w:rPr>
                <w:i/>
                <w:iCs/>
                <w:sz w:val="18"/>
                <w:szCs w:val="18"/>
              </w:rPr>
              <w:t>DARRA ENTERPRISE PARK 1/2676 IPSWICH RD DARRA QLD 4076</w:t>
            </w:r>
          </w:p>
        </w:tc>
      </w:tr>
      <w:tr w:rsidR="00FA0D3F" w:rsidRPr="00321B58" w14:paraId="07B32019" w14:textId="77777777" w:rsidTr="00321B58">
        <w:trPr>
          <w:trHeight w:val="57"/>
        </w:trPr>
        <w:tc>
          <w:tcPr>
            <w:tcW w:w="5463" w:type="dxa"/>
            <w:shd w:val="clear" w:color="auto" w:fill="auto"/>
            <w:noWrap/>
            <w:hideMark/>
          </w:tcPr>
          <w:p w14:paraId="30FEEBFE" w14:textId="77777777" w:rsidR="00FA0D3F" w:rsidRPr="00321B58" w:rsidRDefault="00FA0D3F" w:rsidP="00FA0D3F">
            <w:pPr>
              <w:jc w:val="left"/>
              <w:rPr>
                <w:i/>
                <w:iCs/>
                <w:sz w:val="18"/>
                <w:szCs w:val="18"/>
              </w:rPr>
            </w:pPr>
            <w:r w:rsidRPr="00321B58">
              <w:rPr>
                <w:i/>
                <w:iCs/>
                <w:sz w:val="18"/>
                <w:szCs w:val="18"/>
              </w:rPr>
              <w:t>CORALDENE COURT 6/87 KELLIHER RD RICHLANDS QLD 4077</w:t>
            </w:r>
          </w:p>
        </w:tc>
        <w:tc>
          <w:tcPr>
            <w:tcW w:w="5311" w:type="dxa"/>
            <w:shd w:val="clear" w:color="auto" w:fill="auto"/>
            <w:noWrap/>
            <w:hideMark/>
          </w:tcPr>
          <w:p w14:paraId="3EB02CCA" w14:textId="77777777" w:rsidR="00FA0D3F" w:rsidRPr="00321B58" w:rsidRDefault="00FA0D3F" w:rsidP="00FA0D3F">
            <w:pPr>
              <w:jc w:val="left"/>
              <w:rPr>
                <w:i/>
                <w:iCs/>
                <w:sz w:val="18"/>
                <w:szCs w:val="18"/>
              </w:rPr>
            </w:pPr>
            <w:r w:rsidRPr="00321B58">
              <w:rPr>
                <w:i/>
                <w:iCs/>
                <w:sz w:val="18"/>
                <w:szCs w:val="18"/>
              </w:rPr>
              <w:t>DARRA ENTERPRISE PARK 2/2676 IPSWICH RD DARRA QLD 4076</w:t>
            </w:r>
          </w:p>
        </w:tc>
      </w:tr>
      <w:tr w:rsidR="00FA0D3F" w:rsidRPr="00321B58" w14:paraId="5C4CA90B" w14:textId="77777777" w:rsidTr="00321B58">
        <w:trPr>
          <w:trHeight w:val="57"/>
        </w:trPr>
        <w:tc>
          <w:tcPr>
            <w:tcW w:w="5463" w:type="dxa"/>
            <w:shd w:val="clear" w:color="auto" w:fill="auto"/>
            <w:noWrap/>
            <w:hideMark/>
          </w:tcPr>
          <w:p w14:paraId="7DE302F8" w14:textId="77777777" w:rsidR="00FA0D3F" w:rsidRPr="00321B58" w:rsidRDefault="00FA0D3F" w:rsidP="00FA0D3F">
            <w:pPr>
              <w:jc w:val="left"/>
              <w:rPr>
                <w:i/>
                <w:iCs/>
                <w:sz w:val="18"/>
                <w:szCs w:val="18"/>
              </w:rPr>
            </w:pPr>
            <w:r w:rsidRPr="00321B58">
              <w:rPr>
                <w:i/>
                <w:iCs/>
                <w:sz w:val="18"/>
                <w:szCs w:val="18"/>
              </w:rPr>
              <w:t>CORALDENE COURT 7/87 KELLIHER RD RICHLANDS QLD 4077</w:t>
            </w:r>
          </w:p>
        </w:tc>
        <w:tc>
          <w:tcPr>
            <w:tcW w:w="5311" w:type="dxa"/>
            <w:shd w:val="clear" w:color="auto" w:fill="auto"/>
            <w:noWrap/>
            <w:hideMark/>
          </w:tcPr>
          <w:p w14:paraId="08F5E486" w14:textId="77777777" w:rsidR="00FA0D3F" w:rsidRPr="00321B58" w:rsidRDefault="00FA0D3F" w:rsidP="00FA0D3F">
            <w:pPr>
              <w:jc w:val="left"/>
              <w:rPr>
                <w:i/>
                <w:iCs/>
                <w:sz w:val="18"/>
                <w:szCs w:val="18"/>
              </w:rPr>
            </w:pPr>
            <w:r w:rsidRPr="00321B58">
              <w:rPr>
                <w:i/>
                <w:iCs/>
                <w:sz w:val="18"/>
                <w:szCs w:val="18"/>
              </w:rPr>
              <w:t>DARRA ENTERPRISE PARK 3/2676 IPSWICH RD DARRA QLD 4076</w:t>
            </w:r>
          </w:p>
        </w:tc>
      </w:tr>
      <w:tr w:rsidR="00FA0D3F" w:rsidRPr="00321B58" w14:paraId="49E96B42" w14:textId="77777777" w:rsidTr="00321B58">
        <w:trPr>
          <w:trHeight w:val="57"/>
        </w:trPr>
        <w:tc>
          <w:tcPr>
            <w:tcW w:w="5463" w:type="dxa"/>
            <w:shd w:val="clear" w:color="auto" w:fill="auto"/>
            <w:noWrap/>
            <w:hideMark/>
          </w:tcPr>
          <w:p w14:paraId="03FDE5F7" w14:textId="77777777" w:rsidR="00FA0D3F" w:rsidRPr="00321B58" w:rsidRDefault="00FA0D3F" w:rsidP="00FA0D3F">
            <w:pPr>
              <w:jc w:val="left"/>
              <w:rPr>
                <w:i/>
                <w:iCs/>
                <w:sz w:val="18"/>
                <w:szCs w:val="18"/>
              </w:rPr>
            </w:pPr>
            <w:r w:rsidRPr="00321B58">
              <w:rPr>
                <w:i/>
                <w:iCs/>
                <w:sz w:val="18"/>
                <w:szCs w:val="18"/>
              </w:rPr>
              <w:t>CORALDENE COURT 8/87 KELLIHER RD RICHLANDS QLD 4077</w:t>
            </w:r>
          </w:p>
        </w:tc>
        <w:tc>
          <w:tcPr>
            <w:tcW w:w="5311" w:type="dxa"/>
            <w:shd w:val="clear" w:color="auto" w:fill="auto"/>
            <w:noWrap/>
            <w:hideMark/>
          </w:tcPr>
          <w:p w14:paraId="3E6BD579" w14:textId="77777777" w:rsidR="00FA0D3F" w:rsidRPr="00321B58" w:rsidRDefault="00FA0D3F" w:rsidP="00FA0D3F">
            <w:pPr>
              <w:jc w:val="left"/>
              <w:rPr>
                <w:i/>
                <w:iCs/>
                <w:sz w:val="18"/>
                <w:szCs w:val="18"/>
              </w:rPr>
            </w:pPr>
            <w:r w:rsidRPr="00321B58">
              <w:rPr>
                <w:i/>
                <w:iCs/>
                <w:sz w:val="18"/>
                <w:szCs w:val="18"/>
              </w:rPr>
              <w:t>DARRA ENTERPRISE PARK 4/2676 IPSWICH RD DARRA QLD 4076</w:t>
            </w:r>
          </w:p>
        </w:tc>
      </w:tr>
      <w:tr w:rsidR="00FA0D3F" w:rsidRPr="00321B58" w14:paraId="20E7E2B8" w14:textId="77777777" w:rsidTr="00321B58">
        <w:trPr>
          <w:trHeight w:val="57"/>
        </w:trPr>
        <w:tc>
          <w:tcPr>
            <w:tcW w:w="5463" w:type="dxa"/>
            <w:shd w:val="clear" w:color="auto" w:fill="auto"/>
            <w:noWrap/>
            <w:hideMark/>
          </w:tcPr>
          <w:p w14:paraId="1AC496D3" w14:textId="77777777" w:rsidR="00FA0D3F" w:rsidRPr="00321B58" w:rsidRDefault="00FA0D3F" w:rsidP="00FA0D3F">
            <w:pPr>
              <w:jc w:val="left"/>
              <w:rPr>
                <w:i/>
                <w:iCs/>
                <w:sz w:val="18"/>
                <w:szCs w:val="18"/>
              </w:rPr>
            </w:pPr>
            <w:r w:rsidRPr="00321B58">
              <w:rPr>
                <w:i/>
                <w:iCs/>
                <w:sz w:val="18"/>
                <w:szCs w:val="18"/>
              </w:rPr>
              <w:t>CORALDENE COURT 9/87 KELLIHER RD RICHLANDS QLD 4077</w:t>
            </w:r>
          </w:p>
        </w:tc>
        <w:tc>
          <w:tcPr>
            <w:tcW w:w="5311" w:type="dxa"/>
            <w:shd w:val="clear" w:color="auto" w:fill="auto"/>
            <w:noWrap/>
            <w:hideMark/>
          </w:tcPr>
          <w:p w14:paraId="02DAD9F3" w14:textId="77777777" w:rsidR="00FA0D3F" w:rsidRPr="00321B58" w:rsidRDefault="00FA0D3F" w:rsidP="00FA0D3F">
            <w:pPr>
              <w:jc w:val="left"/>
              <w:rPr>
                <w:i/>
                <w:iCs/>
                <w:sz w:val="18"/>
                <w:szCs w:val="18"/>
              </w:rPr>
            </w:pPr>
            <w:r w:rsidRPr="00321B58">
              <w:rPr>
                <w:i/>
                <w:iCs/>
                <w:sz w:val="18"/>
                <w:szCs w:val="18"/>
              </w:rPr>
              <w:t>DARRA ENTERPRISE PARK 5/2676 IPSWICH RD DARRA QLD 4076</w:t>
            </w:r>
          </w:p>
        </w:tc>
      </w:tr>
      <w:tr w:rsidR="00FA0D3F" w:rsidRPr="00321B58" w14:paraId="13162E6D" w14:textId="77777777" w:rsidTr="00321B58">
        <w:trPr>
          <w:trHeight w:val="57"/>
        </w:trPr>
        <w:tc>
          <w:tcPr>
            <w:tcW w:w="5463" w:type="dxa"/>
            <w:shd w:val="clear" w:color="auto" w:fill="auto"/>
            <w:noWrap/>
            <w:hideMark/>
          </w:tcPr>
          <w:p w14:paraId="7AF18376" w14:textId="77777777" w:rsidR="00FA0D3F" w:rsidRPr="00321B58" w:rsidRDefault="00FA0D3F" w:rsidP="00FA0D3F">
            <w:pPr>
              <w:jc w:val="left"/>
              <w:rPr>
                <w:i/>
                <w:iCs/>
                <w:sz w:val="18"/>
                <w:szCs w:val="18"/>
              </w:rPr>
            </w:pPr>
            <w:r w:rsidRPr="00321B58">
              <w:rPr>
                <w:i/>
                <w:iCs/>
                <w:sz w:val="18"/>
                <w:szCs w:val="18"/>
              </w:rPr>
              <w:t>81 KELLIHER RD RICHLANDS QLD 4077</w:t>
            </w:r>
          </w:p>
        </w:tc>
        <w:tc>
          <w:tcPr>
            <w:tcW w:w="5311" w:type="dxa"/>
            <w:shd w:val="clear" w:color="auto" w:fill="auto"/>
            <w:noWrap/>
            <w:hideMark/>
          </w:tcPr>
          <w:p w14:paraId="1E4D35D0" w14:textId="77777777" w:rsidR="00FA0D3F" w:rsidRPr="00321B58" w:rsidRDefault="00FA0D3F" w:rsidP="00FA0D3F">
            <w:pPr>
              <w:jc w:val="left"/>
              <w:rPr>
                <w:i/>
                <w:iCs/>
                <w:sz w:val="18"/>
                <w:szCs w:val="18"/>
              </w:rPr>
            </w:pPr>
            <w:r w:rsidRPr="00321B58">
              <w:rPr>
                <w:i/>
                <w:iCs/>
                <w:sz w:val="18"/>
                <w:szCs w:val="18"/>
              </w:rPr>
              <w:t>DARRA ENTERPRISE PARK 6/2676 IPSWICH RD DARRA QLD 4076</w:t>
            </w:r>
          </w:p>
        </w:tc>
      </w:tr>
      <w:tr w:rsidR="00FA0D3F" w:rsidRPr="00321B58" w14:paraId="581DD2BA" w14:textId="77777777" w:rsidTr="00321B58">
        <w:trPr>
          <w:trHeight w:val="57"/>
        </w:trPr>
        <w:tc>
          <w:tcPr>
            <w:tcW w:w="5463" w:type="dxa"/>
            <w:shd w:val="clear" w:color="auto" w:fill="auto"/>
            <w:noWrap/>
            <w:hideMark/>
          </w:tcPr>
          <w:p w14:paraId="54FFD879" w14:textId="77777777" w:rsidR="00FA0D3F" w:rsidRPr="00321B58" w:rsidRDefault="00FA0D3F" w:rsidP="00FA0D3F">
            <w:pPr>
              <w:jc w:val="left"/>
              <w:rPr>
                <w:i/>
                <w:iCs/>
                <w:sz w:val="18"/>
                <w:szCs w:val="18"/>
              </w:rPr>
            </w:pPr>
            <w:r w:rsidRPr="00321B58">
              <w:rPr>
                <w:i/>
                <w:iCs/>
                <w:sz w:val="18"/>
                <w:szCs w:val="18"/>
              </w:rPr>
              <w:t>133 PINE RD RICHLANDS QLD 4077</w:t>
            </w:r>
          </w:p>
        </w:tc>
        <w:tc>
          <w:tcPr>
            <w:tcW w:w="5311" w:type="dxa"/>
            <w:shd w:val="clear" w:color="auto" w:fill="auto"/>
            <w:noWrap/>
            <w:hideMark/>
          </w:tcPr>
          <w:p w14:paraId="762081BB" w14:textId="77777777" w:rsidR="00FA0D3F" w:rsidRPr="00321B58" w:rsidRDefault="00FA0D3F" w:rsidP="00FA0D3F">
            <w:pPr>
              <w:jc w:val="left"/>
              <w:rPr>
                <w:i/>
                <w:iCs/>
                <w:sz w:val="18"/>
                <w:szCs w:val="18"/>
              </w:rPr>
            </w:pPr>
            <w:r w:rsidRPr="00321B58">
              <w:rPr>
                <w:i/>
                <w:iCs/>
                <w:sz w:val="18"/>
                <w:szCs w:val="18"/>
              </w:rPr>
              <w:t>DARRA ENTERPRISE PARK 7/2676 IPSWICH RD DARRA QLD 4076</w:t>
            </w:r>
          </w:p>
        </w:tc>
      </w:tr>
      <w:tr w:rsidR="00FA0D3F" w:rsidRPr="00321B58" w14:paraId="6FC666E0" w14:textId="77777777" w:rsidTr="00321B58">
        <w:trPr>
          <w:trHeight w:val="57"/>
        </w:trPr>
        <w:tc>
          <w:tcPr>
            <w:tcW w:w="5463" w:type="dxa"/>
            <w:shd w:val="clear" w:color="auto" w:fill="auto"/>
            <w:noWrap/>
            <w:hideMark/>
          </w:tcPr>
          <w:p w14:paraId="0B2A03B6" w14:textId="77777777" w:rsidR="00FA0D3F" w:rsidRPr="00321B58" w:rsidRDefault="00FA0D3F" w:rsidP="00FA0D3F">
            <w:pPr>
              <w:jc w:val="left"/>
              <w:rPr>
                <w:i/>
                <w:iCs/>
                <w:sz w:val="18"/>
                <w:szCs w:val="18"/>
              </w:rPr>
            </w:pPr>
            <w:r w:rsidRPr="00321B58">
              <w:rPr>
                <w:i/>
                <w:iCs/>
                <w:sz w:val="18"/>
                <w:szCs w:val="18"/>
              </w:rPr>
              <w:t>123 PINE RD RICHLANDS QLD 4077</w:t>
            </w:r>
          </w:p>
        </w:tc>
        <w:tc>
          <w:tcPr>
            <w:tcW w:w="5311" w:type="dxa"/>
            <w:shd w:val="clear" w:color="auto" w:fill="auto"/>
            <w:noWrap/>
            <w:hideMark/>
          </w:tcPr>
          <w:p w14:paraId="65DD244C" w14:textId="77777777" w:rsidR="00FA0D3F" w:rsidRPr="00321B58" w:rsidRDefault="00FA0D3F" w:rsidP="00FA0D3F">
            <w:pPr>
              <w:jc w:val="left"/>
              <w:rPr>
                <w:i/>
                <w:iCs/>
                <w:sz w:val="18"/>
                <w:szCs w:val="18"/>
              </w:rPr>
            </w:pPr>
            <w:r w:rsidRPr="00321B58">
              <w:rPr>
                <w:i/>
                <w:iCs/>
                <w:sz w:val="18"/>
                <w:szCs w:val="18"/>
              </w:rPr>
              <w:t>DARRA ENTERPRISE PARK 8/2676 IPSWICH RD DARRA QLD 4076</w:t>
            </w:r>
          </w:p>
        </w:tc>
      </w:tr>
      <w:tr w:rsidR="00FA0D3F" w:rsidRPr="00321B58" w14:paraId="29B944D7" w14:textId="77777777" w:rsidTr="00321B58">
        <w:trPr>
          <w:trHeight w:val="57"/>
        </w:trPr>
        <w:tc>
          <w:tcPr>
            <w:tcW w:w="5463" w:type="dxa"/>
            <w:shd w:val="clear" w:color="auto" w:fill="auto"/>
            <w:noWrap/>
            <w:hideMark/>
          </w:tcPr>
          <w:p w14:paraId="29659577" w14:textId="77777777" w:rsidR="00FA0D3F" w:rsidRPr="00321B58" w:rsidRDefault="00FA0D3F" w:rsidP="00FA0D3F">
            <w:pPr>
              <w:jc w:val="left"/>
              <w:rPr>
                <w:i/>
                <w:iCs/>
                <w:sz w:val="18"/>
                <w:szCs w:val="18"/>
              </w:rPr>
            </w:pPr>
            <w:r w:rsidRPr="00321B58">
              <w:rPr>
                <w:i/>
                <w:iCs/>
                <w:sz w:val="18"/>
                <w:szCs w:val="18"/>
              </w:rPr>
              <w:t>107 PINE RD RICHLANDS QLD 4077</w:t>
            </w:r>
          </w:p>
        </w:tc>
        <w:tc>
          <w:tcPr>
            <w:tcW w:w="5311" w:type="dxa"/>
            <w:shd w:val="clear" w:color="auto" w:fill="auto"/>
            <w:noWrap/>
            <w:hideMark/>
          </w:tcPr>
          <w:p w14:paraId="3923B3E6" w14:textId="77777777" w:rsidR="00FA0D3F" w:rsidRPr="00321B58" w:rsidRDefault="00FA0D3F" w:rsidP="00FA0D3F">
            <w:pPr>
              <w:jc w:val="left"/>
              <w:rPr>
                <w:i/>
                <w:iCs/>
                <w:sz w:val="18"/>
                <w:szCs w:val="18"/>
              </w:rPr>
            </w:pPr>
            <w:r w:rsidRPr="00321B58">
              <w:rPr>
                <w:i/>
                <w:iCs/>
                <w:sz w:val="18"/>
                <w:szCs w:val="18"/>
              </w:rPr>
              <w:t>DARRA ENTERPRISE PARK 9/2676 IPSWICH RD DARRA QLD 4076</w:t>
            </w:r>
          </w:p>
        </w:tc>
      </w:tr>
      <w:tr w:rsidR="00FA0D3F" w:rsidRPr="00321B58" w14:paraId="2E4C18A7" w14:textId="77777777" w:rsidTr="00321B58">
        <w:trPr>
          <w:trHeight w:val="57"/>
        </w:trPr>
        <w:tc>
          <w:tcPr>
            <w:tcW w:w="5463" w:type="dxa"/>
            <w:shd w:val="clear" w:color="auto" w:fill="auto"/>
            <w:noWrap/>
            <w:hideMark/>
          </w:tcPr>
          <w:p w14:paraId="4392AE1E" w14:textId="77777777" w:rsidR="00FA0D3F" w:rsidRPr="00321B58" w:rsidRDefault="00FA0D3F" w:rsidP="00FA0D3F">
            <w:pPr>
              <w:jc w:val="left"/>
              <w:rPr>
                <w:i/>
                <w:iCs/>
                <w:sz w:val="18"/>
                <w:szCs w:val="18"/>
              </w:rPr>
            </w:pPr>
            <w:r w:rsidRPr="00321B58">
              <w:rPr>
                <w:i/>
                <w:iCs/>
                <w:sz w:val="18"/>
                <w:szCs w:val="18"/>
              </w:rPr>
              <w:t>10 FOREST LAKE BLVD FOREST LAKE QLD 4078</w:t>
            </w:r>
          </w:p>
        </w:tc>
        <w:tc>
          <w:tcPr>
            <w:tcW w:w="5311" w:type="dxa"/>
            <w:shd w:val="clear" w:color="auto" w:fill="auto"/>
            <w:noWrap/>
            <w:hideMark/>
          </w:tcPr>
          <w:p w14:paraId="6D2E8FB6" w14:textId="77777777" w:rsidR="00FA0D3F" w:rsidRPr="00321B58" w:rsidRDefault="00FA0D3F" w:rsidP="00FA0D3F">
            <w:pPr>
              <w:jc w:val="left"/>
              <w:rPr>
                <w:i/>
                <w:iCs/>
                <w:sz w:val="18"/>
                <w:szCs w:val="18"/>
              </w:rPr>
            </w:pPr>
            <w:r w:rsidRPr="00321B58">
              <w:rPr>
                <w:i/>
                <w:iCs/>
                <w:sz w:val="18"/>
                <w:szCs w:val="18"/>
              </w:rPr>
              <w:t>2676 IPSWICH RD DARRA QLD 4076</w:t>
            </w:r>
          </w:p>
        </w:tc>
      </w:tr>
      <w:tr w:rsidR="00FA0D3F" w:rsidRPr="00321B58" w14:paraId="31563BB0" w14:textId="77777777" w:rsidTr="00321B58">
        <w:trPr>
          <w:trHeight w:val="57"/>
        </w:trPr>
        <w:tc>
          <w:tcPr>
            <w:tcW w:w="5463" w:type="dxa"/>
            <w:shd w:val="clear" w:color="auto" w:fill="auto"/>
            <w:noWrap/>
            <w:hideMark/>
          </w:tcPr>
          <w:p w14:paraId="385A88EC" w14:textId="77777777" w:rsidR="00FA0D3F" w:rsidRPr="00321B58" w:rsidRDefault="00FA0D3F" w:rsidP="00FA0D3F">
            <w:pPr>
              <w:jc w:val="left"/>
              <w:rPr>
                <w:i/>
                <w:iCs/>
                <w:sz w:val="18"/>
                <w:szCs w:val="18"/>
              </w:rPr>
            </w:pPr>
            <w:r w:rsidRPr="00321B58">
              <w:rPr>
                <w:i/>
                <w:iCs/>
                <w:sz w:val="18"/>
                <w:szCs w:val="18"/>
              </w:rPr>
              <w:t>260 GOVERNMENT RD RICHLANDS QLD 4077</w:t>
            </w:r>
          </w:p>
        </w:tc>
        <w:tc>
          <w:tcPr>
            <w:tcW w:w="5311" w:type="dxa"/>
            <w:shd w:val="clear" w:color="auto" w:fill="auto"/>
            <w:noWrap/>
            <w:hideMark/>
          </w:tcPr>
          <w:p w14:paraId="04439FCD" w14:textId="77777777" w:rsidR="00FA0D3F" w:rsidRPr="00321B58" w:rsidRDefault="00FA0D3F" w:rsidP="00FA0D3F">
            <w:pPr>
              <w:jc w:val="left"/>
              <w:rPr>
                <w:i/>
                <w:iCs/>
                <w:sz w:val="18"/>
                <w:szCs w:val="18"/>
              </w:rPr>
            </w:pPr>
            <w:r w:rsidRPr="00321B58">
              <w:rPr>
                <w:i/>
                <w:iCs/>
                <w:sz w:val="18"/>
                <w:szCs w:val="18"/>
              </w:rPr>
              <w:t>96 CLOVERDALE RD DOOLANDELLA QLD 4077</w:t>
            </w:r>
          </w:p>
        </w:tc>
      </w:tr>
      <w:tr w:rsidR="00FA0D3F" w:rsidRPr="00321B58" w14:paraId="688040D0" w14:textId="77777777" w:rsidTr="00321B58">
        <w:trPr>
          <w:trHeight w:val="57"/>
        </w:trPr>
        <w:tc>
          <w:tcPr>
            <w:tcW w:w="5463" w:type="dxa"/>
            <w:shd w:val="clear" w:color="auto" w:fill="auto"/>
            <w:noWrap/>
            <w:hideMark/>
          </w:tcPr>
          <w:p w14:paraId="543C9BF6" w14:textId="77777777" w:rsidR="00FA0D3F" w:rsidRPr="00321B58" w:rsidRDefault="00FA0D3F" w:rsidP="00FA0D3F">
            <w:pPr>
              <w:jc w:val="left"/>
              <w:rPr>
                <w:i/>
                <w:iCs/>
                <w:sz w:val="18"/>
                <w:szCs w:val="18"/>
              </w:rPr>
            </w:pPr>
            <w:r w:rsidRPr="00321B58">
              <w:rPr>
                <w:i/>
                <w:iCs/>
                <w:sz w:val="18"/>
                <w:szCs w:val="18"/>
              </w:rPr>
              <w:t>447 WATERFORD RD ELLEN GROVE QLD 4078</w:t>
            </w:r>
          </w:p>
        </w:tc>
        <w:tc>
          <w:tcPr>
            <w:tcW w:w="5311" w:type="dxa"/>
            <w:shd w:val="clear" w:color="auto" w:fill="auto"/>
            <w:noWrap/>
            <w:hideMark/>
          </w:tcPr>
          <w:p w14:paraId="34382215" w14:textId="77777777" w:rsidR="00FA0D3F" w:rsidRPr="00321B58" w:rsidRDefault="00FA0D3F" w:rsidP="00FA0D3F">
            <w:pPr>
              <w:jc w:val="left"/>
              <w:rPr>
                <w:i/>
                <w:iCs/>
                <w:sz w:val="18"/>
                <w:szCs w:val="18"/>
              </w:rPr>
            </w:pPr>
            <w:r w:rsidRPr="00321B58">
              <w:rPr>
                <w:i/>
                <w:iCs/>
                <w:sz w:val="18"/>
                <w:szCs w:val="18"/>
              </w:rPr>
              <w:t>31 FLINT ST INALA QLD 4077</w:t>
            </w:r>
          </w:p>
        </w:tc>
      </w:tr>
      <w:tr w:rsidR="00FA0D3F" w:rsidRPr="00321B58" w14:paraId="4769A83C" w14:textId="77777777" w:rsidTr="00321B58">
        <w:trPr>
          <w:trHeight w:val="57"/>
        </w:trPr>
        <w:tc>
          <w:tcPr>
            <w:tcW w:w="5463" w:type="dxa"/>
            <w:shd w:val="clear" w:color="auto" w:fill="auto"/>
            <w:noWrap/>
            <w:hideMark/>
          </w:tcPr>
          <w:p w14:paraId="1B436CD1" w14:textId="77777777" w:rsidR="00FA0D3F" w:rsidRPr="00321B58" w:rsidRDefault="00FA0D3F" w:rsidP="00FA0D3F">
            <w:pPr>
              <w:jc w:val="left"/>
              <w:rPr>
                <w:i/>
                <w:iCs/>
                <w:sz w:val="18"/>
                <w:szCs w:val="18"/>
              </w:rPr>
            </w:pPr>
            <w:r w:rsidRPr="00321B58">
              <w:rPr>
                <w:i/>
                <w:iCs/>
                <w:sz w:val="18"/>
                <w:szCs w:val="18"/>
              </w:rPr>
              <w:t>431 WATERFORD RD ELLEN GROVE QLD 4078</w:t>
            </w:r>
          </w:p>
        </w:tc>
        <w:tc>
          <w:tcPr>
            <w:tcW w:w="5311" w:type="dxa"/>
            <w:shd w:val="clear" w:color="auto" w:fill="auto"/>
            <w:noWrap/>
            <w:hideMark/>
          </w:tcPr>
          <w:p w14:paraId="04B24E11" w14:textId="77777777" w:rsidR="00FA0D3F" w:rsidRPr="00321B58" w:rsidRDefault="00FA0D3F" w:rsidP="00FA0D3F">
            <w:pPr>
              <w:jc w:val="left"/>
              <w:rPr>
                <w:i/>
                <w:iCs/>
                <w:sz w:val="18"/>
                <w:szCs w:val="18"/>
              </w:rPr>
            </w:pPr>
            <w:r w:rsidRPr="00321B58">
              <w:rPr>
                <w:i/>
                <w:iCs/>
                <w:sz w:val="18"/>
                <w:szCs w:val="18"/>
              </w:rPr>
              <w:t>33 FLINT ST INALA QLD 4077</w:t>
            </w:r>
          </w:p>
        </w:tc>
      </w:tr>
      <w:tr w:rsidR="00FA0D3F" w:rsidRPr="00321B58" w14:paraId="16BA5227" w14:textId="77777777" w:rsidTr="00321B58">
        <w:trPr>
          <w:trHeight w:val="57"/>
        </w:trPr>
        <w:tc>
          <w:tcPr>
            <w:tcW w:w="5463" w:type="dxa"/>
            <w:shd w:val="clear" w:color="auto" w:fill="auto"/>
            <w:noWrap/>
            <w:hideMark/>
          </w:tcPr>
          <w:p w14:paraId="3B67D945" w14:textId="77777777" w:rsidR="00FA0D3F" w:rsidRPr="00321B58" w:rsidRDefault="00FA0D3F" w:rsidP="00FA0D3F">
            <w:pPr>
              <w:jc w:val="left"/>
              <w:rPr>
                <w:i/>
                <w:iCs/>
                <w:sz w:val="18"/>
                <w:szCs w:val="18"/>
              </w:rPr>
            </w:pPr>
            <w:r w:rsidRPr="00321B58">
              <w:rPr>
                <w:i/>
                <w:iCs/>
                <w:sz w:val="18"/>
                <w:szCs w:val="18"/>
              </w:rPr>
              <w:t>58 CROSSACRES ST DOOLANDELLA QLD 4077</w:t>
            </w:r>
          </w:p>
        </w:tc>
        <w:tc>
          <w:tcPr>
            <w:tcW w:w="5311" w:type="dxa"/>
            <w:shd w:val="clear" w:color="auto" w:fill="auto"/>
            <w:noWrap/>
            <w:hideMark/>
          </w:tcPr>
          <w:p w14:paraId="1A06ECE2" w14:textId="77777777" w:rsidR="00FA0D3F" w:rsidRPr="00321B58" w:rsidRDefault="00FA0D3F" w:rsidP="00FA0D3F">
            <w:pPr>
              <w:jc w:val="left"/>
              <w:rPr>
                <w:i/>
                <w:iCs/>
                <w:sz w:val="18"/>
                <w:szCs w:val="18"/>
              </w:rPr>
            </w:pPr>
            <w:r w:rsidRPr="00321B58">
              <w:rPr>
                <w:i/>
                <w:iCs/>
                <w:sz w:val="18"/>
                <w:szCs w:val="18"/>
              </w:rPr>
              <w:t>37 FLINT ST INALA QLD 4077</w:t>
            </w:r>
          </w:p>
        </w:tc>
      </w:tr>
      <w:tr w:rsidR="00FA0D3F" w:rsidRPr="00321B58" w14:paraId="7E977BDB" w14:textId="77777777" w:rsidTr="00321B58">
        <w:trPr>
          <w:trHeight w:val="57"/>
        </w:trPr>
        <w:tc>
          <w:tcPr>
            <w:tcW w:w="5463" w:type="dxa"/>
            <w:shd w:val="clear" w:color="auto" w:fill="auto"/>
            <w:noWrap/>
            <w:hideMark/>
          </w:tcPr>
          <w:p w14:paraId="04EE508D" w14:textId="77777777" w:rsidR="00FA0D3F" w:rsidRPr="00321B58" w:rsidRDefault="00FA0D3F" w:rsidP="00FA0D3F">
            <w:pPr>
              <w:jc w:val="left"/>
              <w:rPr>
                <w:i/>
                <w:iCs/>
                <w:sz w:val="18"/>
                <w:szCs w:val="18"/>
              </w:rPr>
            </w:pPr>
            <w:r w:rsidRPr="00321B58">
              <w:rPr>
                <w:i/>
                <w:iCs/>
                <w:sz w:val="18"/>
                <w:szCs w:val="18"/>
              </w:rPr>
              <w:t>16 CARNARVON CL FOREST LAKE QLD 4078</w:t>
            </w:r>
          </w:p>
        </w:tc>
        <w:tc>
          <w:tcPr>
            <w:tcW w:w="5311" w:type="dxa"/>
            <w:shd w:val="clear" w:color="auto" w:fill="auto"/>
            <w:noWrap/>
            <w:hideMark/>
          </w:tcPr>
          <w:p w14:paraId="4594F568" w14:textId="77777777" w:rsidR="00FA0D3F" w:rsidRPr="00321B58" w:rsidRDefault="00FA0D3F" w:rsidP="00FA0D3F">
            <w:pPr>
              <w:jc w:val="left"/>
              <w:rPr>
                <w:i/>
                <w:iCs/>
                <w:sz w:val="18"/>
                <w:szCs w:val="18"/>
              </w:rPr>
            </w:pPr>
            <w:r w:rsidRPr="00321B58">
              <w:rPr>
                <w:i/>
                <w:iCs/>
                <w:sz w:val="18"/>
                <w:szCs w:val="18"/>
              </w:rPr>
              <w:t>41 FLINT ST INALA QLD 4077</w:t>
            </w:r>
          </w:p>
        </w:tc>
      </w:tr>
      <w:tr w:rsidR="00FA0D3F" w:rsidRPr="00321B58" w14:paraId="54E2A51F" w14:textId="77777777" w:rsidTr="00321B58">
        <w:trPr>
          <w:trHeight w:val="57"/>
        </w:trPr>
        <w:tc>
          <w:tcPr>
            <w:tcW w:w="5463" w:type="dxa"/>
            <w:shd w:val="clear" w:color="auto" w:fill="auto"/>
            <w:noWrap/>
            <w:hideMark/>
          </w:tcPr>
          <w:p w14:paraId="1477820A" w14:textId="77777777" w:rsidR="00FA0D3F" w:rsidRPr="00321B58" w:rsidRDefault="00FA0D3F" w:rsidP="00FA0D3F">
            <w:pPr>
              <w:jc w:val="left"/>
              <w:rPr>
                <w:i/>
                <w:iCs/>
                <w:sz w:val="18"/>
                <w:szCs w:val="18"/>
              </w:rPr>
            </w:pPr>
            <w:r w:rsidRPr="00321B58">
              <w:rPr>
                <w:i/>
                <w:iCs/>
                <w:sz w:val="18"/>
                <w:szCs w:val="18"/>
              </w:rPr>
              <w:t>37 CROSSACRES ST DOOLANDELLA QLD 4077</w:t>
            </w:r>
          </w:p>
        </w:tc>
        <w:tc>
          <w:tcPr>
            <w:tcW w:w="5311" w:type="dxa"/>
            <w:shd w:val="clear" w:color="auto" w:fill="auto"/>
            <w:noWrap/>
            <w:hideMark/>
          </w:tcPr>
          <w:p w14:paraId="47C46850" w14:textId="77777777" w:rsidR="00FA0D3F" w:rsidRPr="00321B58" w:rsidRDefault="00FA0D3F" w:rsidP="00FA0D3F">
            <w:pPr>
              <w:jc w:val="left"/>
              <w:rPr>
                <w:i/>
                <w:iCs/>
                <w:sz w:val="18"/>
                <w:szCs w:val="18"/>
              </w:rPr>
            </w:pPr>
            <w:r w:rsidRPr="00321B58">
              <w:rPr>
                <w:i/>
                <w:iCs/>
                <w:sz w:val="18"/>
                <w:szCs w:val="18"/>
              </w:rPr>
              <w:t>101 SWALLOW ST INALA QLD 4077</w:t>
            </w:r>
          </w:p>
        </w:tc>
      </w:tr>
      <w:tr w:rsidR="00FA0D3F" w:rsidRPr="00321B58" w14:paraId="68E1CEF0" w14:textId="77777777" w:rsidTr="00321B58">
        <w:trPr>
          <w:trHeight w:val="57"/>
        </w:trPr>
        <w:tc>
          <w:tcPr>
            <w:tcW w:w="5463" w:type="dxa"/>
            <w:shd w:val="clear" w:color="auto" w:fill="auto"/>
            <w:noWrap/>
            <w:hideMark/>
          </w:tcPr>
          <w:p w14:paraId="15E56ADC" w14:textId="77777777" w:rsidR="00FA0D3F" w:rsidRPr="00321B58" w:rsidRDefault="00FA0D3F" w:rsidP="00FA0D3F">
            <w:pPr>
              <w:jc w:val="left"/>
              <w:rPr>
                <w:i/>
                <w:iCs/>
                <w:sz w:val="18"/>
                <w:szCs w:val="18"/>
              </w:rPr>
            </w:pPr>
            <w:r w:rsidRPr="00321B58">
              <w:rPr>
                <w:i/>
                <w:iCs/>
                <w:sz w:val="18"/>
                <w:szCs w:val="18"/>
              </w:rPr>
              <w:t>80 GLENALA RD INALA QLD 4077</w:t>
            </w:r>
          </w:p>
        </w:tc>
        <w:tc>
          <w:tcPr>
            <w:tcW w:w="5311" w:type="dxa"/>
            <w:shd w:val="clear" w:color="auto" w:fill="auto"/>
            <w:noWrap/>
            <w:hideMark/>
          </w:tcPr>
          <w:p w14:paraId="1D41302C" w14:textId="77777777" w:rsidR="00FA0D3F" w:rsidRPr="00321B58" w:rsidRDefault="00FA0D3F" w:rsidP="00FA0D3F">
            <w:pPr>
              <w:jc w:val="left"/>
              <w:rPr>
                <w:i/>
                <w:iCs/>
                <w:sz w:val="18"/>
                <w:szCs w:val="18"/>
              </w:rPr>
            </w:pPr>
            <w:r w:rsidRPr="00321B58">
              <w:rPr>
                <w:i/>
                <w:iCs/>
                <w:sz w:val="18"/>
                <w:szCs w:val="18"/>
              </w:rPr>
              <w:t>29 GARDEN RD RICHLANDS QLD 4077</w:t>
            </w:r>
          </w:p>
        </w:tc>
      </w:tr>
      <w:tr w:rsidR="00FA0D3F" w:rsidRPr="00321B58" w14:paraId="20CD89A0" w14:textId="77777777" w:rsidTr="00321B58">
        <w:trPr>
          <w:trHeight w:val="57"/>
        </w:trPr>
        <w:tc>
          <w:tcPr>
            <w:tcW w:w="5463" w:type="dxa"/>
            <w:shd w:val="clear" w:color="auto" w:fill="auto"/>
            <w:noWrap/>
            <w:hideMark/>
          </w:tcPr>
          <w:p w14:paraId="39CCCDEA" w14:textId="77777777" w:rsidR="00FA0D3F" w:rsidRPr="00321B58" w:rsidRDefault="00FA0D3F" w:rsidP="00FA0D3F">
            <w:pPr>
              <w:jc w:val="left"/>
              <w:rPr>
                <w:i/>
                <w:iCs/>
                <w:sz w:val="18"/>
                <w:szCs w:val="18"/>
              </w:rPr>
            </w:pPr>
            <w:r w:rsidRPr="00321B58">
              <w:rPr>
                <w:i/>
                <w:iCs/>
                <w:sz w:val="18"/>
                <w:szCs w:val="18"/>
              </w:rPr>
              <w:t>82 GLENALA RD INALA QLD 4077</w:t>
            </w:r>
          </w:p>
        </w:tc>
        <w:tc>
          <w:tcPr>
            <w:tcW w:w="5311" w:type="dxa"/>
            <w:shd w:val="clear" w:color="auto" w:fill="auto"/>
            <w:noWrap/>
            <w:hideMark/>
          </w:tcPr>
          <w:p w14:paraId="01046619" w14:textId="77777777" w:rsidR="00FA0D3F" w:rsidRPr="00321B58" w:rsidRDefault="00FA0D3F" w:rsidP="00FA0D3F">
            <w:pPr>
              <w:jc w:val="left"/>
              <w:rPr>
                <w:i/>
                <w:iCs/>
                <w:sz w:val="18"/>
                <w:szCs w:val="18"/>
              </w:rPr>
            </w:pPr>
            <w:r w:rsidRPr="00321B58">
              <w:rPr>
                <w:i/>
                <w:iCs/>
                <w:sz w:val="18"/>
                <w:szCs w:val="18"/>
              </w:rPr>
              <w:t>205 GOVERNMENT RD RICHLANDS QLD 4077</w:t>
            </w:r>
          </w:p>
        </w:tc>
      </w:tr>
      <w:tr w:rsidR="00FA0D3F" w:rsidRPr="00321B58" w14:paraId="41489B14" w14:textId="77777777" w:rsidTr="00321B58">
        <w:trPr>
          <w:trHeight w:val="57"/>
        </w:trPr>
        <w:tc>
          <w:tcPr>
            <w:tcW w:w="5463" w:type="dxa"/>
            <w:shd w:val="clear" w:color="auto" w:fill="auto"/>
            <w:noWrap/>
            <w:hideMark/>
          </w:tcPr>
          <w:p w14:paraId="08258FFA" w14:textId="77777777" w:rsidR="00FA0D3F" w:rsidRPr="00321B58" w:rsidRDefault="00FA0D3F" w:rsidP="00FA0D3F">
            <w:pPr>
              <w:jc w:val="left"/>
              <w:rPr>
                <w:i/>
                <w:iCs/>
                <w:sz w:val="18"/>
                <w:szCs w:val="18"/>
              </w:rPr>
            </w:pPr>
            <w:r w:rsidRPr="00321B58">
              <w:rPr>
                <w:i/>
                <w:iCs/>
                <w:sz w:val="18"/>
                <w:szCs w:val="18"/>
              </w:rPr>
              <w:t>175 COLLEGE AVE FOREST LAKE QLD 4078</w:t>
            </w:r>
          </w:p>
        </w:tc>
        <w:tc>
          <w:tcPr>
            <w:tcW w:w="5311" w:type="dxa"/>
            <w:shd w:val="clear" w:color="auto" w:fill="auto"/>
            <w:noWrap/>
            <w:hideMark/>
          </w:tcPr>
          <w:p w14:paraId="2411286D" w14:textId="77777777" w:rsidR="00FA0D3F" w:rsidRPr="00321B58" w:rsidRDefault="00FA0D3F" w:rsidP="00FA0D3F">
            <w:pPr>
              <w:jc w:val="left"/>
              <w:rPr>
                <w:i/>
                <w:iCs/>
                <w:sz w:val="18"/>
                <w:szCs w:val="18"/>
              </w:rPr>
            </w:pPr>
            <w:r w:rsidRPr="00321B58">
              <w:rPr>
                <w:i/>
                <w:iCs/>
                <w:sz w:val="18"/>
                <w:szCs w:val="18"/>
              </w:rPr>
              <w:t>208 PROGRESS RD RICHLANDS QLD 4077</w:t>
            </w:r>
          </w:p>
        </w:tc>
      </w:tr>
      <w:tr w:rsidR="00FA0D3F" w:rsidRPr="00321B58" w14:paraId="3CE24C1B" w14:textId="77777777" w:rsidTr="00321B58">
        <w:trPr>
          <w:trHeight w:val="57"/>
        </w:trPr>
        <w:tc>
          <w:tcPr>
            <w:tcW w:w="5463" w:type="dxa"/>
            <w:shd w:val="clear" w:color="auto" w:fill="auto"/>
            <w:noWrap/>
            <w:hideMark/>
          </w:tcPr>
          <w:p w14:paraId="19721650" w14:textId="77777777" w:rsidR="00FA0D3F" w:rsidRPr="00321B58" w:rsidRDefault="00FA0D3F" w:rsidP="00FA0D3F">
            <w:pPr>
              <w:jc w:val="left"/>
              <w:rPr>
                <w:i/>
                <w:iCs/>
                <w:sz w:val="18"/>
                <w:szCs w:val="18"/>
              </w:rPr>
            </w:pPr>
            <w:r w:rsidRPr="00321B58">
              <w:rPr>
                <w:i/>
                <w:iCs/>
                <w:sz w:val="18"/>
                <w:szCs w:val="18"/>
              </w:rPr>
              <w:t>15 CENTENNIAL WAY FOREST LAKE QLD 4078</w:t>
            </w:r>
          </w:p>
        </w:tc>
        <w:tc>
          <w:tcPr>
            <w:tcW w:w="5311" w:type="dxa"/>
            <w:shd w:val="clear" w:color="auto" w:fill="auto"/>
            <w:noWrap/>
            <w:hideMark/>
          </w:tcPr>
          <w:p w14:paraId="48CEB428" w14:textId="77777777" w:rsidR="00FA0D3F" w:rsidRPr="00321B58" w:rsidRDefault="00FA0D3F" w:rsidP="00FA0D3F">
            <w:pPr>
              <w:jc w:val="left"/>
              <w:rPr>
                <w:i/>
                <w:iCs/>
                <w:sz w:val="18"/>
                <w:szCs w:val="18"/>
              </w:rPr>
            </w:pPr>
            <w:r w:rsidRPr="00321B58">
              <w:rPr>
                <w:i/>
                <w:iCs/>
                <w:sz w:val="18"/>
                <w:szCs w:val="18"/>
              </w:rPr>
              <w:t>41 GARDEN RD RICHLANDS QLD 4077</w:t>
            </w:r>
          </w:p>
        </w:tc>
      </w:tr>
      <w:tr w:rsidR="00FA0D3F" w:rsidRPr="00321B58" w14:paraId="30A96C0A" w14:textId="77777777" w:rsidTr="00321B58">
        <w:trPr>
          <w:trHeight w:val="57"/>
        </w:trPr>
        <w:tc>
          <w:tcPr>
            <w:tcW w:w="5463" w:type="dxa"/>
            <w:shd w:val="clear" w:color="auto" w:fill="auto"/>
            <w:noWrap/>
            <w:hideMark/>
          </w:tcPr>
          <w:p w14:paraId="508E7F06" w14:textId="77777777" w:rsidR="00FA0D3F" w:rsidRPr="00321B58" w:rsidRDefault="00FA0D3F" w:rsidP="00FA0D3F">
            <w:pPr>
              <w:jc w:val="left"/>
              <w:rPr>
                <w:i/>
                <w:iCs/>
                <w:sz w:val="18"/>
                <w:szCs w:val="18"/>
              </w:rPr>
            </w:pPr>
            <w:r w:rsidRPr="00321B58">
              <w:rPr>
                <w:i/>
                <w:iCs/>
                <w:sz w:val="18"/>
                <w:szCs w:val="18"/>
              </w:rPr>
              <w:t>355 BLUNDER RD DURACK QLD 4077</w:t>
            </w:r>
          </w:p>
        </w:tc>
        <w:tc>
          <w:tcPr>
            <w:tcW w:w="5311" w:type="dxa"/>
            <w:shd w:val="clear" w:color="auto" w:fill="auto"/>
            <w:noWrap/>
            <w:hideMark/>
          </w:tcPr>
          <w:p w14:paraId="05ABF382" w14:textId="77777777" w:rsidR="00FA0D3F" w:rsidRPr="00321B58" w:rsidRDefault="00FA0D3F" w:rsidP="00FA0D3F">
            <w:pPr>
              <w:jc w:val="left"/>
              <w:rPr>
                <w:i/>
                <w:iCs/>
                <w:sz w:val="18"/>
                <w:szCs w:val="18"/>
              </w:rPr>
            </w:pPr>
            <w:r w:rsidRPr="00321B58">
              <w:rPr>
                <w:i/>
                <w:iCs/>
                <w:sz w:val="18"/>
                <w:szCs w:val="18"/>
              </w:rPr>
              <w:t>54 FLINT ST INALA QLD 4077</w:t>
            </w:r>
          </w:p>
        </w:tc>
      </w:tr>
    </w:tbl>
    <w:p w14:paraId="6EA27CBE" w14:textId="77777777" w:rsidR="00FA0D3F" w:rsidRPr="00FA0D3F" w:rsidRDefault="00FA0D3F" w:rsidP="00C9568E">
      <w:pPr>
        <w:rPr>
          <w:rFonts w:eastAsia="Arial"/>
          <w:i/>
          <w:iCs/>
          <w:snapToGrid w:val="0"/>
          <w:lang w:eastAsia="en-US"/>
        </w:rPr>
      </w:pPr>
    </w:p>
    <w:p w14:paraId="6A987F4E" w14:textId="77777777" w:rsidR="00FA0D3F" w:rsidRPr="00FA0D3F" w:rsidRDefault="00FA0D3F" w:rsidP="00B024BA">
      <w:pPr>
        <w:widowControl w:val="0"/>
        <w:numPr>
          <w:ilvl w:val="0"/>
          <w:numId w:val="16"/>
        </w:numPr>
        <w:ind w:left="720" w:hanging="720"/>
        <w:contextualSpacing/>
        <w:rPr>
          <w:rFonts w:eastAsia="Arial"/>
          <w:snapToGrid w:val="0"/>
          <w:lang w:eastAsia="en-US"/>
        </w:rPr>
      </w:pPr>
      <w:r w:rsidRPr="00FA0D3F">
        <w:rPr>
          <w:rFonts w:eastAsia="Arial"/>
          <w:snapToGrid w:val="0"/>
          <w:lang w:eastAsia="en-US"/>
        </w:rPr>
        <w:t>How many new bus stops have been constructed in each ward (listed by Ward) for each 2023/24 FY &amp; 2024/25 FYTD?</w:t>
      </w:r>
    </w:p>
    <w:p w14:paraId="7758BDF5" w14:textId="77777777" w:rsidR="00FA0D3F" w:rsidRPr="00FA0D3F" w:rsidRDefault="00FA0D3F" w:rsidP="00C9568E">
      <w:pPr>
        <w:rPr>
          <w:rFonts w:eastAsia="Arial"/>
          <w:snapToGrid w:val="0"/>
          <w:lang w:eastAsia="en-US"/>
        </w:rPr>
      </w:pPr>
    </w:p>
    <w:p w14:paraId="227C4C0D" w14:textId="77777777" w:rsidR="00FA0D3F" w:rsidRPr="00FA0D3F" w:rsidRDefault="00FA0D3F" w:rsidP="00C9568E">
      <w:pPr>
        <w:rPr>
          <w:rFonts w:eastAsia="Arial"/>
          <w:i/>
          <w:iCs/>
          <w:snapToGrid w:val="0"/>
          <w:lang w:eastAsia="en-US"/>
        </w:rPr>
      </w:pPr>
      <w:r w:rsidRPr="00FA0D3F">
        <w:rPr>
          <w:rFonts w:eastAsia="Arial"/>
          <w:b/>
          <w:bCs/>
          <w:i/>
          <w:iCs/>
          <w:snapToGrid w:val="0"/>
          <w:lang w:eastAsia="en-US"/>
        </w:rPr>
        <w:t>A2.</w:t>
      </w:r>
      <w:r w:rsidRPr="00FA0D3F">
        <w:rPr>
          <w:rFonts w:eastAsia="Arial"/>
          <w:b/>
          <w:bCs/>
          <w:i/>
          <w:iCs/>
          <w:snapToGrid w:val="0"/>
          <w:lang w:eastAsia="en-US"/>
        </w:rPr>
        <w:tab/>
      </w:r>
      <w:r w:rsidRPr="00FA0D3F">
        <w:rPr>
          <w:rFonts w:eastAsia="Arial"/>
          <w:i/>
          <w:iCs/>
          <w:snapToGrid w:val="0"/>
          <w:lang w:eastAsia="en-US"/>
        </w:rPr>
        <w:t>In 2023-24, permanent bus stops have been installed at:</w:t>
      </w:r>
    </w:p>
    <w:p w14:paraId="157E65DE" w14:textId="77777777" w:rsidR="00FA0D3F" w:rsidRPr="00FA0D3F" w:rsidRDefault="00FA0D3F" w:rsidP="00C9568E">
      <w:pPr>
        <w:ind w:left="720"/>
        <w:rPr>
          <w:rFonts w:eastAsia="Arial"/>
          <w:i/>
          <w:iCs/>
          <w:snapToGrid w:val="0"/>
          <w:lang w:eastAsia="en-US"/>
        </w:rPr>
      </w:pPr>
      <w:r w:rsidRPr="00FA0D3F">
        <w:rPr>
          <w:rFonts w:eastAsia="Arial"/>
          <w:i/>
          <w:iCs/>
          <w:snapToGrid w:val="0"/>
          <w:lang w:eastAsia="en-US"/>
        </w:rPr>
        <w:t>-</w:t>
      </w:r>
      <w:r w:rsidRPr="00FA0D3F">
        <w:rPr>
          <w:rFonts w:eastAsia="Arial"/>
          <w:i/>
          <w:iCs/>
          <w:snapToGrid w:val="0"/>
          <w:lang w:eastAsia="en-US"/>
        </w:rPr>
        <w:tab/>
        <w:t>86 Pallara Avenue, Pallara</w:t>
      </w:r>
    </w:p>
    <w:p w14:paraId="2D16B2A4" w14:textId="77777777" w:rsidR="00FA0D3F" w:rsidRPr="00FA0D3F" w:rsidRDefault="00FA0D3F" w:rsidP="00C9568E">
      <w:pPr>
        <w:ind w:left="720"/>
        <w:rPr>
          <w:rFonts w:eastAsia="Arial"/>
          <w:i/>
          <w:iCs/>
          <w:snapToGrid w:val="0"/>
          <w:lang w:eastAsia="en-US"/>
        </w:rPr>
      </w:pPr>
      <w:r w:rsidRPr="00FA0D3F">
        <w:rPr>
          <w:rFonts w:eastAsia="Arial"/>
          <w:i/>
          <w:iCs/>
          <w:snapToGrid w:val="0"/>
          <w:lang w:eastAsia="en-US"/>
        </w:rPr>
        <w:t>-</w:t>
      </w:r>
      <w:r w:rsidRPr="00FA0D3F">
        <w:rPr>
          <w:rFonts w:eastAsia="Arial"/>
          <w:i/>
          <w:iCs/>
          <w:snapToGrid w:val="0"/>
          <w:lang w:eastAsia="en-US"/>
        </w:rPr>
        <w:tab/>
        <w:t>55 Holland Street, Northgate</w:t>
      </w:r>
    </w:p>
    <w:p w14:paraId="5AD011DF" w14:textId="77777777" w:rsidR="00FA0D3F" w:rsidRPr="00FA0D3F" w:rsidRDefault="00FA0D3F" w:rsidP="00C9568E">
      <w:pPr>
        <w:ind w:left="720"/>
        <w:rPr>
          <w:rFonts w:eastAsia="Arial"/>
          <w:i/>
          <w:iCs/>
          <w:snapToGrid w:val="0"/>
          <w:lang w:eastAsia="en-US"/>
        </w:rPr>
      </w:pPr>
      <w:r w:rsidRPr="00FA0D3F">
        <w:rPr>
          <w:rFonts w:eastAsia="Arial"/>
          <w:i/>
          <w:iCs/>
          <w:snapToGrid w:val="0"/>
          <w:lang w:eastAsia="en-US"/>
        </w:rPr>
        <w:t>-</w:t>
      </w:r>
      <w:r w:rsidRPr="00FA0D3F">
        <w:rPr>
          <w:rFonts w:eastAsia="Arial"/>
          <w:i/>
          <w:iCs/>
          <w:snapToGrid w:val="0"/>
          <w:lang w:eastAsia="en-US"/>
        </w:rPr>
        <w:tab/>
        <w:t>Orleigh Street, West End</w:t>
      </w:r>
    </w:p>
    <w:p w14:paraId="7B4A7F1C" w14:textId="77777777" w:rsidR="00FA0D3F" w:rsidRPr="00FA0D3F" w:rsidRDefault="00FA0D3F" w:rsidP="00C9568E">
      <w:pPr>
        <w:ind w:left="720"/>
        <w:rPr>
          <w:rFonts w:eastAsia="Arial"/>
          <w:i/>
          <w:iCs/>
          <w:snapToGrid w:val="0"/>
          <w:lang w:eastAsia="en-US"/>
        </w:rPr>
      </w:pPr>
      <w:r w:rsidRPr="00FA0D3F">
        <w:rPr>
          <w:rFonts w:eastAsia="Arial"/>
          <w:i/>
          <w:iCs/>
          <w:snapToGrid w:val="0"/>
          <w:lang w:eastAsia="en-US"/>
        </w:rPr>
        <w:t>-</w:t>
      </w:r>
      <w:r w:rsidRPr="00FA0D3F">
        <w:rPr>
          <w:rFonts w:eastAsia="Arial"/>
          <w:i/>
          <w:iCs/>
          <w:snapToGrid w:val="0"/>
          <w:lang w:eastAsia="en-US"/>
        </w:rPr>
        <w:tab/>
        <w:t>221 Gooderham Road, Willawong</w:t>
      </w:r>
    </w:p>
    <w:p w14:paraId="73FB52F9" w14:textId="77777777" w:rsidR="00FA0D3F" w:rsidRPr="00FA0D3F" w:rsidRDefault="00FA0D3F" w:rsidP="00C9568E">
      <w:pPr>
        <w:ind w:left="720"/>
        <w:rPr>
          <w:rFonts w:eastAsia="Arial"/>
          <w:i/>
          <w:iCs/>
          <w:snapToGrid w:val="0"/>
          <w:lang w:eastAsia="en-US"/>
        </w:rPr>
      </w:pPr>
    </w:p>
    <w:p w14:paraId="0BAB19C4" w14:textId="77777777" w:rsidR="00FA0D3F" w:rsidRPr="00FA0D3F" w:rsidRDefault="00FA0D3F" w:rsidP="00C9568E">
      <w:pPr>
        <w:ind w:left="720"/>
        <w:rPr>
          <w:rFonts w:eastAsia="Arial"/>
          <w:i/>
          <w:iCs/>
          <w:snapToGrid w:val="0"/>
          <w:lang w:eastAsia="en-US"/>
        </w:rPr>
      </w:pPr>
      <w:r w:rsidRPr="00FA0D3F">
        <w:rPr>
          <w:rFonts w:eastAsia="Arial"/>
          <w:i/>
          <w:iCs/>
          <w:snapToGrid w:val="0"/>
          <w:lang w:eastAsia="en-US"/>
        </w:rPr>
        <w:t>In 2024-25, permanent bus stops have been installed at:</w:t>
      </w:r>
    </w:p>
    <w:p w14:paraId="3E0818B2" w14:textId="77777777" w:rsidR="00FA0D3F" w:rsidRPr="00FA0D3F" w:rsidRDefault="00FA0D3F" w:rsidP="00C9568E">
      <w:pPr>
        <w:ind w:left="720"/>
        <w:rPr>
          <w:rFonts w:eastAsia="Arial"/>
          <w:i/>
          <w:iCs/>
          <w:snapToGrid w:val="0"/>
          <w:lang w:eastAsia="en-US"/>
        </w:rPr>
      </w:pPr>
      <w:r w:rsidRPr="00FA0D3F">
        <w:rPr>
          <w:rFonts w:eastAsia="Arial"/>
          <w:i/>
          <w:iCs/>
          <w:snapToGrid w:val="0"/>
          <w:lang w:eastAsia="en-US"/>
        </w:rPr>
        <w:t>-</w:t>
      </w:r>
      <w:r w:rsidRPr="00FA0D3F">
        <w:rPr>
          <w:rFonts w:eastAsia="Arial"/>
          <w:i/>
          <w:iCs/>
          <w:snapToGrid w:val="0"/>
          <w:lang w:eastAsia="en-US"/>
        </w:rPr>
        <w:tab/>
        <w:t>41 Mitchell Street, Acacia Ridge</w:t>
      </w:r>
    </w:p>
    <w:p w14:paraId="57A829BF" w14:textId="77777777" w:rsidR="00FA0D3F" w:rsidRPr="00FA0D3F" w:rsidRDefault="00FA0D3F" w:rsidP="00C9568E">
      <w:pPr>
        <w:ind w:left="720"/>
        <w:rPr>
          <w:rFonts w:eastAsia="Arial"/>
          <w:i/>
          <w:iCs/>
          <w:snapToGrid w:val="0"/>
          <w:lang w:eastAsia="en-US"/>
        </w:rPr>
      </w:pPr>
      <w:r w:rsidRPr="00FA0D3F">
        <w:rPr>
          <w:rFonts w:eastAsia="Arial"/>
          <w:i/>
          <w:iCs/>
          <w:snapToGrid w:val="0"/>
          <w:lang w:eastAsia="en-US"/>
        </w:rPr>
        <w:t>-</w:t>
      </w:r>
      <w:r w:rsidRPr="00FA0D3F">
        <w:rPr>
          <w:rFonts w:eastAsia="Arial"/>
          <w:i/>
          <w:iCs/>
          <w:snapToGrid w:val="0"/>
          <w:lang w:eastAsia="en-US"/>
        </w:rPr>
        <w:tab/>
        <w:t>40 Mitchell Street, Acacia Ridge</w:t>
      </w:r>
    </w:p>
    <w:p w14:paraId="6956705B" w14:textId="77777777" w:rsidR="00FA0D3F" w:rsidRPr="00FA0D3F" w:rsidRDefault="00FA0D3F" w:rsidP="00C9568E">
      <w:pPr>
        <w:ind w:left="720"/>
        <w:rPr>
          <w:rFonts w:eastAsia="Arial"/>
          <w:i/>
          <w:iCs/>
          <w:snapToGrid w:val="0"/>
          <w:lang w:eastAsia="en-US"/>
        </w:rPr>
      </w:pPr>
      <w:r w:rsidRPr="00FA0D3F">
        <w:rPr>
          <w:rFonts w:eastAsia="Arial"/>
          <w:i/>
          <w:iCs/>
          <w:snapToGrid w:val="0"/>
          <w:lang w:eastAsia="en-US"/>
        </w:rPr>
        <w:t>-</w:t>
      </w:r>
      <w:r w:rsidRPr="00FA0D3F">
        <w:rPr>
          <w:rFonts w:eastAsia="Arial"/>
          <w:i/>
          <w:iCs/>
          <w:snapToGrid w:val="0"/>
          <w:lang w:eastAsia="en-US"/>
        </w:rPr>
        <w:tab/>
        <w:t>342 McCullough Street, Sunnybank</w:t>
      </w:r>
    </w:p>
    <w:p w14:paraId="34214972" w14:textId="77777777" w:rsidR="00FA0D3F" w:rsidRPr="00FA0D3F" w:rsidRDefault="00FA0D3F" w:rsidP="00C9568E">
      <w:pPr>
        <w:ind w:left="720"/>
        <w:rPr>
          <w:rFonts w:eastAsia="Arial"/>
          <w:i/>
          <w:iCs/>
          <w:snapToGrid w:val="0"/>
          <w:lang w:eastAsia="en-US"/>
        </w:rPr>
      </w:pPr>
      <w:r w:rsidRPr="00FA0D3F">
        <w:rPr>
          <w:rFonts w:eastAsia="Arial"/>
          <w:i/>
          <w:iCs/>
          <w:snapToGrid w:val="0"/>
          <w:lang w:eastAsia="en-US"/>
        </w:rPr>
        <w:t>-</w:t>
      </w:r>
      <w:r w:rsidRPr="00FA0D3F">
        <w:rPr>
          <w:rFonts w:eastAsia="Arial"/>
          <w:i/>
          <w:iCs/>
          <w:snapToGrid w:val="0"/>
          <w:lang w:eastAsia="en-US"/>
        </w:rPr>
        <w:tab/>
        <w:t>73 Chatsworth Road, Coorparoo</w:t>
      </w:r>
    </w:p>
    <w:p w14:paraId="7C0B73F3" w14:textId="77777777" w:rsidR="00FA0D3F" w:rsidRPr="00FA0D3F" w:rsidRDefault="00FA0D3F" w:rsidP="00C9568E">
      <w:pPr>
        <w:ind w:left="720"/>
        <w:rPr>
          <w:rFonts w:eastAsia="Arial"/>
          <w:i/>
          <w:iCs/>
          <w:snapToGrid w:val="0"/>
          <w:lang w:eastAsia="en-US"/>
        </w:rPr>
      </w:pPr>
    </w:p>
    <w:p w14:paraId="5E6C33CD" w14:textId="77777777" w:rsidR="00FA0D3F" w:rsidRPr="00FA0D3F" w:rsidRDefault="00FA0D3F" w:rsidP="00C9568E">
      <w:pPr>
        <w:ind w:left="720"/>
        <w:rPr>
          <w:rFonts w:eastAsia="Arial"/>
          <w:i/>
          <w:iCs/>
          <w:snapToGrid w:val="0"/>
          <w:lang w:eastAsia="en-US"/>
        </w:rPr>
      </w:pPr>
      <w:r w:rsidRPr="00FA0D3F">
        <w:rPr>
          <w:rFonts w:eastAsia="Arial"/>
          <w:i/>
          <w:iCs/>
          <w:snapToGrid w:val="0"/>
          <w:lang w:eastAsia="en-US"/>
        </w:rPr>
        <w:t>In addition to the above, 6 temporary stops have been installed in Carindale to accommodate the transition to Brisbane’s New Bus Network. A total of 18 bus stop upgrades were delivered to improve accessibility (11) and amenity (7) including seat and shelter installations. Investigation and design work has been progressed for 8 bus stop locations ahead of next financial year.</w:t>
      </w:r>
    </w:p>
    <w:p w14:paraId="780C297E" w14:textId="77777777" w:rsidR="00FA0D3F" w:rsidRPr="00FA0D3F" w:rsidRDefault="00FA0D3F" w:rsidP="00C9568E">
      <w:pPr>
        <w:rPr>
          <w:rFonts w:eastAsia="Arial"/>
          <w:snapToGrid w:val="0"/>
          <w:lang w:eastAsia="en-US"/>
        </w:rPr>
      </w:pPr>
    </w:p>
    <w:p w14:paraId="05A0C7CE" w14:textId="77777777" w:rsidR="00FA0D3F" w:rsidRPr="00FA0D3F" w:rsidRDefault="00FA0D3F" w:rsidP="00B024BA">
      <w:pPr>
        <w:widowControl w:val="0"/>
        <w:numPr>
          <w:ilvl w:val="0"/>
          <w:numId w:val="16"/>
        </w:numPr>
        <w:ind w:left="720" w:hanging="720"/>
        <w:contextualSpacing/>
        <w:rPr>
          <w:rFonts w:eastAsia="Arial"/>
          <w:snapToGrid w:val="0"/>
          <w:lang w:eastAsia="en-US"/>
        </w:rPr>
      </w:pPr>
      <w:r w:rsidRPr="00FA0D3F">
        <w:rPr>
          <w:rFonts w:eastAsia="Arial"/>
          <w:snapToGrid w:val="0"/>
          <w:lang w:eastAsia="en-US"/>
        </w:rPr>
        <w:t>In 2023/24 and 2024/25 FYTD – how many infrastructure charge notices were considered as overdue? What was the dollar amount in total for each year? How many were referred to debt collection agencies?</w:t>
      </w:r>
    </w:p>
    <w:p w14:paraId="041DD539" w14:textId="77777777" w:rsidR="00FA0D3F" w:rsidRPr="00FA0D3F" w:rsidRDefault="00FA0D3F" w:rsidP="00C9568E">
      <w:pPr>
        <w:ind w:left="720"/>
        <w:contextualSpacing/>
        <w:rPr>
          <w:rFonts w:eastAsia="Arial"/>
          <w:snapToGrid w:val="0"/>
          <w:lang w:eastAsia="en-US"/>
        </w:rPr>
      </w:pPr>
    </w:p>
    <w:p w14:paraId="0789A5B5" w14:textId="77777777" w:rsidR="00FA0D3F" w:rsidRPr="00FA0D3F" w:rsidRDefault="00FA0D3F" w:rsidP="00C9568E">
      <w:pPr>
        <w:ind w:left="720" w:hanging="720"/>
        <w:rPr>
          <w:rFonts w:eastAsia="Arial"/>
          <w:i/>
          <w:iCs/>
          <w:snapToGrid w:val="0"/>
          <w:lang w:eastAsia="en-US"/>
        </w:rPr>
      </w:pPr>
      <w:r w:rsidRPr="00FA0D3F">
        <w:rPr>
          <w:rFonts w:eastAsia="Arial"/>
          <w:b/>
          <w:bCs/>
          <w:i/>
          <w:iCs/>
          <w:snapToGrid w:val="0"/>
          <w:lang w:eastAsia="en-US"/>
        </w:rPr>
        <w:t>A3.</w:t>
      </w:r>
      <w:r w:rsidRPr="00FA0D3F">
        <w:rPr>
          <w:rFonts w:eastAsia="Arial"/>
          <w:b/>
          <w:bCs/>
          <w:i/>
          <w:iCs/>
          <w:snapToGrid w:val="0"/>
          <w:lang w:eastAsia="en-US"/>
        </w:rPr>
        <w:tab/>
      </w:r>
      <w:r w:rsidRPr="00FA0D3F">
        <w:rPr>
          <w:rFonts w:eastAsia="Arial"/>
          <w:i/>
          <w:iCs/>
          <w:snapToGrid w:val="0"/>
          <w:lang w:eastAsia="en-US"/>
        </w:rPr>
        <w:t>In 2023/24: 94 Infrastructure Charge Notices totalling $7.1m were not paid by the due date. In 2024/25 year to date 22, Infrastructure Charge Notices totalling $3.5m were not paid by the due date. The process for infrastructure charges recovery is outlined in FMA685 - Infrastructure Charges Debt Management Policy.</w:t>
      </w:r>
    </w:p>
    <w:p w14:paraId="46A6B47F" w14:textId="77777777" w:rsidR="00FA0D3F" w:rsidRPr="00FA0D3F" w:rsidRDefault="00FA0D3F" w:rsidP="00C9568E">
      <w:pPr>
        <w:ind w:left="720"/>
        <w:contextualSpacing/>
        <w:rPr>
          <w:rFonts w:eastAsia="Arial"/>
          <w:snapToGrid w:val="0"/>
          <w:lang w:eastAsia="en-US"/>
        </w:rPr>
      </w:pPr>
    </w:p>
    <w:p w14:paraId="04673845" w14:textId="77777777" w:rsidR="00FA0D3F" w:rsidRPr="00FA0D3F" w:rsidRDefault="00FA0D3F" w:rsidP="00183CD5">
      <w:pPr>
        <w:keepNext/>
        <w:numPr>
          <w:ilvl w:val="0"/>
          <w:numId w:val="16"/>
        </w:numPr>
        <w:ind w:left="720" w:hanging="720"/>
        <w:contextualSpacing/>
        <w:rPr>
          <w:rFonts w:eastAsia="Arial"/>
          <w:snapToGrid w:val="0"/>
          <w:lang w:eastAsia="en-US"/>
        </w:rPr>
      </w:pPr>
      <w:r w:rsidRPr="00FA0D3F">
        <w:rPr>
          <w:rFonts w:eastAsia="Arial"/>
          <w:snapToGrid w:val="0"/>
          <w:lang w:eastAsia="en-US"/>
        </w:rPr>
        <w:t>Please provide the amount Brisbane City Council has spent on Market Research in the 2022/23, 2023/24 &amp; 2024/25 FYTD.</w:t>
      </w:r>
    </w:p>
    <w:p w14:paraId="06E6512A" w14:textId="77777777" w:rsidR="00FA0D3F" w:rsidRPr="00FA0D3F" w:rsidRDefault="00FA0D3F" w:rsidP="00C9568E">
      <w:pPr>
        <w:keepNext/>
        <w:ind w:left="720"/>
        <w:contextualSpacing/>
        <w:rPr>
          <w:rFonts w:eastAsia="Arial"/>
          <w:snapToGrid w:val="0"/>
          <w:lang w:eastAsia="en-US"/>
        </w:rPr>
      </w:pPr>
    </w:p>
    <w:p w14:paraId="4CC45E2C" w14:textId="77777777" w:rsidR="00FA0D3F" w:rsidRPr="00FA0D3F" w:rsidRDefault="00FA0D3F" w:rsidP="00C9568E">
      <w:pPr>
        <w:rPr>
          <w:rFonts w:eastAsia="Arial"/>
          <w:i/>
          <w:iCs/>
          <w:snapToGrid w:val="0"/>
          <w:lang w:eastAsia="en-US"/>
        </w:rPr>
      </w:pPr>
      <w:r w:rsidRPr="00FA0D3F">
        <w:rPr>
          <w:rFonts w:eastAsia="Arial"/>
          <w:b/>
          <w:bCs/>
          <w:i/>
          <w:iCs/>
          <w:snapToGrid w:val="0"/>
          <w:lang w:eastAsia="en-US"/>
        </w:rPr>
        <w:t>A4.</w:t>
      </w:r>
      <w:r w:rsidRPr="00FA0D3F">
        <w:rPr>
          <w:rFonts w:eastAsia="Arial"/>
          <w:b/>
          <w:bCs/>
          <w:i/>
          <w:iCs/>
          <w:snapToGrid w:val="0"/>
          <w:lang w:eastAsia="en-US"/>
        </w:rPr>
        <w:tab/>
        <w:t>-</w:t>
      </w:r>
      <w:r w:rsidRPr="00FA0D3F">
        <w:rPr>
          <w:rFonts w:eastAsia="Arial"/>
          <w:i/>
          <w:iCs/>
          <w:snapToGrid w:val="0"/>
          <w:lang w:eastAsia="en-US"/>
        </w:rPr>
        <w:tab/>
        <w:t>2022/23: $665,280</w:t>
      </w:r>
    </w:p>
    <w:p w14:paraId="245D9461" w14:textId="77777777" w:rsidR="00FA0D3F" w:rsidRPr="00FA0D3F" w:rsidRDefault="00FA0D3F" w:rsidP="00C9568E">
      <w:pPr>
        <w:ind w:left="720"/>
        <w:rPr>
          <w:rFonts w:eastAsia="Arial"/>
          <w:i/>
          <w:iCs/>
          <w:snapToGrid w:val="0"/>
          <w:lang w:eastAsia="en-US"/>
        </w:rPr>
      </w:pPr>
      <w:r w:rsidRPr="00FA0D3F">
        <w:rPr>
          <w:rFonts w:eastAsia="Arial"/>
          <w:i/>
          <w:iCs/>
          <w:snapToGrid w:val="0"/>
          <w:lang w:eastAsia="en-US"/>
        </w:rPr>
        <w:t>-</w:t>
      </w:r>
      <w:r w:rsidRPr="00FA0D3F">
        <w:rPr>
          <w:rFonts w:eastAsia="Arial"/>
          <w:i/>
          <w:iCs/>
          <w:snapToGrid w:val="0"/>
          <w:lang w:eastAsia="en-US"/>
        </w:rPr>
        <w:tab/>
        <w:t>2023/24: $461,462</w:t>
      </w:r>
    </w:p>
    <w:p w14:paraId="35121146" w14:textId="77777777" w:rsidR="00FA0D3F" w:rsidRPr="00FA0D3F" w:rsidRDefault="00FA0D3F" w:rsidP="00C9568E">
      <w:pPr>
        <w:ind w:left="720"/>
        <w:rPr>
          <w:rFonts w:eastAsia="Arial"/>
          <w:i/>
          <w:iCs/>
          <w:snapToGrid w:val="0"/>
          <w:lang w:eastAsia="en-US"/>
        </w:rPr>
      </w:pPr>
      <w:r w:rsidRPr="00FA0D3F">
        <w:rPr>
          <w:rFonts w:eastAsia="Arial"/>
          <w:i/>
          <w:iCs/>
          <w:snapToGrid w:val="0"/>
          <w:lang w:eastAsia="en-US"/>
        </w:rPr>
        <w:t>-</w:t>
      </w:r>
      <w:r w:rsidRPr="00FA0D3F">
        <w:rPr>
          <w:rFonts w:eastAsia="Arial"/>
          <w:i/>
          <w:iCs/>
          <w:snapToGrid w:val="0"/>
          <w:lang w:eastAsia="en-US"/>
        </w:rPr>
        <w:tab/>
        <w:t>2024/25 YTD: $142,170.</w:t>
      </w:r>
    </w:p>
    <w:p w14:paraId="112D8193" w14:textId="77777777" w:rsidR="00FA0D3F" w:rsidRPr="00FA0D3F" w:rsidRDefault="00FA0D3F" w:rsidP="00C9568E">
      <w:pPr>
        <w:ind w:left="720"/>
        <w:contextualSpacing/>
        <w:rPr>
          <w:rFonts w:eastAsia="Arial"/>
          <w:snapToGrid w:val="0"/>
          <w:lang w:eastAsia="en-US"/>
        </w:rPr>
      </w:pPr>
    </w:p>
    <w:p w14:paraId="19D0A166" w14:textId="77777777" w:rsidR="00FA0D3F" w:rsidRPr="00FA0D3F" w:rsidRDefault="00FA0D3F" w:rsidP="00B024BA">
      <w:pPr>
        <w:widowControl w:val="0"/>
        <w:numPr>
          <w:ilvl w:val="0"/>
          <w:numId w:val="16"/>
        </w:numPr>
        <w:ind w:left="720" w:hanging="720"/>
        <w:contextualSpacing/>
        <w:rPr>
          <w:rFonts w:eastAsia="Arial"/>
          <w:snapToGrid w:val="0"/>
          <w:lang w:eastAsia="en-US"/>
        </w:rPr>
      </w:pPr>
      <w:r w:rsidRPr="00FA0D3F">
        <w:rPr>
          <w:rFonts w:eastAsia="Arial"/>
          <w:snapToGrid w:val="0"/>
          <w:lang w:eastAsia="en-US"/>
        </w:rPr>
        <w:t>Please provide a list of market research contractors engaged in 2022/23, 2023/24 &amp; 2024/25 FYTD.</w:t>
      </w:r>
    </w:p>
    <w:p w14:paraId="73CC73FC" w14:textId="77777777" w:rsidR="00FA0D3F" w:rsidRPr="00FA0D3F" w:rsidRDefault="00FA0D3F" w:rsidP="00C9568E">
      <w:pPr>
        <w:ind w:left="720"/>
        <w:contextualSpacing/>
        <w:rPr>
          <w:rFonts w:eastAsia="Arial"/>
          <w:snapToGrid w:val="0"/>
          <w:lang w:eastAsia="en-US"/>
        </w:rPr>
      </w:pPr>
    </w:p>
    <w:p w14:paraId="058A71A7" w14:textId="77777777" w:rsidR="00FA0D3F" w:rsidRPr="00FA0D3F" w:rsidRDefault="00FA0D3F" w:rsidP="00321B58">
      <w:pPr>
        <w:keepNext/>
        <w:rPr>
          <w:rFonts w:eastAsia="Arial"/>
          <w:b/>
          <w:bCs/>
          <w:i/>
          <w:iCs/>
          <w:snapToGrid w:val="0"/>
          <w:lang w:eastAsia="en-US"/>
        </w:rPr>
      </w:pPr>
      <w:r w:rsidRPr="00FA0D3F">
        <w:rPr>
          <w:rFonts w:eastAsia="Arial"/>
          <w:b/>
          <w:bCs/>
          <w:i/>
          <w:iCs/>
          <w:snapToGrid w:val="0"/>
          <w:lang w:eastAsia="en-US"/>
        </w:rPr>
        <w:t>A5.</w:t>
      </w:r>
      <w:r w:rsidRPr="00FA0D3F">
        <w:rPr>
          <w:rFonts w:eastAsia="Arial"/>
          <w:b/>
          <w:bCs/>
          <w:i/>
          <w:iCs/>
          <w:snapToGrid w:val="0"/>
          <w:lang w:eastAsia="en-US"/>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40"/>
        <w:gridCol w:w="2741"/>
        <w:gridCol w:w="2741"/>
      </w:tblGrid>
      <w:tr w:rsidR="00FA0D3F" w:rsidRPr="00321B58" w14:paraId="6FC900E8" w14:textId="77777777" w:rsidTr="00B024BA">
        <w:tc>
          <w:tcPr>
            <w:tcW w:w="2740" w:type="dxa"/>
            <w:shd w:val="clear" w:color="auto" w:fill="auto"/>
            <w:tcMar>
              <w:top w:w="0" w:type="dxa"/>
              <w:left w:w="108" w:type="dxa"/>
              <w:bottom w:w="0" w:type="dxa"/>
              <w:right w:w="108" w:type="dxa"/>
            </w:tcMar>
            <w:hideMark/>
          </w:tcPr>
          <w:p w14:paraId="2B36C4BF" w14:textId="77777777" w:rsidR="00FA0D3F" w:rsidRPr="00321B58" w:rsidRDefault="00FA0D3F" w:rsidP="00321B58">
            <w:pPr>
              <w:keepNext/>
              <w:widowControl w:val="0"/>
              <w:jc w:val="left"/>
              <w:rPr>
                <w:b/>
                <w:bCs/>
                <w:i/>
                <w:iCs/>
                <w:snapToGrid w:val="0"/>
                <w:sz w:val="18"/>
                <w:szCs w:val="18"/>
                <w:lang w:eastAsia="en-US"/>
              </w:rPr>
            </w:pPr>
            <w:r w:rsidRPr="00321B58">
              <w:rPr>
                <w:b/>
                <w:bCs/>
                <w:i/>
                <w:iCs/>
                <w:snapToGrid w:val="0"/>
                <w:sz w:val="18"/>
                <w:szCs w:val="18"/>
                <w:lang w:eastAsia="en-US"/>
              </w:rPr>
              <w:t>2022-23</w:t>
            </w:r>
          </w:p>
        </w:tc>
        <w:tc>
          <w:tcPr>
            <w:tcW w:w="2741" w:type="dxa"/>
            <w:shd w:val="clear" w:color="auto" w:fill="auto"/>
            <w:tcMar>
              <w:top w:w="0" w:type="dxa"/>
              <w:left w:w="108" w:type="dxa"/>
              <w:bottom w:w="0" w:type="dxa"/>
              <w:right w:w="108" w:type="dxa"/>
            </w:tcMar>
            <w:hideMark/>
          </w:tcPr>
          <w:p w14:paraId="6F26AC40" w14:textId="77777777" w:rsidR="00FA0D3F" w:rsidRPr="00321B58" w:rsidRDefault="00FA0D3F" w:rsidP="00321B58">
            <w:pPr>
              <w:keepNext/>
              <w:widowControl w:val="0"/>
              <w:jc w:val="left"/>
              <w:rPr>
                <w:b/>
                <w:bCs/>
                <w:i/>
                <w:iCs/>
                <w:snapToGrid w:val="0"/>
                <w:sz w:val="18"/>
                <w:szCs w:val="18"/>
                <w:lang w:eastAsia="en-US"/>
              </w:rPr>
            </w:pPr>
            <w:r w:rsidRPr="00321B58">
              <w:rPr>
                <w:b/>
                <w:bCs/>
                <w:i/>
                <w:iCs/>
                <w:snapToGrid w:val="0"/>
                <w:sz w:val="18"/>
                <w:szCs w:val="18"/>
                <w:lang w:eastAsia="en-US"/>
              </w:rPr>
              <w:t>2023-24</w:t>
            </w:r>
          </w:p>
        </w:tc>
        <w:tc>
          <w:tcPr>
            <w:tcW w:w="2741" w:type="dxa"/>
            <w:shd w:val="clear" w:color="auto" w:fill="auto"/>
            <w:tcMar>
              <w:top w:w="0" w:type="dxa"/>
              <w:left w:w="108" w:type="dxa"/>
              <w:bottom w:w="0" w:type="dxa"/>
              <w:right w:w="108" w:type="dxa"/>
            </w:tcMar>
            <w:hideMark/>
          </w:tcPr>
          <w:p w14:paraId="39AAFD6D" w14:textId="77777777" w:rsidR="00FA0D3F" w:rsidRPr="00321B58" w:rsidRDefault="00FA0D3F" w:rsidP="00321B58">
            <w:pPr>
              <w:keepNext/>
              <w:widowControl w:val="0"/>
              <w:jc w:val="left"/>
              <w:rPr>
                <w:b/>
                <w:bCs/>
                <w:i/>
                <w:iCs/>
                <w:snapToGrid w:val="0"/>
                <w:sz w:val="18"/>
                <w:szCs w:val="18"/>
                <w:lang w:eastAsia="en-US"/>
              </w:rPr>
            </w:pPr>
            <w:r w:rsidRPr="00321B58">
              <w:rPr>
                <w:b/>
                <w:bCs/>
                <w:i/>
                <w:iCs/>
                <w:snapToGrid w:val="0"/>
                <w:sz w:val="18"/>
                <w:szCs w:val="18"/>
                <w:lang w:eastAsia="en-US"/>
              </w:rPr>
              <w:t>2024-25 YTD</w:t>
            </w:r>
          </w:p>
        </w:tc>
      </w:tr>
      <w:tr w:rsidR="00FA0D3F" w:rsidRPr="00321B58" w14:paraId="710E2845" w14:textId="77777777" w:rsidTr="00B024BA">
        <w:tc>
          <w:tcPr>
            <w:tcW w:w="2740" w:type="dxa"/>
            <w:shd w:val="clear" w:color="auto" w:fill="auto"/>
            <w:tcMar>
              <w:top w:w="0" w:type="dxa"/>
              <w:left w:w="108" w:type="dxa"/>
              <w:bottom w:w="0" w:type="dxa"/>
              <w:right w:w="108" w:type="dxa"/>
            </w:tcMar>
            <w:hideMark/>
          </w:tcPr>
          <w:p w14:paraId="0D34BAF9" w14:textId="77777777" w:rsidR="00FA0D3F" w:rsidRPr="00321B58" w:rsidRDefault="00FA0D3F" w:rsidP="00321B58">
            <w:pPr>
              <w:keepNext/>
              <w:widowControl w:val="0"/>
              <w:jc w:val="left"/>
              <w:rPr>
                <w:i/>
                <w:iCs/>
                <w:snapToGrid w:val="0"/>
                <w:sz w:val="18"/>
                <w:szCs w:val="18"/>
                <w:lang w:eastAsia="en-US"/>
              </w:rPr>
            </w:pPr>
            <w:r w:rsidRPr="00321B58">
              <w:rPr>
                <w:i/>
                <w:iCs/>
                <w:snapToGrid w:val="0"/>
                <w:sz w:val="18"/>
                <w:szCs w:val="18"/>
                <w:lang w:eastAsia="en-US"/>
              </w:rPr>
              <w:t>Verian</w:t>
            </w:r>
          </w:p>
        </w:tc>
        <w:tc>
          <w:tcPr>
            <w:tcW w:w="2741" w:type="dxa"/>
            <w:shd w:val="clear" w:color="auto" w:fill="auto"/>
            <w:tcMar>
              <w:top w:w="0" w:type="dxa"/>
              <w:left w:w="108" w:type="dxa"/>
              <w:bottom w:w="0" w:type="dxa"/>
              <w:right w:w="108" w:type="dxa"/>
            </w:tcMar>
            <w:hideMark/>
          </w:tcPr>
          <w:p w14:paraId="3AF58B25" w14:textId="77777777" w:rsidR="00FA0D3F" w:rsidRPr="00321B58" w:rsidRDefault="00FA0D3F" w:rsidP="0029793A">
            <w:pPr>
              <w:widowControl w:val="0"/>
              <w:jc w:val="left"/>
              <w:rPr>
                <w:i/>
                <w:iCs/>
                <w:snapToGrid w:val="0"/>
                <w:sz w:val="18"/>
                <w:szCs w:val="18"/>
                <w:lang w:eastAsia="en-US"/>
              </w:rPr>
            </w:pPr>
            <w:r w:rsidRPr="00321B58">
              <w:rPr>
                <w:i/>
                <w:iCs/>
                <w:snapToGrid w:val="0"/>
                <w:sz w:val="18"/>
                <w:szCs w:val="18"/>
                <w:lang w:eastAsia="en-US"/>
              </w:rPr>
              <w:t xml:space="preserve">Verian </w:t>
            </w:r>
          </w:p>
        </w:tc>
        <w:tc>
          <w:tcPr>
            <w:tcW w:w="2741" w:type="dxa"/>
            <w:shd w:val="clear" w:color="auto" w:fill="auto"/>
            <w:tcMar>
              <w:top w:w="0" w:type="dxa"/>
              <w:left w:w="108" w:type="dxa"/>
              <w:bottom w:w="0" w:type="dxa"/>
              <w:right w:w="108" w:type="dxa"/>
            </w:tcMar>
            <w:hideMark/>
          </w:tcPr>
          <w:p w14:paraId="78E7D61E" w14:textId="77777777" w:rsidR="00FA0D3F" w:rsidRPr="00321B58" w:rsidRDefault="00FA0D3F" w:rsidP="0029793A">
            <w:pPr>
              <w:widowControl w:val="0"/>
              <w:jc w:val="left"/>
              <w:rPr>
                <w:i/>
                <w:iCs/>
                <w:snapToGrid w:val="0"/>
                <w:sz w:val="18"/>
                <w:szCs w:val="18"/>
                <w:lang w:eastAsia="en-US"/>
              </w:rPr>
            </w:pPr>
            <w:r w:rsidRPr="00321B58">
              <w:rPr>
                <w:i/>
                <w:iCs/>
                <w:snapToGrid w:val="0"/>
                <w:sz w:val="18"/>
                <w:szCs w:val="18"/>
                <w:lang w:eastAsia="en-US"/>
              </w:rPr>
              <w:t xml:space="preserve">Verian </w:t>
            </w:r>
          </w:p>
        </w:tc>
      </w:tr>
      <w:tr w:rsidR="00FA0D3F" w:rsidRPr="00321B58" w14:paraId="06B28071" w14:textId="77777777" w:rsidTr="00B024BA">
        <w:tc>
          <w:tcPr>
            <w:tcW w:w="2740" w:type="dxa"/>
            <w:shd w:val="clear" w:color="auto" w:fill="auto"/>
            <w:tcMar>
              <w:top w:w="0" w:type="dxa"/>
              <w:left w:w="108" w:type="dxa"/>
              <w:bottom w:w="0" w:type="dxa"/>
              <w:right w:w="108" w:type="dxa"/>
            </w:tcMar>
            <w:hideMark/>
          </w:tcPr>
          <w:p w14:paraId="472BC425" w14:textId="77777777" w:rsidR="00FA0D3F" w:rsidRPr="00321B58" w:rsidRDefault="00FA0D3F" w:rsidP="00321B58">
            <w:pPr>
              <w:keepNext/>
              <w:widowControl w:val="0"/>
              <w:jc w:val="left"/>
              <w:rPr>
                <w:i/>
                <w:iCs/>
                <w:snapToGrid w:val="0"/>
                <w:sz w:val="18"/>
                <w:szCs w:val="18"/>
                <w:lang w:eastAsia="en-US"/>
              </w:rPr>
            </w:pPr>
            <w:r w:rsidRPr="00321B58">
              <w:rPr>
                <w:i/>
                <w:iCs/>
                <w:snapToGrid w:val="0"/>
                <w:sz w:val="18"/>
                <w:szCs w:val="18"/>
                <w:lang w:eastAsia="en-US"/>
              </w:rPr>
              <w:t>Q&amp;A Market Research</w:t>
            </w:r>
          </w:p>
        </w:tc>
        <w:tc>
          <w:tcPr>
            <w:tcW w:w="2741" w:type="dxa"/>
            <w:shd w:val="clear" w:color="auto" w:fill="auto"/>
            <w:tcMar>
              <w:top w:w="0" w:type="dxa"/>
              <w:left w:w="108" w:type="dxa"/>
              <w:bottom w:w="0" w:type="dxa"/>
              <w:right w:w="108" w:type="dxa"/>
            </w:tcMar>
            <w:hideMark/>
          </w:tcPr>
          <w:p w14:paraId="75109AA0" w14:textId="77777777" w:rsidR="00FA0D3F" w:rsidRPr="00321B58" w:rsidRDefault="00FA0D3F" w:rsidP="0029793A">
            <w:pPr>
              <w:widowControl w:val="0"/>
              <w:jc w:val="left"/>
              <w:rPr>
                <w:i/>
                <w:iCs/>
                <w:snapToGrid w:val="0"/>
                <w:sz w:val="18"/>
                <w:szCs w:val="18"/>
                <w:lang w:eastAsia="en-US"/>
              </w:rPr>
            </w:pPr>
            <w:r w:rsidRPr="00321B58">
              <w:rPr>
                <w:i/>
                <w:iCs/>
                <w:snapToGrid w:val="0"/>
                <w:sz w:val="18"/>
                <w:szCs w:val="18"/>
                <w:lang w:eastAsia="en-US"/>
              </w:rPr>
              <w:t>Q&amp;A Market Research</w:t>
            </w:r>
          </w:p>
        </w:tc>
        <w:tc>
          <w:tcPr>
            <w:tcW w:w="2741" w:type="dxa"/>
            <w:shd w:val="clear" w:color="auto" w:fill="auto"/>
            <w:tcMar>
              <w:top w:w="0" w:type="dxa"/>
              <w:left w:w="108" w:type="dxa"/>
              <w:bottom w:w="0" w:type="dxa"/>
              <w:right w:w="108" w:type="dxa"/>
            </w:tcMar>
            <w:hideMark/>
          </w:tcPr>
          <w:p w14:paraId="1908EE81" w14:textId="77777777" w:rsidR="00FA0D3F" w:rsidRPr="00321B58" w:rsidRDefault="00FA0D3F" w:rsidP="0029793A">
            <w:pPr>
              <w:widowControl w:val="0"/>
              <w:jc w:val="left"/>
              <w:rPr>
                <w:i/>
                <w:iCs/>
                <w:snapToGrid w:val="0"/>
                <w:sz w:val="18"/>
                <w:szCs w:val="18"/>
                <w:lang w:eastAsia="en-US"/>
              </w:rPr>
            </w:pPr>
            <w:r w:rsidRPr="00321B58">
              <w:rPr>
                <w:i/>
                <w:iCs/>
                <w:snapToGrid w:val="0"/>
                <w:sz w:val="18"/>
                <w:szCs w:val="18"/>
                <w:lang w:eastAsia="en-US"/>
              </w:rPr>
              <w:t>Q&amp;A Market Research</w:t>
            </w:r>
          </w:p>
        </w:tc>
      </w:tr>
      <w:tr w:rsidR="00FA0D3F" w:rsidRPr="00321B58" w14:paraId="40DA030F" w14:textId="77777777" w:rsidTr="00B024BA">
        <w:tc>
          <w:tcPr>
            <w:tcW w:w="2740" w:type="dxa"/>
            <w:shd w:val="clear" w:color="auto" w:fill="auto"/>
            <w:tcMar>
              <w:top w:w="0" w:type="dxa"/>
              <w:left w:w="108" w:type="dxa"/>
              <w:bottom w:w="0" w:type="dxa"/>
              <w:right w:w="108" w:type="dxa"/>
            </w:tcMar>
            <w:hideMark/>
          </w:tcPr>
          <w:p w14:paraId="08F61DA9" w14:textId="77777777" w:rsidR="00FA0D3F" w:rsidRPr="00321B58" w:rsidRDefault="00FA0D3F" w:rsidP="00321B58">
            <w:pPr>
              <w:keepNext/>
              <w:widowControl w:val="0"/>
              <w:jc w:val="left"/>
              <w:rPr>
                <w:i/>
                <w:iCs/>
                <w:snapToGrid w:val="0"/>
                <w:sz w:val="18"/>
                <w:szCs w:val="18"/>
                <w:lang w:eastAsia="en-US"/>
              </w:rPr>
            </w:pPr>
            <w:r w:rsidRPr="00321B58">
              <w:rPr>
                <w:i/>
                <w:iCs/>
                <w:snapToGrid w:val="0"/>
                <w:sz w:val="18"/>
                <w:szCs w:val="18"/>
                <w:lang w:eastAsia="en-US"/>
              </w:rPr>
              <w:t>The Lab Insights &amp; Strategy</w:t>
            </w:r>
          </w:p>
        </w:tc>
        <w:tc>
          <w:tcPr>
            <w:tcW w:w="2741" w:type="dxa"/>
            <w:shd w:val="clear" w:color="auto" w:fill="auto"/>
            <w:tcMar>
              <w:top w:w="0" w:type="dxa"/>
              <w:left w:w="108" w:type="dxa"/>
              <w:bottom w:w="0" w:type="dxa"/>
              <w:right w:w="108" w:type="dxa"/>
            </w:tcMar>
            <w:hideMark/>
          </w:tcPr>
          <w:p w14:paraId="64DC8F1E" w14:textId="77777777" w:rsidR="00FA0D3F" w:rsidRPr="00321B58" w:rsidRDefault="00FA0D3F" w:rsidP="0029793A">
            <w:pPr>
              <w:widowControl w:val="0"/>
              <w:jc w:val="left"/>
              <w:rPr>
                <w:i/>
                <w:iCs/>
                <w:snapToGrid w:val="0"/>
                <w:sz w:val="18"/>
                <w:szCs w:val="18"/>
                <w:highlight w:val="yellow"/>
                <w:lang w:eastAsia="en-US"/>
              </w:rPr>
            </w:pPr>
            <w:r w:rsidRPr="00321B58">
              <w:rPr>
                <w:i/>
                <w:iCs/>
                <w:snapToGrid w:val="0"/>
                <w:sz w:val="18"/>
                <w:szCs w:val="18"/>
                <w:lang w:eastAsia="en-US"/>
              </w:rPr>
              <w:t>The Lab Insights &amp; Strategy</w:t>
            </w:r>
          </w:p>
        </w:tc>
        <w:tc>
          <w:tcPr>
            <w:tcW w:w="2741" w:type="dxa"/>
            <w:shd w:val="clear" w:color="auto" w:fill="auto"/>
            <w:tcMar>
              <w:top w:w="0" w:type="dxa"/>
              <w:left w:w="108" w:type="dxa"/>
              <w:bottom w:w="0" w:type="dxa"/>
              <w:right w:w="108" w:type="dxa"/>
            </w:tcMar>
            <w:hideMark/>
          </w:tcPr>
          <w:p w14:paraId="7C6B70F9" w14:textId="77777777" w:rsidR="00FA0D3F" w:rsidRPr="00321B58" w:rsidRDefault="00FA0D3F" w:rsidP="0029793A">
            <w:pPr>
              <w:widowControl w:val="0"/>
              <w:jc w:val="left"/>
              <w:rPr>
                <w:i/>
                <w:iCs/>
                <w:snapToGrid w:val="0"/>
                <w:sz w:val="18"/>
                <w:szCs w:val="18"/>
                <w:highlight w:val="yellow"/>
                <w:lang w:eastAsia="en-US"/>
              </w:rPr>
            </w:pPr>
            <w:r w:rsidRPr="00321B58">
              <w:rPr>
                <w:i/>
                <w:iCs/>
                <w:snapToGrid w:val="0"/>
                <w:sz w:val="18"/>
                <w:szCs w:val="18"/>
                <w:lang w:eastAsia="en-US"/>
              </w:rPr>
              <w:t>Nature</w:t>
            </w:r>
          </w:p>
        </w:tc>
      </w:tr>
      <w:tr w:rsidR="00FA0D3F" w:rsidRPr="00321B58" w14:paraId="619A13AE" w14:textId="77777777" w:rsidTr="00B024BA">
        <w:tc>
          <w:tcPr>
            <w:tcW w:w="2740" w:type="dxa"/>
            <w:shd w:val="clear" w:color="auto" w:fill="auto"/>
            <w:tcMar>
              <w:top w:w="0" w:type="dxa"/>
              <w:left w:w="108" w:type="dxa"/>
              <w:bottom w:w="0" w:type="dxa"/>
              <w:right w:w="108" w:type="dxa"/>
            </w:tcMar>
            <w:hideMark/>
          </w:tcPr>
          <w:p w14:paraId="06B42102" w14:textId="77777777" w:rsidR="00FA0D3F" w:rsidRPr="00321B58" w:rsidRDefault="00FA0D3F" w:rsidP="00321B58">
            <w:pPr>
              <w:keepNext/>
              <w:widowControl w:val="0"/>
              <w:jc w:val="left"/>
              <w:rPr>
                <w:i/>
                <w:iCs/>
                <w:snapToGrid w:val="0"/>
                <w:sz w:val="18"/>
                <w:szCs w:val="18"/>
                <w:lang w:eastAsia="en-US"/>
              </w:rPr>
            </w:pPr>
            <w:r w:rsidRPr="00321B58">
              <w:rPr>
                <w:i/>
                <w:iCs/>
                <w:snapToGrid w:val="0"/>
                <w:sz w:val="18"/>
                <w:szCs w:val="18"/>
                <w:lang w:eastAsia="en-US"/>
              </w:rPr>
              <w:t>Nature</w:t>
            </w:r>
          </w:p>
        </w:tc>
        <w:tc>
          <w:tcPr>
            <w:tcW w:w="2741" w:type="dxa"/>
            <w:shd w:val="clear" w:color="auto" w:fill="auto"/>
            <w:tcMar>
              <w:top w:w="0" w:type="dxa"/>
              <w:left w:w="108" w:type="dxa"/>
              <w:bottom w:w="0" w:type="dxa"/>
              <w:right w:w="108" w:type="dxa"/>
            </w:tcMar>
            <w:hideMark/>
          </w:tcPr>
          <w:p w14:paraId="4762F2F0" w14:textId="77777777" w:rsidR="00FA0D3F" w:rsidRPr="00321B58" w:rsidRDefault="00FA0D3F" w:rsidP="0029793A">
            <w:pPr>
              <w:widowControl w:val="0"/>
              <w:jc w:val="left"/>
              <w:rPr>
                <w:i/>
                <w:iCs/>
                <w:snapToGrid w:val="0"/>
                <w:sz w:val="18"/>
                <w:szCs w:val="18"/>
                <w:lang w:eastAsia="en-US"/>
              </w:rPr>
            </w:pPr>
            <w:r w:rsidRPr="00321B58">
              <w:rPr>
                <w:i/>
                <w:iCs/>
                <w:snapToGrid w:val="0"/>
                <w:sz w:val="18"/>
                <w:szCs w:val="18"/>
                <w:lang w:eastAsia="en-US"/>
              </w:rPr>
              <w:t>Nature</w:t>
            </w:r>
          </w:p>
        </w:tc>
        <w:tc>
          <w:tcPr>
            <w:tcW w:w="2741" w:type="dxa"/>
            <w:shd w:val="clear" w:color="auto" w:fill="auto"/>
            <w:tcMar>
              <w:top w:w="0" w:type="dxa"/>
              <w:left w:w="108" w:type="dxa"/>
              <w:bottom w:w="0" w:type="dxa"/>
              <w:right w:w="108" w:type="dxa"/>
            </w:tcMar>
            <w:hideMark/>
          </w:tcPr>
          <w:p w14:paraId="3A0EB748" w14:textId="77777777" w:rsidR="00FA0D3F" w:rsidRPr="00321B58" w:rsidRDefault="00FA0D3F" w:rsidP="0029793A">
            <w:pPr>
              <w:widowControl w:val="0"/>
              <w:jc w:val="left"/>
              <w:rPr>
                <w:i/>
                <w:iCs/>
                <w:snapToGrid w:val="0"/>
                <w:sz w:val="18"/>
                <w:szCs w:val="18"/>
                <w:lang w:eastAsia="en-US"/>
              </w:rPr>
            </w:pPr>
          </w:p>
        </w:tc>
      </w:tr>
    </w:tbl>
    <w:p w14:paraId="6EF1E1D6" w14:textId="77777777" w:rsidR="00FA0D3F" w:rsidRPr="00321B58" w:rsidRDefault="00FA0D3F" w:rsidP="00C9568E">
      <w:pPr>
        <w:ind w:left="720"/>
        <w:contextualSpacing/>
        <w:rPr>
          <w:rFonts w:eastAsia="Arial"/>
          <w:snapToGrid w:val="0"/>
          <w:sz w:val="18"/>
          <w:szCs w:val="18"/>
          <w:lang w:eastAsia="en-US"/>
        </w:rPr>
      </w:pPr>
    </w:p>
    <w:p w14:paraId="5071B099" w14:textId="77777777" w:rsidR="00FA0D3F" w:rsidRPr="00FA0D3F" w:rsidRDefault="00FA0D3F" w:rsidP="00B024BA">
      <w:pPr>
        <w:widowControl w:val="0"/>
        <w:numPr>
          <w:ilvl w:val="0"/>
          <w:numId w:val="16"/>
        </w:numPr>
        <w:ind w:left="720" w:hanging="720"/>
        <w:contextualSpacing/>
        <w:rPr>
          <w:rFonts w:eastAsia="Arial"/>
          <w:snapToGrid w:val="0"/>
          <w:lang w:eastAsia="en-US"/>
        </w:rPr>
      </w:pPr>
      <w:r w:rsidRPr="00FA0D3F">
        <w:rPr>
          <w:rFonts w:eastAsia="Arial"/>
          <w:snapToGrid w:val="0"/>
          <w:lang w:eastAsia="en-US"/>
        </w:rPr>
        <w:t>Please provide a list of market research projects requested in the 2022/23 FY, 2023/24 FY &amp; 2024/25 FYTD financial year to date, including subject matter if not clearly indicated by title.</w:t>
      </w:r>
    </w:p>
    <w:p w14:paraId="3490C01D" w14:textId="77777777" w:rsidR="00FA0D3F" w:rsidRPr="00321B58" w:rsidRDefault="00FA0D3F" w:rsidP="00C9568E">
      <w:pPr>
        <w:ind w:left="720"/>
        <w:contextualSpacing/>
        <w:rPr>
          <w:rFonts w:eastAsia="Arial"/>
          <w:snapToGrid w:val="0"/>
          <w:sz w:val="18"/>
          <w:szCs w:val="18"/>
          <w:lang w:eastAsia="en-US"/>
        </w:rPr>
      </w:pPr>
    </w:p>
    <w:p w14:paraId="3026ECE8" w14:textId="77777777" w:rsidR="00FA0D3F" w:rsidRPr="00FA0D3F" w:rsidRDefault="00FA0D3F" w:rsidP="00C9568E">
      <w:pPr>
        <w:rPr>
          <w:rFonts w:eastAsia="Arial"/>
          <w:b/>
          <w:bCs/>
          <w:i/>
          <w:iCs/>
          <w:snapToGrid w:val="0"/>
          <w:lang w:eastAsia="en-US"/>
        </w:rPr>
      </w:pPr>
      <w:r w:rsidRPr="00FA0D3F">
        <w:rPr>
          <w:rFonts w:eastAsia="Arial"/>
          <w:b/>
          <w:bCs/>
          <w:i/>
          <w:iCs/>
          <w:snapToGrid w:val="0"/>
          <w:lang w:eastAsia="en-US"/>
        </w:rPr>
        <w:t>A6.</w:t>
      </w:r>
      <w:r w:rsidRPr="00FA0D3F">
        <w:rPr>
          <w:rFonts w:eastAsia="Arial"/>
          <w:b/>
          <w:bCs/>
          <w:i/>
          <w:iCs/>
          <w:snapToGrid w:val="0"/>
          <w:lang w:eastAsia="en-US"/>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40"/>
        <w:gridCol w:w="2741"/>
        <w:gridCol w:w="2741"/>
      </w:tblGrid>
      <w:tr w:rsidR="00FA0D3F" w:rsidRPr="00FA0D3F" w14:paraId="33C76523" w14:textId="77777777" w:rsidTr="00B024BA">
        <w:trPr>
          <w:trHeight w:val="205"/>
        </w:trPr>
        <w:tc>
          <w:tcPr>
            <w:tcW w:w="2740" w:type="dxa"/>
            <w:shd w:val="clear" w:color="auto" w:fill="auto"/>
            <w:tcMar>
              <w:top w:w="0" w:type="dxa"/>
              <w:left w:w="108" w:type="dxa"/>
              <w:bottom w:w="0" w:type="dxa"/>
              <w:right w:w="108" w:type="dxa"/>
            </w:tcMar>
            <w:hideMark/>
          </w:tcPr>
          <w:p w14:paraId="605B47FC" w14:textId="77777777" w:rsidR="00FA0D3F" w:rsidRPr="00321B58" w:rsidRDefault="00FA0D3F" w:rsidP="00FA0D3F">
            <w:pPr>
              <w:widowControl w:val="0"/>
              <w:jc w:val="center"/>
              <w:rPr>
                <w:b/>
                <w:bCs/>
                <w:i/>
                <w:iCs/>
                <w:snapToGrid w:val="0"/>
                <w:sz w:val="18"/>
                <w:szCs w:val="18"/>
                <w:lang w:eastAsia="en-US"/>
              </w:rPr>
            </w:pPr>
            <w:r w:rsidRPr="00321B58">
              <w:rPr>
                <w:b/>
                <w:bCs/>
                <w:i/>
                <w:iCs/>
                <w:snapToGrid w:val="0"/>
                <w:sz w:val="18"/>
                <w:szCs w:val="18"/>
                <w:lang w:eastAsia="en-US"/>
              </w:rPr>
              <w:t>2022-23</w:t>
            </w:r>
          </w:p>
        </w:tc>
        <w:tc>
          <w:tcPr>
            <w:tcW w:w="2741" w:type="dxa"/>
            <w:shd w:val="clear" w:color="auto" w:fill="auto"/>
            <w:tcMar>
              <w:top w:w="0" w:type="dxa"/>
              <w:left w:w="108" w:type="dxa"/>
              <w:bottom w:w="0" w:type="dxa"/>
              <w:right w:w="108" w:type="dxa"/>
            </w:tcMar>
            <w:vAlign w:val="center"/>
            <w:hideMark/>
          </w:tcPr>
          <w:p w14:paraId="28E5883B" w14:textId="77777777" w:rsidR="00FA0D3F" w:rsidRPr="00321B58" w:rsidRDefault="00FA0D3F" w:rsidP="00FA0D3F">
            <w:pPr>
              <w:widowControl w:val="0"/>
              <w:jc w:val="center"/>
              <w:rPr>
                <w:b/>
                <w:bCs/>
                <w:i/>
                <w:iCs/>
                <w:snapToGrid w:val="0"/>
                <w:sz w:val="18"/>
                <w:szCs w:val="18"/>
                <w:lang w:eastAsia="en-US"/>
              </w:rPr>
            </w:pPr>
            <w:r w:rsidRPr="00321B58">
              <w:rPr>
                <w:b/>
                <w:bCs/>
                <w:i/>
                <w:iCs/>
                <w:snapToGrid w:val="0"/>
                <w:sz w:val="18"/>
                <w:szCs w:val="18"/>
                <w:lang w:eastAsia="en-US"/>
              </w:rPr>
              <w:t>2023-24</w:t>
            </w:r>
          </w:p>
        </w:tc>
        <w:tc>
          <w:tcPr>
            <w:tcW w:w="2741" w:type="dxa"/>
            <w:shd w:val="clear" w:color="auto" w:fill="auto"/>
            <w:tcMar>
              <w:top w:w="0" w:type="dxa"/>
              <w:left w:w="108" w:type="dxa"/>
              <w:bottom w:w="0" w:type="dxa"/>
              <w:right w:w="108" w:type="dxa"/>
            </w:tcMar>
            <w:vAlign w:val="center"/>
            <w:hideMark/>
          </w:tcPr>
          <w:p w14:paraId="08A818AD" w14:textId="77777777" w:rsidR="00FA0D3F" w:rsidRPr="00321B58" w:rsidRDefault="00FA0D3F" w:rsidP="00FA0D3F">
            <w:pPr>
              <w:widowControl w:val="0"/>
              <w:jc w:val="center"/>
              <w:rPr>
                <w:b/>
                <w:bCs/>
                <w:i/>
                <w:iCs/>
                <w:snapToGrid w:val="0"/>
                <w:sz w:val="18"/>
                <w:szCs w:val="18"/>
                <w:lang w:eastAsia="en-US"/>
              </w:rPr>
            </w:pPr>
            <w:r w:rsidRPr="00321B58">
              <w:rPr>
                <w:b/>
                <w:bCs/>
                <w:i/>
                <w:iCs/>
                <w:snapToGrid w:val="0"/>
                <w:sz w:val="18"/>
                <w:szCs w:val="18"/>
                <w:lang w:eastAsia="en-US"/>
              </w:rPr>
              <w:t>2024-25 YTD</w:t>
            </w:r>
          </w:p>
        </w:tc>
      </w:tr>
      <w:tr w:rsidR="00FA0D3F" w:rsidRPr="00FA0D3F" w14:paraId="03ECAB90" w14:textId="77777777" w:rsidTr="00B024BA">
        <w:tc>
          <w:tcPr>
            <w:tcW w:w="2740" w:type="dxa"/>
            <w:shd w:val="clear" w:color="auto" w:fill="auto"/>
            <w:tcMar>
              <w:top w:w="0" w:type="dxa"/>
              <w:left w:w="108" w:type="dxa"/>
              <w:bottom w:w="0" w:type="dxa"/>
              <w:right w:w="108" w:type="dxa"/>
            </w:tcMar>
            <w:hideMark/>
          </w:tcPr>
          <w:p w14:paraId="037FC3B7" w14:textId="77777777" w:rsidR="00FA0D3F" w:rsidRPr="00321B58" w:rsidRDefault="00FA0D3F" w:rsidP="00FA0D3F">
            <w:pPr>
              <w:widowControl w:val="0"/>
              <w:jc w:val="left"/>
              <w:rPr>
                <w:i/>
                <w:iCs/>
                <w:snapToGrid w:val="0"/>
                <w:sz w:val="18"/>
                <w:szCs w:val="18"/>
                <w:lang w:eastAsia="en-US"/>
              </w:rPr>
            </w:pPr>
            <w:r w:rsidRPr="00321B58">
              <w:rPr>
                <w:i/>
                <w:iCs/>
                <w:snapToGrid w:val="0"/>
                <w:sz w:val="18"/>
                <w:szCs w:val="18"/>
                <w:lang w:eastAsia="en-US"/>
              </w:rPr>
              <w:t xml:space="preserve">Quarterly Service Tracker </w:t>
            </w:r>
          </w:p>
        </w:tc>
        <w:tc>
          <w:tcPr>
            <w:tcW w:w="2741" w:type="dxa"/>
            <w:shd w:val="clear" w:color="auto" w:fill="auto"/>
            <w:tcMar>
              <w:top w:w="0" w:type="dxa"/>
              <w:left w:w="108" w:type="dxa"/>
              <w:bottom w:w="0" w:type="dxa"/>
              <w:right w:w="108" w:type="dxa"/>
            </w:tcMar>
            <w:hideMark/>
          </w:tcPr>
          <w:p w14:paraId="5783E858" w14:textId="77777777" w:rsidR="00FA0D3F" w:rsidRPr="00321B58" w:rsidRDefault="00FA0D3F" w:rsidP="00FA0D3F">
            <w:pPr>
              <w:widowControl w:val="0"/>
              <w:jc w:val="left"/>
              <w:rPr>
                <w:i/>
                <w:iCs/>
                <w:snapToGrid w:val="0"/>
                <w:sz w:val="18"/>
                <w:szCs w:val="18"/>
                <w:lang w:eastAsia="en-US"/>
              </w:rPr>
            </w:pPr>
            <w:r w:rsidRPr="00321B58">
              <w:rPr>
                <w:i/>
                <w:iCs/>
                <w:snapToGrid w:val="0"/>
                <w:sz w:val="18"/>
                <w:szCs w:val="18"/>
                <w:lang w:eastAsia="en-US"/>
              </w:rPr>
              <w:t>Quarterly Service Tracker</w:t>
            </w:r>
          </w:p>
        </w:tc>
        <w:tc>
          <w:tcPr>
            <w:tcW w:w="2741" w:type="dxa"/>
            <w:shd w:val="clear" w:color="auto" w:fill="auto"/>
            <w:tcMar>
              <w:top w:w="0" w:type="dxa"/>
              <w:left w:w="108" w:type="dxa"/>
              <w:bottom w:w="0" w:type="dxa"/>
              <w:right w:w="108" w:type="dxa"/>
            </w:tcMar>
            <w:hideMark/>
          </w:tcPr>
          <w:p w14:paraId="7A755FE4" w14:textId="77777777" w:rsidR="00FA0D3F" w:rsidRPr="00321B58" w:rsidRDefault="00FA0D3F" w:rsidP="00FA0D3F">
            <w:pPr>
              <w:widowControl w:val="0"/>
              <w:jc w:val="left"/>
              <w:rPr>
                <w:i/>
                <w:iCs/>
                <w:snapToGrid w:val="0"/>
                <w:sz w:val="18"/>
                <w:szCs w:val="18"/>
                <w:lang w:eastAsia="en-US"/>
              </w:rPr>
            </w:pPr>
            <w:r w:rsidRPr="00321B58">
              <w:rPr>
                <w:i/>
                <w:iCs/>
                <w:snapToGrid w:val="0"/>
                <w:sz w:val="18"/>
                <w:szCs w:val="18"/>
                <w:lang w:eastAsia="en-US"/>
              </w:rPr>
              <w:t xml:space="preserve">Quarterly Service Tracker </w:t>
            </w:r>
          </w:p>
        </w:tc>
      </w:tr>
      <w:tr w:rsidR="00FA0D3F" w:rsidRPr="00FA0D3F" w14:paraId="3F707888" w14:textId="77777777" w:rsidTr="00B024BA">
        <w:tc>
          <w:tcPr>
            <w:tcW w:w="2740" w:type="dxa"/>
            <w:shd w:val="clear" w:color="auto" w:fill="auto"/>
            <w:tcMar>
              <w:top w:w="0" w:type="dxa"/>
              <w:left w:w="108" w:type="dxa"/>
              <w:bottom w:w="0" w:type="dxa"/>
              <w:right w:w="108" w:type="dxa"/>
            </w:tcMar>
            <w:hideMark/>
          </w:tcPr>
          <w:p w14:paraId="297E5EFF" w14:textId="77777777" w:rsidR="00FA0D3F" w:rsidRPr="00321B58" w:rsidRDefault="00FA0D3F" w:rsidP="00FA0D3F">
            <w:pPr>
              <w:widowControl w:val="0"/>
              <w:jc w:val="left"/>
              <w:rPr>
                <w:i/>
                <w:iCs/>
                <w:snapToGrid w:val="0"/>
                <w:sz w:val="18"/>
                <w:szCs w:val="18"/>
                <w:lang w:eastAsia="en-US"/>
              </w:rPr>
            </w:pPr>
            <w:r w:rsidRPr="00321B58">
              <w:rPr>
                <w:i/>
                <w:iCs/>
                <w:snapToGrid w:val="0"/>
                <w:sz w:val="18"/>
                <w:szCs w:val="18"/>
                <w:lang w:eastAsia="en-US"/>
              </w:rPr>
              <w:t>Better Brisbane Index 2022</w:t>
            </w:r>
            <w:r w:rsidRPr="00321B58">
              <w:rPr>
                <w:i/>
                <w:iCs/>
                <w:snapToGrid w:val="0"/>
                <w:sz w:val="18"/>
                <w:szCs w:val="18"/>
                <w:lang w:eastAsia="en-US"/>
              </w:rPr>
              <w:noBreakHyphen/>
              <w:t>23</w:t>
            </w:r>
          </w:p>
        </w:tc>
        <w:tc>
          <w:tcPr>
            <w:tcW w:w="2741" w:type="dxa"/>
            <w:shd w:val="clear" w:color="auto" w:fill="auto"/>
            <w:tcMar>
              <w:top w:w="0" w:type="dxa"/>
              <w:left w:w="108" w:type="dxa"/>
              <w:bottom w:w="0" w:type="dxa"/>
              <w:right w:w="108" w:type="dxa"/>
            </w:tcMar>
            <w:hideMark/>
          </w:tcPr>
          <w:p w14:paraId="700F3280" w14:textId="77777777" w:rsidR="00FA0D3F" w:rsidRPr="00321B58" w:rsidRDefault="00FA0D3F" w:rsidP="00FA0D3F">
            <w:pPr>
              <w:widowControl w:val="0"/>
              <w:jc w:val="left"/>
              <w:rPr>
                <w:i/>
                <w:iCs/>
                <w:snapToGrid w:val="0"/>
                <w:sz w:val="18"/>
                <w:szCs w:val="18"/>
                <w:lang w:eastAsia="en-US"/>
              </w:rPr>
            </w:pPr>
            <w:r w:rsidRPr="00321B58">
              <w:rPr>
                <w:i/>
                <w:iCs/>
                <w:snapToGrid w:val="0"/>
                <w:sz w:val="18"/>
                <w:szCs w:val="18"/>
                <w:lang w:eastAsia="en-US"/>
              </w:rPr>
              <w:t>Better Brisbane Index 2023</w:t>
            </w:r>
            <w:r w:rsidRPr="00321B58">
              <w:rPr>
                <w:i/>
                <w:iCs/>
                <w:snapToGrid w:val="0"/>
                <w:sz w:val="18"/>
                <w:szCs w:val="18"/>
                <w:lang w:eastAsia="en-US"/>
              </w:rPr>
              <w:noBreakHyphen/>
              <w:t>24</w:t>
            </w:r>
          </w:p>
        </w:tc>
        <w:tc>
          <w:tcPr>
            <w:tcW w:w="2741" w:type="dxa"/>
            <w:shd w:val="clear" w:color="auto" w:fill="auto"/>
            <w:tcMar>
              <w:top w:w="0" w:type="dxa"/>
              <w:left w:w="108" w:type="dxa"/>
              <w:bottom w:w="0" w:type="dxa"/>
              <w:right w:w="108" w:type="dxa"/>
            </w:tcMar>
            <w:hideMark/>
          </w:tcPr>
          <w:p w14:paraId="12115ED9" w14:textId="77777777" w:rsidR="00FA0D3F" w:rsidRPr="00321B58" w:rsidRDefault="00FA0D3F" w:rsidP="00FA0D3F">
            <w:pPr>
              <w:widowControl w:val="0"/>
              <w:jc w:val="left"/>
              <w:rPr>
                <w:i/>
                <w:iCs/>
                <w:snapToGrid w:val="0"/>
                <w:sz w:val="18"/>
                <w:szCs w:val="18"/>
                <w:lang w:eastAsia="en-US"/>
              </w:rPr>
            </w:pPr>
            <w:r w:rsidRPr="00321B58">
              <w:rPr>
                <w:i/>
                <w:iCs/>
                <w:snapToGrid w:val="0"/>
                <w:sz w:val="18"/>
                <w:szCs w:val="18"/>
                <w:lang w:eastAsia="en-US"/>
              </w:rPr>
              <w:t>Brand and Communication Tracker 2024-25</w:t>
            </w:r>
          </w:p>
        </w:tc>
      </w:tr>
      <w:tr w:rsidR="00FA0D3F" w:rsidRPr="00FA0D3F" w14:paraId="0A498959" w14:textId="77777777" w:rsidTr="00B024BA">
        <w:tc>
          <w:tcPr>
            <w:tcW w:w="2740" w:type="dxa"/>
            <w:shd w:val="clear" w:color="auto" w:fill="auto"/>
            <w:tcMar>
              <w:top w:w="0" w:type="dxa"/>
              <w:left w:w="108" w:type="dxa"/>
              <w:bottom w:w="0" w:type="dxa"/>
              <w:right w:w="108" w:type="dxa"/>
            </w:tcMar>
            <w:hideMark/>
          </w:tcPr>
          <w:p w14:paraId="58CCE11B" w14:textId="77777777" w:rsidR="00FA0D3F" w:rsidRPr="00321B58" w:rsidRDefault="00FA0D3F" w:rsidP="00FA0D3F">
            <w:pPr>
              <w:widowControl w:val="0"/>
              <w:jc w:val="left"/>
              <w:rPr>
                <w:i/>
                <w:iCs/>
                <w:snapToGrid w:val="0"/>
                <w:sz w:val="18"/>
                <w:szCs w:val="18"/>
                <w:lang w:eastAsia="en-US"/>
              </w:rPr>
            </w:pPr>
            <w:r w:rsidRPr="00321B58">
              <w:rPr>
                <w:i/>
                <w:iCs/>
                <w:snapToGrid w:val="0"/>
                <w:sz w:val="18"/>
                <w:szCs w:val="18"/>
                <w:lang w:eastAsia="en-US"/>
              </w:rPr>
              <w:t>Brand and Communication Tracker 2022-23</w:t>
            </w:r>
          </w:p>
        </w:tc>
        <w:tc>
          <w:tcPr>
            <w:tcW w:w="2741" w:type="dxa"/>
            <w:shd w:val="clear" w:color="auto" w:fill="auto"/>
            <w:tcMar>
              <w:top w:w="0" w:type="dxa"/>
              <w:left w:w="108" w:type="dxa"/>
              <w:bottom w:w="0" w:type="dxa"/>
              <w:right w:w="108" w:type="dxa"/>
            </w:tcMar>
            <w:hideMark/>
          </w:tcPr>
          <w:p w14:paraId="46E4B1A2" w14:textId="77777777" w:rsidR="00FA0D3F" w:rsidRPr="00321B58" w:rsidRDefault="00FA0D3F" w:rsidP="00FA0D3F">
            <w:pPr>
              <w:widowControl w:val="0"/>
              <w:jc w:val="left"/>
              <w:rPr>
                <w:i/>
                <w:iCs/>
                <w:snapToGrid w:val="0"/>
                <w:sz w:val="18"/>
                <w:szCs w:val="18"/>
                <w:lang w:eastAsia="en-US"/>
              </w:rPr>
            </w:pPr>
            <w:r w:rsidRPr="00321B58">
              <w:rPr>
                <w:i/>
                <w:iCs/>
                <w:snapToGrid w:val="0"/>
                <w:sz w:val="18"/>
                <w:szCs w:val="18"/>
                <w:lang w:eastAsia="en-US"/>
              </w:rPr>
              <w:t>Brand and Communication Tracker 2023-24</w:t>
            </w:r>
          </w:p>
        </w:tc>
        <w:tc>
          <w:tcPr>
            <w:tcW w:w="2741" w:type="dxa"/>
            <w:shd w:val="clear" w:color="auto" w:fill="auto"/>
            <w:tcMar>
              <w:top w:w="0" w:type="dxa"/>
              <w:left w:w="108" w:type="dxa"/>
              <w:bottom w:w="0" w:type="dxa"/>
              <w:right w:w="108" w:type="dxa"/>
            </w:tcMar>
            <w:hideMark/>
          </w:tcPr>
          <w:p w14:paraId="4E7F721C" w14:textId="77777777" w:rsidR="00FA0D3F" w:rsidRPr="00321B58" w:rsidRDefault="00FA0D3F" w:rsidP="00FA0D3F">
            <w:pPr>
              <w:widowControl w:val="0"/>
              <w:jc w:val="left"/>
              <w:rPr>
                <w:i/>
                <w:iCs/>
                <w:snapToGrid w:val="0"/>
                <w:sz w:val="18"/>
                <w:szCs w:val="18"/>
                <w:lang w:eastAsia="en-US"/>
              </w:rPr>
            </w:pPr>
            <w:r w:rsidRPr="00321B58">
              <w:rPr>
                <w:i/>
                <w:iCs/>
                <w:snapToGrid w:val="0"/>
                <w:sz w:val="18"/>
                <w:szCs w:val="18"/>
                <w:lang w:eastAsia="en-US"/>
              </w:rPr>
              <w:t>Residual Waste Treatment</w:t>
            </w:r>
          </w:p>
        </w:tc>
      </w:tr>
      <w:tr w:rsidR="00FA0D3F" w:rsidRPr="00FA0D3F" w14:paraId="4CC1E959" w14:textId="77777777" w:rsidTr="00B024BA">
        <w:tc>
          <w:tcPr>
            <w:tcW w:w="2740" w:type="dxa"/>
            <w:shd w:val="clear" w:color="auto" w:fill="auto"/>
            <w:tcMar>
              <w:top w:w="0" w:type="dxa"/>
              <w:left w:w="108" w:type="dxa"/>
              <w:bottom w:w="0" w:type="dxa"/>
              <w:right w:w="108" w:type="dxa"/>
            </w:tcMar>
            <w:hideMark/>
          </w:tcPr>
          <w:p w14:paraId="4226C165" w14:textId="77777777" w:rsidR="00FA0D3F" w:rsidRPr="00321B58" w:rsidRDefault="00FA0D3F" w:rsidP="00FA0D3F">
            <w:pPr>
              <w:widowControl w:val="0"/>
              <w:jc w:val="left"/>
              <w:rPr>
                <w:i/>
                <w:iCs/>
                <w:snapToGrid w:val="0"/>
                <w:sz w:val="18"/>
                <w:szCs w:val="18"/>
                <w:lang w:eastAsia="en-US"/>
              </w:rPr>
            </w:pPr>
            <w:r w:rsidRPr="00321B58">
              <w:rPr>
                <w:i/>
                <w:iCs/>
                <w:snapToGrid w:val="0"/>
                <w:sz w:val="18"/>
                <w:szCs w:val="18"/>
                <w:lang w:eastAsia="en-US"/>
              </w:rPr>
              <w:t>Metro Testing</w:t>
            </w:r>
          </w:p>
        </w:tc>
        <w:tc>
          <w:tcPr>
            <w:tcW w:w="2741" w:type="dxa"/>
            <w:shd w:val="clear" w:color="auto" w:fill="auto"/>
            <w:tcMar>
              <w:top w:w="0" w:type="dxa"/>
              <w:left w:w="108" w:type="dxa"/>
              <w:bottom w:w="0" w:type="dxa"/>
              <w:right w:w="108" w:type="dxa"/>
            </w:tcMar>
            <w:hideMark/>
          </w:tcPr>
          <w:p w14:paraId="63D62405" w14:textId="77777777" w:rsidR="00FA0D3F" w:rsidRPr="00321B58" w:rsidRDefault="00FA0D3F" w:rsidP="00FA0D3F">
            <w:pPr>
              <w:widowControl w:val="0"/>
              <w:jc w:val="left"/>
              <w:rPr>
                <w:i/>
                <w:iCs/>
                <w:snapToGrid w:val="0"/>
                <w:sz w:val="18"/>
                <w:szCs w:val="18"/>
                <w:lang w:eastAsia="en-US"/>
              </w:rPr>
            </w:pPr>
            <w:r w:rsidRPr="00321B58">
              <w:rPr>
                <w:i/>
                <w:iCs/>
                <w:snapToGrid w:val="0"/>
                <w:sz w:val="18"/>
                <w:szCs w:val="18"/>
                <w:lang w:eastAsia="en-US"/>
              </w:rPr>
              <w:t>Ferries Customer Satisfaction</w:t>
            </w:r>
          </w:p>
        </w:tc>
        <w:tc>
          <w:tcPr>
            <w:tcW w:w="2741" w:type="dxa"/>
            <w:shd w:val="clear" w:color="auto" w:fill="auto"/>
            <w:tcMar>
              <w:top w:w="0" w:type="dxa"/>
              <w:left w:w="108" w:type="dxa"/>
              <w:bottom w:w="0" w:type="dxa"/>
              <w:right w:w="108" w:type="dxa"/>
            </w:tcMar>
            <w:hideMark/>
          </w:tcPr>
          <w:p w14:paraId="2930B5F9" w14:textId="77777777" w:rsidR="00FA0D3F" w:rsidRPr="00321B58" w:rsidRDefault="00FA0D3F" w:rsidP="00FA0D3F">
            <w:pPr>
              <w:widowControl w:val="0"/>
              <w:jc w:val="left"/>
              <w:rPr>
                <w:i/>
                <w:iCs/>
                <w:snapToGrid w:val="0"/>
                <w:sz w:val="18"/>
                <w:szCs w:val="18"/>
                <w:lang w:eastAsia="en-US"/>
              </w:rPr>
            </w:pPr>
            <w:r w:rsidRPr="00321B58">
              <w:rPr>
                <w:i/>
                <w:iCs/>
                <w:snapToGrid w:val="0"/>
                <w:sz w:val="18"/>
                <w:szCs w:val="18"/>
                <w:lang w:eastAsia="en-US"/>
              </w:rPr>
              <w:t>Services for Brisbane Report It</w:t>
            </w:r>
          </w:p>
        </w:tc>
      </w:tr>
      <w:tr w:rsidR="00FA0D3F" w:rsidRPr="00FA0D3F" w14:paraId="537B1C26" w14:textId="77777777" w:rsidTr="00B024BA">
        <w:tc>
          <w:tcPr>
            <w:tcW w:w="2740" w:type="dxa"/>
            <w:shd w:val="clear" w:color="auto" w:fill="auto"/>
            <w:tcMar>
              <w:top w:w="0" w:type="dxa"/>
              <w:left w:w="108" w:type="dxa"/>
              <w:bottom w:w="0" w:type="dxa"/>
              <w:right w:w="108" w:type="dxa"/>
            </w:tcMar>
            <w:hideMark/>
          </w:tcPr>
          <w:p w14:paraId="4621D7A5" w14:textId="77777777" w:rsidR="00FA0D3F" w:rsidRPr="00321B58" w:rsidRDefault="00FA0D3F" w:rsidP="00FA0D3F">
            <w:pPr>
              <w:widowControl w:val="0"/>
              <w:jc w:val="left"/>
              <w:rPr>
                <w:i/>
                <w:iCs/>
                <w:snapToGrid w:val="0"/>
                <w:sz w:val="18"/>
                <w:szCs w:val="18"/>
                <w:lang w:eastAsia="en-US"/>
              </w:rPr>
            </w:pPr>
            <w:r w:rsidRPr="00321B58">
              <w:rPr>
                <w:i/>
                <w:iCs/>
                <w:snapToGrid w:val="0"/>
                <w:sz w:val="18"/>
                <w:szCs w:val="18"/>
                <w:lang w:eastAsia="en-US"/>
              </w:rPr>
              <w:t xml:space="preserve">Be Prepared Campaign </w:t>
            </w:r>
          </w:p>
        </w:tc>
        <w:tc>
          <w:tcPr>
            <w:tcW w:w="2741" w:type="dxa"/>
            <w:shd w:val="clear" w:color="auto" w:fill="auto"/>
            <w:tcMar>
              <w:top w:w="0" w:type="dxa"/>
              <w:left w:w="108" w:type="dxa"/>
              <w:bottom w:w="0" w:type="dxa"/>
              <w:right w:w="108" w:type="dxa"/>
            </w:tcMar>
            <w:hideMark/>
          </w:tcPr>
          <w:p w14:paraId="1B5AA664" w14:textId="77777777" w:rsidR="00FA0D3F" w:rsidRPr="00321B58" w:rsidRDefault="00FA0D3F" w:rsidP="00FA0D3F">
            <w:pPr>
              <w:widowControl w:val="0"/>
              <w:jc w:val="left"/>
              <w:rPr>
                <w:i/>
                <w:iCs/>
                <w:snapToGrid w:val="0"/>
                <w:sz w:val="18"/>
                <w:szCs w:val="18"/>
                <w:lang w:eastAsia="en-US"/>
              </w:rPr>
            </w:pPr>
            <w:r w:rsidRPr="00321B58">
              <w:rPr>
                <w:i/>
                <w:iCs/>
                <w:snapToGrid w:val="0"/>
                <w:sz w:val="18"/>
                <w:szCs w:val="18"/>
                <w:lang w:eastAsia="en-US"/>
              </w:rPr>
              <w:t>Mobile App Strategy</w:t>
            </w:r>
          </w:p>
        </w:tc>
        <w:tc>
          <w:tcPr>
            <w:tcW w:w="2741" w:type="dxa"/>
            <w:shd w:val="clear" w:color="auto" w:fill="auto"/>
            <w:tcMar>
              <w:top w:w="0" w:type="dxa"/>
              <w:left w:w="108" w:type="dxa"/>
              <w:bottom w:w="0" w:type="dxa"/>
              <w:right w:w="108" w:type="dxa"/>
            </w:tcMar>
          </w:tcPr>
          <w:p w14:paraId="7FAE0ECF" w14:textId="77777777" w:rsidR="00FA0D3F" w:rsidRPr="00321B58" w:rsidRDefault="00FA0D3F" w:rsidP="00FA0D3F">
            <w:pPr>
              <w:widowControl w:val="0"/>
              <w:jc w:val="left"/>
              <w:rPr>
                <w:i/>
                <w:iCs/>
                <w:snapToGrid w:val="0"/>
                <w:sz w:val="18"/>
                <w:szCs w:val="18"/>
                <w:lang w:eastAsia="en-US"/>
              </w:rPr>
            </w:pPr>
          </w:p>
        </w:tc>
      </w:tr>
      <w:tr w:rsidR="00FA0D3F" w:rsidRPr="00FA0D3F" w14:paraId="5DD0D8AE" w14:textId="77777777" w:rsidTr="00B024BA">
        <w:tc>
          <w:tcPr>
            <w:tcW w:w="2740" w:type="dxa"/>
            <w:shd w:val="clear" w:color="auto" w:fill="auto"/>
            <w:tcMar>
              <w:top w:w="0" w:type="dxa"/>
              <w:left w:w="108" w:type="dxa"/>
              <w:bottom w:w="0" w:type="dxa"/>
              <w:right w:w="108" w:type="dxa"/>
            </w:tcMar>
            <w:hideMark/>
          </w:tcPr>
          <w:p w14:paraId="34F3CEDF" w14:textId="77777777" w:rsidR="00FA0D3F" w:rsidRPr="00321B58" w:rsidRDefault="00FA0D3F" w:rsidP="00FA0D3F">
            <w:pPr>
              <w:widowControl w:val="0"/>
              <w:jc w:val="left"/>
              <w:rPr>
                <w:i/>
                <w:iCs/>
                <w:snapToGrid w:val="0"/>
                <w:sz w:val="18"/>
                <w:szCs w:val="18"/>
                <w:lang w:eastAsia="en-US"/>
              </w:rPr>
            </w:pPr>
            <w:r w:rsidRPr="00321B58">
              <w:rPr>
                <w:i/>
                <w:iCs/>
                <w:snapToGrid w:val="0"/>
                <w:sz w:val="18"/>
                <w:szCs w:val="18"/>
                <w:lang w:eastAsia="en-US"/>
              </w:rPr>
              <w:t>Botanica</w:t>
            </w:r>
          </w:p>
        </w:tc>
        <w:tc>
          <w:tcPr>
            <w:tcW w:w="2741" w:type="dxa"/>
            <w:shd w:val="clear" w:color="auto" w:fill="auto"/>
            <w:tcMar>
              <w:top w:w="0" w:type="dxa"/>
              <w:left w:w="108" w:type="dxa"/>
              <w:bottom w:w="0" w:type="dxa"/>
              <w:right w:w="108" w:type="dxa"/>
            </w:tcMar>
            <w:hideMark/>
          </w:tcPr>
          <w:p w14:paraId="08541E87" w14:textId="77777777" w:rsidR="00FA0D3F" w:rsidRPr="00321B58" w:rsidRDefault="00FA0D3F" w:rsidP="00FA0D3F">
            <w:pPr>
              <w:widowControl w:val="0"/>
              <w:jc w:val="left"/>
              <w:rPr>
                <w:i/>
                <w:iCs/>
                <w:snapToGrid w:val="0"/>
                <w:sz w:val="18"/>
                <w:szCs w:val="18"/>
                <w:lang w:eastAsia="en-US"/>
              </w:rPr>
            </w:pPr>
            <w:r w:rsidRPr="00321B58">
              <w:rPr>
                <w:i/>
                <w:iCs/>
                <w:snapToGrid w:val="0"/>
                <w:sz w:val="18"/>
                <w:szCs w:val="18"/>
                <w:lang w:eastAsia="en-US"/>
              </w:rPr>
              <w:t>User Experience Testing</w:t>
            </w:r>
          </w:p>
        </w:tc>
        <w:tc>
          <w:tcPr>
            <w:tcW w:w="2741" w:type="dxa"/>
            <w:shd w:val="clear" w:color="auto" w:fill="auto"/>
            <w:tcMar>
              <w:top w:w="0" w:type="dxa"/>
              <w:left w:w="108" w:type="dxa"/>
              <w:bottom w:w="0" w:type="dxa"/>
              <w:right w:w="108" w:type="dxa"/>
            </w:tcMar>
          </w:tcPr>
          <w:p w14:paraId="1E23C888" w14:textId="77777777" w:rsidR="00FA0D3F" w:rsidRPr="00321B58" w:rsidRDefault="00FA0D3F" w:rsidP="00FA0D3F">
            <w:pPr>
              <w:widowControl w:val="0"/>
              <w:jc w:val="left"/>
              <w:rPr>
                <w:i/>
                <w:iCs/>
                <w:snapToGrid w:val="0"/>
                <w:sz w:val="18"/>
                <w:szCs w:val="18"/>
                <w:lang w:eastAsia="en-US"/>
              </w:rPr>
            </w:pPr>
          </w:p>
        </w:tc>
      </w:tr>
      <w:tr w:rsidR="00FA0D3F" w:rsidRPr="00FA0D3F" w14:paraId="0C158F1B" w14:textId="77777777" w:rsidTr="00B024BA">
        <w:tc>
          <w:tcPr>
            <w:tcW w:w="2740" w:type="dxa"/>
            <w:shd w:val="clear" w:color="auto" w:fill="auto"/>
            <w:tcMar>
              <w:top w:w="0" w:type="dxa"/>
              <w:left w:w="108" w:type="dxa"/>
              <w:bottom w:w="0" w:type="dxa"/>
              <w:right w:w="108" w:type="dxa"/>
            </w:tcMar>
            <w:hideMark/>
          </w:tcPr>
          <w:p w14:paraId="30156BCB" w14:textId="77777777" w:rsidR="00FA0D3F" w:rsidRPr="00321B58" w:rsidRDefault="00FA0D3F" w:rsidP="00FA0D3F">
            <w:pPr>
              <w:widowControl w:val="0"/>
              <w:jc w:val="left"/>
              <w:rPr>
                <w:i/>
                <w:iCs/>
                <w:snapToGrid w:val="0"/>
                <w:sz w:val="18"/>
                <w:szCs w:val="18"/>
                <w:lang w:eastAsia="en-US"/>
              </w:rPr>
            </w:pPr>
            <w:r w:rsidRPr="00321B58">
              <w:rPr>
                <w:i/>
                <w:iCs/>
                <w:snapToGrid w:val="0"/>
                <w:sz w:val="18"/>
                <w:szCs w:val="18"/>
                <w:lang w:eastAsia="en-US"/>
              </w:rPr>
              <w:t xml:space="preserve">Ferries Customer Satisfaction </w:t>
            </w:r>
          </w:p>
        </w:tc>
        <w:tc>
          <w:tcPr>
            <w:tcW w:w="2741" w:type="dxa"/>
            <w:shd w:val="clear" w:color="auto" w:fill="auto"/>
            <w:tcMar>
              <w:top w:w="0" w:type="dxa"/>
              <w:left w:w="108" w:type="dxa"/>
              <w:bottom w:w="0" w:type="dxa"/>
              <w:right w:w="108" w:type="dxa"/>
            </w:tcMar>
          </w:tcPr>
          <w:p w14:paraId="40D529C1" w14:textId="77777777" w:rsidR="00FA0D3F" w:rsidRPr="00321B58" w:rsidRDefault="00FA0D3F" w:rsidP="00FA0D3F">
            <w:pPr>
              <w:widowControl w:val="0"/>
              <w:jc w:val="left"/>
              <w:rPr>
                <w:i/>
                <w:iCs/>
                <w:snapToGrid w:val="0"/>
                <w:sz w:val="18"/>
                <w:szCs w:val="18"/>
                <w:lang w:eastAsia="en-US"/>
              </w:rPr>
            </w:pPr>
          </w:p>
        </w:tc>
        <w:tc>
          <w:tcPr>
            <w:tcW w:w="2741" w:type="dxa"/>
            <w:shd w:val="clear" w:color="auto" w:fill="auto"/>
            <w:tcMar>
              <w:top w:w="0" w:type="dxa"/>
              <w:left w:w="108" w:type="dxa"/>
              <w:bottom w:w="0" w:type="dxa"/>
              <w:right w:w="108" w:type="dxa"/>
            </w:tcMar>
          </w:tcPr>
          <w:p w14:paraId="4CAFB73D" w14:textId="77777777" w:rsidR="00FA0D3F" w:rsidRPr="00321B58" w:rsidRDefault="00FA0D3F" w:rsidP="00FA0D3F">
            <w:pPr>
              <w:widowControl w:val="0"/>
              <w:jc w:val="left"/>
              <w:rPr>
                <w:i/>
                <w:iCs/>
                <w:snapToGrid w:val="0"/>
                <w:sz w:val="18"/>
                <w:szCs w:val="18"/>
                <w:lang w:eastAsia="en-US"/>
              </w:rPr>
            </w:pPr>
          </w:p>
        </w:tc>
      </w:tr>
      <w:tr w:rsidR="00FA0D3F" w:rsidRPr="00FA0D3F" w14:paraId="64E3458D" w14:textId="77777777" w:rsidTr="00B024BA">
        <w:tc>
          <w:tcPr>
            <w:tcW w:w="2740" w:type="dxa"/>
            <w:shd w:val="clear" w:color="auto" w:fill="auto"/>
            <w:tcMar>
              <w:top w:w="0" w:type="dxa"/>
              <w:left w:w="108" w:type="dxa"/>
              <w:bottom w:w="0" w:type="dxa"/>
              <w:right w:w="108" w:type="dxa"/>
            </w:tcMar>
            <w:hideMark/>
          </w:tcPr>
          <w:p w14:paraId="321FC086" w14:textId="77777777" w:rsidR="00FA0D3F" w:rsidRPr="00321B58" w:rsidRDefault="00FA0D3F" w:rsidP="00FA0D3F">
            <w:pPr>
              <w:widowControl w:val="0"/>
              <w:jc w:val="left"/>
              <w:rPr>
                <w:i/>
                <w:iCs/>
                <w:snapToGrid w:val="0"/>
                <w:sz w:val="18"/>
                <w:szCs w:val="18"/>
                <w:lang w:eastAsia="en-US"/>
              </w:rPr>
            </w:pPr>
            <w:r w:rsidRPr="00321B58">
              <w:rPr>
                <w:i/>
                <w:iCs/>
                <w:snapToGrid w:val="0"/>
                <w:sz w:val="18"/>
                <w:szCs w:val="18"/>
                <w:lang w:eastAsia="en-US"/>
              </w:rPr>
              <w:t>Library Customer Satisfaction</w:t>
            </w:r>
          </w:p>
        </w:tc>
        <w:tc>
          <w:tcPr>
            <w:tcW w:w="2741" w:type="dxa"/>
            <w:shd w:val="clear" w:color="auto" w:fill="auto"/>
            <w:tcMar>
              <w:top w:w="0" w:type="dxa"/>
              <w:left w:w="108" w:type="dxa"/>
              <w:bottom w:w="0" w:type="dxa"/>
              <w:right w:w="108" w:type="dxa"/>
            </w:tcMar>
          </w:tcPr>
          <w:p w14:paraId="072993A0" w14:textId="77777777" w:rsidR="00FA0D3F" w:rsidRPr="00321B58" w:rsidRDefault="00FA0D3F" w:rsidP="00FA0D3F">
            <w:pPr>
              <w:widowControl w:val="0"/>
              <w:jc w:val="left"/>
              <w:rPr>
                <w:i/>
                <w:iCs/>
                <w:snapToGrid w:val="0"/>
                <w:sz w:val="18"/>
                <w:szCs w:val="18"/>
                <w:lang w:eastAsia="en-US"/>
              </w:rPr>
            </w:pPr>
          </w:p>
        </w:tc>
        <w:tc>
          <w:tcPr>
            <w:tcW w:w="2741" w:type="dxa"/>
            <w:shd w:val="clear" w:color="auto" w:fill="auto"/>
            <w:tcMar>
              <w:top w:w="0" w:type="dxa"/>
              <w:left w:w="108" w:type="dxa"/>
              <w:bottom w:w="0" w:type="dxa"/>
              <w:right w:w="108" w:type="dxa"/>
            </w:tcMar>
          </w:tcPr>
          <w:p w14:paraId="6111046A" w14:textId="77777777" w:rsidR="00FA0D3F" w:rsidRPr="00321B58" w:rsidRDefault="00FA0D3F" w:rsidP="00FA0D3F">
            <w:pPr>
              <w:widowControl w:val="0"/>
              <w:jc w:val="left"/>
              <w:rPr>
                <w:i/>
                <w:iCs/>
                <w:snapToGrid w:val="0"/>
                <w:sz w:val="18"/>
                <w:szCs w:val="18"/>
                <w:lang w:eastAsia="en-US"/>
              </w:rPr>
            </w:pPr>
          </w:p>
        </w:tc>
      </w:tr>
    </w:tbl>
    <w:p w14:paraId="7DF01367" w14:textId="77777777" w:rsidR="00FA0D3F" w:rsidRPr="00321B58" w:rsidRDefault="00FA0D3F" w:rsidP="00C9568E">
      <w:pPr>
        <w:ind w:left="720"/>
        <w:contextualSpacing/>
        <w:rPr>
          <w:rFonts w:eastAsia="Arial"/>
          <w:snapToGrid w:val="0"/>
          <w:sz w:val="18"/>
          <w:szCs w:val="18"/>
          <w:lang w:eastAsia="en-US"/>
        </w:rPr>
      </w:pPr>
    </w:p>
    <w:p w14:paraId="7E2546CF" w14:textId="77777777" w:rsidR="00FA0D3F" w:rsidRPr="00FA0D3F" w:rsidRDefault="00FA0D3F" w:rsidP="00B024BA">
      <w:pPr>
        <w:widowControl w:val="0"/>
        <w:numPr>
          <w:ilvl w:val="0"/>
          <w:numId w:val="16"/>
        </w:numPr>
        <w:ind w:left="720" w:hanging="720"/>
        <w:contextualSpacing/>
        <w:rPr>
          <w:rFonts w:eastAsia="Arial"/>
          <w:snapToGrid w:val="0"/>
          <w:lang w:eastAsia="en-US"/>
        </w:rPr>
      </w:pPr>
      <w:r w:rsidRPr="00FA0D3F">
        <w:rPr>
          <w:rFonts w:eastAsia="Arial"/>
          <w:snapToGrid w:val="0"/>
          <w:lang w:eastAsia="en-US"/>
        </w:rPr>
        <w:t>Please advise the number of complaints regarding flooding, received monthly, since February 2022.</w:t>
      </w:r>
    </w:p>
    <w:p w14:paraId="771A5EB8" w14:textId="77777777" w:rsidR="00FA0D3F" w:rsidRPr="00FA0D3F" w:rsidRDefault="00FA0D3F" w:rsidP="0029793A">
      <w:pPr>
        <w:ind w:left="720"/>
        <w:contextualSpacing/>
        <w:rPr>
          <w:rFonts w:eastAsia="Arial"/>
          <w:snapToGrid w:val="0"/>
          <w:lang w:eastAsia="en-US"/>
        </w:rPr>
      </w:pPr>
    </w:p>
    <w:p w14:paraId="49B0ABDC" w14:textId="77777777" w:rsidR="00FA0D3F" w:rsidRPr="00FA0D3F" w:rsidRDefault="00FA0D3F" w:rsidP="00B024BA">
      <w:pPr>
        <w:widowControl w:val="0"/>
        <w:numPr>
          <w:ilvl w:val="0"/>
          <w:numId w:val="16"/>
        </w:numPr>
        <w:ind w:left="720" w:hanging="720"/>
        <w:contextualSpacing/>
        <w:rPr>
          <w:rFonts w:eastAsia="Arial"/>
          <w:snapToGrid w:val="0"/>
          <w:lang w:eastAsia="en-US"/>
        </w:rPr>
      </w:pPr>
      <w:r w:rsidRPr="00FA0D3F">
        <w:rPr>
          <w:rFonts w:eastAsia="Arial"/>
          <w:snapToGrid w:val="0"/>
          <w:lang w:eastAsia="en-US"/>
        </w:rPr>
        <w:t>Please advise the number of flooding complaints received annually, broken down by ward, listed separately by year since 2020.</w:t>
      </w:r>
    </w:p>
    <w:p w14:paraId="19BDE9DF" w14:textId="77777777" w:rsidR="00FA0D3F" w:rsidRPr="00321B58" w:rsidRDefault="00FA0D3F" w:rsidP="00C9568E">
      <w:pPr>
        <w:ind w:left="720"/>
        <w:contextualSpacing/>
        <w:rPr>
          <w:rFonts w:eastAsia="Arial"/>
          <w:snapToGrid w:val="0"/>
          <w:sz w:val="18"/>
          <w:szCs w:val="18"/>
          <w:lang w:eastAsia="en-US"/>
        </w:rPr>
      </w:pPr>
    </w:p>
    <w:p w14:paraId="25C1C669" w14:textId="77777777" w:rsidR="00FA0D3F" w:rsidRPr="00FA0D3F" w:rsidRDefault="00FA0D3F" w:rsidP="00C9568E">
      <w:pPr>
        <w:rPr>
          <w:rFonts w:eastAsia="Arial"/>
          <w:b/>
          <w:bCs/>
          <w:i/>
          <w:iCs/>
          <w:snapToGrid w:val="0"/>
          <w:lang w:eastAsia="en-US"/>
        </w:rPr>
      </w:pPr>
      <w:r w:rsidRPr="00FA0D3F">
        <w:rPr>
          <w:rFonts w:eastAsia="Arial"/>
          <w:b/>
          <w:bCs/>
          <w:i/>
          <w:iCs/>
          <w:snapToGrid w:val="0"/>
          <w:lang w:eastAsia="en-US"/>
        </w:rPr>
        <w:t>A7. and A8.</w:t>
      </w:r>
      <w:r w:rsidRPr="00FA0D3F">
        <w:rPr>
          <w:rFonts w:eastAsia="Arial"/>
          <w:b/>
          <w:bCs/>
          <w:i/>
          <w:iCs/>
          <w:snapToGrid w:val="0"/>
          <w:lang w:eastAsia="en-US"/>
        </w:rPr>
        <w:tab/>
      </w:r>
    </w:p>
    <w:p w14:paraId="15E57F0B" w14:textId="77777777" w:rsidR="00FA0D3F" w:rsidRPr="00FA0D3F" w:rsidRDefault="00FA0D3F" w:rsidP="00C9568E">
      <w:pPr>
        <w:ind w:left="720"/>
        <w:rPr>
          <w:rFonts w:eastAsia="Arial"/>
          <w:i/>
          <w:iCs/>
          <w:snapToGrid w:val="0"/>
          <w:lang w:eastAsia="en-US"/>
        </w:rPr>
      </w:pPr>
      <w:r w:rsidRPr="00FA0D3F">
        <w:rPr>
          <w:rFonts w:eastAsia="Arial"/>
          <w:i/>
          <w:iCs/>
          <w:snapToGrid w:val="0"/>
          <w:lang w:eastAsia="en-US"/>
        </w:rPr>
        <w:t>These questions cannot be answered the way they are written. The Contact Centre can only provide the number contacts received; and is unable to provide the number of ‘complaints’.</w:t>
      </w:r>
    </w:p>
    <w:p w14:paraId="204774C2" w14:textId="77777777" w:rsidR="00FA0D3F" w:rsidRPr="00321B58" w:rsidRDefault="00FA0D3F" w:rsidP="00C9568E">
      <w:pPr>
        <w:ind w:left="720"/>
        <w:contextualSpacing/>
        <w:rPr>
          <w:rFonts w:eastAsia="Arial"/>
          <w:snapToGrid w:val="0"/>
          <w:sz w:val="18"/>
          <w:szCs w:val="18"/>
          <w:lang w:eastAsia="en-US"/>
        </w:rPr>
      </w:pPr>
    </w:p>
    <w:p w14:paraId="7056ECF2" w14:textId="77777777" w:rsidR="00FA0D3F" w:rsidRPr="00FA0D3F" w:rsidRDefault="00FA0D3F" w:rsidP="00B024BA">
      <w:pPr>
        <w:widowControl w:val="0"/>
        <w:numPr>
          <w:ilvl w:val="0"/>
          <w:numId w:val="16"/>
        </w:numPr>
        <w:ind w:left="720" w:hanging="720"/>
        <w:contextualSpacing/>
        <w:rPr>
          <w:rFonts w:eastAsia="Arial"/>
          <w:snapToGrid w:val="0"/>
          <w:lang w:eastAsia="en-US"/>
        </w:rPr>
      </w:pPr>
      <w:r w:rsidRPr="00FA0D3F">
        <w:rPr>
          <w:rFonts w:eastAsia="Arial"/>
          <w:snapToGrid w:val="0"/>
          <w:lang w:eastAsia="en-US"/>
        </w:rPr>
        <w:t>Please provide a list of all Council depots with the street address, including information about the relevant Council department/s based there, and total FTEs.</w:t>
      </w:r>
    </w:p>
    <w:p w14:paraId="51CD0224" w14:textId="77777777" w:rsidR="00FA0D3F" w:rsidRPr="00321B58" w:rsidRDefault="00FA0D3F" w:rsidP="00C9568E">
      <w:pPr>
        <w:ind w:left="720"/>
        <w:contextualSpacing/>
        <w:rPr>
          <w:rFonts w:eastAsia="Arial"/>
          <w:snapToGrid w:val="0"/>
          <w:sz w:val="18"/>
          <w:szCs w:val="18"/>
          <w:lang w:eastAsia="en-US"/>
        </w:rPr>
      </w:pPr>
    </w:p>
    <w:p w14:paraId="40D7ED3B" w14:textId="77777777" w:rsidR="00FA0D3F" w:rsidRPr="00FA0D3F" w:rsidRDefault="00FA0D3F" w:rsidP="00C9568E">
      <w:pPr>
        <w:rPr>
          <w:rFonts w:eastAsia="Arial"/>
          <w:b/>
          <w:bCs/>
          <w:i/>
          <w:iCs/>
          <w:snapToGrid w:val="0"/>
          <w:lang w:eastAsia="en-US"/>
        </w:rPr>
      </w:pPr>
      <w:r w:rsidRPr="00FA0D3F">
        <w:rPr>
          <w:rFonts w:eastAsia="Arial"/>
          <w:b/>
          <w:bCs/>
          <w:i/>
          <w:iCs/>
          <w:snapToGrid w:val="0"/>
          <w:lang w:eastAsia="en-US"/>
        </w:rPr>
        <w:t>A9.</w:t>
      </w:r>
      <w:r w:rsidRPr="00FA0D3F">
        <w:rPr>
          <w:rFonts w:eastAsia="Arial"/>
          <w:b/>
          <w:bCs/>
          <w:i/>
          <w:iCs/>
          <w:snapToGrid w:val="0"/>
          <w:lang w:eastAsia="en-US"/>
        </w:rPr>
        <w:tab/>
      </w:r>
    </w:p>
    <w:tbl>
      <w:tblPr>
        <w:tblStyle w:val="TableGrid2"/>
        <w:tblW w:w="8222" w:type="dxa"/>
        <w:tblInd w:w="720" w:type="dxa"/>
        <w:tblLook w:val="04A0" w:firstRow="1" w:lastRow="0" w:firstColumn="1" w:lastColumn="0" w:noHBand="0" w:noVBand="1"/>
      </w:tblPr>
      <w:tblGrid>
        <w:gridCol w:w="4111"/>
        <w:gridCol w:w="4111"/>
      </w:tblGrid>
      <w:tr w:rsidR="00FA0D3F" w:rsidRPr="00321B58" w14:paraId="000CD090" w14:textId="77777777" w:rsidTr="00B024BA">
        <w:trPr>
          <w:trHeight w:val="227"/>
        </w:trPr>
        <w:tc>
          <w:tcPr>
            <w:tcW w:w="4111" w:type="dxa"/>
            <w:hideMark/>
          </w:tcPr>
          <w:p w14:paraId="36B4B538" w14:textId="77777777" w:rsidR="00FA0D3F" w:rsidRPr="00321B58" w:rsidRDefault="00FA0D3F" w:rsidP="00FA0D3F">
            <w:pPr>
              <w:widowControl w:val="0"/>
              <w:jc w:val="left"/>
              <w:rPr>
                <w:rFonts w:ascii="Times New Roman" w:hAnsi="Times New Roman"/>
                <w:i/>
                <w:iCs/>
                <w:snapToGrid w:val="0"/>
                <w:sz w:val="18"/>
                <w:szCs w:val="18"/>
              </w:rPr>
            </w:pPr>
            <w:r w:rsidRPr="00321B58">
              <w:rPr>
                <w:rFonts w:ascii="Times New Roman" w:hAnsi="Times New Roman"/>
                <w:i/>
                <w:iCs/>
                <w:snapToGrid w:val="0"/>
                <w:sz w:val="18"/>
                <w:szCs w:val="18"/>
              </w:rPr>
              <w:t>147 Alice Street, Brisbane City</w:t>
            </w:r>
          </w:p>
        </w:tc>
        <w:tc>
          <w:tcPr>
            <w:tcW w:w="4111" w:type="dxa"/>
            <w:hideMark/>
          </w:tcPr>
          <w:p w14:paraId="4D98F571" w14:textId="77777777" w:rsidR="00FA0D3F" w:rsidRPr="00321B58" w:rsidRDefault="00FA0D3F" w:rsidP="00FA0D3F">
            <w:pPr>
              <w:widowControl w:val="0"/>
              <w:jc w:val="left"/>
              <w:rPr>
                <w:rFonts w:ascii="Times New Roman" w:hAnsi="Times New Roman"/>
                <w:i/>
                <w:iCs/>
                <w:snapToGrid w:val="0"/>
                <w:sz w:val="18"/>
                <w:szCs w:val="18"/>
              </w:rPr>
            </w:pPr>
            <w:r w:rsidRPr="00321B58">
              <w:rPr>
                <w:rFonts w:ascii="Times New Roman" w:hAnsi="Times New Roman"/>
                <w:i/>
                <w:iCs/>
                <w:snapToGrid w:val="0"/>
                <w:sz w:val="18"/>
                <w:szCs w:val="18"/>
              </w:rPr>
              <w:t>City Standards</w:t>
            </w:r>
          </w:p>
        </w:tc>
      </w:tr>
      <w:tr w:rsidR="00FA0D3F" w:rsidRPr="00321B58" w14:paraId="109B3CC2" w14:textId="77777777" w:rsidTr="00B024BA">
        <w:trPr>
          <w:trHeight w:val="227"/>
        </w:trPr>
        <w:tc>
          <w:tcPr>
            <w:tcW w:w="4111" w:type="dxa"/>
            <w:hideMark/>
          </w:tcPr>
          <w:p w14:paraId="06A9D5FE" w14:textId="77777777" w:rsidR="00FA0D3F" w:rsidRPr="00321B58" w:rsidRDefault="00FA0D3F" w:rsidP="00FA0D3F">
            <w:pPr>
              <w:widowControl w:val="0"/>
              <w:jc w:val="left"/>
              <w:rPr>
                <w:rFonts w:ascii="Times New Roman" w:hAnsi="Times New Roman"/>
                <w:i/>
                <w:iCs/>
                <w:snapToGrid w:val="0"/>
                <w:sz w:val="18"/>
                <w:szCs w:val="18"/>
              </w:rPr>
            </w:pPr>
            <w:r w:rsidRPr="00321B58">
              <w:rPr>
                <w:rFonts w:ascii="Times New Roman" w:hAnsi="Times New Roman"/>
                <w:i/>
                <w:iCs/>
                <w:snapToGrid w:val="0"/>
                <w:sz w:val="18"/>
                <w:szCs w:val="18"/>
              </w:rPr>
              <w:t>234A Main Street, Kangaroo Point</w:t>
            </w:r>
          </w:p>
        </w:tc>
        <w:tc>
          <w:tcPr>
            <w:tcW w:w="4111" w:type="dxa"/>
            <w:hideMark/>
          </w:tcPr>
          <w:p w14:paraId="3C833529" w14:textId="77777777" w:rsidR="00FA0D3F" w:rsidRPr="00321B58" w:rsidRDefault="00FA0D3F" w:rsidP="00FA0D3F">
            <w:pPr>
              <w:widowControl w:val="0"/>
              <w:jc w:val="left"/>
              <w:rPr>
                <w:rFonts w:ascii="Times New Roman" w:hAnsi="Times New Roman"/>
                <w:i/>
                <w:iCs/>
                <w:snapToGrid w:val="0"/>
                <w:sz w:val="18"/>
                <w:szCs w:val="18"/>
              </w:rPr>
            </w:pPr>
            <w:r w:rsidRPr="00321B58">
              <w:rPr>
                <w:rFonts w:ascii="Times New Roman" w:hAnsi="Times New Roman"/>
                <w:i/>
                <w:iCs/>
                <w:snapToGrid w:val="0"/>
                <w:sz w:val="18"/>
                <w:szCs w:val="18"/>
              </w:rPr>
              <w:t>City Standards</w:t>
            </w:r>
          </w:p>
        </w:tc>
      </w:tr>
      <w:tr w:rsidR="00FA0D3F" w:rsidRPr="00321B58" w14:paraId="4C494BBD" w14:textId="77777777" w:rsidTr="00B024BA">
        <w:trPr>
          <w:trHeight w:val="227"/>
        </w:trPr>
        <w:tc>
          <w:tcPr>
            <w:tcW w:w="4111" w:type="dxa"/>
            <w:hideMark/>
          </w:tcPr>
          <w:p w14:paraId="2E769E18" w14:textId="77777777" w:rsidR="00FA0D3F" w:rsidRPr="00321B58" w:rsidRDefault="00FA0D3F" w:rsidP="00FA0D3F">
            <w:pPr>
              <w:widowControl w:val="0"/>
              <w:jc w:val="left"/>
              <w:rPr>
                <w:rFonts w:ascii="Times New Roman" w:hAnsi="Times New Roman"/>
                <w:i/>
                <w:iCs/>
                <w:snapToGrid w:val="0"/>
                <w:sz w:val="18"/>
                <w:szCs w:val="18"/>
              </w:rPr>
            </w:pPr>
            <w:r w:rsidRPr="00321B58">
              <w:rPr>
                <w:rFonts w:ascii="Times New Roman" w:hAnsi="Times New Roman"/>
                <w:i/>
                <w:iCs/>
                <w:snapToGrid w:val="0"/>
                <w:sz w:val="18"/>
                <w:szCs w:val="18"/>
              </w:rPr>
              <w:t>119 Lamington Street, New Farm</w:t>
            </w:r>
          </w:p>
        </w:tc>
        <w:tc>
          <w:tcPr>
            <w:tcW w:w="4111" w:type="dxa"/>
            <w:hideMark/>
          </w:tcPr>
          <w:p w14:paraId="179BBA5D" w14:textId="77777777" w:rsidR="00FA0D3F" w:rsidRPr="00321B58" w:rsidRDefault="00FA0D3F" w:rsidP="00FA0D3F">
            <w:pPr>
              <w:widowControl w:val="0"/>
              <w:jc w:val="left"/>
              <w:rPr>
                <w:rFonts w:ascii="Times New Roman" w:hAnsi="Times New Roman"/>
                <w:i/>
                <w:iCs/>
                <w:snapToGrid w:val="0"/>
                <w:sz w:val="18"/>
                <w:szCs w:val="18"/>
              </w:rPr>
            </w:pPr>
            <w:r w:rsidRPr="00321B58">
              <w:rPr>
                <w:rFonts w:ascii="Times New Roman" w:hAnsi="Times New Roman"/>
                <w:i/>
                <w:iCs/>
                <w:snapToGrid w:val="0"/>
                <w:sz w:val="18"/>
                <w:szCs w:val="18"/>
              </w:rPr>
              <w:t>City Standards</w:t>
            </w:r>
          </w:p>
        </w:tc>
      </w:tr>
      <w:tr w:rsidR="00FA0D3F" w:rsidRPr="00321B58" w14:paraId="6CDE9ABC" w14:textId="77777777" w:rsidTr="00B024BA">
        <w:trPr>
          <w:trHeight w:val="227"/>
        </w:trPr>
        <w:tc>
          <w:tcPr>
            <w:tcW w:w="4111" w:type="dxa"/>
            <w:hideMark/>
          </w:tcPr>
          <w:p w14:paraId="32EB7637" w14:textId="77777777" w:rsidR="00FA0D3F" w:rsidRPr="00321B58" w:rsidRDefault="00FA0D3F" w:rsidP="00FA0D3F">
            <w:pPr>
              <w:widowControl w:val="0"/>
              <w:jc w:val="left"/>
              <w:rPr>
                <w:rFonts w:ascii="Times New Roman" w:hAnsi="Times New Roman"/>
                <w:i/>
                <w:iCs/>
                <w:snapToGrid w:val="0"/>
                <w:sz w:val="18"/>
                <w:szCs w:val="18"/>
              </w:rPr>
            </w:pPr>
            <w:r w:rsidRPr="00321B58">
              <w:rPr>
                <w:rFonts w:ascii="Times New Roman" w:hAnsi="Times New Roman"/>
                <w:i/>
                <w:iCs/>
                <w:snapToGrid w:val="0"/>
                <w:sz w:val="18"/>
                <w:szCs w:val="18"/>
              </w:rPr>
              <w:t>264 Pine Mountain Road, Carina Heights</w:t>
            </w:r>
          </w:p>
        </w:tc>
        <w:tc>
          <w:tcPr>
            <w:tcW w:w="4111" w:type="dxa"/>
            <w:hideMark/>
          </w:tcPr>
          <w:p w14:paraId="0E22ECAE" w14:textId="77777777" w:rsidR="00FA0D3F" w:rsidRPr="00321B58" w:rsidRDefault="00FA0D3F" w:rsidP="00FA0D3F">
            <w:pPr>
              <w:widowControl w:val="0"/>
              <w:jc w:val="left"/>
              <w:rPr>
                <w:rFonts w:ascii="Times New Roman" w:hAnsi="Times New Roman"/>
                <w:i/>
                <w:iCs/>
                <w:snapToGrid w:val="0"/>
                <w:sz w:val="18"/>
                <w:szCs w:val="18"/>
              </w:rPr>
            </w:pPr>
            <w:r w:rsidRPr="00321B58">
              <w:rPr>
                <w:rFonts w:ascii="Times New Roman" w:hAnsi="Times New Roman"/>
                <w:i/>
                <w:iCs/>
                <w:snapToGrid w:val="0"/>
                <w:sz w:val="18"/>
                <w:szCs w:val="18"/>
              </w:rPr>
              <w:t>City Standards</w:t>
            </w:r>
          </w:p>
        </w:tc>
      </w:tr>
      <w:tr w:rsidR="00FA0D3F" w:rsidRPr="00321B58" w14:paraId="6662B9FF" w14:textId="77777777" w:rsidTr="00B024BA">
        <w:trPr>
          <w:trHeight w:val="227"/>
        </w:trPr>
        <w:tc>
          <w:tcPr>
            <w:tcW w:w="4111" w:type="dxa"/>
            <w:hideMark/>
          </w:tcPr>
          <w:p w14:paraId="32E32219" w14:textId="77777777" w:rsidR="00FA0D3F" w:rsidRPr="00321B58" w:rsidRDefault="00FA0D3F" w:rsidP="00FA0D3F">
            <w:pPr>
              <w:widowControl w:val="0"/>
              <w:jc w:val="left"/>
              <w:rPr>
                <w:rFonts w:ascii="Times New Roman" w:hAnsi="Times New Roman"/>
                <w:i/>
                <w:iCs/>
                <w:snapToGrid w:val="0"/>
                <w:sz w:val="18"/>
                <w:szCs w:val="18"/>
              </w:rPr>
            </w:pPr>
            <w:r w:rsidRPr="00321B58">
              <w:rPr>
                <w:rFonts w:ascii="Times New Roman" w:hAnsi="Times New Roman"/>
                <w:i/>
                <w:iCs/>
                <w:snapToGrid w:val="0"/>
                <w:sz w:val="18"/>
                <w:szCs w:val="18"/>
              </w:rPr>
              <w:t>481 Wynnum Road, Morningside</w:t>
            </w:r>
          </w:p>
        </w:tc>
        <w:tc>
          <w:tcPr>
            <w:tcW w:w="4111" w:type="dxa"/>
            <w:hideMark/>
          </w:tcPr>
          <w:p w14:paraId="4E9FE00A" w14:textId="77777777" w:rsidR="00FA0D3F" w:rsidRPr="00321B58" w:rsidRDefault="00FA0D3F" w:rsidP="00FA0D3F">
            <w:pPr>
              <w:widowControl w:val="0"/>
              <w:jc w:val="left"/>
              <w:rPr>
                <w:rFonts w:ascii="Times New Roman" w:hAnsi="Times New Roman"/>
                <w:i/>
                <w:iCs/>
                <w:snapToGrid w:val="0"/>
                <w:sz w:val="18"/>
                <w:szCs w:val="18"/>
              </w:rPr>
            </w:pPr>
            <w:r w:rsidRPr="00321B58">
              <w:rPr>
                <w:rFonts w:ascii="Times New Roman" w:hAnsi="Times New Roman"/>
                <w:i/>
                <w:iCs/>
                <w:snapToGrid w:val="0"/>
                <w:sz w:val="18"/>
                <w:szCs w:val="18"/>
              </w:rPr>
              <w:t>City Standards</w:t>
            </w:r>
          </w:p>
        </w:tc>
      </w:tr>
      <w:tr w:rsidR="00FA0D3F" w:rsidRPr="00321B58" w14:paraId="18D29463" w14:textId="77777777" w:rsidTr="00B024BA">
        <w:trPr>
          <w:trHeight w:val="227"/>
        </w:trPr>
        <w:tc>
          <w:tcPr>
            <w:tcW w:w="4111" w:type="dxa"/>
            <w:hideMark/>
          </w:tcPr>
          <w:p w14:paraId="748647B9" w14:textId="77777777" w:rsidR="00FA0D3F" w:rsidRPr="00321B58" w:rsidRDefault="00FA0D3F" w:rsidP="00FA0D3F">
            <w:pPr>
              <w:widowControl w:val="0"/>
              <w:jc w:val="left"/>
              <w:rPr>
                <w:rFonts w:ascii="Times New Roman" w:hAnsi="Times New Roman"/>
                <w:i/>
                <w:iCs/>
                <w:snapToGrid w:val="0"/>
                <w:sz w:val="18"/>
                <w:szCs w:val="18"/>
              </w:rPr>
            </w:pPr>
            <w:r w:rsidRPr="00321B58">
              <w:rPr>
                <w:rFonts w:ascii="Times New Roman" w:hAnsi="Times New Roman"/>
                <w:i/>
                <w:iCs/>
                <w:snapToGrid w:val="0"/>
                <w:sz w:val="18"/>
                <w:szCs w:val="18"/>
              </w:rPr>
              <w:t>58 Herbert Street, Lota</w:t>
            </w:r>
          </w:p>
        </w:tc>
        <w:tc>
          <w:tcPr>
            <w:tcW w:w="4111" w:type="dxa"/>
            <w:hideMark/>
          </w:tcPr>
          <w:p w14:paraId="5E7A671C" w14:textId="77777777" w:rsidR="00FA0D3F" w:rsidRPr="00321B58" w:rsidRDefault="00FA0D3F" w:rsidP="00FA0D3F">
            <w:pPr>
              <w:widowControl w:val="0"/>
              <w:jc w:val="left"/>
              <w:rPr>
                <w:rFonts w:ascii="Times New Roman" w:hAnsi="Times New Roman"/>
                <w:i/>
                <w:iCs/>
                <w:snapToGrid w:val="0"/>
                <w:sz w:val="18"/>
                <w:szCs w:val="18"/>
              </w:rPr>
            </w:pPr>
            <w:r w:rsidRPr="00321B58">
              <w:rPr>
                <w:rFonts w:ascii="Times New Roman" w:hAnsi="Times New Roman"/>
                <w:i/>
                <w:iCs/>
                <w:snapToGrid w:val="0"/>
                <w:sz w:val="18"/>
                <w:szCs w:val="18"/>
              </w:rPr>
              <w:t>City Standards</w:t>
            </w:r>
          </w:p>
        </w:tc>
      </w:tr>
      <w:tr w:rsidR="00FA0D3F" w:rsidRPr="00321B58" w14:paraId="0797B626" w14:textId="77777777" w:rsidTr="00B024BA">
        <w:trPr>
          <w:trHeight w:val="227"/>
        </w:trPr>
        <w:tc>
          <w:tcPr>
            <w:tcW w:w="4111" w:type="dxa"/>
            <w:hideMark/>
          </w:tcPr>
          <w:p w14:paraId="61934D10" w14:textId="77777777" w:rsidR="00FA0D3F" w:rsidRPr="00321B58" w:rsidRDefault="00FA0D3F" w:rsidP="00FA0D3F">
            <w:pPr>
              <w:widowControl w:val="0"/>
              <w:jc w:val="left"/>
              <w:rPr>
                <w:rFonts w:ascii="Times New Roman" w:hAnsi="Times New Roman"/>
                <w:i/>
                <w:iCs/>
                <w:snapToGrid w:val="0"/>
                <w:sz w:val="18"/>
                <w:szCs w:val="18"/>
              </w:rPr>
            </w:pPr>
            <w:r w:rsidRPr="00321B58">
              <w:rPr>
                <w:rFonts w:ascii="Times New Roman" w:hAnsi="Times New Roman"/>
                <w:i/>
                <w:iCs/>
                <w:snapToGrid w:val="0"/>
                <w:sz w:val="18"/>
                <w:szCs w:val="18"/>
              </w:rPr>
              <w:t>9 Redfern Street, Morningside</w:t>
            </w:r>
          </w:p>
        </w:tc>
        <w:tc>
          <w:tcPr>
            <w:tcW w:w="4111" w:type="dxa"/>
            <w:hideMark/>
          </w:tcPr>
          <w:p w14:paraId="6B005A5E" w14:textId="77777777" w:rsidR="00FA0D3F" w:rsidRPr="00321B58" w:rsidRDefault="00FA0D3F" w:rsidP="00FA0D3F">
            <w:pPr>
              <w:widowControl w:val="0"/>
              <w:jc w:val="left"/>
              <w:rPr>
                <w:rFonts w:ascii="Times New Roman" w:hAnsi="Times New Roman"/>
                <w:i/>
                <w:iCs/>
                <w:snapToGrid w:val="0"/>
                <w:sz w:val="18"/>
                <w:szCs w:val="18"/>
              </w:rPr>
            </w:pPr>
            <w:r w:rsidRPr="00321B58">
              <w:rPr>
                <w:rFonts w:ascii="Times New Roman" w:hAnsi="Times New Roman"/>
                <w:i/>
                <w:iCs/>
                <w:snapToGrid w:val="0"/>
                <w:sz w:val="18"/>
                <w:szCs w:val="18"/>
              </w:rPr>
              <w:t>City Standards</w:t>
            </w:r>
          </w:p>
        </w:tc>
      </w:tr>
      <w:tr w:rsidR="00FA0D3F" w:rsidRPr="00321B58" w14:paraId="49685416" w14:textId="77777777" w:rsidTr="00B024BA">
        <w:trPr>
          <w:trHeight w:val="227"/>
        </w:trPr>
        <w:tc>
          <w:tcPr>
            <w:tcW w:w="4111" w:type="dxa"/>
            <w:hideMark/>
          </w:tcPr>
          <w:p w14:paraId="623375CB" w14:textId="77777777" w:rsidR="00FA0D3F" w:rsidRPr="00321B58" w:rsidRDefault="00FA0D3F" w:rsidP="00FA0D3F">
            <w:pPr>
              <w:widowControl w:val="0"/>
              <w:jc w:val="left"/>
              <w:rPr>
                <w:rFonts w:ascii="Times New Roman" w:hAnsi="Times New Roman"/>
                <w:i/>
                <w:iCs/>
                <w:snapToGrid w:val="0"/>
                <w:sz w:val="18"/>
                <w:szCs w:val="18"/>
              </w:rPr>
            </w:pPr>
            <w:r w:rsidRPr="00321B58">
              <w:rPr>
                <w:rFonts w:ascii="Times New Roman" w:hAnsi="Times New Roman"/>
                <w:i/>
                <w:iCs/>
                <w:snapToGrid w:val="0"/>
                <w:sz w:val="18"/>
                <w:szCs w:val="18"/>
              </w:rPr>
              <w:t>39 Jennings Street, Zillmere</w:t>
            </w:r>
          </w:p>
        </w:tc>
        <w:tc>
          <w:tcPr>
            <w:tcW w:w="4111" w:type="dxa"/>
            <w:hideMark/>
          </w:tcPr>
          <w:p w14:paraId="6B3ACA1B" w14:textId="77777777" w:rsidR="00FA0D3F" w:rsidRPr="00321B58" w:rsidRDefault="00FA0D3F" w:rsidP="00FA0D3F">
            <w:pPr>
              <w:widowControl w:val="0"/>
              <w:jc w:val="left"/>
              <w:rPr>
                <w:rFonts w:ascii="Times New Roman" w:hAnsi="Times New Roman"/>
                <w:i/>
                <w:iCs/>
                <w:snapToGrid w:val="0"/>
                <w:sz w:val="18"/>
                <w:szCs w:val="18"/>
              </w:rPr>
            </w:pPr>
            <w:r w:rsidRPr="00321B58">
              <w:rPr>
                <w:rFonts w:ascii="Times New Roman" w:hAnsi="Times New Roman"/>
                <w:i/>
                <w:iCs/>
                <w:snapToGrid w:val="0"/>
                <w:sz w:val="18"/>
                <w:szCs w:val="18"/>
              </w:rPr>
              <w:t>City Standards</w:t>
            </w:r>
          </w:p>
        </w:tc>
      </w:tr>
      <w:tr w:rsidR="00FA0D3F" w:rsidRPr="00321B58" w14:paraId="24C4BD65" w14:textId="77777777" w:rsidTr="00B024BA">
        <w:trPr>
          <w:trHeight w:val="227"/>
        </w:trPr>
        <w:tc>
          <w:tcPr>
            <w:tcW w:w="4111" w:type="dxa"/>
            <w:hideMark/>
          </w:tcPr>
          <w:p w14:paraId="426EA795" w14:textId="77777777" w:rsidR="00FA0D3F" w:rsidRPr="00321B58" w:rsidRDefault="00FA0D3F" w:rsidP="00FA0D3F">
            <w:pPr>
              <w:widowControl w:val="0"/>
              <w:jc w:val="left"/>
              <w:rPr>
                <w:rFonts w:ascii="Times New Roman" w:hAnsi="Times New Roman"/>
                <w:i/>
                <w:iCs/>
                <w:snapToGrid w:val="0"/>
                <w:sz w:val="18"/>
                <w:szCs w:val="18"/>
              </w:rPr>
            </w:pPr>
            <w:r w:rsidRPr="00321B58">
              <w:rPr>
                <w:rFonts w:ascii="Times New Roman" w:hAnsi="Times New Roman"/>
                <w:i/>
                <w:iCs/>
                <w:snapToGrid w:val="0"/>
                <w:sz w:val="18"/>
                <w:szCs w:val="18"/>
              </w:rPr>
              <w:t>38 Shamrock Road, Darra</w:t>
            </w:r>
          </w:p>
        </w:tc>
        <w:tc>
          <w:tcPr>
            <w:tcW w:w="4111" w:type="dxa"/>
            <w:hideMark/>
          </w:tcPr>
          <w:p w14:paraId="2A1FE5EF" w14:textId="77777777" w:rsidR="00FA0D3F" w:rsidRPr="00321B58" w:rsidRDefault="00FA0D3F" w:rsidP="00FA0D3F">
            <w:pPr>
              <w:widowControl w:val="0"/>
              <w:jc w:val="left"/>
              <w:rPr>
                <w:rFonts w:ascii="Times New Roman" w:hAnsi="Times New Roman"/>
                <w:i/>
                <w:iCs/>
                <w:snapToGrid w:val="0"/>
                <w:sz w:val="18"/>
                <w:szCs w:val="18"/>
              </w:rPr>
            </w:pPr>
            <w:r w:rsidRPr="00321B58">
              <w:rPr>
                <w:rFonts w:ascii="Times New Roman" w:hAnsi="Times New Roman"/>
                <w:i/>
                <w:iCs/>
                <w:snapToGrid w:val="0"/>
                <w:sz w:val="18"/>
                <w:szCs w:val="18"/>
              </w:rPr>
              <w:t>City Standards</w:t>
            </w:r>
          </w:p>
        </w:tc>
      </w:tr>
      <w:tr w:rsidR="00FA0D3F" w:rsidRPr="00321B58" w14:paraId="2A51C401" w14:textId="77777777" w:rsidTr="00B024BA">
        <w:trPr>
          <w:trHeight w:val="227"/>
        </w:trPr>
        <w:tc>
          <w:tcPr>
            <w:tcW w:w="4111" w:type="dxa"/>
            <w:hideMark/>
          </w:tcPr>
          <w:p w14:paraId="2AA28EAE" w14:textId="77777777" w:rsidR="00FA0D3F" w:rsidRPr="00321B58" w:rsidRDefault="00FA0D3F" w:rsidP="00FA0D3F">
            <w:pPr>
              <w:widowControl w:val="0"/>
              <w:jc w:val="left"/>
              <w:rPr>
                <w:rFonts w:ascii="Times New Roman" w:hAnsi="Times New Roman"/>
                <w:i/>
                <w:iCs/>
                <w:snapToGrid w:val="0"/>
                <w:sz w:val="18"/>
                <w:szCs w:val="18"/>
              </w:rPr>
            </w:pPr>
            <w:r w:rsidRPr="00321B58">
              <w:rPr>
                <w:rFonts w:ascii="Times New Roman" w:hAnsi="Times New Roman"/>
                <w:i/>
                <w:iCs/>
                <w:snapToGrid w:val="0"/>
                <w:sz w:val="18"/>
                <w:szCs w:val="18"/>
              </w:rPr>
              <w:t>120 Inala Avenue, Inala</w:t>
            </w:r>
          </w:p>
        </w:tc>
        <w:tc>
          <w:tcPr>
            <w:tcW w:w="4111" w:type="dxa"/>
            <w:hideMark/>
          </w:tcPr>
          <w:p w14:paraId="39486B86" w14:textId="77777777" w:rsidR="00FA0D3F" w:rsidRPr="00321B58" w:rsidRDefault="00FA0D3F" w:rsidP="00FA0D3F">
            <w:pPr>
              <w:widowControl w:val="0"/>
              <w:jc w:val="left"/>
              <w:rPr>
                <w:rFonts w:ascii="Times New Roman" w:hAnsi="Times New Roman"/>
                <w:i/>
                <w:iCs/>
                <w:snapToGrid w:val="0"/>
                <w:sz w:val="18"/>
                <w:szCs w:val="18"/>
              </w:rPr>
            </w:pPr>
            <w:r w:rsidRPr="00321B58">
              <w:rPr>
                <w:rFonts w:ascii="Times New Roman" w:hAnsi="Times New Roman"/>
                <w:i/>
                <w:iCs/>
                <w:snapToGrid w:val="0"/>
                <w:sz w:val="18"/>
                <w:szCs w:val="18"/>
              </w:rPr>
              <w:t>City Standards</w:t>
            </w:r>
          </w:p>
        </w:tc>
      </w:tr>
      <w:tr w:rsidR="00FA0D3F" w:rsidRPr="00321B58" w14:paraId="10195D73" w14:textId="77777777" w:rsidTr="00B024BA">
        <w:trPr>
          <w:trHeight w:val="227"/>
        </w:trPr>
        <w:tc>
          <w:tcPr>
            <w:tcW w:w="4111" w:type="dxa"/>
            <w:hideMark/>
          </w:tcPr>
          <w:p w14:paraId="1DD9296A" w14:textId="77777777" w:rsidR="00FA0D3F" w:rsidRPr="00321B58" w:rsidRDefault="00FA0D3F" w:rsidP="00FA0D3F">
            <w:pPr>
              <w:widowControl w:val="0"/>
              <w:jc w:val="left"/>
              <w:rPr>
                <w:rFonts w:ascii="Times New Roman" w:hAnsi="Times New Roman"/>
                <w:i/>
                <w:iCs/>
                <w:snapToGrid w:val="0"/>
                <w:sz w:val="18"/>
                <w:szCs w:val="18"/>
              </w:rPr>
            </w:pPr>
            <w:r w:rsidRPr="00321B58">
              <w:rPr>
                <w:rFonts w:ascii="Times New Roman" w:hAnsi="Times New Roman"/>
                <w:i/>
                <w:iCs/>
                <w:snapToGrid w:val="0"/>
                <w:sz w:val="18"/>
                <w:szCs w:val="18"/>
              </w:rPr>
              <w:t>14 Josling Street, Toowong</w:t>
            </w:r>
          </w:p>
        </w:tc>
        <w:tc>
          <w:tcPr>
            <w:tcW w:w="4111" w:type="dxa"/>
            <w:hideMark/>
          </w:tcPr>
          <w:p w14:paraId="2F169330" w14:textId="77777777" w:rsidR="00FA0D3F" w:rsidRPr="00321B58" w:rsidRDefault="00FA0D3F" w:rsidP="00FA0D3F">
            <w:pPr>
              <w:widowControl w:val="0"/>
              <w:jc w:val="left"/>
              <w:rPr>
                <w:rFonts w:ascii="Times New Roman" w:hAnsi="Times New Roman"/>
                <w:i/>
                <w:iCs/>
                <w:snapToGrid w:val="0"/>
                <w:sz w:val="18"/>
                <w:szCs w:val="18"/>
              </w:rPr>
            </w:pPr>
            <w:r w:rsidRPr="00321B58">
              <w:rPr>
                <w:rFonts w:ascii="Times New Roman" w:hAnsi="Times New Roman"/>
                <w:i/>
                <w:iCs/>
                <w:snapToGrid w:val="0"/>
                <w:sz w:val="18"/>
                <w:szCs w:val="18"/>
              </w:rPr>
              <w:t>City Standards</w:t>
            </w:r>
          </w:p>
        </w:tc>
      </w:tr>
      <w:tr w:rsidR="00FA0D3F" w:rsidRPr="00321B58" w14:paraId="7799D69D" w14:textId="77777777" w:rsidTr="00B024BA">
        <w:trPr>
          <w:trHeight w:val="227"/>
        </w:trPr>
        <w:tc>
          <w:tcPr>
            <w:tcW w:w="4111" w:type="dxa"/>
            <w:hideMark/>
          </w:tcPr>
          <w:p w14:paraId="3822C36B" w14:textId="77777777" w:rsidR="00FA0D3F" w:rsidRPr="00321B58" w:rsidRDefault="00FA0D3F" w:rsidP="00FA0D3F">
            <w:pPr>
              <w:widowControl w:val="0"/>
              <w:jc w:val="left"/>
              <w:rPr>
                <w:rFonts w:ascii="Times New Roman" w:hAnsi="Times New Roman"/>
                <w:i/>
                <w:iCs/>
                <w:snapToGrid w:val="0"/>
                <w:sz w:val="18"/>
                <w:szCs w:val="18"/>
              </w:rPr>
            </w:pPr>
            <w:r w:rsidRPr="00321B58">
              <w:rPr>
                <w:rFonts w:ascii="Times New Roman" w:hAnsi="Times New Roman"/>
                <w:i/>
                <w:iCs/>
                <w:snapToGrid w:val="0"/>
                <w:sz w:val="18"/>
                <w:szCs w:val="18"/>
              </w:rPr>
              <w:t>66 Wilston Road, Newmarket</w:t>
            </w:r>
          </w:p>
        </w:tc>
        <w:tc>
          <w:tcPr>
            <w:tcW w:w="4111" w:type="dxa"/>
            <w:hideMark/>
          </w:tcPr>
          <w:p w14:paraId="28AFB404" w14:textId="77777777" w:rsidR="00FA0D3F" w:rsidRPr="00321B58" w:rsidRDefault="00FA0D3F" w:rsidP="00FA0D3F">
            <w:pPr>
              <w:widowControl w:val="0"/>
              <w:jc w:val="left"/>
              <w:rPr>
                <w:rFonts w:ascii="Times New Roman" w:hAnsi="Times New Roman"/>
                <w:i/>
                <w:iCs/>
                <w:snapToGrid w:val="0"/>
                <w:sz w:val="18"/>
                <w:szCs w:val="18"/>
              </w:rPr>
            </w:pPr>
            <w:r w:rsidRPr="00321B58">
              <w:rPr>
                <w:rFonts w:ascii="Times New Roman" w:hAnsi="Times New Roman"/>
                <w:i/>
                <w:iCs/>
                <w:snapToGrid w:val="0"/>
                <w:sz w:val="18"/>
                <w:szCs w:val="18"/>
              </w:rPr>
              <w:t>City Standards</w:t>
            </w:r>
          </w:p>
        </w:tc>
      </w:tr>
      <w:tr w:rsidR="00FA0D3F" w:rsidRPr="00321B58" w14:paraId="3586161D" w14:textId="77777777" w:rsidTr="00B024BA">
        <w:trPr>
          <w:trHeight w:val="227"/>
        </w:trPr>
        <w:tc>
          <w:tcPr>
            <w:tcW w:w="4111" w:type="dxa"/>
            <w:hideMark/>
          </w:tcPr>
          <w:p w14:paraId="63CB4B14" w14:textId="77777777" w:rsidR="00FA0D3F" w:rsidRPr="00321B58" w:rsidRDefault="00FA0D3F" w:rsidP="00FA0D3F">
            <w:pPr>
              <w:widowControl w:val="0"/>
              <w:jc w:val="left"/>
              <w:rPr>
                <w:rFonts w:ascii="Times New Roman" w:hAnsi="Times New Roman"/>
                <w:i/>
                <w:iCs/>
                <w:snapToGrid w:val="0"/>
                <w:sz w:val="18"/>
                <w:szCs w:val="18"/>
              </w:rPr>
            </w:pPr>
            <w:r w:rsidRPr="00321B58">
              <w:rPr>
                <w:rFonts w:ascii="Times New Roman" w:hAnsi="Times New Roman"/>
                <w:i/>
                <w:iCs/>
                <w:snapToGrid w:val="0"/>
                <w:sz w:val="18"/>
                <w:szCs w:val="18"/>
              </w:rPr>
              <w:t>1465 Creek Road, Carina</w:t>
            </w:r>
          </w:p>
        </w:tc>
        <w:tc>
          <w:tcPr>
            <w:tcW w:w="4111" w:type="dxa"/>
            <w:hideMark/>
          </w:tcPr>
          <w:p w14:paraId="090C3CD3" w14:textId="77777777" w:rsidR="00FA0D3F" w:rsidRPr="00321B58" w:rsidRDefault="00FA0D3F" w:rsidP="00FA0D3F">
            <w:pPr>
              <w:widowControl w:val="0"/>
              <w:jc w:val="left"/>
              <w:rPr>
                <w:rFonts w:ascii="Times New Roman" w:hAnsi="Times New Roman"/>
                <w:i/>
                <w:iCs/>
                <w:snapToGrid w:val="0"/>
                <w:sz w:val="18"/>
                <w:szCs w:val="18"/>
              </w:rPr>
            </w:pPr>
            <w:r w:rsidRPr="00321B58">
              <w:rPr>
                <w:rFonts w:ascii="Times New Roman" w:hAnsi="Times New Roman"/>
                <w:i/>
                <w:iCs/>
                <w:snapToGrid w:val="0"/>
                <w:sz w:val="18"/>
                <w:szCs w:val="18"/>
              </w:rPr>
              <w:t>Transport for Brisbane</w:t>
            </w:r>
          </w:p>
        </w:tc>
      </w:tr>
      <w:tr w:rsidR="00FA0D3F" w:rsidRPr="00321B58" w14:paraId="29A314B3" w14:textId="77777777" w:rsidTr="00B024BA">
        <w:trPr>
          <w:trHeight w:val="227"/>
        </w:trPr>
        <w:tc>
          <w:tcPr>
            <w:tcW w:w="4111" w:type="dxa"/>
            <w:hideMark/>
          </w:tcPr>
          <w:p w14:paraId="740B177F" w14:textId="77777777" w:rsidR="00FA0D3F" w:rsidRPr="00321B58" w:rsidRDefault="00FA0D3F" w:rsidP="00FA0D3F">
            <w:pPr>
              <w:widowControl w:val="0"/>
              <w:jc w:val="left"/>
              <w:rPr>
                <w:rFonts w:ascii="Times New Roman" w:hAnsi="Times New Roman"/>
                <w:i/>
                <w:iCs/>
                <w:snapToGrid w:val="0"/>
                <w:sz w:val="18"/>
                <w:szCs w:val="18"/>
              </w:rPr>
            </w:pPr>
            <w:r w:rsidRPr="00321B58">
              <w:rPr>
                <w:rFonts w:ascii="Times New Roman" w:hAnsi="Times New Roman"/>
                <w:i/>
                <w:iCs/>
                <w:snapToGrid w:val="0"/>
                <w:sz w:val="18"/>
                <w:szCs w:val="18"/>
              </w:rPr>
              <w:t>2241 Logan Road, Upper Mount Gravatt</w:t>
            </w:r>
          </w:p>
        </w:tc>
        <w:tc>
          <w:tcPr>
            <w:tcW w:w="4111" w:type="dxa"/>
            <w:hideMark/>
          </w:tcPr>
          <w:p w14:paraId="68914F7B" w14:textId="77777777" w:rsidR="00FA0D3F" w:rsidRPr="00321B58" w:rsidRDefault="00FA0D3F" w:rsidP="00FA0D3F">
            <w:pPr>
              <w:widowControl w:val="0"/>
              <w:jc w:val="left"/>
              <w:rPr>
                <w:rFonts w:ascii="Times New Roman" w:hAnsi="Times New Roman"/>
                <w:i/>
                <w:iCs/>
                <w:snapToGrid w:val="0"/>
                <w:sz w:val="18"/>
                <w:szCs w:val="18"/>
              </w:rPr>
            </w:pPr>
            <w:r w:rsidRPr="00321B58">
              <w:rPr>
                <w:rFonts w:ascii="Times New Roman" w:hAnsi="Times New Roman"/>
                <w:i/>
                <w:iCs/>
                <w:snapToGrid w:val="0"/>
                <w:sz w:val="18"/>
                <w:szCs w:val="18"/>
              </w:rPr>
              <w:t>Transport for Brisbane</w:t>
            </w:r>
          </w:p>
        </w:tc>
      </w:tr>
      <w:tr w:rsidR="00FA0D3F" w:rsidRPr="00321B58" w14:paraId="6678196B" w14:textId="77777777" w:rsidTr="00B024BA">
        <w:trPr>
          <w:trHeight w:val="227"/>
        </w:trPr>
        <w:tc>
          <w:tcPr>
            <w:tcW w:w="4111" w:type="dxa"/>
            <w:hideMark/>
          </w:tcPr>
          <w:p w14:paraId="705DE9E5" w14:textId="77777777" w:rsidR="00FA0D3F" w:rsidRPr="00321B58" w:rsidRDefault="00FA0D3F" w:rsidP="00FA0D3F">
            <w:pPr>
              <w:widowControl w:val="0"/>
              <w:jc w:val="left"/>
              <w:rPr>
                <w:rFonts w:ascii="Times New Roman" w:hAnsi="Times New Roman"/>
                <w:i/>
                <w:iCs/>
                <w:snapToGrid w:val="0"/>
                <w:sz w:val="18"/>
                <w:szCs w:val="18"/>
              </w:rPr>
            </w:pPr>
            <w:r w:rsidRPr="00321B58">
              <w:rPr>
                <w:rFonts w:ascii="Times New Roman" w:hAnsi="Times New Roman"/>
                <w:i/>
                <w:iCs/>
                <w:snapToGrid w:val="0"/>
                <w:sz w:val="18"/>
                <w:szCs w:val="18"/>
              </w:rPr>
              <w:t>25 Lahey Close, Sherwood</w:t>
            </w:r>
          </w:p>
        </w:tc>
        <w:tc>
          <w:tcPr>
            <w:tcW w:w="4111" w:type="dxa"/>
            <w:hideMark/>
          </w:tcPr>
          <w:p w14:paraId="5DE2F259" w14:textId="77777777" w:rsidR="00FA0D3F" w:rsidRPr="00321B58" w:rsidRDefault="00FA0D3F" w:rsidP="00FA0D3F">
            <w:pPr>
              <w:widowControl w:val="0"/>
              <w:jc w:val="left"/>
              <w:rPr>
                <w:rFonts w:ascii="Times New Roman" w:hAnsi="Times New Roman"/>
                <w:i/>
                <w:iCs/>
                <w:snapToGrid w:val="0"/>
                <w:sz w:val="18"/>
                <w:szCs w:val="18"/>
              </w:rPr>
            </w:pPr>
            <w:r w:rsidRPr="00321B58">
              <w:rPr>
                <w:rFonts w:ascii="Times New Roman" w:hAnsi="Times New Roman"/>
                <w:i/>
                <w:iCs/>
                <w:snapToGrid w:val="0"/>
                <w:sz w:val="18"/>
                <w:szCs w:val="18"/>
              </w:rPr>
              <w:t>Transport for Brisbane</w:t>
            </w:r>
          </w:p>
        </w:tc>
      </w:tr>
      <w:tr w:rsidR="00FA0D3F" w:rsidRPr="00321B58" w14:paraId="2C40FC6F" w14:textId="77777777" w:rsidTr="00B024BA">
        <w:trPr>
          <w:trHeight w:val="227"/>
        </w:trPr>
        <w:tc>
          <w:tcPr>
            <w:tcW w:w="4111" w:type="dxa"/>
            <w:hideMark/>
          </w:tcPr>
          <w:p w14:paraId="28741CF4" w14:textId="77777777" w:rsidR="00FA0D3F" w:rsidRPr="00321B58" w:rsidRDefault="00FA0D3F" w:rsidP="00FA0D3F">
            <w:pPr>
              <w:widowControl w:val="0"/>
              <w:jc w:val="left"/>
              <w:rPr>
                <w:rFonts w:ascii="Times New Roman" w:hAnsi="Times New Roman"/>
                <w:i/>
                <w:iCs/>
                <w:snapToGrid w:val="0"/>
                <w:sz w:val="18"/>
                <w:szCs w:val="18"/>
              </w:rPr>
            </w:pPr>
            <w:r w:rsidRPr="00321B58">
              <w:rPr>
                <w:rFonts w:ascii="Times New Roman" w:hAnsi="Times New Roman"/>
                <w:i/>
                <w:iCs/>
                <w:snapToGrid w:val="0"/>
                <w:sz w:val="18"/>
                <w:szCs w:val="18"/>
              </w:rPr>
              <w:t>399 Sherbooke Road, Willawong</w:t>
            </w:r>
          </w:p>
        </w:tc>
        <w:tc>
          <w:tcPr>
            <w:tcW w:w="4111" w:type="dxa"/>
            <w:hideMark/>
          </w:tcPr>
          <w:p w14:paraId="09877285" w14:textId="77777777" w:rsidR="00FA0D3F" w:rsidRPr="00321B58" w:rsidRDefault="00FA0D3F" w:rsidP="00FA0D3F">
            <w:pPr>
              <w:widowControl w:val="0"/>
              <w:jc w:val="left"/>
              <w:rPr>
                <w:rFonts w:ascii="Times New Roman" w:hAnsi="Times New Roman"/>
                <w:i/>
                <w:iCs/>
                <w:snapToGrid w:val="0"/>
                <w:sz w:val="18"/>
                <w:szCs w:val="18"/>
              </w:rPr>
            </w:pPr>
            <w:r w:rsidRPr="00321B58">
              <w:rPr>
                <w:rFonts w:ascii="Times New Roman" w:hAnsi="Times New Roman"/>
                <w:i/>
                <w:iCs/>
                <w:snapToGrid w:val="0"/>
                <w:sz w:val="18"/>
                <w:szCs w:val="18"/>
              </w:rPr>
              <w:t>Transport for Brisbane</w:t>
            </w:r>
          </w:p>
        </w:tc>
      </w:tr>
      <w:tr w:rsidR="00FA0D3F" w:rsidRPr="00321B58" w14:paraId="1CDDD500" w14:textId="77777777" w:rsidTr="00B024BA">
        <w:trPr>
          <w:trHeight w:val="227"/>
        </w:trPr>
        <w:tc>
          <w:tcPr>
            <w:tcW w:w="4111" w:type="dxa"/>
            <w:hideMark/>
          </w:tcPr>
          <w:p w14:paraId="5420F6EE" w14:textId="77777777" w:rsidR="00FA0D3F" w:rsidRPr="00321B58" w:rsidRDefault="00FA0D3F" w:rsidP="00FA0D3F">
            <w:pPr>
              <w:widowControl w:val="0"/>
              <w:jc w:val="left"/>
              <w:rPr>
                <w:rFonts w:ascii="Times New Roman" w:hAnsi="Times New Roman"/>
                <w:i/>
                <w:iCs/>
                <w:snapToGrid w:val="0"/>
                <w:sz w:val="18"/>
                <w:szCs w:val="18"/>
              </w:rPr>
            </w:pPr>
            <w:r w:rsidRPr="00321B58">
              <w:rPr>
                <w:rFonts w:ascii="Times New Roman" w:hAnsi="Times New Roman"/>
                <w:i/>
                <w:iCs/>
                <w:snapToGrid w:val="0"/>
                <w:sz w:val="18"/>
                <w:szCs w:val="18"/>
              </w:rPr>
              <w:t>29 Miskin Road, Toowong</w:t>
            </w:r>
          </w:p>
        </w:tc>
        <w:tc>
          <w:tcPr>
            <w:tcW w:w="4111" w:type="dxa"/>
            <w:hideMark/>
          </w:tcPr>
          <w:p w14:paraId="0FADE2AE" w14:textId="77777777" w:rsidR="00FA0D3F" w:rsidRPr="00321B58" w:rsidRDefault="00FA0D3F" w:rsidP="00FA0D3F">
            <w:pPr>
              <w:widowControl w:val="0"/>
              <w:jc w:val="left"/>
              <w:rPr>
                <w:rFonts w:ascii="Times New Roman" w:hAnsi="Times New Roman"/>
                <w:i/>
                <w:iCs/>
                <w:snapToGrid w:val="0"/>
                <w:sz w:val="18"/>
                <w:szCs w:val="18"/>
              </w:rPr>
            </w:pPr>
            <w:r w:rsidRPr="00321B58">
              <w:rPr>
                <w:rFonts w:ascii="Times New Roman" w:hAnsi="Times New Roman"/>
                <w:i/>
                <w:iCs/>
                <w:snapToGrid w:val="0"/>
                <w:sz w:val="18"/>
                <w:szCs w:val="18"/>
              </w:rPr>
              <w:t>Transport for Brisbane</w:t>
            </w:r>
          </w:p>
        </w:tc>
      </w:tr>
      <w:tr w:rsidR="00FA0D3F" w:rsidRPr="00321B58" w14:paraId="2C9B3F68" w14:textId="77777777" w:rsidTr="00B024BA">
        <w:trPr>
          <w:trHeight w:val="227"/>
        </w:trPr>
        <w:tc>
          <w:tcPr>
            <w:tcW w:w="4111" w:type="dxa"/>
            <w:hideMark/>
          </w:tcPr>
          <w:p w14:paraId="054125CA" w14:textId="77777777" w:rsidR="00FA0D3F" w:rsidRPr="00321B58" w:rsidRDefault="00FA0D3F" w:rsidP="00FA0D3F">
            <w:pPr>
              <w:widowControl w:val="0"/>
              <w:jc w:val="left"/>
              <w:rPr>
                <w:rFonts w:ascii="Times New Roman" w:hAnsi="Times New Roman"/>
                <w:i/>
                <w:iCs/>
                <w:snapToGrid w:val="0"/>
                <w:sz w:val="18"/>
                <w:szCs w:val="18"/>
              </w:rPr>
            </w:pPr>
            <w:r w:rsidRPr="00321B58">
              <w:rPr>
                <w:rFonts w:ascii="Times New Roman" w:hAnsi="Times New Roman"/>
                <w:i/>
                <w:iCs/>
                <w:snapToGrid w:val="0"/>
                <w:sz w:val="18"/>
                <w:szCs w:val="18"/>
              </w:rPr>
              <w:t>40 Schneider Road, Eagle Farm</w:t>
            </w:r>
          </w:p>
        </w:tc>
        <w:tc>
          <w:tcPr>
            <w:tcW w:w="4111" w:type="dxa"/>
            <w:hideMark/>
          </w:tcPr>
          <w:p w14:paraId="2F53601F" w14:textId="77777777" w:rsidR="00FA0D3F" w:rsidRPr="00321B58" w:rsidRDefault="00FA0D3F" w:rsidP="00FA0D3F">
            <w:pPr>
              <w:widowControl w:val="0"/>
              <w:jc w:val="left"/>
              <w:rPr>
                <w:rFonts w:ascii="Times New Roman" w:hAnsi="Times New Roman"/>
                <w:i/>
                <w:iCs/>
                <w:snapToGrid w:val="0"/>
                <w:sz w:val="18"/>
                <w:szCs w:val="18"/>
              </w:rPr>
            </w:pPr>
            <w:r w:rsidRPr="00321B58">
              <w:rPr>
                <w:rFonts w:ascii="Times New Roman" w:hAnsi="Times New Roman"/>
                <w:i/>
                <w:iCs/>
                <w:snapToGrid w:val="0"/>
                <w:sz w:val="18"/>
                <w:szCs w:val="18"/>
              </w:rPr>
              <w:t>Transport for Brisbane</w:t>
            </w:r>
          </w:p>
        </w:tc>
      </w:tr>
      <w:tr w:rsidR="00FA0D3F" w:rsidRPr="00321B58" w14:paraId="3ED7E157" w14:textId="77777777" w:rsidTr="00B024BA">
        <w:trPr>
          <w:trHeight w:val="227"/>
        </w:trPr>
        <w:tc>
          <w:tcPr>
            <w:tcW w:w="4111" w:type="dxa"/>
            <w:hideMark/>
          </w:tcPr>
          <w:p w14:paraId="5ADC50D2" w14:textId="77777777" w:rsidR="00FA0D3F" w:rsidRPr="00321B58" w:rsidRDefault="00FA0D3F" w:rsidP="00FA0D3F">
            <w:pPr>
              <w:widowControl w:val="0"/>
              <w:jc w:val="left"/>
              <w:rPr>
                <w:rFonts w:ascii="Times New Roman" w:hAnsi="Times New Roman"/>
                <w:i/>
                <w:iCs/>
                <w:snapToGrid w:val="0"/>
                <w:sz w:val="18"/>
                <w:szCs w:val="18"/>
              </w:rPr>
            </w:pPr>
            <w:r w:rsidRPr="00321B58">
              <w:rPr>
                <w:rFonts w:ascii="Times New Roman" w:hAnsi="Times New Roman"/>
                <w:i/>
                <w:iCs/>
                <w:snapToGrid w:val="0"/>
                <w:sz w:val="18"/>
                <w:szCs w:val="18"/>
              </w:rPr>
              <w:t>1938-1952 Sandgate Road, Virginia</w:t>
            </w:r>
          </w:p>
        </w:tc>
        <w:tc>
          <w:tcPr>
            <w:tcW w:w="4111" w:type="dxa"/>
            <w:hideMark/>
          </w:tcPr>
          <w:p w14:paraId="51157289" w14:textId="77777777" w:rsidR="00FA0D3F" w:rsidRPr="00321B58" w:rsidRDefault="00FA0D3F" w:rsidP="00FA0D3F">
            <w:pPr>
              <w:widowControl w:val="0"/>
              <w:jc w:val="left"/>
              <w:rPr>
                <w:rFonts w:ascii="Times New Roman" w:hAnsi="Times New Roman"/>
                <w:i/>
                <w:iCs/>
                <w:snapToGrid w:val="0"/>
                <w:sz w:val="18"/>
                <w:szCs w:val="18"/>
              </w:rPr>
            </w:pPr>
            <w:r w:rsidRPr="00321B58">
              <w:rPr>
                <w:rFonts w:ascii="Times New Roman" w:hAnsi="Times New Roman"/>
                <w:i/>
                <w:iCs/>
                <w:snapToGrid w:val="0"/>
                <w:sz w:val="18"/>
                <w:szCs w:val="18"/>
              </w:rPr>
              <w:t>Transport for Brisbane</w:t>
            </w:r>
          </w:p>
        </w:tc>
      </w:tr>
      <w:tr w:rsidR="00FA0D3F" w:rsidRPr="00321B58" w14:paraId="057CF087" w14:textId="77777777" w:rsidTr="00B024BA">
        <w:trPr>
          <w:trHeight w:val="227"/>
        </w:trPr>
        <w:tc>
          <w:tcPr>
            <w:tcW w:w="4111" w:type="dxa"/>
            <w:hideMark/>
          </w:tcPr>
          <w:p w14:paraId="7AEC8BD6" w14:textId="77777777" w:rsidR="00FA0D3F" w:rsidRPr="00321B58" w:rsidRDefault="00FA0D3F" w:rsidP="00FA0D3F">
            <w:pPr>
              <w:widowControl w:val="0"/>
              <w:jc w:val="left"/>
              <w:rPr>
                <w:rFonts w:ascii="Times New Roman" w:hAnsi="Times New Roman"/>
                <w:i/>
                <w:iCs/>
                <w:snapToGrid w:val="0"/>
                <w:sz w:val="18"/>
                <w:szCs w:val="18"/>
              </w:rPr>
            </w:pPr>
            <w:r w:rsidRPr="00321B58">
              <w:rPr>
                <w:rFonts w:ascii="Times New Roman" w:hAnsi="Times New Roman"/>
                <w:i/>
                <w:iCs/>
                <w:snapToGrid w:val="0"/>
                <w:sz w:val="18"/>
                <w:szCs w:val="18"/>
              </w:rPr>
              <w:t>66 Wilston Road, Newmarket</w:t>
            </w:r>
          </w:p>
        </w:tc>
        <w:tc>
          <w:tcPr>
            <w:tcW w:w="4111" w:type="dxa"/>
            <w:hideMark/>
          </w:tcPr>
          <w:p w14:paraId="5FBD8AA6" w14:textId="77777777" w:rsidR="00FA0D3F" w:rsidRPr="00321B58" w:rsidRDefault="00FA0D3F" w:rsidP="00FA0D3F">
            <w:pPr>
              <w:widowControl w:val="0"/>
              <w:jc w:val="left"/>
              <w:rPr>
                <w:rFonts w:ascii="Times New Roman" w:hAnsi="Times New Roman"/>
                <w:i/>
                <w:iCs/>
                <w:snapToGrid w:val="0"/>
                <w:sz w:val="18"/>
                <w:szCs w:val="18"/>
              </w:rPr>
            </w:pPr>
            <w:r w:rsidRPr="00321B58">
              <w:rPr>
                <w:rFonts w:ascii="Times New Roman" w:hAnsi="Times New Roman"/>
                <w:i/>
                <w:iCs/>
                <w:snapToGrid w:val="0"/>
                <w:sz w:val="18"/>
                <w:szCs w:val="18"/>
              </w:rPr>
              <w:t>SES Depot</w:t>
            </w:r>
          </w:p>
        </w:tc>
      </w:tr>
      <w:tr w:rsidR="00FA0D3F" w:rsidRPr="00321B58" w14:paraId="2D2EA77A" w14:textId="77777777" w:rsidTr="00B024BA">
        <w:trPr>
          <w:trHeight w:val="227"/>
        </w:trPr>
        <w:tc>
          <w:tcPr>
            <w:tcW w:w="4111" w:type="dxa"/>
            <w:hideMark/>
          </w:tcPr>
          <w:p w14:paraId="252425F0" w14:textId="77777777" w:rsidR="00FA0D3F" w:rsidRPr="00321B58" w:rsidRDefault="00FA0D3F" w:rsidP="00FA0D3F">
            <w:pPr>
              <w:widowControl w:val="0"/>
              <w:jc w:val="left"/>
              <w:rPr>
                <w:rFonts w:ascii="Times New Roman" w:hAnsi="Times New Roman"/>
                <w:i/>
                <w:iCs/>
                <w:snapToGrid w:val="0"/>
                <w:sz w:val="18"/>
                <w:szCs w:val="18"/>
              </w:rPr>
            </w:pPr>
            <w:r w:rsidRPr="00321B58">
              <w:rPr>
                <w:rFonts w:ascii="Times New Roman" w:hAnsi="Times New Roman"/>
                <w:i/>
                <w:iCs/>
                <w:snapToGrid w:val="0"/>
                <w:sz w:val="18"/>
                <w:szCs w:val="18"/>
              </w:rPr>
              <w:t>19 Josling Street, Toowong</w:t>
            </w:r>
          </w:p>
        </w:tc>
        <w:tc>
          <w:tcPr>
            <w:tcW w:w="4111" w:type="dxa"/>
            <w:hideMark/>
          </w:tcPr>
          <w:p w14:paraId="76D0392F" w14:textId="77777777" w:rsidR="00FA0D3F" w:rsidRPr="00321B58" w:rsidRDefault="00FA0D3F" w:rsidP="00FA0D3F">
            <w:pPr>
              <w:widowControl w:val="0"/>
              <w:jc w:val="left"/>
              <w:rPr>
                <w:rFonts w:ascii="Times New Roman" w:hAnsi="Times New Roman"/>
                <w:i/>
                <w:iCs/>
                <w:snapToGrid w:val="0"/>
                <w:sz w:val="18"/>
                <w:szCs w:val="18"/>
              </w:rPr>
            </w:pPr>
            <w:r w:rsidRPr="00321B58">
              <w:rPr>
                <w:rFonts w:ascii="Times New Roman" w:hAnsi="Times New Roman"/>
                <w:i/>
                <w:iCs/>
                <w:snapToGrid w:val="0"/>
                <w:sz w:val="18"/>
                <w:szCs w:val="18"/>
              </w:rPr>
              <w:t>SES Depot</w:t>
            </w:r>
          </w:p>
        </w:tc>
      </w:tr>
      <w:tr w:rsidR="00FA0D3F" w:rsidRPr="00321B58" w14:paraId="4927C205" w14:textId="77777777" w:rsidTr="00B024BA">
        <w:trPr>
          <w:trHeight w:val="227"/>
        </w:trPr>
        <w:tc>
          <w:tcPr>
            <w:tcW w:w="4111" w:type="dxa"/>
            <w:hideMark/>
          </w:tcPr>
          <w:p w14:paraId="71DBC045" w14:textId="77777777" w:rsidR="00FA0D3F" w:rsidRPr="00321B58" w:rsidRDefault="00FA0D3F" w:rsidP="00FA0D3F">
            <w:pPr>
              <w:widowControl w:val="0"/>
              <w:jc w:val="left"/>
              <w:rPr>
                <w:rFonts w:ascii="Times New Roman" w:hAnsi="Times New Roman"/>
                <w:i/>
                <w:iCs/>
                <w:snapToGrid w:val="0"/>
                <w:sz w:val="18"/>
                <w:szCs w:val="18"/>
              </w:rPr>
            </w:pPr>
            <w:r w:rsidRPr="00321B58">
              <w:rPr>
                <w:rFonts w:ascii="Times New Roman" w:hAnsi="Times New Roman"/>
                <w:i/>
                <w:iCs/>
                <w:snapToGrid w:val="0"/>
                <w:sz w:val="18"/>
                <w:szCs w:val="18"/>
              </w:rPr>
              <w:t>298 Hawkesbury Road, Anstead</w:t>
            </w:r>
          </w:p>
        </w:tc>
        <w:tc>
          <w:tcPr>
            <w:tcW w:w="4111" w:type="dxa"/>
            <w:hideMark/>
          </w:tcPr>
          <w:p w14:paraId="166C05D0" w14:textId="77777777" w:rsidR="00FA0D3F" w:rsidRPr="00321B58" w:rsidRDefault="00FA0D3F" w:rsidP="00FA0D3F">
            <w:pPr>
              <w:widowControl w:val="0"/>
              <w:jc w:val="left"/>
              <w:rPr>
                <w:rFonts w:ascii="Times New Roman" w:hAnsi="Times New Roman"/>
                <w:i/>
                <w:iCs/>
                <w:snapToGrid w:val="0"/>
                <w:sz w:val="18"/>
                <w:szCs w:val="18"/>
              </w:rPr>
            </w:pPr>
            <w:r w:rsidRPr="00321B58">
              <w:rPr>
                <w:rFonts w:ascii="Times New Roman" w:hAnsi="Times New Roman"/>
                <w:i/>
                <w:iCs/>
                <w:snapToGrid w:val="0"/>
                <w:sz w:val="18"/>
                <w:szCs w:val="18"/>
              </w:rPr>
              <w:t>SES Depot</w:t>
            </w:r>
          </w:p>
        </w:tc>
      </w:tr>
      <w:tr w:rsidR="00FA0D3F" w:rsidRPr="00321B58" w14:paraId="6D44AC75" w14:textId="77777777" w:rsidTr="00B024BA">
        <w:trPr>
          <w:trHeight w:val="227"/>
        </w:trPr>
        <w:tc>
          <w:tcPr>
            <w:tcW w:w="4111" w:type="dxa"/>
            <w:hideMark/>
          </w:tcPr>
          <w:p w14:paraId="154B2245" w14:textId="77777777" w:rsidR="00FA0D3F" w:rsidRPr="00321B58" w:rsidRDefault="00FA0D3F" w:rsidP="00FA0D3F">
            <w:pPr>
              <w:widowControl w:val="0"/>
              <w:jc w:val="left"/>
              <w:rPr>
                <w:rFonts w:ascii="Times New Roman" w:hAnsi="Times New Roman"/>
                <w:i/>
                <w:iCs/>
                <w:snapToGrid w:val="0"/>
                <w:sz w:val="18"/>
                <w:szCs w:val="18"/>
              </w:rPr>
            </w:pPr>
            <w:r w:rsidRPr="00321B58">
              <w:rPr>
                <w:rFonts w:ascii="Times New Roman" w:hAnsi="Times New Roman"/>
                <w:i/>
                <w:iCs/>
                <w:snapToGrid w:val="0"/>
                <w:sz w:val="18"/>
                <w:szCs w:val="18"/>
              </w:rPr>
              <w:t>75 Old Progress Road, Richlands</w:t>
            </w:r>
          </w:p>
        </w:tc>
        <w:tc>
          <w:tcPr>
            <w:tcW w:w="4111" w:type="dxa"/>
            <w:hideMark/>
          </w:tcPr>
          <w:p w14:paraId="7E6E6C7B" w14:textId="77777777" w:rsidR="00FA0D3F" w:rsidRPr="00321B58" w:rsidRDefault="00FA0D3F" w:rsidP="00FA0D3F">
            <w:pPr>
              <w:widowControl w:val="0"/>
              <w:jc w:val="left"/>
              <w:rPr>
                <w:rFonts w:ascii="Times New Roman" w:hAnsi="Times New Roman"/>
                <w:i/>
                <w:iCs/>
                <w:snapToGrid w:val="0"/>
                <w:sz w:val="18"/>
                <w:szCs w:val="18"/>
              </w:rPr>
            </w:pPr>
            <w:r w:rsidRPr="00321B58">
              <w:rPr>
                <w:rFonts w:ascii="Times New Roman" w:hAnsi="Times New Roman"/>
                <w:i/>
                <w:iCs/>
                <w:snapToGrid w:val="0"/>
                <w:sz w:val="18"/>
                <w:szCs w:val="18"/>
              </w:rPr>
              <w:t>SES Depot</w:t>
            </w:r>
          </w:p>
        </w:tc>
      </w:tr>
      <w:tr w:rsidR="00FA0D3F" w:rsidRPr="00321B58" w14:paraId="60645E3C" w14:textId="77777777" w:rsidTr="00B024BA">
        <w:trPr>
          <w:trHeight w:val="227"/>
        </w:trPr>
        <w:tc>
          <w:tcPr>
            <w:tcW w:w="4111" w:type="dxa"/>
            <w:hideMark/>
          </w:tcPr>
          <w:p w14:paraId="7E98F56B" w14:textId="77777777" w:rsidR="00FA0D3F" w:rsidRPr="00321B58" w:rsidRDefault="00FA0D3F" w:rsidP="00FA0D3F">
            <w:pPr>
              <w:widowControl w:val="0"/>
              <w:jc w:val="left"/>
              <w:rPr>
                <w:rFonts w:ascii="Times New Roman" w:hAnsi="Times New Roman"/>
                <w:i/>
                <w:iCs/>
                <w:snapToGrid w:val="0"/>
                <w:sz w:val="18"/>
                <w:szCs w:val="18"/>
              </w:rPr>
            </w:pPr>
            <w:r w:rsidRPr="00321B58">
              <w:rPr>
                <w:rFonts w:ascii="Times New Roman" w:hAnsi="Times New Roman"/>
                <w:i/>
                <w:iCs/>
                <w:snapToGrid w:val="0"/>
                <w:sz w:val="18"/>
                <w:szCs w:val="18"/>
              </w:rPr>
              <w:t>19 Hutchins Street, Stafford</w:t>
            </w:r>
          </w:p>
        </w:tc>
        <w:tc>
          <w:tcPr>
            <w:tcW w:w="4111" w:type="dxa"/>
            <w:hideMark/>
          </w:tcPr>
          <w:p w14:paraId="4D0BFFE2" w14:textId="77777777" w:rsidR="00FA0D3F" w:rsidRPr="00321B58" w:rsidRDefault="00FA0D3F" w:rsidP="00FA0D3F">
            <w:pPr>
              <w:widowControl w:val="0"/>
              <w:jc w:val="left"/>
              <w:rPr>
                <w:rFonts w:ascii="Times New Roman" w:hAnsi="Times New Roman"/>
                <w:i/>
                <w:iCs/>
                <w:snapToGrid w:val="0"/>
                <w:sz w:val="18"/>
                <w:szCs w:val="18"/>
              </w:rPr>
            </w:pPr>
            <w:r w:rsidRPr="00321B58">
              <w:rPr>
                <w:rFonts w:ascii="Times New Roman" w:hAnsi="Times New Roman"/>
                <w:i/>
                <w:iCs/>
                <w:snapToGrid w:val="0"/>
                <w:sz w:val="18"/>
                <w:szCs w:val="18"/>
              </w:rPr>
              <w:t>SES Depot</w:t>
            </w:r>
          </w:p>
        </w:tc>
      </w:tr>
      <w:tr w:rsidR="00FA0D3F" w:rsidRPr="00321B58" w14:paraId="70F0133A" w14:textId="77777777" w:rsidTr="00B024BA">
        <w:trPr>
          <w:trHeight w:val="227"/>
        </w:trPr>
        <w:tc>
          <w:tcPr>
            <w:tcW w:w="4111" w:type="dxa"/>
            <w:hideMark/>
          </w:tcPr>
          <w:p w14:paraId="05801B89" w14:textId="77777777" w:rsidR="00FA0D3F" w:rsidRPr="00321B58" w:rsidRDefault="00FA0D3F" w:rsidP="00FA0D3F">
            <w:pPr>
              <w:widowControl w:val="0"/>
              <w:jc w:val="left"/>
              <w:rPr>
                <w:rFonts w:ascii="Times New Roman" w:hAnsi="Times New Roman"/>
                <w:i/>
                <w:iCs/>
                <w:snapToGrid w:val="0"/>
                <w:sz w:val="18"/>
                <w:szCs w:val="18"/>
              </w:rPr>
            </w:pPr>
            <w:r w:rsidRPr="00321B58">
              <w:rPr>
                <w:rFonts w:ascii="Times New Roman" w:hAnsi="Times New Roman"/>
                <w:i/>
                <w:iCs/>
                <w:snapToGrid w:val="0"/>
                <w:sz w:val="18"/>
                <w:szCs w:val="18"/>
              </w:rPr>
              <w:t>481 Wynnum Road, Morningside</w:t>
            </w:r>
          </w:p>
        </w:tc>
        <w:tc>
          <w:tcPr>
            <w:tcW w:w="4111" w:type="dxa"/>
            <w:hideMark/>
          </w:tcPr>
          <w:p w14:paraId="1EAD144A" w14:textId="77777777" w:rsidR="00FA0D3F" w:rsidRPr="00321B58" w:rsidRDefault="00FA0D3F" w:rsidP="00FA0D3F">
            <w:pPr>
              <w:widowControl w:val="0"/>
              <w:jc w:val="left"/>
              <w:rPr>
                <w:rFonts w:ascii="Times New Roman" w:hAnsi="Times New Roman"/>
                <w:i/>
                <w:iCs/>
                <w:snapToGrid w:val="0"/>
                <w:sz w:val="18"/>
                <w:szCs w:val="18"/>
              </w:rPr>
            </w:pPr>
            <w:r w:rsidRPr="00321B58">
              <w:rPr>
                <w:rFonts w:ascii="Times New Roman" w:hAnsi="Times New Roman"/>
                <w:i/>
                <w:iCs/>
                <w:snapToGrid w:val="0"/>
                <w:sz w:val="18"/>
                <w:szCs w:val="18"/>
              </w:rPr>
              <w:t>SES Depot</w:t>
            </w:r>
          </w:p>
        </w:tc>
      </w:tr>
      <w:tr w:rsidR="00FA0D3F" w:rsidRPr="00321B58" w14:paraId="124CA073" w14:textId="77777777" w:rsidTr="00B024BA">
        <w:trPr>
          <w:trHeight w:val="227"/>
        </w:trPr>
        <w:tc>
          <w:tcPr>
            <w:tcW w:w="4111" w:type="dxa"/>
            <w:hideMark/>
          </w:tcPr>
          <w:p w14:paraId="451E88B0" w14:textId="77777777" w:rsidR="00FA0D3F" w:rsidRPr="00321B58" w:rsidRDefault="00FA0D3F" w:rsidP="00FA0D3F">
            <w:pPr>
              <w:widowControl w:val="0"/>
              <w:jc w:val="left"/>
              <w:rPr>
                <w:rFonts w:ascii="Times New Roman" w:hAnsi="Times New Roman"/>
                <w:i/>
                <w:iCs/>
                <w:snapToGrid w:val="0"/>
                <w:sz w:val="18"/>
                <w:szCs w:val="18"/>
              </w:rPr>
            </w:pPr>
            <w:r w:rsidRPr="00321B58">
              <w:rPr>
                <w:rFonts w:ascii="Times New Roman" w:hAnsi="Times New Roman"/>
                <w:i/>
                <w:iCs/>
                <w:snapToGrid w:val="0"/>
                <w:sz w:val="18"/>
                <w:szCs w:val="18"/>
              </w:rPr>
              <w:t>Tangalooma Resort (lease)</w:t>
            </w:r>
          </w:p>
        </w:tc>
        <w:tc>
          <w:tcPr>
            <w:tcW w:w="4111" w:type="dxa"/>
            <w:hideMark/>
          </w:tcPr>
          <w:p w14:paraId="3F6EA214" w14:textId="77777777" w:rsidR="00FA0D3F" w:rsidRPr="00321B58" w:rsidRDefault="00FA0D3F" w:rsidP="00FA0D3F">
            <w:pPr>
              <w:widowControl w:val="0"/>
              <w:jc w:val="left"/>
              <w:rPr>
                <w:rFonts w:ascii="Times New Roman" w:hAnsi="Times New Roman"/>
                <w:i/>
                <w:iCs/>
                <w:snapToGrid w:val="0"/>
                <w:sz w:val="18"/>
                <w:szCs w:val="18"/>
              </w:rPr>
            </w:pPr>
            <w:r w:rsidRPr="00321B58">
              <w:rPr>
                <w:rFonts w:ascii="Times New Roman" w:hAnsi="Times New Roman"/>
                <w:i/>
                <w:iCs/>
                <w:snapToGrid w:val="0"/>
                <w:sz w:val="18"/>
                <w:szCs w:val="18"/>
              </w:rPr>
              <w:t>SES Depot</w:t>
            </w:r>
          </w:p>
        </w:tc>
      </w:tr>
      <w:tr w:rsidR="00FA0D3F" w:rsidRPr="00321B58" w14:paraId="4BA0D0A3" w14:textId="77777777" w:rsidTr="00B024BA">
        <w:trPr>
          <w:trHeight w:val="227"/>
        </w:trPr>
        <w:tc>
          <w:tcPr>
            <w:tcW w:w="4111" w:type="dxa"/>
            <w:hideMark/>
          </w:tcPr>
          <w:p w14:paraId="20B424AF" w14:textId="77777777" w:rsidR="00FA0D3F" w:rsidRPr="00321B58" w:rsidRDefault="00FA0D3F" w:rsidP="00FA0D3F">
            <w:pPr>
              <w:widowControl w:val="0"/>
              <w:jc w:val="left"/>
              <w:rPr>
                <w:rFonts w:ascii="Times New Roman" w:hAnsi="Times New Roman"/>
                <w:i/>
                <w:iCs/>
                <w:snapToGrid w:val="0"/>
                <w:sz w:val="18"/>
                <w:szCs w:val="18"/>
              </w:rPr>
            </w:pPr>
            <w:r w:rsidRPr="00321B58">
              <w:rPr>
                <w:rFonts w:ascii="Times New Roman" w:hAnsi="Times New Roman"/>
                <w:i/>
                <w:iCs/>
                <w:snapToGrid w:val="0"/>
                <w:sz w:val="18"/>
                <w:szCs w:val="18"/>
              </w:rPr>
              <w:t xml:space="preserve">280 Lancaster Road, Ascot </w:t>
            </w:r>
          </w:p>
        </w:tc>
        <w:tc>
          <w:tcPr>
            <w:tcW w:w="4111" w:type="dxa"/>
            <w:hideMark/>
          </w:tcPr>
          <w:p w14:paraId="39F01D4C" w14:textId="77777777" w:rsidR="00FA0D3F" w:rsidRPr="00321B58" w:rsidRDefault="00FA0D3F" w:rsidP="00FA0D3F">
            <w:pPr>
              <w:widowControl w:val="0"/>
              <w:jc w:val="left"/>
              <w:rPr>
                <w:rFonts w:ascii="Times New Roman" w:hAnsi="Times New Roman"/>
                <w:i/>
                <w:iCs/>
                <w:snapToGrid w:val="0"/>
                <w:sz w:val="18"/>
                <w:szCs w:val="18"/>
              </w:rPr>
            </w:pPr>
            <w:r w:rsidRPr="00321B58">
              <w:rPr>
                <w:rFonts w:ascii="Times New Roman" w:hAnsi="Times New Roman"/>
                <w:i/>
                <w:iCs/>
                <w:snapToGrid w:val="0"/>
                <w:sz w:val="18"/>
                <w:szCs w:val="18"/>
              </w:rPr>
              <w:t>SES Depot</w:t>
            </w:r>
          </w:p>
        </w:tc>
      </w:tr>
    </w:tbl>
    <w:p w14:paraId="7370E9DC" w14:textId="77777777" w:rsidR="00FA0D3F" w:rsidRPr="00FA0D3F" w:rsidRDefault="00FA0D3F" w:rsidP="00C9568E">
      <w:pPr>
        <w:rPr>
          <w:rFonts w:eastAsia="Arial"/>
          <w:i/>
          <w:iCs/>
          <w:snapToGrid w:val="0"/>
          <w:lang w:eastAsia="en-US"/>
        </w:rPr>
      </w:pPr>
    </w:p>
    <w:p w14:paraId="4DC8854C" w14:textId="77777777" w:rsidR="00FA0D3F" w:rsidRPr="00FA0D3F" w:rsidRDefault="00FA0D3F" w:rsidP="00C9568E">
      <w:pPr>
        <w:ind w:left="720"/>
        <w:rPr>
          <w:rFonts w:eastAsia="Arial"/>
          <w:i/>
          <w:iCs/>
          <w:snapToGrid w:val="0"/>
          <w:lang w:eastAsia="en-US"/>
        </w:rPr>
      </w:pPr>
      <w:r w:rsidRPr="00FA0D3F">
        <w:rPr>
          <w:rFonts w:eastAsia="Arial"/>
          <w:i/>
          <w:iCs/>
          <w:snapToGrid w:val="0"/>
          <w:lang w:eastAsia="en-US"/>
        </w:rPr>
        <w:t>Note that Council is unable to provide FTE allocation for each location as some staff work across multiple depots or may be allocated against different cost centres.</w:t>
      </w:r>
    </w:p>
    <w:p w14:paraId="20AE8F80" w14:textId="77777777" w:rsidR="00FA0D3F" w:rsidRPr="00FA0D3F" w:rsidRDefault="00FA0D3F" w:rsidP="00C9568E">
      <w:pPr>
        <w:ind w:left="720"/>
        <w:contextualSpacing/>
        <w:rPr>
          <w:rFonts w:eastAsia="Arial"/>
          <w:snapToGrid w:val="0"/>
          <w:lang w:eastAsia="en-US"/>
        </w:rPr>
      </w:pPr>
    </w:p>
    <w:p w14:paraId="63C3E1A3" w14:textId="77777777" w:rsidR="00FA0D3F" w:rsidRPr="00FA0D3F" w:rsidRDefault="00FA0D3F" w:rsidP="00B024BA">
      <w:pPr>
        <w:widowControl w:val="0"/>
        <w:numPr>
          <w:ilvl w:val="0"/>
          <w:numId w:val="16"/>
        </w:numPr>
        <w:ind w:left="720" w:hanging="720"/>
        <w:contextualSpacing/>
        <w:rPr>
          <w:rFonts w:eastAsia="Arial"/>
          <w:snapToGrid w:val="0"/>
          <w:lang w:eastAsia="en-US"/>
        </w:rPr>
      </w:pPr>
      <w:r w:rsidRPr="00FA0D3F">
        <w:rPr>
          <w:rFonts w:eastAsia="Arial"/>
          <w:snapToGrid w:val="0"/>
          <w:lang w:eastAsia="en-US"/>
        </w:rPr>
        <w:t>Please list all current Council contracts to engage labour-hire workers, with information about the number of labour-hire workers and the type of work they are engaged to do.</w:t>
      </w:r>
    </w:p>
    <w:p w14:paraId="6CB416A2" w14:textId="77777777" w:rsidR="00FA0D3F" w:rsidRPr="00FA0D3F" w:rsidRDefault="00FA0D3F" w:rsidP="00C9568E">
      <w:pPr>
        <w:ind w:left="720"/>
        <w:rPr>
          <w:rFonts w:eastAsia="Arial"/>
          <w:snapToGrid w:val="0"/>
          <w:lang w:eastAsia="en-US"/>
        </w:rPr>
      </w:pPr>
    </w:p>
    <w:tbl>
      <w:tblPr>
        <w:tblStyle w:val="TableGrid2"/>
        <w:tblW w:w="8222" w:type="dxa"/>
        <w:tblInd w:w="720" w:type="dxa"/>
        <w:tblLayout w:type="fixed"/>
        <w:tblLook w:val="04A0" w:firstRow="1" w:lastRow="0" w:firstColumn="1" w:lastColumn="0" w:noHBand="0" w:noVBand="1"/>
      </w:tblPr>
      <w:tblGrid>
        <w:gridCol w:w="4112"/>
        <w:gridCol w:w="4110"/>
      </w:tblGrid>
      <w:tr w:rsidR="00FA0D3F" w:rsidRPr="00321B58" w14:paraId="36D2A6E7" w14:textId="77777777" w:rsidTr="00C9568E">
        <w:trPr>
          <w:trHeight w:val="113"/>
        </w:trPr>
        <w:tc>
          <w:tcPr>
            <w:tcW w:w="7655" w:type="dxa"/>
            <w:gridSpan w:val="2"/>
            <w:tcMar>
              <w:left w:w="108" w:type="dxa"/>
              <w:right w:w="108" w:type="dxa"/>
            </w:tcMar>
          </w:tcPr>
          <w:p w14:paraId="53D53EAF" w14:textId="77777777" w:rsidR="00FA0D3F" w:rsidRPr="00321B58" w:rsidRDefault="00FA0D3F" w:rsidP="00FA0D3F">
            <w:pPr>
              <w:jc w:val="center"/>
              <w:rPr>
                <w:rFonts w:ascii="Times New Roman" w:hAnsi="Times New Roman"/>
                <w:b/>
                <w:bCs/>
                <w:snapToGrid w:val="0"/>
                <w:sz w:val="18"/>
                <w:szCs w:val="18"/>
              </w:rPr>
            </w:pPr>
            <w:r w:rsidRPr="00321B58">
              <w:rPr>
                <w:rFonts w:ascii="Times New Roman" w:hAnsi="Times New Roman"/>
                <w:b/>
                <w:bCs/>
                <w:snapToGrid w:val="0"/>
                <w:sz w:val="18"/>
                <w:szCs w:val="18"/>
              </w:rPr>
              <w:t>Labour-hire workers</w:t>
            </w:r>
          </w:p>
        </w:tc>
      </w:tr>
      <w:tr w:rsidR="00FA0D3F" w:rsidRPr="00321B58" w14:paraId="2C2B6F2C" w14:textId="77777777" w:rsidTr="00C9568E">
        <w:trPr>
          <w:trHeight w:val="113"/>
        </w:trPr>
        <w:tc>
          <w:tcPr>
            <w:tcW w:w="3828" w:type="dxa"/>
            <w:tcMar>
              <w:left w:w="108" w:type="dxa"/>
              <w:right w:w="108" w:type="dxa"/>
            </w:tcMar>
          </w:tcPr>
          <w:p w14:paraId="4A59B1E7" w14:textId="77777777" w:rsidR="00FA0D3F" w:rsidRPr="00321B58" w:rsidRDefault="00FA0D3F" w:rsidP="00FA0D3F">
            <w:pPr>
              <w:jc w:val="center"/>
              <w:rPr>
                <w:rFonts w:ascii="Times New Roman" w:hAnsi="Times New Roman"/>
                <w:b/>
                <w:bCs/>
                <w:snapToGrid w:val="0"/>
                <w:sz w:val="18"/>
                <w:szCs w:val="18"/>
              </w:rPr>
            </w:pPr>
            <w:r w:rsidRPr="00321B58">
              <w:rPr>
                <w:rFonts w:ascii="Times New Roman" w:hAnsi="Times New Roman"/>
                <w:b/>
                <w:bCs/>
                <w:snapToGrid w:val="0"/>
                <w:sz w:val="18"/>
                <w:szCs w:val="18"/>
              </w:rPr>
              <w:t>Job description</w:t>
            </w:r>
          </w:p>
        </w:tc>
        <w:tc>
          <w:tcPr>
            <w:tcW w:w="3827" w:type="dxa"/>
            <w:tcMar>
              <w:left w:w="108" w:type="dxa"/>
              <w:right w:w="108" w:type="dxa"/>
            </w:tcMar>
          </w:tcPr>
          <w:p w14:paraId="6E0AB76B" w14:textId="77777777" w:rsidR="00FA0D3F" w:rsidRPr="00321B58" w:rsidRDefault="00FA0D3F" w:rsidP="00FA0D3F">
            <w:pPr>
              <w:jc w:val="center"/>
              <w:rPr>
                <w:rFonts w:ascii="Times New Roman" w:hAnsi="Times New Roman"/>
                <w:b/>
                <w:bCs/>
                <w:snapToGrid w:val="0"/>
                <w:sz w:val="18"/>
                <w:szCs w:val="18"/>
              </w:rPr>
            </w:pPr>
            <w:r w:rsidRPr="00321B58">
              <w:rPr>
                <w:rFonts w:ascii="Times New Roman" w:hAnsi="Times New Roman"/>
                <w:b/>
                <w:bCs/>
                <w:snapToGrid w:val="0"/>
                <w:sz w:val="18"/>
                <w:szCs w:val="18"/>
              </w:rPr>
              <w:t>Number of workers</w:t>
            </w:r>
          </w:p>
        </w:tc>
      </w:tr>
      <w:tr w:rsidR="00FA0D3F" w:rsidRPr="00321B58" w14:paraId="59B33F66" w14:textId="77777777" w:rsidTr="00C9568E">
        <w:trPr>
          <w:trHeight w:val="113"/>
        </w:trPr>
        <w:tc>
          <w:tcPr>
            <w:tcW w:w="3828" w:type="dxa"/>
            <w:tcMar>
              <w:left w:w="108" w:type="dxa"/>
              <w:right w:w="108" w:type="dxa"/>
            </w:tcMar>
          </w:tcPr>
          <w:p w14:paraId="1954A2A9" w14:textId="77777777" w:rsidR="00FA0D3F" w:rsidRPr="00321B58" w:rsidRDefault="00FA0D3F" w:rsidP="00FA0D3F">
            <w:pPr>
              <w:jc w:val="left"/>
              <w:rPr>
                <w:rFonts w:ascii="Times New Roman" w:hAnsi="Times New Roman"/>
                <w:snapToGrid w:val="0"/>
                <w:sz w:val="18"/>
                <w:szCs w:val="18"/>
              </w:rPr>
            </w:pPr>
            <w:r w:rsidRPr="00321B58">
              <w:rPr>
                <w:rFonts w:ascii="Times New Roman" w:hAnsi="Times New Roman"/>
                <w:snapToGrid w:val="0"/>
                <w:sz w:val="18"/>
                <w:szCs w:val="18"/>
              </w:rPr>
              <w:t xml:space="preserve"> </w:t>
            </w:r>
          </w:p>
        </w:tc>
        <w:tc>
          <w:tcPr>
            <w:tcW w:w="3827" w:type="dxa"/>
            <w:tcMar>
              <w:left w:w="108" w:type="dxa"/>
              <w:right w:w="108" w:type="dxa"/>
            </w:tcMar>
          </w:tcPr>
          <w:p w14:paraId="5EF0DF4C" w14:textId="77777777" w:rsidR="00FA0D3F" w:rsidRPr="00321B58" w:rsidRDefault="00FA0D3F" w:rsidP="00FA0D3F">
            <w:pPr>
              <w:jc w:val="left"/>
              <w:rPr>
                <w:rFonts w:ascii="Times New Roman" w:hAnsi="Times New Roman"/>
                <w:snapToGrid w:val="0"/>
                <w:sz w:val="18"/>
                <w:szCs w:val="18"/>
              </w:rPr>
            </w:pPr>
            <w:r w:rsidRPr="00321B58">
              <w:rPr>
                <w:rFonts w:ascii="Times New Roman" w:hAnsi="Times New Roman"/>
                <w:snapToGrid w:val="0"/>
                <w:sz w:val="18"/>
                <w:szCs w:val="18"/>
              </w:rPr>
              <w:t xml:space="preserve"> </w:t>
            </w:r>
          </w:p>
        </w:tc>
      </w:tr>
      <w:tr w:rsidR="00FA0D3F" w:rsidRPr="00321B58" w14:paraId="75A3F301" w14:textId="77777777" w:rsidTr="00C9568E">
        <w:trPr>
          <w:trHeight w:val="113"/>
        </w:trPr>
        <w:tc>
          <w:tcPr>
            <w:tcW w:w="3828" w:type="dxa"/>
            <w:tcMar>
              <w:left w:w="108" w:type="dxa"/>
              <w:right w:w="108" w:type="dxa"/>
            </w:tcMar>
          </w:tcPr>
          <w:p w14:paraId="4C940F42" w14:textId="77777777" w:rsidR="00FA0D3F" w:rsidRPr="00321B58" w:rsidRDefault="00FA0D3F" w:rsidP="00FA0D3F">
            <w:pPr>
              <w:jc w:val="left"/>
              <w:rPr>
                <w:rFonts w:ascii="Times New Roman" w:hAnsi="Times New Roman"/>
                <w:snapToGrid w:val="0"/>
                <w:sz w:val="18"/>
                <w:szCs w:val="18"/>
              </w:rPr>
            </w:pPr>
            <w:r w:rsidRPr="00321B58">
              <w:rPr>
                <w:rFonts w:ascii="Times New Roman" w:hAnsi="Times New Roman"/>
                <w:snapToGrid w:val="0"/>
                <w:sz w:val="18"/>
                <w:szCs w:val="18"/>
              </w:rPr>
              <w:t xml:space="preserve"> </w:t>
            </w:r>
          </w:p>
        </w:tc>
        <w:tc>
          <w:tcPr>
            <w:tcW w:w="3827" w:type="dxa"/>
            <w:tcMar>
              <w:left w:w="108" w:type="dxa"/>
              <w:right w:w="108" w:type="dxa"/>
            </w:tcMar>
          </w:tcPr>
          <w:p w14:paraId="671A43B2" w14:textId="77777777" w:rsidR="00FA0D3F" w:rsidRPr="00321B58" w:rsidRDefault="00FA0D3F" w:rsidP="00FA0D3F">
            <w:pPr>
              <w:jc w:val="left"/>
              <w:rPr>
                <w:rFonts w:ascii="Times New Roman" w:hAnsi="Times New Roman"/>
                <w:snapToGrid w:val="0"/>
                <w:sz w:val="18"/>
                <w:szCs w:val="18"/>
              </w:rPr>
            </w:pPr>
            <w:r w:rsidRPr="00321B58">
              <w:rPr>
                <w:rFonts w:ascii="Times New Roman" w:hAnsi="Times New Roman"/>
                <w:snapToGrid w:val="0"/>
                <w:sz w:val="18"/>
                <w:szCs w:val="18"/>
              </w:rPr>
              <w:t xml:space="preserve"> </w:t>
            </w:r>
          </w:p>
        </w:tc>
      </w:tr>
      <w:tr w:rsidR="00FA0D3F" w:rsidRPr="00321B58" w14:paraId="7751212E" w14:textId="77777777" w:rsidTr="00C9568E">
        <w:trPr>
          <w:trHeight w:val="113"/>
        </w:trPr>
        <w:tc>
          <w:tcPr>
            <w:tcW w:w="3828" w:type="dxa"/>
            <w:tcMar>
              <w:left w:w="108" w:type="dxa"/>
              <w:right w:w="108" w:type="dxa"/>
            </w:tcMar>
          </w:tcPr>
          <w:p w14:paraId="2DAE6A6C" w14:textId="77777777" w:rsidR="00FA0D3F" w:rsidRPr="00321B58" w:rsidRDefault="00FA0D3F" w:rsidP="00FA0D3F">
            <w:pPr>
              <w:jc w:val="left"/>
              <w:rPr>
                <w:rFonts w:ascii="Times New Roman" w:hAnsi="Times New Roman"/>
                <w:snapToGrid w:val="0"/>
                <w:sz w:val="18"/>
                <w:szCs w:val="18"/>
              </w:rPr>
            </w:pPr>
            <w:r w:rsidRPr="00321B58">
              <w:rPr>
                <w:rFonts w:ascii="Times New Roman" w:hAnsi="Times New Roman"/>
                <w:snapToGrid w:val="0"/>
                <w:sz w:val="18"/>
                <w:szCs w:val="18"/>
              </w:rPr>
              <w:t xml:space="preserve"> </w:t>
            </w:r>
          </w:p>
        </w:tc>
        <w:tc>
          <w:tcPr>
            <w:tcW w:w="3827" w:type="dxa"/>
            <w:tcMar>
              <w:left w:w="108" w:type="dxa"/>
              <w:right w:w="108" w:type="dxa"/>
            </w:tcMar>
          </w:tcPr>
          <w:p w14:paraId="17356ADB" w14:textId="77777777" w:rsidR="00FA0D3F" w:rsidRPr="00321B58" w:rsidRDefault="00FA0D3F" w:rsidP="00FA0D3F">
            <w:pPr>
              <w:jc w:val="left"/>
              <w:rPr>
                <w:rFonts w:ascii="Times New Roman" w:hAnsi="Times New Roman"/>
                <w:snapToGrid w:val="0"/>
                <w:sz w:val="18"/>
                <w:szCs w:val="18"/>
              </w:rPr>
            </w:pPr>
            <w:r w:rsidRPr="00321B58">
              <w:rPr>
                <w:rFonts w:ascii="Times New Roman" w:hAnsi="Times New Roman"/>
                <w:snapToGrid w:val="0"/>
                <w:sz w:val="18"/>
                <w:szCs w:val="18"/>
              </w:rPr>
              <w:t xml:space="preserve"> </w:t>
            </w:r>
          </w:p>
        </w:tc>
      </w:tr>
      <w:tr w:rsidR="00FA0D3F" w:rsidRPr="00321B58" w14:paraId="2FB89D7D" w14:textId="77777777" w:rsidTr="00C9568E">
        <w:trPr>
          <w:trHeight w:val="113"/>
        </w:trPr>
        <w:tc>
          <w:tcPr>
            <w:tcW w:w="3828" w:type="dxa"/>
            <w:tcMar>
              <w:left w:w="108" w:type="dxa"/>
              <w:right w:w="108" w:type="dxa"/>
            </w:tcMar>
          </w:tcPr>
          <w:p w14:paraId="7E72E8CE" w14:textId="77777777" w:rsidR="00FA0D3F" w:rsidRPr="00321B58" w:rsidRDefault="00FA0D3F" w:rsidP="00FA0D3F">
            <w:pPr>
              <w:jc w:val="left"/>
              <w:rPr>
                <w:rFonts w:ascii="Times New Roman" w:hAnsi="Times New Roman"/>
                <w:snapToGrid w:val="0"/>
                <w:sz w:val="18"/>
                <w:szCs w:val="18"/>
              </w:rPr>
            </w:pPr>
            <w:r w:rsidRPr="00321B58">
              <w:rPr>
                <w:rFonts w:ascii="Times New Roman" w:hAnsi="Times New Roman"/>
                <w:snapToGrid w:val="0"/>
                <w:sz w:val="18"/>
                <w:szCs w:val="18"/>
              </w:rPr>
              <w:t xml:space="preserve"> </w:t>
            </w:r>
          </w:p>
        </w:tc>
        <w:tc>
          <w:tcPr>
            <w:tcW w:w="3827" w:type="dxa"/>
            <w:tcMar>
              <w:left w:w="108" w:type="dxa"/>
              <w:right w:w="108" w:type="dxa"/>
            </w:tcMar>
          </w:tcPr>
          <w:p w14:paraId="195A13DC" w14:textId="77777777" w:rsidR="00FA0D3F" w:rsidRPr="00321B58" w:rsidRDefault="00FA0D3F" w:rsidP="00FA0D3F">
            <w:pPr>
              <w:jc w:val="left"/>
              <w:rPr>
                <w:rFonts w:ascii="Times New Roman" w:hAnsi="Times New Roman"/>
                <w:snapToGrid w:val="0"/>
                <w:sz w:val="18"/>
                <w:szCs w:val="18"/>
              </w:rPr>
            </w:pPr>
            <w:r w:rsidRPr="00321B58">
              <w:rPr>
                <w:rFonts w:ascii="Times New Roman" w:hAnsi="Times New Roman"/>
                <w:snapToGrid w:val="0"/>
                <w:sz w:val="18"/>
                <w:szCs w:val="18"/>
              </w:rPr>
              <w:t xml:space="preserve"> </w:t>
            </w:r>
          </w:p>
        </w:tc>
      </w:tr>
      <w:tr w:rsidR="00FA0D3F" w:rsidRPr="00321B58" w14:paraId="5158259A" w14:textId="77777777" w:rsidTr="00C9568E">
        <w:trPr>
          <w:trHeight w:val="113"/>
        </w:trPr>
        <w:tc>
          <w:tcPr>
            <w:tcW w:w="3828" w:type="dxa"/>
            <w:tcMar>
              <w:left w:w="108" w:type="dxa"/>
              <w:right w:w="108" w:type="dxa"/>
            </w:tcMar>
          </w:tcPr>
          <w:p w14:paraId="587E9196" w14:textId="77777777" w:rsidR="00FA0D3F" w:rsidRPr="00321B58" w:rsidRDefault="00FA0D3F" w:rsidP="00FA0D3F">
            <w:pPr>
              <w:jc w:val="left"/>
              <w:rPr>
                <w:rFonts w:ascii="Times New Roman" w:hAnsi="Times New Roman"/>
                <w:snapToGrid w:val="0"/>
                <w:sz w:val="18"/>
                <w:szCs w:val="18"/>
              </w:rPr>
            </w:pPr>
            <w:r w:rsidRPr="00321B58">
              <w:rPr>
                <w:rFonts w:ascii="Times New Roman" w:hAnsi="Times New Roman"/>
                <w:snapToGrid w:val="0"/>
                <w:sz w:val="18"/>
                <w:szCs w:val="18"/>
              </w:rPr>
              <w:t xml:space="preserve"> </w:t>
            </w:r>
          </w:p>
        </w:tc>
        <w:tc>
          <w:tcPr>
            <w:tcW w:w="3827" w:type="dxa"/>
            <w:tcMar>
              <w:left w:w="108" w:type="dxa"/>
              <w:right w:w="108" w:type="dxa"/>
            </w:tcMar>
          </w:tcPr>
          <w:p w14:paraId="0AA404C8" w14:textId="77777777" w:rsidR="00FA0D3F" w:rsidRPr="00321B58" w:rsidRDefault="00FA0D3F" w:rsidP="00FA0D3F">
            <w:pPr>
              <w:jc w:val="left"/>
              <w:rPr>
                <w:rFonts w:ascii="Times New Roman" w:hAnsi="Times New Roman"/>
                <w:snapToGrid w:val="0"/>
                <w:sz w:val="18"/>
                <w:szCs w:val="18"/>
              </w:rPr>
            </w:pPr>
            <w:r w:rsidRPr="00321B58">
              <w:rPr>
                <w:rFonts w:ascii="Times New Roman" w:hAnsi="Times New Roman"/>
                <w:snapToGrid w:val="0"/>
                <w:sz w:val="18"/>
                <w:szCs w:val="18"/>
              </w:rPr>
              <w:t xml:space="preserve"> </w:t>
            </w:r>
          </w:p>
        </w:tc>
      </w:tr>
      <w:tr w:rsidR="00FA0D3F" w:rsidRPr="00321B58" w14:paraId="4AC94B11" w14:textId="77777777" w:rsidTr="00C9568E">
        <w:trPr>
          <w:trHeight w:val="113"/>
        </w:trPr>
        <w:tc>
          <w:tcPr>
            <w:tcW w:w="3828" w:type="dxa"/>
            <w:tcMar>
              <w:left w:w="108" w:type="dxa"/>
              <w:right w:w="108" w:type="dxa"/>
            </w:tcMar>
          </w:tcPr>
          <w:p w14:paraId="3DA76095" w14:textId="77777777" w:rsidR="00FA0D3F" w:rsidRPr="00321B58" w:rsidRDefault="00FA0D3F" w:rsidP="00FA0D3F">
            <w:pPr>
              <w:jc w:val="left"/>
              <w:rPr>
                <w:rFonts w:ascii="Times New Roman" w:hAnsi="Times New Roman"/>
                <w:snapToGrid w:val="0"/>
                <w:sz w:val="18"/>
                <w:szCs w:val="18"/>
              </w:rPr>
            </w:pPr>
            <w:r w:rsidRPr="00321B58">
              <w:rPr>
                <w:rFonts w:ascii="Times New Roman" w:hAnsi="Times New Roman"/>
                <w:snapToGrid w:val="0"/>
                <w:sz w:val="18"/>
                <w:szCs w:val="18"/>
              </w:rPr>
              <w:t xml:space="preserve"> </w:t>
            </w:r>
          </w:p>
        </w:tc>
        <w:tc>
          <w:tcPr>
            <w:tcW w:w="3827" w:type="dxa"/>
            <w:tcMar>
              <w:left w:w="108" w:type="dxa"/>
              <w:right w:w="108" w:type="dxa"/>
            </w:tcMar>
          </w:tcPr>
          <w:p w14:paraId="59311396" w14:textId="77777777" w:rsidR="00FA0D3F" w:rsidRPr="00321B58" w:rsidRDefault="00FA0D3F" w:rsidP="00FA0D3F">
            <w:pPr>
              <w:jc w:val="left"/>
              <w:rPr>
                <w:rFonts w:ascii="Times New Roman" w:hAnsi="Times New Roman"/>
                <w:snapToGrid w:val="0"/>
                <w:sz w:val="18"/>
                <w:szCs w:val="18"/>
              </w:rPr>
            </w:pPr>
          </w:p>
        </w:tc>
      </w:tr>
    </w:tbl>
    <w:p w14:paraId="2751A265" w14:textId="77777777" w:rsidR="00FA0D3F" w:rsidRPr="00FA0D3F" w:rsidRDefault="00FA0D3F" w:rsidP="00C9568E">
      <w:pPr>
        <w:ind w:left="720"/>
        <w:contextualSpacing/>
        <w:rPr>
          <w:rFonts w:eastAsia="Arial"/>
          <w:snapToGrid w:val="0"/>
          <w:lang w:eastAsia="en-US"/>
        </w:rPr>
      </w:pPr>
    </w:p>
    <w:p w14:paraId="01CFC0A8" w14:textId="77777777" w:rsidR="00FA0D3F" w:rsidRPr="00FA0D3F" w:rsidRDefault="00FA0D3F" w:rsidP="00C9568E">
      <w:pPr>
        <w:ind w:left="720" w:hanging="720"/>
        <w:rPr>
          <w:rFonts w:eastAsia="Arial"/>
          <w:i/>
          <w:iCs/>
          <w:snapToGrid w:val="0"/>
          <w:lang w:eastAsia="en-US"/>
        </w:rPr>
      </w:pPr>
      <w:r w:rsidRPr="00FA0D3F">
        <w:rPr>
          <w:rFonts w:eastAsia="Arial"/>
          <w:b/>
          <w:bCs/>
          <w:i/>
          <w:iCs/>
          <w:snapToGrid w:val="0"/>
          <w:lang w:eastAsia="en-US"/>
        </w:rPr>
        <w:t>A10.</w:t>
      </w:r>
      <w:r w:rsidRPr="00FA0D3F">
        <w:rPr>
          <w:rFonts w:eastAsia="Arial"/>
          <w:b/>
          <w:bCs/>
          <w:i/>
          <w:iCs/>
          <w:snapToGrid w:val="0"/>
          <w:lang w:eastAsia="en-US"/>
        </w:rPr>
        <w:tab/>
      </w:r>
      <w:r w:rsidRPr="00FA0D3F">
        <w:rPr>
          <w:rFonts w:eastAsia="Arial"/>
          <w:i/>
          <w:iCs/>
          <w:snapToGrid w:val="0"/>
          <w:lang w:eastAsia="en-US"/>
        </w:rPr>
        <w:t>Information on Labour Hire providers and the type of work they are engaged to perform is published via the Contracts and Tendering Report available on Council’s website. At present, there are 776 agency workers currently engaged by Council. Council is unable to comment on all agency workers as it does not hold a record of all agency workers.</w:t>
      </w:r>
    </w:p>
    <w:p w14:paraId="1A1E96D8" w14:textId="77777777" w:rsidR="00FA0D3F" w:rsidRPr="00FA0D3F" w:rsidRDefault="00FA0D3F" w:rsidP="00C9568E">
      <w:pPr>
        <w:ind w:left="720"/>
        <w:contextualSpacing/>
        <w:rPr>
          <w:rFonts w:eastAsia="Arial"/>
          <w:snapToGrid w:val="0"/>
          <w:lang w:eastAsia="en-US"/>
        </w:rPr>
      </w:pPr>
    </w:p>
    <w:p w14:paraId="228D9D96" w14:textId="77777777" w:rsidR="00FA0D3F" w:rsidRPr="00FA0D3F" w:rsidRDefault="00FA0D3F" w:rsidP="00B024BA">
      <w:pPr>
        <w:keepNext/>
        <w:widowControl w:val="0"/>
        <w:numPr>
          <w:ilvl w:val="0"/>
          <w:numId w:val="16"/>
        </w:numPr>
        <w:ind w:left="720" w:hanging="720"/>
        <w:contextualSpacing/>
        <w:rPr>
          <w:rFonts w:eastAsia="Arial"/>
          <w:snapToGrid w:val="0"/>
          <w:lang w:eastAsia="en-US"/>
        </w:rPr>
      </w:pPr>
      <w:r w:rsidRPr="00FA0D3F">
        <w:rPr>
          <w:rFonts w:eastAsia="Arial"/>
          <w:snapToGrid w:val="0"/>
          <w:color w:val="000000"/>
          <w:lang w:eastAsia="en-US"/>
        </w:rPr>
        <w:t>Plea</w:t>
      </w:r>
      <w:r w:rsidRPr="00FA0D3F">
        <w:rPr>
          <w:rFonts w:eastAsia="Arial"/>
          <w:snapToGrid w:val="0"/>
          <w:lang w:eastAsia="en-US"/>
        </w:rPr>
        <w:t>se advise if Brisbane City Council applied for the Queensland Government’s Let’s Get it Sorted (LGIS) Partnership Program. If yes, please provide project description.</w:t>
      </w:r>
    </w:p>
    <w:p w14:paraId="2DE3480E" w14:textId="77777777" w:rsidR="00FA0D3F" w:rsidRPr="00FA0D3F" w:rsidRDefault="00FA0D3F" w:rsidP="00C9568E">
      <w:pPr>
        <w:keepNext/>
        <w:ind w:left="720"/>
        <w:contextualSpacing/>
        <w:rPr>
          <w:rFonts w:eastAsia="Arial"/>
          <w:snapToGrid w:val="0"/>
          <w:lang w:eastAsia="en-US"/>
        </w:rPr>
      </w:pPr>
    </w:p>
    <w:p w14:paraId="034FFC49" w14:textId="77777777" w:rsidR="00FA0D3F" w:rsidRPr="00FA0D3F" w:rsidRDefault="00FA0D3F" w:rsidP="00C9568E">
      <w:pPr>
        <w:rPr>
          <w:rFonts w:eastAsia="Arial"/>
          <w:i/>
          <w:iCs/>
          <w:snapToGrid w:val="0"/>
          <w:lang w:eastAsia="en-US"/>
        </w:rPr>
      </w:pPr>
      <w:r w:rsidRPr="00FA0D3F">
        <w:rPr>
          <w:rFonts w:eastAsia="Arial"/>
          <w:b/>
          <w:bCs/>
          <w:i/>
          <w:iCs/>
          <w:snapToGrid w:val="0"/>
          <w:lang w:eastAsia="en-US"/>
        </w:rPr>
        <w:t>A11.</w:t>
      </w:r>
      <w:r w:rsidRPr="00FA0D3F">
        <w:rPr>
          <w:rFonts w:eastAsia="Arial"/>
          <w:b/>
          <w:bCs/>
          <w:i/>
          <w:iCs/>
          <w:snapToGrid w:val="0"/>
          <w:lang w:eastAsia="en-US"/>
        </w:rPr>
        <w:tab/>
      </w:r>
      <w:r w:rsidRPr="00FA0D3F">
        <w:rPr>
          <w:rFonts w:eastAsia="Arial"/>
          <w:i/>
          <w:iCs/>
          <w:snapToGrid w:val="0"/>
          <w:lang w:eastAsia="en-US"/>
        </w:rPr>
        <w:t>No.</w:t>
      </w:r>
    </w:p>
    <w:p w14:paraId="2E8E1CAA" w14:textId="77777777" w:rsidR="00FA0D3F" w:rsidRPr="00FA0D3F" w:rsidRDefault="00FA0D3F" w:rsidP="00C9568E">
      <w:pPr>
        <w:rPr>
          <w:rFonts w:eastAsia="Arial"/>
          <w:i/>
          <w:iCs/>
          <w:snapToGrid w:val="0"/>
          <w:lang w:eastAsia="en-US"/>
        </w:rPr>
      </w:pPr>
    </w:p>
    <w:p w14:paraId="1CEE7CAE" w14:textId="77777777" w:rsidR="00FA0D3F" w:rsidRPr="00FA0D3F" w:rsidRDefault="00FA0D3F" w:rsidP="00C9568E">
      <w:pPr>
        <w:ind w:left="720"/>
        <w:rPr>
          <w:rFonts w:eastAsia="Arial"/>
          <w:i/>
          <w:iCs/>
          <w:snapToGrid w:val="0"/>
          <w:lang w:eastAsia="en-US"/>
        </w:rPr>
      </w:pPr>
      <w:r w:rsidRPr="00FA0D3F">
        <w:rPr>
          <w:rFonts w:eastAsia="Arial"/>
          <w:i/>
          <w:iCs/>
          <w:snapToGrid w:val="0"/>
          <w:lang w:eastAsia="en-US"/>
        </w:rPr>
        <w:t>Note that the LGIS Partnership Program (Behaviour Change Coordinator) provides funding for groups of geographically aligned Queensland councils, or lead councils for a Queensland region, to engage a behaviour change coordinator to develop and deliver waste education and behaviour change intervention activities for households, on behalf of the councils they represent. Information on successful applicants is available on the Queensland Government website.</w:t>
      </w:r>
    </w:p>
    <w:p w14:paraId="0431DE4E" w14:textId="77777777" w:rsidR="00FA0D3F" w:rsidRPr="00FA0D3F" w:rsidRDefault="00FA0D3F" w:rsidP="00C9568E">
      <w:pPr>
        <w:ind w:left="720"/>
        <w:contextualSpacing/>
        <w:rPr>
          <w:rFonts w:eastAsia="Arial"/>
          <w:snapToGrid w:val="0"/>
          <w:lang w:eastAsia="en-US"/>
        </w:rPr>
      </w:pPr>
    </w:p>
    <w:p w14:paraId="082A0791" w14:textId="77777777" w:rsidR="00FA0D3F" w:rsidRPr="00FA0D3F" w:rsidRDefault="00FA0D3F" w:rsidP="00B024BA">
      <w:pPr>
        <w:widowControl w:val="0"/>
        <w:numPr>
          <w:ilvl w:val="0"/>
          <w:numId w:val="16"/>
        </w:numPr>
        <w:ind w:left="720" w:hanging="720"/>
        <w:contextualSpacing/>
        <w:rPr>
          <w:rFonts w:eastAsia="Arial"/>
          <w:snapToGrid w:val="0"/>
          <w:lang w:eastAsia="en-US"/>
        </w:rPr>
      </w:pPr>
      <w:r w:rsidRPr="00FA0D3F">
        <w:rPr>
          <w:rFonts w:eastAsia="Arial"/>
          <w:snapToGrid w:val="0"/>
          <w:lang w:eastAsia="en-US"/>
        </w:rPr>
        <w:t xml:space="preserve">Please provide a list of properties that are owned by CBIC where Brisbane City Council is a tenant, including the address and total rent paid for FY 22/23 </w:t>
      </w:r>
      <w:r w:rsidRPr="00FA0D3F">
        <w:rPr>
          <w:rFonts w:eastAsia="Arial"/>
          <w:i/>
          <w:iCs/>
          <w:snapToGrid w:val="0"/>
          <w:lang w:eastAsia="en-US"/>
        </w:rPr>
        <w:t>only</w:t>
      </w:r>
      <w:r w:rsidRPr="00FA0D3F">
        <w:rPr>
          <w:rFonts w:eastAsia="Arial"/>
          <w:snapToGrid w:val="0"/>
          <w:lang w:eastAsia="en-US"/>
        </w:rPr>
        <w:t xml:space="preserve"> for those properties where such arrangements are in place.</w:t>
      </w:r>
    </w:p>
    <w:p w14:paraId="4F71061D" w14:textId="77777777" w:rsidR="00FA0D3F" w:rsidRPr="00FA0D3F" w:rsidRDefault="00FA0D3F" w:rsidP="00C9568E">
      <w:pPr>
        <w:ind w:left="720"/>
        <w:contextualSpacing/>
        <w:rPr>
          <w:rFonts w:eastAsia="Arial"/>
          <w:snapToGrid w:val="0"/>
          <w:lang w:eastAsia="en-US"/>
        </w:rPr>
      </w:pPr>
    </w:p>
    <w:p w14:paraId="3E046878" w14:textId="0FD389EC" w:rsidR="00FA0D3F" w:rsidRPr="00FA0D3F" w:rsidRDefault="00FA0D3F" w:rsidP="00C9568E">
      <w:pPr>
        <w:ind w:left="720" w:hanging="720"/>
        <w:rPr>
          <w:rFonts w:eastAsia="Arial"/>
          <w:i/>
          <w:iCs/>
          <w:snapToGrid w:val="0"/>
          <w:lang w:eastAsia="en-US"/>
        </w:rPr>
      </w:pPr>
      <w:r w:rsidRPr="00FA0D3F">
        <w:rPr>
          <w:rFonts w:eastAsia="Arial"/>
          <w:b/>
          <w:bCs/>
          <w:i/>
          <w:iCs/>
          <w:snapToGrid w:val="0"/>
          <w:lang w:eastAsia="en-US"/>
        </w:rPr>
        <w:t>A12.</w:t>
      </w:r>
      <w:r w:rsidRPr="00FA0D3F">
        <w:rPr>
          <w:rFonts w:eastAsia="Arial"/>
          <w:b/>
          <w:bCs/>
          <w:i/>
          <w:iCs/>
          <w:snapToGrid w:val="0"/>
          <w:lang w:eastAsia="en-US"/>
        </w:rPr>
        <w:tab/>
      </w:r>
      <w:r w:rsidRPr="00FA0D3F">
        <w:rPr>
          <w:rFonts w:eastAsia="Arial"/>
          <w:i/>
          <w:iCs/>
          <w:snapToGrid w:val="0"/>
          <w:lang w:eastAsia="en-US"/>
        </w:rPr>
        <w:t>-</w:t>
      </w:r>
      <w:r w:rsidRPr="00FA0D3F">
        <w:rPr>
          <w:rFonts w:eastAsia="Arial"/>
          <w:i/>
          <w:iCs/>
          <w:snapToGrid w:val="0"/>
          <w:lang w:eastAsia="en-US"/>
        </w:rPr>
        <w:tab/>
        <w:t>Regional business centre - North - 375 Hamilton Road Chermside -</w:t>
      </w:r>
      <w:r w:rsidR="0029793A">
        <w:rPr>
          <w:rFonts w:eastAsia="Arial"/>
          <w:i/>
          <w:iCs/>
          <w:snapToGrid w:val="0"/>
          <w:lang w:eastAsia="en-US"/>
        </w:rPr>
        <w:t xml:space="preserve"> </w:t>
      </w:r>
      <w:r w:rsidRPr="00FA0D3F">
        <w:rPr>
          <w:rFonts w:eastAsia="Arial"/>
          <w:i/>
          <w:iCs/>
          <w:snapToGrid w:val="0"/>
          <w:lang w:eastAsia="en-US"/>
        </w:rPr>
        <w:t>$3,612,275.</w:t>
      </w:r>
    </w:p>
    <w:p w14:paraId="4A288694" w14:textId="77777777" w:rsidR="00FA0D3F" w:rsidRPr="00FA0D3F" w:rsidRDefault="00FA0D3F" w:rsidP="00C9568E">
      <w:pPr>
        <w:ind w:left="1440" w:hanging="720"/>
        <w:rPr>
          <w:rFonts w:eastAsia="Arial"/>
          <w:i/>
          <w:iCs/>
          <w:snapToGrid w:val="0"/>
          <w:lang w:eastAsia="en-US"/>
        </w:rPr>
      </w:pPr>
      <w:r w:rsidRPr="00FA0D3F">
        <w:rPr>
          <w:rFonts w:eastAsia="Arial"/>
          <w:i/>
          <w:iCs/>
          <w:snapToGrid w:val="0"/>
          <w:lang w:eastAsia="en-US"/>
        </w:rPr>
        <w:t>-</w:t>
      </w:r>
      <w:r w:rsidRPr="00FA0D3F">
        <w:rPr>
          <w:rFonts w:eastAsia="Arial"/>
          <w:i/>
          <w:iCs/>
          <w:snapToGrid w:val="0"/>
          <w:lang w:eastAsia="en-US"/>
        </w:rPr>
        <w:tab/>
        <w:t>Industrial - Rivergate - Units 21,22 &amp; 23 - 17 Rivergate Place Murarrie - $1,708,046.00 (gross)</w:t>
      </w:r>
    </w:p>
    <w:p w14:paraId="0FBFC472" w14:textId="77777777" w:rsidR="00FA0D3F" w:rsidRPr="00FA0D3F" w:rsidRDefault="00FA0D3F" w:rsidP="00C9568E">
      <w:pPr>
        <w:ind w:left="1440" w:hanging="720"/>
        <w:rPr>
          <w:rFonts w:eastAsia="Arial"/>
          <w:i/>
          <w:iCs/>
          <w:snapToGrid w:val="0"/>
          <w:lang w:eastAsia="en-US"/>
        </w:rPr>
      </w:pPr>
      <w:r w:rsidRPr="00FA0D3F">
        <w:rPr>
          <w:rFonts w:eastAsia="Arial"/>
          <w:i/>
          <w:iCs/>
          <w:snapToGrid w:val="0"/>
          <w:lang w:eastAsia="en-US"/>
        </w:rPr>
        <w:t>-</w:t>
      </w:r>
      <w:r w:rsidRPr="00FA0D3F">
        <w:rPr>
          <w:rFonts w:eastAsia="Arial"/>
          <w:i/>
          <w:iCs/>
          <w:snapToGrid w:val="0"/>
          <w:lang w:eastAsia="en-US"/>
        </w:rPr>
        <w:tab/>
        <w:t xml:space="preserve">Library - Wynnum - l1/145 Florence Street, Wynnum - $1,044,659.65 </w:t>
      </w:r>
    </w:p>
    <w:p w14:paraId="4ADFF360" w14:textId="77777777" w:rsidR="00FA0D3F" w:rsidRPr="00FA0D3F" w:rsidRDefault="00FA0D3F" w:rsidP="00C9568E">
      <w:pPr>
        <w:ind w:left="1440" w:hanging="720"/>
        <w:rPr>
          <w:rFonts w:eastAsia="Arial"/>
          <w:i/>
          <w:iCs/>
          <w:snapToGrid w:val="0"/>
          <w:lang w:eastAsia="en-US"/>
        </w:rPr>
      </w:pPr>
      <w:r w:rsidRPr="00FA0D3F">
        <w:rPr>
          <w:rFonts w:eastAsia="Arial"/>
          <w:i/>
          <w:iCs/>
          <w:snapToGrid w:val="0"/>
          <w:lang w:eastAsia="en-US"/>
        </w:rPr>
        <w:t>-</w:t>
      </w:r>
      <w:r w:rsidRPr="00FA0D3F">
        <w:rPr>
          <w:rFonts w:eastAsia="Arial"/>
          <w:i/>
          <w:iCs/>
          <w:snapToGrid w:val="0"/>
          <w:lang w:eastAsia="en-US"/>
        </w:rPr>
        <w:tab/>
        <w:t xml:space="preserve">Industrial - Trade Coast lot 10 - Northside Depot - $4,313,231.52 </w:t>
      </w:r>
    </w:p>
    <w:p w14:paraId="0C8878EE" w14:textId="77777777" w:rsidR="00FA0D3F" w:rsidRPr="00FA0D3F" w:rsidRDefault="00FA0D3F" w:rsidP="00C9568E">
      <w:pPr>
        <w:ind w:left="1440" w:hanging="720"/>
        <w:rPr>
          <w:rFonts w:eastAsia="Arial"/>
          <w:i/>
          <w:iCs/>
          <w:snapToGrid w:val="0"/>
          <w:lang w:eastAsia="en-US"/>
        </w:rPr>
      </w:pPr>
      <w:r w:rsidRPr="00FA0D3F">
        <w:rPr>
          <w:rFonts w:eastAsia="Arial"/>
          <w:i/>
          <w:iCs/>
          <w:snapToGrid w:val="0"/>
          <w:lang w:eastAsia="en-US"/>
        </w:rPr>
        <w:t>-</w:t>
      </w:r>
      <w:r w:rsidRPr="00FA0D3F">
        <w:rPr>
          <w:rFonts w:eastAsia="Arial"/>
          <w:i/>
          <w:iCs/>
          <w:snapToGrid w:val="0"/>
          <w:lang w:eastAsia="en-US"/>
        </w:rPr>
        <w:tab/>
        <w:t>Moorings - Rivergate ferry maintenance facility - berths gc, gd, he &amp; hf - $165,817.72.</w:t>
      </w:r>
    </w:p>
    <w:p w14:paraId="6A93E7C6" w14:textId="77777777" w:rsidR="00FA0D3F" w:rsidRPr="00FA0D3F" w:rsidRDefault="00FA0D3F" w:rsidP="00C9568E">
      <w:pPr>
        <w:ind w:left="720"/>
        <w:contextualSpacing/>
        <w:rPr>
          <w:rFonts w:eastAsia="Arial"/>
          <w:snapToGrid w:val="0"/>
          <w:lang w:eastAsia="en-US"/>
        </w:rPr>
      </w:pPr>
    </w:p>
    <w:p w14:paraId="472F824D" w14:textId="77777777" w:rsidR="00FA0D3F" w:rsidRPr="00FA0D3F" w:rsidRDefault="00FA0D3F" w:rsidP="00B024BA">
      <w:pPr>
        <w:widowControl w:val="0"/>
        <w:numPr>
          <w:ilvl w:val="0"/>
          <w:numId w:val="16"/>
        </w:numPr>
        <w:ind w:left="720" w:hanging="720"/>
        <w:contextualSpacing/>
        <w:rPr>
          <w:rFonts w:eastAsia="Arial"/>
          <w:snapToGrid w:val="0"/>
          <w:lang w:eastAsia="en-US"/>
        </w:rPr>
      </w:pPr>
      <w:r w:rsidRPr="00FA0D3F">
        <w:rPr>
          <w:rFonts w:eastAsia="Arial"/>
          <w:snapToGrid w:val="0"/>
          <w:lang w:eastAsia="en-US"/>
        </w:rPr>
        <w:t xml:space="preserve">Please provide a list of properties that are owned by CBIC where Brisbane City Council is a tenant, including the address and total rent paid for FY 23/24 </w:t>
      </w:r>
      <w:r w:rsidRPr="00FA0D3F">
        <w:rPr>
          <w:rFonts w:eastAsia="Arial"/>
          <w:i/>
          <w:iCs/>
          <w:snapToGrid w:val="0"/>
          <w:lang w:eastAsia="en-US"/>
        </w:rPr>
        <w:t>only</w:t>
      </w:r>
      <w:r w:rsidRPr="00FA0D3F">
        <w:rPr>
          <w:rFonts w:eastAsia="Arial"/>
          <w:snapToGrid w:val="0"/>
          <w:lang w:eastAsia="en-US"/>
        </w:rPr>
        <w:t xml:space="preserve"> for those properties where such arrangements are in place.</w:t>
      </w:r>
    </w:p>
    <w:p w14:paraId="04A6A8FB" w14:textId="77777777" w:rsidR="00FA0D3F" w:rsidRPr="00FA0D3F" w:rsidRDefault="00FA0D3F" w:rsidP="00C9568E">
      <w:pPr>
        <w:ind w:left="720"/>
        <w:contextualSpacing/>
        <w:rPr>
          <w:rFonts w:eastAsia="Arial"/>
          <w:snapToGrid w:val="0"/>
          <w:lang w:eastAsia="en-US"/>
        </w:rPr>
      </w:pPr>
    </w:p>
    <w:p w14:paraId="08AD52F8" w14:textId="415EECB0" w:rsidR="00FA0D3F" w:rsidRPr="00FA0D3F" w:rsidRDefault="00FA0D3F" w:rsidP="00C9568E">
      <w:pPr>
        <w:ind w:left="720" w:hanging="720"/>
        <w:rPr>
          <w:rFonts w:eastAsia="Arial"/>
          <w:i/>
          <w:iCs/>
          <w:snapToGrid w:val="0"/>
          <w:lang w:eastAsia="en-US"/>
        </w:rPr>
      </w:pPr>
      <w:r w:rsidRPr="00FA0D3F">
        <w:rPr>
          <w:rFonts w:eastAsia="Arial"/>
          <w:b/>
          <w:bCs/>
          <w:i/>
          <w:iCs/>
          <w:snapToGrid w:val="0"/>
          <w:lang w:eastAsia="en-US"/>
        </w:rPr>
        <w:t>A13.</w:t>
      </w:r>
      <w:r w:rsidRPr="00FA0D3F">
        <w:rPr>
          <w:rFonts w:eastAsia="Arial"/>
          <w:b/>
          <w:bCs/>
          <w:i/>
          <w:iCs/>
          <w:snapToGrid w:val="0"/>
          <w:lang w:eastAsia="en-US"/>
        </w:rPr>
        <w:tab/>
      </w:r>
      <w:r w:rsidRPr="00FA0D3F">
        <w:rPr>
          <w:rFonts w:eastAsia="Arial"/>
          <w:i/>
          <w:iCs/>
          <w:snapToGrid w:val="0"/>
          <w:lang w:eastAsia="en-US"/>
        </w:rPr>
        <w:t>-</w:t>
      </w:r>
      <w:r w:rsidRPr="00FA0D3F">
        <w:rPr>
          <w:rFonts w:eastAsia="Arial"/>
          <w:i/>
          <w:iCs/>
          <w:snapToGrid w:val="0"/>
          <w:lang w:eastAsia="en-US"/>
        </w:rPr>
        <w:tab/>
        <w:t>Regional Business Centre - North - 375 Hamilton Road, Chermside -</w:t>
      </w:r>
      <w:r w:rsidR="0029793A">
        <w:rPr>
          <w:rFonts w:eastAsia="Arial"/>
          <w:i/>
          <w:iCs/>
          <w:snapToGrid w:val="0"/>
          <w:lang w:eastAsia="en-US"/>
        </w:rPr>
        <w:t xml:space="preserve"> $</w:t>
      </w:r>
      <w:r w:rsidRPr="00FA0D3F">
        <w:rPr>
          <w:rFonts w:eastAsia="Arial"/>
          <w:i/>
          <w:iCs/>
          <w:snapToGrid w:val="0"/>
          <w:lang w:eastAsia="en-US"/>
        </w:rPr>
        <w:t>3,738,705.55</w:t>
      </w:r>
    </w:p>
    <w:p w14:paraId="7C54A6E4" w14:textId="77777777" w:rsidR="00FA0D3F" w:rsidRPr="00FA0D3F" w:rsidRDefault="00FA0D3F" w:rsidP="00C9568E">
      <w:pPr>
        <w:ind w:left="1440" w:hanging="720"/>
        <w:rPr>
          <w:rFonts w:eastAsia="Arial"/>
          <w:i/>
          <w:iCs/>
          <w:snapToGrid w:val="0"/>
          <w:lang w:eastAsia="en-US"/>
        </w:rPr>
      </w:pPr>
      <w:r w:rsidRPr="00FA0D3F">
        <w:rPr>
          <w:rFonts w:eastAsia="Arial"/>
          <w:i/>
          <w:iCs/>
          <w:snapToGrid w:val="0"/>
          <w:lang w:eastAsia="en-US"/>
        </w:rPr>
        <w:t>-</w:t>
      </w:r>
      <w:r w:rsidRPr="00FA0D3F">
        <w:rPr>
          <w:rFonts w:eastAsia="Arial"/>
          <w:i/>
          <w:iCs/>
          <w:snapToGrid w:val="0"/>
          <w:lang w:eastAsia="en-US"/>
        </w:rPr>
        <w:tab/>
        <w:t xml:space="preserve">Industrial - Rivergate - units 21,22 &amp; 23 - 17 Rivergate Place, Murarrie - $1,767,927.86 </w:t>
      </w:r>
    </w:p>
    <w:p w14:paraId="56937EE0" w14:textId="77777777" w:rsidR="00FA0D3F" w:rsidRPr="00FA0D3F" w:rsidRDefault="00FA0D3F" w:rsidP="00C9568E">
      <w:pPr>
        <w:ind w:left="1440" w:hanging="720"/>
        <w:rPr>
          <w:rFonts w:eastAsia="Arial"/>
          <w:i/>
          <w:iCs/>
          <w:snapToGrid w:val="0"/>
          <w:lang w:eastAsia="en-US"/>
        </w:rPr>
      </w:pPr>
      <w:r w:rsidRPr="00FA0D3F">
        <w:rPr>
          <w:rFonts w:eastAsia="Arial"/>
          <w:i/>
          <w:iCs/>
          <w:snapToGrid w:val="0"/>
          <w:lang w:eastAsia="en-US"/>
        </w:rPr>
        <w:t>-</w:t>
      </w:r>
      <w:r w:rsidRPr="00FA0D3F">
        <w:rPr>
          <w:rFonts w:eastAsia="Arial"/>
          <w:i/>
          <w:iCs/>
          <w:snapToGrid w:val="0"/>
          <w:lang w:eastAsia="en-US"/>
        </w:rPr>
        <w:tab/>
        <w:t xml:space="preserve">Library - Wynnum - l1/145 Florence Street, Wynnum - $1,086,446.05 </w:t>
      </w:r>
    </w:p>
    <w:p w14:paraId="73772F90" w14:textId="77777777" w:rsidR="00FA0D3F" w:rsidRPr="00FA0D3F" w:rsidRDefault="00FA0D3F" w:rsidP="00C9568E">
      <w:pPr>
        <w:ind w:left="1440" w:hanging="720"/>
        <w:rPr>
          <w:rFonts w:eastAsia="Arial"/>
          <w:i/>
          <w:iCs/>
          <w:snapToGrid w:val="0"/>
          <w:lang w:eastAsia="en-US"/>
        </w:rPr>
      </w:pPr>
      <w:r w:rsidRPr="00FA0D3F">
        <w:rPr>
          <w:rFonts w:eastAsia="Arial"/>
          <w:i/>
          <w:iCs/>
          <w:snapToGrid w:val="0"/>
          <w:lang w:eastAsia="en-US"/>
        </w:rPr>
        <w:t>-</w:t>
      </w:r>
      <w:r w:rsidRPr="00FA0D3F">
        <w:rPr>
          <w:rFonts w:eastAsia="Arial"/>
          <w:i/>
          <w:iCs/>
          <w:snapToGrid w:val="0"/>
          <w:lang w:eastAsia="en-US"/>
        </w:rPr>
        <w:tab/>
        <w:t xml:space="preserve">Industrial - Trade Coast lot 10 - northside depot - $4,464,194.63 </w:t>
      </w:r>
    </w:p>
    <w:p w14:paraId="3E689F7F" w14:textId="77777777" w:rsidR="00FA0D3F" w:rsidRPr="00FA0D3F" w:rsidRDefault="00FA0D3F" w:rsidP="00C9568E">
      <w:pPr>
        <w:ind w:left="1440" w:hanging="720"/>
        <w:rPr>
          <w:rFonts w:eastAsia="Arial"/>
          <w:i/>
          <w:iCs/>
          <w:snapToGrid w:val="0"/>
          <w:lang w:eastAsia="en-US"/>
        </w:rPr>
      </w:pPr>
      <w:r w:rsidRPr="00FA0D3F">
        <w:rPr>
          <w:rFonts w:eastAsia="Arial"/>
          <w:i/>
          <w:iCs/>
          <w:snapToGrid w:val="0"/>
          <w:lang w:eastAsia="en-US"/>
        </w:rPr>
        <w:t>-</w:t>
      </w:r>
      <w:r w:rsidRPr="00FA0D3F">
        <w:rPr>
          <w:rFonts w:eastAsia="Arial"/>
          <w:i/>
          <w:iCs/>
          <w:snapToGrid w:val="0"/>
          <w:lang w:eastAsia="en-US"/>
        </w:rPr>
        <w:tab/>
        <w:t>Moorings - Rivergate ferry maintenance facility - berths gc, gd, he &amp; hf - $172,450.44.</w:t>
      </w:r>
    </w:p>
    <w:p w14:paraId="4EBBB276" w14:textId="77777777" w:rsidR="00FA0D3F" w:rsidRPr="00FA0D3F" w:rsidRDefault="00FA0D3F" w:rsidP="00C9568E">
      <w:pPr>
        <w:ind w:left="720"/>
        <w:contextualSpacing/>
        <w:rPr>
          <w:rFonts w:eastAsia="Arial"/>
          <w:snapToGrid w:val="0"/>
          <w:lang w:eastAsia="en-US"/>
        </w:rPr>
      </w:pPr>
    </w:p>
    <w:p w14:paraId="11BA4537" w14:textId="77777777" w:rsidR="00FA0D3F" w:rsidRPr="00FA0D3F" w:rsidRDefault="00FA0D3F" w:rsidP="00183CD5">
      <w:pPr>
        <w:keepNext/>
        <w:numPr>
          <w:ilvl w:val="0"/>
          <w:numId w:val="16"/>
        </w:numPr>
        <w:ind w:left="720" w:hanging="720"/>
        <w:contextualSpacing/>
        <w:rPr>
          <w:rFonts w:eastAsia="Arial"/>
          <w:snapToGrid w:val="0"/>
          <w:lang w:eastAsia="en-US"/>
        </w:rPr>
      </w:pPr>
      <w:r w:rsidRPr="00FA0D3F">
        <w:rPr>
          <w:rFonts w:eastAsia="Arial"/>
          <w:snapToGrid w:val="0"/>
          <w:lang w:eastAsia="en-US"/>
        </w:rPr>
        <w:t xml:space="preserve">Please provide a list of properties that are owned by CBIC where Brisbane City Council is a tenant, including the address and total rent paid for FY 24/25 YTD </w:t>
      </w:r>
      <w:r w:rsidRPr="00FA0D3F">
        <w:rPr>
          <w:rFonts w:eastAsia="Arial"/>
          <w:i/>
          <w:iCs/>
          <w:snapToGrid w:val="0"/>
          <w:lang w:eastAsia="en-US"/>
        </w:rPr>
        <w:t>only</w:t>
      </w:r>
      <w:r w:rsidRPr="00FA0D3F">
        <w:rPr>
          <w:rFonts w:eastAsia="Arial"/>
          <w:snapToGrid w:val="0"/>
          <w:lang w:eastAsia="en-US"/>
        </w:rPr>
        <w:t xml:space="preserve"> for those properties where such arrangements are in place.</w:t>
      </w:r>
    </w:p>
    <w:p w14:paraId="31FE1B7C" w14:textId="77777777" w:rsidR="00FA0D3F" w:rsidRPr="00FA0D3F" w:rsidRDefault="00FA0D3F" w:rsidP="00C9568E">
      <w:pPr>
        <w:keepNext/>
        <w:keepLines/>
        <w:rPr>
          <w:b/>
          <w:snapToGrid w:val="0"/>
          <w:lang w:eastAsia="en-US"/>
        </w:rPr>
      </w:pPr>
    </w:p>
    <w:p w14:paraId="7C7128FA" w14:textId="71AB007D" w:rsidR="00FA0D3F" w:rsidRPr="00FA0D3F" w:rsidRDefault="00FA0D3F" w:rsidP="00C9568E">
      <w:pPr>
        <w:ind w:left="720" w:hanging="720"/>
        <w:rPr>
          <w:rFonts w:eastAsia="Arial"/>
          <w:i/>
          <w:iCs/>
          <w:snapToGrid w:val="0"/>
          <w:lang w:eastAsia="en-US"/>
        </w:rPr>
      </w:pPr>
      <w:r w:rsidRPr="00FA0D3F">
        <w:rPr>
          <w:rFonts w:eastAsia="Arial"/>
          <w:b/>
          <w:bCs/>
          <w:i/>
          <w:iCs/>
          <w:snapToGrid w:val="0"/>
          <w:lang w:eastAsia="en-US"/>
        </w:rPr>
        <w:t>A14.</w:t>
      </w:r>
      <w:r w:rsidRPr="00FA0D3F">
        <w:rPr>
          <w:rFonts w:eastAsia="Arial"/>
          <w:b/>
          <w:bCs/>
          <w:i/>
          <w:iCs/>
          <w:snapToGrid w:val="0"/>
          <w:lang w:eastAsia="en-US"/>
        </w:rPr>
        <w:tab/>
      </w:r>
      <w:r w:rsidRPr="00FA0D3F">
        <w:rPr>
          <w:rFonts w:eastAsia="Arial"/>
          <w:i/>
          <w:iCs/>
          <w:snapToGrid w:val="0"/>
          <w:lang w:eastAsia="en-US"/>
        </w:rPr>
        <w:t>-</w:t>
      </w:r>
      <w:r w:rsidRPr="00FA0D3F">
        <w:rPr>
          <w:rFonts w:eastAsia="Arial"/>
          <w:i/>
          <w:iCs/>
          <w:snapToGrid w:val="0"/>
          <w:lang w:eastAsia="en-US"/>
        </w:rPr>
        <w:tab/>
        <w:t xml:space="preserve">Regional Business Centre - North - 375 Hamilton Road, Chermside - $3,865,432.31 </w:t>
      </w:r>
    </w:p>
    <w:p w14:paraId="1C3E0339" w14:textId="77777777" w:rsidR="00FA0D3F" w:rsidRPr="00FA0D3F" w:rsidRDefault="00FA0D3F" w:rsidP="00C9568E">
      <w:pPr>
        <w:ind w:left="1440" w:hanging="720"/>
        <w:rPr>
          <w:rFonts w:eastAsia="Arial"/>
          <w:i/>
          <w:iCs/>
          <w:snapToGrid w:val="0"/>
          <w:lang w:eastAsia="en-US"/>
        </w:rPr>
      </w:pPr>
      <w:r w:rsidRPr="00FA0D3F">
        <w:rPr>
          <w:rFonts w:eastAsia="Arial"/>
          <w:i/>
          <w:iCs/>
          <w:snapToGrid w:val="0"/>
          <w:lang w:eastAsia="en-US"/>
        </w:rPr>
        <w:t>-</w:t>
      </w:r>
      <w:r w:rsidRPr="00FA0D3F">
        <w:rPr>
          <w:rFonts w:eastAsia="Arial"/>
          <w:i/>
          <w:iCs/>
          <w:snapToGrid w:val="0"/>
          <w:lang w:eastAsia="en-US"/>
        </w:rPr>
        <w:tab/>
        <w:t xml:space="preserve">Industrial - Rivergate - units 21,22 &amp; 23 - 17 Rivergate Place, Murarrie - $1,829,701.51 </w:t>
      </w:r>
    </w:p>
    <w:p w14:paraId="120E53B0" w14:textId="77777777" w:rsidR="00FA0D3F" w:rsidRPr="00FA0D3F" w:rsidRDefault="00FA0D3F" w:rsidP="00C9568E">
      <w:pPr>
        <w:ind w:left="1440" w:hanging="720"/>
        <w:rPr>
          <w:rFonts w:eastAsia="Arial"/>
          <w:i/>
          <w:iCs/>
          <w:snapToGrid w:val="0"/>
          <w:lang w:eastAsia="en-US"/>
        </w:rPr>
      </w:pPr>
      <w:r w:rsidRPr="00FA0D3F">
        <w:rPr>
          <w:rFonts w:eastAsia="Arial"/>
          <w:i/>
          <w:iCs/>
          <w:snapToGrid w:val="0"/>
          <w:lang w:eastAsia="en-US"/>
        </w:rPr>
        <w:t>-</w:t>
      </w:r>
      <w:r w:rsidRPr="00FA0D3F">
        <w:rPr>
          <w:rFonts w:eastAsia="Arial"/>
          <w:i/>
          <w:iCs/>
          <w:snapToGrid w:val="0"/>
          <w:lang w:eastAsia="en-US"/>
        </w:rPr>
        <w:tab/>
        <w:t xml:space="preserve">Library - Wynnum - l1/145 Florence Street, Wynnum - $1,129,903.79 </w:t>
      </w:r>
    </w:p>
    <w:p w14:paraId="4AAD4055" w14:textId="77777777" w:rsidR="00FA0D3F" w:rsidRPr="00FA0D3F" w:rsidRDefault="00FA0D3F" w:rsidP="00C9568E">
      <w:pPr>
        <w:ind w:left="1440" w:hanging="720"/>
        <w:rPr>
          <w:rFonts w:eastAsia="Arial"/>
          <w:i/>
          <w:iCs/>
          <w:snapToGrid w:val="0"/>
          <w:lang w:eastAsia="en-US"/>
        </w:rPr>
      </w:pPr>
      <w:r w:rsidRPr="00FA0D3F">
        <w:rPr>
          <w:rFonts w:eastAsia="Arial"/>
          <w:i/>
          <w:iCs/>
          <w:snapToGrid w:val="0"/>
          <w:lang w:eastAsia="en-US"/>
        </w:rPr>
        <w:t>-</w:t>
      </w:r>
      <w:r w:rsidRPr="00FA0D3F">
        <w:rPr>
          <w:rFonts w:eastAsia="Arial"/>
          <w:i/>
          <w:iCs/>
          <w:snapToGrid w:val="0"/>
          <w:lang w:eastAsia="en-US"/>
        </w:rPr>
        <w:tab/>
        <w:t xml:space="preserve">Industrial - Trade Coast lot 10 - northside depot - $4,620,441.45 </w:t>
      </w:r>
    </w:p>
    <w:p w14:paraId="7389DBF6" w14:textId="77777777" w:rsidR="00FA0D3F" w:rsidRPr="00FA0D3F" w:rsidRDefault="00FA0D3F" w:rsidP="00C9568E">
      <w:pPr>
        <w:ind w:left="1440" w:hanging="720"/>
        <w:rPr>
          <w:rFonts w:eastAsia="Arial"/>
          <w:i/>
          <w:iCs/>
          <w:snapToGrid w:val="0"/>
          <w:lang w:eastAsia="en-US"/>
        </w:rPr>
      </w:pPr>
      <w:r w:rsidRPr="00FA0D3F">
        <w:rPr>
          <w:rFonts w:eastAsia="Arial"/>
          <w:i/>
          <w:iCs/>
          <w:snapToGrid w:val="0"/>
          <w:lang w:eastAsia="en-US"/>
        </w:rPr>
        <w:t>-</w:t>
      </w:r>
      <w:r w:rsidRPr="00FA0D3F">
        <w:rPr>
          <w:rFonts w:eastAsia="Arial"/>
          <w:i/>
          <w:iCs/>
          <w:snapToGrid w:val="0"/>
          <w:lang w:eastAsia="en-US"/>
        </w:rPr>
        <w:tab/>
        <w:t>Moorings - Rivergate ferry maintenance facility - berths gc, gd, he &amp; hf - $179,348.45.</w:t>
      </w:r>
    </w:p>
    <w:p w14:paraId="3A6D70B5" w14:textId="77777777" w:rsidR="00885F63" w:rsidRPr="00C9568E" w:rsidRDefault="00885F63" w:rsidP="00885F63"/>
    <w:p w14:paraId="13899F2E" w14:textId="77777777" w:rsidR="00885F63" w:rsidRPr="00C9568E" w:rsidRDefault="00885F63" w:rsidP="00885F63"/>
    <w:p w14:paraId="21AC6FDE" w14:textId="0CEC40D9" w:rsidR="00885F63" w:rsidRPr="00C9568E" w:rsidRDefault="00885F63" w:rsidP="00885F63">
      <w:pPr>
        <w:tabs>
          <w:tab w:val="left" w:pos="3969"/>
        </w:tabs>
        <w:rPr>
          <w:b/>
        </w:rPr>
      </w:pPr>
      <w:r w:rsidRPr="00C9568E">
        <w:rPr>
          <w:b/>
        </w:rPr>
        <w:t>RISING OF COUNCIL:</w:t>
      </w:r>
      <w:r w:rsidRPr="00C9568E">
        <w:rPr>
          <w:b/>
        </w:rPr>
        <w:tab/>
      </w:r>
      <w:r w:rsidRPr="00C9568E">
        <w:rPr>
          <w:b/>
        </w:rPr>
        <w:tab/>
      </w:r>
      <w:r w:rsidR="007D38BC" w:rsidRPr="00C9568E">
        <w:rPr>
          <w:b/>
        </w:rPr>
        <w:t>6.04</w:t>
      </w:r>
      <w:r w:rsidRPr="00C9568E">
        <w:rPr>
          <w:b/>
        </w:rPr>
        <w:t>pm.</w:t>
      </w:r>
    </w:p>
    <w:p w14:paraId="6F4C6E6A" w14:textId="77777777" w:rsidR="00885F63" w:rsidRDefault="00885F63" w:rsidP="00885F63">
      <w:pPr>
        <w:tabs>
          <w:tab w:val="left" w:pos="3969"/>
        </w:tabs>
        <w:rPr>
          <w:b/>
        </w:rPr>
      </w:pPr>
    </w:p>
    <w:p w14:paraId="6234BF62" w14:textId="77777777" w:rsidR="00885F63" w:rsidRDefault="00885F63" w:rsidP="00885F63">
      <w:pPr>
        <w:tabs>
          <w:tab w:val="left" w:pos="3969"/>
        </w:tabs>
      </w:pPr>
    </w:p>
    <w:p w14:paraId="1C9EFB94" w14:textId="77777777" w:rsidR="00885F63" w:rsidRDefault="00885F63" w:rsidP="00885F63">
      <w:pPr>
        <w:tabs>
          <w:tab w:val="left" w:pos="3969"/>
        </w:tabs>
        <w:rPr>
          <w:b/>
        </w:rPr>
      </w:pPr>
      <w:r>
        <w:rPr>
          <w:b/>
        </w:rPr>
        <w:t>PRESENTED:</w:t>
      </w:r>
      <w:r>
        <w:rPr>
          <w:b/>
        </w:rPr>
        <w:tab/>
      </w:r>
      <w:r>
        <w:rPr>
          <w:b/>
        </w:rPr>
        <w:tab/>
      </w:r>
      <w:r>
        <w:rPr>
          <w:b/>
        </w:rPr>
        <w:tab/>
      </w:r>
      <w:r>
        <w:rPr>
          <w:b/>
        </w:rPr>
        <w:tab/>
      </w:r>
      <w:r>
        <w:rPr>
          <w:b/>
        </w:rPr>
        <w:tab/>
      </w:r>
      <w:r>
        <w:rPr>
          <w:b/>
        </w:rPr>
        <w:tab/>
        <w:t>and CONFIRMED</w:t>
      </w:r>
    </w:p>
    <w:p w14:paraId="1A26229A" w14:textId="77777777" w:rsidR="00885F63" w:rsidRDefault="00885F63" w:rsidP="00885F63">
      <w:pPr>
        <w:tabs>
          <w:tab w:val="left" w:pos="3969"/>
        </w:tabs>
        <w:rPr>
          <w:b/>
        </w:rPr>
      </w:pPr>
    </w:p>
    <w:p w14:paraId="440A2C83" w14:textId="77777777" w:rsidR="00885F63" w:rsidRDefault="00885F63" w:rsidP="00885F63">
      <w:pPr>
        <w:tabs>
          <w:tab w:val="left" w:pos="3969"/>
        </w:tabs>
        <w:rPr>
          <w:b/>
        </w:rPr>
      </w:pPr>
    </w:p>
    <w:p w14:paraId="555A6AC4" w14:textId="77777777" w:rsidR="00885F63" w:rsidRDefault="00885F63" w:rsidP="00885F63">
      <w:pPr>
        <w:tabs>
          <w:tab w:val="left" w:pos="3969"/>
        </w:tabs>
        <w:rPr>
          <w:b/>
        </w:rPr>
      </w:pPr>
    </w:p>
    <w:p w14:paraId="08BEBE7E" w14:textId="77777777" w:rsidR="00885F63" w:rsidRDefault="00885F63" w:rsidP="00885F63">
      <w:pPr>
        <w:tabs>
          <w:tab w:val="left" w:pos="3969"/>
        </w:tabs>
        <w:rPr>
          <w:b/>
        </w:rPr>
      </w:pPr>
    </w:p>
    <w:p w14:paraId="189EA0B9" w14:textId="77777777" w:rsidR="00885F63" w:rsidRDefault="00885F63" w:rsidP="00885F63">
      <w:pPr>
        <w:tabs>
          <w:tab w:val="left" w:pos="3969"/>
        </w:tabs>
        <w:rPr>
          <w:b/>
        </w:rPr>
      </w:pPr>
    </w:p>
    <w:p w14:paraId="18888E7C" w14:textId="77777777" w:rsidR="00885F63" w:rsidRDefault="00885F63" w:rsidP="00885F63">
      <w:pPr>
        <w:tabs>
          <w:tab w:val="left" w:pos="3969"/>
        </w:tabs>
        <w:rPr>
          <w:b/>
        </w:rPr>
      </w:pPr>
    </w:p>
    <w:p w14:paraId="49CEE424" w14:textId="77777777" w:rsidR="00885F63" w:rsidRDefault="00885F63" w:rsidP="00885F63">
      <w:pPr>
        <w:tabs>
          <w:tab w:val="left" w:pos="3969"/>
        </w:tabs>
        <w:rPr>
          <w:b/>
        </w:rPr>
      </w:pPr>
    </w:p>
    <w:p w14:paraId="211322A8" w14:textId="77777777" w:rsidR="00885F63" w:rsidRDefault="00885F63" w:rsidP="00885F63">
      <w:pPr>
        <w:tabs>
          <w:tab w:val="left" w:pos="3969"/>
        </w:tabs>
        <w:rPr>
          <w:b/>
        </w:rPr>
      </w:pPr>
    </w:p>
    <w:p w14:paraId="762537E2" w14:textId="07D5C5BE" w:rsidR="00885F63" w:rsidRDefault="00293711" w:rsidP="00885F63">
      <w:pPr>
        <w:tabs>
          <w:tab w:val="left" w:pos="3969"/>
        </w:tabs>
        <w:rPr>
          <w:b/>
        </w:rPr>
      </w:pPr>
      <w:r>
        <w:rPr>
          <w:b/>
          <w:noProof/>
        </w:rPr>
        <mc:AlternateContent>
          <mc:Choice Requires="wps">
            <w:drawing>
              <wp:anchor distT="0" distB="0" distL="114300" distR="114300" simplePos="0" relativeHeight="251658240" behindDoc="0" locked="1" layoutInCell="1" allowOverlap="1" wp14:anchorId="752193E0" wp14:editId="630311FB">
                <wp:simplePos x="0" y="0"/>
                <wp:positionH relativeFrom="column">
                  <wp:posOffset>4280535</wp:posOffset>
                </wp:positionH>
                <wp:positionV relativeFrom="paragraph">
                  <wp:posOffset>48895</wp:posOffset>
                </wp:positionV>
                <wp:extent cx="1371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1DB49"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" strokeweight="1.25pt">
                <w10:anchorlock/>
              </v:line>
            </w:pict>
          </mc:Fallback>
        </mc:AlternateContent>
      </w:r>
      <w:r w:rsidR="00885F63">
        <w:rPr>
          <w:b/>
        </w:rPr>
        <w:tab/>
      </w:r>
    </w:p>
    <w:p w14:paraId="0CDDC36E" w14:textId="77777777" w:rsidR="00885F63" w:rsidRDefault="00885F63" w:rsidP="00885F63">
      <w:pPr>
        <w:tabs>
          <w:tab w:val="left" w:pos="3969"/>
        </w:tabs>
        <w:rPr>
          <w:b/>
        </w:rPr>
      </w:pPr>
      <w:r>
        <w:rPr>
          <w:b/>
        </w:rPr>
        <w:tab/>
      </w:r>
      <w:r>
        <w:rPr>
          <w:b/>
        </w:rPr>
        <w:tab/>
      </w:r>
      <w:r>
        <w:rPr>
          <w:b/>
        </w:rPr>
        <w:tab/>
      </w:r>
      <w:r>
        <w:rPr>
          <w:b/>
        </w:rPr>
        <w:tab/>
      </w:r>
      <w:r>
        <w:rPr>
          <w:b/>
        </w:rPr>
        <w:tab/>
      </w:r>
      <w:r>
        <w:rPr>
          <w:b/>
        </w:rPr>
        <w:tab/>
      </w:r>
      <w:r w:rsidR="0059700E">
        <w:rPr>
          <w:b/>
        </w:rPr>
        <w:t xml:space="preserve">     </w:t>
      </w:r>
      <w:r w:rsidR="00F10ECB">
        <w:rPr>
          <w:b/>
        </w:rPr>
        <w:t>CHAIR</w:t>
      </w:r>
    </w:p>
    <w:p w14:paraId="329EFCD9" w14:textId="77777777" w:rsidR="00885F63" w:rsidRDefault="00885F63" w:rsidP="00885F63">
      <w:pPr>
        <w:tabs>
          <w:tab w:val="left" w:pos="3969"/>
        </w:tabs>
        <w:rPr>
          <w:b/>
        </w:rPr>
      </w:pPr>
    </w:p>
    <w:p w14:paraId="1856D8EA" w14:textId="77777777" w:rsidR="00885F63" w:rsidRDefault="00885F63" w:rsidP="00885F63">
      <w:pPr>
        <w:tabs>
          <w:tab w:val="left" w:pos="3969"/>
        </w:tabs>
        <w:rPr>
          <w:b/>
        </w:rPr>
      </w:pPr>
    </w:p>
    <w:p w14:paraId="56CC58CE" w14:textId="77777777" w:rsidR="00885F63" w:rsidRPr="007D38BC" w:rsidRDefault="00885F63" w:rsidP="00885F63">
      <w:pPr>
        <w:tabs>
          <w:tab w:val="left" w:pos="3969"/>
        </w:tabs>
        <w:rPr>
          <w:b/>
        </w:rPr>
      </w:pPr>
      <w:r w:rsidRPr="007D38BC">
        <w:rPr>
          <w:b/>
        </w:rPr>
        <w:t>Council officers in attendance:</w:t>
      </w:r>
    </w:p>
    <w:p w14:paraId="7877C1D5" w14:textId="77777777" w:rsidR="00885F63" w:rsidRPr="007D38BC" w:rsidRDefault="00885F63" w:rsidP="00885F63">
      <w:pPr>
        <w:tabs>
          <w:tab w:val="left" w:pos="3969"/>
        </w:tabs>
        <w:rPr>
          <w:b/>
        </w:rPr>
      </w:pPr>
    </w:p>
    <w:p w14:paraId="7666B806" w14:textId="196FED28" w:rsidR="001A7B21" w:rsidRPr="007D38BC" w:rsidRDefault="001A7B21" w:rsidP="001A7B21">
      <w:pPr>
        <w:tabs>
          <w:tab w:val="left" w:pos="1701"/>
          <w:tab w:val="left" w:pos="2835"/>
          <w:tab w:val="left" w:pos="3969"/>
          <w:tab w:val="left" w:pos="5103"/>
        </w:tabs>
      </w:pPr>
      <w:r w:rsidRPr="007D38BC">
        <w:t>Victor Tan (Council and Committee Coordinator)</w:t>
      </w:r>
    </w:p>
    <w:p w14:paraId="4AAD37B0" w14:textId="361A9A68" w:rsidR="00AA2FA8" w:rsidRPr="007D38BC" w:rsidRDefault="00CA6367" w:rsidP="00AA2FA8">
      <w:pPr>
        <w:tabs>
          <w:tab w:val="left" w:pos="1701"/>
          <w:tab w:val="left" w:pos="2835"/>
          <w:tab w:val="left" w:pos="3969"/>
          <w:tab w:val="left" w:pos="5103"/>
        </w:tabs>
      </w:pPr>
      <w:r w:rsidRPr="007D38BC">
        <w:t>Dorian Maruda</w:t>
      </w:r>
      <w:r w:rsidR="00AA2FA8" w:rsidRPr="007D38BC">
        <w:t xml:space="preserve"> (</w:t>
      </w:r>
      <w:r w:rsidRPr="007D38BC">
        <w:t>A/</w:t>
      </w:r>
      <w:r w:rsidR="00AA2FA8" w:rsidRPr="007D38BC">
        <w:t>Senior Council and Committee Officer)</w:t>
      </w:r>
    </w:p>
    <w:p w14:paraId="675C0D7F" w14:textId="51A7C369" w:rsidR="00DB02D3" w:rsidRPr="007D38BC" w:rsidRDefault="00DB02D3" w:rsidP="00885F63">
      <w:pPr>
        <w:tabs>
          <w:tab w:val="left" w:pos="1701"/>
          <w:tab w:val="left" w:pos="2835"/>
          <w:tab w:val="left" w:pos="3969"/>
          <w:tab w:val="left" w:pos="5103"/>
        </w:tabs>
      </w:pPr>
      <w:r w:rsidRPr="007D38BC">
        <w:t>Ethan Van Roo Douglas (Policy Advisor)</w:t>
      </w:r>
    </w:p>
    <w:p w14:paraId="60687548" w14:textId="68C1A176" w:rsidR="00885F63" w:rsidRPr="00646970" w:rsidRDefault="00885F63" w:rsidP="00885F63">
      <w:pPr>
        <w:tabs>
          <w:tab w:val="left" w:pos="1701"/>
          <w:tab w:val="left" w:pos="2835"/>
          <w:tab w:val="left" w:pos="3969"/>
          <w:tab w:val="left" w:pos="5103"/>
        </w:tabs>
      </w:pPr>
      <w:r w:rsidRPr="007D38BC">
        <w:t>Billy Peers (Personal Support Officer to the Lord Mayor and Council Orderly)</w:t>
      </w:r>
    </w:p>
    <w:p w14:paraId="22683854" w14:textId="77777777" w:rsidR="00D11878" w:rsidRPr="00885F63" w:rsidRDefault="00D11878" w:rsidP="00885F63"/>
    <w:sectPr w:rsidR="00D11878" w:rsidRPr="00885F63" w:rsidSect="00085319">
      <w:headerReference w:type="default" r:id="rId25"/>
      <w:footerReference w:type="even" r:id="rId26"/>
      <w:footerReference w:type="default" r:id="rId27"/>
      <w:footerReference w:type="first" r:id="rId28"/>
      <w:pgSz w:w="11906" w:h="16838" w:code="9"/>
      <w:pgMar w:top="1134" w:right="1440" w:bottom="1134"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865E9" w14:textId="77777777" w:rsidR="000D6753" w:rsidRDefault="000D6753">
      <w:r>
        <w:separator/>
      </w:r>
    </w:p>
  </w:endnote>
  <w:endnote w:type="continuationSeparator" w:id="0">
    <w:p w14:paraId="14EFE387" w14:textId="77777777" w:rsidR="000D6753" w:rsidRDefault="000D6753">
      <w:r>
        <w:continuationSeparator/>
      </w:r>
    </w:p>
  </w:endnote>
  <w:endnote w:type="continuationNotice" w:id="1">
    <w:p w14:paraId="41D70B6D" w14:textId="77777777" w:rsidR="000D6753" w:rsidRDefault="000D67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7A87" w:usb1="80000000" w:usb2="00000008" w:usb3="00000000" w:csb0="000000FF" w:csb1="00000000"/>
  </w:font>
  <w:font w:name="Courier">
    <w:altName w:val="Courier New"/>
    <w:panose1 w:val="02070409020205020404"/>
    <w:charset w:val="00"/>
    <w:family w:val="modern"/>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B206" w14:textId="719D0313" w:rsidR="0035481C" w:rsidRDefault="007607CE">
    <w:pPr>
      <w:pStyle w:val="Footer"/>
    </w:pPr>
    <w:r>
      <w:rPr>
        <w:noProof/>
      </w:rPr>
      <mc:AlternateContent>
        <mc:Choice Requires="wps">
          <w:drawing>
            <wp:anchor distT="0" distB="0" distL="0" distR="0" simplePos="0" relativeHeight="251658251" behindDoc="0" locked="0" layoutInCell="1" allowOverlap="1" wp14:anchorId="2F8BF13B" wp14:editId="294CD75C">
              <wp:simplePos x="635" y="635"/>
              <wp:positionH relativeFrom="page">
                <wp:align>center</wp:align>
              </wp:positionH>
              <wp:positionV relativeFrom="page">
                <wp:align>bottom</wp:align>
              </wp:positionV>
              <wp:extent cx="443865" cy="443865"/>
              <wp:effectExtent l="0" t="0" r="18415" b="0"/>
              <wp:wrapNone/>
              <wp:docPr id="12" name="Text Box 1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C48AF3" w14:textId="3783BA80"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8BF13B" id="_x0000_t202" coordsize="21600,21600" o:spt="202" path="m,l,21600r21600,l21600,xe">
              <v:stroke joinstyle="miter"/>
              <v:path gradientshapeok="t" o:connecttype="rect"/>
            </v:shapetype>
            <v:shape id="Text Box 12" o:spid="_x0000_s1026" type="#_x0000_t202" alt="SECURITY LABEL: OFFICIAL" style="position:absolute;left:0;text-align:left;margin-left:0;margin-top:0;width:34.95pt;height:34.9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FC48AF3" w14:textId="3783BA80"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83A4" w14:textId="6E45F8F1" w:rsidR="00315F97" w:rsidRDefault="007607CE">
    <w:pPr>
      <w:pStyle w:val="Footer"/>
    </w:pPr>
    <w:r>
      <w:rPr>
        <w:noProof/>
      </w:rPr>
      <mc:AlternateContent>
        <mc:Choice Requires="wps">
          <w:drawing>
            <wp:anchor distT="0" distB="0" distL="0" distR="0" simplePos="0" relativeHeight="251658260" behindDoc="0" locked="0" layoutInCell="1" allowOverlap="1" wp14:anchorId="0D6C359B" wp14:editId="3A5F0E5A">
              <wp:simplePos x="635" y="635"/>
              <wp:positionH relativeFrom="page">
                <wp:align>center</wp:align>
              </wp:positionH>
              <wp:positionV relativeFrom="page">
                <wp:align>bottom</wp:align>
              </wp:positionV>
              <wp:extent cx="443865" cy="443865"/>
              <wp:effectExtent l="0" t="0" r="18415" b="0"/>
              <wp:wrapNone/>
              <wp:docPr id="21" name="Text Box 2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09D9DA" w14:textId="76C2139C"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6C359B" id="_x0000_t202" coordsize="21600,21600" o:spt="202" path="m,l,21600r21600,l21600,xe">
              <v:stroke joinstyle="miter"/>
              <v:path gradientshapeok="t" o:connecttype="rect"/>
            </v:shapetype>
            <v:shape id="Text Box 21" o:spid="_x0000_s1037" type="#_x0000_t202" alt="SECURITY LABEL: OFFICIAL" style="position:absolute;left:0;text-align:left;margin-left:0;margin-top:0;width:34.95pt;height:34.95pt;z-index:2516582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textbox style="mso-fit-shape-to-text:t" inset="0,0,0,15pt">
                <w:txbxContent>
                  <w:p w14:paraId="6509D9DA" w14:textId="76C2139C"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A8D7" w14:textId="4ED387EF" w:rsidR="0035481C" w:rsidRDefault="007607CE" w:rsidP="0035481C">
    <w:pPr>
      <w:pStyle w:val="Footer"/>
      <w:jc w:val="right"/>
      <w:rPr>
        <w:sz w:val="16"/>
      </w:rPr>
    </w:pPr>
    <w:r>
      <w:rPr>
        <w:noProof/>
        <w:sz w:val="16"/>
      </w:rPr>
      <mc:AlternateContent>
        <mc:Choice Requires="wps">
          <w:drawing>
            <wp:anchor distT="0" distB="0" distL="0" distR="0" simplePos="0" relativeHeight="251658261" behindDoc="0" locked="0" layoutInCell="1" allowOverlap="1" wp14:anchorId="2412C327" wp14:editId="2F78CDBD">
              <wp:simplePos x="914400" y="10002741"/>
              <wp:positionH relativeFrom="page">
                <wp:align>center</wp:align>
              </wp:positionH>
              <wp:positionV relativeFrom="page">
                <wp:align>bottom</wp:align>
              </wp:positionV>
              <wp:extent cx="443865" cy="443865"/>
              <wp:effectExtent l="0" t="0" r="18415" b="0"/>
              <wp:wrapNone/>
              <wp:docPr id="22" name="Text Box 2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3DFC7F" w14:textId="0E772E1A"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12C327" id="_x0000_t202" coordsize="21600,21600" o:spt="202" path="m,l,21600r21600,l21600,xe">
              <v:stroke joinstyle="miter"/>
              <v:path gradientshapeok="t" o:connecttype="rect"/>
            </v:shapetype>
            <v:shape id="Text Box 22" o:spid="_x0000_s1038" type="#_x0000_t202" alt="SECURITY LABEL: OFFICIAL" style="position:absolute;left:0;text-align:left;margin-left:0;margin-top:0;width:34.95pt;height:34.95pt;z-index:2516582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textbox style="mso-fit-shape-to-text:t" inset="0,0,0,15pt">
                <w:txbxContent>
                  <w:p w14:paraId="2D3DFC7F" w14:textId="0E772E1A"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7AD36109" w14:textId="1FBDF1ED"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58249" behindDoc="0" locked="1" layoutInCell="0" allowOverlap="1" wp14:anchorId="4B4531E2" wp14:editId="0279D464">
              <wp:simplePos x="0" y="0"/>
              <wp:positionH relativeFrom="column">
                <wp:posOffset>-19050</wp:posOffset>
              </wp:positionH>
              <wp:positionV relativeFrom="paragraph">
                <wp:posOffset>73660</wp:posOffset>
              </wp:positionV>
              <wp:extent cx="3543300" cy="0"/>
              <wp:effectExtent l="0" t="1905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F3424" id="Straight Connector 9"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8pt" to="277.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" o:allowincell="f" strokeweight="3pt">
              <v:stroke linestyle="thinThin"/>
              <w10:anchorlock/>
            </v:line>
          </w:pict>
        </mc:Fallback>
      </mc:AlternateContent>
    </w:r>
    <w:r>
      <w:rPr>
        <w:sz w:val="16"/>
      </w:rPr>
      <w:t>[</w:t>
    </w:r>
    <w:r w:rsidR="00000CE2">
      <w:rPr>
        <w:sz w:val="16"/>
        <w:szCs w:val="16"/>
      </w:rPr>
      <w:t>4752</w:t>
    </w:r>
    <w:r w:rsidR="00000CE2" w:rsidRPr="009A7215">
      <w:rPr>
        <w:sz w:val="16"/>
        <w:szCs w:val="16"/>
      </w:rPr>
      <w:t xml:space="preserve"> (</w:t>
    </w:r>
    <w:r w:rsidR="00000CE2">
      <w:rPr>
        <w:sz w:val="16"/>
        <w:szCs w:val="16"/>
      </w:rPr>
      <w:t>Ordinary</w:t>
    </w:r>
    <w:r w:rsidR="00000CE2" w:rsidRPr="009A7215">
      <w:rPr>
        <w:sz w:val="16"/>
        <w:szCs w:val="16"/>
      </w:rPr>
      <w:t xml:space="preserve">) Meeting – </w:t>
    </w:r>
    <w:r w:rsidR="00000CE2">
      <w:rPr>
        <w:bCs/>
        <w:sz w:val="16"/>
        <w:szCs w:val="16"/>
      </w:rPr>
      <w:t>26 November 2024</w:t>
    </w:r>
    <w:r>
      <w:rPr>
        <w:sz w:val="16"/>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304B" w14:textId="0A173A8F" w:rsidR="0035481C" w:rsidRDefault="007607CE" w:rsidP="0035481C">
    <w:pPr>
      <w:pStyle w:val="Footer"/>
      <w:jc w:val="right"/>
      <w:rPr>
        <w:sz w:val="16"/>
      </w:rPr>
    </w:pPr>
    <w:r>
      <w:rPr>
        <w:noProof/>
        <w:sz w:val="16"/>
      </w:rPr>
      <mc:AlternateContent>
        <mc:Choice Requires="wps">
          <w:drawing>
            <wp:anchor distT="0" distB="0" distL="0" distR="0" simplePos="0" relativeHeight="251658259" behindDoc="0" locked="0" layoutInCell="1" allowOverlap="1" wp14:anchorId="382E46FB" wp14:editId="2890382C">
              <wp:simplePos x="915035" y="10001885"/>
              <wp:positionH relativeFrom="page">
                <wp:align>center</wp:align>
              </wp:positionH>
              <wp:positionV relativeFrom="page">
                <wp:align>bottom</wp:align>
              </wp:positionV>
              <wp:extent cx="443865" cy="443865"/>
              <wp:effectExtent l="0" t="0" r="18415" b="0"/>
              <wp:wrapNone/>
              <wp:docPr id="20" name="Text Box 20"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E629A6" w14:textId="68D60D1D"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2E46FB" id="_x0000_t202" coordsize="21600,21600" o:spt="202" path="m,l,21600r21600,l21600,xe">
              <v:stroke joinstyle="miter"/>
              <v:path gradientshapeok="t" o:connecttype="rect"/>
            </v:shapetype>
            <v:shape id="Text Box 20" o:spid="_x0000_s1039" type="#_x0000_t202" alt="SECURITY LABEL: OFFICIAL" style="position:absolute;left:0;text-align:left;margin-left:0;margin-top:0;width:34.95pt;height:34.95pt;z-index:2516582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textbox style="mso-fit-shape-to-text:t" inset="0,0,0,15pt">
                <w:txbxContent>
                  <w:p w14:paraId="62E629A6" w14:textId="68D60D1D"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2348A57C" w14:textId="4603A438"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58248" behindDoc="0" locked="1" layoutInCell="0" allowOverlap="1" wp14:anchorId="1D31F9F1" wp14:editId="214E42E2">
              <wp:simplePos x="0" y="0"/>
              <wp:positionH relativeFrom="column">
                <wp:posOffset>-91440</wp:posOffset>
              </wp:positionH>
              <wp:positionV relativeFrom="paragraph">
                <wp:posOffset>116205</wp:posOffset>
              </wp:positionV>
              <wp:extent cx="374904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489A3" id="Straight Connector 8"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000CE2">
      <w:rPr>
        <w:sz w:val="16"/>
        <w:szCs w:val="16"/>
      </w:rPr>
      <w:t>4752</w:t>
    </w:r>
    <w:r w:rsidR="00000CE2" w:rsidRPr="009A7215">
      <w:rPr>
        <w:sz w:val="16"/>
        <w:szCs w:val="16"/>
      </w:rPr>
      <w:t xml:space="preserve"> (</w:t>
    </w:r>
    <w:r w:rsidR="00000CE2">
      <w:rPr>
        <w:sz w:val="16"/>
        <w:szCs w:val="16"/>
      </w:rPr>
      <w:t>Ordinary</w:t>
    </w:r>
    <w:r w:rsidR="00000CE2" w:rsidRPr="009A7215">
      <w:rPr>
        <w:sz w:val="16"/>
        <w:szCs w:val="16"/>
      </w:rPr>
      <w:t xml:space="preserve">) Meeting – </w:t>
    </w:r>
    <w:r w:rsidR="00000CE2">
      <w:rPr>
        <w:bCs/>
        <w:sz w:val="16"/>
        <w:szCs w:val="16"/>
      </w:rPr>
      <w:t>26 November 2024</w:t>
    </w: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F6E9" w14:textId="78CC6498" w:rsidR="000079FC" w:rsidRPr="0054443F" w:rsidRDefault="007607CE">
    <w:pPr>
      <w:pStyle w:val="Footer"/>
    </w:pPr>
    <w:r>
      <w:rPr>
        <w:noProof/>
      </w:rPr>
      <mc:AlternateContent>
        <mc:Choice Requires="wps">
          <w:drawing>
            <wp:anchor distT="0" distB="0" distL="0" distR="0" simplePos="0" relativeHeight="251658252" behindDoc="0" locked="0" layoutInCell="1" allowOverlap="1" wp14:anchorId="543C20AA" wp14:editId="4E6B20BE">
              <wp:simplePos x="1080770" y="10090785"/>
              <wp:positionH relativeFrom="page">
                <wp:align>center</wp:align>
              </wp:positionH>
              <wp:positionV relativeFrom="page">
                <wp:align>bottom</wp:align>
              </wp:positionV>
              <wp:extent cx="443865" cy="443865"/>
              <wp:effectExtent l="0" t="0" r="18415" b="0"/>
              <wp:wrapNone/>
              <wp:docPr id="13" name="Text Box 13"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EE7CCB" w14:textId="53968343"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3C20AA" id="_x0000_t202" coordsize="21600,21600" o:spt="202" path="m,l,21600r21600,l21600,xe">
              <v:stroke joinstyle="miter"/>
              <v:path gradientshapeok="t" o:connecttype="rect"/>
            </v:shapetype>
            <v:shape id="Text Box 13" o:spid="_x0000_s1027" type="#_x0000_t202" alt="SECURITY LABEL: OFFICIAL" style="position:absolute;left:0;text-align:left;margin-left:0;margin-top:0;width:34.95pt;height:34.9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FEE7CCB" w14:textId="53968343"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noProof/>
      </w:rPr>
      <w:drawing>
        <wp:anchor distT="0" distB="0" distL="114300" distR="114300" simplePos="0" relativeHeight="25165824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6" name="Picture 6"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rsidR="000079FC">
      <w:tab/>
    </w:r>
    <w:r w:rsidR="000079FC">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6D8E" w14:textId="7D47D459" w:rsidR="0035481C" w:rsidRDefault="007607CE">
    <w:pPr>
      <w:pStyle w:val="Footer"/>
    </w:pPr>
    <w:r>
      <w:rPr>
        <w:noProof/>
      </w:rPr>
      <mc:AlternateContent>
        <mc:Choice Requires="wps">
          <w:drawing>
            <wp:anchor distT="0" distB="0" distL="0" distR="0" simplePos="0" relativeHeight="251658250" behindDoc="0" locked="0" layoutInCell="1" allowOverlap="1" wp14:anchorId="47AA61BA" wp14:editId="0E1BBF19">
              <wp:simplePos x="635" y="635"/>
              <wp:positionH relativeFrom="page">
                <wp:align>center</wp:align>
              </wp:positionH>
              <wp:positionV relativeFrom="page">
                <wp:align>bottom</wp:align>
              </wp:positionV>
              <wp:extent cx="443865" cy="443865"/>
              <wp:effectExtent l="0" t="0" r="18415" b="0"/>
              <wp:wrapNone/>
              <wp:docPr id="11" name="Text Box 1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0B85C9" w14:textId="47A59CF8"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AA61BA" id="_x0000_t202" coordsize="21600,21600" o:spt="202" path="m,l,21600r21600,l21600,xe">
              <v:stroke joinstyle="miter"/>
              <v:path gradientshapeok="t" o:connecttype="rect"/>
            </v:shapetype>
            <v:shape id="Text Box 11" o:spid="_x0000_s1028" type="#_x0000_t202" alt="SECURITY LABEL: OFFICIAL" style="position:absolute;left:0;text-align:left;margin-left:0;margin-top:0;width:34.95pt;height:34.9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90B85C9" w14:textId="47A59CF8"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D53B" w14:textId="51AF1633" w:rsidR="000079FC" w:rsidRDefault="007607CE">
    <w:pPr>
      <w:pStyle w:val="Footer"/>
      <w:framePr w:wrap="around" w:vAnchor="text" w:hAnchor="margin" w:xAlign="center" w:y="1"/>
      <w:rPr>
        <w:rStyle w:val="PageNumber"/>
      </w:rPr>
    </w:pPr>
    <w:r>
      <w:rPr>
        <w:noProof/>
      </w:rPr>
      <mc:AlternateContent>
        <mc:Choice Requires="wps">
          <w:drawing>
            <wp:anchor distT="0" distB="0" distL="0" distR="0" simplePos="0" relativeHeight="251658254" behindDoc="0" locked="0" layoutInCell="1" allowOverlap="1" wp14:anchorId="44F38E0D" wp14:editId="70B494D7">
              <wp:simplePos x="635" y="635"/>
              <wp:positionH relativeFrom="page">
                <wp:align>center</wp:align>
              </wp:positionH>
              <wp:positionV relativeFrom="page">
                <wp:align>bottom</wp:align>
              </wp:positionV>
              <wp:extent cx="443865" cy="443865"/>
              <wp:effectExtent l="0" t="0" r="18415" b="0"/>
              <wp:wrapNone/>
              <wp:docPr id="15" name="Text Box 15"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EC094A" w14:textId="54378FDB"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F38E0D" id="_x0000_t202" coordsize="21600,21600" o:spt="202" path="m,l,21600r21600,l21600,xe">
              <v:stroke joinstyle="miter"/>
              <v:path gradientshapeok="t" o:connecttype="rect"/>
            </v:shapetype>
            <v:shape id="Text Box 15" o:spid="_x0000_s1029" type="#_x0000_t202" alt="SECURITY LABEL: OFFICIAL" style="position:absolute;left:0;text-align:left;margin-left:0;margin-top:0;width:34.95pt;height:34.9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BEC094A" w14:textId="54378FDB"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rStyle w:val="PageNumber"/>
      </w:rPr>
      <w:fldChar w:fldCharType="begin"/>
    </w:r>
    <w:r w:rsidR="000079FC">
      <w:rPr>
        <w:rStyle w:val="PageNumber"/>
      </w:rPr>
      <w:instrText xml:space="preserve">PAGE  </w:instrText>
    </w:r>
    <w:r w:rsidR="000079FC">
      <w:rPr>
        <w:rStyle w:val="PageNumber"/>
      </w:rPr>
      <w:fldChar w:fldCharType="separate"/>
    </w:r>
    <w:r w:rsidR="000079FC">
      <w:rPr>
        <w:rStyle w:val="PageNumber"/>
        <w:noProof/>
      </w:rPr>
      <w:t>i</w:t>
    </w:r>
    <w:r w:rsidR="000079FC">
      <w:rPr>
        <w:rStyle w:val="PageNumber"/>
      </w:rPr>
      <w:fldChar w:fldCharType="end"/>
    </w:r>
  </w:p>
  <w:p w14:paraId="0BADF8A7" w14:textId="77777777" w:rsidR="000079FC" w:rsidRDefault="000079F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19E" w14:textId="67504901" w:rsidR="000079FC" w:rsidRDefault="007607CE">
    <w:pPr>
      <w:pStyle w:val="Footer"/>
      <w:jc w:val="right"/>
      <w:rPr>
        <w:sz w:val="16"/>
      </w:rPr>
    </w:pPr>
    <w:r>
      <w:rPr>
        <w:noProof/>
        <w:sz w:val="16"/>
      </w:rPr>
      <mc:AlternateContent>
        <mc:Choice Requires="wps">
          <w:drawing>
            <wp:anchor distT="0" distB="0" distL="0" distR="0" simplePos="0" relativeHeight="251658255" behindDoc="0" locked="0" layoutInCell="1" allowOverlap="1" wp14:anchorId="0E0DA068" wp14:editId="4E4E7E65">
              <wp:simplePos x="635" y="635"/>
              <wp:positionH relativeFrom="page">
                <wp:align>center</wp:align>
              </wp:positionH>
              <wp:positionV relativeFrom="page">
                <wp:align>bottom</wp:align>
              </wp:positionV>
              <wp:extent cx="443865" cy="443865"/>
              <wp:effectExtent l="0" t="0" r="18415" b="0"/>
              <wp:wrapNone/>
              <wp:docPr id="16" name="Text Box 16"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932F39" w14:textId="7296B8D8"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0DA068" id="_x0000_t202" coordsize="21600,21600" o:spt="202" path="m,l,21600r21600,l21600,xe">
              <v:stroke joinstyle="miter"/>
              <v:path gradientshapeok="t" o:connecttype="rect"/>
            </v:shapetype>
            <v:shape id="Text Box 16" o:spid="_x0000_s1030" type="#_x0000_t202" alt="SECURITY LABEL: OFFICIAL" style="position:absolute;left:0;text-align:left;margin-left:0;margin-top:0;width:34.95pt;height:34.9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13932F39" w14:textId="7296B8D8"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53ABABA6" w14:textId="0F6222EC" w:rsidR="000079FC" w:rsidRDefault="000079FC">
    <w:pPr>
      <w:pStyle w:val="Footer"/>
      <w:jc w:val="right"/>
      <w:rPr>
        <w:sz w:val="16"/>
      </w:rPr>
    </w:pPr>
    <w:r>
      <w:rPr>
        <w:noProof/>
        <w:sz w:val="16"/>
      </w:rPr>
      <mc:AlternateContent>
        <mc:Choice Requires="wps">
          <w:drawing>
            <wp:anchor distT="0" distB="0" distL="114300" distR="114300" simplePos="0" relativeHeight="251658240"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0E671"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Pr="009A7215">
      <w:rPr>
        <w:sz w:val="16"/>
        <w:szCs w:val="16"/>
        <w:highlight w:val="yellow"/>
      </w:rPr>
      <w:t>Number</w:t>
    </w:r>
    <w:r w:rsidRPr="009A7215">
      <w:rPr>
        <w:sz w:val="16"/>
        <w:szCs w:val="16"/>
      </w:rPr>
      <w:t xml:space="preserve"> (</w:t>
    </w:r>
    <w:r w:rsidR="00DD41C9">
      <w:rPr>
        <w:sz w:val="16"/>
        <w:szCs w:val="16"/>
      </w:rPr>
      <w:t>Ordinary</w:t>
    </w:r>
    <w:r w:rsidRPr="009A7215">
      <w:rPr>
        <w:sz w:val="16"/>
        <w:szCs w:val="16"/>
      </w:rPr>
      <w:t xml:space="preserve">) Meeting – </w:t>
    </w:r>
    <w:r w:rsidRPr="009A7215">
      <w:rPr>
        <w:bCs/>
        <w:sz w:val="16"/>
        <w:szCs w:val="16"/>
        <w:highlight w:val="yellow"/>
      </w:rPr>
      <w:t>Date</w:t>
    </w:r>
    <w:r>
      <w:rPr>
        <w:sz w:val="16"/>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B4F3" w14:textId="24387889" w:rsidR="00315F97" w:rsidRDefault="007607CE">
    <w:pPr>
      <w:pStyle w:val="Footer"/>
    </w:pPr>
    <w:r>
      <w:rPr>
        <w:noProof/>
      </w:rPr>
      <mc:AlternateContent>
        <mc:Choice Requires="wps">
          <w:drawing>
            <wp:anchor distT="0" distB="0" distL="0" distR="0" simplePos="0" relativeHeight="251658253" behindDoc="0" locked="0" layoutInCell="1" allowOverlap="1" wp14:anchorId="2574F244" wp14:editId="7CD0FD6B">
              <wp:simplePos x="915035" y="10089515"/>
              <wp:positionH relativeFrom="page">
                <wp:align>center</wp:align>
              </wp:positionH>
              <wp:positionV relativeFrom="page">
                <wp:align>bottom</wp:align>
              </wp:positionV>
              <wp:extent cx="443865" cy="443865"/>
              <wp:effectExtent l="0" t="0" r="18415" b="0"/>
              <wp:wrapNone/>
              <wp:docPr id="14" name="Text Box 14"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D547C7" w14:textId="5036751C"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74F244" id="_x0000_t202" coordsize="21600,21600" o:spt="202" path="m,l,21600r21600,l21600,xe">
              <v:stroke joinstyle="miter"/>
              <v:path gradientshapeok="t" o:connecttype="rect"/>
            </v:shapetype>
            <v:shape id="Text Box 14" o:spid="_x0000_s1031" type="#_x0000_t202" alt="SECURITY LABEL: OFFICIAL" style="position:absolute;left:0;text-align:left;margin-left:0;margin-top:0;width:34.95pt;height:34.9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CD547C7" w14:textId="5036751C"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D1A7" w14:textId="1B8E38C5" w:rsidR="00315F97" w:rsidRDefault="007607CE">
    <w:pPr>
      <w:pStyle w:val="Footer"/>
    </w:pPr>
    <w:r>
      <w:rPr>
        <w:noProof/>
      </w:rPr>
      <mc:AlternateContent>
        <mc:Choice Requires="wps">
          <w:drawing>
            <wp:anchor distT="0" distB="0" distL="0" distR="0" simplePos="0" relativeHeight="251658257" behindDoc="0" locked="0" layoutInCell="1" allowOverlap="1" wp14:anchorId="3A24A785" wp14:editId="1F6ACA19">
              <wp:simplePos x="635" y="635"/>
              <wp:positionH relativeFrom="page">
                <wp:align>center</wp:align>
              </wp:positionH>
              <wp:positionV relativeFrom="page">
                <wp:align>bottom</wp:align>
              </wp:positionV>
              <wp:extent cx="443865" cy="443865"/>
              <wp:effectExtent l="0" t="0" r="18415" b="0"/>
              <wp:wrapNone/>
              <wp:docPr id="18" name="Text Box 18"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B3A5A4" w14:textId="3C3A3C70"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24A785" id="_x0000_t202" coordsize="21600,21600" o:spt="202" path="m,l,21600r21600,l21600,xe">
              <v:stroke joinstyle="miter"/>
              <v:path gradientshapeok="t" o:connecttype="rect"/>
            </v:shapetype>
            <v:shape id="Text Box 18" o:spid="_x0000_s1033" type="#_x0000_t202" alt="SECURITY LABEL: OFFICIAL" style="position:absolute;left:0;text-align:left;margin-left:0;margin-top:0;width:34.95pt;height:34.95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77B3A5A4" w14:textId="3C3A3C70"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32B5" w14:textId="1E0FC96D" w:rsidR="0035481C" w:rsidRDefault="007607CE" w:rsidP="0035481C">
    <w:pPr>
      <w:pStyle w:val="Footer"/>
      <w:jc w:val="right"/>
      <w:rPr>
        <w:sz w:val="16"/>
      </w:rPr>
    </w:pPr>
    <w:r>
      <w:rPr>
        <w:noProof/>
        <w:sz w:val="16"/>
      </w:rPr>
      <mc:AlternateContent>
        <mc:Choice Requires="wps">
          <w:drawing>
            <wp:anchor distT="0" distB="0" distL="0" distR="0" simplePos="0" relativeHeight="251658258" behindDoc="0" locked="0" layoutInCell="1" allowOverlap="1" wp14:anchorId="5EAF26F3" wp14:editId="33125F60">
              <wp:simplePos x="915035" y="10001885"/>
              <wp:positionH relativeFrom="page">
                <wp:align>center</wp:align>
              </wp:positionH>
              <wp:positionV relativeFrom="page">
                <wp:align>bottom</wp:align>
              </wp:positionV>
              <wp:extent cx="443865" cy="443865"/>
              <wp:effectExtent l="0" t="0" r="18415" b="0"/>
              <wp:wrapNone/>
              <wp:docPr id="19" name="Text Box 19"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385D4B" w14:textId="212D7B0B"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AF26F3" id="_x0000_t202" coordsize="21600,21600" o:spt="202" path="m,l,21600r21600,l21600,xe">
              <v:stroke joinstyle="miter"/>
              <v:path gradientshapeok="t" o:connecttype="rect"/>
            </v:shapetype>
            <v:shape id="Text Box 19" o:spid="_x0000_s1034" type="#_x0000_t202" alt="SECURITY LABEL: OFFICIAL" style="position:absolute;left:0;text-align:left;margin-left:0;margin-top:0;width:34.95pt;height:34.95pt;z-index:2516582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37385D4B" w14:textId="212D7B0B"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3C3711B8" w14:textId="7692E433"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58247" behindDoc="0" locked="1" layoutInCell="0" allowOverlap="1" wp14:anchorId="7E146FF6" wp14:editId="71182255">
              <wp:simplePos x="0" y="0"/>
              <wp:positionH relativeFrom="column">
                <wp:posOffset>-91440</wp:posOffset>
              </wp:positionH>
              <wp:positionV relativeFrom="paragraph">
                <wp:posOffset>116205</wp:posOffset>
              </wp:positionV>
              <wp:extent cx="374904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7612F" id="Straight Connector 3"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C158E8">
      <w:rPr>
        <w:sz w:val="16"/>
        <w:szCs w:val="16"/>
      </w:rPr>
      <w:t>4752</w:t>
    </w:r>
    <w:r w:rsidRPr="009A7215">
      <w:rPr>
        <w:sz w:val="16"/>
        <w:szCs w:val="16"/>
      </w:rPr>
      <w:t xml:space="preserve"> (</w:t>
    </w:r>
    <w:r>
      <w:rPr>
        <w:sz w:val="16"/>
        <w:szCs w:val="16"/>
      </w:rPr>
      <w:t>Ordinary</w:t>
    </w:r>
    <w:r w:rsidRPr="009A7215">
      <w:rPr>
        <w:sz w:val="16"/>
        <w:szCs w:val="16"/>
      </w:rPr>
      <w:t xml:space="preserve">) Meeting – </w:t>
    </w:r>
    <w:r w:rsidR="00C158E8">
      <w:rPr>
        <w:bCs/>
        <w:sz w:val="16"/>
        <w:szCs w:val="16"/>
      </w:rPr>
      <w:t>2</w:t>
    </w:r>
    <w:r w:rsidR="00000CE2">
      <w:rPr>
        <w:bCs/>
        <w:sz w:val="16"/>
        <w:szCs w:val="16"/>
      </w:rPr>
      <w:t>6</w:t>
    </w:r>
    <w:r w:rsidR="00C158E8">
      <w:rPr>
        <w:bCs/>
        <w:sz w:val="16"/>
        <w:szCs w:val="16"/>
      </w:rPr>
      <w:t xml:space="preserve"> November 2024</w:t>
    </w:r>
    <w:r>
      <w:rPr>
        <w:sz w:val="16"/>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B515" w14:textId="0BAE34D7" w:rsidR="000079FC" w:rsidRDefault="007607CE">
    <w:pPr>
      <w:pStyle w:val="Footer"/>
      <w:jc w:val="right"/>
    </w:pPr>
    <w:r>
      <w:rPr>
        <w:noProof/>
        <w:sz w:val="16"/>
      </w:rPr>
      <mc:AlternateContent>
        <mc:Choice Requires="wps">
          <w:drawing>
            <wp:anchor distT="0" distB="0" distL="0" distR="0" simplePos="0" relativeHeight="251658256" behindDoc="0" locked="0" layoutInCell="1" allowOverlap="1" wp14:anchorId="352DE037" wp14:editId="6DC35D83">
              <wp:simplePos x="635" y="635"/>
              <wp:positionH relativeFrom="page">
                <wp:align>center</wp:align>
              </wp:positionH>
              <wp:positionV relativeFrom="page">
                <wp:align>bottom</wp:align>
              </wp:positionV>
              <wp:extent cx="443865" cy="443865"/>
              <wp:effectExtent l="0" t="0" r="18415" b="0"/>
              <wp:wrapNone/>
              <wp:docPr id="17" name="Text Box 17"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3B3E87" w14:textId="1B3E3314"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2DE037" id="_x0000_t202" coordsize="21600,21600" o:spt="202" path="m,l,21600r21600,l21600,xe">
              <v:stroke joinstyle="miter"/>
              <v:path gradientshapeok="t" o:connecttype="rect"/>
            </v:shapetype>
            <v:shape id="Text Box 17" o:spid="_x0000_s1036" type="#_x0000_t202" alt="SECURITY LABEL: OFFICIAL" style="position:absolute;left:0;text-align:left;margin-left:0;margin-top:0;width:34.95pt;height:34.9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textbox style="mso-fit-shape-to-text:t" inset="0,0,0,15pt">
                <w:txbxContent>
                  <w:p w14:paraId="1A3B3E87" w14:textId="1B3E3314"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noProof/>
        <w:sz w:val="16"/>
      </w:rPr>
      <mc:AlternateContent>
        <mc:Choice Requires="wps">
          <w:drawing>
            <wp:anchor distT="0" distB="0" distL="114300" distR="114300" simplePos="0" relativeHeight="251658241"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1C93D" id="Straight Connector 1"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" o:allowincell="f" strokeweight="3pt">
              <v:stroke linestyle="thinThin"/>
              <w10:anchorlock/>
            </v:line>
          </w:pict>
        </mc:Fallback>
      </mc:AlternateContent>
    </w:r>
    <w:r w:rsidR="000079FC">
      <w:rPr>
        <w:sz w:val="16"/>
      </w:rPr>
      <w:t>[</w:t>
    </w:r>
    <w:r w:rsidR="000079FC" w:rsidRPr="009A7215">
      <w:rPr>
        <w:sz w:val="16"/>
        <w:szCs w:val="16"/>
        <w:highlight w:val="yellow"/>
      </w:rPr>
      <w:t>Number</w:t>
    </w:r>
    <w:r w:rsidR="000079FC" w:rsidRPr="009A7215">
      <w:rPr>
        <w:sz w:val="16"/>
        <w:szCs w:val="16"/>
      </w:rPr>
      <w:t xml:space="preserve"> (</w:t>
    </w:r>
    <w:r w:rsidR="00DD41C9">
      <w:rPr>
        <w:sz w:val="16"/>
        <w:szCs w:val="16"/>
      </w:rPr>
      <w:t>Ordinary</w:t>
    </w:r>
    <w:r w:rsidR="000079FC" w:rsidRPr="009A7215">
      <w:rPr>
        <w:sz w:val="16"/>
        <w:szCs w:val="16"/>
      </w:rPr>
      <w:t xml:space="preserve">) Meeting – </w:t>
    </w:r>
    <w:r w:rsidR="000079FC" w:rsidRPr="009A7215">
      <w:rPr>
        <w:bCs/>
        <w:sz w:val="16"/>
        <w:szCs w:val="16"/>
        <w:highlight w:val="yellow"/>
      </w:rPr>
      <w:t>Date</w:t>
    </w:r>
    <w:r w:rsidR="000079FC">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37500" w14:textId="77777777" w:rsidR="000D6753" w:rsidRDefault="000D6753">
      <w:r>
        <w:separator/>
      </w:r>
    </w:p>
  </w:footnote>
  <w:footnote w:type="continuationSeparator" w:id="0">
    <w:p w14:paraId="77D964A4" w14:textId="77777777" w:rsidR="000D6753" w:rsidRDefault="000D6753">
      <w:r>
        <w:continuationSeparator/>
      </w:r>
    </w:p>
  </w:footnote>
  <w:footnote w:type="continuationNotice" w:id="1">
    <w:p w14:paraId="3FCAB98B" w14:textId="77777777" w:rsidR="000D6753" w:rsidRDefault="000D67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EC2C" w14:textId="19E9236F" w:rsidR="000079FC" w:rsidRDefault="000079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5319">
      <w:rPr>
        <w:rStyle w:val="PageNumber"/>
        <w:noProof/>
      </w:rPr>
      <w:t>i</w:t>
    </w:r>
    <w:r>
      <w:rPr>
        <w:rStyle w:val="PageNumber"/>
      </w:rPr>
      <w:fldChar w:fldCharType="end"/>
    </w:r>
  </w:p>
  <w:p w14:paraId="3523311F" w14:textId="77777777" w:rsidR="000079FC" w:rsidRDefault="00007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81BB" w14:textId="77777777" w:rsidR="000079FC" w:rsidRDefault="000079FC">
    <w:pPr>
      <w:pStyle w:val="Header"/>
    </w:pPr>
  </w:p>
  <w:p w14:paraId="15B0C1A5" w14:textId="77777777" w:rsidR="000079FC" w:rsidRDefault="00007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B02E55" w14:paraId="00862F4C" w14:textId="77777777" w:rsidTr="00F84359">
      <w:trPr>
        <w:cantSplit/>
      </w:trPr>
      <w:tc>
        <w:tcPr>
          <w:tcW w:w="1668" w:type="dxa"/>
          <w:tcBorders>
            <w:left w:val="nil"/>
            <w:right w:val="nil"/>
          </w:tcBorders>
        </w:tcPr>
        <w:p w14:paraId="615879B8" w14:textId="6CF5D00D" w:rsidR="00B02E55" w:rsidRDefault="00B02E55" w:rsidP="00B02E55">
          <w:pPr>
            <w:pStyle w:val="Header"/>
          </w:pPr>
          <w:r>
            <w:rPr>
              <w:noProof/>
            </w:rPr>
            <mc:AlternateContent>
              <mc:Choice Requires="wps">
                <w:drawing>
                  <wp:anchor distT="0" distB="0" distL="114300" distR="114300" simplePos="0" relativeHeight="251658244" behindDoc="0" locked="1" layoutInCell="0" allowOverlap="1" wp14:anchorId="36D127EA" wp14:editId="10F5036B">
                    <wp:simplePos x="0" y="0"/>
                    <wp:positionH relativeFrom="page">
                      <wp:posOffset>53975</wp:posOffset>
                    </wp:positionH>
                    <wp:positionV relativeFrom="paragraph">
                      <wp:posOffset>975360</wp:posOffset>
                    </wp:positionV>
                    <wp:extent cx="1828800" cy="365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D0DD4" w14:textId="77777777" w:rsidR="00B02E55" w:rsidRDefault="00B02E55" w:rsidP="00B02E55">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127EA" id="_x0000_t202" coordsize="21600,21600" o:spt="202" path="m,l,21600r21600,l21600,xe">
                    <v:stroke joinstyle="miter"/>
                    <v:path gradientshapeok="t" o:connecttype="rect"/>
                  </v:shapetype>
                  <v:shape id="Text Box 2" o:spid="_x0000_s1032" type="#_x0000_t202" style="position:absolute;left:0;text-align:left;margin-left:4.25pt;margin-top:76.8pt;width:2in;height:28.8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4Up5AEAAKg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" o:allowincell="f" filled="f" stroked="f">
                    <v:textbox>
                      <w:txbxContent>
                        <w:p w14:paraId="7F8D0DD4" w14:textId="77777777" w:rsidR="00B02E55" w:rsidRDefault="00B02E55" w:rsidP="00B02E55">
                          <w:pPr>
                            <w:rPr>
                              <w:i/>
                              <w:sz w:val="16"/>
                            </w:rPr>
                          </w:pPr>
                          <w:r>
                            <w:rPr>
                              <w:i/>
                              <w:sz w:val="16"/>
                            </w:rPr>
                            <w:t>Dedicated to a better Brisbane</w:t>
                          </w:r>
                        </w:p>
                      </w:txbxContent>
                    </v:textbox>
                    <w10:wrap anchorx="page"/>
                    <w10:anchorlock/>
                  </v:shape>
                </w:pict>
              </mc:Fallback>
            </mc:AlternateContent>
          </w:r>
          <w:r w:rsidR="004058CE">
            <w:rPr>
              <w:noProof/>
            </w:rPr>
            <w:object w:dxaOrig="1440" w:dyaOrig="1440" w14:anchorId="0ABBF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7.2pt;margin-top:40.5pt;width:46.5pt;height:51pt;z-index:251658243;mso-position-horizontal-relative:text;mso-position-vertical-relative:text" o:allowincell="f">
                <v:imagedata r:id="rId1" o:title=""/>
                <w10:wrap type="topAndBottom"/>
                <w10:anchorlock/>
              </v:shape>
              <o:OLEObject Type="Embed" ProgID="PBrush" ShapeID="_x0000_s1054" DrawAspect="Content" ObjectID="_1794900291" r:id="rId2"/>
            </w:object>
          </w:r>
        </w:p>
      </w:tc>
      <w:tc>
        <w:tcPr>
          <w:tcW w:w="7371" w:type="dxa"/>
          <w:tcBorders>
            <w:left w:val="nil"/>
            <w:right w:val="nil"/>
          </w:tcBorders>
        </w:tcPr>
        <w:p w14:paraId="1A4283DA" w14:textId="77777777" w:rsidR="00B02E55" w:rsidRDefault="00B02E55" w:rsidP="00B02E55">
          <w:pPr>
            <w:jc w:val="center"/>
          </w:pPr>
        </w:p>
        <w:p w14:paraId="04C90D47" w14:textId="77777777" w:rsidR="00B02E55" w:rsidRPr="0027323A" w:rsidRDefault="00B02E55" w:rsidP="00B02E55">
          <w:pPr>
            <w:pStyle w:val="Heading3"/>
          </w:pPr>
          <w:r w:rsidRPr="0027323A">
            <w:t>MINUTES OF PROCEEDINGS</w:t>
          </w:r>
        </w:p>
        <w:p w14:paraId="300F106B" w14:textId="77777777" w:rsidR="00B02E55" w:rsidRDefault="00B02E55" w:rsidP="00B02E55">
          <w:pPr>
            <w:rPr>
              <w:b/>
              <w:sz w:val="24"/>
            </w:rPr>
          </w:pPr>
        </w:p>
        <w:p w14:paraId="4CF5B87B" w14:textId="03376EF4" w:rsidR="00B02E55" w:rsidRDefault="00B02E55" w:rsidP="00B02E55">
          <w:pPr>
            <w:tabs>
              <w:tab w:val="center" w:pos="4513"/>
            </w:tabs>
            <w:ind w:right="95"/>
            <w:jc w:val="center"/>
            <w:rPr>
              <w:b/>
              <w:sz w:val="24"/>
            </w:rPr>
          </w:pPr>
          <w:r>
            <w:rPr>
              <w:b/>
              <w:sz w:val="24"/>
            </w:rPr>
            <w:t xml:space="preserve">THE </w:t>
          </w:r>
          <w:r w:rsidR="00C158E8">
            <w:rPr>
              <w:b/>
              <w:sz w:val="24"/>
            </w:rPr>
            <w:t>4752</w:t>
          </w:r>
          <w:r>
            <w:rPr>
              <w:b/>
              <w:sz w:val="24"/>
            </w:rPr>
            <w:t xml:space="preserve"> MEETING OF THE BRISBANE CITY COUNCIL,</w:t>
          </w:r>
        </w:p>
        <w:p w14:paraId="09B317D6" w14:textId="77777777" w:rsidR="00B02E55" w:rsidRDefault="00B02E55" w:rsidP="00B02E55">
          <w:pPr>
            <w:jc w:val="center"/>
            <w:rPr>
              <w:b/>
              <w:sz w:val="24"/>
            </w:rPr>
          </w:pPr>
          <w:r>
            <w:rPr>
              <w:b/>
              <w:sz w:val="24"/>
            </w:rPr>
            <w:t>HELD AT CITY HALL, BRISBANE,</w:t>
          </w:r>
        </w:p>
        <w:p w14:paraId="36A6155B" w14:textId="7C45D2F2" w:rsidR="00B02E55" w:rsidRDefault="00B02E55" w:rsidP="00B02E55">
          <w:pPr>
            <w:jc w:val="center"/>
            <w:rPr>
              <w:b/>
              <w:sz w:val="24"/>
            </w:rPr>
          </w:pPr>
          <w:r>
            <w:rPr>
              <w:b/>
              <w:sz w:val="24"/>
            </w:rPr>
            <w:t xml:space="preserve">ON TUESDAY </w:t>
          </w:r>
          <w:r w:rsidR="00C158E8">
            <w:rPr>
              <w:b/>
              <w:sz w:val="24"/>
            </w:rPr>
            <w:t>26 NOVEMBER 2024</w:t>
          </w:r>
        </w:p>
        <w:p w14:paraId="1C8E08C5" w14:textId="3E0391E2" w:rsidR="00B02E55" w:rsidRDefault="00B02E55" w:rsidP="00B02E55">
          <w:pPr>
            <w:jc w:val="center"/>
            <w:rPr>
              <w:b/>
              <w:sz w:val="24"/>
            </w:rPr>
          </w:pPr>
          <w:r>
            <w:rPr>
              <w:b/>
              <w:sz w:val="24"/>
            </w:rPr>
            <w:t>AT 1</w:t>
          </w:r>
          <w:r w:rsidR="00927588">
            <w:rPr>
              <w:b/>
              <w:sz w:val="24"/>
            </w:rPr>
            <w:t>.02</w:t>
          </w:r>
          <w:r>
            <w:rPr>
              <w:b/>
              <w:sz w:val="24"/>
            </w:rPr>
            <w:t>PM</w:t>
          </w:r>
        </w:p>
        <w:p w14:paraId="0FF336B3" w14:textId="77777777" w:rsidR="00B02E55" w:rsidRDefault="00B02E55" w:rsidP="00B02E55">
          <w:pPr>
            <w:jc w:val="center"/>
          </w:pPr>
        </w:p>
      </w:tc>
    </w:tr>
  </w:tbl>
  <w:p w14:paraId="160CAD03" w14:textId="77777777" w:rsidR="000079FC" w:rsidRPr="00B02E55" w:rsidRDefault="000079FC" w:rsidP="00B02E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85319" w14:paraId="394855E2" w14:textId="77777777" w:rsidTr="002D5EFF">
      <w:trPr>
        <w:cantSplit/>
      </w:trPr>
      <w:tc>
        <w:tcPr>
          <w:tcW w:w="1668" w:type="dxa"/>
          <w:tcBorders>
            <w:left w:val="nil"/>
            <w:right w:val="nil"/>
          </w:tcBorders>
        </w:tcPr>
        <w:p w14:paraId="6B68BFCC" w14:textId="77777777" w:rsidR="00085319" w:rsidRDefault="00085319" w:rsidP="00085319">
          <w:pPr>
            <w:pStyle w:val="Header"/>
          </w:pPr>
          <w:r>
            <w:rPr>
              <w:noProof/>
            </w:rPr>
            <mc:AlternateContent>
              <mc:Choice Requires="wps">
                <w:drawing>
                  <wp:anchor distT="0" distB="0" distL="114300" distR="114300" simplePos="0" relativeHeight="251658246" behindDoc="0" locked="1" layoutInCell="0" allowOverlap="1" wp14:anchorId="320DD332" wp14:editId="576BEC45">
                    <wp:simplePos x="0" y="0"/>
                    <wp:positionH relativeFrom="page">
                      <wp:posOffset>53975</wp:posOffset>
                    </wp:positionH>
                    <wp:positionV relativeFrom="paragraph">
                      <wp:posOffset>975360</wp:posOffset>
                    </wp:positionV>
                    <wp:extent cx="1828800" cy="3657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58269" w14:textId="77777777" w:rsidR="00085319" w:rsidRDefault="00085319" w:rsidP="00085319">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DD332" id="_x0000_t202" coordsize="21600,21600" o:spt="202" path="m,l,21600r21600,l21600,xe">
                    <v:stroke joinstyle="miter"/>
                    <v:path gradientshapeok="t" o:connecttype="rect"/>
                  </v:shapetype>
                  <v:shape id="Text Box 7" o:spid="_x0000_s1035" type="#_x0000_t202" style="position:absolute;left:0;text-align:left;margin-left:4.25pt;margin-top:76.8pt;width:2in;height:28.8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wdT4wEAAKk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" o:allowincell="f" filled="f" stroked="f">
                    <v:textbox>
                      <w:txbxContent>
                        <w:p w14:paraId="21058269" w14:textId="77777777" w:rsidR="00085319" w:rsidRDefault="00085319" w:rsidP="00085319">
                          <w:pPr>
                            <w:rPr>
                              <w:i/>
                              <w:sz w:val="16"/>
                            </w:rPr>
                          </w:pPr>
                          <w:r>
                            <w:rPr>
                              <w:i/>
                              <w:sz w:val="16"/>
                            </w:rPr>
                            <w:t>Dedicated to a better Brisbane</w:t>
                          </w:r>
                        </w:p>
                      </w:txbxContent>
                    </v:textbox>
                    <w10:wrap anchorx="page"/>
                    <w10:anchorlock/>
                  </v:shape>
                </w:pict>
              </mc:Fallback>
            </mc:AlternateContent>
          </w:r>
          <w:r w:rsidR="004058CE">
            <w:rPr>
              <w:noProof/>
            </w:rPr>
            <w:object w:dxaOrig="1440" w:dyaOrig="1440" w14:anchorId="7AC0A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0;text-align:left;margin-left:7.2pt;margin-top:40.5pt;width:46.5pt;height:51pt;z-index:251658245;mso-position-horizontal-relative:text;mso-position-vertical-relative:text" o:allowincell="f">
                <v:imagedata r:id="rId1" o:title=""/>
                <w10:wrap type="topAndBottom"/>
                <w10:anchorlock/>
              </v:shape>
              <o:OLEObject Type="Embed" ProgID="PBrush" ShapeID="_x0000_s1057" DrawAspect="Content" ObjectID="_1794900292" r:id="rId2"/>
            </w:object>
          </w:r>
        </w:p>
      </w:tc>
      <w:tc>
        <w:tcPr>
          <w:tcW w:w="7371" w:type="dxa"/>
          <w:tcBorders>
            <w:left w:val="nil"/>
            <w:right w:val="nil"/>
          </w:tcBorders>
        </w:tcPr>
        <w:p w14:paraId="2C92E428" w14:textId="77777777" w:rsidR="00085319" w:rsidRDefault="00085319" w:rsidP="00085319">
          <w:pPr>
            <w:jc w:val="center"/>
          </w:pPr>
        </w:p>
        <w:p w14:paraId="1A478D81" w14:textId="77777777" w:rsidR="00085319" w:rsidRPr="0027323A" w:rsidRDefault="00085319" w:rsidP="00085319">
          <w:pPr>
            <w:pStyle w:val="Heading3"/>
          </w:pPr>
          <w:r w:rsidRPr="0027323A">
            <w:t>MINUTES OF PROCEEDINGS</w:t>
          </w:r>
        </w:p>
        <w:p w14:paraId="460C3F77" w14:textId="77777777" w:rsidR="00085319" w:rsidRDefault="00085319" w:rsidP="00085319">
          <w:pPr>
            <w:rPr>
              <w:b/>
              <w:sz w:val="24"/>
            </w:rPr>
          </w:pPr>
        </w:p>
        <w:p w14:paraId="50EA49C8" w14:textId="77777777" w:rsidR="00000CE2" w:rsidRDefault="00000CE2" w:rsidP="00000CE2">
          <w:pPr>
            <w:tabs>
              <w:tab w:val="center" w:pos="4513"/>
            </w:tabs>
            <w:ind w:right="95"/>
            <w:jc w:val="center"/>
            <w:rPr>
              <w:b/>
              <w:sz w:val="24"/>
            </w:rPr>
          </w:pPr>
          <w:r>
            <w:rPr>
              <w:b/>
              <w:sz w:val="24"/>
            </w:rPr>
            <w:t>THE 4752 MEETING OF THE BRISBANE CITY COUNCIL,</w:t>
          </w:r>
        </w:p>
        <w:p w14:paraId="471D5EFD" w14:textId="77777777" w:rsidR="00000CE2" w:rsidRDefault="00000CE2" w:rsidP="00000CE2">
          <w:pPr>
            <w:jc w:val="center"/>
            <w:rPr>
              <w:b/>
              <w:sz w:val="24"/>
            </w:rPr>
          </w:pPr>
          <w:r>
            <w:rPr>
              <w:b/>
              <w:sz w:val="24"/>
            </w:rPr>
            <w:t>HELD AT CITY HALL, BRISBANE,</w:t>
          </w:r>
        </w:p>
        <w:p w14:paraId="4CD1E7E0" w14:textId="77777777" w:rsidR="00000CE2" w:rsidRDefault="00000CE2" w:rsidP="00000CE2">
          <w:pPr>
            <w:jc w:val="center"/>
            <w:rPr>
              <w:b/>
              <w:sz w:val="24"/>
            </w:rPr>
          </w:pPr>
          <w:r>
            <w:rPr>
              <w:b/>
              <w:sz w:val="24"/>
            </w:rPr>
            <w:t>ON TUESDAY 26 NOVEMBER 2024</w:t>
          </w:r>
        </w:p>
        <w:p w14:paraId="174A9F81" w14:textId="4463E438" w:rsidR="00085319" w:rsidRDefault="00000CE2" w:rsidP="00085319">
          <w:pPr>
            <w:jc w:val="center"/>
            <w:rPr>
              <w:b/>
              <w:sz w:val="24"/>
            </w:rPr>
          </w:pPr>
          <w:r>
            <w:rPr>
              <w:b/>
              <w:sz w:val="24"/>
            </w:rPr>
            <w:t>AT 1</w:t>
          </w:r>
          <w:r w:rsidR="00400688">
            <w:rPr>
              <w:b/>
              <w:sz w:val="24"/>
            </w:rPr>
            <w:t>.02</w:t>
          </w:r>
          <w:r>
            <w:rPr>
              <w:b/>
              <w:sz w:val="24"/>
            </w:rPr>
            <w:t>PM</w:t>
          </w:r>
        </w:p>
        <w:p w14:paraId="24D5CDE3" w14:textId="77777777" w:rsidR="00085319" w:rsidRDefault="00085319" w:rsidP="00085319">
          <w:pPr>
            <w:jc w:val="center"/>
          </w:pPr>
        </w:p>
      </w:tc>
    </w:tr>
  </w:tbl>
  <w:p w14:paraId="532D57C7" w14:textId="77777777" w:rsidR="000079FC" w:rsidRPr="00085319" w:rsidRDefault="000079FC" w:rsidP="000853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9159" w14:textId="7C51C524" w:rsidR="000079FC" w:rsidRPr="00605D85" w:rsidRDefault="000079FC">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0079FC" w:rsidRDefault="000079FC">
    <w:pPr>
      <w:pStyle w:val="Header"/>
    </w:pPr>
  </w:p>
  <w:p w14:paraId="029CCDAC" w14:textId="77777777" w:rsidR="000079FC" w:rsidRDefault="00007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A03B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A011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14C5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DC07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5E76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A8DB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58E0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78FB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4687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E04D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04D97"/>
    <w:multiLevelType w:val="hybridMultilevel"/>
    <w:tmpl w:val="AA5887AE"/>
    <w:lvl w:ilvl="0" w:tplc="3F3C652A">
      <w:start w:val="1"/>
      <w:numFmt w:val="decimal"/>
      <w:lvlText w:val="Q%1."/>
      <w:lvlJc w:val="left"/>
      <w:pPr>
        <w:ind w:left="1440" w:hanging="360"/>
      </w:pPr>
      <w:rPr>
        <w:rFonts w:hint="default"/>
        <w:b/>
        <w:i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109F52D1"/>
    <w:multiLevelType w:val="hybridMultilevel"/>
    <w:tmpl w:val="B9BE4104"/>
    <w:lvl w:ilvl="0" w:tplc="0C090001">
      <w:start w:val="1"/>
      <w:numFmt w:val="bullet"/>
      <w:lvlText w:val=""/>
      <w:lvlJc w:val="left"/>
      <w:pPr>
        <w:ind w:left="1720" w:hanging="360"/>
      </w:pPr>
      <w:rPr>
        <w:rFonts w:ascii="Symbol" w:hAnsi="Symbol" w:hint="default"/>
      </w:rPr>
    </w:lvl>
    <w:lvl w:ilvl="1" w:tplc="0C090003" w:tentative="1">
      <w:start w:val="1"/>
      <w:numFmt w:val="bullet"/>
      <w:lvlText w:val="o"/>
      <w:lvlJc w:val="left"/>
      <w:pPr>
        <w:ind w:left="2440" w:hanging="360"/>
      </w:pPr>
      <w:rPr>
        <w:rFonts w:ascii="Courier New" w:hAnsi="Courier New" w:cs="Courier New" w:hint="default"/>
      </w:rPr>
    </w:lvl>
    <w:lvl w:ilvl="2" w:tplc="0C090005" w:tentative="1">
      <w:start w:val="1"/>
      <w:numFmt w:val="bullet"/>
      <w:lvlText w:val=""/>
      <w:lvlJc w:val="left"/>
      <w:pPr>
        <w:ind w:left="3160" w:hanging="360"/>
      </w:pPr>
      <w:rPr>
        <w:rFonts w:ascii="Wingdings" w:hAnsi="Wingdings" w:hint="default"/>
      </w:rPr>
    </w:lvl>
    <w:lvl w:ilvl="3" w:tplc="0C090001" w:tentative="1">
      <w:start w:val="1"/>
      <w:numFmt w:val="bullet"/>
      <w:lvlText w:val=""/>
      <w:lvlJc w:val="left"/>
      <w:pPr>
        <w:ind w:left="3880" w:hanging="360"/>
      </w:pPr>
      <w:rPr>
        <w:rFonts w:ascii="Symbol" w:hAnsi="Symbol" w:hint="default"/>
      </w:rPr>
    </w:lvl>
    <w:lvl w:ilvl="4" w:tplc="0C090003" w:tentative="1">
      <w:start w:val="1"/>
      <w:numFmt w:val="bullet"/>
      <w:lvlText w:val="o"/>
      <w:lvlJc w:val="left"/>
      <w:pPr>
        <w:ind w:left="4600" w:hanging="360"/>
      </w:pPr>
      <w:rPr>
        <w:rFonts w:ascii="Courier New" w:hAnsi="Courier New" w:cs="Courier New" w:hint="default"/>
      </w:rPr>
    </w:lvl>
    <w:lvl w:ilvl="5" w:tplc="0C090005" w:tentative="1">
      <w:start w:val="1"/>
      <w:numFmt w:val="bullet"/>
      <w:lvlText w:val=""/>
      <w:lvlJc w:val="left"/>
      <w:pPr>
        <w:ind w:left="5320" w:hanging="360"/>
      </w:pPr>
      <w:rPr>
        <w:rFonts w:ascii="Wingdings" w:hAnsi="Wingdings" w:hint="default"/>
      </w:rPr>
    </w:lvl>
    <w:lvl w:ilvl="6" w:tplc="0C090001" w:tentative="1">
      <w:start w:val="1"/>
      <w:numFmt w:val="bullet"/>
      <w:lvlText w:val=""/>
      <w:lvlJc w:val="left"/>
      <w:pPr>
        <w:ind w:left="6040" w:hanging="360"/>
      </w:pPr>
      <w:rPr>
        <w:rFonts w:ascii="Symbol" w:hAnsi="Symbol" w:hint="default"/>
      </w:rPr>
    </w:lvl>
    <w:lvl w:ilvl="7" w:tplc="0C090003" w:tentative="1">
      <w:start w:val="1"/>
      <w:numFmt w:val="bullet"/>
      <w:lvlText w:val="o"/>
      <w:lvlJc w:val="left"/>
      <w:pPr>
        <w:ind w:left="6760" w:hanging="360"/>
      </w:pPr>
      <w:rPr>
        <w:rFonts w:ascii="Courier New" w:hAnsi="Courier New" w:cs="Courier New" w:hint="default"/>
      </w:rPr>
    </w:lvl>
    <w:lvl w:ilvl="8" w:tplc="0C090005" w:tentative="1">
      <w:start w:val="1"/>
      <w:numFmt w:val="bullet"/>
      <w:lvlText w:val=""/>
      <w:lvlJc w:val="left"/>
      <w:pPr>
        <w:ind w:left="7480" w:hanging="360"/>
      </w:pPr>
      <w:rPr>
        <w:rFonts w:ascii="Wingdings" w:hAnsi="Wingdings" w:hint="default"/>
      </w:rPr>
    </w:lvl>
  </w:abstractNum>
  <w:abstractNum w:abstractNumId="12" w15:restartNumberingAfterBreak="0">
    <w:nsid w:val="21963A6D"/>
    <w:multiLevelType w:val="hybridMultilevel"/>
    <w:tmpl w:val="87DCABCC"/>
    <w:lvl w:ilvl="0" w:tplc="3F3C652A">
      <w:start w:val="1"/>
      <w:numFmt w:val="decimal"/>
      <w:lvlText w:val="Q%1."/>
      <w:lvlJc w:val="left"/>
      <w:pPr>
        <w:ind w:left="1080" w:hanging="360"/>
      </w:pPr>
      <w:rPr>
        <w:rFonts w:hint="default"/>
        <w:b/>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5735F0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77F3CB6"/>
    <w:multiLevelType w:val="hybridMultilevel"/>
    <w:tmpl w:val="BED0B838"/>
    <w:lvl w:ilvl="0" w:tplc="E76CCC82">
      <w:start w:val="1"/>
      <w:numFmt w:val="decimal"/>
      <w:lvlText w:val="%1."/>
      <w:lvlJc w:val="left"/>
      <w:pPr>
        <w:tabs>
          <w:tab w:val="num" w:pos="1080"/>
        </w:tabs>
        <w:ind w:left="1080" w:hanging="360"/>
      </w:pPr>
    </w:lvl>
    <w:lvl w:ilvl="1" w:tplc="1966E548">
      <w:numFmt w:val="bullet"/>
      <w:lvlText w:val="•"/>
      <w:lvlJc w:val="left"/>
      <w:pPr>
        <w:tabs>
          <w:tab w:val="num" w:pos="1800"/>
        </w:tabs>
        <w:ind w:left="1800" w:hanging="360"/>
      </w:pPr>
      <w:rPr>
        <w:rFonts w:ascii="Arial" w:hAnsi="Arial" w:hint="default"/>
      </w:rPr>
    </w:lvl>
    <w:lvl w:ilvl="2" w:tplc="B9268BCC" w:tentative="1">
      <w:start w:val="1"/>
      <w:numFmt w:val="decimal"/>
      <w:lvlText w:val="%3."/>
      <w:lvlJc w:val="left"/>
      <w:pPr>
        <w:tabs>
          <w:tab w:val="num" w:pos="2520"/>
        </w:tabs>
        <w:ind w:left="2520" w:hanging="360"/>
      </w:pPr>
    </w:lvl>
    <w:lvl w:ilvl="3" w:tplc="8CB6CCF6" w:tentative="1">
      <w:start w:val="1"/>
      <w:numFmt w:val="decimal"/>
      <w:lvlText w:val="%4."/>
      <w:lvlJc w:val="left"/>
      <w:pPr>
        <w:tabs>
          <w:tab w:val="num" w:pos="3240"/>
        </w:tabs>
        <w:ind w:left="3240" w:hanging="360"/>
      </w:pPr>
    </w:lvl>
    <w:lvl w:ilvl="4" w:tplc="9B6E31DE" w:tentative="1">
      <w:start w:val="1"/>
      <w:numFmt w:val="decimal"/>
      <w:lvlText w:val="%5."/>
      <w:lvlJc w:val="left"/>
      <w:pPr>
        <w:tabs>
          <w:tab w:val="num" w:pos="3960"/>
        </w:tabs>
        <w:ind w:left="3960" w:hanging="360"/>
      </w:pPr>
    </w:lvl>
    <w:lvl w:ilvl="5" w:tplc="7698294A" w:tentative="1">
      <w:start w:val="1"/>
      <w:numFmt w:val="decimal"/>
      <w:lvlText w:val="%6."/>
      <w:lvlJc w:val="left"/>
      <w:pPr>
        <w:tabs>
          <w:tab w:val="num" w:pos="4680"/>
        </w:tabs>
        <w:ind w:left="4680" w:hanging="360"/>
      </w:pPr>
    </w:lvl>
    <w:lvl w:ilvl="6" w:tplc="3EB86D1A" w:tentative="1">
      <w:start w:val="1"/>
      <w:numFmt w:val="decimal"/>
      <w:lvlText w:val="%7."/>
      <w:lvlJc w:val="left"/>
      <w:pPr>
        <w:tabs>
          <w:tab w:val="num" w:pos="5400"/>
        </w:tabs>
        <w:ind w:left="5400" w:hanging="360"/>
      </w:pPr>
    </w:lvl>
    <w:lvl w:ilvl="7" w:tplc="E940D8C8" w:tentative="1">
      <w:start w:val="1"/>
      <w:numFmt w:val="decimal"/>
      <w:lvlText w:val="%8."/>
      <w:lvlJc w:val="left"/>
      <w:pPr>
        <w:tabs>
          <w:tab w:val="num" w:pos="6120"/>
        </w:tabs>
        <w:ind w:left="6120" w:hanging="360"/>
      </w:pPr>
    </w:lvl>
    <w:lvl w:ilvl="8" w:tplc="22FA1D7E" w:tentative="1">
      <w:start w:val="1"/>
      <w:numFmt w:val="decimal"/>
      <w:lvlText w:val="%9."/>
      <w:lvlJc w:val="left"/>
      <w:pPr>
        <w:tabs>
          <w:tab w:val="num" w:pos="6840"/>
        </w:tabs>
        <w:ind w:left="6840" w:hanging="360"/>
      </w:pPr>
    </w:lvl>
  </w:abstractNum>
  <w:abstractNum w:abstractNumId="15" w15:restartNumberingAfterBreak="0">
    <w:nsid w:val="537205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79239D9"/>
    <w:multiLevelType w:val="hybridMultilevel"/>
    <w:tmpl w:val="CF14C752"/>
    <w:lvl w:ilvl="0" w:tplc="168C451E">
      <w:start w:val="1"/>
      <w:numFmt w:val="decimal"/>
      <w:pStyle w:val="ListParagraph"/>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C1370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CD03BA5"/>
    <w:multiLevelType w:val="hybridMultilevel"/>
    <w:tmpl w:val="CF380E3E"/>
    <w:lvl w:ilvl="0" w:tplc="1BD660E4">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73931FBD"/>
    <w:multiLevelType w:val="hybridMultilevel"/>
    <w:tmpl w:val="9182B496"/>
    <w:lvl w:ilvl="0" w:tplc="3F3C652A">
      <w:start w:val="1"/>
      <w:numFmt w:val="decimal"/>
      <w:lvlText w:val="Q%1."/>
      <w:lvlJc w:val="left"/>
      <w:pPr>
        <w:ind w:left="1440" w:hanging="360"/>
      </w:pPr>
      <w:rPr>
        <w:rFonts w:hint="default"/>
        <w:b/>
        <w:i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761720E5"/>
    <w:multiLevelType w:val="singleLevel"/>
    <w:tmpl w:val="5B7887D0"/>
    <w:lvl w:ilvl="0">
      <w:start w:val="3"/>
      <w:numFmt w:val="decimal"/>
      <w:lvlText w:val="%1."/>
      <w:lvlJc w:val="left"/>
      <w:pPr>
        <w:tabs>
          <w:tab w:val="num" w:pos="720"/>
        </w:tabs>
        <w:ind w:left="720" w:hanging="720"/>
      </w:pPr>
      <w:rPr>
        <w:rFonts w:hint="default"/>
      </w:rPr>
    </w:lvl>
  </w:abstractNum>
  <w:abstractNum w:abstractNumId="21" w15:restartNumberingAfterBreak="0">
    <w:nsid w:val="76A72D34"/>
    <w:multiLevelType w:val="hybridMultilevel"/>
    <w:tmpl w:val="1EB0B180"/>
    <w:lvl w:ilvl="0" w:tplc="1BD660E4">
      <w:numFmt w:val="bullet"/>
      <w:lvlText w:val="-"/>
      <w:lvlJc w:val="left"/>
      <w:pPr>
        <w:ind w:left="786" w:hanging="360"/>
      </w:pPr>
      <w:rPr>
        <w:rFonts w:ascii="Times New Roman" w:eastAsia="Times New Roman" w:hAnsi="Times New Roman" w:cs="Times New Roman"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num w:numId="1" w16cid:durableId="1922719182">
    <w:abstractNumId w:val="9"/>
  </w:num>
  <w:num w:numId="2" w16cid:durableId="593560782">
    <w:abstractNumId w:val="7"/>
  </w:num>
  <w:num w:numId="3" w16cid:durableId="57095054">
    <w:abstractNumId w:val="6"/>
  </w:num>
  <w:num w:numId="4" w16cid:durableId="516890208">
    <w:abstractNumId w:val="5"/>
  </w:num>
  <w:num w:numId="5" w16cid:durableId="347487730">
    <w:abstractNumId w:val="4"/>
  </w:num>
  <w:num w:numId="6" w16cid:durableId="1693072710">
    <w:abstractNumId w:val="8"/>
  </w:num>
  <w:num w:numId="7" w16cid:durableId="986516724">
    <w:abstractNumId w:val="3"/>
  </w:num>
  <w:num w:numId="8" w16cid:durableId="264460134">
    <w:abstractNumId w:val="2"/>
  </w:num>
  <w:num w:numId="9" w16cid:durableId="1114134374">
    <w:abstractNumId w:val="1"/>
  </w:num>
  <w:num w:numId="10" w16cid:durableId="1175539658">
    <w:abstractNumId w:val="0"/>
  </w:num>
  <w:num w:numId="11" w16cid:durableId="1715501682">
    <w:abstractNumId w:val="16"/>
  </w:num>
  <w:num w:numId="12" w16cid:durableId="1654069069">
    <w:abstractNumId w:val="18"/>
  </w:num>
  <w:num w:numId="13" w16cid:durableId="1703244117">
    <w:abstractNumId w:val="21"/>
  </w:num>
  <w:num w:numId="14" w16cid:durableId="1529634307">
    <w:abstractNumId w:val="14"/>
  </w:num>
  <w:num w:numId="15" w16cid:durableId="1931810950">
    <w:abstractNumId w:val="10"/>
  </w:num>
  <w:num w:numId="16" w16cid:durableId="2086488854">
    <w:abstractNumId w:val="12"/>
  </w:num>
  <w:num w:numId="17" w16cid:durableId="1384603047">
    <w:abstractNumId w:val="20"/>
  </w:num>
  <w:num w:numId="18" w16cid:durableId="2048872973">
    <w:abstractNumId w:val="17"/>
  </w:num>
  <w:num w:numId="19" w16cid:durableId="101192011">
    <w:abstractNumId w:val="13"/>
  </w:num>
  <w:num w:numId="20" w16cid:durableId="689181806">
    <w:abstractNumId w:val="15"/>
  </w:num>
  <w:num w:numId="21" w16cid:durableId="1134955176">
    <w:abstractNumId w:val="19"/>
  </w:num>
  <w:num w:numId="22" w16cid:durableId="21181321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v:stroke weight="1.25pt"/>
    </o:shapedefaults>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28"/>
    <w:rsid w:val="00000B0B"/>
    <w:rsid w:val="00000CE2"/>
    <w:rsid w:val="00002AF3"/>
    <w:rsid w:val="00002D35"/>
    <w:rsid w:val="00002F8F"/>
    <w:rsid w:val="00003EA2"/>
    <w:rsid w:val="000079FC"/>
    <w:rsid w:val="0001632E"/>
    <w:rsid w:val="00021D35"/>
    <w:rsid w:val="000265D7"/>
    <w:rsid w:val="000302D6"/>
    <w:rsid w:val="0003059F"/>
    <w:rsid w:val="000322C9"/>
    <w:rsid w:val="00033EC2"/>
    <w:rsid w:val="00036296"/>
    <w:rsid w:val="00043E23"/>
    <w:rsid w:val="00055B60"/>
    <w:rsid w:val="00063E3E"/>
    <w:rsid w:val="00065B5B"/>
    <w:rsid w:val="00071A99"/>
    <w:rsid w:val="000845EE"/>
    <w:rsid w:val="0008471F"/>
    <w:rsid w:val="00085319"/>
    <w:rsid w:val="00086E6D"/>
    <w:rsid w:val="00090FB5"/>
    <w:rsid w:val="00095B42"/>
    <w:rsid w:val="00096031"/>
    <w:rsid w:val="0009799E"/>
    <w:rsid w:val="000A4110"/>
    <w:rsid w:val="000A7238"/>
    <w:rsid w:val="000B0CB3"/>
    <w:rsid w:val="000B2374"/>
    <w:rsid w:val="000B2CA3"/>
    <w:rsid w:val="000B5CB6"/>
    <w:rsid w:val="000B6944"/>
    <w:rsid w:val="000C2503"/>
    <w:rsid w:val="000D0135"/>
    <w:rsid w:val="000D0C82"/>
    <w:rsid w:val="000D1D20"/>
    <w:rsid w:val="000D227B"/>
    <w:rsid w:val="000D2CC4"/>
    <w:rsid w:val="000D6753"/>
    <w:rsid w:val="000D68E7"/>
    <w:rsid w:val="000E3FC4"/>
    <w:rsid w:val="000E4FD3"/>
    <w:rsid w:val="000E6126"/>
    <w:rsid w:val="000E7CF0"/>
    <w:rsid w:val="000F1C27"/>
    <w:rsid w:val="000F311B"/>
    <w:rsid w:val="000F4AD8"/>
    <w:rsid w:val="000F6697"/>
    <w:rsid w:val="00100FEA"/>
    <w:rsid w:val="00102D4D"/>
    <w:rsid w:val="00102E63"/>
    <w:rsid w:val="001078C1"/>
    <w:rsid w:val="00107B96"/>
    <w:rsid w:val="00107BE0"/>
    <w:rsid w:val="00111693"/>
    <w:rsid w:val="00115A89"/>
    <w:rsid w:val="00117370"/>
    <w:rsid w:val="00117E3C"/>
    <w:rsid w:val="0012038C"/>
    <w:rsid w:val="001211A1"/>
    <w:rsid w:val="00121264"/>
    <w:rsid w:val="001217E5"/>
    <w:rsid w:val="00123EA2"/>
    <w:rsid w:val="0012531A"/>
    <w:rsid w:val="001274FB"/>
    <w:rsid w:val="001308F1"/>
    <w:rsid w:val="001322E2"/>
    <w:rsid w:val="00150BCE"/>
    <w:rsid w:val="00152CF6"/>
    <w:rsid w:val="00156D69"/>
    <w:rsid w:val="00157432"/>
    <w:rsid w:val="0016538C"/>
    <w:rsid w:val="0016669B"/>
    <w:rsid w:val="001707B6"/>
    <w:rsid w:val="00183CD5"/>
    <w:rsid w:val="0018542B"/>
    <w:rsid w:val="00186E81"/>
    <w:rsid w:val="001908C1"/>
    <w:rsid w:val="001A027C"/>
    <w:rsid w:val="001A2433"/>
    <w:rsid w:val="001A3638"/>
    <w:rsid w:val="001A54E3"/>
    <w:rsid w:val="001A5B94"/>
    <w:rsid w:val="001A7B21"/>
    <w:rsid w:val="001A7B9A"/>
    <w:rsid w:val="001B5A13"/>
    <w:rsid w:val="001B6519"/>
    <w:rsid w:val="001C0A54"/>
    <w:rsid w:val="001C1374"/>
    <w:rsid w:val="001C3E77"/>
    <w:rsid w:val="001C510A"/>
    <w:rsid w:val="001C6372"/>
    <w:rsid w:val="001D1903"/>
    <w:rsid w:val="001D463F"/>
    <w:rsid w:val="001D5976"/>
    <w:rsid w:val="001D5A5B"/>
    <w:rsid w:val="001D6276"/>
    <w:rsid w:val="001D6BF4"/>
    <w:rsid w:val="001E0115"/>
    <w:rsid w:val="001E17B5"/>
    <w:rsid w:val="001E3478"/>
    <w:rsid w:val="001E734F"/>
    <w:rsid w:val="001F3C2D"/>
    <w:rsid w:val="001F3E83"/>
    <w:rsid w:val="001F4ADE"/>
    <w:rsid w:val="001F6523"/>
    <w:rsid w:val="001F6D95"/>
    <w:rsid w:val="00202827"/>
    <w:rsid w:val="002032E0"/>
    <w:rsid w:val="002048BE"/>
    <w:rsid w:val="00205692"/>
    <w:rsid w:val="002062EB"/>
    <w:rsid w:val="00206C75"/>
    <w:rsid w:val="00212F64"/>
    <w:rsid w:val="00217183"/>
    <w:rsid w:val="00217BB1"/>
    <w:rsid w:val="00221076"/>
    <w:rsid w:val="002232B9"/>
    <w:rsid w:val="00226EBD"/>
    <w:rsid w:val="0023596A"/>
    <w:rsid w:val="0024486D"/>
    <w:rsid w:val="00244C60"/>
    <w:rsid w:val="0024528E"/>
    <w:rsid w:val="002467FB"/>
    <w:rsid w:val="002633FC"/>
    <w:rsid w:val="00264588"/>
    <w:rsid w:val="00267423"/>
    <w:rsid w:val="0027323A"/>
    <w:rsid w:val="00280982"/>
    <w:rsid w:val="0028209F"/>
    <w:rsid w:val="00282B6D"/>
    <w:rsid w:val="002831D7"/>
    <w:rsid w:val="00284004"/>
    <w:rsid w:val="00285EA4"/>
    <w:rsid w:val="00293711"/>
    <w:rsid w:val="0029793A"/>
    <w:rsid w:val="002A18A8"/>
    <w:rsid w:val="002A4E94"/>
    <w:rsid w:val="002A50E5"/>
    <w:rsid w:val="002A6383"/>
    <w:rsid w:val="002A6C28"/>
    <w:rsid w:val="002B31F3"/>
    <w:rsid w:val="002C0A5A"/>
    <w:rsid w:val="002C1C60"/>
    <w:rsid w:val="002D4D71"/>
    <w:rsid w:val="002E23F5"/>
    <w:rsid w:val="002E2E7A"/>
    <w:rsid w:val="002E6B3F"/>
    <w:rsid w:val="002E73BF"/>
    <w:rsid w:val="002E7FDB"/>
    <w:rsid w:val="002F11A3"/>
    <w:rsid w:val="002F4B19"/>
    <w:rsid w:val="002F6EAC"/>
    <w:rsid w:val="002F7BB8"/>
    <w:rsid w:val="00302EDF"/>
    <w:rsid w:val="00303AEC"/>
    <w:rsid w:val="003107B7"/>
    <w:rsid w:val="0031234D"/>
    <w:rsid w:val="00313D2D"/>
    <w:rsid w:val="00315F97"/>
    <w:rsid w:val="00317639"/>
    <w:rsid w:val="00321B58"/>
    <w:rsid w:val="0032774D"/>
    <w:rsid w:val="003307C9"/>
    <w:rsid w:val="0033248E"/>
    <w:rsid w:val="003405E3"/>
    <w:rsid w:val="00341679"/>
    <w:rsid w:val="00341779"/>
    <w:rsid w:val="00341DA8"/>
    <w:rsid w:val="0034276D"/>
    <w:rsid w:val="003434CB"/>
    <w:rsid w:val="00345888"/>
    <w:rsid w:val="00347C5A"/>
    <w:rsid w:val="0035481C"/>
    <w:rsid w:val="00355080"/>
    <w:rsid w:val="00362B6D"/>
    <w:rsid w:val="00362DCF"/>
    <w:rsid w:val="00363BB8"/>
    <w:rsid w:val="00363E5D"/>
    <w:rsid w:val="00366A83"/>
    <w:rsid w:val="00367941"/>
    <w:rsid w:val="0037694A"/>
    <w:rsid w:val="00377D65"/>
    <w:rsid w:val="003807CB"/>
    <w:rsid w:val="00383598"/>
    <w:rsid w:val="00383696"/>
    <w:rsid w:val="00390E71"/>
    <w:rsid w:val="00391537"/>
    <w:rsid w:val="00397BBE"/>
    <w:rsid w:val="003A626B"/>
    <w:rsid w:val="003B0E26"/>
    <w:rsid w:val="003B23A7"/>
    <w:rsid w:val="003B3C06"/>
    <w:rsid w:val="003B5579"/>
    <w:rsid w:val="003C19F5"/>
    <w:rsid w:val="003C291D"/>
    <w:rsid w:val="003C2D12"/>
    <w:rsid w:val="003D006F"/>
    <w:rsid w:val="003D2E7F"/>
    <w:rsid w:val="003D4CA7"/>
    <w:rsid w:val="003D5135"/>
    <w:rsid w:val="003D51BA"/>
    <w:rsid w:val="003D71E1"/>
    <w:rsid w:val="003E5F1D"/>
    <w:rsid w:val="003E6D0A"/>
    <w:rsid w:val="003F2621"/>
    <w:rsid w:val="003F3666"/>
    <w:rsid w:val="003F582A"/>
    <w:rsid w:val="00400688"/>
    <w:rsid w:val="004058CE"/>
    <w:rsid w:val="00407D06"/>
    <w:rsid w:val="0041322E"/>
    <w:rsid w:val="00417691"/>
    <w:rsid w:val="00417B55"/>
    <w:rsid w:val="00421C4C"/>
    <w:rsid w:val="0042425F"/>
    <w:rsid w:val="00425532"/>
    <w:rsid w:val="00427C54"/>
    <w:rsid w:val="00430297"/>
    <w:rsid w:val="004303BF"/>
    <w:rsid w:val="00435123"/>
    <w:rsid w:val="004414FF"/>
    <w:rsid w:val="00444564"/>
    <w:rsid w:val="00447763"/>
    <w:rsid w:val="0045249B"/>
    <w:rsid w:val="004531CE"/>
    <w:rsid w:val="00455EF5"/>
    <w:rsid w:val="00456CA2"/>
    <w:rsid w:val="0045749F"/>
    <w:rsid w:val="00462B68"/>
    <w:rsid w:val="00463441"/>
    <w:rsid w:val="0047454F"/>
    <w:rsid w:val="004746A6"/>
    <w:rsid w:val="00475464"/>
    <w:rsid w:val="0047698D"/>
    <w:rsid w:val="00476CAB"/>
    <w:rsid w:val="004858D7"/>
    <w:rsid w:val="004864A6"/>
    <w:rsid w:val="00491446"/>
    <w:rsid w:val="004925D1"/>
    <w:rsid w:val="00496B36"/>
    <w:rsid w:val="004A6EF4"/>
    <w:rsid w:val="004A7FA7"/>
    <w:rsid w:val="004B3C25"/>
    <w:rsid w:val="004B42E8"/>
    <w:rsid w:val="004B7A93"/>
    <w:rsid w:val="004C13FF"/>
    <w:rsid w:val="004C3501"/>
    <w:rsid w:val="004C3C63"/>
    <w:rsid w:val="004C5E80"/>
    <w:rsid w:val="004C70A7"/>
    <w:rsid w:val="004D3A41"/>
    <w:rsid w:val="004D644A"/>
    <w:rsid w:val="004D7BCB"/>
    <w:rsid w:val="004E0D60"/>
    <w:rsid w:val="004E1B6B"/>
    <w:rsid w:val="004E1FDE"/>
    <w:rsid w:val="004E417D"/>
    <w:rsid w:val="004E478F"/>
    <w:rsid w:val="004E4B78"/>
    <w:rsid w:val="004F5F2E"/>
    <w:rsid w:val="005008B3"/>
    <w:rsid w:val="005043A6"/>
    <w:rsid w:val="005157FD"/>
    <w:rsid w:val="00520C4B"/>
    <w:rsid w:val="00520FE3"/>
    <w:rsid w:val="00523261"/>
    <w:rsid w:val="00525B05"/>
    <w:rsid w:val="00526EC4"/>
    <w:rsid w:val="00531890"/>
    <w:rsid w:val="005327B0"/>
    <w:rsid w:val="00532A6F"/>
    <w:rsid w:val="00533B98"/>
    <w:rsid w:val="00536000"/>
    <w:rsid w:val="0054243E"/>
    <w:rsid w:val="00543029"/>
    <w:rsid w:val="00551C43"/>
    <w:rsid w:val="0055231B"/>
    <w:rsid w:val="00553D6F"/>
    <w:rsid w:val="00555F2C"/>
    <w:rsid w:val="005572A2"/>
    <w:rsid w:val="005644DE"/>
    <w:rsid w:val="005645AC"/>
    <w:rsid w:val="00567AE6"/>
    <w:rsid w:val="00576AB7"/>
    <w:rsid w:val="00576B62"/>
    <w:rsid w:val="005813A6"/>
    <w:rsid w:val="005830E7"/>
    <w:rsid w:val="005854B6"/>
    <w:rsid w:val="00591371"/>
    <w:rsid w:val="005914F6"/>
    <w:rsid w:val="0059260C"/>
    <w:rsid w:val="00595173"/>
    <w:rsid w:val="0059700E"/>
    <w:rsid w:val="0059784F"/>
    <w:rsid w:val="005A1995"/>
    <w:rsid w:val="005A3A32"/>
    <w:rsid w:val="005A5507"/>
    <w:rsid w:val="005A5685"/>
    <w:rsid w:val="005A6403"/>
    <w:rsid w:val="005B350D"/>
    <w:rsid w:val="005B6E5A"/>
    <w:rsid w:val="005C14F7"/>
    <w:rsid w:val="005C29BE"/>
    <w:rsid w:val="005C419F"/>
    <w:rsid w:val="005C5AAF"/>
    <w:rsid w:val="005C64CE"/>
    <w:rsid w:val="005C7111"/>
    <w:rsid w:val="005C7E64"/>
    <w:rsid w:val="005D0997"/>
    <w:rsid w:val="005D44BE"/>
    <w:rsid w:val="005D6A4C"/>
    <w:rsid w:val="005D6F68"/>
    <w:rsid w:val="005E157A"/>
    <w:rsid w:val="005E2081"/>
    <w:rsid w:val="005E482C"/>
    <w:rsid w:val="005E4B4B"/>
    <w:rsid w:val="006000FB"/>
    <w:rsid w:val="00602676"/>
    <w:rsid w:val="00603214"/>
    <w:rsid w:val="0060376B"/>
    <w:rsid w:val="00605139"/>
    <w:rsid w:val="00605D85"/>
    <w:rsid w:val="00607911"/>
    <w:rsid w:val="00613350"/>
    <w:rsid w:val="00613A7B"/>
    <w:rsid w:val="00614A17"/>
    <w:rsid w:val="0061764C"/>
    <w:rsid w:val="00620128"/>
    <w:rsid w:val="006215E8"/>
    <w:rsid w:val="00630FC5"/>
    <w:rsid w:val="006323AF"/>
    <w:rsid w:val="00635DF3"/>
    <w:rsid w:val="006377DA"/>
    <w:rsid w:val="006378C2"/>
    <w:rsid w:val="00641FF4"/>
    <w:rsid w:val="00646970"/>
    <w:rsid w:val="00650982"/>
    <w:rsid w:val="006534B9"/>
    <w:rsid w:val="00656BAF"/>
    <w:rsid w:val="00662BC8"/>
    <w:rsid w:val="006663B0"/>
    <w:rsid w:val="00670713"/>
    <w:rsid w:val="00675913"/>
    <w:rsid w:val="0068239B"/>
    <w:rsid w:val="00682B12"/>
    <w:rsid w:val="00686990"/>
    <w:rsid w:val="00686B64"/>
    <w:rsid w:val="0069161C"/>
    <w:rsid w:val="00691D4E"/>
    <w:rsid w:val="0069703E"/>
    <w:rsid w:val="006977DA"/>
    <w:rsid w:val="006A3AA7"/>
    <w:rsid w:val="006A3D07"/>
    <w:rsid w:val="006A66E5"/>
    <w:rsid w:val="006A7997"/>
    <w:rsid w:val="006B35A0"/>
    <w:rsid w:val="006B4026"/>
    <w:rsid w:val="006B4BF3"/>
    <w:rsid w:val="006B5A96"/>
    <w:rsid w:val="006B7833"/>
    <w:rsid w:val="006C1013"/>
    <w:rsid w:val="006C2423"/>
    <w:rsid w:val="006C6DE0"/>
    <w:rsid w:val="006D290A"/>
    <w:rsid w:val="006E01C8"/>
    <w:rsid w:val="006E1397"/>
    <w:rsid w:val="006E23AF"/>
    <w:rsid w:val="006E73D2"/>
    <w:rsid w:val="006F04DC"/>
    <w:rsid w:val="006F3F3E"/>
    <w:rsid w:val="00704D75"/>
    <w:rsid w:val="00707E10"/>
    <w:rsid w:val="0071107A"/>
    <w:rsid w:val="007126D8"/>
    <w:rsid w:val="00715A47"/>
    <w:rsid w:val="00715A61"/>
    <w:rsid w:val="00720571"/>
    <w:rsid w:val="00720815"/>
    <w:rsid w:val="00720CDC"/>
    <w:rsid w:val="007219A5"/>
    <w:rsid w:val="00722F61"/>
    <w:rsid w:val="00723203"/>
    <w:rsid w:val="00723931"/>
    <w:rsid w:val="007251C2"/>
    <w:rsid w:val="0073395B"/>
    <w:rsid w:val="00736893"/>
    <w:rsid w:val="00741074"/>
    <w:rsid w:val="00741777"/>
    <w:rsid w:val="00741EF7"/>
    <w:rsid w:val="007459AD"/>
    <w:rsid w:val="0075171B"/>
    <w:rsid w:val="0075303F"/>
    <w:rsid w:val="00756751"/>
    <w:rsid w:val="007607CE"/>
    <w:rsid w:val="00761FED"/>
    <w:rsid w:val="00763C3A"/>
    <w:rsid w:val="00765FF8"/>
    <w:rsid w:val="00766DA9"/>
    <w:rsid w:val="0077293B"/>
    <w:rsid w:val="00775BA1"/>
    <w:rsid w:val="00775D81"/>
    <w:rsid w:val="00776A9C"/>
    <w:rsid w:val="00782C72"/>
    <w:rsid w:val="00783B2B"/>
    <w:rsid w:val="0078560C"/>
    <w:rsid w:val="0078598B"/>
    <w:rsid w:val="0078646E"/>
    <w:rsid w:val="00786B5C"/>
    <w:rsid w:val="00787FDF"/>
    <w:rsid w:val="00797AD8"/>
    <w:rsid w:val="007B6816"/>
    <w:rsid w:val="007C1585"/>
    <w:rsid w:val="007C314E"/>
    <w:rsid w:val="007C793D"/>
    <w:rsid w:val="007D0108"/>
    <w:rsid w:val="007D09B2"/>
    <w:rsid w:val="007D0B68"/>
    <w:rsid w:val="007D120B"/>
    <w:rsid w:val="007D38BC"/>
    <w:rsid w:val="007D6DEC"/>
    <w:rsid w:val="007E142C"/>
    <w:rsid w:val="007F138E"/>
    <w:rsid w:val="007F57CC"/>
    <w:rsid w:val="008034AE"/>
    <w:rsid w:val="00803864"/>
    <w:rsid w:val="00805F02"/>
    <w:rsid w:val="00810D83"/>
    <w:rsid w:val="00811CCD"/>
    <w:rsid w:val="00813E01"/>
    <w:rsid w:val="00824225"/>
    <w:rsid w:val="00824FA8"/>
    <w:rsid w:val="008279AB"/>
    <w:rsid w:val="00830C7E"/>
    <w:rsid w:val="00833DF7"/>
    <w:rsid w:val="008353BD"/>
    <w:rsid w:val="00836C71"/>
    <w:rsid w:val="00842A85"/>
    <w:rsid w:val="00846DE1"/>
    <w:rsid w:val="00851412"/>
    <w:rsid w:val="00851B4A"/>
    <w:rsid w:val="00852C8A"/>
    <w:rsid w:val="00853DC3"/>
    <w:rsid w:val="00856427"/>
    <w:rsid w:val="00856505"/>
    <w:rsid w:val="008568B6"/>
    <w:rsid w:val="00863DB2"/>
    <w:rsid w:val="00865B52"/>
    <w:rsid w:val="00870977"/>
    <w:rsid w:val="008757EA"/>
    <w:rsid w:val="00880613"/>
    <w:rsid w:val="008814A2"/>
    <w:rsid w:val="00882CA0"/>
    <w:rsid w:val="008844EA"/>
    <w:rsid w:val="00885F63"/>
    <w:rsid w:val="008932C8"/>
    <w:rsid w:val="00893EBF"/>
    <w:rsid w:val="00895B6D"/>
    <w:rsid w:val="0089633A"/>
    <w:rsid w:val="008A2313"/>
    <w:rsid w:val="008A326C"/>
    <w:rsid w:val="008A69BA"/>
    <w:rsid w:val="008A6D30"/>
    <w:rsid w:val="008B25A9"/>
    <w:rsid w:val="008B3036"/>
    <w:rsid w:val="008B4166"/>
    <w:rsid w:val="008B5B7F"/>
    <w:rsid w:val="008B7F2F"/>
    <w:rsid w:val="008B7F43"/>
    <w:rsid w:val="008C0BB7"/>
    <w:rsid w:val="008C2C3E"/>
    <w:rsid w:val="008C2E4F"/>
    <w:rsid w:val="008C4F26"/>
    <w:rsid w:val="008C5890"/>
    <w:rsid w:val="008C7FDE"/>
    <w:rsid w:val="008D057E"/>
    <w:rsid w:val="008D3AE9"/>
    <w:rsid w:val="008D3B45"/>
    <w:rsid w:val="008D3B9D"/>
    <w:rsid w:val="008D3F67"/>
    <w:rsid w:val="008D508C"/>
    <w:rsid w:val="008E14DC"/>
    <w:rsid w:val="008E15C6"/>
    <w:rsid w:val="008E1839"/>
    <w:rsid w:val="008E1AC6"/>
    <w:rsid w:val="008E3952"/>
    <w:rsid w:val="008E50BA"/>
    <w:rsid w:val="008E5628"/>
    <w:rsid w:val="008F00E7"/>
    <w:rsid w:val="008F1DB0"/>
    <w:rsid w:val="008F646D"/>
    <w:rsid w:val="00902449"/>
    <w:rsid w:val="00902A16"/>
    <w:rsid w:val="00905514"/>
    <w:rsid w:val="0090645B"/>
    <w:rsid w:val="00907D4D"/>
    <w:rsid w:val="009117A6"/>
    <w:rsid w:val="00911F43"/>
    <w:rsid w:val="00912EDD"/>
    <w:rsid w:val="00913544"/>
    <w:rsid w:val="00921909"/>
    <w:rsid w:val="00926F43"/>
    <w:rsid w:val="00927588"/>
    <w:rsid w:val="00932473"/>
    <w:rsid w:val="00936183"/>
    <w:rsid w:val="00940A2D"/>
    <w:rsid w:val="00940BF1"/>
    <w:rsid w:val="00941AA1"/>
    <w:rsid w:val="00942EF9"/>
    <w:rsid w:val="009477A2"/>
    <w:rsid w:val="00950E8C"/>
    <w:rsid w:val="00951833"/>
    <w:rsid w:val="009541FA"/>
    <w:rsid w:val="00955043"/>
    <w:rsid w:val="009555E8"/>
    <w:rsid w:val="0095605A"/>
    <w:rsid w:val="00961D11"/>
    <w:rsid w:val="00963279"/>
    <w:rsid w:val="00963A9B"/>
    <w:rsid w:val="009646B9"/>
    <w:rsid w:val="00964C79"/>
    <w:rsid w:val="00974E11"/>
    <w:rsid w:val="00981271"/>
    <w:rsid w:val="00984345"/>
    <w:rsid w:val="00985D2D"/>
    <w:rsid w:val="0098662C"/>
    <w:rsid w:val="00993405"/>
    <w:rsid w:val="00995FF5"/>
    <w:rsid w:val="009966BC"/>
    <w:rsid w:val="009A01BC"/>
    <w:rsid w:val="009A183E"/>
    <w:rsid w:val="009A2E3E"/>
    <w:rsid w:val="009A408D"/>
    <w:rsid w:val="009A7215"/>
    <w:rsid w:val="009B433D"/>
    <w:rsid w:val="009B571A"/>
    <w:rsid w:val="009B6D31"/>
    <w:rsid w:val="009B6F4E"/>
    <w:rsid w:val="009C0585"/>
    <w:rsid w:val="009C1B66"/>
    <w:rsid w:val="009C37A5"/>
    <w:rsid w:val="009C49FC"/>
    <w:rsid w:val="009D7117"/>
    <w:rsid w:val="009E021B"/>
    <w:rsid w:val="009E05AE"/>
    <w:rsid w:val="009E1564"/>
    <w:rsid w:val="009E6342"/>
    <w:rsid w:val="009F2813"/>
    <w:rsid w:val="009F5BCC"/>
    <w:rsid w:val="00A1061B"/>
    <w:rsid w:val="00A11EF7"/>
    <w:rsid w:val="00A13469"/>
    <w:rsid w:val="00A14E61"/>
    <w:rsid w:val="00A23D1B"/>
    <w:rsid w:val="00A250BE"/>
    <w:rsid w:val="00A27EB1"/>
    <w:rsid w:val="00A301FA"/>
    <w:rsid w:val="00A31D17"/>
    <w:rsid w:val="00A326D6"/>
    <w:rsid w:val="00A42803"/>
    <w:rsid w:val="00A433F6"/>
    <w:rsid w:val="00A43C13"/>
    <w:rsid w:val="00A44D40"/>
    <w:rsid w:val="00A4580D"/>
    <w:rsid w:val="00A50533"/>
    <w:rsid w:val="00A50C91"/>
    <w:rsid w:val="00A50FC3"/>
    <w:rsid w:val="00A54336"/>
    <w:rsid w:val="00A56BF8"/>
    <w:rsid w:val="00A56E40"/>
    <w:rsid w:val="00A615A5"/>
    <w:rsid w:val="00A627FC"/>
    <w:rsid w:val="00A6298D"/>
    <w:rsid w:val="00A65144"/>
    <w:rsid w:val="00A65A9F"/>
    <w:rsid w:val="00A70843"/>
    <w:rsid w:val="00A70BB2"/>
    <w:rsid w:val="00A71072"/>
    <w:rsid w:val="00A72802"/>
    <w:rsid w:val="00A74A2C"/>
    <w:rsid w:val="00A80A86"/>
    <w:rsid w:val="00A81742"/>
    <w:rsid w:val="00A837B6"/>
    <w:rsid w:val="00A86C40"/>
    <w:rsid w:val="00A90E82"/>
    <w:rsid w:val="00A91EAE"/>
    <w:rsid w:val="00A93467"/>
    <w:rsid w:val="00A954A7"/>
    <w:rsid w:val="00AA2D73"/>
    <w:rsid w:val="00AA2FA8"/>
    <w:rsid w:val="00AA3611"/>
    <w:rsid w:val="00AA693D"/>
    <w:rsid w:val="00AB08E9"/>
    <w:rsid w:val="00AB1CA0"/>
    <w:rsid w:val="00AB5083"/>
    <w:rsid w:val="00AB631C"/>
    <w:rsid w:val="00AB68F3"/>
    <w:rsid w:val="00AC1691"/>
    <w:rsid w:val="00AD122B"/>
    <w:rsid w:val="00AD1A4D"/>
    <w:rsid w:val="00AD214C"/>
    <w:rsid w:val="00AD2ACD"/>
    <w:rsid w:val="00AD463F"/>
    <w:rsid w:val="00AD4F01"/>
    <w:rsid w:val="00AD6B38"/>
    <w:rsid w:val="00AD7195"/>
    <w:rsid w:val="00AD7742"/>
    <w:rsid w:val="00AD79CC"/>
    <w:rsid w:val="00AE02CB"/>
    <w:rsid w:val="00AE0556"/>
    <w:rsid w:val="00AE2C9A"/>
    <w:rsid w:val="00AE2F62"/>
    <w:rsid w:val="00AE404F"/>
    <w:rsid w:val="00AE65B3"/>
    <w:rsid w:val="00AE6DCD"/>
    <w:rsid w:val="00AF0718"/>
    <w:rsid w:val="00AF5A7A"/>
    <w:rsid w:val="00AF6768"/>
    <w:rsid w:val="00AF6CB9"/>
    <w:rsid w:val="00AF7838"/>
    <w:rsid w:val="00B024BA"/>
    <w:rsid w:val="00B029C4"/>
    <w:rsid w:val="00B02E55"/>
    <w:rsid w:val="00B0352C"/>
    <w:rsid w:val="00B0365E"/>
    <w:rsid w:val="00B043CB"/>
    <w:rsid w:val="00B06001"/>
    <w:rsid w:val="00B07B55"/>
    <w:rsid w:val="00B10DCE"/>
    <w:rsid w:val="00B14214"/>
    <w:rsid w:val="00B149B5"/>
    <w:rsid w:val="00B14E37"/>
    <w:rsid w:val="00B2167C"/>
    <w:rsid w:val="00B23FEC"/>
    <w:rsid w:val="00B266B9"/>
    <w:rsid w:val="00B301EF"/>
    <w:rsid w:val="00B3034E"/>
    <w:rsid w:val="00B31C60"/>
    <w:rsid w:val="00B32BBC"/>
    <w:rsid w:val="00B344AA"/>
    <w:rsid w:val="00B3540B"/>
    <w:rsid w:val="00B3673F"/>
    <w:rsid w:val="00B40795"/>
    <w:rsid w:val="00B52427"/>
    <w:rsid w:val="00B55216"/>
    <w:rsid w:val="00B55BB9"/>
    <w:rsid w:val="00B561D4"/>
    <w:rsid w:val="00B608A0"/>
    <w:rsid w:val="00B6263E"/>
    <w:rsid w:val="00B70901"/>
    <w:rsid w:val="00B71101"/>
    <w:rsid w:val="00B73671"/>
    <w:rsid w:val="00B741A9"/>
    <w:rsid w:val="00B74E7B"/>
    <w:rsid w:val="00B763A3"/>
    <w:rsid w:val="00B76998"/>
    <w:rsid w:val="00B81BDB"/>
    <w:rsid w:val="00B82D6B"/>
    <w:rsid w:val="00B86E0C"/>
    <w:rsid w:val="00B90579"/>
    <w:rsid w:val="00B90EB2"/>
    <w:rsid w:val="00B960EC"/>
    <w:rsid w:val="00BA157F"/>
    <w:rsid w:val="00BA50BB"/>
    <w:rsid w:val="00BB6A5F"/>
    <w:rsid w:val="00BB7CB4"/>
    <w:rsid w:val="00BC042B"/>
    <w:rsid w:val="00BC30D2"/>
    <w:rsid w:val="00BE02B4"/>
    <w:rsid w:val="00BE0D27"/>
    <w:rsid w:val="00BE3E7F"/>
    <w:rsid w:val="00BE51A2"/>
    <w:rsid w:val="00BE6B17"/>
    <w:rsid w:val="00BF323E"/>
    <w:rsid w:val="00BF601D"/>
    <w:rsid w:val="00C03F74"/>
    <w:rsid w:val="00C06D82"/>
    <w:rsid w:val="00C07460"/>
    <w:rsid w:val="00C07DDE"/>
    <w:rsid w:val="00C107CD"/>
    <w:rsid w:val="00C1378F"/>
    <w:rsid w:val="00C158E8"/>
    <w:rsid w:val="00C22116"/>
    <w:rsid w:val="00C22640"/>
    <w:rsid w:val="00C23413"/>
    <w:rsid w:val="00C27EC6"/>
    <w:rsid w:val="00C3304A"/>
    <w:rsid w:val="00C37F13"/>
    <w:rsid w:val="00C41391"/>
    <w:rsid w:val="00C45734"/>
    <w:rsid w:val="00C621E4"/>
    <w:rsid w:val="00C63104"/>
    <w:rsid w:val="00C63856"/>
    <w:rsid w:val="00C64AF1"/>
    <w:rsid w:val="00C67FBF"/>
    <w:rsid w:val="00C72A49"/>
    <w:rsid w:val="00C72EF9"/>
    <w:rsid w:val="00C75533"/>
    <w:rsid w:val="00C764C4"/>
    <w:rsid w:val="00C80544"/>
    <w:rsid w:val="00C80BEC"/>
    <w:rsid w:val="00C82281"/>
    <w:rsid w:val="00C831CE"/>
    <w:rsid w:val="00C84C13"/>
    <w:rsid w:val="00C90A42"/>
    <w:rsid w:val="00C9568E"/>
    <w:rsid w:val="00C9720B"/>
    <w:rsid w:val="00C97BDF"/>
    <w:rsid w:val="00CA0450"/>
    <w:rsid w:val="00CA1B1F"/>
    <w:rsid w:val="00CA32BA"/>
    <w:rsid w:val="00CA428A"/>
    <w:rsid w:val="00CA4CBF"/>
    <w:rsid w:val="00CA58EB"/>
    <w:rsid w:val="00CA6367"/>
    <w:rsid w:val="00CB226C"/>
    <w:rsid w:val="00CB23EF"/>
    <w:rsid w:val="00CB32E5"/>
    <w:rsid w:val="00CB3451"/>
    <w:rsid w:val="00CB36CE"/>
    <w:rsid w:val="00CB40D9"/>
    <w:rsid w:val="00CC57B1"/>
    <w:rsid w:val="00CD12EB"/>
    <w:rsid w:val="00CD3402"/>
    <w:rsid w:val="00CD3AFC"/>
    <w:rsid w:val="00CE0989"/>
    <w:rsid w:val="00CE196E"/>
    <w:rsid w:val="00CF1C5C"/>
    <w:rsid w:val="00CF33C0"/>
    <w:rsid w:val="00CF3C63"/>
    <w:rsid w:val="00CF6A79"/>
    <w:rsid w:val="00D0148E"/>
    <w:rsid w:val="00D11878"/>
    <w:rsid w:val="00D11C1E"/>
    <w:rsid w:val="00D165CE"/>
    <w:rsid w:val="00D16930"/>
    <w:rsid w:val="00D17FD0"/>
    <w:rsid w:val="00D21A7D"/>
    <w:rsid w:val="00D267CB"/>
    <w:rsid w:val="00D320E6"/>
    <w:rsid w:val="00D32667"/>
    <w:rsid w:val="00D339F2"/>
    <w:rsid w:val="00D46532"/>
    <w:rsid w:val="00D46E85"/>
    <w:rsid w:val="00D47CFC"/>
    <w:rsid w:val="00D51497"/>
    <w:rsid w:val="00D52093"/>
    <w:rsid w:val="00D52714"/>
    <w:rsid w:val="00D543D3"/>
    <w:rsid w:val="00D55851"/>
    <w:rsid w:val="00D565C4"/>
    <w:rsid w:val="00D60623"/>
    <w:rsid w:val="00D61D57"/>
    <w:rsid w:val="00D6260D"/>
    <w:rsid w:val="00D63F94"/>
    <w:rsid w:val="00D7012B"/>
    <w:rsid w:val="00D7095D"/>
    <w:rsid w:val="00D726AC"/>
    <w:rsid w:val="00D742D9"/>
    <w:rsid w:val="00D812A6"/>
    <w:rsid w:val="00D8278F"/>
    <w:rsid w:val="00D85714"/>
    <w:rsid w:val="00D866F6"/>
    <w:rsid w:val="00D978E6"/>
    <w:rsid w:val="00DA0CDB"/>
    <w:rsid w:val="00DA3908"/>
    <w:rsid w:val="00DB02D3"/>
    <w:rsid w:val="00DB2B57"/>
    <w:rsid w:val="00DB41DD"/>
    <w:rsid w:val="00DB4BA5"/>
    <w:rsid w:val="00DC36EF"/>
    <w:rsid w:val="00DC37D1"/>
    <w:rsid w:val="00DC57FF"/>
    <w:rsid w:val="00DC605A"/>
    <w:rsid w:val="00DC67C8"/>
    <w:rsid w:val="00DC6A64"/>
    <w:rsid w:val="00DD241E"/>
    <w:rsid w:val="00DD3A7A"/>
    <w:rsid w:val="00DD41C9"/>
    <w:rsid w:val="00DD6CE0"/>
    <w:rsid w:val="00DE0926"/>
    <w:rsid w:val="00DE72A4"/>
    <w:rsid w:val="00DF56E7"/>
    <w:rsid w:val="00E01C10"/>
    <w:rsid w:val="00E06FB6"/>
    <w:rsid w:val="00E10719"/>
    <w:rsid w:val="00E11D7F"/>
    <w:rsid w:val="00E1392D"/>
    <w:rsid w:val="00E17A63"/>
    <w:rsid w:val="00E2189B"/>
    <w:rsid w:val="00E229B5"/>
    <w:rsid w:val="00E25F79"/>
    <w:rsid w:val="00E26E6D"/>
    <w:rsid w:val="00E273EF"/>
    <w:rsid w:val="00E32693"/>
    <w:rsid w:val="00E350F2"/>
    <w:rsid w:val="00E365BD"/>
    <w:rsid w:val="00E368B5"/>
    <w:rsid w:val="00E36C0F"/>
    <w:rsid w:val="00E37AAC"/>
    <w:rsid w:val="00E44A67"/>
    <w:rsid w:val="00E4735B"/>
    <w:rsid w:val="00E50115"/>
    <w:rsid w:val="00E5011A"/>
    <w:rsid w:val="00E50724"/>
    <w:rsid w:val="00E51D8B"/>
    <w:rsid w:val="00E523B5"/>
    <w:rsid w:val="00E60DD5"/>
    <w:rsid w:val="00E628EF"/>
    <w:rsid w:val="00E62F76"/>
    <w:rsid w:val="00E630D5"/>
    <w:rsid w:val="00E638F0"/>
    <w:rsid w:val="00E63CC7"/>
    <w:rsid w:val="00E64A3F"/>
    <w:rsid w:val="00E65A7C"/>
    <w:rsid w:val="00E702CB"/>
    <w:rsid w:val="00E704D6"/>
    <w:rsid w:val="00E70765"/>
    <w:rsid w:val="00E71F65"/>
    <w:rsid w:val="00E76713"/>
    <w:rsid w:val="00E80E42"/>
    <w:rsid w:val="00E81680"/>
    <w:rsid w:val="00E83FE5"/>
    <w:rsid w:val="00E91E56"/>
    <w:rsid w:val="00E945B9"/>
    <w:rsid w:val="00E94C40"/>
    <w:rsid w:val="00E9549B"/>
    <w:rsid w:val="00E95FC3"/>
    <w:rsid w:val="00E977D9"/>
    <w:rsid w:val="00EA1F81"/>
    <w:rsid w:val="00EA6ED6"/>
    <w:rsid w:val="00EB01DC"/>
    <w:rsid w:val="00EB1736"/>
    <w:rsid w:val="00EB425E"/>
    <w:rsid w:val="00EB617C"/>
    <w:rsid w:val="00EB62FF"/>
    <w:rsid w:val="00EB6ED5"/>
    <w:rsid w:val="00EC4039"/>
    <w:rsid w:val="00EC5629"/>
    <w:rsid w:val="00EC6090"/>
    <w:rsid w:val="00EC7757"/>
    <w:rsid w:val="00ED097D"/>
    <w:rsid w:val="00ED2630"/>
    <w:rsid w:val="00ED2C56"/>
    <w:rsid w:val="00ED2DE0"/>
    <w:rsid w:val="00ED6F5D"/>
    <w:rsid w:val="00ED7A03"/>
    <w:rsid w:val="00EE05F3"/>
    <w:rsid w:val="00EE23CC"/>
    <w:rsid w:val="00EE6A49"/>
    <w:rsid w:val="00EF5F60"/>
    <w:rsid w:val="00EF62E9"/>
    <w:rsid w:val="00EF6F6F"/>
    <w:rsid w:val="00F04A07"/>
    <w:rsid w:val="00F062CB"/>
    <w:rsid w:val="00F0662D"/>
    <w:rsid w:val="00F10ECB"/>
    <w:rsid w:val="00F1108B"/>
    <w:rsid w:val="00F1127B"/>
    <w:rsid w:val="00F1127F"/>
    <w:rsid w:val="00F127DD"/>
    <w:rsid w:val="00F13117"/>
    <w:rsid w:val="00F14823"/>
    <w:rsid w:val="00F14B16"/>
    <w:rsid w:val="00F17802"/>
    <w:rsid w:val="00F30658"/>
    <w:rsid w:val="00F33DCB"/>
    <w:rsid w:val="00F3749A"/>
    <w:rsid w:val="00F43427"/>
    <w:rsid w:val="00F43EA8"/>
    <w:rsid w:val="00F45DBA"/>
    <w:rsid w:val="00F4699B"/>
    <w:rsid w:val="00F47BEF"/>
    <w:rsid w:val="00F50028"/>
    <w:rsid w:val="00F50CCF"/>
    <w:rsid w:val="00F529FE"/>
    <w:rsid w:val="00F54333"/>
    <w:rsid w:val="00F56820"/>
    <w:rsid w:val="00F61351"/>
    <w:rsid w:val="00F64963"/>
    <w:rsid w:val="00F65A39"/>
    <w:rsid w:val="00F673E9"/>
    <w:rsid w:val="00F700DC"/>
    <w:rsid w:val="00F71732"/>
    <w:rsid w:val="00F72B21"/>
    <w:rsid w:val="00F7325E"/>
    <w:rsid w:val="00F7541D"/>
    <w:rsid w:val="00F77B09"/>
    <w:rsid w:val="00F81799"/>
    <w:rsid w:val="00F82A94"/>
    <w:rsid w:val="00F82D00"/>
    <w:rsid w:val="00F953B1"/>
    <w:rsid w:val="00FA07F3"/>
    <w:rsid w:val="00FA0D3F"/>
    <w:rsid w:val="00FA0EC3"/>
    <w:rsid w:val="00FA29AD"/>
    <w:rsid w:val="00FA4EFC"/>
    <w:rsid w:val="00FA6DC9"/>
    <w:rsid w:val="00FC3834"/>
    <w:rsid w:val="00FD0A4B"/>
    <w:rsid w:val="00FD2CCF"/>
    <w:rsid w:val="00FD5A16"/>
    <w:rsid w:val="00FD7821"/>
    <w:rsid w:val="00FD7E70"/>
    <w:rsid w:val="00FE0963"/>
    <w:rsid w:val="00FE1921"/>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1.25pt"/>
    </o:shapedefaults>
    <o:shapelayout v:ext="edit">
      <o:idmap v:ext="edit" data="2"/>
    </o:shapelayout>
  </w:shapeDefaults>
  <w:decimalSymbol w:val="."/>
  <w:listSeparator w:val=","/>
  <w14:docId w14:val="1665512D"/>
  <w15:chartTrackingRefBased/>
  <w15:docId w15:val="{1A873126-B189-4C49-B7B4-A0BB19A5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D65"/>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E95FC3"/>
    <w:pPr>
      <w:keepNext/>
      <w:spacing w:before="240"/>
      <w:ind w:firstLine="720"/>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semiHidden/>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DB2B57"/>
    <w:pPr>
      <w:tabs>
        <w:tab w:val="right" w:leader="underscore" w:pos="9016"/>
      </w:tabs>
      <w:spacing w:before="120"/>
      <w:ind w:left="200"/>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E25F79"/>
    <w:pPr>
      <w:keepNext/>
      <w:tabs>
        <w:tab w:val="right" w:leader="underscore" w:pos="9016"/>
      </w:tabs>
      <w:ind w:left="403"/>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uiPriority w:val="99"/>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E95FC3"/>
    <w:rPr>
      <w:b/>
      <w:bCs/>
      <w:u w:val="single"/>
    </w:rPr>
  </w:style>
  <w:style w:type="paragraph" w:styleId="TOC4">
    <w:name w:val="toc 4"/>
    <w:basedOn w:val="Normal"/>
    <w:next w:val="Normal"/>
    <w:autoRedefine/>
    <w:uiPriority w:val="39"/>
    <w:rsid w:val="005D44BE"/>
    <w:pPr>
      <w:tabs>
        <w:tab w:val="left" w:pos="1000"/>
        <w:tab w:val="right" w:leader="underscore" w:pos="9016"/>
      </w:tabs>
      <w:ind w:left="993" w:hanging="426"/>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rsid w:val="00824FA8"/>
    <w:rPr>
      <w:rFonts w:ascii="Tahoma" w:hAnsi="Tahoma" w:cs="Tahoma"/>
      <w:sz w:val="16"/>
      <w:szCs w:val="16"/>
    </w:rPr>
  </w:style>
  <w:style w:type="character" w:customStyle="1" w:styleId="BalloonTextChar">
    <w:name w:val="Balloon Text Char"/>
    <w:link w:val="BalloonText"/>
    <w:rsid w:val="00824FA8"/>
    <w:rPr>
      <w:rFonts w:ascii="Tahoma" w:hAnsi="Tahoma" w:cs="Tahoma"/>
      <w:sz w:val="16"/>
      <w:szCs w:val="16"/>
    </w:rPr>
  </w:style>
  <w:style w:type="character" w:customStyle="1" w:styleId="HeaderChar">
    <w:name w:val="Header Char"/>
    <w:aliases w:val="(Page number) Char"/>
    <w:link w:val="Header"/>
    <w:rsid w:val="007251C2"/>
  </w:style>
  <w:style w:type="character" w:customStyle="1" w:styleId="Heading1Char">
    <w:name w:val="Heading 1 Char"/>
    <w:link w:val="Heading1"/>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rsid w:val="00885F63"/>
    <w:rPr>
      <w:rFonts w:ascii="Arial" w:hAnsi="Arial"/>
      <w:b/>
      <w:i/>
      <w:sz w:val="24"/>
    </w:rPr>
  </w:style>
  <w:style w:type="character" w:customStyle="1" w:styleId="FooterChar">
    <w:name w:val="Footer Char"/>
    <w:link w:val="Footer"/>
    <w:rsid w:val="00885F63"/>
  </w:style>
  <w:style w:type="paragraph" w:styleId="Revision">
    <w:name w:val="Revision"/>
    <w:hidden/>
    <w:uiPriority w:val="99"/>
    <w:semiHidden/>
    <w:rsid w:val="003F2621"/>
  </w:style>
  <w:style w:type="table" w:styleId="TableGrid">
    <w:name w:val="Table Grid"/>
    <w:basedOn w:val="TableNormal"/>
    <w:rsid w:val="008C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CE2"/>
    <w:pPr>
      <w:numPr>
        <w:numId w:val="11"/>
      </w:numPr>
      <w:contextualSpacing/>
    </w:pPr>
    <w:rPr>
      <w:snapToGrid w:val="0"/>
      <w:sz w:val="22"/>
      <w:lang w:eastAsia="en-US"/>
    </w:rPr>
  </w:style>
  <w:style w:type="paragraph" w:styleId="NormalWeb">
    <w:name w:val="Normal (Web)"/>
    <w:basedOn w:val="Normal"/>
    <w:uiPriority w:val="99"/>
    <w:unhideWhenUsed/>
    <w:rsid w:val="004531CE"/>
    <w:pPr>
      <w:spacing w:before="100" w:beforeAutospacing="1" w:after="100" w:afterAutospacing="1"/>
      <w:jc w:val="left"/>
    </w:pPr>
    <w:rPr>
      <w:sz w:val="24"/>
      <w:szCs w:val="24"/>
    </w:rPr>
  </w:style>
  <w:style w:type="table" w:customStyle="1" w:styleId="TableGrid1">
    <w:name w:val="Table Grid1"/>
    <w:basedOn w:val="TableNormal"/>
    <w:next w:val="TableGrid"/>
    <w:uiPriority w:val="39"/>
    <w:rsid w:val="00C07DD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3A626B"/>
    <w:rPr>
      <w:sz w:val="16"/>
      <w:szCs w:val="16"/>
    </w:rPr>
  </w:style>
  <w:style w:type="paragraph" w:styleId="CommentText">
    <w:name w:val="annotation text"/>
    <w:basedOn w:val="Normal"/>
    <w:link w:val="CommentTextChar"/>
    <w:rsid w:val="003A626B"/>
    <w:pPr>
      <w:jc w:val="left"/>
    </w:pPr>
  </w:style>
  <w:style w:type="character" w:customStyle="1" w:styleId="CommentTextChar">
    <w:name w:val="Comment Text Char"/>
    <w:basedOn w:val="DefaultParagraphFont"/>
    <w:link w:val="CommentText"/>
    <w:rsid w:val="003A626B"/>
  </w:style>
  <w:style w:type="paragraph" w:styleId="CommentSubject">
    <w:name w:val="annotation subject"/>
    <w:basedOn w:val="CommentText"/>
    <w:next w:val="CommentText"/>
    <w:link w:val="CommentSubjectChar"/>
    <w:semiHidden/>
    <w:unhideWhenUsed/>
    <w:rsid w:val="00D320E6"/>
    <w:pPr>
      <w:jc w:val="both"/>
    </w:pPr>
    <w:rPr>
      <w:b/>
      <w:bCs/>
    </w:rPr>
  </w:style>
  <w:style w:type="character" w:customStyle="1" w:styleId="CommentSubjectChar">
    <w:name w:val="Comment Subject Char"/>
    <w:basedOn w:val="CommentTextChar"/>
    <w:link w:val="CommentSubject"/>
    <w:semiHidden/>
    <w:rsid w:val="00D320E6"/>
    <w:rPr>
      <w:b/>
      <w:bCs/>
    </w:rPr>
  </w:style>
  <w:style w:type="numbering" w:customStyle="1" w:styleId="NoList1">
    <w:name w:val="No List1"/>
    <w:next w:val="NoList"/>
    <w:uiPriority w:val="99"/>
    <w:semiHidden/>
    <w:unhideWhenUsed/>
    <w:rsid w:val="00FA0D3F"/>
  </w:style>
  <w:style w:type="character" w:styleId="FootnoteReference">
    <w:name w:val="footnote reference"/>
    <w:rsid w:val="00FA0D3F"/>
  </w:style>
  <w:style w:type="paragraph" w:styleId="BodyTextIndent2">
    <w:name w:val="Body Text Indent 2"/>
    <w:basedOn w:val="Normal"/>
    <w:link w:val="BodyTextIndent2Char"/>
    <w:rsid w:val="00FA0D3F"/>
    <w:pPr>
      <w:widowControl w:val="0"/>
      <w:tabs>
        <w:tab w:val="left" w:pos="-1440"/>
      </w:tabs>
      <w:ind w:left="2127" w:hanging="2127"/>
    </w:pPr>
    <w:rPr>
      <w:b/>
      <w:snapToGrid w:val="0"/>
      <w:sz w:val="24"/>
      <w:lang w:eastAsia="en-US"/>
    </w:rPr>
  </w:style>
  <w:style w:type="character" w:customStyle="1" w:styleId="BodyTextIndent2Char">
    <w:name w:val="Body Text Indent 2 Char"/>
    <w:basedOn w:val="DefaultParagraphFont"/>
    <w:link w:val="BodyTextIndent2"/>
    <w:rsid w:val="00FA0D3F"/>
    <w:rPr>
      <w:b/>
      <w:snapToGrid w:val="0"/>
      <w:sz w:val="24"/>
      <w:lang w:eastAsia="en-US"/>
    </w:rPr>
  </w:style>
  <w:style w:type="paragraph" w:styleId="BlockText">
    <w:name w:val="Block Text"/>
    <w:basedOn w:val="Normal"/>
    <w:rsid w:val="00FA0D3F"/>
    <w:pPr>
      <w:widowControl w:val="0"/>
      <w:tabs>
        <w:tab w:val="left" w:pos="-1497"/>
        <w:tab w:val="left" w:pos="-777"/>
        <w:tab w:val="left" w:pos="-57"/>
        <w:tab w:val="left" w:pos="663"/>
        <w:tab w:val="left" w:pos="1383"/>
        <w:tab w:val="left" w:pos="2103"/>
        <w:tab w:val="left" w:pos="2823"/>
        <w:tab w:val="left" w:pos="3543"/>
        <w:tab w:val="left" w:pos="4263"/>
        <w:tab w:val="left" w:pos="4983"/>
        <w:tab w:val="left" w:pos="5703"/>
        <w:tab w:val="left" w:pos="6423"/>
        <w:tab w:val="left" w:pos="7143"/>
        <w:tab w:val="left" w:pos="7863"/>
        <w:tab w:val="left" w:pos="8583"/>
      </w:tabs>
      <w:spacing w:line="288" w:lineRule="exact"/>
      <w:ind w:left="2103" w:right="874" w:hanging="2103"/>
    </w:pPr>
    <w:rPr>
      <w:b/>
      <w:snapToGrid w:val="0"/>
      <w:sz w:val="24"/>
      <w:lang w:eastAsia="en-US"/>
    </w:rPr>
  </w:style>
  <w:style w:type="paragraph" w:styleId="BodyTextIndent">
    <w:name w:val="Body Text Indent"/>
    <w:basedOn w:val="Normal"/>
    <w:link w:val="BodyTextIndentChar"/>
    <w:rsid w:val="00FA0D3F"/>
    <w:pPr>
      <w:widowControl w:val="0"/>
      <w:ind w:left="2160" w:hanging="1440"/>
    </w:pPr>
    <w:rPr>
      <w:b/>
      <w:snapToGrid w:val="0"/>
      <w:sz w:val="24"/>
      <w:lang w:eastAsia="en-US"/>
    </w:rPr>
  </w:style>
  <w:style w:type="character" w:customStyle="1" w:styleId="BodyTextIndentChar">
    <w:name w:val="Body Text Indent Char"/>
    <w:basedOn w:val="DefaultParagraphFont"/>
    <w:link w:val="BodyTextIndent"/>
    <w:rsid w:val="00FA0D3F"/>
    <w:rPr>
      <w:b/>
      <w:snapToGrid w:val="0"/>
      <w:sz w:val="24"/>
      <w:lang w:eastAsia="en-US"/>
    </w:rPr>
  </w:style>
  <w:style w:type="paragraph" w:styleId="BodyTextIndent3">
    <w:name w:val="Body Text Indent 3"/>
    <w:basedOn w:val="Normal"/>
    <w:link w:val="BodyTextIndent3Char"/>
    <w:rsid w:val="00FA0D3F"/>
    <w:pPr>
      <w:widowControl w:val="0"/>
      <w:spacing w:line="218" w:lineRule="auto"/>
      <w:ind w:left="2268" w:hanging="108"/>
    </w:pPr>
    <w:rPr>
      <w:b/>
      <w:snapToGrid w:val="0"/>
      <w:sz w:val="24"/>
      <w:lang w:eastAsia="en-US"/>
    </w:rPr>
  </w:style>
  <w:style w:type="character" w:customStyle="1" w:styleId="BodyTextIndent3Char">
    <w:name w:val="Body Text Indent 3 Char"/>
    <w:basedOn w:val="DefaultParagraphFont"/>
    <w:link w:val="BodyTextIndent3"/>
    <w:rsid w:val="00FA0D3F"/>
    <w:rPr>
      <w:b/>
      <w:snapToGrid w:val="0"/>
      <w:sz w:val="24"/>
      <w:lang w:eastAsia="en-US"/>
    </w:rPr>
  </w:style>
  <w:style w:type="paragraph" w:styleId="BodyText">
    <w:name w:val="Body Text"/>
    <w:basedOn w:val="Normal"/>
    <w:link w:val="BodyTextChar"/>
    <w:rsid w:val="00FA0D3F"/>
    <w:pPr>
      <w:widowControl w:val="0"/>
      <w:spacing w:line="218" w:lineRule="auto"/>
    </w:pPr>
    <w:rPr>
      <w:b/>
      <w:snapToGrid w:val="0"/>
      <w:sz w:val="24"/>
      <w:lang w:eastAsia="en-US"/>
    </w:rPr>
  </w:style>
  <w:style w:type="character" w:customStyle="1" w:styleId="BodyTextChar">
    <w:name w:val="Body Text Char"/>
    <w:basedOn w:val="DefaultParagraphFont"/>
    <w:link w:val="BodyText"/>
    <w:rsid w:val="00FA0D3F"/>
    <w:rPr>
      <w:b/>
      <w:snapToGrid w:val="0"/>
      <w:sz w:val="24"/>
      <w:lang w:eastAsia="en-US"/>
    </w:rPr>
  </w:style>
  <w:style w:type="paragraph" w:styleId="BodyText2">
    <w:name w:val="Body Text 2"/>
    <w:basedOn w:val="Normal"/>
    <w:link w:val="BodyText2Char"/>
    <w:rsid w:val="00FA0D3F"/>
    <w:pPr>
      <w:widowControl w:val="0"/>
      <w:spacing w:line="218" w:lineRule="auto"/>
    </w:pPr>
    <w:rPr>
      <w:b/>
      <w:i/>
      <w:snapToGrid w:val="0"/>
      <w:sz w:val="22"/>
      <w:lang w:eastAsia="en-US"/>
    </w:rPr>
  </w:style>
  <w:style w:type="character" w:customStyle="1" w:styleId="BodyText2Char">
    <w:name w:val="Body Text 2 Char"/>
    <w:basedOn w:val="DefaultParagraphFont"/>
    <w:link w:val="BodyText2"/>
    <w:rsid w:val="00FA0D3F"/>
    <w:rPr>
      <w:b/>
      <w:i/>
      <w:snapToGrid w:val="0"/>
      <w:sz w:val="22"/>
      <w:lang w:eastAsia="en-US"/>
    </w:rPr>
  </w:style>
  <w:style w:type="paragraph" w:customStyle="1" w:styleId="HeadingOne">
    <w:name w:val="Heading One"/>
    <w:basedOn w:val="Heading1"/>
    <w:rsid w:val="00FA0D3F"/>
    <w:pPr>
      <w:tabs>
        <w:tab w:val="center" w:pos="4513"/>
      </w:tabs>
      <w:spacing w:after="160"/>
      <w:ind w:left="0" w:right="95"/>
      <w:jc w:val="center"/>
    </w:pPr>
    <w:rPr>
      <w:rFonts w:ascii="Times New (W1)" w:hAnsi="Times New (W1)" w:cs="Times New Roman"/>
      <w:bCs/>
      <w:snapToGrid w:val="0"/>
      <w:color w:val="auto"/>
      <w:sz w:val="22"/>
      <w:szCs w:val="28"/>
      <w:u w:val="single"/>
      <w:lang w:eastAsia="en-US"/>
    </w:rPr>
  </w:style>
  <w:style w:type="table" w:customStyle="1" w:styleId="TableGrid2">
    <w:name w:val="Table Grid2"/>
    <w:basedOn w:val="TableNormal"/>
    <w:next w:val="TableGrid"/>
    <w:uiPriority w:val="39"/>
    <w:rsid w:val="00FA0D3F"/>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97675">
      <w:bodyDiv w:val="1"/>
      <w:marLeft w:val="0"/>
      <w:marRight w:val="0"/>
      <w:marTop w:val="0"/>
      <w:marBottom w:val="0"/>
      <w:divBdr>
        <w:top w:val="none" w:sz="0" w:space="0" w:color="auto"/>
        <w:left w:val="none" w:sz="0" w:space="0" w:color="auto"/>
        <w:bottom w:val="none" w:sz="0" w:space="0" w:color="auto"/>
        <w:right w:val="none" w:sz="0" w:space="0" w:color="auto"/>
      </w:divBdr>
    </w:div>
    <w:div w:id="186143261">
      <w:bodyDiv w:val="1"/>
      <w:marLeft w:val="0"/>
      <w:marRight w:val="0"/>
      <w:marTop w:val="0"/>
      <w:marBottom w:val="0"/>
      <w:divBdr>
        <w:top w:val="none" w:sz="0" w:space="0" w:color="auto"/>
        <w:left w:val="none" w:sz="0" w:space="0" w:color="auto"/>
        <w:bottom w:val="none" w:sz="0" w:space="0" w:color="auto"/>
        <w:right w:val="none" w:sz="0" w:space="0" w:color="auto"/>
      </w:divBdr>
    </w:div>
    <w:div w:id="216162139">
      <w:bodyDiv w:val="1"/>
      <w:marLeft w:val="0"/>
      <w:marRight w:val="0"/>
      <w:marTop w:val="0"/>
      <w:marBottom w:val="0"/>
      <w:divBdr>
        <w:top w:val="none" w:sz="0" w:space="0" w:color="auto"/>
        <w:left w:val="none" w:sz="0" w:space="0" w:color="auto"/>
        <w:bottom w:val="none" w:sz="0" w:space="0" w:color="auto"/>
        <w:right w:val="none" w:sz="0" w:space="0" w:color="auto"/>
      </w:divBdr>
    </w:div>
    <w:div w:id="292060725">
      <w:bodyDiv w:val="1"/>
      <w:marLeft w:val="0"/>
      <w:marRight w:val="0"/>
      <w:marTop w:val="0"/>
      <w:marBottom w:val="0"/>
      <w:divBdr>
        <w:top w:val="none" w:sz="0" w:space="0" w:color="auto"/>
        <w:left w:val="none" w:sz="0" w:space="0" w:color="auto"/>
        <w:bottom w:val="none" w:sz="0" w:space="0" w:color="auto"/>
        <w:right w:val="none" w:sz="0" w:space="0" w:color="auto"/>
      </w:divBdr>
    </w:div>
    <w:div w:id="391583621">
      <w:bodyDiv w:val="1"/>
      <w:marLeft w:val="0"/>
      <w:marRight w:val="0"/>
      <w:marTop w:val="0"/>
      <w:marBottom w:val="0"/>
      <w:divBdr>
        <w:top w:val="none" w:sz="0" w:space="0" w:color="auto"/>
        <w:left w:val="none" w:sz="0" w:space="0" w:color="auto"/>
        <w:bottom w:val="none" w:sz="0" w:space="0" w:color="auto"/>
        <w:right w:val="none" w:sz="0" w:space="0" w:color="auto"/>
      </w:divBdr>
    </w:div>
    <w:div w:id="399446650">
      <w:bodyDiv w:val="1"/>
      <w:marLeft w:val="0"/>
      <w:marRight w:val="0"/>
      <w:marTop w:val="0"/>
      <w:marBottom w:val="0"/>
      <w:divBdr>
        <w:top w:val="none" w:sz="0" w:space="0" w:color="auto"/>
        <w:left w:val="none" w:sz="0" w:space="0" w:color="auto"/>
        <w:bottom w:val="none" w:sz="0" w:space="0" w:color="auto"/>
        <w:right w:val="none" w:sz="0" w:space="0" w:color="auto"/>
      </w:divBdr>
    </w:div>
    <w:div w:id="460149945">
      <w:bodyDiv w:val="1"/>
      <w:marLeft w:val="0"/>
      <w:marRight w:val="0"/>
      <w:marTop w:val="0"/>
      <w:marBottom w:val="0"/>
      <w:divBdr>
        <w:top w:val="none" w:sz="0" w:space="0" w:color="auto"/>
        <w:left w:val="none" w:sz="0" w:space="0" w:color="auto"/>
        <w:bottom w:val="none" w:sz="0" w:space="0" w:color="auto"/>
        <w:right w:val="none" w:sz="0" w:space="0" w:color="auto"/>
      </w:divBdr>
    </w:div>
    <w:div w:id="467361950">
      <w:bodyDiv w:val="1"/>
      <w:marLeft w:val="0"/>
      <w:marRight w:val="0"/>
      <w:marTop w:val="0"/>
      <w:marBottom w:val="0"/>
      <w:divBdr>
        <w:top w:val="none" w:sz="0" w:space="0" w:color="auto"/>
        <w:left w:val="none" w:sz="0" w:space="0" w:color="auto"/>
        <w:bottom w:val="none" w:sz="0" w:space="0" w:color="auto"/>
        <w:right w:val="none" w:sz="0" w:space="0" w:color="auto"/>
      </w:divBdr>
    </w:div>
    <w:div w:id="604579167">
      <w:bodyDiv w:val="1"/>
      <w:marLeft w:val="0"/>
      <w:marRight w:val="0"/>
      <w:marTop w:val="0"/>
      <w:marBottom w:val="0"/>
      <w:divBdr>
        <w:top w:val="none" w:sz="0" w:space="0" w:color="auto"/>
        <w:left w:val="none" w:sz="0" w:space="0" w:color="auto"/>
        <w:bottom w:val="none" w:sz="0" w:space="0" w:color="auto"/>
        <w:right w:val="none" w:sz="0" w:space="0" w:color="auto"/>
      </w:divBdr>
    </w:div>
    <w:div w:id="608438271">
      <w:bodyDiv w:val="1"/>
      <w:marLeft w:val="0"/>
      <w:marRight w:val="0"/>
      <w:marTop w:val="0"/>
      <w:marBottom w:val="0"/>
      <w:divBdr>
        <w:top w:val="none" w:sz="0" w:space="0" w:color="auto"/>
        <w:left w:val="none" w:sz="0" w:space="0" w:color="auto"/>
        <w:bottom w:val="none" w:sz="0" w:space="0" w:color="auto"/>
        <w:right w:val="none" w:sz="0" w:space="0" w:color="auto"/>
      </w:divBdr>
    </w:div>
    <w:div w:id="728267925">
      <w:bodyDiv w:val="1"/>
      <w:marLeft w:val="0"/>
      <w:marRight w:val="0"/>
      <w:marTop w:val="0"/>
      <w:marBottom w:val="0"/>
      <w:divBdr>
        <w:top w:val="none" w:sz="0" w:space="0" w:color="auto"/>
        <w:left w:val="none" w:sz="0" w:space="0" w:color="auto"/>
        <w:bottom w:val="none" w:sz="0" w:space="0" w:color="auto"/>
        <w:right w:val="none" w:sz="0" w:space="0" w:color="auto"/>
      </w:divBdr>
    </w:div>
    <w:div w:id="870219551">
      <w:bodyDiv w:val="1"/>
      <w:marLeft w:val="0"/>
      <w:marRight w:val="0"/>
      <w:marTop w:val="0"/>
      <w:marBottom w:val="0"/>
      <w:divBdr>
        <w:top w:val="none" w:sz="0" w:space="0" w:color="auto"/>
        <w:left w:val="none" w:sz="0" w:space="0" w:color="auto"/>
        <w:bottom w:val="none" w:sz="0" w:space="0" w:color="auto"/>
        <w:right w:val="none" w:sz="0" w:space="0" w:color="auto"/>
      </w:divBdr>
    </w:div>
    <w:div w:id="895816565">
      <w:bodyDiv w:val="1"/>
      <w:marLeft w:val="0"/>
      <w:marRight w:val="0"/>
      <w:marTop w:val="0"/>
      <w:marBottom w:val="0"/>
      <w:divBdr>
        <w:top w:val="none" w:sz="0" w:space="0" w:color="auto"/>
        <w:left w:val="none" w:sz="0" w:space="0" w:color="auto"/>
        <w:bottom w:val="none" w:sz="0" w:space="0" w:color="auto"/>
        <w:right w:val="none" w:sz="0" w:space="0" w:color="auto"/>
      </w:divBdr>
    </w:div>
    <w:div w:id="965433539">
      <w:bodyDiv w:val="1"/>
      <w:marLeft w:val="0"/>
      <w:marRight w:val="0"/>
      <w:marTop w:val="0"/>
      <w:marBottom w:val="0"/>
      <w:divBdr>
        <w:top w:val="none" w:sz="0" w:space="0" w:color="auto"/>
        <w:left w:val="none" w:sz="0" w:space="0" w:color="auto"/>
        <w:bottom w:val="none" w:sz="0" w:space="0" w:color="auto"/>
        <w:right w:val="none" w:sz="0" w:space="0" w:color="auto"/>
      </w:divBdr>
    </w:div>
    <w:div w:id="1003582591">
      <w:bodyDiv w:val="1"/>
      <w:marLeft w:val="0"/>
      <w:marRight w:val="0"/>
      <w:marTop w:val="0"/>
      <w:marBottom w:val="0"/>
      <w:divBdr>
        <w:top w:val="none" w:sz="0" w:space="0" w:color="auto"/>
        <w:left w:val="none" w:sz="0" w:space="0" w:color="auto"/>
        <w:bottom w:val="none" w:sz="0" w:space="0" w:color="auto"/>
        <w:right w:val="none" w:sz="0" w:space="0" w:color="auto"/>
      </w:divBdr>
    </w:div>
    <w:div w:id="1063988873">
      <w:bodyDiv w:val="1"/>
      <w:marLeft w:val="0"/>
      <w:marRight w:val="0"/>
      <w:marTop w:val="0"/>
      <w:marBottom w:val="0"/>
      <w:divBdr>
        <w:top w:val="none" w:sz="0" w:space="0" w:color="auto"/>
        <w:left w:val="none" w:sz="0" w:space="0" w:color="auto"/>
        <w:bottom w:val="none" w:sz="0" w:space="0" w:color="auto"/>
        <w:right w:val="none" w:sz="0" w:space="0" w:color="auto"/>
      </w:divBdr>
    </w:div>
    <w:div w:id="1244412309">
      <w:bodyDiv w:val="1"/>
      <w:marLeft w:val="0"/>
      <w:marRight w:val="0"/>
      <w:marTop w:val="0"/>
      <w:marBottom w:val="0"/>
      <w:divBdr>
        <w:top w:val="none" w:sz="0" w:space="0" w:color="auto"/>
        <w:left w:val="none" w:sz="0" w:space="0" w:color="auto"/>
        <w:bottom w:val="none" w:sz="0" w:space="0" w:color="auto"/>
        <w:right w:val="none" w:sz="0" w:space="0" w:color="auto"/>
      </w:divBdr>
    </w:div>
    <w:div w:id="1244796649">
      <w:bodyDiv w:val="1"/>
      <w:marLeft w:val="0"/>
      <w:marRight w:val="0"/>
      <w:marTop w:val="0"/>
      <w:marBottom w:val="0"/>
      <w:divBdr>
        <w:top w:val="none" w:sz="0" w:space="0" w:color="auto"/>
        <w:left w:val="none" w:sz="0" w:space="0" w:color="auto"/>
        <w:bottom w:val="none" w:sz="0" w:space="0" w:color="auto"/>
        <w:right w:val="none" w:sz="0" w:space="0" w:color="auto"/>
      </w:divBdr>
    </w:div>
    <w:div w:id="1254702124">
      <w:bodyDiv w:val="1"/>
      <w:marLeft w:val="0"/>
      <w:marRight w:val="0"/>
      <w:marTop w:val="0"/>
      <w:marBottom w:val="0"/>
      <w:divBdr>
        <w:top w:val="none" w:sz="0" w:space="0" w:color="auto"/>
        <w:left w:val="none" w:sz="0" w:space="0" w:color="auto"/>
        <w:bottom w:val="none" w:sz="0" w:space="0" w:color="auto"/>
        <w:right w:val="none" w:sz="0" w:space="0" w:color="auto"/>
      </w:divBdr>
    </w:div>
    <w:div w:id="1331830202">
      <w:bodyDiv w:val="1"/>
      <w:marLeft w:val="0"/>
      <w:marRight w:val="0"/>
      <w:marTop w:val="0"/>
      <w:marBottom w:val="0"/>
      <w:divBdr>
        <w:top w:val="none" w:sz="0" w:space="0" w:color="auto"/>
        <w:left w:val="none" w:sz="0" w:space="0" w:color="auto"/>
        <w:bottom w:val="none" w:sz="0" w:space="0" w:color="auto"/>
        <w:right w:val="none" w:sz="0" w:space="0" w:color="auto"/>
      </w:divBdr>
    </w:div>
    <w:div w:id="1332174564">
      <w:bodyDiv w:val="1"/>
      <w:marLeft w:val="0"/>
      <w:marRight w:val="0"/>
      <w:marTop w:val="0"/>
      <w:marBottom w:val="0"/>
      <w:divBdr>
        <w:top w:val="none" w:sz="0" w:space="0" w:color="auto"/>
        <w:left w:val="none" w:sz="0" w:space="0" w:color="auto"/>
        <w:bottom w:val="none" w:sz="0" w:space="0" w:color="auto"/>
        <w:right w:val="none" w:sz="0" w:space="0" w:color="auto"/>
      </w:divBdr>
    </w:div>
    <w:div w:id="1379862312">
      <w:bodyDiv w:val="1"/>
      <w:marLeft w:val="0"/>
      <w:marRight w:val="0"/>
      <w:marTop w:val="0"/>
      <w:marBottom w:val="0"/>
      <w:divBdr>
        <w:top w:val="none" w:sz="0" w:space="0" w:color="auto"/>
        <w:left w:val="none" w:sz="0" w:space="0" w:color="auto"/>
        <w:bottom w:val="none" w:sz="0" w:space="0" w:color="auto"/>
        <w:right w:val="none" w:sz="0" w:space="0" w:color="auto"/>
      </w:divBdr>
    </w:div>
    <w:div w:id="1489783285">
      <w:bodyDiv w:val="1"/>
      <w:marLeft w:val="0"/>
      <w:marRight w:val="0"/>
      <w:marTop w:val="0"/>
      <w:marBottom w:val="0"/>
      <w:divBdr>
        <w:top w:val="none" w:sz="0" w:space="0" w:color="auto"/>
        <w:left w:val="none" w:sz="0" w:space="0" w:color="auto"/>
        <w:bottom w:val="none" w:sz="0" w:space="0" w:color="auto"/>
        <w:right w:val="none" w:sz="0" w:space="0" w:color="auto"/>
      </w:divBdr>
    </w:div>
    <w:div w:id="1552302064">
      <w:bodyDiv w:val="1"/>
      <w:marLeft w:val="0"/>
      <w:marRight w:val="0"/>
      <w:marTop w:val="0"/>
      <w:marBottom w:val="0"/>
      <w:divBdr>
        <w:top w:val="none" w:sz="0" w:space="0" w:color="auto"/>
        <w:left w:val="none" w:sz="0" w:space="0" w:color="auto"/>
        <w:bottom w:val="none" w:sz="0" w:space="0" w:color="auto"/>
        <w:right w:val="none" w:sz="0" w:space="0" w:color="auto"/>
      </w:divBdr>
    </w:div>
    <w:div w:id="1558590854">
      <w:bodyDiv w:val="1"/>
      <w:marLeft w:val="0"/>
      <w:marRight w:val="0"/>
      <w:marTop w:val="0"/>
      <w:marBottom w:val="0"/>
      <w:divBdr>
        <w:top w:val="none" w:sz="0" w:space="0" w:color="auto"/>
        <w:left w:val="none" w:sz="0" w:space="0" w:color="auto"/>
        <w:bottom w:val="none" w:sz="0" w:space="0" w:color="auto"/>
        <w:right w:val="none" w:sz="0" w:space="0" w:color="auto"/>
      </w:divBdr>
    </w:div>
    <w:div w:id="1702586970">
      <w:bodyDiv w:val="1"/>
      <w:marLeft w:val="0"/>
      <w:marRight w:val="0"/>
      <w:marTop w:val="0"/>
      <w:marBottom w:val="0"/>
      <w:divBdr>
        <w:top w:val="none" w:sz="0" w:space="0" w:color="auto"/>
        <w:left w:val="none" w:sz="0" w:space="0" w:color="auto"/>
        <w:bottom w:val="none" w:sz="0" w:space="0" w:color="auto"/>
        <w:right w:val="none" w:sz="0" w:space="0" w:color="auto"/>
      </w:divBdr>
    </w:div>
    <w:div w:id="1900051158">
      <w:bodyDiv w:val="1"/>
      <w:marLeft w:val="0"/>
      <w:marRight w:val="0"/>
      <w:marTop w:val="0"/>
      <w:marBottom w:val="0"/>
      <w:divBdr>
        <w:top w:val="none" w:sz="0" w:space="0" w:color="auto"/>
        <w:left w:val="none" w:sz="0" w:space="0" w:color="auto"/>
        <w:bottom w:val="none" w:sz="0" w:space="0" w:color="auto"/>
        <w:right w:val="none" w:sz="0" w:space="0" w:color="auto"/>
      </w:divBdr>
    </w:div>
    <w:div w:id="1941062650">
      <w:bodyDiv w:val="1"/>
      <w:marLeft w:val="0"/>
      <w:marRight w:val="0"/>
      <w:marTop w:val="0"/>
      <w:marBottom w:val="0"/>
      <w:divBdr>
        <w:top w:val="none" w:sz="0" w:space="0" w:color="auto"/>
        <w:left w:val="none" w:sz="0" w:space="0" w:color="auto"/>
        <w:bottom w:val="none" w:sz="0" w:space="0" w:color="auto"/>
        <w:right w:val="none" w:sz="0" w:space="0" w:color="auto"/>
      </w:divBdr>
    </w:div>
    <w:div w:id="1966958886">
      <w:bodyDiv w:val="1"/>
      <w:marLeft w:val="0"/>
      <w:marRight w:val="0"/>
      <w:marTop w:val="0"/>
      <w:marBottom w:val="0"/>
      <w:divBdr>
        <w:top w:val="none" w:sz="0" w:space="0" w:color="auto"/>
        <w:left w:val="none" w:sz="0" w:space="0" w:color="auto"/>
        <w:bottom w:val="none" w:sz="0" w:space="0" w:color="auto"/>
        <w:right w:val="none" w:sz="0" w:space="0" w:color="auto"/>
      </w:divBdr>
    </w:div>
    <w:div w:id="1976324677">
      <w:bodyDiv w:val="1"/>
      <w:marLeft w:val="0"/>
      <w:marRight w:val="0"/>
      <w:marTop w:val="0"/>
      <w:marBottom w:val="0"/>
      <w:divBdr>
        <w:top w:val="none" w:sz="0" w:space="0" w:color="auto"/>
        <w:left w:val="none" w:sz="0" w:space="0" w:color="auto"/>
        <w:bottom w:val="none" w:sz="0" w:space="0" w:color="auto"/>
        <w:right w:val="none" w:sz="0" w:space="0" w:color="auto"/>
      </w:divBdr>
    </w:div>
    <w:div w:id="1981956883">
      <w:bodyDiv w:val="1"/>
      <w:marLeft w:val="0"/>
      <w:marRight w:val="0"/>
      <w:marTop w:val="0"/>
      <w:marBottom w:val="0"/>
      <w:divBdr>
        <w:top w:val="none" w:sz="0" w:space="0" w:color="auto"/>
        <w:left w:val="none" w:sz="0" w:space="0" w:color="auto"/>
        <w:bottom w:val="none" w:sz="0" w:space="0" w:color="auto"/>
        <w:right w:val="none" w:sz="0" w:space="0" w:color="auto"/>
      </w:divBdr>
    </w:div>
    <w:div w:id="209138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d61fe01-022a-4cc0-bd54-9ee2ab18ef57" xsi:nil="true"/>
    <lcf76f155ced4ddcb4097134ff3c332f xmlns="ad6e964c-50f3-4ce7-86a9-0b4b3b82077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1B53BE0E3D6C4A8D78E179ADD512F3" ma:contentTypeVersion="14" ma:contentTypeDescription="Create a new document." ma:contentTypeScope="" ma:versionID="cca61ec1cbc2c781a85ef4df039afad9">
  <xsd:schema xmlns:xsd="http://www.w3.org/2001/XMLSchema" xmlns:xs="http://www.w3.org/2001/XMLSchema" xmlns:p="http://schemas.microsoft.com/office/2006/metadata/properties" xmlns:ns2="ad6e964c-50f3-4ce7-86a9-0b4b3b820778" xmlns:ns3="ad61fe01-022a-4cc0-bd54-9ee2ab18ef57" targetNamespace="http://schemas.microsoft.com/office/2006/metadata/properties" ma:root="true" ma:fieldsID="28062dd8e7a73f36de0d7b9a5b9f3ef1" ns2:_="" ns3:_="">
    <xsd:import namespace="ad6e964c-50f3-4ce7-86a9-0b4b3b820778"/>
    <xsd:import namespace="ad61fe01-022a-4cc0-bd54-9ee2ab18ef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e964c-50f3-4ce7-86a9-0b4b3b820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943359-1820-4cb9-a927-eeed1a924b8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61fe01-022a-4cc0-bd54-9ee2ab18ef5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2f2f61-b1d7-4d42-be8c-597bc18e4d0f}" ma:internalName="TaxCatchAll" ma:showField="CatchAllData" ma:web="ad61fe01-022a-4cc0-bd54-9ee2ab18ef5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5A27B-0559-4BC2-B6BD-2D9B7EBB3C6F}">
  <ds:schemaRefs>
    <ds:schemaRef ds:uri="http://schemas.microsoft.com/sharepoint/v3/contenttype/forms"/>
  </ds:schemaRefs>
</ds:datastoreItem>
</file>

<file path=customXml/itemProps2.xml><?xml version="1.0" encoding="utf-8"?>
<ds:datastoreItem xmlns:ds="http://schemas.openxmlformats.org/officeDocument/2006/customXml" ds:itemID="{79F34D83-0302-42AC-A46F-6818148D8DA6}">
  <ds:schemaRefs>
    <ds:schemaRef ds:uri="http://schemas.microsoft.com/office/2006/metadata/properties"/>
    <ds:schemaRef ds:uri="http://schemas.microsoft.com/office/infopath/2007/PartnerControls"/>
    <ds:schemaRef ds:uri="ad61fe01-022a-4cc0-bd54-9ee2ab18ef57"/>
    <ds:schemaRef ds:uri="ad6e964c-50f3-4ce7-86a9-0b4b3b820778"/>
  </ds:schemaRefs>
</ds:datastoreItem>
</file>

<file path=customXml/itemProps3.xml><?xml version="1.0" encoding="utf-8"?>
<ds:datastoreItem xmlns:ds="http://schemas.openxmlformats.org/officeDocument/2006/customXml" ds:itemID="{59B1C3C1-7497-48AB-B217-C6B63354B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6e964c-50f3-4ce7-86a9-0b4b3b820778"/>
    <ds:schemaRef ds:uri="ad61fe01-022a-4cc0-bd54-9ee2ab18e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58405</Words>
  <Characters>332913</Characters>
  <Application>Microsoft Office Word</Application>
  <DocSecurity>4</DocSecurity>
  <Lines>2774</Lines>
  <Paragraphs>781</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390537</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Victor Tan</cp:lastModifiedBy>
  <cp:revision>2</cp:revision>
  <cp:lastPrinted>2017-02-17T07:09:00Z</cp:lastPrinted>
  <dcterms:created xsi:type="dcterms:W3CDTF">2024-12-05T00:38:00Z</dcterms:created>
  <dcterms:modified xsi:type="dcterms:W3CDTF">2024-12-05T00:38:00Z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b,c,d,e,f,10,11,12,13,14,15,16</vt:lpwstr>
  </property>
  <property fmtid="{D5CDD505-2E9C-101B-9397-08002B2CF9AE}" pid="3" name="ClassificationContentMarkingFooterFontProps">
    <vt:lpwstr>#ff0000,10,Arial</vt:lpwstr>
  </property>
  <property fmtid="{D5CDD505-2E9C-101B-9397-08002B2CF9AE}" pid="4" name="ClassificationContentMarkingFooterText">
    <vt:lpwstr>SECURITY LABEL: OFFICIAL</vt:lpwstr>
  </property>
  <property fmtid="{D5CDD505-2E9C-101B-9397-08002B2CF9AE}" pid="5" name="MSIP_Label_8b1ee035-5707-4242-a1ea-c505f8033d0a_Enabled">
    <vt:lpwstr>true</vt:lpwstr>
  </property>
  <property fmtid="{D5CDD505-2E9C-101B-9397-08002B2CF9AE}" pid="6" name="MSIP_Label_8b1ee035-5707-4242-a1ea-c505f8033d0a_SetDate">
    <vt:lpwstr>2023-09-11T05:08:14Z</vt:lpwstr>
  </property>
  <property fmtid="{D5CDD505-2E9C-101B-9397-08002B2CF9AE}" pid="7" name="MSIP_Label_8b1ee035-5707-4242-a1ea-c505f8033d0a_Method">
    <vt:lpwstr>Standard</vt:lpwstr>
  </property>
  <property fmtid="{D5CDD505-2E9C-101B-9397-08002B2CF9AE}" pid="8" name="MSIP_Label_8b1ee035-5707-4242-a1ea-c505f8033d0a_Name">
    <vt:lpwstr>OFFICIAL</vt:lpwstr>
  </property>
  <property fmtid="{D5CDD505-2E9C-101B-9397-08002B2CF9AE}" pid="9" name="MSIP_Label_8b1ee035-5707-4242-a1ea-c505f8033d0a_SiteId">
    <vt:lpwstr>a47f8d5a-a5f2-4813-a71a-f0d70679e236</vt:lpwstr>
  </property>
  <property fmtid="{D5CDD505-2E9C-101B-9397-08002B2CF9AE}" pid="10" name="MSIP_Label_8b1ee035-5707-4242-a1ea-c505f8033d0a_ActionId">
    <vt:lpwstr>9fa968fb-7425-4642-85f0-600922884dea</vt:lpwstr>
  </property>
  <property fmtid="{D5CDD505-2E9C-101B-9397-08002B2CF9AE}" pid="11" name="MSIP_Label_8b1ee035-5707-4242-a1ea-c505f8033d0a_ContentBits">
    <vt:lpwstr>2</vt:lpwstr>
  </property>
  <property fmtid="{D5CDD505-2E9C-101B-9397-08002B2CF9AE}" pid="12" name="ContentTypeId">
    <vt:lpwstr>0x010100721B53BE0E3D6C4A8D78E179ADD512F3</vt:lpwstr>
  </property>
  <property fmtid="{D5CDD505-2E9C-101B-9397-08002B2CF9AE}" pid="13" name="MediaServiceImageTags">
    <vt:lpwstr/>
  </property>
</Properties>
</file>